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565EA" w14:textId="77777777" w:rsidR="00A255F6" w:rsidRPr="00F9705C" w:rsidRDefault="00A255F6" w:rsidP="00242BB1">
      <w:pPr>
        <w:pStyle w:val="a"/>
        <w:ind w:right="0"/>
        <w:jc w:val="thaiDistribute"/>
        <w:rPr>
          <w:rFonts w:ascii="Arial" w:eastAsia="Angsana New" w:hAnsi="Arial" w:cs="Arial"/>
          <w:spacing w:val="-5"/>
          <w:sz w:val="18"/>
          <w:szCs w:val="18"/>
          <w:cs/>
          <w:lang w:val="en-GB"/>
        </w:rPr>
      </w:pPr>
      <w:bookmarkStart w:id="0" w:name="_Toc311790756"/>
      <w:bookmarkStart w:id="1" w:name="_Toc313554082"/>
      <w:bookmarkStart w:id="2" w:name="_Toc311548384"/>
    </w:p>
    <w:tbl>
      <w:tblPr>
        <w:tblW w:w="9461" w:type="dxa"/>
        <w:tblInd w:w="108" w:type="dxa"/>
        <w:shd w:val="clear" w:color="auto" w:fill="FFA543"/>
        <w:tblLayout w:type="fixed"/>
        <w:tblLook w:val="04A0" w:firstRow="1" w:lastRow="0" w:firstColumn="1" w:lastColumn="0" w:noHBand="0" w:noVBand="1"/>
      </w:tblPr>
      <w:tblGrid>
        <w:gridCol w:w="9461"/>
      </w:tblGrid>
      <w:tr w:rsidR="00A255F6" w:rsidRPr="00286B5D" w14:paraId="6123FF92" w14:textId="77777777" w:rsidTr="007874F3">
        <w:trPr>
          <w:trHeight w:val="420"/>
        </w:trPr>
        <w:tc>
          <w:tcPr>
            <w:tcW w:w="9461" w:type="dxa"/>
            <w:shd w:val="clear" w:color="auto" w:fill="FFA543"/>
            <w:vAlign w:val="center"/>
          </w:tcPr>
          <w:p w14:paraId="58737A34" w14:textId="5C4A4B22" w:rsidR="00A255F6"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1</w:t>
            </w:r>
            <w:r w:rsidR="00A255F6" w:rsidRPr="00286B5D">
              <w:rPr>
                <w:rFonts w:ascii="Arial" w:eastAsia="Arial Unicode MS" w:hAnsi="Arial" w:cs="Arial"/>
                <w:b/>
                <w:bCs/>
                <w:color w:val="FFFFFF"/>
                <w:sz w:val="18"/>
                <w:szCs w:val="18"/>
                <w:lang w:val="en-GB"/>
              </w:rPr>
              <w:tab/>
              <w:t>General information</w:t>
            </w:r>
          </w:p>
        </w:tc>
      </w:tr>
    </w:tbl>
    <w:p w14:paraId="3D106658" w14:textId="77777777" w:rsidR="00A255F6" w:rsidRPr="00286B5D" w:rsidRDefault="00A255F6" w:rsidP="00242BB1">
      <w:pPr>
        <w:pStyle w:val="a"/>
        <w:ind w:right="0"/>
        <w:jc w:val="thaiDistribute"/>
        <w:rPr>
          <w:rFonts w:ascii="Arial" w:eastAsia="Angsana New" w:hAnsi="Arial" w:cs="Arial"/>
          <w:spacing w:val="-5"/>
          <w:sz w:val="18"/>
          <w:szCs w:val="18"/>
          <w:lang w:val="en-GB"/>
        </w:rPr>
      </w:pPr>
    </w:p>
    <w:p w14:paraId="393323CC" w14:textId="77777777" w:rsidR="00A255F6" w:rsidRPr="00286B5D" w:rsidRDefault="00A255F6" w:rsidP="00242BB1">
      <w:pPr>
        <w:pStyle w:val="a"/>
        <w:ind w:right="0"/>
        <w:jc w:val="thaiDistribute"/>
        <w:rPr>
          <w:rFonts w:ascii="Arial" w:eastAsia="Angsana New" w:hAnsi="Arial" w:cs="Arial"/>
          <w:sz w:val="18"/>
          <w:szCs w:val="18"/>
          <w:lang w:val="en-GB"/>
        </w:rPr>
      </w:pPr>
      <w:r w:rsidRPr="00286B5D">
        <w:rPr>
          <w:rFonts w:ascii="Arial" w:eastAsia="Angsana New" w:hAnsi="Arial" w:cs="Arial"/>
          <w:sz w:val="18"/>
          <w:szCs w:val="18"/>
          <w:lang w:val="en-GB"/>
        </w:rPr>
        <w:t>SC Asset Corporation Public Company Limited (“the Company”) is a public limited company which listed on the Stock Exchange of Thailand. The Company is incorporated and domiciled in Thailand. The address of the Company’s registered office is as follows:</w:t>
      </w:r>
    </w:p>
    <w:p w14:paraId="79F11D2D" w14:textId="77777777" w:rsidR="00A255F6" w:rsidRPr="00286B5D" w:rsidRDefault="00A255F6" w:rsidP="00242BB1">
      <w:pPr>
        <w:pStyle w:val="a"/>
        <w:ind w:right="0"/>
        <w:jc w:val="thaiDistribute"/>
        <w:rPr>
          <w:rFonts w:ascii="Arial" w:eastAsia="Angsana New" w:hAnsi="Arial" w:cs="Arial"/>
          <w:sz w:val="18"/>
          <w:szCs w:val="18"/>
          <w:lang w:val="en-GB"/>
        </w:rPr>
      </w:pPr>
    </w:p>
    <w:p w14:paraId="31F93FE9" w14:textId="7E335A04" w:rsidR="00A255F6" w:rsidRPr="00286B5D" w:rsidRDefault="00242BB1" w:rsidP="00242BB1">
      <w:pPr>
        <w:pStyle w:val="a"/>
        <w:ind w:right="0"/>
        <w:jc w:val="thaiDistribute"/>
        <w:rPr>
          <w:rFonts w:ascii="Arial" w:hAnsi="Arial" w:cs="Arial"/>
          <w:sz w:val="18"/>
          <w:szCs w:val="18"/>
          <w:lang w:val="en-GB"/>
        </w:rPr>
      </w:pPr>
      <w:r w:rsidRPr="00286B5D">
        <w:rPr>
          <w:rFonts w:ascii="Arial" w:hAnsi="Arial" w:cs="Arial"/>
          <w:sz w:val="18"/>
          <w:szCs w:val="18"/>
          <w:lang w:val="en-GB"/>
        </w:rPr>
        <w:t>1010</w:t>
      </w:r>
      <w:r w:rsidR="00A255F6" w:rsidRPr="00286B5D">
        <w:rPr>
          <w:rFonts w:ascii="Arial" w:hAnsi="Arial" w:cs="Arial"/>
          <w:sz w:val="18"/>
          <w:szCs w:val="18"/>
          <w:lang w:val="en-GB"/>
        </w:rPr>
        <w:t xml:space="preserve"> Vibhavadi Rangsit road, Chatuchak, Bangkok.</w:t>
      </w:r>
    </w:p>
    <w:p w14:paraId="42158B29" w14:textId="77777777" w:rsidR="00A255F6" w:rsidRPr="00286B5D" w:rsidRDefault="00A255F6" w:rsidP="00242BB1">
      <w:pPr>
        <w:pStyle w:val="a"/>
        <w:ind w:right="0"/>
        <w:jc w:val="thaiDistribute"/>
        <w:rPr>
          <w:rFonts w:ascii="Arial" w:hAnsi="Arial" w:cs="Arial"/>
          <w:sz w:val="18"/>
          <w:szCs w:val="18"/>
          <w:lang w:val="en-GB"/>
        </w:rPr>
      </w:pPr>
    </w:p>
    <w:p w14:paraId="4F88829A" w14:textId="77777777" w:rsidR="00A255F6" w:rsidRPr="00286B5D" w:rsidRDefault="00A255F6" w:rsidP="00242BB1">
      <w:pPr>
        <w:pStyle w:val="a"/>
        <w:ind w:right="0"/>
        <w:jc w:val="thaiDistribute"/>
        <w:rPr>
          <w:rFonts w:ascii="Arial" w:hAnsi="Arial" w:cs="Arial"/>
          <w:sz w:val="18"/>
          <w:szCs w:val="18"/>
          <w:lang w:val="en-GB"/>
        </w:rPr>
      </w:pPr>
      <w:r w:rsidRPr="00286B5D">
        <w:rPr>
          <w:rFonts w:ascii="Arial" w:hAnsi="Arial" w:cs="Arial"/>
          <w:spacing w:val="-2"/>
          <w:sz w:val="18"/>
          <w:szCs w:val="18"/>
          <w:lang w:val="en-GB"/>
        </w:rPr>
        <w:t>The principal business operations of the Company and its subsidiaries (together “the Group”) are real estate development</w:t>
      </w:r>
      <w:r w:rsidRPr="00286B5D">
        <w:rPr>
          <w:rFonts w:ascii="Arial" w:hAnsi="Arial" w:cs="Arial"/>
          <w:sz w:val="18"/>
          <w:szCs w:val="18"/>
          <w:lang w:val="en-GB"/>
        </w:rPr>
        <w:t xml:space="preserve"> for sale and rental, including services management.</w:t>
      </w:r>
    </w:p>
    <w:p w14:paraId="43073E90" w14:textId="77777777" w:rsidR="00A255F6" w:rsidRPr="00286B5D" w:rsidRDefault="00A255F6" w:rsidP="00242BB1">
      <w:pPr>
        <w:pStyle w:val="a"/>
        <w:ind w:right="0"/>
        <w:jc w:val="thaiDistribute"/>
        <w:rPr>
          <w:rFonts w:ascii="Arial" w:hAnsi="Arial" w:cs="Arial"/>
          <w:sz w:val="18"/>
          <w:szCs w:val="18"/>
          <w:lang w:val="en-GB"/>
        </w:rPr>
      </w:pPr>
    </w:p>
    <w:p w14:paraId="07F7F461" w14:textId="39CFFF95" w:rsidR="00A255F6" w:rsidRPr="00286B5D" w:rsidRDefault="00A255F6" w:rsidP="00242BB1">
      <w:pPr>
        <w:pStyle w:val="a"/>
        <w:ind w:right="0"/>
        <w:jc w:val="thaiDistribute"/>
        <w:rPr>
          <w:rFonts w:ascii="Arial" w:hAnsi="Arial" w:cs="Arial"/>
          <w:spacing w:val="-6"/>
          <w:sz w:val="18"/>
          <w:szCs w:val="18"/>
          <w:lang w:val="en-GB"/>
        </w:rPr>
      </w:pPr>
      <w:r w:rsidRPr="00286B5D">
        <w:rPr>
          <w:rFonts w:ascii="Arial" w:hAnsi="Arial" w:cs="Arial"/>
          <w:spacing w:val="-6"/>
          <w:sz w:val="18"/>
          <w:szCs w:val="18"/>
          <w:lang w:val="en-GB"/>
        </w:rPr>
        <w:t xml:space="preserve">These consolidated and separate financial statements were authorised for issue by the Board of Directors on </w:t>
      </w:r>
      <w:r w:rsidR="00242BB1" w:rsidRPr="00286B5D">
        <w:rPr>
          <w:rFonts w:ascii="Arial" w:hAnsi="Arial" w:cs="Arial"/>
          <w:spacing w:val="-6"/>
          <w:sz w:val="18"/>
          <w:szCs w:val="18"/>
          <w:lang w:val="en-GB"/>
        </w:rPr>
        <w:t>16</w:t>
      </w:r>
      <w:r w:rsidR="00304B63" w:rsidRPr="00286B5D">
        <w:rPr>
          <w:rFonts w:ascii="Arial" w:hAnsi="Arial" w:cs="Arial"/>
          <w:spacing w:val="-6"/>
          <w:sz w:val="18"/>
          <w:szCs w:val="18"/>
          <w:lang w:val="en-GB"/>
        </w:rPr>
        <w:t xml:space="preserve"> February</w:t>
      </w:r>
      <w:r w:rsidRPr="00286B5D">
        <w:rPr>
          <w:rFonts w:ascii="Arial" w:hAnsi="Arial" w:cs="Arial"/>
          <w:spacing w:val="-6"/>
          <w:sz w:val="18"/>
          <w:szCs w:val="18"/>
          <w:lang w:val="en-GB"/>
        </w:rPr>
        <w:t xml:space="preserve"> </w:t>
      </w:r>
      <w:r w:rsidR="00242BB1" w:rsidRPr="00286B5D">
        <w:rPr>
          <w:rFonts w:ascii="Arial" w:hAnsi="Arial" w:cs="Arial"/>
          <w:spacing w:val="-6"/>
          <w:sz w:val="18"/>
          <w:szCs w:val="18"/>
          <w:lang w:val="en-GB"/>
        </w:rPr>
        <w:t>2023</w:t>
      </w:r>
      <w:r w:rsidRPr="00286B5D">
        <w:rPr>
          <w:rFonts w:ascii="Arial" w:hAnsi="Arial" w:cs="Arial"/>
          <w:spacing w:val="-6"/>
          <w:sz w:val="18"/>
          <w:szCs w:val="18"/>
          <w:lang w:val="en-GB"/>
        </w:rPr>
        <w:t>.</w:t>
      </w:r>
    </w:p>
    <w:p w14:paraId="4E66ED74" w14:textId="77777777" w:rsidR="00A255F6" w:rsidRPr="00286B5D" w:rsidRDefault="00A255F6" w:rsidP="00242BB1">
      <w:pPr>
        <w:pStyle w:val="a"/>
        <w:ind w:right="0"/>
        <w:jc w:val="thaiDistribute"/>
        <w:rPr>
          <w:rFonts w:ascii="Arial" w:hAnsi="Arial" w:cs="Arial"/>
          <w:sz w:val="18"/>
          <w:szCs w:val="18"/>
          <w:lang w:val="en-GB"/>
        </w:rPr>
      </w:pPr>
    </w:p>
    <w:p w14:paraId="1AC06DA1" w14:textId="77777777" w:rsidR="00A255F6" w:rsidRPr="00286B5D" w:rsidRDefault="00A255F6" w:rsidP="00242BB1">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A255F6" w:rsidRPr="00286B5D" w14:paraId="55617B28" w14:textId="77777777" w:rsidTr="007874F3">
        <w:trPr>
          <w:trHeight w:val="420"/>
        </w:trPr>
        <w:tc>
          <w:tcPr>
            <w:tcW w:w="9461" w:type="dxa"/>
            <w:shd w:val="clear" w:color="auto" w:fill="FFA543"/>
            <w:vAlign w:val="center"/>
          </w:tcPr>
          <w:p w14:paraId="633A79DA" w14:textId="44A078DE" w:rsidR="00A255F6"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2</w:t>
            </w:r>
            <w:r w:rsidR="00A255F6" w:rsidRPr="00286B5D">
              <w:rPr>
                <w:rFonts w:ascii="Arial" w:eastAsia="Arial Unicode MS" w:hAnsi="Arial" w:cs="Arial"/>
                <w:b/>
                <w:bCs/>
                <w:color w:val="FFFFFF"/>
                <w:sz w:val="18"/>
                <w:szCs w:val="18"/>
                <w:lang w:val="en-GB"/>
              </w:rPr>
              <w:tab/>
              <w:t>Basis of preparation</w:t>
            </w:r>
          </w:p>
        </w:tc>
      </w:tr>
    </w:tbl>
    <w:p w14:paraId="17BE9B01" w14:textId="77777777" w:rsidR="00A255F6" w:rsidRPr="00286B5D" w:rsidRDefault="00A255F6" w:rsidP="00242BB1">
      <w:pPr>
        <w:pStyle w:val="a"/>
        <w:ind w:right="0"/>
        <w:jc w:val="thaiDistribute"/>
        <w:rPr>
          <w:rFonts w:ascii="Arial" w:hAnsi="Arial" w:cs="Arial"/>
          <w:sz w:val="18"/>
          <w:szCs w:val="18"/>
          <w:lang w:val="en-GB"/>
        </w:rPr>
      </w:pPr>
    </w:p>
    <w:bookmarkEnd w:id="0"/>
    <w:bookmarkEnd w:id="1"/>
    <w:bookmarkEnd w:id="2"/>
    <w:p w14:paraId="064D374E" w14:textId="77777777" w:rsidR="00A255F6" w:rsidRPr="00286B5D" w:rsidRDefault="00A255F6" w:rsidP="00242BB1">
      <w:pPr>
        <w:jc w:val="thaiDistribute"/>
        <w:rPr>
          <w:rFonts w:ascii="Arial" w:hAnsi="Arial" w:cs="Arial"/>
          <w:color w:val="000000"/>
          <w:sz w:val="18"/>
          <w:szCs w:val="18"/>
        </w:rPr>
      </w:pPr>
      <w:r w:rsidRPr="00286B5D">
        <w:rPr>
          <w:rFonts w:ascii="Arial" w:hAnsi="Arial"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5B4F58D1" w14:textId="77777777" w:rsidR="00A255F6" w:rsidRPr="00286B5D" w:rsidRDefault="00A255F6" w:rsidP="00242BB1">
      <w:pPr>
        <w:jc w:val="thaiDistribute"/>
        <w:rPr>
          <w:rFonts w:ascii="Arial" w:hAnsi="Arial" w:cs="Arial"/>
          <w:color w:val="000000"/>
          <w:sz w:val="18"/>
          <w:szCs w:val="18"/>
        </w:rPr>
      </w:pPr>
    </w:p>
    <w:p w14:paraId="0E0F2D95" w14:textId="77777777" w:rsidR="00A255F6" w:rsidRPr="00286B5D" w:rsidRDefault="00A255F6" w:rsidP="00242BB1">
      <w:pPr>
        <w:jc w:val="thaiDistribute"/>
        <w:rPr>
          <w:rFonts w:ascii="Arial" w:hAnsi="Arial" w:cs="Arial"/>
          <w:color w:val="000000"/>
          <w:sz w:val="18"/>
          <w:szCs w:val="18"/>
        </w:rPr>
      </w:pPr>
      <w:r w:rsidRPr="00286B5D">
        <w:rPr>
          <w:rFonts w:ascii="Arial" w:hAnsi="Arial" w:cs="Arial"/>
          <w:color w:val="000000"/>
          <w:sz w:val="18"/>
          <w:szCs w:val="18"/>
        </w:rPr>
        <w:t>The consolidated and separate financial statements have been prepared under the historical cost convention except as disclosed in the accounting policies below.</w:t>
      </w:r>
    </w:p>
    <w:p w14:paraId="775476EE" w14:textId="77777777" w:rsidR="00A255F6" w:rsidRPr="00286B5D" w:rsidRDefault="00A255F6" w:rsidP="00242BB1">
      <w:pPr>
        <w:jc w:val="thaiDistribute"/>
        <w:rPr>
          <w:rFonts w:ascii="Arial" w:hAnsi="Arial" w:cs="Arial"/>
          <w:color w:val="000000"/>
          <w:sz w:val="18"/>
          <w:szCs w:val="18"/>
        </w:rPr>
      </w:pPr>
    </w:p>
    <w:p w14:paraId="7E638570" w14:textId="195597A7" w:rsidR="00A255F6" w:rsidRPr="00286B5D" w:rsidRDefault="00A255F6" w:rsidP="00242BB1">
      <w:pPr>
        <w:jc w:val="thaiDistribute"/>
        <w:rPr>
          <w:rFonts w:ascii="Arial" w:hAnsi="Arial" w:cs="Arial"/>
          <w:color w:val="000000"/>
          <w:sz w:val="18"/>
          <w:szCs w:val="18"/>
        </w:rPr>
      </w:pPr>
      <w:r w:rsidRPr="00286B5D">
        <w:rPr>
          <w:rFonts w:ascii="Arial" w:hAnsi="Arial" w:cs="Arial"/>
          <w:color w:val="000000"/>
          <w:spacing w:val="-4"/>
          <w:sz w:val="18"/>
          <w:szCs w:val="18"/>
        </w:rPr>
        <w:t>The preparation of financial statements in conformity with TFRS requires management to use certain critical accounting</w:t>
      </w:r>
      <w:r w:rsidRPr="00286B5D">
        <w:rPr>
          <w:rFonts w:ascii="Arial" w:hAnsi="Arial" w:cs="Arial"/>
          <w:color w:val="000000"/>
          <w:sz w:val="18"/>
          <w:szCs w:val="18"/>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242BB1" w:rsidRPr="00286B5D">
        <w:rPr>
          <w:rFonts w:ascii="Arial" w:hAnsi="Arial" w:cs="Arial"/>
          <w:color w:val="000000"/>
          <w:sz w:val="18"/>
          <w:szCs w:val="18"/>
          <w:lang w:val="en-GB"/>
        </w:rPr>
        <w:t>8</w:t>
      </w:r>
      <w:r w:rsidRPr="00286B5D">
        <w:rPr>
          <w:rFonts w:ascii="Arial" w:hAnsi="Arial" w:cs="Arial"/>
          <w:color w:val="000000"/>
          <w:sz w:val="18"/>
          <w:szCs w:val="18"/>
        </w:rPr>
        <w:t>.</w:t>
      </w:r>
    </w:p>
    <w:p w14:paraId="4B0318FE" w14:textId="77777777" w:rsidR="00A255F6" w:rsidRPr="00286B5D" w:rsidRDefault="00A255F6" w:rsidP="00242BB1">
      <w:pPr>
        <w:jc w:val="thaiDistribute"/>
        <w:rPr>
          <w:rFonts w:ascii="Arial" w:hAnsi="Arial" w:cs="Arial"/>
          <w:color w:val="000000"/>
          <w:sz w:val="18"/>
          <w:szCs w:val="18"/>
        </w:rPr>
      </w:pPr>
    </w:p>
    <w:p w14:paraId="50E29320" w14:textId="77777777" w:rsidR="00A255F6" w:rsidRPr="00286B5D" w:rsidRDefault="00A255F6" w:rsidP="00242BB1">
      <w:pPr>
        <w:jc w:val="thaiDistribute"/>
        <w:rPr>
          <w:rFonts w:ascii="Arial" w:hAnsi="Arial" w:cs="Arial"/>
          <w:color w:val="000000"/>
          <w:sz w:val="18"/>
          <w:szCs w:val="18"/>
        </w:rPr>
      </w:pPr>
      <w:r w:rsidRPr="00286B5D">
        <w:rPr>
          <w:rFonts w:ascii="Arial" w:hAnsi="Arial" w:cs="Arial"/>
          <w:color w:val="000000"/>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1F331E13" w14:textId="2B76A7C2" w:rsidR="00A255F6" w:rsidRPr="00286B5D" w:rsidRDefault="00A255F6" w:rsidP="00242BB1">
      <w:pPr>
        <w:jc w:val="thaiDistribute"/>
        <w:rPr>
          <w:rFonts w:ascii="Arial" w:hAnsi="Arial" w:cs="Arial"/>
          <w:color w:val="000000"/>
          <w:sz w:val="18"/>
          <w:szCs w:val="18"/>
        </w:rPr>
      </w:pPr>
    </w:p>
    <w:p w14:paraId="020E7813" w14:textId="77777777" w:rsidR="008D232F" w:rsidRPr="00286B5D" w:rsidRDefault="008D232F" w:rsidP="00242BB1">
      <w:pPr>
        <w:jc w:val="thaiDistribute"/>
        <w:rPr>
          <w:rFonts w:ascii="Arial" w:eastAsia="Arial" w:hAnsi="Arial" w:cs="Arial"/>
          <w:sz w:val="18"/>
          <w:szCs w:val="18"/>
          <w:lang w:val="en-GB" w:eastAsia="en-GB"/>
        </w:rPr>
      </w:pPr>
    </w:p>
    <w:tbl>
      <w:tblPr>
        <w:tblW w:w="9461" w:type="dxa"/>
        <w:tblInd w:w="108" w:type="dxa"/>
        <w:shd w:val="clear" w:color="auto" w:fill="FFA543"/>
        <w:tblLayout w:type="fixed"/>
        <w:tblLook w:val="04A0" w:firstRow="1" w:lastRow="0" w:firstColumn="1" w:lastColumn="0" w:noHBand="0" w:noVBand="1"/>
      </w:tblPr>
      <w:tblGrid>
        <w:gridCol w:w="9461"/>
      </w:tblGrid>
      <w:tr w:rsidR="00A255F6" w:rsidRPr="00286B5D" w14:paraId="5F89659D" w14:textId="77777777" w:rsidTr="007874F3">
        <w:trPr>
          <w:trHeight w:val="420"/>
        </w:trPr>
        <w:tc>
          <w:tcPr>
            <w:tcW w:w="9461" w:type="dxa"/>
            <w:shd w:val="clear" w:color="auto" w:fill="FFA543"/>
            <w:vAlign w:val="center"/>
          </w:tcPr>
          <w:p w14:paraId="07158484" w14:textId="77168C64" w:rsidR="00A255F6"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3</w:t>
            </w:r>
            <w:r w:rsidR="00A255F6" w:rsidRPr="00286B5D">
              <w:rPr>
                <w:rFonts w:ascii="Arial" w:eastAsia="Arial Unicode MS" w:hAnsi="Arial" w:cs="Arial"/>
                <w:b/>
                <w:bCs/>
                <w:color w:val="FFFFFF"/>
                <w:sz w:val="18"/>
                <w:szCs w:val="18"/>
                <w:lang w:val="en-GB"/>
              </w:rPr>
              <w:tab/>
              <w:t>New and amended financial reporting standards</w:t>
            </w:r>
          </w:p>
        </w:tc>
      </w:tr>
    </w:tbl>
    <w:p w14:paraId="350C1193" w14:textId="77777777" w:rsidR="00A255F6" w:rsidRPr="00286B5D" w:rsidRDefault="00A255F6" w:rsidP="00242BB1">
      <w:pPr>
        <w:ind w:left="540" w:hanging="540"/>
        <w:rPr>
          <w:rFonts w:ascii="Arial" w:eastAsia="Arial" w:hAnsi="Arial" w:cs="Arial"/>
          <w:b/>
          <w:color w:val="CF4A02"/>
          <w:sz w:val="18"/>
          <w:szCs w:val="18"/>
          <w:lang w:eastAsia="en-GB"/>
        </w:rPr>
      </w:pPr>
    </w:p>
    <w:p w14:paraId="2B0B1091" w14:textId="34119E9B" w:rsidR="00A255F6" w:rsidRPr="00286B5D" w:rsidRDefault="00242BB1" w:rsidP="00242BB1">
      <w:pPr>
        <w:tabs>
          <w:tab w:val="left" w:pos="540"/>
        </w:tabs>
        <w:ind w:left="540" w:hanging="540"/>
        <w:outlineLvl w:val="1"/>
        <w:rPr>
          <w:rFonts w:ascii="Arial" w:eastAsia="Arial" w:hAnsi="Arial" w:cs="Arial"/>
          <w:color w:val="CF4A02"/>
          <w:sz w:val="18"/>
          <w:szCs w:val="18"/>
          <w:lang w:val="en-GB" w:eastAsia="en-GB"/>
        </w:rPr>
      </w:pPr>
      <w:bookmarkStart w:id="3" w:name="_Toc48735995"/>
      <w:bookmarkStart w:id="4" w:name="_Toc86936987"/>
      <w:r w:rsidRPr="00286B5D">
        <w:rPr>
          <w:rFonts w:ascii="Arial" w:eastAsia="Arial" w:hAnsi="Arial" w:cs="Arial"/>
          <w:b/>
          <w:color w:val="CF4A02"/>
          <w:sz w:val="18"/>
          <w:szCs w:val="18"/>
          <w:lang w:val="en-GB" w:eastAsia="en-GB"/>
        </w:rPr>
        <w:t>3</w:t>
      </w:r>
      <w:r w:rsidR="00A255F6" w:rsidRPr="00286B5D">
        <w:rPr>
          <w:rFonts w:ascii="Arial" w:eastAsia="Arial" w:hAnsi="Arial" w:cs="Arial"/>
          <w:b/>
          <w:color w:val="CF4A02"/>
          <w:sz w:val="18"/>
          <w:szCs w:val="18"/>
          <w:lang w:val="en-GB" w:eastAsia="en-GB"/>
        </w:rPr>
        <w:t>.</w:t>
      </w:r>
      <w:r w:rsidRPr="00286B5D">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val="en-GB" w:eastAsia="en-GB"/>
        </w:rPr>
        <w:tab/>
      </w:r>
      <w:bookmarkEnd w:id="3"/>
      <w:bookmarkEnd w:id="4"/>
      <w:r w:rsidR="00304B63" w:rsidRPr="00286B5D">
        <w:rPr>
          <w:rFonts w:ascii="Arial" w:eastAsia="Arial" w:hAnsi="Arial" w:cs="Arial"/>
          <w:b/>
          <w:color w:val="CF4A02"/>
          <w:sz w:val="18"/>
          <w:szCs w:val="18"/>
          <w:lang w:val="en-GB" w:eastAsia="en-GB"/>
        </w:rPr>
        <w:t xml:space="preserve">New and amended financial reporting standards that are effective for accounting period beginning on or after </w:t>
      </w:r>
      <w:r w:rsidRPr="00286B5D">
        <w:rPr>
          <w:rFonts w:ascii="Arial" w:eastAsia="Arial" w:hAnsi="Arial" w:cs="Arial"/>
          <w:b/>
          <w:color w:val="CF4A02"/>
          <w:sz w:val="18"/>
          <w:szCs w:val="18"/>
          <w:lang w:val="en-GB" w:eastAsia="en-GB"/>
        </w:rPr>
        <w:t>1</w:t>
      </w:r>
      <w:r w:rsidR="00304B63" w:rsidRPr="00286B5D">
        <w:rPr>
          <w:rFonts w:ascii="Arial" w:eastAsia="Arial" w:hAnsi="Arial" w:cs="Arial"/>
          <w:b/>
          <w:color w:val="CF4A02"/>
          <w:sz w:val="18"/>
          <w:szCs w:val="18"/>
          <w:lang w:val="en-GB" w:eastAsia="en-GB"/>
        </w:rPr>
        <w:t xml:space="preserve"> January </w:t>
      </w:r>
      <w:r w:rsidRPr="00286B5D">
        <w:rPr>
          <w:rFonts w:ascii="Arial" w:eastAsia="Arial" w:hAnsi="Arial" w:cs="Arial"/>
          <w:b/>
          <w:color w:val="CF4A02"/>
          <w:sz w:val="18"/>
          <w:szCs w:val="18"/>
          <w:lang w:val="en-GB" w:eastAsia="en-GB"/>
        </w:rPr>
        <w:t>2022</w:t>
      </w:r>
      <w:r w:rsidR="00304B63" w:rsidRPr="00286B5D">
        <w:rPr>
          <w:rFonts w:ascii="Arial" w:eastAsia="Arial" w:hAnsi="Arial" w:cs="Arial"/>
          <w:b/>
          <w:color w:val="CF4A02"/>
          <w:sz w:val="18"/>
          <w:szCs w:val="18"/>
          <w:lang w:val="en-GB" w:eastAsia="en-GB"/>
        </w:rPr>
        <w:t xml:space="preserve"> and have significant impacts to the Group</w:t>
      </w:r>
    </w:p>
    <w:p w14:paraId="1BF2EB7C" w14:textId="77777777" w:rsidR="000A0192" w:rsidRPr="00286B5D" w:rsidRDefault="000A0192" w:rsidP="00242BB1">
      <w:pPr>
        <w:tabs>
          <w:tab w:val="left" w:pos="900"/>
        </w:tabs>
        <w:ind w:left="900"/>
        <w:contextualSpacing/>
        <w:jc w:val="thaiDistribute"/>
        <w:rPr>
          <w:rFonts w:ascii="Arial" w:eastAsia="Cambria" w:hAnsi="Arial" w:cs="Arial"/>
          <w:b/>
          <w:spacing w:val="-2"/>
          <w:sz w:val="18"/>
          <w:szCs w:val="18"/>
          <w:lang w:val="en-GB" w:eastAsia="en-US" w:bidi="ar-SA"/>
        </w:rPr>
      </w:pPr>
    </w:p>
    <w:p w14:paraId="47799946" w14:textId="1E9C5DB2" w:rsidR="00304B63" w:rsidRPr="00286B5D" w:rsidRDefault="00304B63" w:rsidP="00242BB1">
      <w:pPr>
        <w:numPr>
          <w:ilvl w:val="0"/>
          <w:numId w:val="6"/>
        </w:numPr>
        <w:tabs>
          <w:tab w:val="left" w:pos="1080"/>
        </w:tabs>
        <w:ind w:left="1080" w:hanging="540"/>
        <w:contextualSpacing/>
        <w:jc w:val="thaiDistribute"/>
        <w:rPr>
          <w:rFonts w:ascii="Arial" w:eastAsia="Cambria" w:hAnsi="Arial" w:cs="Arial"/>
          <w:b/>
          <w:spacing w:val="-4"/>
          <w:sz w:val="18"/>
          <w:szCs w:val="18"/>
          <w:lang w:val="en-GB" w:eastAsia="en-US" w:bidi="ar-SA"/>
        </w:rPr>
      </w:pPr>
      <w:r w:rsidRPr="00286B5D">
        <w:rPr>
          <w:rFonts w:ascii="Arial" w:eastAsia="Cambria" w:hAnsi="Arial" w:cs="Arial"/>
          <w:b/>
          <w:bCs/>
          <w:color w:val="CF4A02"/>
          <w:spacing w:val="-4"/>
          <w:sz w:val="18"/>
          <w:szCs w:val="18"/>
          <w:lang w:val="en-GB" w:eastAsia="en-US" w:bidi="ar-SA"/>
        </w:rPr>
        <w:t xml:space="preserve">Interest rate benchmark (IBOR) reform - phase </w:t>
      </w:r>
      <w:r w:rsidR="00242BB1" w:rsidRPr="00286B5D">
        <w:rPr>
          <w:rFonts w:ascii="Arial" w:eastAsia="Cambria" w:hAnsi="Arial" w:cs="Arial"/>
          <w:b/>
          <w:bCs/>
          <w:color w:val="CF4A02"/>
          <w:spacing w:val="-4"/>
          <w:sz w:val="18"/>
          <w:szCs w:val="18"/>
          <w:lang w:val="en-GB" w:eastAsia="en-US" w:bidi="ar-SA"/>
        </w:rPr>
        <w:t>2</w:t>
      </w:r>
      <w:r w:rsidRPr="00286B5D">
        <w:rPr>
          <w:rFonts w:ascii="Arial" w:eastAsia="Cambria" w:hAnsi="Arial" w:cs="Arial"/>
          <w:b/>
          <w:bCs/>
          <w:color w:val="CF4A02"/>
          <w:spacing w:val="-4"/>
          <w:sz w:val="18"/>
          <w:szCs w:val="18"/>
          <w:lang w:val="en-GB" w:eastAsia="en-US" w:bidi="ar-SA"/>
        </w:rPr>
        <w:t xml:space="preserve">, amendments to TFRS </w:t>
      </w:r>
      <w:r w:rsidR="00242BB1" w:rsidRPr="00286B5D">
        <w:rPr>
          <w:rFonts w:ascii="Arial" w:eastAsia="Cambria" w:hAnsi="Arial" w:cs="Arial"/>
          <w:b/>
          <w:bCs/>
          <w:color w:val="CF4A02"/>
          <w:spacing w:val="-4"/>
          <w:sz w:val="18"/>
          <w:szCs w:val="18"/>
          <w:lang w:val="en-GB" w:eastAsia="en-US" w:bidi="ar-SA"/>
        </w:rPr>
        <w:t>9</w:t>
      </w:r>
      <w:r w:rsidRPr="00286B5D">
        <w:rPr>
          <w:rFonts w:ascii="Arial" w:eastAsia="Cambria" w:hAnsi="Arial" w:cs="Arial"/>
          <w:b/>
          <w:bCs/>
          <w:color w:val="CF4A02"/>
          <w:spacing w:val="-4"/>
          <w:sz w:val="18"/>
          <w:szCs w:val="18"/>
          <w:lang w:val="en-GB" w:eastAsia="en-US" w:bidi="ar-SA"/>
        </w:rPr>
        <w:t xml:space="preserve">, TFRS </w:t>
      </w:r>
      <w:r w:rsidR="00242BB1" w:rsidRPr="00286B5D">
        <w:rPr>
          <w:rFonts w:ascii="Arial" w:eastAsia="Cambria" w:hAnsi="Arial" w:cs="Arial"/>
          <w:b/>
          <w:bCs/>
          <w:color w:val="CF4A02"/>
          <w:spacing w:val="-4"/>
          <w:sz w:val="18"/>
          <w:szCs w:val="18"/>
          <w:lang w:val="en-GB" w:eastAsia="en-US" w:bidi="ar-SA"/>
        </w:rPr>
        <w:t>7</w:t>
      </w:r>
      <w:r w:rsidRPr="00286B5D">
        <w:rPr>
          <w:rFonts w:ascii="Arial" w:eastAsia="Cambria" w:hAnsi="Arial" w:cs="Arial"/>
          <w:b/>
          <w:bCs/>
          <w:color w:val="CF4A02"/>
          <w:spacing w:val="-4"/>
          <w:sz w:val="18"/>
          <w:szCs w:val="18"/>
          <w:lang w:val="en-GB" w:eastAsia="en-US" w:bidi="ar-SA"/>
        </w:rPr>
        <w:t xml:space="preserve">, TFRS </w:t>
      </w:r>
      <w:r w:rsidR="00242BB1" w:rsidRPr="00286B5D">
        <w:rPr>
          <w:rFonts w:ascii="Arial" w:eastAsia="Cambria" w:hAnsi="Arial" w:cs="Arial"/>
          <w:b/>
          <w:bCs/>
          <w:color w:val="CF4A02"/>
          <w:spacing w:val="-4"/>
          <w:sz w:val="18"/>
          <w:szCs w:val="18"/>
          <w:lang w:val="en-GB" w:eastAsia="en-US" w:bidi="ar-SA"/>
        </w:rPr>
        <w:t>16</w:t>
      </w:r>
      <w:r w:rsidRPr="00286B5D">
        <w:rPr>
          <w:rFonts w:ascii="Arial" w:eastAsia="Cambria" w:hAnsi="Arial" w:cs="Arial"/>
          <w:b/>
          <w:bCs/>
          <w:color w:val="CF4A02"/>
          <w:spacing w:val="-4"/>
          <w:sz w:val="18"/>
          <w:szCs w:val="18"/>
          <w:lang w:val="en-GB" w:eastAsia="en-US" w:bidi="ar-SA"/>
        </w:rPr>
        <w:t xml:space="preserve"> and TFRS </w:t>
      </w:r>
      <w:r w:rsidR="00242BB1" w:rsidRPr="00286B5D">
        <w:rPr>
          <w:rFonts w:ascii="Arial" w:eastAsia="Cambria" w:hAnsi="Arial" w:cs="Arial"/>
          <w:b/>
          <w:bCs/>
          <w:color w:val="CF4A02"/>
          <w:spacing w:val="-4"/>
          <w:sz w:val="18"/>
          <w:szCs w:val="18"/>
          <w:lang w:val="en-GB" w:eastAsia="en-US" w:bidi="ar-SA"/>
        </w:rPr>
        <w:t>4</w:t>
      </w:r>
      <w:r w:rsidRPr="00286B5D">
        <w:rPr>
          <w:rFonts w:ascii="Arial" w:eastAsia="Cambria" w:hAnsi="Arial" w:cs="Arial"/>
          <w:b/>
          <w:bCs/>
          <w:color w:val="CF4A02"/>
          <w:spacing w:val="-4"/>
          <w:sz w:val="18"/>
          <w:szCs w:val="18"/>
          <w:lang w:val="en-GB" w:eastAsia="en-US" w:bidi="ar-SA"/>
        </w:rPr>
        <w:t xml:space="preserve">, and accounting guidance, financial instruments and disclosures for insurance business </w:t>
      </w:r>
      <w:r w:rsidRPr="00286B5D">
        <w:rPr>
          <w:rFonts w:ascii="Arial" w:eastAsia="Cambria" w:hAnsi="Arial" w:cs="Arial"/>
          <w:spacing w:val="-4"/>
          <w:sz w:val="18"/>
          <w:szCs w:val="18"/>
          <w:lang w:val="en-GB" w:eastAsia="en-US" w:bidi="ar-SA"/>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72D8FC88" w14:textId="5A81D185" w:rsidR="00304B63" w:rsidRPr="00286B5D" w:rsidRDefault="00304B63" w:rsidP="00242BB1">
      <w:pPr>
        <w:tabs>
          <w:tab w:val="left" w:pos="1080"/>
        </w:tabs>
        <w:ind w:left="1080"/>
        <w:contextualSpacing/>
        <w:jc w:val="thaiDistribute"/>
        <w:rPr>
          <w:rFonts w:ascii="Arial" w:eastAsia="Cambria" w:hAnsi="Arial" w:cs="Arial"/>
          <w:b/>
          <w:spacing w:val="-4"/>
          <w:sz w:val="18"/>
          <w:szCs w:val="18"/>
          <w:lang w:val="en-GB" w:eastAsia="en-US" w:bidi="ar-SA"/>
        </w:rPr>
      </w:pPr>
    </w:p>
    <w:p w14:paraId="6B9D8402" w14:textId="33D40D8C" w:rsidR="00304B63" w:rsidRPr="00286B5D" w:rsidRDefault="00304B63" w:rsidP="00242BB1">
      <w:pPr>
        <w:tabs>
          <w:tab w:val="left" w:pos="1080"/>
        </w:tabs>
        <w:ind w:left="1080"/>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Cs/>
          <w:spacing w:val="-4"/>
          <w:sz w:val="18"/>
          <w:szCs w:val="18"/>
          <w:lang w:val="en-GB" w:eastAsia="en-US" w:bidi="ar-SA"/>
        </w:rPr>
        <w:t xml:space="preserve">Key relief measures of the phase </w:t>
      </w:r>
      <w:r w:rsidR="00242BB1" w:rsidRPr="00286B5D">
        <w:rPr>
          <w:rFonts w:ascii="Arial" w:eastAsia="Cambria" w:hAnsi="Arial" w:cs="Arial"/>
          <w:bCs/>
          <w:spacing w:val="-4"/>
          <w:sz w:val="18"/>
          <w:szCs w:val="18"/>
          <w:lang w:val="en-GB" w:eastAsia="en-US" w:bidi="ar-SA"/>
        </w:rPr>
        <w:t>2</w:t>
      </w:r>
      <w:r w:rsidRPr="00286B5D">
        <w:rPr>
          <w:rFonts w:ascii="Arial" w:eastAsia="Cambria" w:hAnsi="Arial" w:cs="Arial"/>
          <w:bCs/>
          <w:spacing w:val="-4"/>
          <w:sz w:val="18"/>
          <w:szCs w:val="18"/>
          <w:lang w:val="en-GB" w:eastAsia="en-US" w:bidi="ar-SA"/>
        </w:rPr>
        <w:t xml:space="preserve"> amendments are as follows:</w:t>
      </w:r>
    </w:p>
    <w:p w14:paraId="14DE35EB" w14:textId="77777777" w:rsidR="00304B63" w:rsidRPr="00286B5D" w:rsidRDefault="00304B63" w:rsidP="00242BB1">
      <w:pPr>
        <w:tabs>
          <w:tab w:val="left" w:pos="1080"/>
        </w:tabs>
        <w:ind w:left="1080"/>
        <w:contextualSpacing/>
        <w:jc w:val="thaiDistribute"/>
        <w:rPr>
          <w:rFonts w:ascii="Arial" w:eastAsia="Cambria" w:hAnsi="Arial" w:cs="Arial"/>
          <w:bCs/>
          <w:spacing w:val="-4"/>
          <w:sz w:val="18"/>
          <w:szCs w:val="18"/>
          <w:lang w:val="en-GB" w:eastAsia="en-US" w:bidi="ar-SA"/>
        </w:rPr>
      </w:pPr>
    </w:p>
    <w:p w14:paraId="47C9899E" w14:textId="749920F4" w:rsidR="00304B63" w:rsidRPr="00286B5D" w:rsidRDefault="00304B63" w:rsidP="00242BB1">
      <w:pPr>
        <w:numPr>
          <w:ilvl w:val="0"/>
          <w:numId w:val="33"/>
        </w:numPr>
        <w:tabs>
          <w:tab w:val="left" w:pos="1080"/>
        </w:tabs>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Cs/>
          <w:spacing w:val="-4"/>
          <w:sz w:val="18"/>
          <w:szCs w:val="18"/>
          <w:lang w:val="en-GB" w:eastAsia="en-US" w:bidi="ar-SA"/>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w:t>
      </w:r>
      <w:r w:rsidR="00242BB1" w:rsidRPr="00286B5D">
        <w:rPr>
          <w:rFonts w:ascii="Arial" w:eastAsia="Cambria" w:hAnsi="Arial" w:cs="Arial"/>
          <w:bCs/>
          <w:spacing w:val="-4"/>
          <w:sz w:val="18"/>
          <w:szCs w:val="18"/>
          <w:lang w:val="en-GB" w:eastAsia="en-US" w:bidi="ar-SA"/>
        </w:rPr>
        <w:t>16</w:t>
      </w:r>
      <w:r w:rsidRPr="00286B5D">
        <w:rPr>
          <w:rFonts w:ascii="Arial" w:eastAsia="Cambria" w:hAnsi="Arial" w:cs="Arial"/>
          <w:bCs/>
          <w:spacing w:val="-4"/>
          <w:sz w:val="18"/>
          <w:szCs w:val="18"/>
          <w:lang w:val="en-GB" w:eastAsia="en-US" w:bidi="ar-SA"/>
        </w:rPr>
        <w:t xml:space="preserve"> has also been amended to require lessees to use a similar practical expedient when accounting for lease modifications that change the basis for determining future lease payments as a result of the IBOR reform.</w:t>
      </w:r>
    </w:p>
    <w:p w14:paraId="13686FD1" w14:textId="307DB42D" w:rsidR="00304B63" w:rsidRPr="00286B5D" w:rsidRDefault="00304B63" w:rsidP="00242BB1">
      <w:pPr>
        <w:numPr>
          <w:ilvl w:val="0"/>
          <w:numId w:val="33"/>
        </w:numPr>
        <w:tabs>
          <w:tab w:val="left" w:pos="1080"/>
        </w:tabs>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Cs/>
          <w:spacing w:val="-4"/>
          <w:sz w:val="18"/>
          <w:szCs w:val="18"/>
          <w:lang w:val="en-GB" w:eastAsia="en-US" w:bidi="ar-SA"/>
        </w:rPr>
        <w:t xml:space="preserve">Hedge accounting relief measures will allow most TFRS </w:t>
      </w:r>
      <w:r w:rsidR="00242BB1" w:rsidRPr="00286B5D">
        <w:rPr>
          <w:rFonts w:ascii="Arial" w:eastAsia="Cambria" w:hAnsi="Arial" w:cs="Arial"/>
          <w:bCs/>
          <w:spacing w:val="-4"/>
          <w:sz w:val="18"/>
          <w:szCs w:val="18"/>
          <w:lang w:val="en-GB" w:eastAsia="en-US" w:bidi="ar-SA"/>
        </w:rPr>
        <w:t>9</w:t>
      </w:r>
      <w:r w:rsidRPr="00286B5D">
        <w:rPr>
          <w:rFonts w:ascii="Arial" w:eastAsia="Cambria" w:hAnsi="Arial" w:cs="Arial"/>
          <w:bCs/>
          <w:spacing w:val="-4"/>
          <w:sz w:val="18"/>
          <w:szCs w:val="18"/>
          <w:lang w:val="en-GB" w:eastAsia="en-US" w:bidi="ar-SA"/>
        </w:rPr>
        <w:t xml:space="preserve"> hedge relationships that are directly affected by the IBOR reform to continue. However, additional ineffectiveness might need to be recorded.</w:t>
      </w:r>
    </w:p>
    <w:p w14:paraId="28966272" w14:textId="77777777" w:rsidR="00304B63" w:rsidRPr="00286B5D" w:rsidRDefault="00304B63" w:rsidP="00242BB1">
      <w:pPr>
        <w:tabs>
          <w:tab w:val="left" w:pos="1080"/>
        </w:tabs>
        <w:ind w:left="1080"/>
        <w:contextualSpacing/>
        <w:jc w:val="thaiDistribute"/>
        <w:rPr>
          <w:rFonts w:ascii="Arial" w:eastAsia="Cambria" w:hAnsi="Arial" w:cs="Arial"/>
          <w:bCs/>
          <w:spacing w:val="-4"/>
          <w:sz w:val="18"/>
          <w:szCs w:val="18"/>
          <w:lang w:val="en-GB" w:eastAsia="en-US" w:bidi="ar-SA"/>
        </w:rPr>
      </w:pPr>
    </w:p>
    <w:p w14:paraId="63D86E18" w14:textId="017CBFE5" w:rsidR="00304B63" w:rsidRPr="00286B5D" w:rsidRDefault="00304B63" w:rsidP="00242BB1">
      <w:pPr>
        <w:tabs>
          <w:tab w:val="left" w:pos="1080"/>
        </w:tabs>
        <w:ind w:left="1080"/>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Cs/>
          <w:spacing w:val="-4"/>
          <w:sz w:val="18"/>
          <w:szCs w:val="18"/>
          <w:lang w:val="en-GB" w:eastAsia="en-US" w:bidi="ar-SA"/>
        </w:rPr>
        <w:t xml:space="preserve">TFRS </w:t>
      </w:r>
      <w:r w:rsidR="00242BB1" w:rsidRPr="00286B5D">
        <w:rPr>
          <w:rFonts w:ascii="Arial" w:eastAsia="Cambria" w:hAnsi="Arial" w:cs="Arial"/>
          <w:bCs/>
          <w:spacing w:val="-4"/>
          <w:sz w:val="18"/>
          <w:szCs w:val="18"/>
          <w:lang w:val="en-GB" w:eastAsia="en-US" w:bidi="ar-SA"/>
        </w:rPr>
        <w:t>7</w:t>
      </w:r>
      <w:r w:rsidRPr="00286B5D">
        <w:rPr>
          <w:rFonts w:ascii="Arial" w:eastAsia="Cambria" w:hAnsi="Arial" w:cs="Arial"/>
          <w:bCs/>
          <w:spacing w:val="-4"/>
          <w:sz w:val="18"/>
          <w:szCs w:val="18"/>
          <w:lang w:val="en-GB" w:eastAsia="en-US" w:bidi="ar-SA"/>
        </w:rPr>
        <w:t xml:space="preserve"> requires additional disclosure about:</w:t>
      </w:r>
    </w:p>
    <w:p w14:paraId="010468C9" w14:textId="77777777" w:rsidR="00304B63" w:rsidRPr="00286B5D" w:rsidRDefault="00304B63" w:rsidP="00242BB1">
      <w:pPr>
        <w:numPr>
          <w:ilvl w:val="0"/>
          <w:numId w:val="17"/>
        </w:numPr>
        <w:tabs>
          <w:tab w:val="left" w:pos="1080"/>
        </w:tabs>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Cs/>
          <w:spacing w:val="-4"/>
          <w:sz w:val="18"/>
          <w:szCs w:val="18"/>
          <w:lang w:val="en-GB" w:eastAsia="en-US" w:bidi="ar-SA"/>
        </w:rPr>
        <w:t>the nature and extent of risks arising from the IBOR reform to which the entity is exposed to</w:t>
      </w:r>
    </w:p>
    <w:p w14:paraId="2134A73C" w14:textId="77777777" w:rsidR="00304B63" w:rsidRPr="00286B5D" w:rsidRDefault="00304B63" w:rsidP="00242BB1">
      <w:pPr>
        <w:numPr>
          <w:ilvl w:val="0"/>
          <w:numId w:val="17"/>
        </w:numPr>
        <w:tabs>
          <w:tab w:val="left" w:pos="1080"/>
        </w:tabs>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Cs/>
          <w:spacing w:val="-4"/>
          <w:sz w:val="18"/>
          <w:szCs w:val="18"/>
          <w:lang w:val="en-GB" w:eastAsia="en-US" w:bidi="ar-SA"/>
        </w:rPr>
        <w:t>how the entity manages those risks</w:t>
      </w:r>
    </w:p>
    <w:p w14:paraId="7C0075D2" w14:textId="69735E60" w:rsidR="00304B63" w:rsidRPr="00286B5D" w:rsidRDefault="00304B63" w:rsidP="00242BB1">
      <w:pPr>
        <w:numPr>
          <w:ilvl w:val="0"/>
          <w:numId w:val="17"/>
        </w:numPr>
        <w:tabs>
          <w:tab w:val="left" w:pos="1080"/>
        </w:tabs>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Cs/>
          <w:spacing w:val="-4"/>
          <w:sz w:val="18"/>
          <w:szCs w:val="18"/>
          <w:lang w:val="en-GB" w:eastAsia="en-US" w:bidi="ar-SA"/>
        </w:rPr>
        <w:t>the entity's progress in transitioning from the IBOR to alternative benchmark rates and how the entity is managing this transition.</w:t>
      </w:r>
    </w:p>
    <w:p w14:paraId="09F8753A" w14:textId="77777777" w:rsidR="00304B63" w:rsidRPr="00286B5D" w:rsidRDefault="00304B63" w:rsidP="00242BB1">
      <w:pPr>
        <w:tabs>
          <w:tab w:val="left" w:pos="1080"/>
        </w:tabs>
        <w:ind w:left="1080"/>
        <w:contextualSpacing/>
        <w:jc w:val="thaiDistribute"/>
        <w:rPr>
          <w:rFonts w:ascii="Arial" w:eastAsia="Cambria" w:hAnsi="Arial" w:cs="Arial"/>
          <w:bCs/>
          <w:spacing w:val="-4"/>
          <w:sz w:val="18"/>
          <w:szCs w:val="18"/>
          <w:lang w:val="en-GB" w:eastAsia="en-US" w:bidi="ar-SA"/>
        </w:rPr>
      </w:pPr>
    </w:p>
    <w:p w14:paraId="38B4FA81" w14:textId="517C93CD" w:rsidR="00304B63" w:rsidRPr="00286B5D" w:rsidRDefault="00304B63" w:rsidP="00242BB1">
      <w:pPr>
        <w:ind w:left="1080"/>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Cs/>
          <w:spacing w:val="-4"/>
          <w:sz w:val="18"/>
          <w:szCs w:val="18"/>
          <w:lang w:val="en-GB" w:eastAsia="en-US" w:bidi="ar-SA"/>
        </w:rPr>
        <w:t xml:space="preserve">The impacts from the amendments is disclosed in Note </w:t>
      </w:r>
      <w:r w:rsidR="00242BB1" w:rsidRPr="00286B5D">
        <w:rPr>
          <w:rFonts w:ascii="Arial" w:eastAsia="Cambria" w:hAnsi="Arial" w:cs="Arial"/>
          <w:bCs/>
          <w:spacing w:val="-4"/>
          <w:sz w:val="18"/>
          <w:szCs w:val="18"/>
          <w:lang w:val="en-GB" w:eastAsia="en-US" w:bidi="ar-SA"/>
        </w:rPr>
        <w:t>6</w:t>
      </w:r>
      <w:r w:rsidRPr="00286B5D">
        <w:rPr>
          <w:rFonts w:ascii="Arial" w:eastAsia="Cambria" w:hAnsi="Arial" w:cs="Arial"/>
          <w:bCs/>
          <w:spacing w:val="-4"/>
          <w:sz w:val="18"/>
          <w:szCs w:val="18"/>
          <w:lang w:val="en-GB" w:eastAsia="en-US" w:bidi="ar-SA"/>
        </w:rPr>
        <w:t>.</w:t>
      </w:r>
      <w:r w:rsidR="00242BB1" w:rsidRPr="00286B5D">
        <w:rPr>
          <w:rFonts w:ascii="Arial" w:eastAsia="Cambria" w:hAnsi="Arial" w:cs="Arial"/>
          <w:bCs/>
          <w:spacing w:val="-4"/>
          <w:sz w:val="18"/>
          <w:szCs w:val="18"/>
          <w:lang w:val="en-GB" w:eastAsia="en-US" w:bidi="ar-SA"/>
        </w:rPr>
        <w:t>3</w:t>
      </w:r>
      <w:r w:rsidRPr="00286B5D">
        <w:rPr>
          <w:rFonts w:ascii="Arial" w:eastAsia="Cambria" w:hAnsi="Arial" w:cs="Arial"/>
          <w:bCs/>
          <w:spacing w:val="-4"/>
          <w:sz w:val="18"/>
          <w:szCs w:val="18"/>
          <w:lang w:val="en-GB" w:eastAsia="en-US" w:bidi="ar-SA"/>
        </w:rPr>
        <w:t xml:space="preserve"> Effect of IBOR reform</w:t>
      </w:r>
    </w:p>
    <w:p w14:paraId="414FD1EE" w14:textId="2E355F8B" w:rsidR="00304B63" w:rsidRPr="00286B5D" w:rsidRDefault="00304B63" w:rsidP="00242BB1">
      <w:pPr>
        <w:tabs>
          <w:tab w:val="left" w:pos="1080"/>
        </w:tabs>
        <w:ind w:left="1080"/>
        <w:contextualSpacing/>
        <w:jc w:val="thaiDistribute"/>
        <w:rPr>
          <w:rFonts w:ascii="Arial" w:eastAsia="Cambria" w:hAnsi="Arial" w:cs="Arial"/>
          <w:bCs/>
          <w:spacing w:val="-4"/>
          <w:sz w:val="18"/>
          <w:szCs w:val="18"/>
          <w:lang w:val="en-GB" w:eastAsia="en-US" w:bidi="ar-SA"/>
        </w:rPr>
      </w:pPr>
    </w:p>
    <w:p w14:paraId="44CD9AD4" w14:textId="4AAAE061" w:rsidR="00304B63" w:rsidRPr="00286B5D" w:rsidRDefault="00E91897" w:rsidP="00242BB1">
      <w:pPr>
        <w:tabs>
          <w:tab w:val="left" w:pos="1080"/>
        </w:tabs>
        <w:contextualSpacing/>
        <w:jc w:val="thaiDistribute"/>
        <w:rPr>
          <w:rFonts w:ascii="Arial" w:eastAsia="Cambria" w:hAnsi="Arial" w:cs="Arial"/>
          <w:bCs/>
          <w:spacing w:val="-4"/>
          <w:sz w:val="18"/>
          <w:szCs w:val="18"/>
          <w:lang w:val="en-GB" w:eastAsia="en-US" w:bidi="ar-SA"/>
        </w:rPr>
      </w:pPr>
      <w:r>
        <w:rPr>
          <w:rFonts w:ascii="Arial" w:eastAsia="Cambria" w:hAnsi="Arial" w:cs="Arial"/>
          <w:bCs/>
          <w:spacing w:val="-4"/>
          <w:sz w:val="18"/>
          <w:szCs w:val="18"/>
          <w:lang w:val="en-GB" w:eastAsia="en-US" w:bidi="ar-SA"/>
        </w:rPr>
        <w:br w:type="page"/>
      </w:r>
    </w:p>
    <w:p w14:paraId="319F2A99" w14:textId="0FA646A9" w:rsidR="00304B63" w:rsidRPr="00286B5D" w:rsidRDefault="00242BB1" w:rsidP="00242BB1">
      <w:pPr>
        <w:tabs>
          <w:tab w:val="left" w:pos="540"/>
        </w:tabs>
        <w:ind w:left="540" w:hanging="540"/>
        <w:outlineLvl w:val="1"/>
        <w:rPr>
          <w:rFonts w:ascii="Arial" w:eastAsia="Arial" w:hAnsi="Arial" w:cs="Arial"/>
          <w:color w:val="CF4A02"/>
          <w:sz w:val="18"/>
          <w:szCs w:val="18"/>
          <w:lang w:val="en-GB" w:eastAsia="en-GB"/>
        </w:rPr>
      </w:pPr>
      <w:r w:rsidRPr="00286B5D">
        <w:rPr>
          <w:rFonts w:ascii="Arial" w:eastAsia="Arial" w:hAnsi="Arial" w:cs="Arial"/>
          <w:b/>
          <w:color w:val="CF4A02"/>
          <w:sz w:val="18"/>
          <w:szCs w:val="18"/>
          <w:lang w:val="en-GB" w:eastAsia="en-GB"/>
        </w:rPr>
        <w:t>3</w:t>
      </w:r>
      <w:r w:rsidR="00304B63" w:rsidRPr="00286B5D">
        <w:rPr>
          <w:rFonts w:ascii="Arial" w:eastAsia="Arial" w:hAnsi="Arial" w:cs="Arial"/>
          <w:b/>
          <w:color w:val="CF4A02"/>
          <w:sz w:val="18"/>
          <w:szCs w:val="18"/>
          <w:lang w:val="en-GB" w:eastAsia="en-GB"/>
        </w:rPr>
        <w:t>.</w:t>
      </w:r>
      <w:r w:rsidRPr="00286B5D">
        <w:rPr>
          <w:rFonts w:ascii="Arial" w:eastAsia="Arial" w:hAnsi="Arial" w:cs="Arial"/>
          <w:b/>
          <w:color w:val="CF4A02"/>
          <w:sz w:val="18"/>
          <w:szCs w:val="18"/>
          <w:lang w:val="en-GB" w:eastAsia="en-GB"/>
        </w:rPr>
        <w:t>2</w:t>
      </w:r>
      <w:r w:rsidR="00304B63" w:rsidRPr="00286B5D">
        <w:rPr>
          <w:rFonts w:ascii="Arial" w:eastAsia="Arial" w:hAnsi="Arial" w:cs="Arial"/>
          <w:b/>
          <w:color w:val="CF4A02"/>
          <w:sz w:val="18"/>
          <w:szCs w:val="18"/>
          <w:lang w:val="en-GB" w:eastAsia="en-GB"/>
        </w:rPr>
        <w:tab/>
        <w:t xml:space="preserve">Amended financial reporting standards that are effective for accounting period beginning or after </w:t>
      </w:r>
      <w:r w:rsidRPr="00286B5D">
        <w:rPr>
          <w:rFonts w:ascii="Arial" w:eastAsia="Arial" w:hAnsi="Arial" w:cs="Arial"/>
          <w:b/>
          <w:color w:val="CF4A02"/>
          <w:sz w:val="18"/>
          <w:szCs w:val="18"/>
          <w:lang w:val="en-GB" w:eastAsia="en-GB"/>
        </w:rPr>
        <w:br/>
        <w:t>1</w:t>
      </w:r>
      <w:r w:rsidR="00304B63" w:rsidRPr="00286B5D">
        <w:rPr>
          <w:rFonts w:ascii="Arial" w:eastAsia="Arial" w:hAnsi="Arial" w:cs="Arial"/>
          <w:b/>
          <w:color w:val="CF4A02"/>
          <w:sz w:val="18"/>
          <w:szCs w:val="18"/>
          <w:lang w:val="en-GB" w:eastAsia="en-GB"/>
        </w:rPr>
        <w:t xml:space="preserve"> January </w:t>
      </w:r>
      <w:r w:rsidRPr="00286B5D">
        <w:rPr>
          <w:rFonts w:ascii="Arial" w:eastAsia="Arial" w:hAnsi="Arial" w:cs="Arial"/>
          <w:b/>
          <w:color w:val="CF4A02"/>
          <w:sz w:val="18"/>
          <w:szCs w:val="18"/>
          <w:lang w:val="en-GB" w:eastAsia="en-GB"/>
        </w:rPr>
        <w:t>2023</w:t>
      </w:r>
      <w:r w:rsidR="00304B63" w:rsidRPr="00286B5D">
        <w:rPr>
          <w:rFonts w:ascii="Arial" w:eastAsia="Arial" w:hAnsi="Arial" w:cs="Arial"/>
          <w:b/>
          <w:color w:val="CF4A02"/>
          <w:sz w:val="18"/>
          <w:szCs w:val="18"/>
          <w:lang w:val="en-GB" w:eastAsia="en-GB"/>
        </w:rPr>
        <w:t xml:space="preserve"> and have significant impacts to the Group</w:t>
      </w:r>
    </w:p>
    <w:p w14:paraId="51ECD327" w14:textId="5D522BBE" w:rsidR="00DC73FA" w:rsidRPr="00286B5D" w:rsidRDefault="00DC73FA" w:rsidP="00242BB1">
      <w:pPr>
        <w:tabs>
          <w:tab w:val="left" w:pos="900"/>
        </w:tabs>
        <w:contextualSpacing/>
        <w:jc w:val="thaiDistribute"/>
        <w:rPr>
          <w:rFonts w:ascii="Arial" w:eastAsia="Cambria" w:hAnsi="Arial" w:cs="Arial"/>
          <w:bCs/>
          <w:spacing w:val="-2"/>
          <w:sz w:val="18"/>
          <w:szCs w:val="18"/>
          <w:lang w:val="en-GB" w:eastAsia="en-US" w:bidi="ar-SA"/>
        </w:rPr>
      </w:pPr>
    </w:p>
    <w:p w14:paraId="34650E56" w14:textId="7B2FC7E3" w:rsidR="00DC73FA" w:rsidRPr="00286B5D" w:rsidRDefault="00DC73FA" w:rsidP="00242BB1">
      <w:pPr>
        <w:ind w:left="567"/>
        <w:contextualSpacing/>
        <w:jc w:val="thaiDistribute"/>
        <w:rPr>
          <w:rFonts w:ascii="Arial" w:eastAsia="Cambria" w:hAnsi="Arial" w:cs="Arial"/>
          <w:bCs/>
          <w:spacing w:val="-2"/>
          <w:sz w:val="18"/>
          <w:szCs w:val="18"/>
          <w:lang w:val="en-GB" w:eastAsia="en-US" w:bidi="ar-SA"/>
        </w:rPr>
      </w:pPr>
      <w:r w:rsidRPr="00286B5D">
        <w:rPr>
          <w:rFonts w:ascii="Arial" w:eastAsia="Cambria" w:hAnsi="Arial" w:cs="Arial"/>
          <w:bCs/>
          <w:spacing w:val="-2"/>
          <w:sz w:val="18"/>
          <w:szCs w:val="18"/>
          <w:lang w:val="en-GB" w:eastAsia="en-US" w:bidi="ar-SA"/>
        </w:rPr>
        <w:t>Certain amended TFRSs have been issued that are not mandatory for the current reporting period and have not been early adopted by the Group and the Company</w:t>
      </w:r>
    </w:p>
    <w:p w14:paraId="3CED5F58" w14:textId="77777777" w:rsidR="00DC73FA" w:rsidRPr="00286B5D" w:rsidRDefault="00DC73FA" w:rsidP="00242BB1">
      <w:pPr>
        <w:tabs>
          <w:tab w:val="left" w:pos="900"/>
        </w:tabs>
        <w:contextualSpacing/>
        <w:jc w:val="thaiDistribute"/>
        <w:rPr>
          <w:rFonts w:ascii="Arial" w:eastAsia="Cambria" w:hAnsi="Arial" w:cs="Arial"/>
          <w:bCs/>
          <w:spacing w:val="-2"/>
          <w:sz w:val="18"/>
          <w:szCs w:val="18"/>
          <w:lang w:val="en-GB" w:eastAsia="en-US" w:bidi="ar-SA"/>
        </w:rPr>
      </w:pPr>
    </w:p>
    <w:p w14:paraId="1225027E" w14:textId="75839E5E" w:rsidR="00304B63" w:rsidRPr="00286B5D" w:rsidRDefault="00DC73FA" w:rsidP="00242BB1">
      <w:pPr>
        <w:numPr>
          <w:ilvl w:val="0"/>
          <w:numId w:val="34"/>
        </w:numPr>
        <w:tabs>
          <w:tab w:val="left" w:pos="1080"/>
        </w:tabs>
        <w:ind w:left="1080" w:hanging="540"/>
        <w:contextualSpacing/>
        <w:jc w:val="thaiDistribute"/>
        <w:rPr>
          <w:rFonts w:ascii="Arial" w:eastAsia="Cambria" w:hAnsi="Arial" w:cs="Arial"/>
          <w:b/>
          <w:spacing w:val="-4"/>
          <w:sz w:val="18"/>
          <w:szCs w:val="18"/>
          <w:lang w:val="en-GB" w:eastAsia="en-US" w:bidi="ar-SA"/>
        </w:rPr>
      </w:pPr>
      <w:r w:rsidRPr="00286B5D">
        <w:rPr>
          <w:rFonts w:ascii="Arial" w:eastAsia="Cambria" w:hAnsi="Arial" w:cs="Arial"/>
          <w:b/>
          <w:bCs/>
          <w:color w:val="CF4A02"/>
          <w:spacing w:val="-4"/>
          <w:sz w:val="18"/>
          <w:szCs w:val="18"/>
          <w:lang w:eastAsia="en-US" w:bidi="ar-SA"/>
        </w:rPr>
        <w:t xml:space="preserve">Amendment to TAS </w:t>
      </w:r>
      <w:r w:rsidR="00242BB1" w:rsidRPr="00286B5D">
        <w:rPr>
          <w:rFonts w:ascii="Arial" w:eastAsia="Cambria" w:hAnsi="Arial" w:cs="Arial"/>
          <w:b/>
          <w:bCs/>
          <w:color w:val="CF4A02"/>
          <w:spacing w:val="-4"/>
          <w:sz w:val="18"/>
          <w:szCs w:val="18"/>
          <w:lang w:val="en-GB" w:eastAsia="en-US" w:bidi="ar-SA"/>
        </w:rPr>
        <w:t>16</w:t>
      </w:r>
      <w:r w:rsidRPr="00286B5D">
        <w:rPr>
          <w:rFonts w:ascii="Arial" w:eastAsia="Cambria" w:hAnsi="Arial" w:cs="Arial"/>
          <w:b/>
          <w:bCs/>
          <w:color w:val="CF4A02"/>
          <w:spacing w:val="-4"/>
          <w:sz w:val="18"/>
          <w:szCs w:val="18"/>
          <w:lang w:eastAsia="en-US" w:bidi="ar-SA"/>
        </w:rPr>
        <w:t xml:space="preserve"> - Property, plant and equipment</w:t>
      </w:r>
      <w:r w:rsidRPr="00286B5D">
        <w:rPr>
          <w:rFonts w:ascii="Arial" w:eastAsia="Cambria" w:hAnsi="Arial" w:cs="Arial"/>
          <w:b/>
          <w:bCs/>
          <w:color w:val="CF4A02"/>
          <w:spacing w:val="-4"/>
          <w:sz w:val="18"/>
          <w:szCs w:val="18"/>
          <w:cs/>
          <w:lang w:val="en-GB" w:eastAsia="en-US"/>
        </w:rPr>
        <w:t xml:space="preserve"> </w:t>
      </w:r>
      <w:r w:rsidRPr="00286B5D">
        <w:rPr>
          <w:rFonts w:ascii="Arial" w:eastAsia="Cambria" w:hAnsi="Arial" w:cs="Arial"/>
          <w:spacing w:val="-4"/>
          <w:sz w:val="18"/>
          <w:szCs w:val="18"/>
          <w:lang w:eastAsia="en-US" w:bidi="ar-SA"/>
        </w:rPr>
        <w:t>clarified to prohibit entities from deducting from the cost of an item of PP&amp;E any proceeds received from selling any items produced while the entity is preparing that asset for its intended use</w:t>
      </w:r>
      <w:r w:rsidR="00304B63" w:rsidRPr="00286B5D">
        <w:rPr>
          <w:rFonts w:ascii="Arial" w:eastAsia="Cambria" w:hAnsi="Arial" w:cs="Arial"/>
          <w:spacing w:val="-4"/>
          <w:sz w:val="18"/>
          <w:szCs w:val="18"/>
          <w:lang w:val="en-GB" w:eastAsia="en-US" w:bidi="ar-SA"/>
        </w:rPr>
        <w:t>.</w:t>
      </w:r>
    </w:p>
    <w:p w14:paraId="4CD52DFC" w14:textId="77777777" w:rsidR="00DC73FA" w:rsidRPr="00286B5D" w:rsidRDefault="00DC73FA" w:rsidP="00242BB1">
      <w:pPr>
        <w:tabs>
          <w:tab w:val="left" w:pos="1080"/>
        </w:tabs>
        <w:ind w:left="1080" w:hanging="540"/>
        <w:contextualSpacing/>
        <w:jc w:val="thaiDistribute"/>
        <w:rPr>
          <w:rFonts w:ascii="Arial" w:eastAsia="Cambria" w:hAnsi="Arial" w:cs="Arial"/>
          <w:b/>
          <w:spacing w:val="-4"/>
          <w:sz w:val="18"/>
          <w:szCs w:val="18"/>
          <w:lang w:val="en-GB" w:eastAsia="en-US" w:bidi="ar-SA"/>
        </w:rPr>
      </w:pPr>
    </w:p>
    <w:p w14:paraId="4BB0DF3C" w14:textId="5BD06077" w:rsidR="00DC73FA" w:rsidRPr="00286B5D" w:rsidRDefault="00DC73FA" w:rsidP="00242BB1">
      <w:pPr>
        <w:numPr>
          <w:ilvl w:val="0"/>
          <w:numId w:val="34"/>
        </w:numPr>
        <w:tabs>
          <w:tab w:val="left" w:pos="1080"/>
        </w:tabs>
        <w:ind w:left="1080" w:hanging="540"/>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
          <w:bCs/>
          <w:color w:val="CF4A02"/>
          <w:spacing w:val="-4"/>
          <w:sz w:val="18"/>
          <w:szCs w:val="18"/>
          <w:lang w:eastAsia="en-US" w:bidi="ar-SA"/>
        </w:rPr>
        <w:t xml:space="preserve">Amendment to TAS </w:t>
      </w:r>
      <w:r w:rsidR="00242BB1" w:rsidRPr="00286B5D">
        <w:rPr>
          <w:rFonts w:ascii="Arial" w:eastAsia="Cambria" w:hAnsi="Arial" w:cs="Arial"/>
          <w:b/>
          <w:bCs/>
          <w:color w:val="CF4A02"/>
          <w:spacing w:val="-4"/>
          <w:sz w:val="18"/>
          <w:szCs w:val="18"/>
          <w:lang w:val="en-GB" w:eastAsia="en-US" w:bidi="ar-SA"/>
        </w:rPr>
        <w:t>37</w:t>
      </w:r>
      <w:r w:rsidRPr="00286B5D">
        <w:rPr>
          <w:rFonts w:ascii="Arial" w:eastAsia="Cambria" w:hAnsi="Arial" w:cs="Arial"/>
          <w:b/>
          <w:bCs/>
          <w:color w:val="CF4A02"/>
          <w:spacing w:val="-4"/>
          <w:sz w:val="18"/>
          <w:szCs w:val="18"/>
          <w:lang w:eastAsia="en-US" w:bidi="ar-SA"/>
        </w:rPr>
        <w:t xml:space="preserve"> - Provisions, contingent liabilities and contingent assets</w:t>
      </w:r>
      <w:r w:rsidRPr="00286B5D">
        <w:rPr>
          <w:rFonts w:ascii="Arial" w:eastAsia="Cambria" w:hAnsi="Arial" w:cs="Arial"/>
          <w:b/>
          <w:spacing w:val="-4"/>
          <w:sz w:val="18"/>
          <w:szCs w:val="18"/>
          <w:lang w:eastAsia="en-US" w:bidi="ar-SA"/>
        </w:rPr>
        <w:t xml:space="preserve"> </w:t>
      </w:r>
      <w:r w:rsidRPr="00286B5D">
        <w:rPr>
          <w:rFonts w:ascii="Arial" w:eastAsia="Cambria" w:hAnsi="Arial" w:cs="Arial"/>
          <w:bCs/>
          <w:spacing w:val="-4"/>
          <w:sz w:val="18"/>
          <w:szCs w:val="18"/>
          <w:lang w:eastAsia="en-US" w:bidi="ar-SA"/>
        </w:rPr>
        <w:t>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6360DBFA" w14:textId="77777777" w:rsidR="00DC73FA" w:rsidRPr="00286B5D" w:rsidRDefault="00DC73FA" w:rsidP="00242BB1">
      <w:pPr>
        <w:tabs>
          <w:tab w:val="left" w:pos="1080"/>
        </w:tabs>
        <w:ind w:left="1080" w:hanging="540"/>
        <w:contextualSpacing/>
        <w:jc w:val="thaiDistribute"/>
        <w:rPr>
          <w:rFonts w:ascii="Arial" w:eastAsia="Cambria" w:hAnsi="Arial" w:cs="Arial"/>
          <w:bCs/>
          <w:spacing w:val="-4"/>
          <w:sz w:val="18"/>
          <w:szCs w:val="18"/>
          <w:lang w:val="en-GB" w:eastAsia="en-US" w:bidi="ar-SA"/>
        </w:rPr>
      </w:pPr>
    </w:p>
    <w:p w14:paraId="752C942A" w14:textId="1C563B79" w:rsidR="00DC73FA" w:rsidRPr="00286B5D" w:rsidRDefault="00DC73FA" w:rsidP="00242BB1">
      <w:pPr>
        <w:numPr>
          <w:ilvl w:val="0"/>
          <w:numId w:val="34"/>
        </w:numPr>
        <w:tabs>
          <w:tab w:val="left" w:pos="1080"/>
        </w:tabs>
        <w:ind w:left="1080" w:hanging="540"/>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
          <w:color w:val="CF4A02"/>
          <w:spacing w:val="-4"/>
          <w:sz w:val="18"/>
          <w:szCs w:val="18"/>
          <w:lang w:val="en-GB" w:eastAsia="en-US" w:bidi="ar-SA"/>
        </w:rPr>
        <w:t xml:space="preserve">Amendment to TFRS </w:t>
      </w:r>
      <w:r w:rsidR="00242BB1" w:rsidRPr="00286B5D">
        <w:rPr>
          <w:rFonts w:ascii="Arial" w:eastAsia="Cambria" w:hAnsi="Arial" w:cs="Arial"/>
          <w:b/>
          <w:color w:val="CF4A02"/>
          <w:spacing w:val="-4"/>
          <w:sz w:val="18"/>
          <w:szCs w:val="18"/>
          <w:lang w:val="en-GB" w:eastAsia="en-US" w:bidi="ar-SA"/>
        </w:rPr>
        <w:t>3</w:t>
      </w:r>
      <w:r w:rsidRPr="00286B5D">
        <w:rPr>
          <w:rFonts w:ascii="Arial" w:eastAsia="Cambria" w:hAnsi="Arial" w:cs="Arial"/>
          <w:b/>
          <w:color w:val="CF4A02"/>
          <w:spacing w:val="-4"/>
          <w:sz w:val="18"/>
          <w:szCs w:val="18"/>
          <w:lang w:val="en-GB" w:eastAsia="en-US" w:bidi="ar-SA"/>
        </w:rPr>
        <w:t xml:space="preserve"> - Business combinations</w:t>
      </w:r>
      <w:r w:rsidRPr="00286B5D">
        <w:rPr>
          <w:rFonts w:ascii="Arial" w:eastAsia="Cambria" w:hAnsi="Arial" w:cs="Arial"/>
          <w:bCs/>
          <w:spacing w:val="-4"/>
          <w:sz w:val="18"/>
          <w:szCs w:val="18"/>
          <w:lang w:val="en-GB" w:eastAsia="en-US" w:bidi="ar-SA"/>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1014D7E1" w14:textId="77777777" w:rsidR="00DC73FA" w:rsidRPr="00286B5D" w:rsidRDefault="00DC73FA" w:rsidP="00242BB1">
      <w:pPr>
        <w:tabs>
          <w:tab w:val="left" w:pos="1080"/>
        </w:tabs>
        <w:ind w:left="1080" w:hanging="540"/>
        <w:contextualSpacing/>
        <w:jc w:val="thaiDistribute"/>
        <w:rPr>
          <w:rFonts w:ascii="Arial" w:eastAsia="Cambria" w:hAnsi="Arial" w:cs="Arial"/>
          <w:bCs/>
          <w:spacing w:val="-4"/>
          <w:sz w:val="18"/>
          <w:szCs w:val="18"/>
          <w:lang w:val="en-GB" w:eastAsia="en-US" w:bidi="ar-SA"/>
        </w:rPr>
      </w:pPr>
    </w:p>
    <w:p w14:paraId="2BF202D0" w14:textId="56636AF7" w:rsidR="00DC73FA" w:rsidRPr="00286B5D" w:rsidRDefault="00DC73FA" w:rsidP="00242BB1">
      <w:pPr>
        <w:numPr>
          <w:ilvl w:val="0"/>
          <w:numId w:val="34"/>
        </w:numPr>
        <w:tabs>
          <w:tab w:val="left" w:pos="1080"/>
        </w:tabs>
        <w:ind w:left="1080" w:hanging="540"/>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
          <w:color w:val="CF4A02"/>
          <w:spacing w:val="-4"/>
          <w:sz w:val="18"/>
          <w:szCs w:val="18"/>
          <w:lang w:val="en-GB" w:eastAsia="en-US" w:bidi="ar-SA"/>
        </w:rPr>
        <w:t xml:space="preserve">Amendment to TFRS </w:t>
      </w:r>
      <w:r w:rsidR="00242BB1" w:rsidRPr="00286B5D">
        <w:rPr>
          <w:rFonts w:ascii="Arial" w:eastAsia="Cambria" w:hAnsi="Arial" w:cs="Arial"/>
          <w:b/>
          <w:color w:val="CF4A02"/>
          <w:spacing w:val="-4"/>
          <w:sz w:val="18"/>
          <w:szCs w:val="18"/>
          <w:lang w:val="en-GB" w:eastAsia="en-US" w:bidi="ar-SA"/>
        </w:rPr>
        <w:t>9</w:t>
      </w:r>
      <w:r w:rsidRPr="00286B5D">
        <w:rPr>
          <w:rFonts w:ascii="Arial" w:eastAsia="Cambria" w:hAnsi="Arial" w:cs="Arial"/>
          <w:b/>
          <w:color w:val="CF4A02"/>
          <w:spacing w:val="-4"/>
          <w:sz w:val="18"/>
          <w:szCs w:val="18"/>
          <w:lang w:val="en-GB" w:eastAsia="en-US" w:bidi="ar-SA"/>
        </w:rPr>
        <w:t xml:space="preserve"> - Financial Instruments</w:t>
      </w:r>
      <w:r w:rsidRPr="00286B5D">
        <w:rPr>
          <w:rFonts w:ascii="Arial" w:eastAsia="Cambria" w:hAnsi="Arial" w:cs="Arial"/>
          <w:bCs/>
          <w:spacing w:val="-4"/>
          <w:sz w:val="18"/>
          <w:szCs w:val="18"/>
          <w:lang w:val="en-GB" w:eastAsia="en-US" w:bidi="ar-SA"/>
        </w:rPr>
        <w:t xml:space="preserve"> clarified which fees should be included in the </w:t>
      </w:r>
      <w:r w:rsidR="00242BB1" w:rsidRPr="00286B5D">
        <w:rPr>
          <w:rFonts w:ascii="Arial" w:eastAsia="Cambria" w:hAnsi="Arial" w:cs="Arial"/>
          <w:bCs/>
          <w:spacing w:val="-4"/>
          <w:sz w:val="18"/>
          <w:szCs w:val="18"/>
          <w:lang w:val="en-GB" w:eastAsia="en-US" w:bidi="ar-SA"/>
        </w:rPr>
        <w:t>10</w:t>
      </w:r>
      <w:r w:rsidRPr="00286B5D">
        <w:rPr>
          <w:rFonts w:ascii="Arial" w:eastAsia="Cambria" w:hAnsi="Arial" w:cs="Arial"/>
          <w:bCs/>
          <w:spacing w:val="-4"/>
          <w:sz w:val="18"/>
          <w:szCs w:val="18"/>
          <w:lang w:val="en-GB" w:eastAsia="en-US" w:bidi="ar-SA"/>
        </w:rPr>
        <w:t>% test for the derecognition of financial liabilities. It should only include fees between the borrower and lender</w:t>
      </w:r>
    </w:p>
    <w:p w14:paraId="30DD44D6" w14:textId="58BC672E" w:rsidR="00304B63" w:rsidRPr="00286B5D" w:rsidRDefault="00304B63" w:rsidP="00242BB1">
      <w:pPr>
        <w:tabs>
          <w:tab w:val="left" w:pos="1080"/>
        </w:tabs>
        <w:contextualSpacing/>
        <w:jc w:val="thaiDistribute"/>
        <w:rPr>
          <w:rFonts w:ascii="Arial" w:eastAsia="Cambria" w:hAnsi="Arial" w:cs="Arial"/>
          <w:b/>
          <w:spacing w:val="-4"/>
          <w:sz w:val="18"/>
          <w:szCs w:val="18"/>
          <w:lang w:val="en-GB" w:eastAsia="en-US" w:bidi="ar-SA"/>
        </w:rPr>
      </w:pPr>
    </w:p>
    <w:p w14:paraId="7576D060" w14:textId="77777777" w:rsidR="00DC73FA" w:rsidRPr="00286B5D" w:rsidRDefault="00DC73FA" w:rsidP="00242BB1">
      <w:pPr>
        <w:jc w:val="thaiDistribute"/>
        <w:rPr>
          <w:rFonts w:ascii="Arial" w:eastAsia="Arial" w:hAnsi="Arial" w:cs="Arial"/>
          <w:sz w:val="18"/>
          <w:szCs w:val="18"/>
          <w:lang w:val="en-GB" w:eastAsia="en-GB"/>
        </w:rPr>
      </w:pPr>
    </w:p>
    <w:tbl>
      <w:tblPr>
        <w:tblW w:w="9461" w:type="dxa"/>
        <w:tblInd w:w="108" w:type="dxa"/>
        <w:shd w:val="clear" w:color="auto" w:fill="FFA543"/>
        <w:tblLayout w:type="fixed"/>
        <w:tblLook w:val="04A0" w:firstRow="1" w:lastRow="0" w:firstColumn="1" w:lastColumn="0" w:noHBand="0" w:noVBand="1"/>
      </w:tblPr>
      <w:tblGrid>
        <w:gridCol w:w="9461"/>
      </w:tblGrid>
      <w:tr w:rsidR="00DC73FA" w:rsidRPr="00286B5D" w14:paraId="275A2EE8" w14:textId="77777777" w:rsidTr="00E217BF">
        <w:trPr>
          <w:trHeight w:val="420"/>
        </w:trPr>
        <w:tc>
          <w:tcPr>
            <w:tcW w:w="9461" w:type="dxa"/>
            <w:shd w:val="clear" w:color="auto" w:fill="FFA543"/>
            <w:vAlign w:val="center"/>
          </w:tcPr>
          <w:p w14:paraId="6A24F865" w14:textId="736354F9" w:rsidR="00DC73FA"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4</w:t>
            </w:r>
            <w:r w:rsidR="00DC73FA" w:rsidRPr="00286B5D">
              <w:rPr>
                <w:rFonts w:ascii="Arial" w:eastAsia="Arial Unicode MS" w:hAnsi="Arial" w:cs="Arial"/>
                <w:b/>
                <w:bCs/>
                <w:color w:val="FFFFFF"/>
                <w:sz w:val="18"/>
                <w:szCs w:val="18"/>
                <w:lang w:val="en-GB"/>
              </w:rPr>
              <w:tab/>
              <w:t>Change in presentation</w:t>
            </w:r>
          </w:p>
        </w:tc>
      </w:tr>
    </w:tbl>
    <w:p w14:paraId="49C6498E" w14:textId="77777777" w:rsidR="00DC73FA" w:rsidRPr="00286B5D" w:rsidRDefault="00DC73FA" w:rsidP="00242BB1">
      <w:pPr>
        <w:ind w:left="540" w:hanging="540"/>
        <w:rPr>
          <w:rFonts w:ascii="Arial" w:eastAsia="Arial" w:hAnsi="Arial" w:cs="Arial"/>
          <w:b/>
          <w:color w:val="CF4A02"/>
          <w:sz w:val="18"/>
          <w:szCs w:val="18"/>
          <w:lang w:eastAsia="en-GB"/>
        </w:rPr>
      </w:pPr>
    </w:p>
    <w:p w14:paraId="4ECF2BDF" w14:textId="7C2D1E16" w:rsidR="00DC73FA" w:rsidRPr="00286B5D" w:rsidRDefault="00DC73FA" w:rsidP="00242BB1">
      <w:pPr>
        <w:tabs>
          <w:tab w:val="left" w:pos="1080"/>
        </w:tabs>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Cs/>
          <w:spacing w:val="-4"/>
          <w:sz w:val="18"/>
          <w:szCs w:val="18"/>
          <w:lang w:val="en-GB" w:eastAsia="en-US" w:bidi="ar-SA"/>
        </w:rPr>
        <w:t>The Group and the Company has reclassified leased land which previously presented as right-of-use assets to conform the definition of investment property by adjusting comparative figures for the consolidated and separate statements of financial position. The effect of valuation on the consolidated and separate statements of comprehensive income, the consolidated statement of changes in equity and the separate statement of changes in equity, including the consolidated and separate cash flows, are not material.</w:t>
      </w:r>
    </w:p>
    <w:p w14:paraId="69E82F92" w14:textId="0B75DE5E" w:rsidR="00DC73FA" w:rsidRPr="00286B5D" w:rsidRDefault="00DC73FA" w:rsidP="00242BB1">
      <w:pPr>
        <w:tabs>
          <w:tab w:val="left" w:pos="1080"/>
        </w:tabs>
        <w:contextualSpacing/>
        <w:jc w:val="thaiDistribute"/>
        <w:rPr>
          <w:rFonts w:ascii="Arial" w:eastAsia="Cambria" w:hAnsi="Arial" w:cs="Arial"/>
          <w:bCs/>
          <w:spacing w:val="-4"/>
          <w:sz w:val="18"/>
          <w:szCs w:val="18"/>
          <w:lang w:val="en-GB" w:eastAsia="en-US" w:bidi="ar-SA"/>
        </w:rPr>
      </w:pPr>
    </w:p>
    <w:p w14:paraId="43E065F5" w14:textId="1750BB85" w:rsidR="00DC73FA" w:rsidRPr="00286B5D" w:rsidRDefault="0055201A" w:rsidP="00242BB1">
      <w:pPr>
        <w:tabs>
          <w:tab w:val="left" w:pos="1080"/>
        </w:tabs>
        <w:contextualSpacing/>
        <w:jc w:val="thaiDistribute"/>
        <w:rPr>
          <w:rFonts w:ascii="Arial" w:eastAsia="Cambria" w:hAnsi="Arial" w:cs="Arial"/>
          <w:bCs/>
          <w:spacing w:val="-4"/>
          <w:sz w:val="18"/>
          <w:szCs w:val="18"/>
          <w:lang w:val="en-GB" w:eastAsia="en-US" w:bidi="ar-SA"/>
        </w:rPr>
      </w:pPr>
      <w:r w:rsidRPr="00286B5D">
        <w:rPr>
          <w:rFonts w:ascii="Arial" w:eastAsia="Cambria" w:hAnsi="Arial" w:cs="Arial"/>
          <w:bCs/>
          <w:spacing w:val="-4"/>
          <w:sz w:val="18"/>
          <w:szCs w:val="18"/>
          <w:lang w:val="en-GB" w:eastAsia="en-US" w:bidi="ar-SA"/>
        </w:rPr>
        <w:t>The re</w:t>
      </w:r>
      <w:r w:rsidRPr="00286B5D">
        <w:rPr>
          <w:rFonts w:ascii="Arial" w:eastAsia="Cambria" w:hAnsi="Arial" w:cs="Arial"/>
          <w:bCs/>
          <w:spacing w:val="-4"/>
          <w:sz w:val="18"/>
          <w:szCs w:val="18"/>
          <w:lang w:val="en-GB" w:eastAsia="en-US"/>
        </w:rPr>
        <w:t>classification</w:t>
      </w:r>
      <w:r w:rsidRPr="00286B5D">
        <w:rPr>
          <w:rFonts w:ascii="Arial" w:eastAsia="Cambria" w:hAnsi="Arial" w:cs="Arial"/>
          <w:bCs/>
          <w:spacing w:val="-4"/>
          <w:sz w:val="18"/>
          <w:szCs w:val="18"/>
          <w:lang w:val="en-GB" w:eastAsia="en-US" w:bidi="ar-SA"/>
        </w:rPr>
        <w:t xml:space="preserve"> impacts to consolidated and separate financial statements are as follows:</w:t>
      </w:r>
    </w:p>
    <w:p w14:paraId="0F369D29" w14:textId="3D37D814" w:rsidR="0055201A" w:rsidRPr="00286B5D" w:rsidRDefault="0055201A" w:rsidP="00242BB1">
      <w:pPr>
        <w:tabs>
          <w:tab w:val="left" w:pos="1080"/>
        </w:tabs>
        <w:contextualSpacing/>
        <w:jc w:val="thaiDistribute"/>
        <w:rPr>
          <w:rFonts w:ascii="Arial" w:eastAsia="Cambria" w:hAnsi="Arial" w:cs="Arial"/>
          <w:bCs/>
          <w:spacing w:val="-4"/>
          <w:sz w:val="18"/>
          <w:szCs w:val="18"/>
          <w:lang w:val="en-GB" w:eastAsia="en-US" w:bidi="ar-SA"/>
        </w:rPr>
      </w:pPr>
    </w:p>
    <w:tbl>
      <w:tblPr>
        <w:tblW w:w="9482" w:type="dxa"/>
        <w:tblInd w:w="108" w:type="dxa"/>
        <w:tblLayout w:type="fixed"/>
        <w:tblLook w:val="0600" w:firstRow="0" w:lastRow="0" w:firstColumn="0" w:lastColumn="0" w:noHBand="1" w:noVBand="1"/>
      </w:tblPr>
      <w:tblGrid>
        <w:gridCol w:w="3672"/>
        <w:gridCol w:w="652"/>
        <w:gridCol w:w="1757"/>
        <w:gridCol w:w="1644"/>
        <w:gridCol w:w="1757"/>
      </w:tblGrid>
      <w:tr w:rsidR="0055201A" w:rsidRPr="00286B5D" w14:paraId="4FA2F58E" w14:textId="77777777" w:rsidTr="00B90DCA">
        <w:trPr>
          <w:tblHeader/>
        </w:trPr>
        <w:tc>
          <w:tcPr>
            <w:tcW w:w="3672" w:type="dxa"/>
            <w:shd w:val="clear" w:color="auto" w:fill="auto"/>
            <w:vAlign w:val="bottom"/>
          </w:tcPr>
          <w:p w14:paraId="3EDD5906" w14:textId="77777777" w:rsidR="0055201A" w:rsidRPr="00286B5D" w:rsidRDefault="0055201A" w:rsidP="00242BB1">
            <w:pPr>
              <w:ind w:left="-86"/>
              <w:rPr>
                <w:rFonts w:ascii="Arial" w:eastAsia="Calibri" w:hAnsi="Arial" w:cs="Arial"/>
                <w:b/>
                <w:sz w:val="18"/>
                <w:szCs w:val="18"/>
                <w:lang w:eastAsia="en-US" w:bidi="ar-SA"/>
              </w:rPr>
            </w:pPr>
          </w:p>
        </w:tc>
        <w:tc>
          <w:tcPr>
            <w:tcW w:w="652" w:type="dxa"/>
          </w:tcPr>
          <w:p w14:paraId="4CAD0150" w14:textId="77777777" w:rsidR="0055201A" w:rsidRPr="00286B5D" w:rsidRDefault="0055201A" w:rsidP="00242BB1">
            <w:pPr>
              <w:ind w:right="-72"/>
              <w:jc w:val="center"/>
              <w:rPr>
                <w:rFonts w:ascii="Arial" w:eastAsia="Calibri" w:hAnsi="Arial" w:cs="Arial"/>
                <w:b/>
                <w:sz w:val="18"/>
                <w:szCs w:val="18"/>
                <w:lang w:eastAsia="en-US" w:bidi="ar-SA"/>
              </w:rPr>
            </w:pPr>
          </w:p>
        </w:tc>
        <w:tc>
          <w:tcPr>
            <w:tcW w:w="5158" w:type="dxa"/>
            <w:gridSpan w:val="3"/>
            <w:tcBorders>
              <w:top w:val="single" w:sz="4" w:space="0" w:color="auto"/>
              <w:bottom w:val="single" w:sz="4" w:space="0" w:color="auto"/>
            </w:tcBorders>
            <w:shd w:val="clear" w:color="auto" w:fill="auto"/>
            <w:vAlign w:val="bottom"/>
          </w:tcPr>
          <w:p w14:paraId="24183481" w14:textId="77777777" w:rsidR="0055201A" w:rsidRPr="00286B5D" w:rsidRDefault="0055201A" w:rsidP="00242BB1">
            <w:pPr>
              <w:ind w:right="-72"/>
              <w:jc w:val="center"/>
              <w:rPr>
                <w:rFonts w:ascii="Arial" w:eastAsia="Calibri" w:hAnsi="Arial" w:cs="Arial"/>
                <w:bCs/>
                <w:sz w:val="18"/>
                <w:szCs w:val="18"/>
                <w:cs/>
                <w:lang w:eastAsia="en-US"/>
              </w:rPr>
            </w:pPr>
            <w:r w:rsidRPr="00286B5D">
              <w:rPr>
                <w:rFonts w:ascii="Arial" w:eastAsia="Calibri" w:hAnsi="Arial" w:cs="Arial"/>
                <w:b/>
                <w:sz w:val="18"/>
                <w:szCs w:val="18"/>
                <w:lang w:val="en-GB"/>
              </w:rPr>
              <w:t>Consolidated financial statements</w:t>
            </w:r>
          </w:p>
        </w:tc>
      </w:tr>
      <w:tr w:rsidR="0055201A" w:rsidRPr="00286B5D" w14:paraId="07209348" w14:textId="77777777" w:rsidTr="00242BB1">
        <w:trPr>
          <w:tblHeader/>
        </w:trPr>
        <w:tc>
          <w:tcPr>
            <w:tcW w:w="3672" w:type="dxa"/>
            <w:shd w:val="clear" w:color="auto" w:fill="auto"/>
            <w:vAlign w:val="bottom"/>
          </w:tcPr>
          <w:p w14:paraId="39B3275F" w14:textId="77777777" w:rsidR="0055201A" w:rsidRPr="00286B5D" w:rsidRDefault="0055201A" w:rsidP="00242BB1">
            <w:pPr>
              <w:ind w:left="-86"/>
              <w:rPr>
                <w:rFonts w:ascii="Arial" w:eastAsia="Calibri" w:hAnsi="Arial" w:cs="Arial"/>
                <w:b/>
                <w:sz w:val="18"/>
                <w:szCs w:val="18"/>
                <w:lang w:eastAsia="en-US" w:bidi="ar-SA"/>
              </w:rPr>
            </w:pPr>
          </w:p>
        </w:tc>
        <w:tc>
          <w:tcPr>
            <w:tcW w:w="652" w:type="dxa"/>
          </w:tcPr>
          <w:p w14:paraId="28FA38BC" w14:textId="77777777" w:rsidR="0055201A" w:rsidRPr="00286B5D" w:rsidRDefault="0055201A" w:rsidP="00242BB1">
            <w:pPr>
              <w:ind w:right="-72"/>
              <w:jc w:val="center"/>
              <w:rPr>
                <w:rFonts w:ascii="Arial" w:eastAsia="Calibri" w:hAnsi="Arial" w:cs="Arial"/>
                <w:b/>
                <w:sz w:val="18"/>
                <w:szCs w:val="18"/>
                <w:lang w:eastAsia="en-US" w:bidi="ar-SA"/>
              </w:rPr>
            </w:pPr>
          </w:p>
        </w:tc>
        <w:tc>
          <w:tcPr>
            <w:tcW w:w="1757" w:type="dxa"/>
            <w:tcBorders>
              <w:top w:val="single" w:sz="4" w:space="0" w:color="auto"/>
            </w:tcBorders>
            <w:shd w:val="clear" w:color="auto" w:fill="auto"/>
            <w:vAlign w:val="bottom"/>
          </w:tcPr>
          <w:p w14:paraId="225F5A3E" w14:textId="120484D9" w:rsidR="0055201A" w:rsidRPr="00286B5D" w:rsidRDefault="0055201A" w:rsidP="00242BB1">
            <w:pPr>
              <w:ind w:left="-134" w:right="-72"/>
              <w:jc w:val="right"/>
              <w:rPr>
                <w:rFonts w:ascii="Arial" w:eastAsia="Calibri" w:hAnsi="Arial" w:cs="Arial"/>
                <w:b/>
                <w:sz w:val="18"/>
                <w:szCs w:val="18"/>
              </w:rPr>
            </w:pPr>
            <w:r w:rsidRPr="00286B5D">
              <w:rPr>
                <w:rFonts w:ascii="Arial" w:eastAsia="Calibri" w:hAnsi="Arial" w:cs="Arial"/>
                <w:b/>
                <w:sz w:val="18"/>
                <w:szCs w:val="18"/>
              </w:rPr>
              <w:t xml:space="preserve">As of </w:t>
            </w:r>
            <w:r w:rsidR="00242BB1" w:rsidRPr="00286B5D">
              <w:rPr>
                <w:rFonts w:ascii="Arial" w:eastAsia="Calibri" w:hAnsi="Arial" w:cs="Arial"/>
                <w:b/>
                <w:sz w:val="18"/>
                <w:szCs w:val="18"/>
                <w:lang w:val="en-GB"/>
              </w:rPr>
              <w:t>31</w:t>
            </w:r>
            <w:r w:rsidRPr="00286B5D">
              <w:rPr>
                <w:rFonts w:ascii="Arial" w:eastAsia="Calibri" w:hAnsi="Arial" w:cs="Arial"/>
                <w:b/>
                <w:sz w:val="18"/>
                <w:szCs w:val="18"/>
              </w:rPr>
              <w:t xml:space="preserve"> December </w:t>
            </w:r>
          </w:p>
          <w:p w14:paraId="4004CB0A" w14:textId="2901C328" w:rsidR="0055201A" w:rsidRPr="00286B5D" w:rsidRDefault="00242BB1" w:rsidP="00242BB1">
            <w:pPr>
              <w:ind w:right="-72"/>
              <w:jc w:val="right"/>
              <w:rPr>
                <w:rFonts w:ascii="Arial" w:eastAsia="Calibri" w:hAnsi="Arial" w:cs="Arial"/>
                <w:b/>
                <w:sz w:val="18"/>
                <w:szCs w:val="18"/>
                <w:rtl/>
                <w:cs/>
                <w:lang w:val="en-GB"/>
              </w:rPr>
            </w:pPr>
            <w:r w:rsidRPr="00286B5D">
              <w:rPr>
                <w:rFonts w:ascii="Arial" w:eastAsia="Calibri" w:hAnsi="Arial" w:cs="Arial"/>
                <w:b/>
                <w:sz w:val="18"/>
                <w:szCs w:val="18"/>
                <w:lang w:val="en-GB"/>
              </w:rPr>
              <w:t>2020</w:t>
            </w:r>
          </w:p>
        </w:tc>
        <w:tc>
          <w:tcPr>
            <w:tcW w:w="1644" w:type="dxa"/>
            <w:tcBorders>
              <w:top w:val="single" w:sz="4" w:space="0" w:color="auto"/>
            </w:tcBorders>
            <w:shd w:val="clear" w:color="auto" w:fill="auto"/>
            <w:vAlign w:val="bottom"/>
          </w:tcPr>
          <w:p w14:paraId="12EE1FBE" w14:textId="19B6FBCE" w:rsidR="0055201A" w:rsidRPr="00286B5D" w:rsidRDefault="0055201A" w:rsidP="00242BB1">
            <w:pPr>
              <w:ind w:right="-72"/>
              <w:jc w:val="right"/>
              <w:rPr>
                <w:rFonts w:ascii="Arial" w:eastAsia="Calibri" w:hAnsi="Arial" w:cs="Arial"/>
                <w:bCs/>
                <w:sz w:val="18"/>
                <w:szCs w:val="18"/>
                <w:rtl/>
                <w:lang w:eastAsia="en-US"/>
              </w:rPr>
            </w:pPr>
          </w:p>
        </w:tc>
        <w:tc>
          <w:tcPr>
            <w:tcW w:w="1757" w:type="dxa"/>
            <w:tcBorders>
              <w:top w:val="single" w:sz="4" w:space="0" w:color="auto"/>
            </w:tcBorders>
            <w:shd w:val="clear" w:color="auto" w:fill="auto"/>
            <w:vAlign w:val="bottom"/>
          </w:tcPr>
          <w:p w14:paraId="4F97A1A2" w14:textId="19C74B5F" w:rsidR="0055201A" w:rsidRPr="00286B5D" w:rsidRDefault="0055201A" w:rsidP="00242BB1">
            <w:pPr>
              <w:ind w:right="-72"/>
              <w:jc w:val="right"/>
              <w:rPr>
                <w:rFonts w:ascii="Arial" w:eastAsia="Calibri" w:hAnsi="Arial" w:cs="Arial"/>
                <w:b/>
                <w:sz w:val="18"/>
                <w:szCs w:val="18"/>
                <w:rtl/>
                <w:cs/>
              </w:rPr>
            </w:pPr>
            <w:r w:rsidRPr="00286B5D">
              <w:rPr>
                <w:rFonts w:ascii="Arial" w:eastAsia="Calibri" w:hAnsi="Arial" w:cs="Arial"/>
                <w:b/>
                <w:sz w:val="18"/>
                <w:szCs w:val="18"/>
              </w:rPr>
              <w:t xml:space="preserve">As of </w:t>
            </w:r>
            <w:r w:rsidR="00242BB1" w:rsidRPr="00286B5D">
              <w:rPr>
                <w:rFonts w:ascii="Arial" w:eastAsia="Calibri" w:hAnsi="Arial" w:cs="Arial"/>
                <w:b/>
                <w:sz w:val="18"/>
                <w:szCs w:val="18"/>
                <w:lang w:val="en-GB"/>
              </w:rPr>
              <w:t>1</w:t>
            </w:r>
            <w:r w:rsidRPr="00286B5D">
              <w:rPr>
                <w:rFonts w:ascii="Arial" w:eastAsia="Calibri" w:hAnsi="Arial" w:cs="Arial"/>
                <w:b/>
                <w:sz w:val="18"/>
                <w:szCs w:val="18"/>
              </w:rPr>
              <w:t xml:space="preserve"> January </w:t>
            </w:r>
            <w:r w:rsidR="00242BB1" w:rsidRPr="00286B5D">
              <w:rPr>
                <w:rFonts w:ascii="Arial" w:eastAsia="Calibri" w:hAnsi="Arial" w:cs="Arial"/>
                <w:b/>
                <w:sz w:val="18"/>
                <w:szCs w:val="18"/>
                <w:lang w:val="en-GB"/>
              </w:rPr>
              <w:t>2021</w:t>
            </w:r>
            <w:r w:rsidRPr="00286B5D">
              <w:rPr>
                <w:rFonts w:ascii="Arial" w:eastAsia="Calibri" w:hAnsi="Arial" w:cs="Arial"/>
                <w:b/>
                <w:sz w:val="18"/>
                <w:szCs w:val="18"/>
              </w:rPr>
              <w:t xml:space="preserve"> </w:t>
            </w:r>
          </w:p>
        </w:tc>
      </w:tr>
      <w:tr w:rsidR="0055201A" w:rsidRPr="00286B5D" w14:paraId="6017DAF5" w14:textId="77777777" w:rsidTr="00242BB1">
        <w:trPr>
          <w:tblHeader/>
        </w:trPr>
        <w:tc>
          <w:tcPr>
            <w:tcW w:w="3672" w:type="dxa"/>
            <w:shd w:val="clear" w:color="auto" w:fill="auto"/>
            <w:vAlign w:val="bottom"/>
          </w:tcPr>
          <w:p w14:paraId="7950B86F" w14:textId="77777777" w:rsidR="0055201A" w:rsidRPr="00286B5D" w:rsidRDefault="0055201A" w:rsidP="00242BB1">
            <w:pPr>
              <w:ind w:left="-86"/>
              <w:rPr>
                <w:rFonts w:ascii="Arial" w:eastAsia="Calibri" w:hAnsi="Arial" w:cs="Arial"/>
                <w:b/>
                <w:sz w:val="18"/>
                <w:szCs w:val="18"/>
                <w:lang w:eastAsia="en-US" w:bidi="ar-SA"/>
              </w:rPr>
            </w:pPr>
          </w:p>
        </w:tc>
        <w:tc>
          <w:tcPr>
            <w:tcW w:w="652" w:type="dxa"/>
          </w:tcPr>
          <w:p w14:paraId="28C06CE4" w14:textId="77777777" w:rsidR="0055201A" w:rsidRPr="00286B5D" w:rsidRDefault="0055201A" w:rsidP="00242BB1">
            <w:pPr>
              <w:ind w:right="-72"/>
              <w:jc w:val="center"/>
              <w:rPr>
                <w:rFonts w:ascii="Arial" w:eastAsia="Calibri" w:hAnsi="Arial" w:cs="Arial"/>
                <w:b/>
                <w:sz w:val="18"/>
                <w:szCs w:val="18"/>
                <w:lang w:eastAsia="en-US" w:bidi="ar-SA"/>
              </w:rPr>
            </w:pPr>
          </w:p>
        </w:tc>
        <w:tc>
          <w:tcPr>
            <w:tcW w:w="1757" w:type="dxa"/>
            <w:tcBorders>
              <w:bottom w:val="single" w:sz="4" w:space="0" w:color="auto"/>
            </w:tcBorders>
            <w:shd w:val="clear" w:color="auto" w:fill="auto"/>
            <w:vAlign w:val="bottom"/>
          </w:tcPr>
          <w:p w14:paraId="791E3653" w14:textId="2F00D7DE" w:rsidR="0055201A" w:rsidRPr="00286B5D" w:rsidRDefault="0055201A" w:rsidP="00242BB1">
            <w:pPr>
              <w:ind w:left="-134" w:right="-72"/>
              <w:jc w:val="right"/>
              <w:rPr>
                <w:rFonts w:ascii="Arial" w:eastAsia="Calibri" w:hAnsi="Arial" w:cs="Arial"/>
                <w:b/>
                <w:sz w:val="18"/>
                <w:szCs w:val="18"/>
              </w:rPr>
            </w:pPr>
            <w:r w:rsidRPr="00286B5D">
              <w:rPr>
                <w:rFonts w:ascii="Arial" w:eastAsia="Calibri" w:hAnsi="Arial" w:cs="Arial"/>
                <w:b/>
                <w:sz w:val="18"/>
                <w:szCs w:val="18"/>
              </w:rPr>
              <w:t>As previously reported</w:t>
            </w:r>
          </w:p>
        </w:tc>
        <w:tc>
          <w:tcPr>
            <w:tcW w:w="1644" w:type="dxa"/>
            <w:tcBorders>
              <w:bottom w:val="single" w:sz="4" w:space="0" w:color="auto"/>
            </w:tcBorders>
            <w:shd w:val="clear" w:color="auto" w:fill="auto"/>
            <w:vAlign w:val="bottom"/>
          </w:tcPr>
          <w:p w14:paraId="171703A5" w14:textId="4F5AF358" w:rsidR="0055201A" w:rsidRPr="00286B5D" w:rsidRDefault="0055201A" w:rsidP="00242BB1">
            <w:pPr>
              <w:ind w:right="-72"/>
              <w:jc w:val="right"/>
              <w:rPr>
                <w:rFonts w:ascii="Arial" w:eastAsia="Calibri" w:hAnsi="Arial" w:cs="Arial"/>
                <w:b/>
                <w:sz w:val="18"/>
                <w:szCs w:val="18"/>
              </w:rPr>
            </w:pPr>
            <w:r w:rsidRPr="00286B5D">
              <w:rPr>
                <w:rFonts w:ascii="Arial" w:eastAsia="Calibri" w:hAnsi="Arial" w:cs="Arial"/>
                <w:b/>
                <w:sz w:val="18"/>
                <w:szCs w:val="18"/>
              </w:rPr>
              <w:t>Reclassification</w:t>
            </w:r>
          </w:p>
        </w:tc>
        <w:tc>
          <w:tcPr>
            <w:tcW w:w="1757" w:type="dxa"/>
            <w:tcBorders>
              <w:bottom w:val="single" w:sz="4" w:space="0" w:color="auto"/>
            </w:tcBorders>
            <w:shd w:val="clear" w:color="auto" w:fill="auto"/>
            <w:vAlign w:val="bottom"/>
          </w:tcPr>
          <w:p w14:paraId="68F37D39" w14:textId="4C98C860" w:rsidR="0055201A" w:rsidRPr="00286B5D" w:rsidRDefault="0055201A" w:rsidP="00242BB1">
            <w:pPr>
              <w:ind w:right="-72"/>
              <w:jc w:val="right"/>
              <w:rPr>
                <w:rFonts w:ascii="Arial" w:eastAsia="Calibri" w:hAnsi="Arial" w:cs="Arial"/>
                <w:b/>
                <w:sz w:val="18"/>
                <w:szCs w:val="18"/>
              </w:rPr>
            </w:pPr>
            <w:r w:rsidRPr="00286B5D">
              <w:rPr>
                <w:rFonts w:ascii="Arial" w:eastAsia="Calibri" w:hAnsi="Arial" w:cs="Arial"/>
                <w:b/>
                <w:sz w:val="18"/>
                <w:szCs w:val="18"/>
              </w:rPr>
              <w:t>As restated</w:t>
            </w:r>
          </w:p>
        </w:tc>
      </w:tr>
      <w:tr w:rsidR="0055201A" w:rsidRPr="00286B5D" w14:paraId="02D2E911" w14:textId="77777777" w:rsidTr="00242BB1">
        <w:trPr>
          <w:tblHeader/>
        </w:trPr>
        <w:tc>
          <w:tcPr>
            <w:tcW w:w="3672" w:type="dxa"/>
            <w:shd w:val="clear" w:color="auto" w:fill="auto"/>
            <w:vAlign w:val="bottom"/>
          </w:tcPr>
          <w:p w14:paraId="07BED2F4" w14:textId="77777777" w:rsidR="0055201A" w:rsidRPr="00286B5D" w:rsidRDefault="0055201A" w:rsidP="00242BB1">
            <w:pPr>
              <w:ind w:left="-86"/>
              <w:rPr>
                <w:rFonts w:ascii="Arial" w:eastAsia="Calibri" w:hAnsi="Arial" w:cs="Arial"/>
                <w:bCs/>
                <w:sz w:val="18"/>
                <w:szCs w:val="18"/>
                <w:lang w:eastAsia="en-US" w:bidi="ar-SA"/>
              </w:rPr>
            </w:pPr>
            <w:r w:rsidRPr="00286B5D">
              <w:rPr>
                <w:rFonts w:ascii="Arial" w:eastAsia="Calibri" w:hAnsi="Arial" w:cs="Arial"/>
                <w:b/>
                <w:sz w:val="18"/>
                <w:szCs w:val="18"/>
              </w:rPr>
              <w:t>Statement of financial position</w:t>
            </w:r>
          </w:p>
        </w:tc>
        <w:tc>
          <w:tcPr>
            <w:tcW w:w="652" w:type="dxa"/>
            <w:vAlign w:val="bottom"/>
          </w:tcPr>
          <w:p w14:paraId="3EAF8B0B" w14:textId="77777777" w:rsidR="0055201A" w:rsidRPr="00286B5D" w:rsidRDefault="0055201A" w:rsidP="00242BB1">
            <w:pPr>
              <w:ind w:right="-72"/>
              <w:jc w:val="center"/>
              <w:rPr>
                <w:rFonts w:ascii="Arial" w:eastAsia="Calibri" w:hAnsi="Arial" w:cs="Arial"/>
                <w:bCs/>
                <w:sz w:val="18"/>
                <w:szCs w:val="18"/>
                <w:lang w:eastAsia="en-US" w:bidi="ar-SA"/>
              </w:rPr>
            </w:pPr>
          </w:p>
        </w:tc>
        <w:tc>
          <w:tcPr>
            <w:tcW w:w="1757" w:type="dxa"/>
            <w:tcBorders>
              <w:top w:val="single" w:sz="4" w:space="0" w:color="auto"/>
              <w:bottom w:val="single" w:sz="4" w:space="0" w:color="auto"/>
            </w:tcBorders>
            <w:shd w:val="clear" w:color="auto" w:fill="auto"/>
            <w:vAlign w:val="bottom"/>
          </w:tcPr>
          <w:p w14:paraId="6F760BDF" w14:textId="77777777" w:rsidR="0055201A" w:rsidRPr="00286B5D" w:rsidRDefault="0055201A" w:rsidP="00242BB1">
            <w:pPr>
              <w:ind w:right="-72"/>
              <w:jc w:val="right"/>
              <w:rPr>
                <w:rFonts w:ascii="Arial" w:eastAsia="Calibri" w:hAnsi="Arial" w:cs="Arial"/>
                <w:bCs/>
                <w:sz w:val="18"/>
                <w:szCs w:val="18"/>
                <w:cs/>
                <w:lang w:eastAsia="en-US" w:bidi="ar-SA"/>
              </w:rPr>
            </w:pPr>
            <w:r w:rsidRPr="00286B5D">
              <w:rPr>
                <w:rFonts w:ascii="Arial" w:eastAsia="Calibri" w:hAnsi="Arial" w:cs="Arial"/>
                <w:b/>
                <w:sz w:val="18"/>
                <w:szCs w:val="18"/>
              </w:rPr>
              <w:t>Baht</w:t>
            </w:r>
          </w:p>
        </w:tc>
        <w:tc>
          <w:tcPr>
            <w:tcW w:w="1644" w:type="dxa"/>
            <w:tcBorders>
              <w:top w:val="single" w:sz="4" w:space="0" w:color="auto"/>
              <w:bottom w:val="single" w:sz="4" w:space="0" w:color="auto"/>
            </w:tcBorders>
            <w:shd w:val="clear" w:color="auto" w:fill="auto"/>
            <w:vAlign w:val="bottom"/>
          </w:tcPr>
          <w:p w14:paraId="1EB252EA" w14:textId="77777777" w:rsidR="0055201A" w:rsidRPr="00286B5D" w:rsidRDefault="0055201A" w:rsidP="00242BB1">
            <w:pPr>
              <w:ind w:right="-72"/>
              <w:jc w:val="right"/>
              <w:rPr>
                <w:rFonts w:ascii="Arial" w:eastAsia="Calibri" w:hAnsi="Arial" w:cs="Arial"/>
                <w:bCs/>
                <w:sz w:val="18"/>
                <w:szCs w:val="18"/>
                <w:cs/>
                <w:lang w:eastAsia="en-US" w:bidi="ar-SA"/>
              </w:rPr>
            </w:pPr>
            <w:r w:rsidRPr="00286B5D">
              <w:rPr>
                <w:rFonts w:ascii="Arial" w:eastAsia="Calibri" w:hAnsi="Arial" w:cs="Arial"/>
                <w:b/>
                <w:sz w:val="18"/>
                <w:szCs w:val="18"/>
              </w:rPr>
              <w:t>Baht</w:t>
            </w:r>
          </w:p>
        </w:tc>
        <w:tc>
          <w:tcPr>
            <w:tcW w:w="1757" w:type="dxa"/>
            <w:tcBorders>
              <w:top w:val="single" w:sz="4" w:space="0" w:color="auto"/>
              <w:bottom w:val="single" w:sz="4" w:space="0" w:color="auto"/>
            </w:tcBorders>
            <w:shd w:val="clear" w:color="auto" w:fill="auto"/>
            <w:vAlign w:val="bottom"/>
          </w:tcPr>
          <w:p w14:paraId="3A2399E0" w14:textId="77777777" w:rsidR="0055201A" w:rsidRPr="00286B5D" w:rsidRDefault="0055201A" w:rsidP="00242BB1">
            <w:pPr>
              <w:ind w:right="-72"/>
              <w:jc w:val="right"/>
              <w:rPr>
                <w:rFonts w:ascii="Arial" w:eastAsia="Calibri" w:hAnsi="Arial" w:cs="Arial"/>
                <w:bCs/>
                <w:sz w:val="18"/>
                <w:szCs w:val="18"/>
                <w:cs/>
                <w:lang w:eastAsia="en-US" w:bidi="ar-SA"/>
              </w:rPr>
            </w:pPr>
            <w:r w:rsidRPr="00286B5D">
              <w:rPr>
                <w:rFonts w:ascii="Arial" w:eastAsia="Calibri" w:hAnsi="Arial" w:cs="Arial"/>
                <w:b/>
                <w:sz w:val="18"/>
                <w:szCs w:val="18"/>
              </w:rPr>
              <w:t>Baht</w:t>
            </w:r>
          </w:p>
        </w:tc>
      </w:tr>
      <w:tr w:rsidR="0055201A" w:rsidRPr="00286B5D" w14:paraId="2938CD3D" w14:textId="77777777" w:rsidTr="00242BB1">
        <w:trPr>
          <w:tblHeader/>
        </w:trPr>
        <w:tc>
          <w:tcPr>
            <w:tcW w:w="3672" w:type="dxa"/>
            <w:vAlign w:val="bottom"/>
          </w:tcPr>
          <w:p w14:paraId="7043D79D" w14:textId="77777777" w:rsidR="0055201A" w:rsidRPr="00286B5D" w:rsidRDefault="0055201A" w:rsidP="00242BB1">
            <w:pPr>
              <w:ind w:left="-86"/>
              <w:rPr>
                <w:rFonts w:ascii="Arial" w:eastAsia="Calibri" w:hAnsi="Arial" w:cs="Arial"/>
                <w:b/>
                <w:sz w:val="18"/>
                <w:szCs w:val="18"/>
                <w:lang w:eastAsia="en-US" w:bidi="ar-SA"/>
              </w:rPr>
            </w:pPr>
          </w:p>
        </w:tc>
        <w:tc>
          <w:tcPr>
            <w:tcW w:w="652" w:type="dxa"/>
            <w:shd w:val="clear" w:color="auto" w:fill="auto"/>
          </w:tcPr>
          <w:p w14:paraId="75B382D8" w14:textId="77777777" w:rsidR="0055201A" w:rsidRPr="00286B5D" w:rsidRDefault="0055201A" w:rsidP="00242BB1">
            <w:pPr>
              <w:ind w:right="-72"/>
              <w:jc w:val="center"/>
              <w:rPr>
                <w:rFonts w:ascii="Arial" w:eastAsia="Calibri" w:hAnsi="Arial" w:cs="Arial"/>
                <w:sz w:val="18"/>
                <w:szCs w:val="18"/>
                <w:lang w:eastAsia="en-US" w:bidi="ar-SA"/>
              </w:rPr>
            </w:pPr>
          </w:p>
        </w:tc>
        <w:tc>
          <w:tcPr>
            <w:tcW w:w="1757" w:type="dxa"/>
            <w:tcBorders>
              <w:top w:val="single" w:sz="4" w:space="0" w:color="auto"/>
            </w:tcBorders>
            <w:shd w:val="clear" w:color="auto" w:fill="FAFAFA"/>
            <w:vAlign w:val="bottom"/>
          </w:tcPr>
          <w:p w14:paraId="02AF7D1A" w14:textId="77777777" w:rsidR="0055201A" w:rsidRPr="00286B5D" w:rsidRDefault="0055201A" w:rsidP="00242BB1">
            <w:pPr>
              <w:ind w:right="-72"/>
              <w:jc w:val="right"/>
              <w:rPr>
                <w:rFonts w:ascii="Arial" w:eastAsia="Calibri" w:hAnsi="Arial" w:cs="Arial"/>
                <w:sz w:val="18"/>
                <w:szCs w:val="18"/>
                <w:lang w:eastAsia="en-US" w:bidi="ar-SA"/>
              </w:rPr>
            </w:pPr>
          </w:p>
        </w:tc>
        <w:tc>
          <w:tcPr>
            <w:tcW w:w="1644" w:type="dxa"/>
            <w:tcBorders>
              <w:top w:val="single" w:sz="4" w:space="0" w:color="auto"/>
            </w:tcBorders>
            <w:shd w:val="clear" w:color="auto" w:fill="FAFAFA"/>
            <w:vAlign w:val="bottom"/>
          </w:tcPr>
          <w:p w14:paraId="215EFFD3" w14:textId="77777777" w:rsidR="0055201A" w:rsidRPr="00286B5D" w:rsidRDefault="0055201A" w:rsidP="00242BB1">
            <w:pPr>
              <w:ind w:right="-72"/>
              <w:jc w:val="right"/>
              <w:rPr>
                <w:rFonts w:ascii="Arial" w:eastAsia="Calibri" w:hAnsi="Arial" w:cs="Arial"/>
                <w:sz w:val="18"/>
                <w:szCs w:val="18"/>
                <w:lang w:eastAsia="en-US" w:bidi="ar-SA"/>
              </w:rPr>
            </w:pPr>
          </w:p>
        </w:tc>
        <w:tc>
          <w:tcPr>
            <w:tcW w:w="1757" w:type="dxa"/>
            <w:tcBorders>
              <w:top w:val="single" w:sz="4" w:space="0" w:color="auto"/>
            </w:tcBorders>
            <w:shd w:val="clear" w:color="auto" w:fill="FAFAFA"/>
            <w:vAlign w:val="bottom"/>
          </w:tcPr>
          <w:p w14:paraId="54891007" w14:textId="77777777" w:rsidR="0055201A" w:rsidRPr="00286B5D" w:rsidRDefault="0055201A" w:rsidP="00242BB1">
            <w:pPr>
              <w:ind w:right="-72"/>
              <w:jc w:val="right"/>
              <w:rPr>
                <w:rFonts w:ascii="Arial" w:eastAsia="Calibri" w:hAnsi="Arial" w:cs="Arial"/>
                <w:sz w:val="18"/>
                <w:szCs w:val="18"/>
                <w:lang w:eastAsia="en-US" w:bidi="ar-SA"/>
              </w:rPr>
            </w:pPr>
          </w:p>
        </w:tc>
      </w:tr>
      <w:tr w:rsidR="0055201A" w:rsidRPr="00286B5D" w14:paraId="01A0635D" w14:textId="77777777" w:rsidTr="00242BB1">
        <w:tc>
          <w:tcPr>
            <w:tcW w:w="3672" w:type="dxa"/>
            <w:vAlign w:val="bottom"/>
          </w:tcPr>
          <w:p w14:paraId="032657D5" w14:textId="77777777" w:rsidR="0055201A" w:rsidRPr="00286B5D" w:rsidRDefault="0055201A" w:rsidP="00242BB1">
            <w:pPr>
              <w:tabs>
                <w:tab w:val="left" w:pos="2563"/>
              </w:tabs>
              <w:ind w:left="-86"/>
              <w:rPr>
                <w:rFonts w:ascii="Arial" w:eastAsia="Calibri" w:hAnsi="Arial" w:cs="Arial"/>
                <w:bCs/>
                <w:sz w:val="18"/>
                <w:szCs w:val="18"/>
                <w:lang w:eastAsia="en-US" w:bidi="ar-SA"/>
              </w:rPr>
            </w:pPr>
            <w:r w:rsidRPr="00286B5D">
              <w:rPr>
                <w:rFonts w:ascii="Arial" w:eastAsia="Calibri" w:hAnsi="Arial" w:cs="Arial"/>
                <w:b/>
                <w:spacing w:val="-2"/>
                <w:sz w:val="18"/>
                <w:szCs w:val="18"/>
              </w:rPr>
              <w:t>Non-current assets</w:t>
            </w:r>
          </w:p>
        </w:tc>
        <w:tc>
          <w:tcPr>
            <w:tcW w:w="652" w:type="dxa"/>
            <w:shd w:val="clear" w:color="auto" w:fill="auto"/>
          </w:tcPr>
          <w:p w14:paraId="71044278" w14:textId="77777777" w:rsidR="0055201A" w:rsidRPr="00286B5D" w:rsidRDefault="0055201A" w:rsidP="00242BB1">
            <w:pPr>
              <w:ind w:right="-72"/>
              <w:jc w:val="center"/>
              <w:rPr>
                <w:rFonts w:ascii="Arial" w:eastAsia="Calibri" w:hAnsi="Arial" w:cs="Arial"/>
                <w:bCs/>
                <w:sz w:val="18"/>
                <w:szCs w:val="18"/>
                <w:lang w:eastAsia="en-US" w:bidi="ar-SA"/>
              </w:rPr>
            </w:pPr>
          </w:p>
        </w:tc>
        <w:tc>
          <w:tcPr>
            <w:tcW w:w="1757" w:type="dxa"/>
            <w:shd w:val="clear" w:color="auto" w:fill="FAFAFA"/>
            <w:vAlign w:val="bottom"/>
          </w:tcPr>
          <w:p w14:paraId="4B76E95C" w14:textId="77777777" w:rsidR="0055201A" w:rsidRPr="00286B5D" w:rsidRDefault="0055201A" w:rsidP="00242BB1">
            <w:pPr>
              <w:ind w:right="-72"/>
              <w:jc w:val="right"/>
              <w:rPr>
                <w:rFonts w:ascii="Arial" w:eastAsia="Calibri" w:hAnsi="Arial" w:cs="Arial"/>
                <w:bCs/>
                <w:sz w:val="18"/>
                <w:szCs w:val="18"/>
                <w:lang w:eastAsia="en-US" w:bidi="ar-SA"/>
              </w:rPr>
            </w:pPr>
          </w:p>
        </w:tc>
        <w:tc>
          <w:tcPr>
            <w:tcW w:w="1644" w:type="dxa"/>
            <w:shd w:val="clear" w:color="auto" w:fill="FAFAFA"/>
            <w:vAlign w:val="bottom"/>
          </w:tcPr>
          <w:p w14:paraId="2BE35141" w14:textId="77777777" w:rsidR="0055201A" w:rsidRPr="00286B5D" w:rsidRDefault="0055201A" w:rsidP="00242BB1">
            <w:pPr>
              <w:ind w:right="-72"/>
              <w:jc w:val="right"/>
              <w:rPr>
                <w:rFonts w:ascii="Arial" w:eastAsia="Calibri" w:hAnsi="Arial" w:cs="Arial"/>
                <w:bCs/>
                <w:sz w:val="18"/>
                <w:szCs w:val="18"/>
                <w:lang w:eastAsia="en-US" w:bidi="ar-SA"/>
              </w:rPr>
            </w:pPr>
          </w:p>
        </w:tc>
        <w:tc>
          <w:tcPr>
            <w:tcW w:w="1757" w:type="dxa"/>
            <w:shd w:val="clear" w:color="auto" w:fill="FAFAFA"/>
            <w:vAlign w:val="bottom"/>
          </w:tcPr>
          <w:p w14:paraId="4AB0F47E" w14:textId="77777777" w:rsidR="0055201A" w:rsidRPr="00286B5D" w:rsidRDefault="0055201A" w:rsidP="00242BB1">
            <w:pPr>
              <w:ind w:right="-72"/>
              <w:jc w:val="right"/>
              <w:rPr>
                <w:rFonts w:ascii="Arial" w:eastAsia="Calibri" w:hAnsi="Arial" w:cs="Arial"/>
                <w:bCs/>
                <w:sz w:val="18"/>
                <w:szCs w:val="18"/>
                <w:lang w:eastAsia="en-US" w:bidi="ar-SA"/>
              </w:rPr>
            </w:pPr>
          </w:p>
        </w:tc>
      </w:tr>
      <w:tr w:rsidR="0055201A" w:rsidRPr="00286B5D" w14:paraId="16080FB3" w14:textId="77777777" w:rsidTr="00242BB1">
        <w:tc>
          <w:tcPr>
            <w:tcW w:w="3672" w:type="dxa"/>
          </w:tcPr>
          <w:p w14:paraId="0110953F" w14:textId="2BA79B99" w:rsidR="0055201A" w:rsidRPr="00D30A18" w:rsidRDefault="0055201A" w:rsidP="00D30A18">
            <w:pPr>
              <w:ind w:left="102" w:hanging="187"/>
              <w:jc w:val="left"/>
              <w:rPr>
                <w:rFonts w:ascii="Arial" w:eastAsia="Calibri" w:hAnsi="Arial" w:cs="Arial"/>
                <w:bCs/>
                <w:sz w:val="18"/>
                <w:szCs w:val="18"/>
                <w:cs/>
                <w:lang w:eastAsia="en-US"/>
              </w:rPr>
            </w:pPr>
            <w:r w:rsidRPr="00D30A18">
              <w:rPr>
                <w:rFonts w:ascii="Arial" w:eastAsia="Calibri" w:hAnsi="Arial" w:cs="Arial"/>
                <w:bCs/>
                <w:sz w:val="18"/>
                <w:szCs w:val="18"/>
                <w:lang w:eastAsia="en-US"/>
              </w:rPr>
              <w:t>Investment properties, net</w:t>
            </w:r>
          </w:p>
        </w:tc>
        <w:tc>
          <w:tcPr>
            <w:tcW w:w="652" w:type="dxa"/>
            <w:shd w:val="clear" w:color="auto" w:fill="auto"/>
          </w:tcPr>
          <w:p w14:paraId="743A36AD" w14:textId="77777777" w:rsidR="0055201A" w:rsidRPr="00286B5D" w:rsidRDefault="0055201A" w:rsidP="00242BB1">
            <w:pPr>
              <w:ind w:right="-72"/>
              <w:jc w:val="center"/>
              <w:rPr>
                <w:rFonts w:ascii="Arial" w:eastAsia="Calibri" w:hAnsi="Arial" w:cs="Arial"/>
                <w:b/>
                <w:sz w:val="18"/>
                <w:szCs w:val="18"/>
                <w:cs/>
                <w:lang w:eastAsia="en-US"/>
              </w:rPr>
            </w:pPr>
          </w:p>
        </w:tc>
        <w:tc>
          <w:tcPr>
            <w:tcW w:w="1757" w:type="dxa"/>
            <w:shd w:val="clear" w:color="auto" w:fill="FAFAFA"/>
            <w:vAlign w:val="bottom"/>
          </w:tcPr>
          <w:p w14:paraId="7850774D" w14:textId="4E22E8D9" w:rsidR="0055201A"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5</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584</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356</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352</w:t>
            </w:r>
          </w:p>
        </w:tc>
        <w:tc>
          <w:tcPr>
            <w:tcW w:w="1644" w:type="dxa"/>
            <w:shd w:val="clear" w:color="auto" w:fill="FAFAFA"/>
            <w:vAlign w:val="bottom"/>
          </w:tcPr>
          <w:p w14:paraId="41FDBE95" w14:textId="4D615BD4" w:rsidR="0055201A"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938</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961</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468</w:t>
            </w:r>
          </w:p>
        </w:tc>
        <w:tc>
          <w:tcPr>
            <w:tcW w:w="1757" w:type="dxa"/>
            <w:shd w:val="clear" w:color="auto" w:fill="FAFAFA"/>
            <w:vAlign w:val="bottom"/>
          </w:tcPr>
          <w:p w14:paraId="3E852C7A" w14:textId="0720C3D4" w:rsidR="0055201A"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6</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523</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317</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820</w:t>
            </w:r>
          </w:p>
        </w:tc>
      </w:tr>
      <w:tr w:rsidR="0055201A" w:rsidRPr="00286B5D" w14:paraId="77C76C70" w14:textId="77777777" w:rsidTr="00242BB1">
        <w:tc>
          <w:tcPr>
            <w:tcW w:w="3672" w:type="dxa"/>
          </w:tcPr>
          <w:p w14:paraId="4E4F1587" w14:textId="3866DB9D" w:rsidR="0055201A" w:rsidRPr="00D30A18" w:rsidRDefault="0055201A" w:rsidP="00D30A18">
            <w:pPr>
              <w:ind w:left="102" w:hanging="187"/>
              <w:jc w:val="left"/>
              <w:rPr>
                <w:rFonts w:ascii="Arial" w:eastAsia="Arial Unicode MS" w:hAnsi="Arial" w:cs="Arial"/>
                <w:sz w:val="18"/>
                <w:szCs w:val="18"/>
                <w:cs/>
                <w:lang w:eastAsia="en-US"/>
              </w:rPr>
            </w:pPr>
            <w:r w:rsidRPr="00D30A18">
              <w:rPr>
                <w:rFonts w:ascii="Arial" w:eastAsia="Arial Unicode MS" w:hAnsi="Arial" w:cs="Arial"/>
                <w:sz w:val="18"/>
                <w:szCs w:val="18"/>
                <w:lang w:eastAsia="en-US"/>
              </w:rPr>
              <w:t>Right-of-use assets, net</w:t>
            </w:r>
          </w:p>
        </w:tc>
        <w:tc>
          <w:tcPr>
            <w:tcW w:w="652" w:type="dxa"/>
            <w:shd w:val="clear" w:color="auto" w:fill="auto"/>
          </w:tcPr>
          <w:p w14:paraId="4AF9AB2B" w14:textId="77777777" w:rsidR="0055201A" w:rsidRPr="00286B5D" w:rsidRDefault="0055201A" w:rsidP="00242BB1">
            <w:pPr>
              <w:ind w:right="-72"/>
              <w:jc w:val="center"/>
              <w:rPr>
                <w:rFonts w:ascii="Arial" w:eastAsia="Calibri" w:hAnsi="Arial" w:cs="Arial"/>
                <w:b/>
                <w:sz w:val="18"/>
                <w:szCs w:val="18"/>
                <w:cs/>
                <w:lang w:val="en-GB" w:eastAsia="en-US"/>
              </w:rPr>
            </w:pPr>
          </w:p>
        </w:tc>
        <w:tc>
          <w:tcPr>
            <w:tcW w:w="1757" w:type="dxa"/>
            <w:shd w:val="clear" w:color="auto" w:fill="FAFAFA"/>
            <w:vAlign w:val="bottom"/>
          </w:tcPr>
          <w:p w14:paraId="67286344" w14:textId="211D34BB" w:rsidR="0055201A"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1</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190</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152</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173</w:t>
            </w:r>
          </w:p>
        </w:tc>
        <w:tc>
          <w:tcPr>
            <w:tcW w:w="1644" w:type="dxa"/>
            <w:shd w:val="clear" w:color="auto" w:fill="FAFAFA"/>
            <w:vAlign w:val="bottom"/>
          </w:tcPr>
          <w:p w14:paraId="13750EF5" w14:textId="34D0A511" w:rsidR="0055201A" w:rsidRPr="00286B5D" w:rsidRDefault="0055201A" w:rsidP="00242BB1">
            <w:pPr>
              <w:ind w:right="-72"/>
              <w:jc w:val="right"/>
              <w:rPr>
                <w:rFonts w:ascii="Arial" w:eastAsia="Calibri" w:hAnsi="Arial" w:cs="Arial"/>
                <w:bCs/>
                <w:sz w:val="18"/>
                <w:szCs w:val="18"/>
                <w:lang w:val="en-GB" w:eastAsia="en-US"/>
              </w:rPr>
            </w:pPr>
            <w:r w:rsidRPr="00286B5D">
              <w:rPr>
                <w:rFonts w:ascii="Arial" w:eastAsia="Calibri" w:hAnsi="Arial" w:cs="Arial"/>
                <w:bCs/>
                <w:sz w:val="18"/>
                <w:szCs w:val="18"/>
                <w:lang w:eastAsia="en-US" w:bidi="ar-SA"/>
              </w:rPr>
              <w:t>(</w:t>
            </w:r>
            <w:r w:rsidR="00242BB1" w:rsidRPr="00286B5D">
              <w:rPr>
                <w:rFonts w:ascii="Arial" w:eastAsia="Calibri" w:hAnsi="Arial" w:cs="Arial"/>
                <w:bCs/>
                <w:sz w:val="18"/>
                <w:szCs w:val="18"/>
                <w:lang w:val="en-GB" w:eastAsia="en-US" w:bidi="ar-SA"/>
              </w:rPr>
              <w:t>938</w:t>
            </w:r>
            <w:r w:rsidRPr="00286B5D">
              <w:rPr>
                <w:rFonts w:ascii="Arial" w:eastAsia="Calibri" w:hAnsi="Arial" w:cs="Arial"/>
                <w:bCs/>
                <w:sz w:val="18"/>
                <w:szCs w:val="18"/>
                <w:lang w:eastAsia="en-US" w:bidi="ar-SA"/>
              </w:rPr>
              <w:t>,</w:t>
            </w:r>
            <w:r w:rsidR="00242BB1" w:rsidRPr="00286B5D">
              <w:rPr>
                <w:rFonts w:ascii="Arial" w:eastAsia="Calibri" w:hAnsi="Arial" w:cs="Arial"/>
                <w:bCs/>
                <w:sz w:val="18"/>
                <w:szCs w:val="18"/>
                <w:lang w:val="en-GB" w:eastAsia="en-US" w:bidi="ar-SA"/>
              </w:rPr>
              <w:t>961</w:t>
            </w:r>
            <w:r w:rsidRPr="00286B5D">
              <w:rPr>
                <w:rFonts w:ascii="Arial" w:eastAsia="Calibri" w:hAnsi="Arial" w:cs="Arial"/>
                <w:bCs/>
                <w:sz w:val="18"/>
                <w:szCs w:val="18"/>
                <w:lang w:eastAsia="en-US" w:bidi="ar-SA"/>
              </w:rPr>
              <w:t>,</w:t>
            </w:r>
            <w:r w:rsidR="00242BB1" w:rsidRPr="00286B5D">
              <w:rPr>
                <w:rFonts w:ascii="Arial" w:eastAsia="Calibri" w:hAnsi="Arial" w:cs="Arial"/>
                <w:bCs/>
                <w:sz w:val="18"/>
                <w:szCs w:val="18"/>
                <w:lang w:val="en-GB" w:eastAsia="en-US" w:bidi="ar-SA"/>
              </w:rPr>
              <w:t>468</w:t>
            </w:r>
            <w:r w:rsidRPr="00286B5D">
              <w:rPr>
                <w:rFonts w:ascii="Arial" w:eastAsia="Calibri" w:hAnsi="Arial" w:cs="Arial"/>
                <w:bCs/>
                <w:sz w:val="18"/>
                <w:szCs w:val="18"/>
                <w:lang w:eastAsia="en-US"/>
              </w:rPr>
              <w:t>)</w:t>
            </w:r>
          </w:p>
        </w:tc>
        <w:tc>
          <w:tcPr>
            <w:tcW w:w="1757" w:type="dxa"/>
            <w:shd w:val="clear" w:color="auto" w:fill="FAFAFA"/>
            <w:vAlign w:val="bottom"/>
          </w:tcPr>
          <w:p w14:paraId="0CCB8C06" w14:textId="5446D351" w:rsidR="0055201A"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251</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190</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705</w:t>
            </w:r>
          </w:p>
        </w:tc>
      </w:tr>
    </w:tbl>
    <w:p w14:paraId="22695B39" w14:textId="77777777" w:rsidR="0055201A" w:rsidRPr="00286B5D" w:rsidRDefault="0055201A" w:rsidP="00242BB1">
      <w:pPr>
        <w:tabs>
          <w:tab w:val="left" w:pos="1080"/>
        </w:tabs>
        <w:contextualSpacing/>
        <w:jc w:val="thaiDistribute"/>
        <w:rPr>
          <w:rFonts w:ascii="Arial" w:eastAsia="Cambria" w:hAnsi="Arial" w:cs="Arial"/>
          <w:bCs/>
          <w:spacing w:val="-4"/>
          <w:sz w:val="18"/>
          <w:szCs w:val="18"/>
          <w:lang w:val="en-GB" w:eastAsia="en-US" w:bidi="ar-SA"/>
        </w:rPr>
      </w:pPr>
    </w:p>
    <w:tbl>
      <w:tblPr>
        <w:tblW w:w="9482" w:type="dxa"/>
        <w:tblInd w:w="108" w:type="dxa"/>
        <w:tblLayout w:type="fixed"/>
        <w:tblLook w:val="0600" w:firstRow="0" w:lastRow="0" w:firstColumn="0" w:lastColumn="0" w:noHBand="1" w:noVBand="1"/>
      </w:tblPr>
      <w:tblGrid>
        <w:gridCol w:w="3672"/>
        <w:gridCol w:w="652"/>
        <w:gridCol w:w="1757"/>
        <w:gridCol w:w="1644"/>
        <w:gridCol w:w="1757"/>
      </w:tblGrid>
      <w:tr w:rsidR="0055201A" w:rsidRPr="00286B5D" w14:paraId="028685E4" w14:textId="77777777" w:rsidTr="00B90DCA">
        <w:trPr>
          <w:tblHeader/>
        </w:trPr>
        <w:tc>
          <w:tcPr>
            <w:tcW w:w="3672" w:type="dxa"/>
            <w:shd w:val="clear" w:color="auto" w:fill="auto"/>
            <w:vAlign w:val="bottom"/>
          </w:tcPr>
          <w:p w14:paraId="68740FA2" w14:textId="77777777" w:rsidR="0055201A" w:rsidRPr="00286B5D" w:rsidRDefault="0055201A" w:rsidP="00242BB1">
            <w:pPr>
              <w:ind w:left="-86"/>
              <w:rPr>
                <w:rFonts w:ascii="Arial" w:eastAsia="Calibri" w:hAnsi="Arial" w:cs="Arial"/>
                <w:b/>
                <w:sz w:val="18"/>
                <w:szCs w:val="18"/>
                <w:lang w:eastAsia="en-US" w:bidi="ar-SA"/>
              </w:rPr>
            </w:pPr>
          </w:p>
        </w:tc>
        <w:tc>
          <w:tcPr>
            <w:tcW w:w="652" w:type="dxa"/>
          </w:tcPr>
          <w:p w14:paraId="4788A839" w14:textId="77777777" w:rsidR="0055201A" w:rsidRPr="00286B5D" w:rsidRDefault="0055201A" w:rsidP="00242BB1">
            <w:pPr>
              <w:ind w:right="-72"/>
              <w:jc w:val="center"/>
              <w:rPr>
                <w:rFonts w:ascii="Arial" w:eastAsia="Calibri" w:hAnsi="Arial" w:cs="Arial"/>
                <w:b/>
                <w:sz w:val="18"/>
                <w:szCs w:val="18"/>
                <w:lang w:eastAsia="en-US" w:bidi="ar-SA"/>
              </w:rPr>
            </w:pPr>
          </w:p>
        </w:tc>
        <w:tc>
          <w:tcPr>
            <w:tcW w:w="5158" w:type="dxa"/>
            <w:gridSpan w:val="3"/>
            <w:tcBorders>
              <w:top w:val="single" w:sz="4" w:space="0" w:color="auto"/>
              <w:bottom w:val="single" w:sz="4" w:space="0" w:color="auto"/>
            </w:tcBorders>
            <w:shd w:val="clear" w:color="auto" w:fill="auto"/>
            <w:vAlign w:val="bottom"/>
          </w:tcPr>
          <w:p w14:paraId="60AA5B89" w14:textId="15A6B599" w:rsidR="0055201A" w:rsidRPr="00286B5D" w:rsidRDefault="0055201A" w:rsidP="00242BB1">
            <w:pPr>
              <w:ind w:right="-72"/>
              <w:jc w:val="center"/>
              <w:rPr>
                <w:rFonts w:ascii="Arial" w:eastAsia="Calibri" w:hAnsi="Arial" w:cs="Arial"/>
                <w:bCs/>
                <w:sz w:val="18"/>
                <w:szCs w:val="18"/>
                <w:cs/>
                <w:lang w:eastAsia="en-US"/>
              </w:rPr>
            </w:pPr>
            <w:r w:rsidRPr="00286B5D">
              <w:rPr>
                <w:rFonts w:ascii="Arial" w:eastAsia="Calibri" w:hAnsi="Arial" w:cs="Arial"/>
                <w:b/>
                <w:sz w:val="18"/>
                <w:szCs w:val="18"/>
                <w:lang w:val="en-GB"/>
              </w:rPr>
              <w:t>Separate financial statements</w:t>
            </w:r>
          </w:p>
        </w:tc>
      </w:tr>
      <w:tr w:rsidR="0055201A" w:rsidRPr="00286B5D" w14:paraId="1149FADA" w14:textId="77777777" w:rsidTr="00242BB1">
        <w:trPr>
          <w:tblHeader/>
        </w:trPr>
        <w:tc>
          <w:tcPr>
            <w:tcW w:w="3672" w:type="dxa"/>
            <w:shd w:val="clear" w:color="auto" w:fill="auto"/>
            <w:vAlign w:val="bottom"/>
          </w:tcPr>
          <w:p w14:paraId="7DCB3D9D" w14:textId="77777777" w:rsidR="0055201A" w:rsidRPr="00286B5D" w:rsidRDefault="0055201A" w:rsidP="00242BB1">
            <w:pPr>
              <w:ind w:left="-86"/>
              <w:rPr>
                <w:rFonts w:ascii="Arial" w:eastAsia="Calibri" w:hAnsi="Arial" w:cs="Arial"/>
                <w:b/>
                <w:sz w:val="18"/>
                <w:szCs w:val="18"/>
                <w:lang w:eastAsia="en-US" w:bidi="ar-SA"/>
              </w:rPr>
            </w:pPr>
          </w:p>
        </w:tc>
        <w:tc>
          <w:tcPr>
            <w:tcW w:w="652" w:type="dxa"/>
          </w:tcPr>
          <w:p w14:paraId="79079C4E" w14:textId="77777777" w:rsidR="0055201A" w:rsidRPr="00286B5D" w:rsidRDefault="0055201A" w:rsidP="00242BB1">
            <w:pPr>
              <w:ind w:right="-72"/>
              <w:jc w:val="center"/>
              <w:rPr>
                <w:rFonts w:ascii="Arial" w:eastAsia="Calibri" w:hAnsi="Arial" w:cs="Arial"/>
                <w:b/>
                <w:sz w:val="18"/>
                <w:szCs w:val="18"/>
                <w:lang w:eastAsia="en-US" w:bidi="ar-SA"/>
              </w:rPr>
            </w:pPr>
          </w:p>
        </w:tc>
        <w:tc>
          <w:tcPr>
            <w:tcW w:w="1757" w:type="dxa"/>
            <w:tcBorders>
              <w:top w:val="single" w:sz="4" w:space="0" w:color="auto"/>
            </w:tcBorders>
            <w:shd w:val="clear" w:color="auto" w:fill="auto"/>
            <w:vAlign w:val="bottom"/>
          </w:tcPr>
          <w:p w14:paraId="34045F3D" w14:textId="6232322B" w:rsidR="0055201A" w:rsidRPr="00286B5D" w:rsidRDefault="0055201A" w:rsidP="00242BB1">
            <w:pPr>
              <w:ind w:left="-134" w:right="-72"/>
              <w:jc w:val="right"/>
              <w:rPr>
                <w:rFonts w:ascii="Arial" w:eastAsia="Calibri" w:hAnsi="Arial" w:cs="Arial"/>
                <w:b/>
                <w:sz w:val="18"/>
                <w:szCs w:val="18"/>
              </w:rPr>
            </w:pPr>
            <w:r w:rsidRPr="00286B5D">
              <w:rPr>
                <w:rFonts w:ascii="Arial" w:eastAsia="Calibri" w:hAnsi="Arial" w:cs="Arial"/>
                <w:b/>
                <w:sz w:val="18"/>
                <w:szCs w:val="18"/>
              </w:rPr>
              <w:t xml:space="preserve">As of </w:t>
            </w:r>
            <w:r w:rsidR="00242BB1" w:rsidRPr="00286B5D">
              <w:rPr>
                <w:rFonts w:ascii="Arial" w:eastAsia="Calibri" w:hAnsi="Arial" w:cs="Arial"/>
                <w:b/>
                <w:sz w:val="18"/>
                <w:szCs w:val="18"/>
                <w:lang w:val="en-GB"/>
              </w:rPr>
              <w:t>31</w:t>
            </w:r>
            <w:r w:rsidRPr="00286B5D">
              <w:rPr>
                <w:rFonts w:ascii="Arial" w:eastAsia="Calibri" w:hAnsi="Arial" w:cs="Arial"/>
                <w:b/>
                <w:sz w:val="18"/>
                <w:szCs w:val="18"/>
              </w:rPr>
              <w:t xml:space="preserve"> December </w:t>
            </w:r>
          </w:p>
          <w:p w14:paraId="26C6673A" w14:textId="00A93C37" w:rsidR="0055201A" w:rsidRPr="00286B5D" w:rsidRDefault="00242BB1" w:rsidP="00242BB1">
            <w:pPr>
              <w:ind w:right="-72"/>
              <w:jc w:val="right"/>
              <w:rPr>
                <w:rFonts w:ascii="Arial" w:eastAsia="Calibri" w:hAnsi="Arial" w:cs="Arial"/>
                <w:b/>
                <w:sz w:val="18"/>
                <w:szCs w:val="18"/>
                <w:rtl/>
                <w:cs/>
                <w:lang w:val="en-GB"/>
              </w:rPr>
            </w:pPr>
            <w:r w:rsidRPr="00286B5D">
              <w:rPr>
                <w:rFonts w:ascii="Arial" w:eastAsia="Calibri" w:hAnsi="Arial" w:cs="Arial"/>
                <w:b/>
                <w:sz w:val="18"/>
                <w:szCs w:val="18"/>
                <w:lang w:val="en-GB"/>
              </w:rPr>
              <w:t>2020</w:t>
            </w:r>
          </w:p>
        </w:tc>
        <w:tc>
          <w:tcPr>
            <w:tcW w:w="1644" w:type="dxa"/>
            <w:tcBorders>
              <w:top w:val="single" w:sz="4" w:space="0" w:color="auto"/>
            </w:tcBorders>
            <w:shd w:val="clear" w:color="auto" w:fill="auto"/>
            <w:vAlign w:val="bottom"/>
          </w:tcPr>
          <w:p w14:paraId="2472DB29" w14:textId="77777777" w:rsidR="0055201A" w:rsidRPr="00286B5D" w:rsidRDefault="0055201A" w:rsidP="00242BB1">
            <w:pPr>
              <w:ind w:right="-72"/>
              <w:jc w:val="right"/>
              <w:rPr>
                <w:rFonts w:ascii="Arial" w:eastAsia="Calibri" w:hAnsi="Arial" w:cs="Arial"/>
                <w:bCs/>
                <w:sz w:val="18"/>
                <w:szCs w:val="18"/>
                <w:rtl/>
                <w:lang w:eastAsia="en-US"/>
              </w:rPr>
            </w:pPr>
          </w:p>
        </w:tc>
        <w:tc>
          <w:tcPr>
            <w:tcW w:w="1757" w:type="dxa"/>
            <w:tcBorders>
              <w:top w:val="single" w:sz="4" w:space="0" w:color="auto"/>
            </w:tcBorders>
            <w:shd w:val="clear" w:color="auto" w:fill="auto"/>
            <w:vAlign w:val="bottom"/>
          </w:tcPr>
          <w:p w14:paraId="654E8B7C" w14:textId="1D920FE0" w:rsidR="0055201A" w:rsidRPr="00286B5D" w:rsidRDefault="0055201A" w:rsidP="00242BB1">
            <w:pPr>
              <w:ind w:right="-72"/>
              <w:jc w:val="right"/>
              <w:rPr>
                <w:rFonts w:ascii="Arial" w:eastAsia="Calibri" w:hAnsi="Arial" w:cs="Arial"/>
                <w:b/>
                <w:sz w:val="18"/>
                <w:szCs w:val="18"/>
                <w:rtl/>
                <w:cs/>
              </w:rPr>
            </w:pPr>
            <w:r w:rsidRPr="00286B5D">
              <w:rPr>
                <w:rFonts w:ascii="Arial" w:eastAsia="Calibri" w:hAnsi="Arial" w:cs="Arial"/>
                <w:b/>
                <w:sz w:val="18"/>
                <w:szCs w:val="18"/>
              </w:rPr>
              <w:t xml:space="preserve">As of </w:t>
            </w:r>
            <w:r w:rsidR="00242BB1" w:rsidRPr="00286B5D">
              <w:rPr>
                <w:rFonts w:ascii="Arial" w:eastAsia="Calibri" w:hAnsi="Arial" w:cs="Arial"/>
                <w:b/>
                <w:sz w:val="18"/>
                <w:szCs w:val="18"/>
                <w:lang w:val="en-GB"/>
              </w:rPr>
              <w:t>1</w:t>
            </w:r>
            <w:r w:rsidRPr="00286B5D">
              <w:rPr>
                <w:rFonts w:ascii="Arial" w:eastAsia="Calibri" w:hAnsi="Arial" w:cs="Arial"/>
                <w:b/>
                <w:sz w:val="18"/>
                <w:szCs w:val="18"/>
              </w:rPr>
              <w:t xml:space="preserve"> January </w:t>
            </w:r>
            <w:r w:rsidR="00242BB1" w:rsidRPr="00286B5D">
              <w:rPr>
                <w:rFonts w:ascii="Arial" w:eastAsia="Calibri" w:hAnsi="Arial" w:cs="Arial"/>
                <w:b/>
                <w:sz w:val="18"/>
                <w:szCs w:val="18"/>
                <w:lang w:val="en-GB"/>
              </w:rPr>
              <w:t>2021</w:t>
            </w:r>
            <w:r w:rsidRPr="00286B5D">
              <w:rPr>
                <w:rFonts w:ascii="Arial" w:eastAsia="Calibri" w:hAnsi="Arial" w:cs="Arial"/>
                <w:b/>
                <w:sz w:val="18"/>
                <w:szCs w:val="18"/>
              </w:rPr>
              <w:t xml:space="preserve"> </w:t>
            </w:r>
          </w:p>
        </w:tc>
      </w:tr>
      <w:tr w:rsidR="0055201A" w:rsidRPr="00286B5D" w14:paraId="038EF807" w14:textId="77777777" w:rsidTr="00242BB1">
        <w:trPr>
          <w:tblHeader/>
        </w:trPr>
        <w:tc>
          <w:tcPr>
            <w:tcW w:w="3672" w:type="dxa"/>
            <w:shd w:val="clear" w:color="auto" w:fill="auto"/>
            <w:vAlign w:val="bottom"/>
          </w:tcPr>
          <w:p w14:paraId="5E2938C3" w14:textId="77777777" w:rsidR="0055201A" w:rsidRPr="00286B5D" w:rsidRDefault="0055201A" w:rsidP="00242BB1">
            <w:pPr>
              <w:ind w:left="-86"/>
              <w:rPr>
                <w:rFonts w:ascii="Arial" w:eastAsia="Calibri" w:hAnsi="Arial" w:cs="Arial"/>
                <w:b/>
                <w:sz w:val="18"/>
                <w:szCs w:val="18"/>
                <w:lang w:eastAsia="en-US" w:bidi="ar-SA"/>
              </w:rPr>
            </w:pPr>
          </w:p>
        </w:tc>
        <w:tc>
          <w:tcPr>
            <w:tcW w:w="652" w:type="dxa"/>
          </w:tcPr>
          <w:p w14:paraId="6E737A30" w14:textId="77777777" w:rsidR="0055201A" w:rsidRPr="00286B5D" w:rsidRDefault="0055201A" w:rsidP="00242BB1">
            <w:pPr>
              <w:ind w:right="-72"/>
              <w:jc w:val="center"/>
              <w:rPr>
                <w:rFonts w:ascii="Arial" w:eastAsia="Calibri" w:hAnsi="Arial" w:cs="Arial"/>
                <w:b/>
                <w:sz w:val="18"/>
                <w:szCs w:val="18"/>
                <w:lang w:eastAsia="en-US" w:bidi="ar-SA"/>
              </w:rPr>
            </w:pPr>
          </w:p>
        </w:tc>
        <w:tc>
          <w:tcPr>
            <w:tcW w:w="1757" w:type="dxa"/>
            <w:tcBorders>
              <w:bottom w:val="single" w:sz="4" w:space="0" w:color="auto"/>
            </w:tcBorders>
            <w:shd w:val="clear" w:color="auto" w:fill="auto"/>
            <w:vAlign w:val="bottom"/>
          </w:tcPr>
          <w:p w14:paraId="5F236C1C" w14:textId="77777777" w:rsidR="0055201A" w:rsidRPr="00286B5D" w:rsidRDefault="0055201A" w:rsidP="00242BB1">
            <w:pPr>
              <w:ind w:left="-134" w:right="-72"/>
              <w:jc w:val="right"/>
              <w:rPr>
                <w:rFonts w:ascii="Arial" w:eastAsia="Calibri" w:hAnsi="Arial" w:cs="Arial"/>
                <w:b/>
                <w:sz w:val="18"/>
                <w:szCs w:val="18"/>
              </w:rPr>
            </w:pPr>
            <w:r w:rsidRPr="00286B5D">
              <w:rPr>
                <w:rFonts w:ascii="Arial" w:eastAsia="Calibri" w:hAnsi="Arial" w:cs="Arial"/>
                <w:b/>
                <w:sz w:val="18"/>
                <w:szCs w:val="18"/>
              </w:rPr>
              <w:t>As previously reported</w:t>
            </w:r>
          </w:p>
        </w:tc>
        <w:tc>
          <w:tcPr>
            <w:tcW w:w="1644" w:type="dxa"/>
            <w:tcBorders>
              <w:bottom w:val="single" w:sz="4" w:space="0" w:color="auto"/>
            </w:tcBorders>
            <w:shd w:val="clear" w:color="auto" w:fill="auto"/>
            <w:vAlign w:val="bottom"/>
          </w:tcPr>
          <w:p w14:paraId="6CF764EE" w14:textId="77777777" w:rsidR="0055201A" w:rsidRPr="00286B5D" w:rsidRDefault="0055201A" w:rsidP="00242BB1">
            <w:pPr>
              <w:ind w:right="-72"/>
              <w:jc w:val="right"/>
              <w:rPr>
                <w:rFonts w:ascii="Arial" w:eastAsia="Calibri" w:hAnsi="Arial" w:cs="Arial"/>
                <w:b/>
                <w:sz w:val="18"/>
                <w:szCs w:val="18"/>
              </w:rPr>
            </w:pPr>
            <w:r w:rsidRPr="00286B5D">
              <w:rPr>
                <w:rFonts w:ascii="Arial" w:eastAsia="Calibri" w:hAnsi="Arial" w:cs="Arial"/>
                <w:b/>
                <w:sz w:val="18"/>
                <w:szCs w:val="18"/>
              </w:rPr>
              <w:t>Reclassification</w:t>
            </w:r>
          </w:p>
        </w:tc>
        <w:tc>
          <w:tcPr>
            <w:tcW w:w="1757" w:type="dxa"/>
            <w:tcBorders>
              <w:bottom w:val="single" w:sz="4" w:space="0" w:color="auto"/>
            </w:tcBorders>
            <w:shd w:val="clear" w:color="auto" w:fill="auto"/>
            <w:vAlign w:val="bottom"/>
          </w:tcPr>
          <w:p w14:paraId="69E7FAD7" w14:textId="77777777" w:rsidR="0055201A" w:rsidRPr="00286B5D" w:rsidRDefault="0055201A" w:rsidP="00242BB1">
            <w:pPr>
              <w:ind w:right="-72"/>
              <w:jc w:val="right"/>
              <w:rPr>
                <w:rFonts w:ascii="Arial" w:eastAsia="Calibri" w:hAnsi="Arial" w:cs="Arial"/>
                <w:b/>
                <w:sz w:val="18"/>
                <w:szCs w:val="18"/>
              </w:rPr>
            </w:pPr>
            <w:r w:rsidRPr="00286B5D">
              <w:rPr>
                <w:rFonts w:ascii="Arial" w:eastAsia="Calibri" w:hAnsi="Arial" w:cs="Arial"/>
                <w:b/>
                <w:sz w:val="18"/>
                <w:szCs w:val="18"/>
              </w:rPr>
              <w:t>As restated</w:t>
            </w:r>
          </w:p>
        </w:tc>
      </w:tr>
      <w:tr w:rsidR="0055201A" w:rsidRPr="00286B5D" w14:paraId="3C6F1446" w14:textId="77777777" w:rsidTr="00242BB1">
        <w:trPr>
          <w:tblHeader/>
        </w:trPr>
        <w:tc>
          <w:tcPr>
            <w:tcW w:w="3672" w:type="dxa"/>
            <w:shd w:val="clear" w:color="auto" w:fill="auto"/>
            <w:vAlign w:val="bottom"/>
          </w:tcPr>
          <w:p w14:paraId="1ECDE9EE" w14:textId="77777777" w:rsidR="0055201A" w:rsidRPr="00286B5D" w:rsidRDefault="0055201A" w:rsidP="00242BB1">
            <w:pPr>
              <w:ind w:left="-86"/>
              <w:rPr>
                <w:rFonts w:ascii="Arial" w:eastAsia="Calibri" w:hAnsi="Arial" w:cs="Arial"/>
                <w:bCs/>
                <w:sz w:val="18"/>
                <w:szCs w:val="18"/>
                <w:lang w:eastAsia="en-US" w:bidi="ar-SA"/>
              </w:rPr>
            </w:pPr>
            <w:r w:rsidRPr="00286B5D">
              <w:rPr>
                <w:rFonts w:ascii="Arial" w:eastAsia="Calibri" w:hAnsi="Arial" w:cs="Arial"/>
                <w:b/>
                <w:sz w:val="18"/>
                <w:szCs w:val="18"/>
              </w:rPr>
              <w:t>Statement of financial position</w:t>
            </w:r>
          </w:p>
        </w:tc>
        <w:tc>
          <w:tcPr>
            <w:tcW w:w="652" w:type="dxa"/>
            <w:vAlign w:val="bottom"/>
          </w:tcPr>
          <w:p w14:paraId="5C940A94" w14:textId="77777777" w:rsidR="0055201A" w:rsidRPr="00286B5D" w:rsidRDefault="0055201A" w:rsidP="00242BB1">
            <w:pPr>
              <w:ind w:right="-72"/>
              <w:jc w:val="center"/>
              <w:rPr>
                <w:rFonts w:ascii="Arial" w:eastAsia="Calibri" w:hAnsi="Arial" w:cs="Arial"/>
                <w:bCs/>
                <w:sz w:val="18"/>
                <w:szCs w:val="18"/>
                <w:lang w:eastAsia="en-US" w:bidi="ar-SA"/>
              </w:rPr>
            </w:pPr>
          </w:p>
        </w:tc>
        <w:tc>
          <w:tcPr>
            <w:tcW w:w="1757" w:type="dxa"/>
            <w:tcBorders>
              <w:top w:val="single" w:sz="4" w:space="0" w:color="auto"/>
              <w:bottom w:val="single" w:sz="4" w:space="0" w:color="auto"/>
            </w:tcBorders>
            <w:shd w:val="clear" w:color="auto" w:fill="auto"/>
            <w:vAlign w:val="bottom"/>
          </w:tcPr>
          <w:p w14:paraId="3666B5AB" w14:textId="77777777" w:rsidR="0055201A" w:rsidRPr="00286B5D" w:rsidRDefault="0055201A" w:rsidP="00242BB1">
            <w:pPr>
              <w:ind w:right="-72"/>
              <w:jc w:val="right"/>
              <w:rPr>
                <w:rFonts w:ascii="Arial" w:eastAsia="Calibri" w:hAnsi="Arial" w:cs="Arial"/>
                <w:bCs/>
                <w:sz w:val="18"/>
                <w:szCs w:val="18"/>
                <w:cs/>
                <w:lang w:eastAsia="en-US" w:bidi="ar-SA"/>
              </w:rPr>
            </w:pPr>
            <w:r w:rsidRPr="00286B5D">
              <w:rPr>
                <w:rFonts w:ascii="Arial" w:eastAsia="Calibri" w:hAnsi="Arial" w:cs="Arial"/>
                <w:b/>
                <w:sz w:val="18"/>
                <w:szCs w:val="18"/>
              </w:rPr>
              <w:t>Baht</w:t>
            </w:r>
          </w:p>
        </w:tc>
        <w:tc>
          <w:tcPr>
            <w:tcW w:w="1644" w:type="dxa"/>
            <w:tcBorders>
              <w:top w:val="single" w:sz="4" w:space="0" w:color="auto"/>
              <w:bottom w:val="single" w:sz="4" w:space="0" w:color="auto"/>
            </w:tcBorders>
            <w:shd w:val="clear" w:color="auto" w:fill="auto"/>
            <w:vAlign w:val="bottom"/>
          </w:tcPr>
          <w:p w14:paraId="1D543C29" w14:textId="77777777" w:rsidR="0055201A" w:rsidRPr="00286B5D" w:rsidRDefault="0055201A" w:rsidP="00242BB1">
            <w:pPr>
              <w:ind w:right="-72"/>
              <w:jc w:val="right"/>
              <w:rPr>
                <w:rFonts w:ascii="Arial" w:eastAsia="Calibri" w:hAnsi="Arial" w:cs="Arial"/>
                <w:bCs/>
                <w:sz w:val="18"/>
                <w:szCs w:val="18"/>
                <w:cs/>
                <w:lang w:eastAsia="en-US" w:bidi="ar-SA"/>
              </w:rPr>
            </w:pPr>
            <w:r w:rsidRPr="00286B5D">
              <w:rPr>
                <w:rFonts w:ascii="Arial" w:eastAsia="Calibri" w:hAnsi="Arial" w:cs="Arial"/>
                <w:b/>
                <w:sz w:val="18"/>
                <w:szCs w:val="18"/>
              </w:rPr>
              <w:t>Baht</w:t>
            </w:r>
          </w:p>
        </w:tc>
        <w:tc>
          <w:tcPr>
            <w:tcW w:w="1757" w:type="dxa"/>
            <w:tcBorders>
              <w:top w:val="single" w:sz="4" w:space="0" w:color="auto"/>
              <w:bottom w:val="single" w:sz="4" w:space="0" w:color="auto"/>
            </w:tcBorders>
            <w:shd w:val="clear" w:color="auto" w:fill="auto"/>
            <w:vAlign w:val="bottom"/>
          </w:tcPr>
          <w:p w14:paraId="4394BEF8" w14:textId="77777777" w:rsidR="0055201A" w:rsidRPr="00286B5D" w:rsidRDefault="0055201A" w:rsidP="00242BB1">
            <w:pPr>
              <w:ind w:right="-72"/>
              <w:jc w:val="right"/>
              <w:rPr>
                <w:rFonts w:ascii="Arial" w:eastAsia="Calibri" w:hAnsi="Arial" w:cs="Arial"/>
                <w:bCs/>
                <w:sz w:val="18"/>
                <w:szCs w:val="18"/>
                <w:cs/>
                <w:lang w:eastAsia="en-US" w:bidi="ar-SA"/>
              </w:rPr>
            </w:pPr>
            <w:r w:rsidRPr="00286B5D">
              <w:rPr>
                <w:rFonts w:ascii="Arial" w:eastAsia="Calibri" w:hAnsi="Arial" w:cs="Arial"/>
                <w:b/>
                <w:sz w:val="18"/>
                <w:szCs w:val="18"/>
              </w:rPr>
              <w:t>Baht</w:t>
            </w:r>
          </w:p>
        </w:tc>
      </w:tr>
      <w:tr w:rsidR="0055201A" w:rsidRPr="00286B5D" w14:paraId="411AA5C5" w14:textId="77777777" w:rsidTr="00242BB1">
        <w:trPr>
          <w:tblHeader/>
        </w:trPr>
        <w:tc>
          <w:tcPr>
            <w:tcW w:w="3672" w:type="dxa"/>
            <w:vAlign w:val="bottom"/>
          </w:tcPr>
          <w:p w14:paraId="0C6995A7" w14:textId="77777777" w:rsidR="0055201A" w:rsidRPr="00286B5D" w:rsidRDefault="0055201A" w:rsidP="00242BB1">
            <w:pPr>
              <w:ind w:left="-86"/>
              <w:rPr>
                <w:rFonts w:ascii="Arial" w:eastAsia="Calibri" w:hAnsi="Arial" w:cs="Arial"/>
                <w:b/>
                <w:sz w:val="18"/>
                <w:szCs w:val="18"/>
                <w:lang w:eastAsia="en-US" w:bidi="ar-SA"/>
              </w:rPr>
            </w:pPr>
          </w:p>
        </w:tc>
        <w:tc>
          <w:tcPr>
            <w:tcW w:w="652" w:type="dxa"/>
            <w:shd w:val="clear" w:color="auto" w:fill="auto"/>
          </w:tcPr>
          <w:p w14:paraId="499EE170" w14:textId="77777777" w:rsidR="0055201A" w:rsidRPr="00286B5D" w:rsidRDefault="0055201A" w:rsidP="00242BB1">
            <w:pPr>
              <w:ind w:right="-72"/>
              <w:jc w:val="center"/>
              <w:rPr>
                <w:rFonts w:ascii="Arial" w:eastAsia="Calibri" w:hAnsi="Arial" w:cs="Arial"/>
                <w:sz w:val="18"/>
                <w:szCs w:val="18"/>
                <w:lang w:eastAsia="en-US" w:bidi="ar-SA"/>
              </w:rPr>
            </w:pPr>
          </w:p>
        </w:tc>
        <w:tc>
          <w:tcPr>
            <w:tcW w:w="1757" w:type="dxa"/>
            <w:tcBorders>
              <w:top w:val="single" w:sz="4" w:space="0" w:color="auto"/>
            </w:tcBorders>
            <w:shd w:val="clear" w:color="auto" w:fill="FAFAFA"/>
            <w:vAlign w:val="bottom"/>
          </w:tcPr>
          <w:p w14:paraId="6F3B613F" w14:textId="77777777" w:rsidR="0055201A" w:rsidRPr="00286B5D" w:rsidRDefault="0055201A" w:rsidP="00242BB1">
            <w:pPr>
              <w:ind w:right="-72"/>
              <w:jc w:val="right"/>
              <w:rPr>
                <w:rFonts w:ascii="Arial" w:eastAsia="Calibri" w:hAnsi="Arial" w:cs="Arial"/>
                <w:sz w:val="18"/>
                <w:szCs w:val="18"/>
                <w:lang w:eastAsia="en-US" w:bidi="ar-SA"/>
              </w:rPr>
            </w:pPr>
          </w:p>
        </w:tc>
        <w:tc>
          <w:tcPr>
            <w:tcW w:w="1644" w:type="dxa"/>
            <w:tcBorders>
              <w:top w:val="single" w:sz="4" w:space="0" w:color="auto"/>
            </w:tcBorders>
            <w:shd w:val="clear" w:color="auto" w:fill="FAFAFA"/>
            <w:vAlign w:val="bottom"/>
          </w:tcPr>
          <w:p w14:paraId="540EACBD" w14:textId="77777777" w:rsidR="0055201A" w:rsidRPr="00286B5D" w:rsidRDefault="0055201A" w:rsidP="00242BB1">
            <w:pPr>
              <w:ind w:right="-72"/>
              <w:jc w:val="right"/>
              <w:rPr>
                <w:rFonts w:ascii="Arial" w:eastAsia="Calibri" w:hAnsi="Arial" w:cs="Arial"/>
                <w:sz w:val="18"/>
                <w:szCs w:val="18"/>
                <w:lang w:eastAsia="en-US" w:bidi="ar-SA"/>
              </w:rPr>
            </w:pPr>
          </w:p>
        </w:tc>
        <w:tc>
          <w:tcPr>
            <w:tcW w:w="1757" w:type="dxa"/>
            <w:tcBorders>
              <w:top w:val="single" w:sz="4" w:space="0" w:color="auto"/>
            </w:tcBorders>
            <w:shd w:val="clear" w:color="auto" w:fill="FAFAFA"/>
            <w:vAlign w:val="bottom"/>
          </w:tcPr>
          <w:p w14:paraId="5205BC6E" w14:textId="77777777" w:rsidR="0055201A" w:rsidRPr="00286B5D" w:rsidRDefault="0055201A" w:rsidP="00242BB1">
            <w:pPr>
              <w:ind w:right="-72"/>
              <w:jc w:val="right"/>
              <w:rPr>
                <w:rFonts w:ascii="Arial" w:eastAsia="Calibri" w:hAnsi="Arial" w:cs="Arial"/>
                <w:sz w:val="18"/>
                <w:szCs w:val="18"/>
                <w:lang w:eastAsia="en-US" w:bidi="ar-SA"/>
              </w:rPr>
            </w:pPr>
          </w:p>
        </w:tc>
      </w:tr>
      <w:tr w:rsidR="0055201A" w:rsidRPr="00286B5D" w14:paraId="11B02D74" w14:textId="77777777" w:rsidTr="00242BB1">
        <w:tc>
          <w:tcPr>
            <w:tcW w:w="3672" w:type="dxa"/>
            <w:vAlign w:val="bottom"/>
          </w:tcPr>
          <w:p w14:paraId="3656604B" w14:textId="77777777" w:rsidR="0055201A" w:rsidRPr="00286B5D" w:rsidRDefault="0055201A" w:rsidP="00242BB1">
            <w:pPr>
              <w:tabs>
                <w:tab w:val="left" w:pos="2563"/>
              </w:tabs>
              <w:ind w:left="-86"/>
              <w:rPr>
                <w:rFonts w:ascii="Arial" w:eastAsia="Calibri" w:hAnsi="Arial" w:cs="Arial"/>
                <w:bCs/>
                <w:sz w:val="18"/>
                <w:szCs w:val="18"/>
                <w:lang w:eastAsia="en-US" w:bidi="ar-SA"/>
              </w:rPr>
            </w:pPr>
            <w:r w:rsidRPr="00286B5D">
              <w:rPr>
                <w:rFonts w:ascii="Arial" w:eastAsia="Calibri" w:hAnsi="Arial" w:cs="Arial"/>
                <w:b/>
                <w:spacing w:val="-2"/>
                <w:sz w:val="18"/>
                <w:szCs w:val="18"/>
              </w:rPr>
              <w:t>Non-current assets</w:t>
            </w:r>
          </w:p>
        </w:tc>
        <w:tc>
          <w:tcPr>
            <w:tcW w:w="652" w:type="dxa"/>
            <w:shd w:val="clear" w:color="auto" w:fill="auto"/>
          </w:tcPr>
          <w:p w14:paraId="2AB8DC0A" w14:textId="77777777" w:rsidR="0055201A" w:rsidRPr="00286B5D" w:rsidRDefault="0055201A" w:rsidP="00242BB1">
            <w:pPr>
              <w:ind w:right="-72"/>
              <w:jc w:val="center"/>
              <w:rPr>
                <w:rFonts w:ascii="Arial" w:eastAsia="Calibri" w:hAnsi="Arial" w:cs="Arial"/>
                <w:bCs/>
                <w:sz w:val="18"/>
                <w:szCs w:val="18"/>
                <w:lang w:eastAsia="en-US" w:bidi="ar-SA"/>
              </w:rPr>
            </w:pPr>
          </w:p>
        </w:tc>
        <w:tc>
          <w:tcPr>
            <w:tcW w:w="1757" w:type="dxa"/>
            <w:shd w:val="clear" w:color="auto" w:fill="FAFAFA"/>
            <w:vAlign w:val="bottom"/>
          </w:tcPr>
          <w:p w14:paraId="10DE275B" w14:textId="77777777" w:rsidR="0055201A" w:rsidRPr="00286B5D" w:rsidRDefault="0055201A" w:rsidP="00242BB1">
            <w:pPr>
              <w:ind w:right="-72"/>
              <w:jc w:val="right"/>
              <w:rPr>
                <w:rFonts w:ascii="Arial" w:eastAsia="Calibri" w:hAnsi="Arial" w:cs="Arial"/>
                <w:bCs/>
                <w:sz w:val="18"/>
                <w:szCs w:val="18"/>
                <w:lang w:eastAsia="en-US" w:bidi="ar-SA"/>
              </w:rPr>
            </w:pPr>
          </w:p>
        </w:tc>
        <w:tc>
          <w:tcPr>
            <w:tcW w:w="1644" w:type="dxa"/>
            <w:shd w:val="clear" w:color="auto" w:fill="FAFAFA"/>
            <w:vAlign w:val="bottom"/>
          </w:tcPr>
          <w:p w14:paraId="3598789E" w14:textId="77777777" w:rsidR="0055201A" w:rsidRPr="00286B5D" w:rsidRDefault="0055201A" w:rsidP="00242BB1">
            <w:pPr>
              <w:ind w:right="-72"/>
              <w:jc w:val="right"/>
              <w:rPr>
                <w:rFonts w:ascii="Arial" w:eastAsia="Calibri" w:hAnsi="Arial" w:cs="Arial"/>
                <w:bCs/>
                <w:sz w:val="18"/>
                <w:szCs w:val="18"/>
                <w:lang w:eastAsia="en-US" w:bidi="ar-SA"/>
              </w:rPr>
            </w:pPr>
          </w:p>
        </w:tc>
        <w:tc>
          <w:tcPr>
            <w:tcW w:w="1757" w:type="dxa"/>
            <w:shd w:val="clear" w:color="auto" w:fill="FAFAFA"/>
            <w:vAlign w:val="bottom"/>
          </w:tcPr>
          <w:p w14:paraId="355825D5" w14:textId="77777777" w:rsidR="0055201A" w:rsidRPr="00286B5D" w:rsidRDefault="0055201A" w:rsidP="00242BB1">
            <w:pPr>
              <w:ind w:right="-72"/>
              <w:jc w:val="right"/>
              <w:rPr>
                <w:rFonts w:ascii="Arial" w:eastAsia="Calibri" w:hAnsi="Arial" w:cs="Arial"/>
                <w:bCs/>
                <w:sz w:val="18"/>
                <w:szCs w:val="18"/>
                <w:lang w:eastAsia="en-US" w:bidi="ar-SA"/>
              </w:rPr>
            </w:pPr>
          </w:p>
        </w:tc>
      </w:tr>
      <w:tr w:rsidR="0055201A" w:rsidRPr="00286B5D" w14:paraId="0AF86B89" w14:textId="77777777" w:rsidTr="00242BB1">
        <w:tc>
          <w:tcPr>
            <w:tcW w:w="3672" w:type="dxa"/>
          </w:tcPr>
          <w:p w14:paraId="2ECC8326" w14:textId="77777777" w:rsidR="0055201A" w:rsidRPr="00D30A18" w:rsidRDefault="0055201A" w:rsidP="00D30A18">
            <w:pPr>
              <w:ind w:left="116" w:hanging="187"/>
              <w:jc w:val="left"/>
              <w:rPr>
                <w:rFonts w:ascii="Arial" w:eastAsia="Calibri" w:hAnsi="Arial" w:cs="Arial"/>
                <w:bCs/>
                <w:sz w:val="18"/>
                <w:szCs w:val="18"/>
                <w:cs/>
                <w:lang w:eastAsia="en-US"/>
              </w:rPr>
            </w:pPr>
            <w:r w:rsidRPr="00D30A18">
              <w:rPr>
                <w:rFonts w:ascii="Arial" w:eastAsia="Calibri" w:hAnsi="Arial" w:cs="Arial"/>
                <w:bCs/>
                <w:sz w:val="18"/>
                <w:szCs w:val="18"/>
                <w:lang w:eastAsia="en-US"/>
              </w:rPr>
              <w:t>Investment properties, net</w:t>
            </w:r>
          </w:p>
        </w:tc>
        <w:tc>
          <w:tcPr>
            <w:tcW w:w="652" w:type="dxa"/>
            <w:shd w:val="clear" w:color="auto" w:fill="auto"/>
          </w:tcPr>
          <w:p w14:paraId="76D011A2" w14:textId="77777777" w:rsidR="0055201A" w:rsidRPr="00286B5D" w:rsidRDefault="0055201A" w:rsidP="00242BB1">
            <w:pPr>
              <w:ind w:right="-72"/>
              <w:jc w:val="center"/>
              <w:rPr>
                <w:rFonts w:ascii="Arial" w:eastAsia="Calibri" w:hAnsi="Arial" w:cs="Arial"/>
                <w:b/>
                <w:sz w:val="18"/>
                <w:szCs w:val="18"/>
                <w:cs/>
                <w:lang w:eastAsia="en-US"/>
              </w:rPr>
            </w:pPr>
          </w:p>
        </w:tc>
        <w:tc>
          <w:tcPr>
            <w:tcW w:w="1757" w:type="dxa"/>
            <w:shd w:val="clear" w:color="auto" w:fill="FAFAFA"/>
            <w:vAlign w:val="bottom"/>
          </w:tcPr>
          <w:p w14:paraId="274162F9" w14:textId="22F1CB41" w:rsidR="0055201A"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4</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592</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594</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221</w:t>
            </w:r>
          </w:p>
        </w:tc>
        <w:tc>
          <w:tcPr>
            <w:tcW w:w="1644" w:type="dxa"/>
            <w:shd w:val="clear" w:color="auto" w:fill="FAFAFA"/>
            <w:vAlign w:val="bottom"/>
          </w:tcPr>
          <w:p w14:paraId="127EAC52" w14:textId="3700B923" w:rsidR="0055201A"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879</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871</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935</w:t>
            </w:r>
          </w:p>
        </w:tc>
        <w:tc>
          <w:tcPr>
            <w:tcW w:w="1757" w:type="dxa"/>
            <w:shd w:val="clear" w:color="auto" w:fill="FAFAFA"/>
            <w:vAlign w:val="bottom"/>
          </w:tcPr>
          <w:p w14:paraId="20A592AB" w14:textId="42C19CF2" w:rsidR="0055201A"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5</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472</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466</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156</w:t>
            </w:r>
          </w:p>
        </w:tc>
      </w:tr>
      <w:tr w:rsidR="0055201A" w:rsidRPr="00286B5D" w14:paraId="06FD691F" w14:textId="77777777" w:rsidTr="00242BB1">
        <w:tc>
          <w:tcPr>
            <w:tcW w:w="3672" w:type="dxa"/>
          </w:tcPr>
          <w:p w14:paraId="77423032" w14:textId="77777777" w:rsidR="0055201A" w:rsidRPr="00D30A18" w:rsidRDefault="0055201A" w:rsidP="00D30A18">
            <w:pPr>
              <w:ind w:left="102" w:hanging="187"/>
              <w:jc w:val="left"/>
              <w:rPr>
                <w:rFonts w:ascii="Arial" w:eastAsia="Arial Unicode MS" w:hAnsi="Arial" w:cs="Arial"/>
                <w:sz w:val="18"/>
                <w:szCs w:val="18"/>
                <w:cs/>
                <w:lang w:eastAsia="en-US"/>
              </w:rPr>
            </w:pPr>
            <w:r w:rsidRPr="00D30A18">
              <w:rPr>
                <w:rFonts w:ascii="Arial" w:eastAsia="Arial Unicode MS" w:hAnsi="Arial" w:cs="Arial"/>
                <w:sz w:val="18"/>
                <w:szCs w:val="18"/>
                <w:lang w:eastAsia="en-US"/>
              </w:rPr>
              <w:t>Right-of-use assets, net</w:t>
            </w:r>
          </w:p>
        </w:tc>
        <w:tc>
          <w:tcPr>
            <w:tcW w:w="652" w:type="dxa"/>
            <w:shd w:val="clear" w:color="auto" w:fill="auto"/>
          </w:tcPr>
          <w:p w14:paraId="413FEEAB" w14:textId="77777777" w:rsidR="0055201A" w:rsidRPr="00286B5D" w:rsidRDefault="0055201A" w:rsidP="00242BB1">
            <w:pPr>
              <w:ind w:right="-72"/>
              <w:jc w:val="center"/>
              <w:rPr>
                <w:rFonts w:ascii="Arial" w:eastAsia="Calibri" w:hAnsi="Arial" w:cs="Arial"/>
                <w:b/>
                <w:sz w:val="18"/>
                <w:szCs w:val="18"/>
                <w:cs/>
                <w:lang w:val="en-GB" w:eastAsia="en-US"/>
              </w:rPr>
            </w:pPr>
          </w:p>
        </w:tc>
        <w:tc>
          <w:tcPr>
            <w:tcW w:w="1757" w:type="dxa"/>
            <w:shd w:val="clear" w:color="auto" w:fill="FAFAFA"/>
            <w:vAlign w:val="bottom"/>
          </w:tcPr>
          <w:p w14:paraId="4CB3DD61" w14:textId="2F7BADD4" w:rsidR="0055201A"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881</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633</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800</w:t>
            </w:r>
          </w:p>
        </w:tc>
        <w:tc>
          <w:tcPr>
            <w:tcW w:w="1644" w:type="dxa"/>
            <w:shd w:val="clear" w:color="auto" w:fill="FAFAFA"/>
            <w:vAlign w:val="bottom"/>
          </w:tcPr>
          <w:p w14:paraId="2B40A21D" w14:textId="48E4784C" w:rsidR="0055201A" w:rsidRPr="00286B5D" w:rsidRDefault="0055201A" w:rsidP="00242BB1">
            <w:pPr>
              <w:ind w:right="-72"/>
              <w:jc w:val="right"/>
              <w:rPr>
                <w:rFonts w:ascii="Arial" w:eastAsia="Calibri" w:hAnsi="Arial" w:cs="Arial"/>
                <w:bCs/>
                <w:sz w:val="18"/>
                <w:szCs w:val="18"/>
                <w:lang w:val="en-GB" w:eastAsia="en-US"/>
              </w:rPr>
            </w:pPr>
            <w:r w:rsidRPr="00286B5D">
              <w:rPr>
                <w:rFonts w:ascii="Arial" w:eastAsia="Calibri" w:hAnsi="Arial" w:cs="Arial"/>
                <w:bCs/>
                <w:sz w:val="18"/>
                <w:szCs w:val="18"/>
                <w:lang w:eastAsia="en-US" w:bidi="ar-SA"/>
              </w:rPr>
              <w:t>(</w:t>
            </w:r>
            <w:r w:rsidR="00242BB1" w:rsidRPr="00286B5D">
              <w:rPr>
                <w:rFonts w:ascii="Arial" w:eastAsia="Calibri" w:hAnsi="Arial" w:cs="Arial"/>
                <w:bCs/>
                <w:sz w:val="18"/>
                <w:szCs w:val="18"/>
                <w:lang w:val="en-GB" w:eastAsia="en-US" w:bidi="ar-SA"/>
              </w:rPr>
              <w:t>879</w:t>
            </w:r>
            <w:r w:rsidRPr="00286B5D">
              <w:rPr>
                <w:rFonts w:ascii="Arial" w:eastAsia="Calibri" w:hAnsi="Arial" w:cs="Arial"/>
                <w:bCs/>
                <w:sz w:val="18"/>
                <w:szCs w:val="18"/>
                <w:lang w:eastAsia="en-US" w:bidi="ar-SA"/>
              </w:rPr>
              <w:t>,</w:t>
            </w:r>
            <w:r w:rsidR="00242BB1" w:rsidRPr="00286B5D">
              <w:rPr>
                <w:rFonts w:ascii="Arial" w:eastAsia="Calibri" w:hAnsi="Arial" w:cs="Arial"/>
                <w:bCs/>
                <w:sz w:val="18"/>
                <w:szCs w:val="18"/>
                <w:lang w:val="en-GB" w:eastAsia="en-US" w:bidi="ar-SA"/>
              </w:rPr>
              <w:t>871</w:t>
            </w:r>
            <w:r w:rsidRPr="00286B5D">
              <w:rPr>
                <w:rFonts w:ascii="Arial" w:eastAsia="Calibri" w:hAnsi="Arial" w:cs="Arial"/>
                <w:bCs/>
                <w:sz w:val="18"/>
                <w:szCs w:val="18"/>
                <w:lang w:eastAsia="en-US" w:bidi="ar-SA"/>
              </w:rPr>
              <w:t>,</w:t>
            </w:r>
            <w:r w:rsidR="00242BB1" w:rsidRPr="00286B5D">
              <w:rPr>
                <w:rFonts w:ascii="Arial" w:eastAsia="Calibri" w:hAnsi="Arial" w:cs="Arial"/>
                <w:bCs/>
                <w:sz w:val="18"/>
                <w:szCs w:val="18"/>
                <w:lang w:val="en-GB" w:eastAsia="en-US" w:bidi="ar-SA"/>
              </w:rPr>
              <w:t>935</w:t>
            </w:r>
            <w:r w:rsidRPr="00286B5D">
              <w:rPr>
                <w:rFonts w:ascii="Arial" w:eastAsia="Calibri" w:hAnsi="Arial" w:cs="Arial"/>
                <w:bCs/>
                <w:sz w:val="18"/>
                <w:szCs w:val="18"/>
                <w:lang w:eastAsia="en-US" w:bidi="ar-SA"/>
              </w:rPr>
              <w:t>)</w:t>
            </w:r>
          </w:p>
        </w:tc>
        <w:tc>
          <w:tcPr>
            <w:tcW w:w="1757" w:type="dxa"/>
            <w:shd w:val="clear" w:color="auto" w:fill="FAFAFA"/>
            <w:vAlign w:val="bottom"/>
          </w:tcPr>
          <w:p w14:paraId="6997FE23" w14:textId="44F9426A" w:rsidR="0055201A"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1</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761</w:t>
            </w:r>
            <w:r w:rsidR="0055201A"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865</w:t>
            </w:r>
          </w:p>
        </w:tc>
      </w:tr>
    </w:tbl>
    <w:p w14:paraId="43E31831" w14:textId="77777777" w:rsidR="00DC73FA" w:rsidRPr="00286B5D" w:rsidRDefault="00DC73FA" w:rsidP="00242BB1">
      <w:pPr>
        <w:tabs>
          <w:tab w:val="left" w:pos="1080"/>
        </w:tabs>
        <w:contextualSpacing/>
        <w:jc w:val="thaiDistribute"/>
        <w:rPr>
          <w:rFonts w:ascii="Arial" w:eastAsia="Cambria" w:hAnsi="Arial" w:cs="Arial"/>
          <w:b/>
          <w:spacing w:val="-4"/>
          <w:sz w:val="18"/>
          <w:szCs w:val="18"/>
          <w:lang w:val="en-GB" w:eastAsia="en-US" w:bidi="ar-SA"/>
        </w:rPr>
      </w:pPr>
    </w:p>
    <w:p w14:paraId="1DECBC22" w14:textId="77777777" w:rsidR="00F75310" w:rsidRPr="00286B5D" w:rsidRDefault="00F75310" w:rsidP="00242BB1">
      <w:pPr>
        <w:tabs>
          <w:tab w:val="left" w:pos="900"/>
        </w:tabs>
        <w:contextualSpacing/>
        <w:jc w:val="thaiDistribute"/>
        <w:rPr>
          <w:rFonts w:ascii="Arial" w:eastAsia="Cambria" w:hAnsi="Arial" w:cs="Arial"/>
          <w:sz w:val="18"/>
          <w:szCs w:val="18"/>
          <w:lang w:val="en-GB" w:eastAsia="en-US" w:bidi="ar-SA"/>
        </w:rPr>
      </w:pPr>
    </w:p>
    <w:p w14:paraId="0A1D3F15" w14:textId="77777777" w:rsidR="00F75310" w:rsidRPr="00286B5D" w:rsidRDefault="00E103DC" w:rsidP="00242BB1">
      <w:pPr>
        <w:tabs>
          <w:tab w:val="left" w:pos="900"/>
        </w:tabs>
        <w:contextualSpacing/>
        <w:jc w:val="thaiDistribute"/>
        <w:rPr>
          <w:rFonts w:ascii="Arial" w:eastAsia="Cambria" w:hAnsi="Arial" w:cs="Arial"/>
          <w:sz w:val="18"/>
          <w:szCs w:val="18"/>
          <w:lang w:val="en-GB" w:eastAsia="en-US" w:bidi="ar-SA"/>
        </w:rPr>
      </w:pPr>
      <w:r w:rsidRPr="00286B5D">
        <w:rPr>
          <w:rFonts w:ascii="Arial" w:eastAsia="Cambria" w:hAnsi="Arial" w:cs="Arial"/>
          <w:sz w:val="18"/>
          <w:szCs w:val="18"/>
          <w:lang w:val="en-GB" w:eastAsia="en-US" w:bidi="ar-SA"/>
        </w:rPr>
        <w:br w:type="page"/>
      </w:r>
    </w:p>
    <w:tbl>
      <w:tblPr>
        <w:tblW w:w="9482" w:type="dxa"/>
        <w:tblInd w:w="108" w:type="dxa"/>
        <w:tblLayout w:type="fixed"/>
        <w:tblLook w:val="0600" w:firstRow="0" w:lastRow="0" w:firstColumn="0" w:lastColumn="0" w:noHBand="1" w:noVBand="1"/>
      </w:tblPr>
      <w:tblGrid>
        <w:gridCol w:w="3672"/>
        <w:gridCol w:w="652"/>
        <w:gridCol w:w="1757"/>
        <w:gridCol w:w="1644"/>
        <w:gridCol w:w="1757"/>
      </w:tblGrid>
      <w:tr w:rsidR="00F75310" w:rsidRPr="00286B5D" w14:paraId="1C5F0B86" w14:textId="77777777" w:rsidTr="00B90DCA">
        <w:trPr>
          <w:tblHeader/>
        </w:trPr>
        <w:tc>
          <w:tcPr>
            <w:tcW w:w="3672" w:type="dxa"/>
            <w:shd w:val="clear" w:color="auto" w:fill="auto"/>
            <w:vAlign w:val="bottom"/>
          </w:tcPr>
          <w:p w14:paraId="1F09CC24" w14:textId="77777777" w:rsidR="00F75310" w:rsidRPr="00286B5D" w:rsidRDefault="00F75310" w:rsidP="00E91897">
            <w:pPr>
              <w:ind w:left="-86"/>
              <w:rPr>
                <w:rFonts w:ascii="Arial" w:eastAsia="Calibri" w:hAnsi="Arial" w:cs="Arial"/>
                <w:b/>
                <w:sz w:val="18"/>
                <w:szCs w:val="18"/>
                <w:lang w:eastAsia="en-US" w:bidi="ar-SA"/>
              </w:rPr>
            </w:pPr>
          </w:p>
        </w:tc>
        <w:tc>
          <w:tcPr>
            <w:tcW w:w="652" w:type="dxa"/>
          </w:tcPr>
          <w:p w14:paraId="55E94DCE" w14:textId="77777777" w:rsidR="00F75310" w:rsidRPr="00286B5D" w:rsidRDefault="00F75310" w:rsidP="00242BB1">
            <w:pPr>
              <w:ind w:right="-72"/>
              <w:jc w:val="center"/>
              <w:rPr>
                <w:rFonts w:ascii="Arial" w:eastAsia="Calibri" w:hAnsi="Arial" w:cs="Arial"/>
                <w:b/>
                <w:sz w:val="18"/>
                <w:szCs w:val="18"/>
                <w:lang w:eastAsia="en-US" w:bidi="ar-SA"/>
              </w:rPr>
            </w:pPr>
          </w:p>
        </w:tc>
        <w:tc>
          <w:tcPr>
            <w:tcW w:w="5158" w:type="dxa"/>
            <w:gridSpan w:val="3"/>
            <w:tcBorders>
              <w:top w:val="single" w:sz="4" w:space="0" w:color="auto"/>
              <w:bottom w:val="single" w:sz="4" w:space="0" w:color="auto"/>
            </w:tcBorders>
            <w:shd w:val="clear" w:color="auto" w:fill="auto"/>
            <w:vAlign w:val="bottom"/>
          </w:tcPr>
          <w:p w14:paraId="725AB1AC" w14:textId="77777777" w:rsidR="00F75310" w:rsidRPr="00286B5D" w:rsidRDefault="00F75310" w:rsidP="00242BB1">
            <w:pPr>
              <w:ind w:right="-72"/>
              <w:jc w:val="center"/>
              <w:rPr>
                <w:rFonts w:ascii="Arial" w:eastAsia="Calibri" w:hAnsi="Arial" w:cs="Arial"/>
                <w:bCs/>
                <w:sz w:val="18"/>
                <w:szCs w:val="18"/>
                <w:cs/>
                <w:lang w:eastAsia="en-US"/>
              </w:rPr>
            </w:pPr>
            <w:r w:rsidRPr="00286B5D">
              <w:rPr>
                <w:rFonts w:ascii="Arial" w:eastAsia="Calibri" w:hAnsi="Arial" w:cs="Arial"/>
                <w:b/>
                <w:sz w:val="18"/>
                <w:szCs w:val="18"/>
                <w:lang w:val="en-GB"/>
              </w:rPr>
              <w:t>Consolidated financial statements</w:t>
            </w:r>
          </w:p>
        </w:tc>
      </w:tr>
      <w:tr w:rsidR="00F75310" w:rsidRPr="00286B5D" w14:paraId="10994ABD" w14:textId="77777777" w:rsidTr="00B90DCA">
        <w:trPr>
          <w:tblHeader/>
        </w:trPr>
        <w:tc>
          <w:tcPr>
            <w:tcW w:w="3672" w:type="dxa"/>
            <w:shd w:val="clear" w:color="auto" w:fill="auto"/>
            <w:vAlign w:val="bottom"/>
          </w:tcPr>
          <w:p w14:paraId="0549C6DC" w14:textId="77777777" w:rsidR="00F75310" w:rsidRPr="00286B5D" w:rsidRDefault="00F75310" w:rsidP="00E91897">
            <w:pPr>
              <w:ind w:left="-86"/>
              <w:rPr>
                <w:rFonts w:ascii="Arial" w:eastAsia="Calibri" w:hAnsi="Arial" w:cs="Arial"/>
                <w:b/>
                <w:sz w:val="18"/>
                <w:szCs w:val="18"/>
                <w:lang w:eastAsia="en-US" w:bidi="ar-SA"/>
              </w:rPr>
            </w:pPr>
          </w:p>
        </w:tc>
        <w:tc>
          <w:tcPr>
            <w:tcW w:w="652" w:type="dxa"/>
          </w:tcPr>
          <w:p w14:paraId="7A5E9BB8" w14:textId="77777777" w:rsidR="00F75310" w:rsidRPr="00286B5D" w:rsidRDefault="00F75310" w:rsidP="00242BB1">
            <w:pPr>
              <w:ind w:right="-72"/>
              <w:jc w:val="center"/>
              <w:rPr>
                <w:rFonts w:ascii="Arial" w:eastAsia="Calibri" w:hAnsi="Arial" w:cs="Arial"/>
                <w:b/>
                <w:sz w:val="18"/>
                <w:szCs w:val="18"/>
                <w:lang w:eastAsia="en-US" w:bidi="ar-SA"/>
              </w:rPr>
            </w:pPr>
          </w:p>
        </w:tc>
        <w:tc>
          <w:tcPr>
            <w:tcW w:w="5158" w:type="dxa"/>
            <w:gridSpan w:val="3"/>
            <w:tcBorders>
              <w:top w:val="single" w:sz="4" w:space="0" w:color="auto"/>
              <w:bottom w:val="single" w:sz="4" w:space="0" w:color="auto"/>
            </w:tcBorders>
            <w:shd w:val="clear" w:color="auto" w:fill="auto"/>
            <w:vAlign w:val="bottom"/>
          </w:tcPr>
          <w:p w14:paraId="42C8134D" w14:textId="6B9CF53F" w:rsidR="00F75310" w:rsidRPr="00286B5D" w:rsidRDefault="00F75310" w:rsidP="00242BB1">
            <w:pPr>
              <w:ind w:left="-134" w:right="-72"/>
              <w:jc w:val="center"/>
              <w:rPr>
                <w:rFonts w:ascii="Arial" w:eastAsia="Calibri" w:hAnsi="Arial" w:cs="Arial"/>
                <w:b/>
                <w:sz w:val="18"/>
                <w:szCs w:val="18"/>
                <w:rtl/>
                <w:cs/>
              </w:rPr>
            </w:pPr>
            <w:r w:rsidRPr="00286B5D">
              <w:rPr>
                <w:rFonts w:ascii="Arial" w:eastAsia="Calibri" w:hAnsi="Arial" w:cs="Arial"/>
                <w:b/>
                <w:sz w:val="18"/>
                <w:szCs w:val="18"/>
              </w:rPr>
              <w:t xml:space="preserve">As of </w:t>
            </w:r>
            <w:r w:rsidR="00242BB1" w:rsidRPr="00286B5D">
              <w:rPr>
                <w:rFonts w:ascii="Arial" w:eastAsia="Calibri" w:hAnsi="Arial" w:cs="Arial"/>
                <w:b/>
                <w:sz w:val="18"/>
                <w:szCs w:val="18"/>
                <w:lang w:val="en-GB"/>
              </w:rPr>
              <w:t>31</w:t>
            </w:r>
            <w:r w:rsidRPr="00286B5D">
              <w:rPr>
                <w:rFonts w:ascii="Arial" w:eastAsia="Calibri" w:hAnsi="Arial" w:cs="Arial"/>
                <w:b/>
                <w:sz w:val="18"/>
                <w:szCs w:val="18"/>
              </w:rPr>
              <w:t xml:space="preserve"> December </w:t>
            </w:r>
            <w:r w:rsidR="00242BB1" w:rsidRPr="00286B5D">
              <w:rPr>
                <w:rFonts w:ascii="Arial" w:eastAsia="Calibri" w:hAnsi="Arial" w:cs="Arial"/>
                <w:b/>
                <w:sz w:val="18"/>
                <w:szCs w:val="18"/>
                <w:lang w:val="en-GB"/>
              </w:rPr>
              <w:t>2021</w:t>
            </w:r>
          </w:p>
        </w:tc>
      </w:tr>
      <w:tr w:rsidR="00F75310" w:rsidRPr="00286B5D" w14:paraId="68D6004B" w14:textId="77777777" w:rsidTr="00242BB1">
        <w:trPr>
          <w:tblHeader/>
        </w:trPr>
        <w:tc>
          <w:tcPr>
            <w:tcW w:w="3672" w:type="dxa"/>
            <w:shd w:val="clear" w:color="auto" w:fill="auto"/>
            <w:vAlign w:val="bottom"/>
          </w:tcPr>
          <w:p w14:paraId="63D4FF5D" w14:textId="77777777" w:rsidR="00F75310" w:rsidRPr="00286B5D" w:rsidRDefault="00F75310" w:rsidP="00E91897">
            <w:pPr>
              <w:ind w:left="-86"/>
              <w:rPr>
                <w:rFonts w:ascii="Arial" w:eastAsia="Calibri" w:hAnsi="Arial" w:cs="Arial"/>
                <w:b/>
                <w:sz w:val="18"/>
                <w:szCs w:val="18"/>
                <w:lang w:eastAsia="en-US" w:bidi="ar-SA"/>
              </w:rPr>
            </w:pPr>
          </w:p>
        </w:tc>
        <w:tc>
          <w:tcPr>
            <w:tcW w:w="652" w:type="dxa"/>
          </w:tcPr>
          <w:p w14:paraId="7D55704B" w14:textId="77777777" w:rsidR="00F75310" w:rsidRPr="00286B5D" w:rsidRDefault="00F75310" w:rsidP="00242BB1">
            <w:pPr>
              <w:ind w:right="-72"/>
              <w:jc w:val="center"/>
              <w:rPr>
                <w:rFonts w:ascii="Arial" w:eastAsia="Calibri" w:hAnsi="Arial" w:cs="Arial"/>
                <w:b/>
                <w:sz w:val="18"/>
                <w:szCs w:val="18"/>
                <w:lang w:eastAsia="en-US" w:bidi="ar-SA"/>
              </w:rPr>
            </w:pPr>
          </w:p>
        </w:tc>
        <w:tc>
          <w:tcPr>
            <w:tcW w:w="1757" w:type="dxa"/>
            <w:tcBorders>
              <w:top w:val="single" w:sz="4" w:space="0" w:color="auto"/>
              <w:bottom w:val="single" w:sz="4" w:space="0" w:color="auto"/>
            </w:tcBorders>
            <w:shd w:val="clear" w:color="auto" w:fill="auto"/>
            <w:vAlign w:val="bottom"/>
          </w:tcPr>
          <w:p w14:paraId="51C1E176" w14:textId="77777777" w:rsidR="00F75310" w:rsidRPr="00286B5D" w:rsidRDefault="00F75310" w:rsidP="00242BB1">
            <w:pPr>
              <w:ind w:left="-134" w:right="-72"/>
              <w:jc w:val="right"/>
              <w:rPr>
                <w:rFonts w:ascii="Arial" w:eastAsia="Calibri" w:hAnsi="Arial" w:cs="Arial"/>
                <w:b/>
                <w:sz w:val="18"/>
                <w:szCs w:val="18"/>
              </w:rPr>
            </w:pPr>
            <w:r w:rsidRPr="00286B5D">
              <w:rPr>
                <w:rFonts w:ascii="Arial" w:eastAsia="Calibri" w:hAnsi="Arial" w:cs="Arial"/>
                <w:b/>
                <w:sz w:val="18"/>
                <w:szCs w:val="18"/>
              </w:rPr>
              <w:t>As previously reported</w:t>
            </w:r>
          </w:p>
        </w:tc>
        <w:tc>
          <w:tcPr>
            <w:tcW w:w="1644" w:type="dxa"/>
            <w:tcBorders>
              <w:top w:val="single" w:sz="4" w:space="0" w:color="auto"/>
              <w:bottom w:val="single" w:sz="4" w:space="0" w:color="auto"/>
            </w:tcBorders>
            <w:shd w:val="clear" w:color="auto" w:fill="auto"/>
            <w:vAlign w:val="bottom"/>
          </w:tcPr>
          <w:p w14:paraId="15F33B38" w14:textId="77777777" w:rsidR="00F75310" w:rsidRPr="00286B5D" w:rsidRDefault="00F75310" w:rsidP="00242BB1">
            <w:pPr>
              <w:ind w:right="-72"/>
              <w:jc w:val="right"/>
              <w:rPr>
                <w:rFonts w:ascii="Arial" w:eastAsia="Calibri" w:hAnsi="Arial" w:cs="Arial"/>
                <w:b/>
                <w:sz w:val="18"/>
                <w:szCs w:val="18"/>
              </w:rPr>
            </w:pPr>
            <w:r w:rsidRPr="00286B5D">
              <w:rPr>
                <w:rFonts w:ascii="Arial" w:eastAsia="Calibri" w:hAnsi="Arial" w:cs="Arial"/>
                <w:b/>
                <w:sz w:val="18"/>
                <w:szCs w:val="18"/>
              </w:rPr>
              <w:t>Reclassification</w:t>
            </w:r>
          </w:p>
        </w:tc>
        <w:tc>
          <w:tcPr>
            <w:tcW w:w="1757" w:type="dxa"/>
            <w:tcBorders>
              <w:top w:val="single" w:sz="4" w:space="0" w:color="auto"/>
              <w:bottom w:val="single" w:sz="4" w:space="0" w:color="auto"/>
            </w:tcBorders>
            <w:shd w:val="clear" w:color="auto" w:fill="auto"/>
            <w:vAlign w:val="bottom"/>
          </w:tcPr>
          <w:p w14:paraId="2F339488" w14:textId="77777777" w:rsidR="00F75310" w:rsidRPr="00286B5D" w:rsidRDefault="00F75310" w:rsidP="00242BB1">
            <w:pPr>
              <w:ind w:right="-72"/>
              <w:jc w:val="right"/>
              <w:rPr>
                <w:rFonts w:ascii="Arial" w:eastAsia="Calibri" w:hAnsi="Arial" w:cs="Arial"/>
                <w:b/>
                <w:sz w:val="18"/>
                <w:szCs w:val="18"/>
              </w:rPr>
            </w:pPr>
            <w:r w:rsidRPr="00286B5D">
              <w:rPr>
                <w:rFonts w:ascii="Arial" w:eastAsia="Calibri" w:hAnsi="Arial" w:cs="Arial"/>
                <w:b/>
                <w:sz w:val="18"/>
                <w:szCs w:val="18"/>
              </w:rPr>
              <w:t>As restated</w:t>
            </w:r>
          </w:p>
        </w:tc>
      </w:tr>
      <w:tr w:rsidR="00F75310" w:rsidRPr="00286B5D" w14:paraId="5645F7C3" w14:textId="77777777" w:rsidTr="00242BB1">
        <w:trPr>
          <w:tblHeader/>
        </w:trPr>
        <w:tc>
          <w:tcPr>
            <w:tcW w:w="3672" w:type="dxa"/>
            <w:shd w:val="clear" w:color="auto" w:fill="auto"/>
            <w:vAlign w:val="bottom"/>
          </w:tcPr>
          <w:p w14:paraId="74D623BF" w14:textId="77777777" w:rsidR="00F75310" w:rsidRPr="00286B5D" w:rsidRDefault="00F75310" w:rsidP="00E91897">
            <w:pPr>
              <w:ind w:left="-86"/>
              <w:rPr>
                <w:rFonts w:ascii="Arial" w:eastAsia="Calibri" w:hAnsi="Arial" w:cs="Arial"/>
                <w:bCs/>
                <w:sz w:val="18"/>
                <w:szCs w:val="18"/>
                <w:lang w:eastAsia="en-US" w:bidi="ar-SA"/>
              </w:rPr>
            </w:pPr>
            <w:r w:rsidRPr="00286B5D">
              <w:rPr>
                <w:rFonts w:ascii="Arial" w:eastAsia="Calibri" w:hAnsi="Arial" w:cs="Arial"/>
                <w:b/>
                <w:sz w:val="18"/>
                <w:szCs w:val="18"/>
              </w:rPr>
              <w:t>Statement of financial position</w:t>
            </w:r>
          </w:p>
        </w:tc>
        <w:tc>
          <w:tcPr>
            <w:tcW w:w="652" w:type="dxa"/>
            <w:vAlign w:val="bottom"/>
          </w:tcPr>
          <w:p w14:paraId="562642CF" w14:textId="77777777" w:rsidR="00F75310" w:rsidRPr="00286B5D" w:rsidRDefault="00F75310" w:rsidP="00242BB1">
            <w:pPr>
              <w:ind w:right="-72"/>
              <w:jc w:val="center"/>
              <w:rPr>
                <w:rFonts w:ascii="Arial" w:eastAsia="Calibri" w:hAnsi="Arial" w:cs="Arial"/>
                <w:bCs/>
                <w:sz w:val="18"/>
                <w:szCs w:val="18"/>
                <w:lang w:eastAsia="en-US" w:bidi="ar-SA"/>
              </w:rPr>
            </w:pPr>
          </w:p>
        </w:tc>
        <w:tc>
          <w:tcPr>
            <w:tcW w:w="1757" w:type="dxa"/>
            <w:tcBorders>
              <w:top w:val="single" w:sz="4" w:space="0" w:color="auto"/>
              <w:bottom w:val="single" w:sz="4" w:space="0" w:color="auto"/>
            </w:tcBorders>
            <w:shd w:val="clear" w:color="auto" w:fill="auto"/>
            <w:vAlign w:val="bottom"/>
          </w:tcPr>
          <w:p w14:paraId="14DDD2BF" w14:textId="77777777" w:rsidR="00F75310" w:rsidRPr="00286B5D" w:rsidRDefault="00F75310" w:rsidP="00242BB1">
            <w:pPr>
              <w:ind w:right="-72"/>
              <w:jc w:val="right"/>
              <w:rPr>
                <w:rFonts w:ascii="Arial" w:eastAsia="Calibri" w:hAnsi="Arial" w:cs="Arial"/>
                <w:bCs/>
                <w:sz w:val="18"/>
                <w:szCs w:val="18"/>
                <w:cs/>
                <w:lang w:eastAsia="en-US" w:bidi="ar-SA"/>
              </w:rPr>
            </w:pPr>
            <w:r w:rsidRPr="00286B5D">
              <w:rPr>
                <w:rFonts w:ascii="Arial" w:eastAsia="Calibri" w:hAnsi="Arial" w:cs="Arial"/>
                <w:b/>
                <w:sz w:val="18"/>
                <w:szCs w:val="18"/>
              </w:rPr>
              <w:t>Baht</w:t>
            </w:r>
          </w:p>
        </w:tc>
        <w:tc>
          <w:tcPr>
            <w:tcW w:w="1644" w:type="dxa"/>
            <w:tcBorders>
              <w:top w:val="single" w:sz="4" w:space="0" w:color="auto"/>
              <w:bottom w:val="single" w:sz="4" w:space="0" w:color="auto"/>
            </w:tcBorders>
            <w:shd w:val="clear" w:color="auto" w:fill="auto"/>
            <w:vAlign w:val="bottom"/>
          </w:tcPr>
          <w:p w14:paraId="1CEAB12C" w14:textId="77777777" w:rsidR="00F75310" w:rsidRPr="00286B5D" w:rsidRDefault="00F75310" w:rsidP="00242BB1">
            <w:pPr>
              <w:ind w:right="-72"/>
              <w:jc w:val="right"/>
              <w:rPr>
                <w:rFonts w:ascii="Arial" w:eastAsia="Calibri" w:hAnsi="Arial" w:cs="Arial"/>
                <w:bCs/>
                <w:sz w:val="18"/>
                <w:szCs w:val="18"/>
                <w:cs/>
                <w:lang w:eastAsia="en-US" w:bidi="ar-SA"/>
              </w:rPr>
            </w:pPr>
            <w:r w:rsidRPr="00286B5D">
              <w:rPr>
                <w:rFonts w:ascii="Arial" w:eastAsia="Calibri" w:hAnsi="Arial" w:cs="Arial"/>
                <w:b/>
                <w:sz w:val="18"/>
                <w:szCs w:val="18"/>
              </w:rPr>
              <w:t>Baht</w:t>
            </w:r>
          </w:p>
        </w:tc>
        <w:tc>
          <w:tcPr>
            <w:tcW w:w="1757" w:type="dxa"/>
            <w:tcBorders>
              <w:top w:val="single" w:sz="4" w:space="0" w:color="auto"/>
              <w:bottom w:val="single" w:sz="4" w:space="0" w:color="auto"/>
            </w:tcBorders>
            <w:shd w:val="clear" w:color="auto" w:fill="auto"/>
            <w:vAlign w:val="bottom"/>
          </w:tcPr>
          <w:p w14:paraId="729B98E8" w14:textId="77777777" w:rsidR="00F75310" w:rsidRPr="00286B5D" w:rsidRDefault="00F75310" w:rsidP="00242BB1">
            <w:pPr>
              <w:ind w:right="-72"/>
              <w:jc w:val="right"/>
              <w:rPr>
                <w:rFonts w:ascii="Arial" w:eastAsia="Calibri" w:hAnsi="Arial" w:cs="Arial"/>
                <w:bCs/>
                <w:sz w:val="18"/>
                <w:szCs w:val="18"/>
                <w:cs/>
                <w:lang w:eastAsia="en-US" w:bidi="ar-SA"/>
              </w:rPr>
            </w:pPr>
            <w:r w:rsidRPr="00286B5D">
              <w:rPr>
                <w:rFonts w:ascii="Arial" w:eastAsia="Calibri" w:hAnsi="Arial" w:cs="Arial"/>
                <w:b/>
                <w:sz w:val="18"/>
                <w:szCs w:val="18"/>
              </w:rPr>
              <w:t>Baht</w:t>
            </w:r>
          </w:p>
        </w:tc>
      </w:tr>
      <w:tr w:rsidR="00F75310" w:rsidRPr="00286B5D" w14:paraId="281E26A0" w14:textId="77777777" w:rsidTr="00242BB1">
        <w:trPr>
          <w:tblHeader/>
        </w:trPr>
        <w:tc>
          <w:tcPr>
            <w:tcW w:w="3672" w:type="dxa"/>
            <w:vAlign w:val="bottom"/>
          </w:tcPr>
          <w:p w14:paraId="553EDADE" w14:textId="77777777" w:rsidR="00F75310" w:rsidRPr="00286B5D" w:rsidRDefault="00F75310" w:rsidP="00E91897">
            <w:pPr>
              <w:ind w:left="-86"/>
              <w:rPr>
                <w:rFonts w:ascii="Arial" w:eastAsia="Calibri" w:hAnsi="Arial" w:cs="Arial"/>
                <w:b/>
                <w:sz w:val="18"/>
                <w:szCs w:val="18"/>
                <w:lang w:eastAsia="en-US" w:bidi="ar-SA"/>
              </w:rPr>
            </w:pPr>
          </w:p>
        </w:tc>
        <w:tc>
          <w:tcPr>
            <w:tcW w:w="652" w:type="dxa"/>
            <w:shd w:val="clear" w:color="auto" w:fill="auto"/>
          </w:tcPr>
          <w:p w14:paraId="675F471F" w14:textId="77777777" w:rsidR="00F75310" w:rsidRPr="00286B5D" w:rsidRDefault="00F75310" w:rsidP="00242BB1">
            <w:pPr>
              <w:ind w:right="-72"/>
              <w:jc w:val="center"/>
              <w:rPr>
                <w:rFonts w:ascii="Arial" w:eastAsia="Calibri" w:hAnsi="Arial" w:cs="Arial"/>
                <w:sz w:val="18"/>
                <w:szCs w:val="18"/>
                <w:lang w:eastAsia="en-US" w:bidi="ar-SA"/>
              </w:rPr>
            </w:pPr>
          </w:p>
        </w:tc>
        <w:tc>
          <w:tcPr>
            <w:tcW w:w="1757" w:type="dxa"/>
            <w:tcBorders>
              <w:top w:val="single" w:sz="4" w:space="0" w:color="auto"/>
            </w:tcBorders>
            <w:shd w:val="clear" w:color="auto" w:fill="FAFAFA"/>
            <w:vAlign w:val="bottom"/>
          </w:tcPr>
          <w:p w14:paraId="4D384D3F" w14:textId="77777777" w:rsidR="00F75310" w:rsidRPr="00286B5D" w:rsidRDefault="00F75310" w:rsidP="00242BB1">
            <w:pPr>
              <w:ind w:right="-72"/>
              <w:jc w:val="right"/>
              <w:rPr>
                <w:rFonts w:ascii="Arial" w:eastAsia="Calibri" w:hAnsi="Arial" w:cs="Arial"/>
                <w:sz w:val="18"/>
                <w:szCs w:val="18"/>
                <w:lang w:eastAsia="en-US" w:bidi="ar-SA"/>
              </w:rPr>
            </w:pPr>
          </w:p>
        </w:tc>
        <w:tc>
          <w:tcPr>
            <w:tcW w:w="1644" w:type="dxa"/>
            <w:tcBorders>
              <w:top w:val="single" w:sz="4" w:space="0" w:color="auto"/>
            </w:tcBorders>
            <w:shd w:val="clear" w:color="auto" w:fill="FAFAFA"/>
            <w:vAlign w:val="bottom"/>
          </w:tcPr>
          <w:p w14:paraId="03F853B1" w14:textId="77777777" w:rsidR="00F75310" w:rsidRPr="00286B5D" w:rsidRDefault="00F75310" w:rsidP="00242BB1">
            <w:pPr>
              <w:ind w:right="-72"/>
              <w:jc w:val="right"/>
              <w:rPr>
                <w:rFonts w:ascii="Arial" w:eastAsia="Calibri" w:hAnsi="Arial" w:cs="Arial"/>
                <w:sz w:val="18"/>
                <w:szCs w:val="18"/>
                <w:lang w:eastAsia="en-US" w:bidi="ar-SA"/>
              </w:rPr>
            </w:pPr>
          </w:p>
        </w:tc>
        <w:tc>
          <w:tcPr>
            <w:tcW w:w="1757" w:type="dxa"/>
            <w:tcBorders>
              <w:top w:val="single" w:sz="4" w:space="0" w:color="auto"/>
            </w:tcBorders>
            <w:shd w:val="clear" w:color="auto" w:fill="FAFAFA"/>
            <w:vAlign w:val="bottom"/>
          </w:tcPr>
          <w:p w14:paraId="68AF4CB2" w14:textId="77777777" w:rsidR="00F75310" w:rsidRPr="00286B5D" w:rsidRDefault="00F75310" w:rsidP="00242BB1">
            <w:pPr>
              <w:ind w:right="-72"/>
              <w:jc w:val="right"/>
              <w:rPr>
                <w:rFonts w:ascii="Arial" w:eastAsia="Calibri" w:hAnsi="Arial" w:cs="Arial"/>
                <w:sz w:val="18"/>
                <w:szCs w:val="18"/>
                <w:lang w:eastAsia="en-US" w:bidi="ar-SA"/>
              </w:rPr>
            </w:pPr>
          </w:p>
        </w:tc>
      </w:tr>
      <w:tr w:rsidR="00F75310" w:rsidRPr="00286B5D" w14:paraId="3D477F57" w14:textId="77777777" w:rsidTr="00242BB1">
        <w:tc>
          <w:tcPr>
            <w:tcW w:w="3672" w:type="dxa"/>
            <w:vAlign w:val="bottom"/>
          </w:tcPr>
          <w:p w14:paraId="27BC996D" w14:textId="77777777" w:rsidR="00F75310" w:rsidRPr="00286B5D" w:rsidRDefault="00F75310" w:rsidP="00E91897">
            <w:pPr>
              <w:tabs>
                <w:tab w:val="left" w:pos="2563"/>
              </w:tabs>
              <w:ind w:left="-86"/>
              <w:rPr>
                <w:rFonts w:ascii="Arial" w:eastAsia="Calibri" w:hAnsi="Arial" w:cs="Arial"/>
                <w:bCs/>
                <w:sz w:val="18"/>
                <w:szCs w:val="18"/>
                <w:lang w:eastAsia="en-US" w:bidi="ar-SA"/>
              </w:rPr>
            </w:pPr>
            <w:r w:rsidRPr="00286B5D">
              <w:rPr>
                <w:rFonts w:ascii="Arial" w:eastAsia="Calibri" w:hAnsi="Arial" w:cs="Arial"/>
                <w:b/>
                <w:spacing w:val="-2"/>
                <w:sz w:val="18"/>
                <w:szCs w:val="18"/>
              </w:rPr>
              <w:t>Non-current assets</w:t>
            </w:r>
          </w:p>
        </w:tc>
        <w:tc>
          <w:tcPr>
            <w:tcW w:w="652" w:type="dxa"/>
            <w:shd w:val="clear" w:color="auto" w:fill="auto"/>
          </w:tcPr>
          <w:p w14:paraId="0956A126" w14:textId="77777777" w:rsidR="00F75310" w:rsidRPr="00286B5D" w:rsidRDefault="00F75310" w:rsidP="00242BB1">
            <w:pPr>
              <w:ind w:right="-72"/>
              <w:jc w:val="center"/>
              <w:rPr>
                <w:rFonts w:ascii="Arial" w:eastAsia="Calibri" w:hAnsi="Arial" w:cs="Arial"/>
                <w:bCs/>
                <w:sz w:val="18"/>
                <w:szCs w:val="18"/>
                <w:lang w:eastAsia="en-US" w:bidi="ar-SA"/>
              </w:rPr>
            </w:pPr>
          </w:p>
        </w:tc>
        <w:tc>
          <w:tcPr>
            <w:tcW w:w="1757" w:type="dxa"/>
            <w:shd w:val="clear" w:color="auto" w:fill="FAFAFA"/>
            <w:vAlign w:val="bottom"/>
          </w:tcPr>
          <w:p w14:paraId="5B70EB45" w14:textId="77777777" w:rsidR="00F75310" w:rsidRPr="00286B5D" w:rsidRDefault="00F75310" w:rsidP="00242BB1">
            <w:pPr>
              <w:ind w:right="-72"/>
              <w:jc w:val="right"/>
              <w:rPr>
                <w:rFonts w:ascii="Arial" w:eastAsia="Calibri" w:hAnsi="Arial" w:cs="Arial"/>
                <w:bCs/>
                <w:sz w:val="18"/>
                <w:szCs w:val="18"/>
                <w:lang w:eastAsia="en-US" w:bidi="ar-SA"/>
              </w:rPr>
            </w:pPr>
          </w:p>
        </w:tc>
        <w:tc>
          <w:tcPr>
            <w:tcW w:w="1644" w:type="dxa"/>
            <w:shd w:val="clear" w:color="auto" w:fill="FAFAFA"/>
            <w:vAlign w:val="bottom"/>
          </w:tcPr>
          <w:p w14:paraId="15FEA650" w14:textId="77777777" w:rsidR="00F75310" w:rsidRPr="00286B5D" w:rsidRDefault="00F75310" w:rsidP="00242BB1">
            <w:pPr>
              <w:ind w:right="-72"/>
              <w:jc w:val="right"/>
              <w:rPr>
                <w:rFonts w:ascii="Arial" w:eastAsia="Calibri" w:hAnsi="Arial" w:cs="Arial"/>
                <w:bCs/>
                <w:sz w:val="18"/>
                <w:szCs w:val="18"/>
                <w:lang w:eastAsia="en-US" w:bidi="ar-SA"/>
              </w:rPr>
            </w:pPr>
          </w:p>
        </w:tc>
        <w:tc>
          <w:tcPr>
            <w:tcW w:w="1757" w:type="dxa"/>
            <w:shd w:val="clear" w:color="auto" w:fill="FAFAFA"/>
            <w:vAlign w:val="bottom"/>
          </w:tcPr>
          <w:p w14:paraId="653F0248" w14:textId="77777777" w:rsidR="00F75310" w:rsidRPr="00286B5D" w:rsidRDefault="00F75310" w:rsidP="00242BB1">
            <w:pPr>
              <w:ind w:right="-72"/>
              <w:jc w:val="right"/>
              <w:rPr>
                <w:rFonts w:ascii="Arial" w:eastAsia="Calibri" w:hAnsi="Arial" w:cs="Arial"/>
                <w:bCs/>
                <w:sz w:val="18"/>
                <w:szCs w:val="18"/>
                <w:lang w:eastAsia="en-US" w:bidi="ar-SA"/>
              </w:rPr>
            </w:pPr>
          </w:p>
        </w:tc>
      </w:tr>
      <w:tr w:rsidR="00F75310" w:rsidRPr="00286B5D" w14:paraId="1599550D" w14:textId="77777777" w:rsidTr="00242BB1">
        <w:tc>
          <w:tcPr>
            <w:tcW w:w="3672" w:type="dxa"/>
          </w:tcPr>
          <w:p w14:paraId="7AECF7C1" w14:textId="77777777" w:rsidR="00F75310" w:rsidRPr="00286B5D" w:rsidRDefault="00F75310" w:rsidP="00E91897">
            <w:pPr>
              <w:ind w:left="-86"/>
              <w:jc w:val="left"/>
              <w:rPr>
                <w:rFonts w:ascii="Arial" w:eastAsia="Calibri" w:hAnsi="Arial" w:cs="Arial"/>
                <w:bCs/>
                <w:sz w:val="18"/>
                <w:szCs w:val="18"/>
                <w:cs/>
                <w:lang w:eastAsia="en-US"/>
              </w:rPr>
            </w:pPr>
            <w:r w:rsidRPr="00286B5D">
              <w:rPr>
                <w:rFonts w:ascii="Arial" w:eastAsia="Calibri" w:hAnsi="Arial" w:cs="Arial"/>
                <w:bCs/>
                <w:sz w:val="18"/>
                <w:szCs w:val="18"/>
                <w:lang w:eastAsia="en-US"/>
              </w:rPr>
              <w:t>Investment properties, net</w:t>
            </w:r>
          </w:p>
        </w:tc>
        <w:tc>
          <w:tcPr>
            <w:tcW w:w="652" w:type="dxa"/>
            <w:shd w:val="clear" w:color="auto" w:fill="auto"/>
          </w:tcPr>
          <w:p w14:paraId="6FE9AE6E" w14:textId="77777777" w:rsidR="00F75310" w:rsidRPr="00286B5D" w:rsidRDefault="00F75310" w:rsidP="00242BB1">
            <w:pPr>
              <w:ind w:right="-72"/>
              <w:jc w:val="center"/>
              <w:rPr>
                <w:rFonts w:ascii="Arial" w:eastAsia="Calibri" w:hAnsi="Arial" w:cs="Arial"/>
                <w:b/>
                <w:sz w:val="18"/>
                <w:szCs w:val="18"/>
                <w:cs/>
                <w:lang w:eastAsia="en-US"/>
              </w:rPr>
            </w:pPr>
          </w:p>
        </w:tc>
        <w:tc>
          <w:tcPr>
            <w:tcW w:w="1757" w:type="dxa"/>
            <w:shd w:val="clear" w:color="auto" w:fill="FAFAFA"/>
            <w:vAlign w:val="bottom"/>
          </w:tcPr>
          <w:p w14:paraId="72D5B3F5" w14:textId="57213F1E" w:rsidR="00F75310"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6</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445</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485</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811</w:t>
            </w:r>
          </w:p>
        </w:tc>
        <w:tc>
          <w:tcPr>
            <w:tcW w:w="1644" w:type="dxa"/>
            <w:shd w:val="clear" w:color="auto" w:fill="FAFAFA"/>
            <w:vAlign w:val="bottom"/>
          </w:tcPr>
          <w:p w14:paraId="0B65C3E8" w14:textId="799E8959" w:rsidR="00F75310"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902</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844</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301</w:t>
            </w:r>
          </w:p>
        </w:tc>
        <w:tc>
          <w:tcPr>
            <w:tcW w:w="1757" w:type="dxa"/>
            <w:shd w:val="clear" w:color="auto" w:fill="FAFAFA"/>
            <w:vAlign w:val="bottom"/>
          </w:tcPr>
          <w:p w14:paraId="5A193F2C" w14:textId="2CC12453" w:rsidR="00F75310"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7</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348</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330</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112</w:t>
            </w:r>
          </w:p>
        </w:tc>
      </w:tr>
      <w:tr w:rsidR="00F75310" w:rsidRPr="00286B5D" w14:paraId="03950152" w14:textId="77777777" w:rsidTr="00242BB1">
        <w:tc>
          <w:tcPr>
            <w:tcW w:w="3672" w:type="dxa"/>
          </w:tcPr>
          <w:p w14:paraId="366093F0" w14:textId="77777777" w:rsidR="00F75310" w:rsidRPr="00286B5D" w:rsidRDefault="00F75310" w:rsidP="00E91897">
            <w:pPr>
              <w:ind w:left="-86"/>
              <w:jc w:val="left"/>
              <w:rPr>
                <w:rFonts w:ascii="Arial" w:eastAsia="Arial Unicode MS" w:hAnsi="Arial" w:cs="Arial"/>
                <w:sz w:val="18"/>
                <w:szCs w:val="18"/>
                <w:cs/>
                <w:lang w:eastAsia="en-US"/>
              </w:rPr>
            </w:pPr>
            <w:r w:rsidRPr="00286B5D">
              <w:rPr>
                <w:rFonts w:ascii="Arial" w:eastAsia="Arial Unicode MS" w:hAnsi="Arial" w:cs="Arial"/>
                <w:sz w:val="18"/>
                <w:szCs w:val="18"/>
                <w:lang w:eastAsia="en-US"/>
              </w:rPr>
              <w:t>Right-of-use assets, net</w:t>
            </w:r>
          </w:p>
        </w:tc>
        <w:tc>
          <w:tcPr>
            <w:tcW w:w="652" w:type="dxa"/>
            <w:shd w:val="clear" w:color="auto" w:fill="auto"/>
          </w:tcPr>
          <w:p w14:paraId="32182B37" w14:textId="77777777" w:rsidR="00F75310" w:rsidRPr="00286B5D" w:rsidRDefault="00F75310" w:rsidP="00242BB1">
            <w:pPr>
              <w:ind w:right="-72"/>
              <w:jc w:val="center"/>
              <w:rPr>
                <w:rFonts w:ascii="Arial" w:eastAsia="Calibri" w:hAnsi="Arial" w:cs="Arial"/>
                <w:b/>
                <w:sz w:val="18"/>
                <w:szCs w:val="18"/>
                <w:cs/>
                <w:lang w:val="en-GB" w:eastAsia="en-US"/>
              </w:rPr>
            </w:pPr>
          </w:p>
        </w:tc>
        <w:tc>
          <w:tcPr>
            <w:tcW w:w="1757" w:type="dxa"/>
            <w:shd w:val="clear" w:color="auto" w:fill="FAFAFA"/>
            <w:vAlign w:val="bottom"/>
          </w:tcPr>
          <w:p w14:paraId="643EAC54" w14:textId="70AFB239" w:rsidR="00F75310"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1</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059</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905</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565</w:t>
            </w:r>
          </w:p>
        </w:tc>
        <w:tc>
          <w:tcPr>
            <w:tcW w:w="1644" w:type="dxa"/>
            <w:shd w:val="clear" w:color="auto" w:fill="FAFAFA"/>
            <w:vAlign w:val="bottom"/>
          </w:tcPr>
          <w:p w14:paraId="5365FA11" w14:textId="2206E9F7" w:rsidR="00F75310" w:rsidRPr="00286B5D" w:rsidRDefault="00F75310" w:rsidP="00242BB1">
            <w:pPr>
              <w:ind w:right="-72"/>
              <w:jc w:val="right"/>
              <w:rPr>
                <w:rFonts w:ascii="Arial" w:eastAsia="Calibri" w:hAnsi="Arial" w:cs="Arial"/>
                <w:bCs/>
                <w:sz w:val="18"/>
                <w:szCs w:val="18"/>
                <w:lang w:val="en-GB" w:eastAsia="en-US"/>
              </w:rPr>
            </w:pPr>
            <w:r w:rsidRPr="00286B5D">
              <w:rPr>
                <w:rFonts w:ascii="Arial" w:eastAsia="Calibri" w:hAnsi="Arial" w:cs="Arial"/>
                <w:bCs/>
                <w:sz w:val="18"/>
                <w:szCs w:val="18"/>
                <w:lang w:eastAsia="en-US" w:bidi="ar-SA"/>
              </w:rPr>
              <w:t>(</w:t>
            </w:r>
            <w:r w:rsidR="00242BB1" w:rsidRPr="00286B5D">
              <w:rPr>
                <w:rFonts w:ascii="Arial" w:eastAsia="Calibri" w:hAnsi="Arial" w:cs="Arial"/>
                <w:bCs/>
                <w:sz w:val="18"/>
                <w:szCs w:val="18"/>
                <w:lang w:val="en-GB" w:eastAsia="en-US" w:bidi="ar-SA"/>
              </w:rPr>
              <w:t>902</w:t>
            </w:r>
            <w:r w:rsidRPr="00286B5D">
              <w:rPr>
                <w:rFonts w:ascii="Arial" w:eastAsia="Calibri" w:hAnsi="Arial" w:cs="Arial"/>
                <w:bCs/>
                <w:sz w:val="18"/>
                <w:szCs w:val="18"/>
                <w:lang w:eastAsia="en-US" w:bidi="ar-SA"/>
              </w:rPr>
              <w:t>,</w:t>
            </w:r>
            <w:r w:rsidR="00242BB1" w:rsidRPr="00286B5D">
              <w:rPr>
                <w:rFonts w:ascii="Arial" w:eastAsia="Calibri" w:hAnsi="Arial" w:cs="Arial"/>
                <w:bCs/>
                <w:sz w:val="18"/>
                <w:szCs w:val="18"/>
                <w:lang w:val="en-GB" w:eastAsia="en-US" w:bidi="ar-SA"/>
              </w:rPr>
              <w:t>844</w:t>
            </w:r>
            <w:r w:rsidRPr="00286B5D">
              <w:rPr>
                <w:rFonts w:ascii="Arial" w:eastAsia="Calibri" w:hAnsi="Arial" w:cs="Arial"/>
                <w:bCs/>
                <w:sz w:val="18"/>
                <w:szCs w:val="18"/>
                <w:lang w:eastAsia="en-US" w:bidi="ar-SA"/>
              </w:rPr>
              <w:t>,</w:t>
            </w:r>
            <w:r w:rsidR="00242BB1" w:rsidRPr="00286B5D">
              <w:rPr>
                <w:rFonts w:ascii="Arial" w:eastAsia="Calibri" w:hAnsi="Arial" w:cs="Arial"/>
                <w:bCs/>
                <w:sz w:val="18"/>
                <w:szCs w:val="18"/>
                <w:lang w:val="en-GB" w:eastAsia="en-US" w:bidi="ar-SA"/>
              </w:rPr>
              <w:t>301</w:t>
            </w:r>
            <w:r w:rsidRPr="00286B5D">
              <w:rPr>
                <w:rFonts w:ascii="Arial" w:eastAsia="Calibri" w:hAnsi="Arial" w:cs="Arial"/>
                <w:bCs/>
                <w:sz w:val="18"/>
                <w:szCs w:val="18"/>
                <w:lang w:eastAsia="en-US" w:bidi="ar-SA"/>
              </w:rPr>
              <w:t>)</w:t>
            </w:r>
          </w:p>
        </w:tc>
        <w:tc>
          <w:tcPr>
            <w:tcW w:w="1757" w:type="dxa"/>
            <w:shd w:val="clear" w:color="auto" w:fill="FAFAFA"/>
            <w:vAlign w:val="bottom"/>
          </w:tcPr>
          <w:p w14:paraId="0A373911" w14:textId="12884A2F" w:rsidR="00F75310"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157</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061</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264</w:t>
            </w:r>
          </w:p>
        </w:tc>
      </w:tr>
    </w:tbl>
    <w:p w14:paraId="77973577" w14:textId="119E89E8" w:rsidR="00A255F6" w:rsidRPr="00286B5D" w:rsidRDefault="00A255F6" w:rsidP="00242BB1">
      <w:pPr>
        <w:tabs>
          <w:tab w:val="left" w:pos="900"/>
        </w:tabs>
        <w:contextualSpacing/>
        <w:jc w:val="thaiDistribute"/>
        <w:rPr>
          <w:rFonts w:ascii="Arial" w:eastAsia="Cambria" w:hAnsi="Arial" w:cs="Arial"/>
          <w:sz w:val="18"/>
          <w:szCs w:val="18"/>
          <w:lang w:val="en-GB" w:eastAsia="en-US" w:bidi="ar-SA"/>
        </w:rPr>
      </w:pPr>
    </w:p>
    <w:tbl>
      <w:tblPr>
        <w:tblW w:w="9482" w:type="dxa"/>
        <w:tblInd w:w="108" w:type="dxa"/>
        <w:tblLayout w:type="fixed"/>
        <w:tblLook w:val="0600" w:firstRow="0" w:lastRow="0" w:firstColumn="0" w:lastColumn="0" w:noHBand="1" w:noVBand="1"/>
      </w:tblPr>
      <w:tblGrid>
        <w:gridCol w:w="3672"/>
        <w:gridCol w:w="652"/>
        <w:gridCol w:w="1757"/>
        <w:gridCol w:w="1644"/>
        <w:gridCol w:w="1757"/>
      </w:tblGrid>
      <w:tr w:rsidR="00F75310" w:rsidRPr="00286B5D" w14:paraId="24C96360" w14:textId="77777777" w:rsidTr="00B90DCA">
        <w:trPr>
          <w:tblHeader/>
        </w:trPr>
        <w:tc>
          <w:tcPr>
            <w:tcW w:w="3672" w:type="dxa"/>
            <w:shd w:val="clear" w:color="auto" w:fill="auto"/>
            <w:vAlign w:val="bottom"/>
          </w:tcPr>
          <w:p w14:paraId="5C43F947" w14:textId="77777777" w:rsidR="00F75310" w:rsidRPr="00286B5D" w:rsidRDefault="00F75310" w:rsidP="00E91897">
            <w:pPr>
              <w:ind w:left="-86"/>
              <w:rPr>
                <w:rFonts w:ascii="Arial" w:eastAsia="Calibri" w:hAnsi="Arial" w:cs="Arial"/>
                <w:b/>
                <w:sz w:val="18"/>
                <w:szCs w:val="18"/>
                <w:lang w:eastAsia="en-US" w:bidi="ar-SA"/>
              </w:rPr>
            </w:pPr>
          </w:p>
        </w:tc>
        <w:tc>
          <w:tcPr>
            <w:tcW w:w="652" w:type="dxa"/>
          </w:tcPr>
          <w:p w14:paraId="36BEFF72" w14:textId="77777777" w:rsidR="00F75310" w:rsidRPr="00286B5D" w:rsidRDefault="00F75310" w:rsidP="00242BB1">
            <w:pPr>
              <w:ind w:right="-72"/>
              <w:jc w:val="center"/>
              <w:rPr>
                <w:rFonts w:ascii="Arial" w:eastAsia="Calibri" w:hAnsi="Arial" w:cs="Arial"/>
                <w:b/>
                <w:sz w:val="18"/>
                <w:szCs w:val="18"/>
                <w:lang w:eastAsia="en-US" w:bidi="ar-SA"/>
              </w:rPr>
            </w:pPr>
          </w:p>
        </w:tc>
        <w:tc>
          <w:tcPr>
            <w:tcW w:w="5158" w:type="dxa"/>
            <w:gridSpan w:val="3"/>
            <w:tcBorders>
              <w:top w:val="single" w:sz="4" w:space="0" w:color="auto"/>
              <w:bottom w:val="single" w:sz="4" w:space="0" w:color="auto"/>
            </w:tcBorders>
            <w:shd w:val="clear" w:color="auto" w:fill="auto"/>
            <w:vAlign w:val="bottom"/>
          </w:tcPr>
          <w:p w14:paraId="585A8C68" w14:textId="77777777" w:rsidR="00F75310" w:rsidRPr="00286B5D" w:rsidRDefault="00F75310" w:rsidP="00242BB1">
            <w:pPr>
              <w:ind w:right="-72"/>
              <w:jc w:val="center"/>
              <w:rPr>
                <w:rFonts w:ascii="Arial" w:eastAsia="Calibri" w:hAnsi="Arial" w:cs="Arial"/>
                <w:bCs/>
                <w:sz w:val="18"/>
                <w:szCs w:val="18"/>
                <w:cs/>
                <w:lang w:eastAsia="en-US"/>
              </w:rPr>
            </w:pPr>
            <w:r w:rsidRPr="00286B5D">
              <w:rPr>
                <w:rFonts w:ascii="Arial" w:eastAsia="Calibri" w:hAnsi="Arial" w:cs="Arial"/>
                <w:b/>
                <w:sz w:val="18"/>
                <w:szCs w:val="18"/>
                <w:lang w:val="en-GB"/>
              </w:rPr>
              <w:t>Separate financial statements</w:t>
            </w:r>
          </w:p>
        </w:tc>
      </w:tr>
      <w:tr w:rsidR="00F75310" w:rsidRPr="00286B5D" w14:paraId="35B29313" w14:textId="77777777" w:rsidTr="00B90DCA">
        <w:trPr>
          <w:tblHeader/>
        </w:trPr>
        <w:tc>
          <w:tcPr>
            <w:tcW w:w="3672" w:type="dxa"/>
            <w:shd w:val="clear" w:color="auto" w:fill="auto"/>
            <w:vAlign w:val="bottom"/>
          </w:tcPr>
          <w:p w14:paraId="5CF61B70" w14:textId="77777777" w:rsidR="00F75310" w:rsidRPr="00286B5D" w:rsidRDefault="00F75310" w:rsidP="00E91897">
            <w:pPr>
              <w:ind w:left="-86"/>
              <w:rPr>
                <w:rFonts w:ascii="Arial" w:eastAsia="Calibri" w:hAnsi="Arial" w:cs="Arial"/>
                <w:b/>
                <w:sz w:val="18"/>
                <w:szCs w:val="18"/>
                <w:lang w:eastAsia="en-US" w:bidi="ar-SA"/>
              </w:rPr>
            </w:pPr>
          </w:p>
        </w:tc>
        <w:tc>
          <w:tcPr>
            <w:tcW w:w="652" w:type="dxa"/>
          </w:tcPr>
          <w:p w14:paraId="68876F0D" w14:textId="77777777" w:rsidR="00F75310" w:rsidRPr="00286B5D" w:rsidRDefault="00F75310" w:rsidP="00242BB1">
            <w:pPr>
              <w:ind w:right="-72"/>
              <w:jc w:val="center"/>
              <w:rPr>
                <w:rFonts w:ascii="Arial" w:eastAsia="Calibri" w:hAnsi="Arial" w:cs="Arial"/>
                <w:b/>
                <w:sz w:val="18"/>
                <w:szCs w:val="18"/>
                <w:lang w:eastAsia="en-US" w:bidi="ar-SA"/>
              </w:rPr>
            </w:pPr>
          </w:p>
        </w:tc>
        <w:tc>
          <w:tcPr>
            <w:tcW w:w="5158" w:type="dxa"/>
            <w:gridSpan w:val="3"/>
            <w:tcBorders>
              <w:top w:val="single" w:sz="4" w:space="0" w:color="auto"/>
              <w:bottom w:val="single" w:sz="4" w:space="0" w:color="auto"/>
            </w:tcBorders>
            <w:shd w:val="clear" w:color="auto" w:fill="auto"/>
            <w:vAlign w:val="bottom"/>
          </w:tcPr>
          <w:p w14:paraId="37398BBD" w14:textId="17F474BA" w:rsidR="00F75310" w:rsidRPr="00286B5D" w:rsidRDefault="00F75310" w:rsidP="00242BB1">
            <w:pPr>
              <w:ind w:left="-134" w:right="-72"/>
              <w:jc w:val="center"/>
              <w:rPr>
                <w:rFonts w:ascii="Arial" w:eastAsia="Calibri" w:hAnsi="Arial" w:cs="Arial"/>
                <w:b/>
                <w:sz w:val="18"/>
                <w:szCs w:val="18"/>
                <w:rtl/>
                <w:cs/>
              </w:rPr>
            </w:pPr>
            <w:r w:rsidRPr="00286B5D">
              <w:rPr>
                <w:rFonts w:ascii="Arial" w:eastAsia="Calibri" w:hAnsi="Arial" w:cs="Arial"/>
                <w:b/>
                <w:sz w:val="18"/>
                <w:szCs w:val="18"/>
              </w:rPr>
              <w:t xml:space="preserve">As of </w:t>
            </w:r>
            <w:r w:rsidR="00242BB1" w:rsidRPr="00286B5D">
              <w:rPr>
                <w:rFonts w:ascii="Arial" w:eastAsia="Calibri" w:hAnsi="Arial" w:cs="Arial"/>
                <w:b/>
                <w:sz w:val="18"/>
                <w:szCs w:val="18"/>
                <w:lang w:val="en-GB"/>
              </w:rPr>
              <w:t>31</w:t>
            </w:r>
            <w:r w:rsidRPr="00286B5D">
              <w:rPr>
                <w:rFonts w:ascii="Arial" w:eastAsia="Calibri" w:hAnsi="Arial" w:cs="Arial"/>
                <w:b/>
                <w:sz w:val="18"/>
                <w:szCs w:val="18"/>
              </w:rPr>
              <w:t xml:space="preserve"> December </w:t>
            </w:r>
            <w:r w:rsidR="00242BB1" w:rsidRPr="00286B5D">
              <w:rPr>
                <w:rFonts w:ascii="Arial" w:eastAsia="Calibri" w:hAnsi="Arial" w:cs="Arial"/>
                <w:b/>
                <w:sz w:val="18"/>
                <w:szCs w:val="18"/>
                <w:lang w:val="en-GB"/>
              </w:rPr>
              <w:t>2021</w:t>
            </w:r>
          </w:p>
        </w:tc>
      </w:tr>
      <w:tr w:rsidR="00F75310" w:rsidRPr="00286B5D" w14:paraId="4F3DE92C" w14:textId="77777777" w:rsidTr="00242BB1">
        <w:trPr>
          <w:tblHeader/>
        </w:trPr>
        <w:tc>
          <w:tcPr>
            <w:tcW w:w="3672" w:type="dxa"/>
            <w:shd w:val="clear" w:color="auto" w:fill="auto"/>
            <w:vAlign w:val="bottom"/>
          </w:tcPr>
          <w:p w14:paraId="1EC10956" w14:textId="77777777" w:rsidR="00F75310" w:rsidRPr="00286B5D" w:rsidRDefault="00F75310" w:rsidP="00E91897">
            <w:pPr>
              <w:ind w:left="-86"/>
              <w:rPr>
                <w:rFonts w:ascii="Arial" w:eastAsia="Calibri" w:hAnsi="Arial" w:cs="Arial"/>
                <w:b/>
                <w:sz w:val="18"/>
                <w:szCs w:val="18"/>
                <w:lang w:eastAsia="en-US" w:bidi="ar-SA"/>
              </w:rPr>
            </w:pPr>
          </w:p>
        </w:tc>
        <w:tc>
          <w:tcPr>
            <w:tcW w:w="652" w:type="dxa"/>
          </w:tcPr>
          <w:p w14:paraId="6E8FDC04" w14:textId="77777777" w:rsidR="00F75310" w:rsidRPr="00286B5D" w:rsidRDefault="00F75310" w:rsidP="00242BB1">
            <w:pPr>
              <w:ind w:right="-72"/>
              <w:jc w:val="center"/>
              <w:rPr>
                <w:rFonts w:ascii="Arial" w:eastAsia="Calibri" w:hAnsi="Arial" w:cs="Arial"/>
                <w:b/>
                <w:sz w:val="18"/>
                <w:szCs w:val="18"/>
                <w:lang w:eastAsia="en-US" w:bidi="ar-SA"/>
              </w:rPr>
            </w:pPr>
          </w:p>
        </w:tc>
        <w:tc>
          <w:tcPr>
            <w:tcW w:w="1757" w:type="dxa"/>
            <w:tcBorders>
              <w:top w:val="single" w:sz="4" w:space="0" w:color="auto"/>
              <w:bottom w:val="single" w:sz="4" w:space="0" w:color="auto"/>
            </w:tcBorders>
            <w:shd w:val="clear" w:color="auto" w:fill="auto"/>
            <w:vAlign w:val="bottom"/>
          </w:tcPr>
          <w:p w14:paraId="1FF87300" w14:textId="77777777" w:rsidR="00F75310" w:rsidRPr="00286B5D" w:rsidRDefault="00F75310" w:rsidP="00242BB1">
            <w:pPr>
              <w:ind w:left="-134" w:right="-72"/>
              <w:jc w:val="right"/>
              <w:rPr>
                <w:rFonts w:ascii="Arial" w:eastAsia="Calibri" w:hAnsi="Arial" w:cs="Arial"/>
                <w:b/>
                <w:sz w:val="18"/>
                <w:szCs w:val="18"/>
              </w:rPr>
            </w:pPr>
            <w:r w:rsidRPr="00286B5D">
              <w:rPr>
                <w:rFonts w:ascii="Arial" w:eastAsia="Calibri" w:hAnsi="Arial" w:cs="Arial"/>
                <w:b/>
                <w:sz w:val="18"/>
                <w:szCs w:val="18"/>
              </w:rPr>
              <w:t>As previously reported</w:t>
            </w:r>
          </w:p>
        </w:tc>
        <w:tc>
          <w:tcPr>
            <w:tcW w:w="1644" w:type="dxa"/>
            <w:tcBorders>
              <w:top w:val="single" w:sz="4" w:space="0" w:color="auto"/>
              <w:bottom w:val="single" w:sz="4" w:space="0" w:color="auto"/>
            </w:tcBorders>
            <w:shd w:val="clear" w:color="auto" w:fill="auto"/>
            <w:vAlign w:val="bottom"/>
          </w:tcPr>
          <w:p w14:paraId="1960900F" w14:textId="77777777" w:rsidR="00F75310" w:rsidRPr="00286B5D" w:rsidRDefault="00F75310" w:rsidP="00242BB1">
            <w:pPr>
              <w:ind w:right="-72"/>
              <w:jc w:val="right"/>
              <w:rPr>
                <w:rFonts w:ascii="Arial" w:eastAsia="Calibri" w:hAnsi="Arial" w:cs="Arial"/>
                <w:b/>
                <w:sz w:val="18"/>
                <w:szCs w:val="18"/>
              </w:rPr>
            </w:pPr>
            <w:r w:rsidRPr="00286B5D">
              <w:rPr>
                <w:rFonts w:ascii="Arial" w:eastAsia="Calibri" w:hAnsi="Arial" w:cs="Arial"/>
                <w:b/>
                <w:sz w:val="18"/>
                <w:szCs w:val="18"/>
              </w:rPr>
              <w:t>Reclassification</w:t>
            </w:r>
          </w:p>
        </w:tc>
        <w:tc>
          <w:tcPr>
            <w:tcW w:w="1757" w:type="dxa"/>
            <w:tcBorders>
              <w:top w:val="single" w:sz="4" w:space="0" w:color="auto"/>
              <w:bottom w:val="single" w:sz="4" w:space="0" w:color="auto"/>
            </w:tcBorders>
            <w:shd w:val="clear" w:color="auto" w:fill="auto"/>
            <w:vAlign w:val="bottom"/>
          </w:tcPr>
          <w:p w14:paraId="288346C0" w14:textId="77777777" w:rsidR="00F75310" w:rsidRPr="00286B5D" w:rsidRDefault="00F75310" w:rsidP="00242BB1">
            <w:pPr>
              <w:ind w:right="-72"/>
              <w:jc w:val="right"/>
              <w:rPr>
                <w:rFonts w:ascii="Arial" w:eastAsia="Calibri" w:hAnsi="Arial" w:cs="Arial"/>
                <w:b/>
                <w:sz w:val="18"/>
                <w:szCs w:val="18"/>
              </w:rPr>
            </w:pPr>
            <w:r w:rsidRPr="00286B5D">
              <w:rPr>
                <w:rFonts w:ascii="Arial" w:eastAsia="Calibri" w:hAnsi="Arial" w:cs="Arial"/>
                <w:b/>
                <w:sz w:val="18"/>
                <w:szCs w:val="18"/>
              </w:rPr>
              <w:t>As restated</w:t>
            </w:r>
          </w:p>
        </w:tc>
      </w:tr>
      <w:tr w:rsidR="00F75310" w:rsidRPr="00286B5D" w14:paraId="0DFB40EE" w14:textId="77777777" w:rsidTr="00242BB1">
        <w:trPr>
          <w:tblHeader/>
        </w:trPr>
        <w:tc>
          <w:tcPr>
            <w:tcW w:w="3672" w:type="dxa"/>
            <w:shd w:val="clear" w:color="auto" w:fill="auto"/>
            <w:vAlign w:val="bottom"/>
          </w:tcPr>
          <w:p w14:paraId="15272A62" w14:textId="77777777" w:rsidR="00F75310" w:rsidRPr="00286B5D" w:rsidRDefault="00F75310" w:rsidP="00E91897">
            <w:pPr>
              <w:ind w:left="-86"/>
              <w:rPr>
                <w:rFonts w:ascii="Arial" w:eastAsia="Calibri" w:hAnsi="Arial" w:cs="Arial"/>
                <w:bCs/>
                <w:sz w:val="18"/>
                <w:szCs w:val="18"/>
                <w:lang w:eastAsia="en-US" w:bidi="ar-SA"/>
              </w:rPr>
            </w:pPr>
            <w:r w:rsidRPr="00286B5D">
              <w:rPr>
                <w:rFonts w:ascii="Arial" w:eastAsia="Calibri" w:hAnsi="Arial" w:cs="Arial"/>
                <w:b/>
                <w:sz w:val="18"/>
                <w:szCs w:val="18"/>
              </w:rPr>
              <w:t>Statement of financial position</w:t>
            </w:r>
          </w:p>
        </w:tc>
        <w:tc>
          <w:tcPr>
            <w:tcW w:w="652" w:type="dxa"/>
            <w:vAlign w:val="bottom"/>
          </w:tcPr>
          <w:p w14:paraId="1A91AC93" w14:textId="77777777" w:rsidR="00F75310" w:rsidRPr="00286B5D" w:rsidRDefault="00F75310" w:rsidP="00242BB1">
            <w:pPr>
              <w:ind w:right="-72"/>
              <w:jc w:val="center"/>
              <w:rPr>
                <w:rFonts w:ascii="Arial" w:eastAsia="Calibri" w:hAnsi="Arial" w:cs="Arial"/>
                <w:bCs/>
                <w:sz w:val="18"/>
                <w:szCs w:val="18"/>
                <w:lang w:eastAsia="en-US" w:bidi="ar-SA"/>
              </w:rPr>
            </w:pPr>
          </w:p>
        </w:tc>
        <w:tc>
          <w:tcPr>
            <w:tcW w:w="1757" w:type="dxa"/>
            <w:tcBorders>
              <w:top w:val="single" w:sz="4" w:space="0" w:color="auto"/>
              <w:bottom w:val="single" w:sz="4" w:space="0" w:color="auto"/>
            </w:tcBorders>
            <w:shd w:val="clear" w:color="auto" w:fill="auto"/>
            <w:vAlign w:val="bottom"/>
          </w:tcPr>
          <w:p w14:paraId="61963501" w14:textId="77777777" w:rsidR="00F75310" w:rsidRPr="00286B5D" w:rsidRDefault="00F75310" w:rsidP="00242BB1">
            <w:pPr>
              <w:ind w:right="-72"/>
              <w:jc w:val="right"/>
              <w:rPr>
                <w:rFonts w:ascii="Arial" w:eastAsia="Calibri" w:hAnsi="Arial" w:cs="Arial"/>
                <w:bCs/>
                <w:sz w:val="18"/>
                <w:szCs w:val="18"/>
                <w:cs/>
                <w:lang w:eastAsia="en-US" w:bidi="ar-SA"/>
              </w:rPr>
            </w:pPr>
            <w:r w:rsidRPr="00286B5D">
              <w:rPr>
                <w:rFonts w:ascii="Arial" w:eastAsia="Calibri" w:hAnsi="Arial" w:cs="Arial"/>
                <w:b/>
                <w:sz w:val="18"/>
                <w:szCs w:val="18"/>
              </w:rPr>
              <w:t>Baht</w:t>
            </w:r>
          </w:p>
        </w:tc>
        <w:tc>
          <w:tcPr>
            <w:tcW w:w="1644" w:type="dxa"/>
            <w:tcBorders>
              <w:top w:val="single" w:sz="4" w:space="0" w:color="auto"/>
              <w:bottom w:val="single" w:sz="4" w:space="0" w:color="auto"/>
            </w:tcBorders>
            <w:shd w:val="clear" w:color="auto" w:fill="auto"/>
            <w:vAlign w:val="bottom"/>
          </w:tcPr>
          <w:p w14:paraId="5A7C4AA4" w14:textId="77777777" w:rsidR="00F75310" w:rsidRPr="00286B5D" w:rsidRDefault="00F75310" w:rsidP="00242BB1">
            <w:pPr>
              <w:ind w:right="-72"/>
              <w:jc w:val="right"/>
              <w:rPr>
                <w:rFonts w:ascii="Arial" w:eastAsia="Calibri" w:hAnsi="Arial" w:cs="Arial"/>
                <w:bCs/>
                <w:sz w:val="18"/>
                <w:szCs w:val="18"/>
                <w:cs/>
                <w:lang w:eastAsia="en-US" w:bidi="ar-SA"/>
              </w:rPr>
            </w:pPr>
            <w:r w:rsidRPr="00286B5D">
              <w:rPr>
                <w:rFonts w:ascii="Arial" w:eastAsia="Calibri" w:hAnsi="Arial" w:cs="Arial"/>
                <w:b/>
                <w:sz w:val="18"/>
                <w:szCs w:val="18"/>
              </w:rPr>
              <w:t>Baht</w:t>
            </w:r>
          </w:p>
        </w:tc>
        <w:tc>
          <w:tcPr>
            <w:tcW w:w="1757" w:type="dxa"/>
            <w:tcBorders>
              <w:top w:val="single" w:sz="4" w:space="0" w:color="auto"/>
              <w:bottom w:val="single" w:sz="4" w:space="0" w:color="auto"/>
            </w:tcBorders>
            <w:shd w:val="clear" w:color="auto" w:fill="auto"/>
            <w:vAlign w:val="bottom"/>
          </w:tcPr>
          <w:p w14:paraId="6D486944" w14:textId="77777777" w:rsidR="00F75310" w:rsidRPr="00286B5D" w:rsidRDefault="00F75310" w:rsidP="00242BB1">
            <w:pPr>
              <w:ind w:right="-72"/>
              <w:jc w:val="right"/>
              <w:rPr>
                <w:rFonts w:ascii="Arial" w:eastAsia="Calibri" w:hAnsi="Arial" w:cs="Arial"/>
                <w:bCs/>
                <w:sz w:val="18"/>
                <w:szCs w:val="18"/>
                <w:cs/>
                <w:lang w:eastAsia="en-US" w:bidi="ar-SA"/>
              </w:rPr>
            </w:pPr>
            <w:r w:rsidRPr="00286B5D">
              <w:rPr>
                <w:rFonts w:ascii="Arial" w:eastAsia="Calibri" w:hAnsi="Arial" w:cs="Arial"/>
                <w:b/>
                <w:sz w:val="18"/>
                <w:szCs w:val="18"/>
              </w:rPr>
              <w:t>Baht</w:t>
            </w:r>
          </w:p>
        </w:tc>
      </w:tr>
      <w:tr w:rsidR="00F75310" w:rsidRPr="00286B5D" w14:paraId="710563B4" w14:textId="77777777" w:rsidTr="00242BB1">
        <w:trPr>
          <w:tblHeader/>
        </w:trPr>
        <w:tc>
          <w:tcPr>
            <w:tcW w:w="3672" w:type="dxa"/>
            <w:vAlign w:val="bottom"/>
          </w:tcPr>
          <w:p w14:paraId="7AF69B3C" w14:textId="77777777" w:rsidR="00F75310" w:rsidRPr="00286B5D" w:rsidRDefault="00F75310" w:rsidP="00E91897">
            <w:pPr>
              <w:ind w:left="-86"/>
              <w:rPr>
                <w:rFonts w:ascii="Arial" w:eastAsia="Calibri" w:hAnsi="Arial" w:cs="Arial"/>
                <w:b/>
                <w:sz w:val="18"/>
                <w:szCs w:val="18"/>
                <w:lang w:eastAsia="en-US" w:bidi="ar-SA"/>
              </w:rPr>
            </w:pPr>
          </w:p>
        </w:tc>
        <w:tc>
          <w:tcPr>
            <w:tcW w:w="652" w:type="dxa"/>
            <w:shd w:val="clear" w:color="auto" w:fill="auto"/>
          </w:tcPr>
          <w:p w14:paraId="61AE5683" w14:textId="77777777" w:rsidR="00F75310" w:rsidRPr="00286B5D" w:rsidRDefault="00F75310" w:rsidP="00242BB1">
            <w:pPr>
              <w:ind w:right="-72"/>
              <w:jc w:val="center"/>
              <w:rPr>
                <w:rFonts w:ascii="Arial" w:eastAsia="Calibri" w:hAnsi="Arial" w:cs="Arial"/>
                <w:sz w:val="18"/>
                <w:szCs w:val="18"/>
                <w:lang w:eastAsia="en-US" w:bidi="ar-SA"/>
              </w:rPr>
            </w:pPr>
          </w:p>
        </w:tc>
        <w:tc>
          <w:tcPr>
            <w:tcW w:w="1757" w:type="dxa"/>
            <w:tcBorders>
              <w:top w:val="single" w:sz="4" w:space="0" w:color="auto"/>
            </w:tcBorders>
            <w:shd w:val="clear" w:color="auto" w:fill="FAFAFA"/>
            <w:vAlign w:val="bottom"/>
          </w:tcPr>
          <w:p w14:paraId="7839DA65" w14:textId="77777777" w:rsidR="00F75310" w:rsidRPr="00286B5D" w:rsidRDefault="00F75310" w:rsidP="00242BB1">
            <w:pPr>
              <w:ind w:right="-72"/>
              <w:jc w:val="right"/>
              <w:rPr>
                <w:rFonts w:ascii="Arial" w:eastAsia="Calibri" w:hAnsi="Arial" w:cs="Arial"/>
                <w:sz w:val="18"/>
                <w:szCs w:val="18"/>
                <w:lang w:eastAsia="en-US" w:bidi="ar-SA"/>
              </w:rPr>
            </w:pPr>
          </w:p>
        </w:tc>
        <w:tc>
          <w:tcPr>
            <w:tcW w:w="1644" w:type="dxa"/>
            <w:tcBorders>
              <w:top w:val="single" w:sz="4" w:space="0" w:color="auto"/>
            </w:tcBorders>
            <w:shd w:val="clear" w:color="auto" w:fill="FAFAFA"/>
            <w:vAlign w:val="bottom"/>
          </w:tcPr>
          <w:p w14:paraId="5E7C49BA" w14:textId="77777777" w:rsidR="00F75310" w:rsidRPr="00286B5D" w:rsidRDefault="00F75310" w:rsidP="00242BB1">
            <w:pPr>
              <w:ind w:right="-72"/>
              <w:jc w:val="right"/>
              <w:rPr>
                <w:rFonts w:ascii="Arial" w:eastAsia="Calibri" w:hAnsi="Arial" w:cs="Arial"/>
                <w:sz w:val="18"/>
                <w:szCs w:val="18"/>
                <w:lang w:eastAsia="en-US" w:bidi="ar-SA"/>
              </w:rPr>
            </w:pPr>
          </w:p>
        </w:tc>
        <w:tc>
          <w:tcPr>
            <w:tcW w:w="1757" w:type="dxa"/>
            <w:tcBorders>
              <w:top w:val="single" w:sz="4" w:space="0" w:color="auto"/>
            </w:tcBorders>
            <w:shd w:val="clear" w:color="auto" w:fill="FAFAFA"/>
            <w:vAlign w:val="bottom"/>
          </w:tcPr>
          <w:p w14:paraId="61255A48" w14:textId="77777777" w:rsidR="00F75310" w:rsidRPr="00286B5D" w:rsidRDefault="00F75310" w:rsidP="00242BB1">
            <w:pPr>
              <w:ind w:right="-72"/>
              <w:jc w:val="right"/>
              <w:rPr>
                <w:rFonts w:ascii="Arial" w:eastAsia="Calibri" w:hAnsi="Arial" w:cs="Arial"/>
                <w:sz w:val="18"/>
                <w:szCs w:val="18"/>
                <w:lang w:eastAsia="en-US" w:bidi="ar-SA"/>
              </w:rPr>
            </w:pPr>
          </w:p>
        </w:tc>
      </w:tr>
      <w:tr w:rsidR="00F75310" w:rsidRPr="00286B5D" w14:paraId="60BB8BE0" w14:textId="77777777" w:rsidTr="00242BB1">
        <w:tc>
          <w:tcPr>
            <w:tcW w:w="3672" w:type="dxa"/>
            <w:vAlign w:val="bottom"/>
          </w:tcPr>
          <w:p w14:paraId="76CEF1A4" w14:textId="77777777" w:rsidR="00F75310" w:rsidRPr="00286B5D" w:rsidRDefault="00F75310" w:rsidP="00E91897">
            <w:pPr>
              <w:tabs>
                <w:tab w:val="left" w:pos="2563"/>
              </w:tabs>
              <w:ind w:left="-86"/>
              <w:rPr>
                <w:rFonts w:ascii="Arial" w:eastAsia="Calibri" w:hAnsi="Arial" w:cs="Arial"/>
                <w:bCs/>
                <w:sz w:val="18"/>
                <w:szCs w:val="18"/>
                <w:lang w:eastAsia="en-US" w:bidi="ar-SA"/>
              </w:rPr>
            </w:pPr>
            <w:r w:rsidRPr="00286B5D">
              <w:rPr>
                <w:rFonts w:ascii="Arial" w:eastAsia="Calibri" w:hAnsi="Arial" w:cs="Arial"/>
                <w:b/>
                <w:spacing w:val="-2"/>
                <w:sz w:val="18"/>
                <w:szCs w:val="18"/>
              </w:rPr>
              <w:t>Non-current assets</w:t>
            </w:r>
          </w:p>
        </w:tc>
        <w:tc>
          <w:tcPr>
            <w:tcW w:w="652" w:type="dxa"/>
            <w:shd w:val="clear" w:color="auto" w:fill="auto"/>
          </w:tcPr>
          <w:p w14:paraId="7C190727" w14:textId="77777777" w:rsidR="00F75310" w:rsidRPr="00286B5D" w:rsidRDefault="00F75310" w:rsidP="00242BB1">
            <w:pPr>
              <w:ind w:right="-72"/>
              <w:jc w:val="center"/>
              <w:rPr>
                <w:rFonts w:ascii="Arial" w:eastAsia="Calibri" w:hAnsi="Arial" w:cs="Arial"/>
                <w:bCs/>
                <w:sz w:val="18"/>
                <w:szCs w:val="18"/>
                <w:lang w:eastAsia="en-US" w:bidi="ar-SA"/>
              </w:rPr>
            </w:pPr>
          </w:p>
        </w:tc>
        <w:tc>
          <w:tcPr>
            <w:tcW w:w="1757" w:type="dxa"/>
            <w:shd w:val="clear" w:color="auto" w:fill="FAFAFA"/>
            <w:vAlign w:val="bottom"/>
          </w:tcPr>
          <w:p w14:paraId="673456A1" w14:textId="77777777" w:rsidR="00F75310" w:rsidRPr="00286B5D" w:rsidRDefault="00F75310" w:rsidP="00242BB1">
            <w:pPr>
              <w:ind w:right="-72"/>
              <w:jc w:val="right"/>
              <w:rPr>
                <w:rFonts w:ascii="Arial" w:eastAsia="Calibri" w:hAnsi="Arial" w:cs="Arial"/>
                <w:bCs/>
                <w:sz w:val="18"/>
                <w:szCs w:val="18"/>
                <w:lang w:eastAsia="en-US" w:bidi="ar-SA"/>
              </w:rPr>
            </w:pPr>
          </w:p>
        </w:tc>
        <w:tc>
          <w:tcPr>
            <w:tcW w:w="1644" w:type="dxa"/>
            <w:shd w:val="clear" w:color="auto" w:fill="FAFAFA"/>
            <w:vAlign w:val="bottom"/>
          </w:tcPr>
          <w:p w14:paraId="5DEC5B3E" w14:textId="77777777" w:rsidR="00F75310" w:rsidRPr="00286B5D" w:rsidRDefault="00F75310" w:rsidP="00242BB1">
            <w:pPr>
              <w:ind w:right="-72"/>
              <w:jc w:val="right"/>
              <w:rPr>
                <w:rFonts w:ascii="Arial" w:eastAsia="Calibri" w:hAnsi="Arial" w:cs="Arial"/>
                <w:bCs/>
                <w:sz w:val="18"/>
                <w:szCs w:val="18"/>
                <w:lang w:eastAsia="en-US" w:bidi="ar-SA"/>
              </w:rPr>
            </w:pPr>
          </w:p>
        </w:tc>
        <w:tc>
          <w:tcPr>
            <w:tcW w:w="1757" w:type="dxa"/>
            <w:shd w:val="clear" w:color="auto" w:fill="FAFAFA"/>
            <w:vAlign w:val="bottom"/>
          </w:tcPr>
          <w:p w14:paraId="4F7543EC" w14:textId="77777777" w:rsidR="00F75310" w:rsidRPr="00286B5D" w:rsidRDefault="00F75310" w:rsidP="00242BB1">
            <w:pPr>
              <w:ind w:right="-72"/>
              <w:jc w:val="right"/>
              <w:rPr>
                <w:rFonts w:ascii="Arial" w:eastAsia="Calibri" w:hAnsi="Arial" w:cs="Arial"/>
                <w:bCs/>
                <w:sz w:val="18"/>
                <w:szCs w:val="18"/>
                <w:lang w:eastAsia="en-US" w:bidi="ar-SA"/>
              </w:rPr>
            </w:pPr>
          </w:p>
        </w:tc>
      </w:tr>
      <w:tr w:rsidR="00F75310" w:rsidRPr="00286B5D" w14:paraId="696F5F0A" w14:textId="77777777" w:rsidTr="00242BB1">
        <w:tc>
          <w:tcPr>
            <w:tcW w:w="3672" w:type="dxa"/>
          </w:tcPr>
          <w:p w14:paraId="15F1F3BC" w14:textId="77777777" w:rsidR="00F75310" w:rsidRPr="00286B5D" w:rsidRDefault="00F75310" w:rsidP="00E91897">
            <w:pPr>
              <w:ind w:left="-86"/>
              <w:jc w:val="left"/>
              <w:rPr>
                <w:rFonts w:ascii="Arial" w:eastAsia="Calibri" w:hAnsi="Arial" w:cs="Arial"/>
                <w:bCs/>
                <w:sz w:val="18"/>
                <w:szCs w:val="18"/>
                <w:cs/>
                <w:lang w:eastAsia="en-US"/>
              </w:rPr>
            </w:pPr>
            <w:r w:rsidRPr="00286B5D">
              <w:rPr>
                <w:rFonts w:ascii="Arial" w:eastAsia="Calibri" w:hAnsi="Arial" w:cs="Arial"/>
                <w:bCs/>
                <w:sz w:val="18"/>
                <w:szCs w:val="18"/>
                <w:lang w:eastAsia="en-US"/>
              </w:rPr>
              <w:t>Investment properties, net</w:t>
            </w:r>
          </w:p>
        </w:tc>
        <w:tc>
          <w:tcPr>
            <w:tcW w:w="652" w:type="dxa"/>
            <w:shd w:val="clear" w:color="auto" w:fill="auto"/>
          </w:tcPr>
          <w:p w14:paraId="7E202139" w14:textId="77777777" w:rsidR="00F75310" w:rsidRPr="00286B5D" w:rsidRDefault="00F75310" w:rsidP="00242BB1">
            <w:pPr>
              <w:ind w:right="-72"/>
              <w:jc w:val="center"/>
              <w:rPr>
                <w:rFonts w:ascii="Arial" w:eastAsia="Calibri" w:hAnsi="Arial" w:cs="Arial"/>
                <w:b/>
                <w:sz w:val="18"/>
                <w:szCs w:val="18"/>
                <w:cs/>
                <w:lang w:eastAsia="en-US"/>
              </w:rPr>
            </w:pPr>
          </w:p>
        </w:tc>
        <w:tc>
          <w:tcPr>
            <w:tcW w:w="1757" w:type="dxa"/>
            <w:shd w:val="clear" w:color="auto" w:fill="FAFAFA"/>
            <w:vAlign w:val="bottom"/>
          </w:tcPr>
          <w:p w14:paraId="31A7952C" w14:textId="2A8B6CE0" w:rsidR="00F75310"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4</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590</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898</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220</w:t>
            </w:r>
          </w:p>
        </w:tc>
        <w:tc>
          <w:tcPr>
            <w:tcW w:w="1644" w:type="dxa"/>
            <w:shd w:val="clear" w:color="auto" w:fill="FAFAFA"/>
            <w:vAlign w:val="bottom"/>
          </w:tcPr>
          <w:p w14:paraId="0512906E" w14:textId="351B3EAB" w:rsidR="00F75310"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846</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240</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412</w:t>
            </w:r>
          </w:p>
        </w:tc>
        <w:tc>
          <w:tcPr>
            <w:tcW w:w="1757" w:type="dxa"/>
            <w:shd w:val="clear" w:color="auto" w:fill="FAFAFA"/>
            <w:vAlign w:val="bottom"/>
          </w:tcPr>
          <w:p w14:paraId="343B7E77" w14:textId="3CD2EE7E" w:rsidR="00F75310"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5</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437</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138</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632</w:t>
            </w:r>
          </w:p>
        </w:tc>
      </w:tr>
      <w:tr w:rsidR="00F75310" w:rsidRPr="00286B5D" w14:paraId="48EC23B0" w14:textId="77777777" w:rsidTr="00242BB1">
        <w:tc>
          <w:tcPr>
            <w:tcW w:w="3672" w:type="dxa"/>
          </w:tcPr>
          <w:p w14:paraId="709DEB3B" w14:textId="77777777" w:rsidR="00F75310" w:rsidRPr="00286B5D" w:rsidRDefault="00F75310" w:rsidP="00E91897">
            <w:pPr>
              <w:ind w:left="-86"/>
              <w:jc w:val="left"/>
              <w:rPr>
                <w:rFonts w:ascii="Arial" w:eastAsia="Arial Unicode MS" w:hAnsi="Arial" w:cs="Arial"/>
                <w:sz w:val="18"/>
                <w:szCs w:val="18"/>
                <w:cs/>
                <w:lang w:eastAsia="en-US"/>
              </w:rPr>
            </w:pPr>
            <w:r w:rsidRPr="00286B5D">
              <w:rPr>
                <w:rFonts w:ascii="Arial" w:eastAsia="Arial Unicode MS" w:hAnsi="Arial" w:cs="Arial"/>
                <w:sz w:val="18"/>
                <w:szCs w:val="18"/>
                <w:lang w:eastAsia="en-US"/>
              </w:rPr>
              <w:t>Right-of-use assets, net</w:t>
            </w:r>
          </w:p>
        </w:tc>
        <w:tc>
          <w:tcPr>
            <w:tcW w:w="652" w:type="dxa"/>
            <w:shd w:val="clear" w:color="auto" w:fill="auto"/>
          </w:tcPr>
          <w:p w14:paraId="75562626" w14:textId="77777777" w:rsidR="00F75310" w:rsidRPr="00286B5D" w:rsidRDefault="00F75310" w:rsidP="00242BB1">
            <w:pPr>
              <w:ind w:right="-72"/>
              <w:jc w:val="center"/>
              <w:rPr>
                <w:rFonts w:ascii="Arial" w:eastAsia="Calibri" w:hAnsi="Arial" w:cs="Arial"/>
                <w:b/>
                <w:sz w:val="18"/>
                <w:szCs w:val="18"/>
                <w:cs/>
                <w:lang w:val="en-GB" w:eastAsia="en-US"/>
              </w:rPr>
            </w:pPr>
          </w:p>
        </w:tc>
        <w:tc>
          <w:tcPr>
            <w:tcW w:w="1757" w:type="dxa"/>
            <w:shd w:val="clear" w:color="auto" w:fill="FAFAFA"/>
            <w:vAlign w:val="bottom"/>
          </w:tcPr>
          <w:p w14:paraId="0502796B" w14:textId="36983E8A" w:rsidR="00F75310"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847</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121</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344</w:t>
            </w:r>
          </w:p>
        </w:tc>
        <w:tc>
          <w:tcPr>
            <w:tcW w:w="1644" w:type="dxa"/>
            <w:shd w:val="clear" w:color="auto" w:fill="FAFAFA"/>
            <w:vAlign w:val="bottom"/>
          </w:tcPr>
          <w:p w14:paraId="4AF8A9DB" w14:textId="737FCBBC" w:rsidR="00F75310" w:rsidRPr="00286B5D" w:rsidRDefault="00F75310" w:rsidP="00242BB1">
            <w:pPr>
              <w:ind w:right="-72"/>
              <w:jc w:val="right"/>
              <w:rPr>
                <w:rFonts w:ascii="Arial" w:eastAsia="Calibri" w:hAnsi="Arial" w:cs="Arial"/>
                <w:bCs/>
                <w:sz w:val="18"/>
                <w:szCs w:val="18"/>
                <w:lang w:val="en-GB" w:eastAsia="en-US"/>
              </w:rPr>
            </w:pPr>
            <w:r w:rsidRPr="00286B5D">
              <w:rPr>
                <w:rFonts w:ascii="Arial" w:eastAsia="Calibri" w:hAnsi="Arial" w:cs="Arial"/>
                <w:bCs/>
                <w:sz w:val="18"/>
                <w:szCs w:val="18"/>
                <w:lang w:eastAsia="en-US" w:bidi="ar-SA"/>
              </w:rPr>
              <w:t>(</w:t>
            </w:r>
            <w:r w:rsidR="00242BB1" w:rsidRPr="00286B5D">
              <w:rPr>
                <w:rFonts w:ascii="Arial" w:eastAsia="Calibri" w:hAnsi="Arial" w:cs="Arial"/>
                <w:bCs/>
                <w:sz w:val="18"/>
                <w:szCs w:val="18"/>
                <w:lang w:val="en-GB" w:eastAsia="en-US" w:bidi="ar-SA"/>
              </w:rPr>
              <w:t>846</w:t>
            </w:r>
            <w:r w:rsidRPr="00286B5D">
              <w:rPr>
                <w:rFonts w:ascii="Arial" w:eastAsia="Calibri" w:hAnsi="Arial" w:cs="Arial"/>
                <w:bCs/>
                <w:sz w:val="18"/>
                <w:szCs w:val="18"/>
                <w:lang w:eastAsia="en-US" w:bidi="ar-SA"/>
              </w:rPr>
              <w:t>,</w:t>
            </w:r>
            <w:r w:rsidR="00242BB1" w:rsidRPr="00286B5D">
              <w:rPr>
                <w:rFonts w:ascii="Arial" w:eastAsia="Calibri" w:hAnsi="Arial" w:cs="Arial"/>
                <w:bCs/>
                <w:sz w:val="18"/>
                <w:szCs w:val="18"/>
                <w:lang w:val="en-GB" w:eastAsia="en-US" w:bidi="ar-SA"/>
              </w:rPr>
              <w:t>240</w:t>
            </w:r>
            <w:r w:rsidRPr="00286B5D">
              <w:rPr>
                <w:rFonts w:ascii="Arial" w:eastAsia="Calibri" w:hAnsi="Arial" w:cs="Arial"/>
                <w:bCs/>
                <w:sz w:val="18"/>
                <w:szCs w:val="18"/>
                <w:lang w:eastAsia="en-US" w:bidi="ar-SA"/>
              </w:rPr>
              <w:t>,</w:t>
            </w:r>
            <w:r w:rsidR="00242BB1" w:rsidRPr="00286B5D">
              <w:rPr>
                <w:rFonts w:ascii="Arial" w:eastAsia="Calibri" w:hAnsi="Arial" w:cs="Arial"/>
                <w:bCs/>
                <w:sz w:val="18"/>
                <w:szCs w:val="18"/>
                <w:lang w:val="en-GB" w:eastAsia="en-US" w:bidi="ar-SA"/>
              </w:rPr>
              <w:t>412</w:t>
            </w:r>
            <w:r w:rsidRPr="00286B5D">
              <w:rPr>
                <w:rFonts w:ascii="Arial" w:eastAsia="Calibri" w:hAnsi="Arial" w:cs="Arial"/>
                <w:bCs/>
                <w:sz w:val="18"/>
                <w:szCs w:val="18"/>
                <w:lang w:eastAsia="en-US" w:bidi="ar-SA"/>
              </w:rPr>
              <w:t>)</w:t>
            </w:r>
          </w:p>
        </w:tc>
        <w:tc>
          <w:tcPr>
            <w:tcW w:w="1757" w:type="dxa"/>
            <w:shd w:val="clear" w:color="auto" w:fill="FAFAFA"/>
            <w:vAlign w:val="bottom"/>
          </w:tcPr>
          <w:p w14:paraId="409901F0" w14:textId="48A03F4F" w:rsidR="00F75310" w:rsidRPr="00286B5D" w:rsidRDefault="00242BB1" w:rsidP="00242BB1">
            <w:pPr>
              <w:ind w:right="-72"/>
              <w:jc w:val="right"/>
              <w:rPr>
                <w:rFonts w:ascii="Arial" w:eastAsia="Calibri" w:hAnsi="Arial" w:cs="Arial"/>
                <w:bCs/>
                <w:sz w:val="18"/>
                <w:szCs w:val="18"/>
                <w:lang w:eastAsia="en-US" w:bidi="ar-SA"/>
              </w:rPr>
            </w:pPr>
            <w:r w:rsidRPr="00286B5D">
              <w:rPr>
                <w:rFonts w:ascii="Arial" w:eastAsia="Calibri" w:hAnsi="Arial" w:cs="Arial"/>
                <w:bCs/>
                <w:sz w:val="18"/>
                <w:szCs w:val="18"/>
                <w:lang w:val="en-GB" w:eastAsia="en-US" w:bidi="ar-SA"/>
              </w:rPr>
              <w:t>880</w:t>
            </w:r>
            <w:r w:rsidR="00F75310" w:rsidRPr="00286B5D">
              <w:rPr>
                <w:rFonts w:ascii="Arial" w:eastAsia="Calibri" w:hAnsi="Arial" w:cs="Arial"/>
                <w:bCs/>
                <w:sz w:val="18"/>
                <w:szCs w:val="18"/>
                <w:lang w:eastAsia="en-US" w:bidi="ar-SA"/>
              </w:rPr>
              <w:t>,</w:t>
            </w:r>
            <w:r w:rsidRPr="00286B5D">
              <w:rPr>
                <w:rFonts w:ascii="Arial" w:eastAsia="Calibri" w:hAnsi="Arial" w:cs="Arial"/>
                <w:bCs/>
                <w:sz w:val="18"/>
                <w:szCs w:val="18"/>
                <w:lang w:val="en-GB" w:eastAsia="en-US" w:bidi="ar-SA"/>
              </w:rPr>
              <w:t>932</w:t>
            </w:r>
          </w:p>
        </w:tc>
      </w:tr>
    </w:tbl>
    <w:p w14:paraId="21F1C957" w14:textId="53C5D437" w:rsidR="00F75310" w:rsidRPr="00286B5D" w:rsidRDefault="00F75310" w:rsidP="00242BB1">
      <w:pPr>
        <w:tabs>
          <w:tab w:val="left" w:pos="900"/>
        </w:tabs>
        <w:contextualSpacing/>
        <w:jc w:val="thaiDistribute"/>
        <w:rPr>
          <w:rFonts w:ascii="Arial" w:eastAsia="Cambria" w:hAnsi="Arial" w:cs="Arial"/>
          <w:sz w:val="18"/>
          <w:szCs w:val="18"/>
          <w:lang w:val="en-GB" w:eastAsia="en-US" w:bidi="ar-SA"/>
        </w:rPr>
      </w:pPr>
    </w:p>
    <w:p w14:paraId="676B1200" w14:textId="77777777" w:rsidR="00F75310" w:rsidRPr="00286B5D" w:rsidRDefault="00F75310" w:rsidP="00242BB1">
      <w:pPr>
        <w:tabs>
          <w:tab w:val="left" w:pos="900"/>
        </w:tabs>
        <w:contextualSpacing/>
        <w:jc w:val="thaiDistribute"/>
        <w:rPr>
          <w:rFonts w:ascii="Arial" w:eastAsia="Times New Roman" w:hAnsi="Arial" w:cs="Arial"/>
          <w:color w:val="000000"/>
          <w:sz w:val="18"/>
          <w:szCs w:val="18"/>
          <w:lang w:val="en-GB" w:eastAsia="en-GB" w:bidi="ar-SA"/>
        </w:rPr>
      </w:pPr>
    </w:p>
    <w:tbl>
      <w:tblPr>
        <w:tblW w:w="9461" w:type="dxa"/>
        <w:tblInd w:w="108" w:type="dxa"/>
        <w:shd w:val="clear" w:color="auto" w:fill="FFA543"/>
        <w:tblLayout w:type="fixed"/>
        <w:tblLook w:val="04A0" w:firstRow="1" w:lastRow="0" w:firstColumn="1" w:lastColumn="0" w:noHBand="0" w:noVBand="1"/>
      </w:tblPr>
      <w:tblGrid>
        <w:gridCol w:w="9461"/>
      </w:tblGrid>
      <w:tr w:rsidR="00A255F6" w:rsidRPr="00286B5D" w14:paraId="1CCB266F" w14:textId="77777777" w:rsidTr="007874F3">
        <w:trPr>
          <w:trHeight w:val="420"/>
        </w:trPr>
        <w:tc>
          <w:tcPr>
            <w:tcW w:w="9461" w:type="dxa"/>
            <w:shd w:val="clear" w:color="auto" w:fill="FFA543"/>
            <w:vAlign w:val="center"/>
          </w:tcPr>
          <w:p w14:paraId="7EEB1D2C" w14:textId="1FA1E6D9" w:rsidR="00A255F6" w:rsidRPr="00286B5D" w:rsidRDefault="00242BB1" w:rsidP="00242BB1">
            <w:pPr>
              <w:tabs>
                <w:tab w:val="left" w:pos="432"/>
              </w:tabs>
              <w:ind w:left="432" w:hanging="432"/>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5</w:t>
            </w:r>
            <w:r w:rsidR="00A255F6" w:rsidRPr="00286B5D">
              <w:rPr>
                <w:rFonts w:ascii="Arial" w:eastAsia="Arial Unicode MS" w:hAnsi="Arial" w:cs="Arial"/>
                <w:b/>
                <w:bCs/>
                <w:color w:val="FFFFFF"/>
                <w:sz w:val="18"/>
                <w:szCs w:val="18"/>
                <w:lang w:val="en-GB"/>
              </w:rPr>
              <w:tab/>
            </w:r>
            <w:r w:rsidR="00A255F6" w:rsidRPr="00286B5D">
              <w:rPr>
                <w:rFonts w:ascii="Arial" w:eastAsia="Times" w:hAnsi="Arial" w:cs="Arial"/>
                <w:b/>
                <w:color w:val="FFFFFF"/>
                <w:sz w:val="18"/>
                <w:szCs w:val="18"/>
                <w:lang w:val="en-GB" w:eastAsia="en-GB"/>
              </w:rPr>
              <w:t>Accounting policies</w:t>
            </w:r>
          </w:p>
        </w:tc>
      </w:tr>
    </w:tbl>
    <w:p w14:paraId="388E3722" w14:textId="77777777" w:rsidR="00A255F6" w:rsidRPr="00286B5D" w:rsidRDefault="00A255F6" w:rsidP="00242BB1">
      <w:pPr>
        <w:rPr>
          <w:rFonts w:ascii="Arial" w:eastAsia="Arial Unicode MS" w:hAnsi="Arial" w:cs="Arial"/>
          <w:b/>
          <w:bCs/>
          <w:color w:val="CF4A02"/>
          <w:sz w:val="16"/>
          <w:szCs w:val="16"/>
          <w:lang w:val="en-GB"/>
        </w:rPr>
      </w:pPr>
    </w:p>
    <w:p w14:paraId="42E5DFC7" w14:textId="28EC88EC" w:rsidR="00A255F6" w:rsidRPr="00286B5D" w:rsidRDefault="00242BB1" w:rsidP="00242BB1">
      <w:pPr>
        <w:ind w:left="540" w:hanging="540"/>
        <w:jc w:val="left"/>
        <w:outlineLvl w:val="1"/>
        <w:rPr>
          <w:rFonts w:ascii="Arial" w:eastAsia="Arial" w:hAnsi="Arial" w:cs="Arial"/>
          <w:b/>
          <w:color w:val="CF4A02"/>
          <w:sz w:val="18"/>
          <w:szCs w:val="18"/>
          <w:lang w:val="en-GB" w:eastAsia="en-GB"/>
        </w:rPr>
      </w:pPr>
      <w:bookmarkStart w:id="5" w:name="_Toc48736013"/>
      <w:r w:rsidRPr="00286B5D">
        <w:rPr>
          <w:rFonts w:ascii="Arial" w:eastAsia="Arial" w:hAnsi="Arial" w:cs="Arial"/>
          <w:b/>
          <w:color w:val="CF4A02"/>
          <w:sz w:val="18"/>
          <w:szCs w:val="18"/>
          <w:lang w:val="en-GB" w:eastAsia="en-GB"/>
        </w:rPr>
        <w:t>5</w:t>
      </w:r>
      <w:r w:rsidR="00A255F6" w:rsidRPr="00286B5D">
        <w:rPr>
          <w:rFonts w:ascii="Arial" w:eastAsia="Arial" w:hAnsi="Arial" w:cs="Arial"/>
          <w:b/>
          <w:color w:val="CF4A02"/>
          <w:sz w:val="18"/>
          <w:szCs w:val="18"/>
          <w:lang w:val="en-GB" w:eastAsia="en-GB"/>
        </w:rPr>
        <w:t>.</w:t>
      </w:r>
      <w:r w:rsidRPr="00286B5D">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val="en-GB" w:eastAsia="en-GB"/>
        </w:rPr>
        <w:tab/>
        <w:t>Principles of consolidation and equity accounting</w:t>
      </w:r>
      <w:bookmarkEnd w:id="5"/>
    </w:p>
    <w:p w14:paraId="06DAC33C" w14:textId="77777777" w:rsidR="00CF7FA5" w:rsidRPr="00286B5D" w:rsidRDefault="00CF7FA5" w:rsidP="00242BB1">
      <w:pPr>
        <w:ind w:left="1080" w:hanging="540"/>
        <w:rPr>
          <w:rFonts w:ascii="Arial" w:eastAsia="Arial" w:hAnsi="Arial" w:cs="Arial"/>
          <w:color w:val="CF4A02"/>
          <w:sz w:val="18"/>
          <w:szCs w:val="18"/>
          <w:lang w:val="en-GB" w:eastAsia="en-GB"/>
        </w:rPr>
      </w:pPr>
    </w:p>
    <w:p w14:paraId="6DCBEAEA" w14:textId="3A9F2853" w:rsidR="00A255F6" w:rsidRPr="00286B5D" w:rsidRDefault="00A255F6" w:rsidP="00242BB1">
      <w:pPr>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a)</w:t>
      </w:r>
      <w:r w:rsidRPr="00286B5D">
        <w:rPr>
          <w:rFonts w:ascii="Arial" w:eastAsia="Arial" w:hAnsi="Arial" w:cs="Arial"/>
          <w:color w:val="CF4A02"/>
          <w:sz w:val="18"/>
          <w:szCs w:val="18"/>
          <w:lang w:val="en-GB" w:eastAsia="en-GB"/>
        </w:rPr>
        <w:tab/>
        <w:t>Subsidiaries</w:t>
      </w:r>
    </w:p>
    <w:p w14:paraId="43001143" w14:textId="77777777" w:rsidR="00A255F6" w:rsidRPr="00286B5D" w:rsidRDefault="00A255F6" w:rsidP="00242BB1">
      <w:pPr>
        <w:pBdr>
          <w:top w:val="nil"/>
          <w:left w:val="nil"/>
          <w:bottom w:val="nil"/>
          <w:right w:val="nil"/>
          <w:between w:val="nil"/>
        </w:pBdr>
        <w:ind w:left="1080"/>
        <w:rPr>
          <w:rFonts w:ascii="Arial" w:eastAsia="Arial" w:hAnsi="Arial" w:cs="Arial"/>
          <w:color w:val="CF4A02"/>
          <w:sz w:val="18"/>
          <w:szCs w:val="18"/>
          <w:lang w:val="en-GB" w:eastAsia="en-GB"/>
        </w:rPr>
      </w:pPr>
    </w:p>
    <w:p w14:paraId="74A313B9"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F389EFD" w14:textId="77777777" w:rsidR="00A255F6" w:rsidRPr="00286B5D" w:rsidRDefault="00A255F6" w:rsidP="00242BB1">
      <w:pPr>
        <w:ind w:left="1080"/>
        <w:rPr>
          <w:rFonts w:ascii="Arial" w:eastAsia="Arial" w:hAnsi="Arial" w:cs="Arial"/>
          <w:sz w:val="18"/>
          <w:szCs w:val="18"/>
          <w:lang w:val="en-GB" w:eastAsia="en-GB"/>
        </w:rPr>
      </w:pPr>
    </w:p>
    <w:p w14:paraId="2A381046" w14:textId="77777777" w:rsidR="00A255F6" w:rsidRPr="00286B5D" w:rsidRDefault="00A255F6" w:rsidP="00242BB1">
      <w:pPr>
        <w:pBdr>
          <w:top w:val="nil"/>
          <w:left w:val="nil"/>
          <w:bottom w:val="nil"/>
          <w:right w:val="nil"/>
          <w:between w:val="nil"/>
        </w:pBd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In the separate financial statements, investments in subsidiaries are accounted for using cost method.</w:t>
      </w:r>
    </w:p>
    <w:p w14:paraId="14A1F00C" w14:textId="77777777" w:rsidR="00A255F6" w:rsidRPr="00286B5D" w:rsidRDefault="00A255F6" w:rsidP="00242BB1">
      <w:pPr>
        <w:rPr>
          <w:rFonts w:ascii="Arial" w:eastAsia="Arial" w:hAnsi="Arial" w:cs="Arial"/>
          <w:sz w:val="18"/>
          <w:szCs w:val="18"/>
          <w:lang w:val="en-GB" w:eastAsia="en-GB"/>
        </w:rPr>
      </w:pPr>
    </w:p>
    <w:p w14:paraId="2382A6B2" w14:textId="72B854BF" w:rsidR="00A255F6" w:rsidRPr="00286B5D" w:rsidRDefault="008D232F" w:rsidP="00242BB1">
      <w:pPr>
        <w:ind w:left="1080" w:hanging="540"/>
        <w:jc w:val="left"/>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b</w:t>
      </w:r>
      <w:r w:rsidR="00A255F6" w:rsidRPr="00286B5D">
        <w:rPr>
          <w:rFonts w:ascii="Arial" w:eastAsia="Arial" w:hAnsi="Arial" w:cs="Arial"/>
          <w:color w:val="CF4A02"/>
          <w:sz w:val="18"/>
          <w:szCs w:val="18"/>
          <w:lang w:val="en-GB" w:eastAsia="en-GB"/>
        </w:rPr>
        <w:t>)</w:t>
      </w:r>
      <w:r w:rsidR="00A255F6" w:rsidRPr="00286B5D">
        <w:rPr>
          <w:rFonts w:ascii="Arial" w:eastAsia="Arial" w:hAnsi="Arial" w:cs="Arial"/>
          <w:color w:val="CF4A02"/>
          <w:sz w:val="18"/>
          <w:szCs w:val="18"/>
          <w:lang w:val="en-GB" w:eastAsia="en-GB"/>
        </w:rPr>
        <w:tab/>
        <w:t>Joint arrangements</w:t>
      </w:r>
    </w:p>
    <w:p w14:paraId="6641C631"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p>
    <w:p w14:paraId="045D233E" w14:textId="77777777" w:rsidR="00A255F6" w:rsidRPr="00286B5D" w:rsidRDefault="00A255F6" w:rsidP="00242BB1">
      <w:pPr>
        <w:pBdr>
          <w:top w:val="nil"/>
          <w:left w:val="nil"/>
          <w:bottom w:val="nil"/>
          <w:right w:val="nil"/>
          <w:between w:val="nil"/>
        </w:pBdr>
        <w:ind w:left="1080"/>
        <w:rPr>
          <w:rFonts w:ascii="Arial" w:eastAsia="Arial" w:hAnsi="Arial" w:cs="Arial"/>
          <w:color w:val="000000"/>
          <w:spacing w:val="-4"/>
          <w:sz w:val="18"/>
          <w:szCs w:val="18"/>
          <w:lang w:val="en-GB" w:eastAsia="en-GB"/>
        </w:rPr>
      </w:pPr>
      <w:r w:rsidRPr="00286B5D">
        <w:rPr>
          <w:rFonts w:ascii="Arial" w:eastAsia="Arial" w:hAnsi="Arial" w:cs="Arial"/>
          <w:color w:val="000000"/>
          <w:spacing w:val="-4"/>
          <w:sz w:val="18"/>
          <w:szCs w:val="18"/>
          <w:lang w:val="en-GB" w:eastAsia="en-GB"/>
        </w:rPr>
        <w:t>Investments in joint arrangements are classified as either joint operations or joint ventures depending on the contractual rights and obligations of each investor, rather than the legal structure of the joint arrangements.</w:t>
      </w:r>
    </w:p>
    <w:p w14:paraId="041DA20C"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p>
    <w:p w14:paraId="7FDE5363" w14:textId="77777777" w:rsidR="00A255F6" w:rsidRPr="00286B5D" w:rsidRDefault="00A255F6" w:rsidP="00242BB1">
      <w:pPr>
        <w:pBdr>
          <w:top w:val="nil"/>
          <w:left w:val="nil"/>
          <w:bottom w:val="nil"/>
          <w:right w:val="nil"/>
          <w:between w:val="nil"/>
        </w:pBdr>
        <w:ind w:left="1080"/>
        <w:rPr>
          <w:rFonts w:ascii="Arial" w:eastAsia="Arial" w:hAnsi="Arial" w:cs="Arial"/>
          <w:i/>
          <w:color w:val="CF4A02"/>
          <w:sz w:val="18"/>
          <w:szCs w:val="18"/>
          <w:lang w:val="en-GB" w:eastAsia="en-GB"/>
        </w:rPr>
      </w:pPr>
      <w:r w:rsidRPr="00286B5D">
        <w:rPr>
          <w:rFonts w:ascii="Arial" w:eastAsia="Arial" w:hAnsi="Arial" w:cs="Arial"/>
          <w:i/>
          <w:color w:val="CF4A02"/>
          <w:sz w:val="18"/>
          <w:szCs w:val="18"/>
          <w:lang w:val="en-GB" w:eastAsia="en-GB"/>
        </w:rPr>
        <w:t>Joint ventures</w:t>
      </w:r>
    </w:p>
    <w:p w14:paraId="0F32038A"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p>
    <w:p w14:paraId="0CBE814E" w14:textId="6833AADD"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A joint venture is a joint arrangement whereby the Group has rights to the net assets of the arrangement.</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Interests in joint ventures are accounted for using the equity method.</w:t>
      </w:r>
    </w:p>
    <w:p w14:paraId="03733B59"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p>
    <w:p w14:paraId="76B866AC"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In the separate financial statements, investments in joint ventures are accounted for using cost method.</w:t>
      </w:r>
    </w:p>
    <w:p w14:paraId="1B47CE2C" w14:textId="77777777" w:rsidR="00A255F6" w:rsidRPr="00286B5D" w:rsidRDefault="00A255F6" w:rsidP="00242BB1">
      <w:pPr>
        <w:pBdr>
          <w:top w:val="nil"/>
          <w:left w:val="nil"/>
          <w:bottom w:val="nil"/>
          <w:right w:val="nil"/>
          <w:between w:val="nil"/>
        </w:pBdr>
        <w:ind w:left="1080"/>
        <w:rPr>
          <w:rFonts w:ascii="Arial" w:eastAsia="Arial" w:hAnsi="Arial" w:cs="Arial"/>
          <w:color w:val="A44E00"/>
          <w:sz w:val="18"/>
          <w:szCs w:val="18"/>
          <w:lang w:val="en-GB" w:eastAsia="en-GB"/>
        </w:rPr>
      </w:pPr>
    </w:p>
    <w:p w14:paraId="2CBD20DD" w14:textId="7994C0E1" w:rsidR="00A255F6" w:rsidRPr="00286B5D" w:rsidRDefault="008D232F" w:rsidP="00242BB1">
      <w:pPr>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c</w:t>
      </w:r>
      <w:r w:rsidR="00A255F6" w:rsidRPr="00286B5D">
        <w:rPr>
          <w:rFonts w:ascii="Arial" w:eastAsia="Arial" w:hAnsi="Arial" w:cs="Arial"/>
          <w:color w:val="CF4A02"/>
          <w:sz w:val="18"/>
          <w:szCs w:val="18"/>
          <w:lang w:val="en-GB" w:eastAsia="en-GB"/>
        </w:rPr>
        <w:t>)</w:t>
      </w:r>
      <w:r w:rsidR="00A255F6" w:rsidRPr="00286B5D">
        <w:rPr>
          <w:rFonts w:ascii="Arial" w:eastAsia="Arial" w:hAnsi="Arial" w:cs="Arial"/>
          <w:color w:val="CF4A02"/>
          <w:sz w:val="18"/>
          <w:szCs w:val="18"/>
          <w:lang w:val="en-GB" w:eastAsia="en-GB"/>
        </w:rPr>
        <w:tab/>
        <w:t>Equity method</w:t>
      </w:r>
    </w:p>
    <w:p w14:paraId="6EA27E92" w14:textId="77777777" w:rsidR="00A255F6" w:rsidRPr="00286B5D" w:rsidRDefault="00A255F6" w:rsidP="00242BB1">
      <w:pPr>
        <w:pBdr>
          <w:top w:val="nil"/>
          <w:left w:val="nil"/>
          <w:bottom w:val="nil"/>
          <w:right w:val="nil"/>
          <w:between w:val="nil"/>
        </w:pBdr>
        <w:ind w:left="1080"/>
        <w:rPr>
          <w:rFonts w:ascii="Arial" w:eastAsia="Arial" w:hAnsi="Arial" w:cs="Arial"/>
          <w:color w:val="A44E00"/>
          <w:sz w:val="18"/>
          <w:szCs w:val="18"/>
          <w:lang w:val="en-GB" w:eastAsia="en-GB"/>
        </w:rPr>
      </w:pPr>
    </w:p>
    <w:p w14:paraId="6ADEA165"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The investment is initially recognised at cost which is consideration paid and directly attributable costs.</w:t>
      </w:r>
    </w:p>
    <w:p w14:paraId="79E2915B"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p>
    <w:p w14:paraId="03EF3F08"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The Group’s subsequently recognises shares of its associates and joint ventures’ profits or losses and </w:t>
      </w:r>
      <w:r w:rsidRPr="00286B5D">
        <w:rPr>
          <w:rFonts w:ascii="Arial" w:eastAsia="Arial" w:hAnsi="Arial" w:cs="Arial"/>
          <w:color w:val="000000"/>
          <w:spacing w:val="-6"/>
          <w:sz w:val="18"/>
          <w:szCs w:val="18"/>
          <w:lang w:val="en-GB" w:eastAsia="en-GB"/>
        </w:rPr>
        <w:t>other comprehensive income in the profit or loss and other comprehensive income, respectively. The subsequent cumulative</w:t>
      </w:r>
      <w:r w:rsidRPr="00286B5D">
        <w:rPr>
          <w:rFonts w:ascii="Arial" w:eastAsia="Arial" w:hAnsi="Arial" w:cs="Arial"/>
          <w:color w:val="000000"/>
          <w:sz w:val="18"/>
          <w:szCs w:val="18"/>
          <w:lang w:val="en-GB" w:eastAsia="en-GB"/>
        </w:rPr>
        <w:t xml:space="preserve"> movements are adjusted against the carrying amount of the investment. </w:t>
      </w:r>
    </w:p>
    <w:p w14:paraId="0C51C9D6"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p>
    <w:p w14:paraId="38B8C580"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237D802A" w14:textId="4DE80C51" w:rsidR="00A255F6" w:rsidRPr="00286B5D" w:rsidRDefault="00242BB1" w:rsidP="00242BB1">
      <w:pPr>
        <w:rPr>
          <w:rFonts w:ascii="Arial" w:eastAsia="Arial" w:hAnsi="Arial" w:cs="Arial"/>
          <w:sz w:val="18"/>
          <w:szCs w:val="18"/>
          <w:lang w:val="en-GB" w:eastAsia="en-GB"/>
        </w:rPr>
      </w:pPr>
      <w:r w:rsidRPr="00286B5D">
        <w:rPr>
          <w:rFonts w:ascii="Arial" w:eastAsia="Arial" w:hAnsi="Arial" w:cs="Arial"/>
          <w:sz w:val="18"/>
          <w:szCs w:val="18"/>
          <w:lang w:val="en-GB" w:eastAsia="en-GB"/>
        </w:rPr>
        <w:br w:type="page"/>
      </w:r>
    </w:p>
    <w:p w14:paraId="20AA9BBC" w14:textId="6F06EB17" w:rsidR="00A255F6" w:rsidRPr="00286B5D" w:rsidRDefault="008D232F" w:rsidP="00242BB1">
      <w:pPr>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d</w:t>
      </w:r>
      <w:r w:rsidR="00A255F6" w:rsidRPr="00286B5D">
        <w:rPr>
          <w:rFonts w:ascii="Arial" w:eastAsia="Arial" w:hAnsi="Arial" w:cs="Arial"/>
          <w:color w:val="CF4A02"/>
          <w:sz w:val="18"/>
          <w:szCs w:val="18"/>
          <w:lang w:val="en-GB" w:eastAsia="en-GB"/>
        </w:rPr>
        <w:t>)</w:t>
      </w:r>
      <w:r w:rsidR="00A255F6" w:rsidRPr="00286B5D">
        <w:rPr>
          <w:rFonts w:ascii="Arial" w:eastAsia="Arial" w:hAnsi="Arial" w:cs="Arial"/>
          <w:color w:val="CF4A02"/>
          <w:sz w:val="18"/>
          <w:szCs w:val="18"/>
          <w:lang w:val="en-GB" w:eastAsia="en-GB"/>
        </w:rPr>
        <w:tab/>
        <w:t>Changes in ownership interests</w:t>
      </w:r>
    </w:p>
    <w:p w14:paraId="4C2531EB" w14:textId="77777777" w:rsidR="00A255F6" w:rsidRPr="00286B5D" w:rsidRDefault="00A255F6" w:rsidP="00242BB1">
      <w:pPr>
        <w:ind w:left="1080"/>
        <w:rPr>
          <w:rFonts w:ascii="Arial" w:eastAsia="Arial" w:hAnsi="Arial" w:cs="Arial"/>
          <w:sz w:val="18"/>
          <w:szCs w:val="18"/>
          <w:lang w:val="en-GB" w:eastAsia="en-GB"/>
        </w:rPr>
      </w:pPr>
    </w:p>
    <w:p w14:paraId="49F8EE2B"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pacing w:val="-6"/>
          <w:sz w:val="18"/>
          <w:szCs w:val="18"/>
          <w:lang w:val="en-GB" w:eastAsia="en-GB"/>
        </w:rPr>
        <w:t>The Group treats transactions with non-controlling interests that do not result in a loss of control as transactions</w:t>
      </w:r>
      <w:r w:rsidRPr="00286B5D">
        <w:rPr>
          <w:rFonts w:ascii="Arial" w:eastAsia="Arial" w:hAnsi="Arial" w:cs="Arial"/>
          <w:sz w:val="18"/>
          <w:szCs w:val="18"/>
          <w:lang w:val="en-GB" w:eastAsia="en-GB"/>
        </w:rPr>
        <w:t xml:space="preserve"> with equity owners of the Group. A difference between the amount of the adjustment to non-controlling </w:t>
      </w:r>
      <w:r w:rsidRPr="00286B5D">
        <w:rPr>
          <w:rFonts w:ascii="Arial" w:eastAsia="Arial" w:hAnsi="Arial" w:cs="Arial"/>
          <w:spacing w:val="-4"/>
          <w:sz w:val="18"/>
          <w:szCs w:val="18"/>
          <w:lang w:val="en-GB" w:eastAsia="en-GB"/>
        </w:rPr>
        <w:t>interests to reflect their relative interest in the subsidiary and any consideration paid or received is recognised</w:t>
      </w:r>
      <w:r w:rsidRPr="00286B5D">
        <w:rPr>
          <w:rFonts w:ascii="Arial" w:eastAsia="Arial" w:hAnsi="Arial" w:cs="Arial"/>
          <w:sz w:val="18"/>
          <w:szCs w:val="18"/>
          <w:lang w:val="en-GB" w:eastAsia="en-GB"/>
        </w:rPr>
        <w:t xml:space="preserve"> within equity. </w:t>
      </w:r>
    </w:p>
    <w:p w14:paraId="7EF7D0FE" w14:textId="77777777" w:rsidR="000F67C4" w:rsidRPr="00286B5D" w:rsidRDefault="000F67C4" w:rsidP="00242BB1">
      <w:pPr>
        <w:ind w:left="1080"/>
        <w:rPr>
          <w:rFonts w:ascii="Arial" w:eastAsia="Arial" w:hAnsi="Arial" w:cs="Arial"/>
          <w:sz w:val="18"/>
          <w:szCs w:val="18"/>
          <w:lang w:val="en-GB" w:eastAsia="en-GB"/>
        </w:rPr>
      </w:pPr>
    </w:p>
    <w:p w14:paraId="3F28FDFC" w14:textId="77777777"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If the ownership interest in associates and joint ventures is reduced but significant influence and joint </w:t>
      </w:r>
      <w:r w:rsidRPr="00286B5D">
        <w:rPr>
          <w:rFonts w:ascii="Arial" w:eastAsia="Arial" w:hAnsi="Arial" w:cs="Arial"/>
          <w:color w:val="000000"/>
          <w:spacing w:val="-2"/>
          <w:sz w:val="18"/>
          <w:szCs w:val="18"/>
          <w:lang w:val="en-GB" w:eastAsia="en-GB"/>
        </w:rPr>
        <w:t>control is retained, only a proportionate share of the amounts previously recognised in other comprehensive</w:t>
      </w:r>
      <w:r w:rsidRPr="00286B5D">
        <w:rPr>
          <w:rFonts w:ascii="Arial" w:eastAsia="Arial" w:hAnsi="Arial" w:cs="Arial"/>
          <w:color w:val="000000"/>
          <w:sz w:val="18"/>
          <w:szCs w:val="18"/>
          <w:lang w:val="en-GB" w:eastAsia="en-GB"/>
        </w:rPr>
        <w:t xml:space="preserve"> income is reclassified to profit or loss where appropriate. Profit or loss from reduce of the ownership interest in associates and joint ventures is recognise in profit or loss.</w:t>
      </w:r>
    </w:p>
    <w:p w14:paraId="22A47DFF" w14:textId="77777777" w:rsidR="00A255F6" w:rsidRPr="00286B5D" w:rsidRDefault="00A255F6" w:rsidP="00242BB1">
      <w:pPr>
        <w:ind w:left="1080"/>
        <w:rPr>
          <w:rFonts w:ascii="Arial" w:eastAsia="Arial" w:hAnsi="Arial" w:cs="Arial"/>
          <w:sz w:val="18"/>
          <w:szCs w:val="18"/>
          <w:lang w:val="en-GB" w:eastAsia="en-GB"/>
        </w:rPr>
      </w:pPr>
    </w:p>
    <w:p w14:paraId="1B826420"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447D3D9" w14:textId="77777777" w:rsidR="00A255F6" w:rsidRPr="00286B5D" w:rsidRDefault="00A255F6" w:rsidP="00242BB1">
      <w:pPr>
        <w:ind w:left="1080"/>
        <w:rPr>
          <w:rFonts w:ascii="Arial" w:eastAsia="Arial" w:hAnsi="Arial" w:cs="Arial"/>
          <w:sz w:val="18"/>
          <w:szCs w:val="18"/>
          <w:lang w:val="en-GB" w:eastAsia="en-GB"/>
        </w:rPr>
      </w:pPr>
    </w:p>
    <w:p w14:paraId="02971CD4" w14:textId="7B406BEF" w:rsidR="00A255F6" w:rsidRPr="00286B5D" w:rsidRDefault="008D232F" w:rsidP="00242BB1">
      <w:pPr>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e</w:t>
      </w:r>
      <w:r w:rsidR="00A255F6" w:rsidRPr="00286B5D">
        <w:rPr>
          <w:rFonts w:ascii="Arial" w:eastAsia="Arial" w:hAnsi="Arial" w:cs="Arial"/>
          <w:color w:val="CF4A02"/>
          <w:sz w:val="18"/>
          <w:szCs w:val="18"/>
          <w:lang w:val="en-GB" w:eastAsia="en-GB"/>
        </w:rPr>
        <w:t>)</w:t>
      </w:r>
      <w:r w:rsidR="00A255F6" w:rsidRPr="00286B5D">
        <w:rPr>
          <w:rFonts w:ascii="Arial" w:eastAsia="Arial" w:hAnsi="Arial" w:cs="Arial"/>
          <w:color w:val="CF4A02"/>
          <w:sz w:val="18"/>
          <w:szCs w:val="18"/>
          <w:lang w:val="en-GB" w:eastAsia="en-GB"/>
        </w:rPr>
        <w:tab/>
        <w:t>Intercompany transactions on consolidation</w:t>
      </w:r>
    </w:p>
    <w:p w14:paraId="7A39A131" w14:textId="77777777" w:rsidR="00A255F6" w:rsidRPr="00286B5D" w:rsidRDefault="00A255F6" w:rsidP="00242BB1">
      <w:pPr>
        <w:ind w:left="1080"/>
        <w:rPr>
          <w:rFonts w:ascii="Arial" w:eastAsia="Arial" w:hAnsi="Arial" w:cs="Arial"/>
          <w:sz w:val="18"/>
          <w:szCs w:val="18"/>
          <w:lang w:val="en-GB" w:eastAsia="en-GB"/>
        </w:rPr>
      </w:pPr>
    </w:p>
    <w:p w14:paraId="0FE9CD24"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0DAD4F26" w14:textId="77777777" w:rsidR="000F67C4" w:rsidRPr="00286B5D" w:rsidRDefault="000F67C4" w:rsidP="00242BB1">
      <w:pPr>
        <w:ind w:left="540" w:hanging="540"/>
        <w:jc w:val="left"/>
        <w:outlineLvl w:val="1"/>
        <w:rPr>
          <w:rFonts w:ascii="Arial" w:eastAsia="Arial" w:hAnsi="Arial" w:cs="Arial"/>
          <w:sz w:val="18"/>
          <w:szCs w:val="18"/>
          <w:lang w:val="en-GB" w:eastAsia="en-GB"/>
        </w:rPr>
      </w:pPr>
      <w:bookmarkStart w:id="6" w:name="_Toc48736015"/>
    </w:p>
    <w:p w14:paraId="3001714F" w14:textId="4AC612E4" w:rsidR="00A255F6" w:rsidRPr="00286B5D" w:rsidRDefault="00242BB1" w:rsidP="00242BB1">
      <w:pPr>
        <w:ind w:left="540" w:hanging="540"/>
        <w:jc w:val="left"/>
        <w:outlineLvl w:val="1"/>
        <w:rPr>
          <w:rFonts w:ascii="Arial" w:eastAsia="Arial" w:hAnsi="Arial" w:cs="Arial"/>
          <w:b/>
          <w:color w:val="CF4A02"/>
          <w:sz w:val="18"/>
          <w:szCs w:val="18"/>
          <w:lang w:val="en-GB" w:eastAsia="en-GB"/>
        </w:rPr>
      </w:pPr>
      <w:r w:rsidRPr="00286B5D">
        <w:rPr>
          <w:rFonts w:ascii="Arial" w:eastAsia="Arial" w:hAnsi="Arial" w:cs="Arial"/>
          <w:b/>
          <w:color w:val="CF4A02"/>
          <w:sz w:val="18"/>
          <w:szCs w:val="18"/>
          <w:lang w:val="en-GB" w:eastAsia="en-GB"/>
        </w:rPr>
        <w:t>5</w:t>
      </w:r>
      <w:r w:rsidR="00A255F6" w:rsidRPr="00286B5D">
        <w:rPr>
          <w:rFonts w:ascii="Arial" w:eastAsia="Arial" w:hAnsi="Arial" w:cs="Arial"/>
          <w:b/>
          <w:color w:val="CF4A02"/>
          <w:sz w:val="18"/>
          <w:szCs w:val="18"/>
          <w:lang w:val="en-GB" w:eastAsia="en-GB"/>
        </w:rPr>
        <w:t>.</w:t>
      </w:r>
      <w:r w:rsidRPr="00286B5D">
        <w:rPr>
          <w:rFonts w:ascii="Arial" w:eastAsia="Arial" w:hAnsi="Arial" w:cs="Arial"/>
          <w:b/>
          <w:color w:val="CF4A02"/>
          <w:sz w:val="18"/>
          <w:szCs w:val="18"/>
          <w:lang w:val="en-GB" w:eastAsia="en-GB"/>
        </w:rPr>
        <w:t>2</w:t>
      </w:r>
      <w:r w:rsidR="00A255F6" w:rsidRPr="00286B5D">
        <w:rPr>
          <w:rFonts w:ascii="Arial" w:eastAsia="Arial" w:hAnsi="Arial" w:cs="Arial"/>
          <w:b/>
          <w:color w:val="CF4A02"/>
          <w:sz w:val="18"/>
          <w:szCs w:val="18"/>
          <w:lang w:val="en-GB" w:eastAsia="en-GB"/>
        </w:rPr>
        <w:tab/>
        <w:t>Foreign currency translation</w:t>
      </w:r>
      <w:bookmarkEnd w:id="6"/>
    </w:p>
    <w:p w14:paraId="4264ADA7" w14:textId="77777777" w:rsidR="00A255F6" w:rsidRPr="00286B5D" w:rsidRDefault="00A255F6" w:rsidP="00242BB1">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p>
    <w:p w14:paraId="2B66C439" w14:textId="77777777" w:rsidR="00A255F6" w:rsidRPr="00286B5D" w:rsidRDefault="00A255F6" w:rsidP="00242BB1">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a)</w:t>
      </w:r>
      <w:r w:rsidRPr="00286B5D">
        <w:rPr>
          <w:rFonts w:ascii="Arial" w:eastAsia="Arial" w:hAnsi="Arial" w:cs="Arial"/>
          <w:color w:val="CF4A02"/>
          <w:sz w:val="18"/>
          <w:szCs w:val="18"/>
          <w:lang w:val="en-GB" w:eastAsia="en-GB"/>
        </w:rPr>
        <w:tab/>
        <w:t>Functional and presentation currency</w:t>
      </w:r>
    </w:p>
    <w:p w14:paraId="20828F68" w14:textId="77777777" w:rsidR="00A255F6" w:rsidRPr="00286B5D" w:rsidRDefault="00A255F6" w:rsidP="00242BB1">
      <w:pPr>
        <w:pBdr>
          <w:top w:val="nil"/>
          <w:left w:val="nil"/>
          <w:bottom w:val="nil"/>
          <w:right w:val="nil"/>
          <w:between w:val="nil"/>
        </w:pBdr>
        <w:tabs>
          <w:tab w:val="center" w:pos="4680"/>
          <w:tab w:val="right" w:pos="9360"/>
        </w:tabs>
        <w:ind w:left="1080"/>
        <w:rPr>
          <w:rFonts w:ascii="Arial" w:eastAsia="Arial" w:hAnsi="Arial" w:cs="Arial"/>
          <w:color w:val="000000"/>
          <w:sz w:val="18"/>
          <w:szCs w:val="18"/>
          <w:lang w:val="en-GB" w:eastAsia="en-GB"/>
        </w:rPr>
      </w:pPr>
    </w:p>
    <w:p w14:paraId="4BC4544F" w14:textId="4E1FA47B" w:rsidR="00A255F6" w:rsidRPr="00286B5D" w:rsidRDefault="00A255F6" w:rsidP="00242BB1">
      <w:pPr>
        <w:ind w:left="1080"/>
        <w:rPr>
          <w:rFonts w:ascii="Arial" w:eastAsia="Arial" w:hAnsi="Arial" w:cs="Arial"/>
          <w:spacing w:val="-6"/>
          <w:sz w:val="18"/>
          <w:szCs w:val="18"/>
          <w:lang w:val="en-GB" w:eastAsia="en-GB"/>
        </w:rPr>
      </w:pPr>
      <w:r w:rsidRPr="00286B5D">
        <w:rPr>
          <w:rFonts w:ascii="Arial" w:eastAsia="Arial" w:hAnsi="Arial" w:cs="Arial"/>
          <w:spacing w:val="-6"/>
          <w:sz w:val="18"/>
          <w:szCs w:val="18"/>
          <w:lang w:val="en-GB" w:eastAsia="en-GB"/>
        </w:rPr>
        <w:t xml:space="preserve">The financial statements are presented in Thai Baht, which is the </w:t>
      </w:r>
      <w:r w:rsidR="00926530" w:rsidRPr="00286B5D">
        <w:rPr>
          <w:rFonts w:ascii="Arial" w:eastAsia="Arial" w:hAnsi="Arial" w:cs="Arial"/>
          <w:spacing w:val="-6"/>
          <w:sz w:val="18"/>
          <w:szCs w:val="18"/>
          <w:lang w:val="en-GB" w:eastAsia="en-GB"/>
        </w:rPr>
        <w:t>Company</w:t>
      </w:r>
      <w:r w:rsidRPr="00286B5D">
        <w:rPr>
          <w:rFonts w:ascii="Arial" w:eastAsia="Arial" w:hAnsi="Arial" w:cs="Arial"/>
          <w:spacing w:val="-6"/>
          <w:sz w:val="18"/>
          <w:szCs w:val="18"/>
          <w:lang w:val="en-GB" w:eastAsia="en-GB"/>
        </w:rPr>
        <w:t>’s functional and presentation currency.</w:t>
      </w:r>
    </w:p>
    <w:p w14:paraId="45E33822" w14:textId="77777777" w:rsidR="00A255F6" w:rsidRPr="00286B5D" w:rsidRDefault="00A255F6" w:rsidP="00242BB1">
      <w:pPr>
        <w:tabs>
          <w:tab w:val="left" w:pos="680"/>
        </w:tabs>
        <w:ind w:left="1080"/>
        <w:rPr>
          <w:rFonts w:ascii="Arial" w:eastAsia="Arial" w:hAnsi="Arial" w:cs="Arial"/>
          <w:sz w:val="18"/>
          <w:szCs w:val="18"/>
          <w:lang w:val="en-GB" w:eastAsia="en-GB"/>
        </w:rPr>
      </w:pPr>
    </w:p>
    <w:p w14:paraId="38ED5D99" w14:textId="77777777" w:rsidR="00A255F6" w:rsidRPr="00286B5D" w:rsidRDefault="00A255F6" w:rsidP="00242BB1">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b)</w:t>
      </w:r>
      <w:r w:rsidRPr="00286B5D">
        <w:rPr>
          <w:rFonts w:ascii="Arial" w:eastAsia="Arial" w:hAnsi="Arial" w:cs="Arial"/>
          <w:color w:val="CF4A02"/>
          <w:sz w:val="18"/>
          <w:szCs w:val="18"/>
          <w:lang w:val="en-GB" w:eastAsia="en-GB"/>
        </w:rPr>
        <w:tab/>
        <w:t>Transactions and balances</w:t>
      </w:r>
    </w:p>
    <w:p w14:paraId="052C89FB" w14:textId="77777777" w:rsidR="00A255F6" w:rsidRPr="00286B5D" w:rsidRDefault="00A255F6" w:rsidP="00242BB1">
      <w:pPr>
        <w:pBdr>
          <w:top w:val="nil"/>
          <w:left w:val="nil"/>
          <w:bottom w:val="nil"/>
          <w:right w:val="nil"/>
          <w:between w:val="nil"/>
        </w:pBdr>
        <w:tabs>
          <w:tab w:val="left" w:pos="567"/>
          <w:tab w:val="left" w:pos="680"/>
        </w:tabs>
        <w:ind w:left="1080"/>
        <w:rPr>
          <w:rFonts w:ascii="Arial" w:eastAsia="Arial" w:hAnsi="Arial" w:cs="Arial"/>
          <w:color w:val="000000"/>
          <w:sz w:val="18"/>
          <w:szCs w:val="18"/>
          <w:lang w:val="en-GB" w:eastAsia="en-GB"/>
        </w:rPr>
      </w:pPr>
    </w:p>
    <w:p w14:paraId="18B61C08"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Foreign currency transactions are translated into the functional currency using the </w:t>
      </w:r>
      <w:r w:rsidRPr="00286B5D">
        <w:rPr>
          <w:rFonts w:ascii="Arial" w:eastAsia="Arial" w:hAnsi="Arial" w:cs="Arial"/>
          <w:color w:val="000000"/>
          <w:sz w:val="18"/>
          <w:szCs w:val="18"/>
          <w:lang w:val="en-GB" w:eastAsia="en-GB"/>
        </w:rPr>
        <w:t>exchange rates prevailing at the dates of the transactions</w:t>
      </w:r>
      <w:r w:rsidRPr="00286B5D">
        <w:rPr>
          <w:rFonts w:ascii="Arial" w:eastAsia="Arial" w:hAnsi="Arial" w:cs="Arial"/>
          <w:color w:val="0070C0"/>
          <w:sz w:val="18"/>
          <w:szCs w:val="18"/>
          <w:lang w:val="en-GB" w:eastAsia="en-GB"/>
        </w:rPr>
        <w:t>.</w:t>
      </w:r>
    </w:p>
    <w:p w14:paraId="1D5E1B13" w14:textId="77777777" w:rsidR="00A255F6" w:rsidRPr="00286B5D" w:rsidRDefault="00A255F6" w:rsidP="00242BB1">
      <w:pPr>
        <w:pBdr>
          <w:top w:val="nil"/>
          <w:left w:val="nil"/>
          <w:bottom w:val="nil"/>
          <w:right w:val="nil"/>
          <w:between w:val="nil"/>
        </w:pBdr>
        <w:tabs>
          <w:tab w:val="center" w:pos="4680"/>
          <w:tab w:val="right" w:pos="9360"/>
          <w:tab w:val="left" w:pos="567"/>
        </w:tabs>
        <w:ind w:left="1080"/>
        <w:rPr>
          <w:rFonts w:ascii="Arial" w:eastAsia="Arial" w:hAnsi="Arial" w:cs="Arial"/>
          <w:color w:val="000000"/>
          <w:sz w:val="18"/>
          <w:szCs w:val="18"/>
          <w:lang w:val="en-GB" w:eastAsia="en-GB"/>
        </w:rPr>
      </w:pPr>
    </w:p>
    <w:p w14:paraId="3E417C46" w14:textId="77777777" w:rsidR="00A255F6" w:rsidRPr="00286B5D" w:rsidRDefault="00A255F6" w:rsidP="00242BB1">
      <w:pPr>
        <w:ind w:left="1080"/>
        <w:rPr>
          <w:rFonts w:ascii="Arial" w:eastAsia="Arial" w:hAnsi="Arial" w:cs="Arial"/>
          <w:spacing w:val="-2"/>
          <w:sz w:val="18"/>
          <w:szCs w:val="18"/>
          <w:lang w:val="en-GB" w:eastAsia="en-GB"/>
        </w:rPr>
      </w:pPr>
      <w:r w:rsidRPr="00286B5D">
        <w:rPr>
          <w:rFonts w:ascii="Arial" w:eastAsia="Arial" w:hAnsi="Arial" w:cs="Arial"/>
          <w:spacing w:val="-2"/>
          <w:sz w:val="18"/>
          <w:szCs w:val="18"/>
          <w:lang w:val="en-GB" w:eastAsia="en-GB"/>
        </w:rPr>
        <w:t>Foreign exchange gains and losses resulting from the settlement of such transactions and from the translation at year-end exchange rates of monetary assets and liabilities denominated in foreign currencies are recognised in the profit or loss.</w:t>
      </w:r>
    </w:p>
    <w:p w14:paraId="71495122" w14:textId="77777777" w:rsidR="00A255F6" w:rsidRPr="00286B5D" w:rsidRDefault="00A255F6" w:rsidP="00242BB1">
      <w:pPr>
        <w:pBdr>
          <w:top w:val="nil"/>
          <w:left w:val="nil"/>
          <w:bottom w:val="nil"/>
          <w:right w:val="nil"/>
          <w:between w:val="nil"/>
        </w:pBdr>
        <w:tabs>
          <w:tab w:val="center" w:pos="4680"/>
          <w:tab w:val="right" w:pos="9360"/>
          <w:tab w:val="left" w:pos="567"/>
        </w:tabs>
        <w:ind w:left="1080"/>
        <w:rPr>
          <w:rFonts w:ascii="Arial" w:eastAsia="Arial" w:hAnsi="Arial" w:cs="Arial"/>
          <w:color w:val="000000"/>
          <w:sz w:val="18"/>
          <w:szCs w:val="18"/>
          <w:lang w:val="en-GB" w:eastAsia="en-GB"/>
        </w:rPr>
      </w:pPr>
    </w:p>
    <w:p w14:paraId="24BA7F09" w14:textId="77777777" w:rsidR="00A255F6" w:rsidRPr="00286B5D" w:rsidRDefault="00A255F6" w:rsidP="00242BB1">
      <w:pPr>
        <w:ind w:left="1080"/>
        <w:rPr>
          <w:rFonts w:ascii="Arial" w:eastAsia="Arial" w:hAnsi="Arial" w:cs="Arial"/>
          <w:spacing w:val="-4"/>
          <w:sz w:val="18"/>
          <w:szCs w:val="18"/>
          <w:lang w:val="en-GB" w:eastAsia="en-GB"/>
        </w:rPr>
      </w:pPr>
      <w:bookmarkStart w:id="7" w:name="_tyjcwt" w:colFirst="0" w:colLast="0"/>
      <w:bookmarkEnd w:id="7"/>
      <w:r w:rsidRPr="00286B5D">
        <w:rPr>
          <w:rFonts w:ascii="Arial" w:eastAsia="Arial" w:hAnsi="Arial" w:cs="Arial"/>
          <w:spacing w:val="-6"/>
          <w:sz w:val="18"/>
          <w:szCs w:val="18"/>
          <w:lang w:val="en-GB" w:eastAsia="en-GB"/>
        </w:rPr>
        <w:t>Any exchange component of gains and losses on a non-monetary item that recognised in profit or loss, or other</w:t>
      </w:r>
      <w:r w:rsidRPr="00286B5D">
        <w:rPr>
          <w:rFonts w:ascii="Arial" w:eastAsia="Arial" w:hAnsi="Arial" w:cs="Arial"/>
          <w:spacing w:val="-4"/>
          <w:sz w:val="18"/>
          <w:szCs w:val="18"/>
          <w:lang w:val="en-GB" w:eastAsia="en-GB"/>
        </w:rPr>
        <w:t xml:space="preserve"> comprehensive income is recognised following the recognition of a gain or loss on the non-monetary item.</w:t>
      </w:r>
    </w:p>
    <w:p w14:paraId="21A85583" w14:textId="77777777" w:rsidR="00A255F6" w:rsidRPr="00286B5D" w:rsidRDefault="00A255F6" w:rsidP="00242BB1">
      <w:pPr>
        <w:pBdr>
          <w:top w:val="nil"/>
          <w:left w:val="nil"/>
          <w:bottom w:val="nil"/>
          <w:right w:val="nil"/>
          <w:between w:val="nil"/>
        </w:pBdr>
        <w:tabs>
          <w:tab w:val="center" w:pos="4680"/>
          <w:tab w:val="right" w:pos="9360"/>
          <w:tab w:val="left" w:pos="567"/>
          <w:tab w:val="left" w:pos="680"/>
        </w:tabs>
        <w:ind w:left="1080"/>
        <w:rPr>
          <w:rFonts w:ascii="Arial" w:eastAsia="Arial" w:hAnsi="Arial" w:cs="Arial"/>
          <w:color w:val="000000"/>
          <w:sz w:val="18"/>
          <w:szCs w:val="18"/>
          <w:lang w:val="en-GB" w:eastAsia="en-GB"/>
        </w:rPr>
      </w:pPr>
    </w:p>
    <w:p w14:paraId="51E542E1" w14:textId="77777777" w:rsidR="00A255F6" w:rsidRPr="00286B5D" w:rsidRDefault="00A255F6" w:rsidP="00242BB1">
      <w:pPr>
        <w:pBdr>
          <w:top w:val="nil"/>
          <w:left w:val="nil"/>
          <w:bottom w:val="nil"/>
          <w:right w:val="nil"/>
          <w:between w:val="nil"/>
        </w:pBdr>
        <w:tabs>
          <w:tab w:val="center" w:pos="4680"/>
          <w:tab w:val="right" w:pos="9360"/>
          <w:tab w:val="left" w:pos="1078"/>
        </w:tabs>
        <w:ind w:left="1080" w:hanging="540"/>
        <w:rPr>
          <w:rFonts w:ascii="Arial" w:eastAsia="Arial" w:hAnsi="Arial" w:cs="Arial"/>
          <w:color w:val="CF4A02"/>
          <w:sz w:val="18"/>
          <w:szCs w:val="18"/>
          <w:lang w:val="en-GB" w:eastAsia="en-GB"/>
        </w:rPr>
      </w:pPr>
      <w:r w:rsidRPr="00286B5D">
        <w:rPr>
          <w:rFonts w:ascii="Arial" w:eastAsia="Arial" w:hAnsi="Arial" w:cs="Arial"/>
          <w:color w:val="CF4A02"/>
          <w:sz w:val="18"/>
          <w:szCs w:val="18"/>
          <w:lang w:val="en-GB" w:eastAsia="en-GB"/>
        </w:rPr>
        <w:t>c)</w:t>
      </w:r>
      <w:r w:rsidRPr="00286B5D">
        <w:rPr>
          <w:rFonts w:ascii="Arial" w:eastAsia="Arial" w:hAnsi="Arial" w:cs="Arial"/>
          <w:color w:val="CF4A02"/>
          <w:sz w:val="18"/>
          <w:szCs w:val="18"/>
          <w:lang w:val="en-GB" w:eastAsia="en-GB"/>
        </w:rPr>
        <w:tab/>
        <w:t>Group companies</w:t>
      </w:r>
    </w:p>
    <w:p w14:paraId="634385BB" w14:textId="77777777" w:rsidR="00A255F6" w:rsidRPr="00286B5D" w:rsidRDefault="00A255F6" w:rsidP="00242BB1">
      <w:pPr>
        <w:ind w:left="1080"/>
        <w:rPr>
          <w:rFonts w:ascii="Arial" w:eastAsia="Arial" w:hAnsi="Arial" w:cs="Arial"/>
          <w:sz w:val="18"/>
          <w:szCs w:val="18"/>
          <w:lang w:val="en-GB" w:eastAsia="en-GB"/>
        </w:rPr>
      </w:pPr>
    </w:p>
    <w:p w14:paraId="306E4887"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11E1249C" w14:textId="77777777" w:rsidR="00A255F6" w:rsidRPr="00286B5D" w:rsidRDefault="00A255F6" w:rsidP="00242BB1">
      <w:pPr>
        <w:ind w:left="1080"/>
        <w:rPr>
          <w:rFonts w:ascii="Arial" w:eastAsia="Arial" w:hAnsi="Arial" w:cs="Arial"/>
          <w:sz w:val="18"/>
          <w:szCs w:val="18"/>
          <w:lang w:val="en-GB" w:eastAsia="en-GB"/>
        </w:rPr>
      </w:pPr>
    </w:p>
    <w:p w14:paraId="054625AE" w14:textId="77777777" w:rsidR="00A255F6" w:rsidRPr="00286B5D" w:rsidRDefault="00A255F6" w:rsidP="00242BB1">
      <w:pPr>
        <w:pBdr>
          <w:top w:val="nil"/>
          <w:left w:val="nil"/>
          <w:bottom w:val="nil"/>
          <w:right w:val="nil"/>
          <w:between w:val="nil"/>
        </w:pBdr>
        <w:tabs>
          <w:tab w:val="center" w:pos="4680"/>
          <w:tab w:val="right" w:pos="9360"/>
          <w:tab w:val="left" w:pos="1440"/>
        </w:tabs>
        <w:ind w:left="1440" w:hanging="36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ab/>
        <w:t>Assets and liabilities are translated at the closing rate at the date of respective statement of financial position;</w:t>
      </w:r>
    </w:p>
    <w:p w14:paraId="6F202FBE" w14:textId="77777777" w:rsidR="00A255F6" w:rsidRPr="00286B5D" w:rsidRDefault="00A255F6" w:rsidP="00242BB1">
      <w:pPr>
        <w:pBdr>
          <w:top w:val="nil"/>
          <w:left w:val="nil"/>
          <w:bottom w:val="nil"/>
          <w:right w:val="nil"/>
          <w:between w:val="nil"/>
        </w:pBdr>
        <w:tabs>
          <w:tab w:val="center" w:pos="4680"/>
          <w:tab w:val="right" w:pos="9360"/>
          <w:tab w:val="left" w:pos="1440"/>
        </w:tabs>
        <w:ind w:left="1440" w:hanging="36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ab/>
        <w:t>Income and expenses for statement of comprehensive income are translated at average exchange rates; and</w:t>
      </w:r>
    </w:p>
    <w:p w14:paraId="40D47A51" w14:textId="77777777" w:rsidR="00A255F6" w:rsidRPr="00286B5D" w:rsidRDefault="00A255F6" w:rsidP="00242BB1">
      <w:pPr>
        <w:pBdr>
          <w:top w:val="nil"/>
          <w:left w:val="nil"/>
          <w:bottom w:val="nil"/>
          <w:right w:val="nil"/>
          <w:between w:val="nil"/>
        </w:pBdr>
        <w:tabs>
          <w:tab w:val="left" w:pos="1440"/>
          <w:tab w:val="center" w:pos="4680"/>
          <w:tab w:val="right" w:pos="9360"/>
          <w:tab w:val="left" w:pos="1440"/>
        </w:tabs>
        <w:ind w:left="1440" w:hanging="36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ab/>
        <w:t>All resulting exchange differences are recognised in other comprehensive income.</w:t>
      </w:r>
    </w:p>
    <w:p w14:paraId="07BE9D6D" w14:textId="77777777" w:rsidR="00926530" w:rsidRPr="00286B5D" w:rsidRDefault="00926530" w:rsidP="00242BB1">
      <w:pPr>
        <w:jc w:val="left"/>
        <w:rPr>
          <w:rFonts w:ascii="Arial" w:eastAsia="Arial" w:hAnsi="Arial" w:cs="Arial"/>
          <w:sz w:val="18"/>
          <w:szCs w:val="18"/>
          <w:lang w:val="en-GB" w:eastAsia="en-GB"/>
        </w:rPr>
      </w:pPr>
      <w:bookmarkStart w:id="8" w:name="_3dy6vkm" w:colFirst="0" w:colLast="0"/>
      <w:bookmarkEnd w:id="8"/>
    </w:p>
    <w:p w14:paraId="75C69C8B" w14:textId="696C40C5" w:rsidR="00A255F6" w:rsidRPr="00286B5D" w:rsidRDefault="00242BB1" w:rsidP="00242BB1">
      <w:pPr>
        <w:tabs>
          <w:tab w:val="left" w:pos="567"/>
        </w:tabs>
        <w:ind w:left="540" w:hanging="540"/>
        <w:jc w:val="left"/>
        <w:outlineLvl w:val="1"/>
        <w:rPr>
          <w:rFonts w:ascii="Arial" w:eastAsia="Arial" w:hAnsi="Arial" w:cs="Arial"/>
          <w:b/>
          <w:color w:val="CF4A02"/>
          <w:sz w:val="18"/>
          <w:szCs w:val="18"/>
          <w:lang w:val="en-GB" w:eastAsia="en-GB"/>
        </w:rPr>
      </w:pPr>
      <w:bookmarkStart w:id="9" w:name="_Toc48736016"/>
      <w:r w:rsidRPr="00286B5D">
        <w:rPr>
          <w:rFonts w:ascii="Arial" w:eastAsia="Arial" w:hAnsi="Arial" w:cs="Arial"/>
          <w:b/>
          <w:color w:val="CF4A02"/>
          <w:sz w:val="18"/>
          <w:szCs w:val="18"/>
          <w:lang w:val="en-GB" w:eastAsia="en-GB"/>
        </w:rPr>
        <w:t>5</w:t>
      </w:r>
      <w:r w:rsidR="00A255F6" w:rsidRPr="00286B5D">
        <w:rPr>
          <w:rFonts w:ascii="Arial" w:eastAsia="Arial" w:hAnsi="Arial" w:cs="Arial"/>
          <w:b/>
          <w:color w:val="CF4A02"/>
          <w:sz w:val="18"/>
          <w:szCs w:val="18"/>
          <w:lang w:val="en-GB" w:eastAsia="en-GB"/>
        </w:rPr>
        <w:t>.</w:t>
      </w:r>
      <w:r w:rsidRPr="00286B5D">
        <w:rPr>
          <w:rFonts w:ascii="Arial" w:eastAsia="Arial" w:hAnsi="Arial" w:cs="Arial"/>
          <w:b/>
          <w:color w:val="CF4A02"/>
          <w:sz w:val="18"/>
          <w:szCs w:val="18"/>
          <w:lang w:val="en-GB" w:eastAsia="en-GB"/>
        </w:rPr>
        <w:t>3</w:t>
      </w:r>
      <w:r w:rsidR="00A255F6" w:rsidRPr="00286B5D">
        <w:rPr>
          <w:rFonts w:ascii="Arial" w:eastAsia="Arial" w:hAnsi="Arial" w:cs="Arial"/>
          <w:b/>
          <w:color w:val="CF4A02"/>
          <w:sz w:val="18"/>
          <w:szCs w:val="18"/>
          <w:lang w:val="en-GB" w:eastAsia="en-GB"/>
        </w:rPr>
        <w:tab/>
        <w:t>Cash and cash equivalents</w:t>
      </w:r>
      <w:bookmarkEnd w:id="9"/>
    </w:p>
    <w:p w14:paraId="5F706845" w14:textId="77777777" w:rsidR="00A255F6" w:rsidRPr="00286B5D" w:rsidRDefault="00A255F6" w:rsidP="00242BB1">
      <w:pPr>
        <w:ind w:left="540"/>
        <w:rPr>
          <w:rFonts w:ascii="Arial" w:eastAsia="Arial" w:hAnsi="Arial" w:cs="Arial"/>
          <w:sz w:val="18"/>
          <w:szCs w:val="18"/>
          <w:lang w:val="en-GB" w:eastAsia="en-GB"/>
        </w:rPr>
      </w:pPr>
    </w:p>
    <w:p w14:paraId="765D0EEE" w14:textId="77777777" w:rsidR="00A255F6" w:rsidRPr="00286B5D" w:rsidRDefault="00A255F6" w:rsidP="00242BB1">
      <w:pPr>
        <w:ind w:left="540"/>
        <w:rPr>
          <w:rFonts w:ascii="Arial" w:eastAsia="Arial" w:hAnsi="Arial" w:cs="Arial"/>
          <w:spacing w:val="-4"/>
          <w:sz w:val="18"/>
          <w:szCs w:val="18"/>
          <w:lang w:val="en-GB" w:eastAsia="en-GB"/>
        </w:rPr>
      </w:pPr>
      <w:r w:rsidRPr="00286B5D">
        <w:rPr>
          <w:rFonts w:ascii="Arial" w:eastAsia="Arial" w:hAnsi="Arial" w:cs="Arial"/>
          <w:spacing w:val="-4"/>
          <w:sz w:val="18"/>
          <w:szCs w:val="18"/>
          <w:lang w:val="en-GB" w:eastAsia="en-GB"/>
        </w:rPr>
        <w:t xml:space="preserve">In the statements of cash flows, cash and cash equivalents includes cash on hand, deposits held at call, short-term highly liquid investments with maturities of three months or less from acquisition date and bank overdrafts. </w:t>
      </w:r>
    </w:p>
    <w:p w14:paraId="6B12C7EE" w14:textId="77777777" w:rsidR="00A255F6" w:rsidRPr="00286B5D" w:rsidRDefault="00A255F6" w:rsidP="00242BB1">
      <w:pPr>
        <w:ind w:left="540"/>
        <w:rPr>
          <w:rFonts w:ascii="Arial" w:eastAsia="Arial" w:hAnsi="Arial" w:cs="Arial"/>
          <w:sz w:val="18"/>
          <w:szCs w:val="18"/>
          <w:lang w:val="en-GB" w:eastAsia="en-GB"/>
        </w:rPr>
      </w:pPr>
    </w:p>
    <w:p w14:paraId="4A8CDEE2" w14:textId="77777777" w:rsidR="00A255F6" w:rsidRPr="00286B5D" w:rsidRDefault="00A255F6" w:rsidP="00242BB1">
      <w:pPr>
        <w:ind w:left="540"/>
        <w:rPr>
          <w:rFonts w:ascii="Arial" w:eastAsia="Arial" w:hAnsi="Arial" w:cs="Arial"/>
          <w:sz w:val="18"/>
          <w:szCs w:val="18"/>
          <w:lang w:val="en-GB" w:eastAsia="en-GB"/>
        </w:rPr>
      </w:pPr>
      <w:r w:rsidRPr="00286B5D">
        <w:rPr>
          <w:rFonts w:ascii="Arial" w:eastAsia="Arial" w:hAnsi="Arial" w:cs="Arial"/>
          <w:sz w:val="18"/>
          <w:szCs w:val="18"/>
          <w:lang w:val="en-GB" w:eastAsia="en-GB"/>
        </w:rPr>
        <w:t>In the statements of financial position, bank overdrafts are shown in current liabilities.</w:t>
      </w:r>
    </w:p>
    <w:p w14:paraId="68D451C5" w14:textId="5A2D5811" w:rsidR="008D232F" w:rsidRPr="00286B5D" w:rsidRDefault="00242BB1" w:rsidP="00242BB1">
      <w:pPr>
        <w:tabs>
          <w:tab w:val="left" w:pos="567"/>
        </w:tabs>
        <w:ind w:left="540" w:hanging="540"/>
        <w:jc w:val="left"/>
        <w:outlineLvl w:val="1"/>
        <w:rPr>
          <w:rFonts w:ascii="Arial" w:eastAsia="Arial" w:hAnsi="Arial" w:cs="Arial"/>
          <w:sz w:val="18"/>
          <w:szCs w:val="18"/>
          <w:lang w:val="en-GB" w:eastAsia="en-GB"/>
        </w:rPr>
      </w:pPr>
      <w:bookmarkStart w:id="10" w:name="_1t3h5sf" w:colFirst="0" w:colLast="0"/>
      <w:bookmarkStart w:id="11" w:name="_Toc48736017"/>
      <w:bookmarkEnd w:id="10"/>
      <w:r w:rsidRPr="00286B5D">
        <w:rPr>
          <w:rFonts w:ascii="Arial" w:eastAsia="Arial" w:hAnsi="Arial" w:cs="Arial"/>
          <w:sz w:val="18"/>
          <w:szCs w:val="18"/>
          <w:lang w:val="en-GB" w:eastAsia="en-GB"/>
        </w:rPr>
        <w:br w:type="page"/>
      </w:r>
    </w:p>
    <w:p w14:paraId="181B1276" w14:textId="24066113" w:rsidR="00A255F6" w:rsidRPr="00286B5D" w:rsidRDefault="00242BB1" w:rsidP="00242BB1">
      <w:pPr>
        <w:tabs>
          <w:tab w:val="left" w:pos="567"/>
        </w:tabs>
        <w:ind w:left="540" w:hanging="540"/>
        <w:jc w:val="left"/>
        <w:outlineLvl w:val="1"/>
        <w:rPr>
          <w:rFonts w:ascii="Arial" w:eastAsia="Arial" w:hAnsi="Arial" w:cs="Arial"/>
          <w:b/>
          <w:color w:val="CF4A02"/>
          <w:sz w:val="18"/>
          <w:szCs w:val="18"/>
          <w:lang w:val="en-GB" w:eastAsia="en-GB"/>
        </w:rPr>
      </w:pPr>
      <w:r w:rsidRPr="00286B5D">
        <w:rPr>
          <w:rFonts w:ascii="Arial" w:eastAsia="Arial" w:hAnsi="Arial" w:cs="Arial"/>
          <w:b/>
          <w:color w:val="CF4A02"/>
          <w:sz w:val="18"/>
          <w:szCs w:val="18"/>
          <w:lang w:val="en-GB" w:eastAsia="en-GB"/>
        </w:rPr>
        <w:t>5</w:t>
      </w:r>
      <w:r w:rsidR="00A255F6" w:rsidRPr="00286B5D">
        <w:rPr>
          <w:rFonts w:ascii="Arial" w:eastAsia="Arial" w:hAnsi="Arial" w:cs="Arial"/>
          <w:b/>
          <w:color w:val="CF4A02"/>
          <w:sz w:val="18"/>
          <w:szCs w:val="18"/>
          <w:lang w:val="en-GB" w:eastAsia="en-GB"/>
        </w:rPr>
        <w:t>.</w:t>
      </w:r>
      <w:r w:rsidRPr="00286B5D">
        <w:rPr>
          <w:rFonts w:ascii="Arial" w:eastAsia="Arial" w:hAnsi="Arial" w:cs="Arial"/>
          <w:b/>
          <w:color w:val="CF4A02"/>
          <w:sz w:val="18"/>
          <w:szCs w:val="18"/>
          <w:lang w:val="en-GB" w:eastAsia="en-GB"/>
        </w:rPr>
        <w:t>4</w:t>
      </w:r>
      <w:r w:rsidR="00A255F6" w:rsidRPr="00286B5D">
        <w:rPr>
          <w:rFonts w:ascii="Arial" w:eastAsia="Arial" w:hAnsi="Arial" w:cs="Arial"/>
          <w:b/>
          <w:color w:val="CF4A02"/>
          <w:sz w:val="18"/>
          <w:szCs w:val="18"/>
          <w:lang w:val="en-GB" w:eastAsia="en-GB"/>
        </w:rPr>
        <w:tab/>
        <w:t>Trade accounts receivable</w:t>
      </w:r>
      <w:bookmarkEnd w:id="11"/>
    </w:p>
    <w:p w14:paraId="61A0042B" w14:textId="77777777" w:rsidR="00A255F6" w:rsidRPr="00286B5D" w:rsidRDefault="00A255F6" w:rsidP="00242BB1">
      <w:pPr>
        <w:ind w:left="540"/>
        <w:rPr>
          <w:rFonts w:ascii="Arial" w:eastAsia="Arial" w:hAnsi="Arial" w:cs="Arial"/>
          <w:sz w:val="18"/>
          <w:szCs w:val="18"/>
          <w:lang w:val="en-GB" w:eastAsia="en-GB"/>
        </w:rPr>
      </w:pPr>
    </w:p>
    <w:p w14:paraId="52CCD484" w14:textId="0A91AA45" w:rsidR="00A255F6" w:rsidRPr="00286B5D" w:rsidRDefault="00A255F6" w:rsidP="00242BB1">
      <w:pPr>
        <w:tabs>
          <w:tab w:val="left" w:pos="567"/>
        </w:tabs>
        <w:ind w:left="538"/>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Trade receivables are amounts due from customers for goods sold or services performed in the ordinary course of business. They are generally due for settlement within </w:t>
      </w:r>
      <w:r w:rsidR="00242BB1" w:rsidRPr="00286B5D">
        <w:rPr>
          <w:rFonts w:ascii="Arial" w:eastAsia="Arial" w:hAnsi="Arial" w:cs="Arial"/>
          <w:sz w:val="18"/>
          <w:szCs w:val="22"/>
          <w:lang w:val="en-GB" w:eastAsia="en-GB"/>
        </w:rPr>
        <w:t>15</w:t>
      </w:r>
      <w:r w:rsidRPr="00286B5D">
        <w:rPr>
          <w:rFonts w:ascii="Arial" w:eastAsia="Arial" w:hAnsi="Arial" w:cs="Arial"/>
          <w:sz w:val="18"/>
          <w:szCs w:val="18"/>
          <w:lang w:val="en-GB" w:eastAsia="en-GB"/>
        </w:rPr>
        <w:t xml:space="preserve"> days and therefore are all classified as current. </w:t>
      </w:r>
    </w:p>
    <w:p w14:paraId="17019F34" w14:textId="77777777" w:rsidR="00A255F6" w:rsidRPr="00286B5D" w:rsidRDefault="00A255F6" w:rsidP="00242BB1">
      <w:pPr>
        <w:tabs>
          <w:tab w:val="left" w:pos="567"/>
        </w:tabs>
        <w:ind w:left="538"/>
        <w:rPr>
          <w:rFonts w:ascii="Arial" w:eastAsia="Arial" w:hAnsi="Arial" w:cs="Arial"/>
          <w:sz w:val="18"/>
          <w:szCs w:val="18"/>
          <w:lang w:val="en-GB" w:eastAsia="en-GB"/>
        </w:rPr>
      </w:pPr>
    </w:p>
    <w:p w14:paraId="344539CD" w14:textId="77777777" w:rsidR="00A255F6" w:rsidRPr="00286B5D" w:rsidRDefault="00A255F6" w:rsidP="00242BB1">
      <w:pPr>
        <w:tabs>
          <w:tab w:val="left" w:pos="567"/>
        </w:tabs>
        <w:ind w:left="538"/>
        <w:rPr>
          <w:rFonts w:ascii="Arial" w:eastAsia="Arial" w:hAnsi="Arial" w:cs="Arial"/>
          <w:spacing w:val="-4"/>
          <w:sz w:val="18"/>
          <w:szCs w:val="18"/>
          <w:lang w:val="en-GB" w:eastAsia="en-GB"/>
        </w:rPr>
      </w:pPr>
      <w:r w:rsidRPr="00286B5D">
        <w:rPr>
          <w:rFonts w:ascii="Arial" w:eastAsia="Arial" w:hAnsi="Arial" w:cs="Arial"/>
          <w:spacing w:val="-4"/>
          <w:sz w:val="18"/>
          <w:szCs w:val="18"/>
          <w:lang w:val="en-GB"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5EC731E1" w14:textId="77777777" w:rsidR="00A255F6" w:rsidRPr="00286B5D" w:rsidRDefault="00A255F6" w:rsidP="00242BB1">
      <w:pPr>
        <w:tabs>
          <w:tab w:val="left" w:pos="567"/>
        </w:tabs>
        <w:ind w:left="538"/>
        <w:rPr>
          <w:rFonts w:ascii="Arial" w:eastAsia="Arial" w:hAnsi="Arial" w:cs="Arial"/>
          <w:sz w:val="18"/>
          <w:szCs w:val="18"/>
          <w:lang w:val="en-GB" w:eastAsia="en-GB"/>
        </w:rPr>
      </w:pPr>
    </w:p>
    <w:p w14:paraId="1AD17EB9" w14:textId="4C0D1A7C" w:rsidR="00A255F6" w:rsidRPr="00286B5D" w:rsidRDefault="00A255F6" w:rsidP="00242BB1">
      <w:pPr>
        <w:tabs>
          <w:tab w:val="left" w:pos="567"/>
        </w:tabs>
        <w:ind w:left="538"/>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The impairment of trade receivables are disclosed in Note </w:t>
      </w:r>
      <w:r w:rsidR="00242BB1" w:rsidRPr="00286B5D">
        <w:rPr>
          <w:rFonts w:ascii="Arial" w:eastAsia="Arial" w:hAnsi="Arial" w:cs="Arial"/>
          <w:sz w:val="18"/>
          <w:szCs w:val="18"/>
          <w:lang w:val="en-GB" w:eastAsia="en-GB"/>
        </w:rPr>
        <w:t>5</w:t>
      </w:r>
      <w:r w:rsidRPr="00286B5D">
        <w:rPr>
          <w:rFonts w:ascii="Arial" w:eastAsia="Arial" w:hAnsi="Arial" w:cs="Arial"/>
          <w:sz w:val="18"/>
          <w:szCs w:val="18"/>
          <w:lang w:val="en-GB" w:eastAsia="en-GB"/>
        </w:rPr>
        <w:t>.</w:t>
      </w:r>
      <w:r w:rsidR="00242BB1" w:rsidRPr="00286B5D">
        <w:rPr>
          <w:rFonts w:ascii="Arial" w:eastAsia="Arial" w:hAnsi="Arial" w:cs="Arial"/>
          <w:sz w:val="18"/>
          <w:szCs w:val="18"/>
          <w:lang w:val="en-GB" w:eastAsia="en-GB"/>
        </w:rPr>
        <w:t>6</w:t>
      </w:r>
      <w:r w:rsidRPr="00286B5D">
        <w:rPr>
          <w:rFonts w:ascii="Arial" w:eastAsia="Arial" w:hAnsi="Arial" w:cs="Arial"/>
          <w:sz w:val="18"/>
          <w:szCs w:val="18"/>
          <w:lang w:val="en-GB" w:eastAsia="en-GB"/>
        </w:rPr>
        <w:t>(e).</w:t>
      </w:r>
    </w:p>
    <w:p w14:paraId="0D0F499C" w14:textId="77777777" w:rsidR="000F67C4" w:rsidRPr="00286B5D" w:rsidRDefault="000F67C4" w:rsidP="00242BB1">
      <w:pPr>
        <w:autoSpaceDE w:val="0"/>
        <w:autoSpaceDN w:val="0"/>
        <w:adjustRightInd w:val="0"/>
        <w:ind w:left="547"/>
        <w:rPr>
          <w:rFonts w:ascii="Arial" w:hAnsi="Arial" w:cs="Arial"/>
          <w:color w:val="000000"/>
          <w:spacing w:val="-4"/>
          <w:sz w:val="18"/>
          <w:szCs w:val="18"/>
          <w:shd w:val="clear" w:color="auto" w:fill="FFFFFF"/>
        </w:rPr>
      </w:pPr>
    </w:p>
    <w:p w14:paraId="3776862C" w14:textId="3B4C1A3D"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5</w:t>
      </w:r>
      <w:r w:rsidR="00A255F6" w:rsidRPr="00286B5D">
        <w:rPr>
          <w:rFonts w:ascii="Arial" w:hAnsi="Arial" w:cs="Arial"/>
          <w:color w:val="CF4A02"/>
          <w:sz w:val="18"/>
          <w:szCs w:val="18"/>
        </w:rPr>
        <w:tab/>
        <w:t xml:space="preserve">Real estate development costs including properties under development </w:t>
      </w:r>
    </w:p>
    <w:p w14:paraId="59061BA0" w14:textId="77777777" w:rsidR="00A255F6" w:rsidRPr="00286B5D"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5A5EBA91" w14:textId="77777777" w:rsidR="00A255F6" w:rsidRPr="00286B5D"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rPr>
        <w:t>Real estate development costs including properties under development are those properties which are held with the intention of development and sale in the ordinary course of business. They are measured the lower of cost or net realisable value. Cost consists of land cost, expenses directly related to the project (design expense, public utilities expense, construction cost) and borrowing cost on loans funding a development property capitalised, on a specific identification basis, as part of the cost of the development property until the completion of development. Net realisable value being the estimated sale value in the course of normal business less by necessary expenses for such sale.</w:t>
      </w:r>
    </w:p>
    <w:p w14:paraId="522242F3" w14:textId="77777777" w:rsidR="000F67C4" w:rsidRPr="00286B5D" w:rsidRDefault="000F67C4" w:rsidP="00242BB1">
      <w:pPr>
        <w:ind w:left="540" w:hanging="540"/>
        <w:jc w:val="left"/>
        <w:outlineLvl w:val="1"/>
        <w:rPr>
          <w:rFonts w:ascii="Arial" w:hAnsi="Arial" w:cs="Arial"/>
          <w:color w:val="000000"/>
          <w:spacing w:val="-4"/>
          <w:sz w:val="18"/>
          <w:szCs w:val="18"/>
          <w:shd w:val="clear" w:color="auto" w:fill="FFFFFF"/>
        </w:rPr>
      </w:pPr>
      <w:bookmarkStart w:id="12" w:name="_Toc48736019"/>
    </w:p>
    <w:p w14:paraId="4260275E" w14:textId="6A65FF3E" w:rsidR="00A255F6" w:rsidRPr="00286B5D" w:rsidRDefault="00242BB1" w:rsidP="00242BB1">
      <w:pPr>
        <w:ind w:left="540" w:hanging="540"/>
        <w:jc w:val="left"/>
        <w:outlineLvl w:val="1"/>
        <w:rPr>
          <w:rFonts w:ascii="Arial" w:eastAsia="Arial" w:hAnsi="Arial" w:cs="Arial"/>
          <w:b/>
          <w:color w:val="CF4A02"/>
          <w:sz w:val="18"/>
          <w:szCs w:val="18"/>
          <w:lang w:val="en-GB" w:eastAsia="en-GB"/>
        </w:rPr>
      </w:pPr>
      <w:r w:rsidRPr="00286B5D">
        <w:rPr>
          <w:rFonts w:ascii="Arial" w:eastAsia="Arial" w:hAnsi="Arial" w:cs="Arial"/>
          <w:b/>
          <w:color w:val="CF4A02"/>
          <w:sz w:val="18"/>
          <w:szCs w:val="18"/>
          <w:lang w:val="en-GB" w:eastAsia="en-GB"/>
        </w:rPr>
        <w:t>5</w:t>
      </w:r>
      <w:r w:rsidR="00A255F6" w:rsidRPr="00286B5D">
        <w:rPr>
          <w:rFonts w:ascii="Arial" w:eastAsia="Arial" w:hAnsi="Arial" w:cs="Arial"/>
          <w:b/>
          <w:color w:val="CF4A02"/>
          <w:sz w:val="18"/>
          <w:szCs w:val="18"/>
          <w:lang w:val="en-GB" w:eastAsia="en-GB"/>
        </w:rPr>
        <w:t>.</w:t>
      </w:r>
      <w:r w:rsidRPr="00286B5D">
        <w:rPr>
          <w:rFonts w:ascii="Arial" w:eastAsia="Arial" w:hAnsi="Arial" w:cs="Arial"/>
          <w:b/>
          <w:color w:val="CF4A02"/>
          <w:sz w:val="18"/>
          <w:szCs w:val="18"/>
          <w:lang w:val="en-GB" w:eastAsia="en-GB"/>
        </w:rPr>
        <w:t>6</w:t>
      </w:r>
      <w:r w:rsidR="00A255F6" w:rsidRPr="00286B5D">
        <w:rPr>
          <w:rFonts w:ascii="Arial" w:eastAsia="Arial" w:hAnsi="Arial" w:cs="Arial"/>
          <w:b/>
          <w:color w:val="CF4A02"/>
          <w:sz w:val="18"/>
          <w:szCs w:val="18"/>
          <w:lang w:val="en-GB" w:eastAsia="en-GB"/>
        </w:rPr>
        <w:tab/>
        <w:t>Financial asset</w:t>
      </w:r>
      <w:bookmarkEnd w:id="12"/>
    </w:p>
    <w:p w14:paraId="1D6A22D0" w14:textId="77777777" w:rsidR="00CF7FA5" w:rsidRPr="00286B5D" w:rsidRDefault="00CF7FA5" w:rsidP="00242BB1">
      <w:pPr>
        <w:ind w:left="1080" w:hanging="540"/>
        <w:jc w:val="left"/>
        <w:outlineLvl w:val="3"/>
        <w:rPr>
          <w:rFonts w:ascii="Arial" w:eastAsia="Ink Free" w:hAnsi="Arial" w:cs="Arial"/>
          <w:color w:val="CF4A02"/>
          <w:sz w:val="18"/>
          <w:szCs w:val="18"/>
          <w:lang w:val="en-GB" w:eastAsia="en-GB"/>
        </w:rPr>
      </w:pPr>
    </w:p>
    <w:p w14:paraId="2571BC96" w14:textId="0E74443A" w:rsidR="00A255F6" w:rsidRPr="00286B5D" w:rsidRDefault="00A255F6" w:rsidP="00242BB1">
      <w:pPr>
        <w:ind w:left="1080" w:hanging="540"/>
        <w:jc w:val="left"/>
        <w:outlineLvl w:val="3"/>
        <w:rPr>
          <w:rFonts w:ascii="Arial" w:eastAsia="Ink Free" w:hAnsi="Arial" w:cs="Arial"/>
          <w:color w:val="CF4A02"/>
          <w:sz w:val="18"/>
          <w:szCs w:val="18"/>
          <w:lang w:eastAsia="en-GB"/>
        </w:rPr>
      </w:pPr>
      <w:r w:rsidRPr="00286B5D">
        <w:rPr>
          <w:rFonts w:ascii="Arial" w:eastAsia="Ink Free" w:hAnsi="Arial" w:cs="Arial"/>
          <w:color w:val="CF4A02"/>
          <w:sz w:val="18"/>
          <w:szCs w:val="18"/>
          <w:lang w:val="en-GB" w:eastAsia="en-GB"/>
        </w:rPr>
        <w:t>a)</w:t>
      </w:r>
      <w:r w:rsidRPr="00286B5D">
        <w:rPr>
          <w:rFonts w:ascii="Arial" w:eastAsia="Ink Free" w:hAnsi="Arial" w:cs="Arial"/>
          <w:color w:val="CF4A02"/>
          <w:sz w:val="18"/>
          <w:szCs w:val="18"/>
          <w:lang w:val="en-GB" w:eastAsia="en-GB"/>
        </w:rPr>
        <w:tab/>
      </w:r>
      <w:r w:rsidRPr="00286B5D">
        <w:rPr>
          <w:rFonts w:ascii="Arial" w:eastAsia="Ink Free" w:hAnsi="Arial" w:cs="Arial"/>
          <w:color w:val="CF4A02"/>
          <w:sz w:val="18"/>
          <w:szCs w:val="18"/>
          <w:lang w:eastAsia="en-GB"/>
        </w:rPr>
        <w:t>Classification</w:t>
      </w:r>
    </w:p>
    <w:p w14:paraId="175C8B5B" w14:textId="77777777" w:rsidR="00A255F6" w:rsidRPr="00286B5D" w:rsidRDefault="00A255F6" w:rsidP="00242BB1">
      <w:pPr>
        <w:ind w:left="1080"/>
        <w:outlineLvl w:val="3"/>
        <w:rPr>
          <w:rFonts w:ascii="Arial" w:eastAsia="Arial" w:hAnsi="Arial" w:cs="Arial"/>
          <w:sz w:val="18"/>
          <w:szCs w:val="18"/>
          <w:lang w:eastAsia="en-GB"/>
        </w:rPr>
      </w:pPr>
    </w:p>
    <w:p w14:paraId="545AD2C3" w14:textId="77777777" w:rsidR="00A255F6" w:rsidRPr="00286B5D" w:rsidRDefault="00A255F6" w:rsidP="00242BB1">
      <w:pPr>
        <w:ind w:left="1080"/>
        <w:outlineLvl w:val="3"/>
        <w:rPr>
          <w:rFonts w:ascii="Arial" w:eastAsia="Arial" w:hAnsi="Arial" w:cs="Arial"/>
          <w:sz w:val="18"/>
          <w:szCs w:val="18"/>
          <w:lang w:eastAsia="en-GB"/>
        </w:rPr>
      </w:pPr>
      <w:r w:rsidRPr="00286B5D">
        <w:rPr>
          <w:rFonts w:ascii="Arial" w:eastAsia="Arial" w:hAnsi="Arial" w:cs="Arial"/>
          <w:spacing w:val="-4"/>
          <w:sz w:val="18"/>
          <w:szCs w:val="18"/>
          <w:lang w:eastAsia="en-GB"/>
        </w:rPr>
        <w:t>The Group classifies its debt instrument financial assets in the following measurement</w:t>
      </w:r>
      <w:r w:rsidRPr="00286B5D">
        <w:rPr>
          <w:rFonts w:ascii="Arial" w:eastAsia="Arial" w:hAnsi="Arial" w:cs="Arial"/>
          <w:sz w:val="18"/>
          <w:szCs w:val="18"/>
          <w:lang w:eastAsia="en-GB"/>
        </w:rPr>
        <w:t xml:space="preserve"> categories depending on i) business model for managing the asset and ii) the cash flow characteristics of the asset whether they represent solely payments of principal and interest (SPPI). </w:t>
      </w:r>
    </w:p>
    <w:p w14:paraId="3B545F3A" w14:textId="77777777" w:rsidR="00A255F6" w:rsidRPr="00286B5D" w:rsidRDefault="00A255F6" w:rsidP="00242BB1">
      <w:pPr>
        <w:ind w:left="1080"/>
        <w:outlineLvl w:val="3"/>
        <w:rPr>
          <w:rFonts w:ascii="Arial" w:eastAsia="Arial" w:hAnsi="Arial" w:cs="Arial"/>
          <w:sz w:val="18"/>
          <w:szCs w:val="18"/>
          <w:lang w:eastAsia="en-GB"/>
        </w:rPr>
      </w:pPr>
    </w:p>
    <w:p w14:paraId="2ED60C7D" w14:textId="77777777" w:rsidR="00A255F6" w:rsidRPr="00286B5D" w:rsidRDefault="00A255F6" w:rsidP="00242BB1">
      <w:pPr>
        <w:ind w:left="1440" w:hanging="360"/>
        <w:outlineLvl w:val="3"/>
        <w:rPr>
          <w:rFonts w:ascii="Arial" w:eastAsia="Arial" w:hAnsi="Arial" w:cs="Arial"/>
          <w:sz w:val="18"/>
          <w:szCs w:val="18"/>
          <w:lang w:eastAsia="en-GB"/>
        </w:rPr>
      </w:pPr>
      <w:r w:rsidRPr="00286B5D">
        <w:rPr>
          <w:rFonts w:ascii="Arial" w:eastAsia="Arial" w:hAnsi="Arial" w:cs="Arial"/>
          <w:sz w:val="18"/>
          <w:szCs w:val="18"/>
          <w:lang w:eastAsia="en-GB"/>
        </w:rPr>
        <w:t>-</w:t>
      </w:r>
      <w:r w:rsidRPr="00286B5D">
        <w:rPr>
          <w:rFonts w:ascii="Arial" w:eastAsia="Arial" w:hAnsi="Arial" w:cs="Arial"/>
          <w:sz w:val="18"/>
          <w:szCs w:val="18"/>
          <w:lang w:eastAsia="en-GB"/>
        </w:rPr>
        <w:tab/>
      </w:r>
      <w:r w:rsidRPr="00286B5D">
        <w:rPr>
          <w:rFonts w:ascii="Arial" w:eastAsia="Arial" w:hAnsi="Arial" w:cs="Arial"/>
          <w:spacing w:val="-4"/>
          <w:sz w:val="18"/>
          <w:szCs w:val="18"/>
          <w:lang w:eastAsia="en-GB"/>
        </w:rPr>
        <w:t>those to be measured subsequently at fair value (either through other comprehensive income or through</w:t>
      </w:r>
      <w:r w:rsidRPr="00286B5D">
        <w:rPr>
          <w:rFonts w:ascii="Arial" w:eastAsia="Arial" w:hAnsi="Arial" w:cs="Arial"/>
          <w:sz w:val="18"/>
          <w:szCs w:val="18"/>
          <w:lang w:eastAsia="en-GB"/>
        </w:rPr>
        <w:t xml:space="preserve"> profit or loss); and</w:t>
      </w:r>
    </w:p>
    <w:p w14:paraId="64A9D7C6" w14:textId="77777777" w:rsidR="00A255F6" w:rsidRPr="00286B5D" w:rsidRDefault="00A255F6" w:rsidP="00242BB1">
      <w:pPr>
        <w:tabs>
          <w:tab w:val="left" w:pos="1440"/>
        </w:tabs>
        <w:ind w:left="1440" w:hanging="360"/>
        <w:outlineLvl w:val="3"/>
        <w:rPr>
          <w:rFonts w:ascii="Arial" w:eastAsia="Arial" w:hAnsi="Arial" w:cs="Arial"/>
          <w:sz w:val="18"/>
          <w:szCs w:val="18"/>
          <w:lang w:eastAsia="en-GB"/>
        </w:rPr>
      </w:pPr>
      <w:r w:rsidRPr="00286B5D">
        <w:rPr>
          <w:rFonts w:ascii="Arial" w:eastAsia="Arial" w:hAnsi="Arial" w:cs="Arial"/>
          <w:sz w:val="18"/>
          <w:szCs w:val="18"/>
          <w:lang w:eastAsia="en-GB"/>
        </w:rPr>
        <w:t>-</w:t>
      </w:r>
      <w:r w:rsidRPr="00286B5D">
        <w:rPr>
          <w:rFonts w:ascii="Arial" w:eastAsia="Arial" w:hAnsi="Arial" w:cs="Arial"/>
          <w:sz w:val="18"/>
          <w:szCs w:val="18"/>
          <w:lang w:eastAsia="en-GB"/>
        </w:rPr>
        <w:tab/>
        <w:t>those to be measured at amortised cost.</w:t>
      </w:r>
    </w:p>
    <w:p w14:paraId="62C7A1E4" w14:textId="77777777" w:rsidR="00A255F6" w:rsidRPr="00286B5D" w:rsidRDefault="00A255F6" w:rsidP="00242BB1">
      <w:pPr>
        <w:ind w:left="1080"/>
        <w:outlineLvl w:val="3"/>
        <w:rPr>
          <w:rFonts w:ascii="Arial" w:eastAsia="Arial" w:hAnsi="Arial" w:cs="Arial"/>
          <w:sz w:val="18"/>
          <w:szCs w:val="18"/>
          <w:lang w:eastAsia="en-GB"/>
        </w:rPr>
      </w:pPr>
    </w:p>
    <w:p w14:paraId="1F9A954D" w14:textId="77777777" w:rsidR="00A255F6" w:rsidRPr="00286B5D" w:rsidRDefault="00A255F6" w:rsidP="00242BB1">
      <w:pPr>
        <w:ind w:left="1080"/>
        <w:outlineLvl w:val="3"/>
        <w:rPr>
          <w:rFonts w:ascii="Arial" w:eastAsia="Arial" w:hAnsi="Arial" w:cs="Arial"/>
          <w:sz w:val="18"/>
          <w:szCs w:val="18"/>
          <w:lang w:eastAsia="en-GB"/>
        </w:rPr>
      </w:pPr>
      <w:r w:rsidRPr="00286B5D">
        <w:rPr>
          <w:rFonts w:ascii="Arial" w:eastAsia="Arial" w:hAnsi="Arial" w:cs="Arial"/>
          <w:sz w:val="18"/>
          <w:szCs w:val="18"/>
          <w:lang w:eastAsia="en-GB"/>
        </w:rPr>
        <w:t xml:space="preserve">The Group reclassifies debt investments when and only when its business model for managing those assets changes. </w:t>
      </w:r>
    </w:p>
    <w:p w14:paraId="085E6CEA" w14:textId="77777777" w:rsidR="00A255F6" w:rsidRPr="00286B5D" w:rsidRDefault="00A255F6" w:rsidP="00242BB1">
      <w:pPr>
        <w:ind w:left="1080"/>
        <w:outlineLvl w:val="3"/>
        <w:rPr>
          <w:rFonts w:ascii="Arial" w:eastAsia="Arial" w:hAnsi="Arial" w:cs="Arial"/>
          <w:sz w:val="18"/>
          <w:szCs w:val="18"/>
          <w:lang w:eastAsia="en-GB"/>
        </w:rPr>
      </w:pPr>
    </w:p>
    <w:p w14:paraId="2984FA7E" w14:textId="77777777" w:rsidR="00A255F6" w:rsidRPr="00286B5D" w:rsidRDefault="00A255F6" w:rsidP="00242BB1">
      <w:pPr>
        <w:ind w:left="1080"/>
        <w:outlineLvl w:val="3"/>
        <w:rPr>
          <w:rFonts w:ascii="Arial" w:eastAsia="Arial" w:hAnsi="Arial" w:cs="Arial"/>
          <w:sz w:val="18"/>
          <w:szCs w:val="18"/>
          <w:lang w:eastAsia="en-GB"/>
        </w:rPr>
      </w:pPr>
      <w:r w:rsidRPr="00286B5D">
        <w:rPr>
          <w:rFonts w:ascii="Arial" w:eastAsia="Arial" w:hAnsi="Arial" w:cs="Arial"/>
          <w:spacing w:val="-4"/>
          <w:sz w:val="18"/>
          <w:szCs w:val="18"/>
          <w:lang w:eastAsia="en-GB"/>
        </w:rPr>
        <w:t>For investments in equity instruments, the Group has an irrevocable election at the time of initial recognition</w:t>
      </w:r>
      <w:r w:rsidRPr="00286B5D">
        <w:rPr>
          <w:rFonts w:ascii="Arial" w:eastAsia="Arial" w:hAnsi="Arial" w:cs="Arial"/>
          <w:sz w:val="18"/>
          <w:szCs w:val="18"/>
          <w:lang w:eastAsia="en-GB"/>
        </w:rPr>
        <w:t xml:space="preserve"> to account for the equity investment at fair value through profit or loss (FVPL) or at fair value through other comprehensive income (FVOCI) except those that are held for trading, they are measured at FVPL.</w:t>
      </w:r>
    </w:p>
    <w:p w14:paraId="6D8A7110" w14:textId="77777777" w:rsidR="00A255F6" w:rsidRPr="00286B5D" w:rsidRDefault="00A255F6" w:rsidP="00242BB1">
      <w:pPr>
        <w:ind w:left="1080" w:hanging="540"/>
        <w:outlineLvl w:val="3"/>
        <w:rPr>
          <w:rFonts w:ascii="Arial" w:eastAsia="Arial" w:hAnsi="Arial" w:cs="Arial"/>
          <w:sz w:val="18"/>
          <w:szCs w:val="18"/>
          <w:lang w:eastAsia="en-GB"/>
        </w:rPr>
      </w:pPr>
    </w:p>
    <w:p w14:paraId="732062FA" w14:textId="77777777" w:rsidR="00A255F6" w:rsidRPr="00286B5D" w:rsidRDefault="00A255F6" w:rsidP="00242BB1">
      <w:pPr>
        <w:ind w:left="1080" w:hanging="540"/>
        <w:outlineLvl w:val="3"/>
        <w:rPr>
          <w:rFonts w:ascii="Arial" w:eastAsia="Ink Free" w:hAnsi="Arial" w:cs="Arial"/>
          <w:color w:val="CF4A02"/>
          <w:sz w:val="18"/>
          <w:szCs w:val="18"/>
          <w:lang w:val="en-GB" w:eastAsia="en-GB"/>
        </w:rPr>
      </w:pPr>
      <w:r w:rsidRPr="00286B5D">
        <w:rPr>
          <w:rFonts w:ascii="Arial" w:eastAsia="Ink Free" w:hAnsi="Arial" w:cs="Arial"/>
          <w:color w:val="CF4A02"/>
          <w:sz w:val="18"/>
          <w:szCs w:val="18"/>
          <w:lang w:val="en-GB" w:eastAsia="en-GB"/>
        </w:rPr>
        <w:t>b)</w:t>
      </w:r>
      <w:r w:rsidRPr="00286B5D">
        <w:rPr>
          <w:rFonts w:ascii="Arial" w:eastAsia="Ink Free" w:hAnsi="Arial" w:cs="Arial"/>
          <w:color w:val="CF4A02"/>
          <w:sz w:val="18"/>
          <w:szCs w:val="18"/>
          <w:lang w:val="en-GB" w:eastAsia="en-GB"/>
        </w:rPr>
        <w:tab/>
        <w:t>Recognition and derecognition</w:t>
      </w:r>
    </w:p>
    <w:p w14:paraId="3C820DE0" w14:textId="77777777" w:rsidR="00A255F6" w:rsidRPr="00286B5D" w:rsidRDefault="00A255F6" w:rsidP="00242BB1">
      <w:pPr>
        <w:ind w:left="1080"/>
        <w:outlineLvl w:val="3"/>
        <w:rPr>
          <w:rFonts w:ascii="Arial" w:eastAsia="Arial" w:hAnsi="Arial" w:cs="Arial"/>
          <w:sz w:val="18"/>
          <w:szCs w:val="18"/>
          <w:lang w:eastAsia="en-GB"/>
        </w:rPr>
      </w:pPr>
    </w:p>
    <w:p w14:paraId="645B2A5B" w14:textId="77777777" w:rsidR="00A255F6" w:rsidRPr="00286B5D" w:rsidRDefault="00A255F6" w:rsidP="00242BB1">
      <w:pPr>
        <w:ind w:left="1080"/>
        <w:outlineLvl w:val="3"/>
        <w:rPr>
          <w:rFonts w:ascii="Arial" w:eastAsia="Arial" w:hAnsi="Arial" w:cs="Arial"/>
          <w:sz w:val="18"/>
          <w:szCs w:val="18"/>
          <w:lang w:eastAsia="en-GB"/>
        </w:rPr>
      </w:pPr>
      <w:r w:rsidRPr="00286B5D">
        <w:rPr>
          <w:rFonts w:ascii="Arial" w:eastAsia="Arial" w:hAnsi="Arial" w:cs="Arial"/>
          <w:sz w:val="18"/>
          <w:szCs w:val="18"/>
          <w:lang w:eastAsia="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1874D90D" w14:textId="77777777" w:rsidR="00A255F6" w:rsidRPr="00286B5D" w:rsidRDefault="00A255F6" w:rsidP="00242BB1">
      <w:pPr>
        <w:ind w:left="1080"/>
        <w:outlineLvl w:val="3"/>
        <w:rPr>
          <w:rFonts w:ascii="Arial" w:eastAsia="Arial" w:hAnsi="Arial" w:cs="Arial"/>
          <w:sz w:val="18"/>
          <w:szCs w:val="18"/>
          <w:lang w:eastAsia="en-GB"/>
        </w:rPr>
      </w:pPr>
    </w:p>
    <w:p w14:paraId="55B78217" w14:textId="77777777" w:rsidR="00A255F6" w:rsidRPr="00286B5D" w:rsidRDefault="00A255F6" w:rsidP="00242BB1">
      <w:pPr>
        <w:ind w:left="1080"/>
        <w:outlineLvl w:val="3"/>
        <w:rPr>
          <w:rFonts w:ascii="Arial" w:eastAsia="Ink Free" w:hAnsi="Arial" w:cs="Arial"/>
          <w:color w:val="CF4A02"/>
          <w:sz w:val="18"/>
          <w:szCs w:val="18"/>
          <w:lang w:val="en-GB" w:eastAsia="en-GB"/>
        </w:rPr>
      </w:pPr>
      <w:r w:rsidRPr="00286B5D">
        <w:rPr>
          <w:rFonts w:ascii="Arial" w:eastAsia="Ink Free" w:hAnsi="Arial" w:cs="Arial"/>
          <w:color w:val="CF4A02"/>
          <w:sz w:val="18"/>
          <w:szCs w:val="18"/>
          <w:lang w:val="en-GB" w:eastAsia="en-GB"/>
        </w:rPr>
        <w:t>Measurement</w:t>
      </w:r>
    </w:p>
    <w:p w14:paraId="7C06994C" w14:textId="77777777" w:rsidR="00A255F6" w:rsidRPr="00286B5D" w:rsidRDefault="00A255F6" w:rsidP="00242BB1">
      <w:pPr>
        <w:ind w:left="1080"/>
        <w:outlineLvl w:val="3"/>
        <w:rPr>
          <w:rFonts w:ascii="Arial" w:eastAsia="Arial" w:hAnsi="Arial" w:cs="Arial"/>
          <w:sz w:val="18"/>
          <w:szCs w:val="18"/>
          <w:lang w:eastAsia="en-GB"/>
        </w:rPr>
      </w:pPr>
    </w:p>
    <w:p w14:paraId="2433FCDC" w14:textId="77777777" w:rsidR="00A255F6" w:rsidRPr="00286B5D" w:rsidRDefault="00A255F6" w:rsidP="00242BB1">
      <w:pPr>
        <w:ind w:left="1080"/>
        <w:outlineLvl w:val="3"/>
        <w:rPr>
          <w:rFonts w:ascii="Arial" w:eastAsia="Arial" w:hAnsi="Arial" w:cs="Arial"/>
          <w:sz w:val="18"/>
          <w:szCs w:val="18"/>
          <w:lang w:eastAsia="en-GB"/>
        </w:rPr>
      </w:pPr>
      <w:r w:rsidRPr="00286B5D">
        <w:rPr>
          <w:rFonts w:ascii="Arial" w:eastAsia="Arial" w:hAnsi="Arial" w:cs="Arial"/>
          <w:sz w:val="18"/>
          <w:szCs w:val="18"/>
          <w:lang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9784E53" w14:textId="77777777" w:rsidR="00A255F6" w:rsidRPr="00286B5D" w:rsidRDefault="00A255F6" w:rsidP="00242BB1">
      <w:pPr>
        <w:ind w:left="1080"/>
        <w:outlineLvl w:val="3"/>
        <w:rPr>
          <w:rFonts w:ascii="Arial" w:eastAsia="Arial" w:hAnsi="Arial" w:cs="Arial"/>
          <w:sz w:val="18"/>
          <w:szCs w:val="18"/>
          <w:lang w:eastAsia="en-GB"/>
        </w:rPr>
      </w:pPr>
    </w:p>
    <w:p w14:paraId="1761AE28" w14:textId="77777777" w:rsidR="00A255F6" w:rsidRPr="00286B5D" w:rsidRDefault="00A255F6" w:rsidP="00242BB1">
      <w:pPr>
        <w:ind w:left="1080"/>
        <w:outlineLvl w:val="3"/>
        <w:rPr>
          <w:rFonts w:ascii="Arial" w:eastAsia="Arial" w:hAnsi="Arial" w:cs="Arial"/>
          <w:sz w:val="18"/>
          <w:szCs w:val="18"/>
          <w:lang w:eastAsia="en-GB"/>
        </w:rPr>
      </w:pPr>
      <w:r w:rsidRPr="00286B5D">
        <w:rPr>
          <w:rFonts w:ascii="Arial" w:eastAsia="Arial" w:hAnsi="Arial" w:cs="Arial"/>
          <w:sz w:val="18"/>
          <w:szCs w:val="18"/>
          <w:lang w:eastAsia="en-GB"/>
        </w:rPr>
        <w:t xml:space="preserve">Financial assets with embedded derivatives are considered in their entirety when determining whether the cash flows are solely payment of principal and interest. </w:t>
      </w:r>
    </w:p>
    <w:p w14:paraId="1962EC81" w14:textId="3CCC49AB" w:rsidR="00A255F6" w:rsidRPr="00286B5D" w:rsidRDefault="00A255F6" w:rsidP="00242BB1">
      <w:pPr>
        <w:outlineLvl w:val="3"/>
        <w:rPr>
          <w:rFonts w:ascii="Arial" w:eastAsia="Arial" w:hAnsi="Arial" w:cs="Arial"/>
          <w:sz w:val="18"/>
          <w:szCs w:val="18"/>
          <w:lang w:eastAsia="en-GB"/>
        </w:rPr>
      </w:pPr>
    </w:p>
    <w:p w14:paraId="0317DEA5" w14:textId="77777777" w:rsidR="00A255F6" w:rsidRPr="00286B5D" w:rsidRDefault="00A255F6" w:rsidP="00242BB1">
      <w:pPr>
        <w:ind w:left="1094" w:hanging="547"/>
        <w:jc w:val="left"/>
        <w:outlineLvl w:val="3"/>
        <w:rPr>
          <w:rFonts w:ascii="Arial" w:eastAsia="Ink Free" w:hAnsi="Arial" w:cs="Arial"/>
          <w:color w:val="CF4A02"/>
          <w:sz w:val="18"/>
          <w:szCs w:val="18"/>
          <w:lang w:eastAsia="en-GB"/>
        </w:rPr>
      </w:pPr>
      <w:r w:rsidRPr="00286B5D">
        <w:rPr>
          <w:rFonts w:ascii="Arial" w:eastAsia="Ink Free" w:hAnsi="Arial" w:cs="Arial"/>
          <w:color w:val="CF4A02"/>
          <w:sz w:val="18"/>
          <w:szCs w:val="18"/>
          <w:lang w:val="en-GB" w:eastAsia="en-GB"/>
        </w:rPr>
        <w:t>c)</w:t>
      </w:r>
      <w:r w:rsidRPr="00286B5D">
        <w:rPr>
          <w:rFonts w:ascii="Arial" w:eastAsia="Ink Free" w:hAnsi="Arial" w:cs="Arial"/>
          <w:color w:val="CF4A02"/>
          <w:sz w:val="18"/>
          <w:szCs w:val="18"/>
          <w:lang w:val="en-GB" w:eastAsia="en-GB"/>
        </w:rPr>
        <w:tab/>
      </w:r>
      <w:r w:rsidRPr="00286B5D">
        <w:rPr>
          <w:rFonts w:ascii="Arial" w:eastAsia="Ink Free" w:hAnsi="Arial" w:cs="Arial"/>
          <w:color w:val="CF4A02"/>
          <w:sz w:val="18"/>
          <w:szCs w:val="18"/>
          <w:lang w:eastAsia="en-GB"/>
        </w:rPr>
        <w:t>Debt instruments</w:t>
      </w:r>
    </w:p>
    <w:p w14:paraId="45C501E2" w14:textId="77777777" w:rsidR="00A255F6" w:rsidRPr="00286B5D" w:rsidRDefault="00A255F6" w:rsidP="00242BB1">
      <w:pPr>
        <w:ind w:left="1080"/>
        <w:rPr>
          <w:rFonts w:ascii="Arial" w:eastAsia="Ink Free" w:hAnsi="Arial" w:cs="Arial"/>
          <w:color w:val="00B050"/>
          <w:sz w:val="18"/>
          <w:szCs w:val="18"/>
          <w:lang w:val="en-GB" w:eastAsia="en-GB"/>
        </w:rPr>
      </w:pPr>
    </w:p>
    <w:p w14:paraId="31E61FCF" w14:textId="77777777" w:rsidR="00A255F6" w:rsidRPr="00286B5D" w:rsidRDefault="00A255F6" w:rsidP="00242BB1">
      <w:pPr>
        <w:ind w:left="1080"/>
        <w:rPr>
          <w:rFonts w:ascii="Arial" w:eastAsia="Arial" w:hAnsi="Arial" w:cs="Arial"/>
          <w:sz w:val="18"/>
          <w:szCs w:val="18"/>
          <w:lang w:eastAsia="en-GB"/>
        </w:rPr>
      </w:pPr>
      <w:r w:rsidRPr="00286B5D">
        <w:rPr>
          <w:rFonts w:ascii="Arial" w:eastAsia="Arial" w:hAnsi="Arial" w:cs="Arial"/>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645F1779" w14:textId="77777777" w:rsidR="00A255F6" w:rsidRPr="00286B5D" w:rsidRDefault="00A255F6" w:rsidP="00242BB1">
      <w:pPr>
        <w:ind w:left="1080"/>
        <w:contextualSpacing/>
        <w:rPr>
          <w:rFonts w:ascii="Arial" w:eastAsia="Cambria" w:hAnsi="Arial" w:cs="Arial"/>
          <w:sz w:val="18"/>
          <w:szCs w:val="18"/>
          <w:lang w:eastAsia="en-US" w:bidi="ar-SA"/>
        </w:rPr>
      </w:pPr>
    </w:p>
    <w:p w14:paraId="2F145D8A" w14:textId="77777777" w:rsidR="00A255F6" w:rsidRPr="00286B5D" w:rsidRDefault="00A255F6" w:rsidP="00242BB1">
      <w:pPr>
        <w:numPr>
          <w:ilvl w:val="0"/>
          <w:numId w:val="9"/>
        </w:numPr>
        <w:ind w:left="1418" w:hanging="338"/>
        <w:contextualSpacing/>
        <w:rPr>
          <w:rFonts w:ascii="Arial" w:eastAsia="Cambria" w:hAnsi="Arial" w:cs="Arial"/>
          <w:sz w:val="18"/>
          <w:szCs w:val="18"/>
          <w:lang w:eastAsia="en-US" w:bidi="ar-SA"/>
        </w:rPr>
      </w:pPr>
      <w:r w:rsidRPr="00286B5D">
        <w:rPr>
          <w:rFonts w:ascii="Arial" w:eastAsia="Cambria" w:hAnsi="Arial" w:cs="Arial"/>
          <w:sz w:val="18"/>
          <w:szCs w:val="18"/>
          <w:lang w:eastAsia="en-US" w:bidi="ar-SA"/>
        </w:rPr>
        <w:t xml:space="preserve">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w:t>
      </w:r>
      <w:r w:rsidRPr="00286B5D">
        <w:rPr>
          <w:rFonts w:ascii="Arial" w:eastAsia="Cambria" w:hAnsi="Arial" w:cs="Arial"/>
          <w:spacing w:val="-2"/>
          <w:sz w:val="18"/>
          <w:szCs w:val="18"/>
          <w:lang w:eastAsia="en-US" w:bidi="ar-SA"/>
        </w:rPr>
        <w:t>presented in other gains/(losses) together with foreign exchange gains and losses. Impairment losses</w:t>
      </w:r>
      <w:r w:rsidRPr="00286B5D">
        <w:rPr>
          <w:rFonts w:ascii="Arial" w:eastAsia="Cambria" w:hAnsi="Arial" w:cs="Arial"/>
          <w:sz w:val="18"/>
          <w:szCs w:val="18"/>
          <w:lang w:eastAsia="en-US" w:bidi="ar-SA"/>
        </w:rPr>
        <w:t xml:space="preserve"> are presented as a separate line item in the statement of comprehensive income.</w:t>
      </w:r>
    </w:p>
    <w:p w14:paraId="3B555624" w14:textId="7B289FF9" w:rsidR="00A255F6" w:rsidRPr="00286B5D" w:rsidRDefault="00242BB1" w:rsidP="00242BB1">
      <w:pPr>
        <w:ind w:left="1418" w:hanging="338"/>
        <w:rPr>
          <w:rFonts w:ascii="Arial" w:eastAsia="Arial" w:hAnsi="Arial" w:cs="Arial"/>
          <w:sz w:val="18"/>
          <w:szCs w:val="18"/>
          <w:lang w:eastAsia="en-GB"/>
        </w:rPr>
      </w:pPr>
      <w:r w:rsidRPr="00286B5D">
        <w:rPr>
          <w:rFonts w:ascii="Arial" w:eastAsia="Arial" w:hAnsi="Arial" w:cs="Arial"/>
          <w:sz w:val="18"/>
          <w:szCs w:val="18"/>
          <w:lang w:eastAsia="en-GB"/>
        </w:rPr>
        <w:br w:type="page"/>
      </w:r>
    </w:p>
    <w:p w14:paraId="53D68934" w14:textId="77777777" w:rsidR="00A255F6" w:rsidRPr="00286B5D" w:rsidRDefault="00A255F6" w:rsidP="00242BB1">
      <w:pPr>
        <w:numPr>
          <w:ilvl w:val="0"/>
          <w:numId w:val="9"/>
        </w:numPr>
        <w:ind w:left="1418" w:hanging="338"/>
        <w:contextualSpacing/>
        <w:rPr>
          <w:rFonts w:ascii="Arial" w:eastAsia="Cambria" w:hAnsi="Arial" w:cs="Arial"/>
          <w:sz w:val="18"/>
          <w:szCs w:val="18"/>
          <w:lang w:eastAsia="en-US" w:bidi="ar-SA"/>
        </w:rPr>
      </w:pPr>
      <w:r w:rsidRPr="00286B5D">
        <w:rPr>
          <w:rFonts w:ascii="Arial" w:eastAsia="Cambria" w:hAnsi="Arial" w:cs="Arial"/>
          <w:sz w:val="18"/>
          <w:szCs w:val="18"/>
          <w:lang w:eastAsia="en-US" w:bidi="ar-SA"/>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685A7FD5" w14:textId="3AAD1072" w:rsidR="00A255F6" w:rsidRPr="00286B5D" w:rsidRDefault="00A255F6" w:rsidP="00242BB1">
      <w:pPr>
        <w:ind w:left="1418" w:hanging="338"/>
        <w:contextualSpacing/>
        <w:rPr>
          <w:rFonts w:ascii="Arial" w:eastAsia="Cambria" w:hAnsi="Arial" w:cs="Arial"/>
          <w:sz w:val="18"/>
          <w:szCs w:val="18"/>
          <w:lang w:eastAsia="en-US" w:bidi="ar-SA"/>
        </w:rPr>
      </w:pPr>
    </w:p>
    <w:p w14:paraId="72E6F674" w14:textId="77777777" w:rsidR="00A255F6" w:rsidRPr="00286B5D" w:rsidRDefault="00A255F6" w:rsidP="00242BB1">
      <w:pPr>
        <w:numPr>
          <w:ilvl w:val="0"/>
          <w:numId w:val="9"/>
        </w:numPr>
        <w:ind w:left="1418" w:hanging="338"/>
        <w:contextualSpacing/>
        <w:rPr>
          <w:rFonts w:ascii="Arial" w:eastAsia="Cambria" w:hAnsi="Arial" w:cs="Arial"/>
          <w:sz w:val="18"/>
          <w:szCs w:val="18"/>
          <w:lang w:eastAsia="en-US" w:bidi="ar-SA"/>
        </w:rPr>
      </w:pPr>
      <w:r w:rsidRPr="00286B5D">
        <w:rPr>
          <w:rFonts w:ascii="Arial" w:eastAsia="Cambria" w:hAnsi="Arial" w:cs="Arial"/>
          <w:sz w:val="18"/>
          <w:szCs w:val="18"/>
          <w:lang w:eastAsia="en-US" w:bidi="ar-SA"/>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5F98488" w14:textId="705E2CFF" w:rsidR="008D232F" w:rsidRPr="00286B5D" w:rsidRDefault="008D232F" w:rsidP="00242BB1">
      <w:pPr>
        <w:ind w:left="1418" w:hanging="338"/>
        <w:contextualSpacing/>
        <w:rPr>
          <w:rFonts w:ascii="Arial" w:eastAsia="Cambria" w:hAnsi="Arial" w:cs="Arial"/>
          <w:sz w:val="18"/>
          <w:szCs w:val="18"/>
          <w:lang w:eastAsia="en-US" w:bidi="ar-SA"/>
        </w:rPr>
      </w:pPr>
    </w:p>
    <w:p w14:paraId="389CD012" w14:textId="7E65D704" w:rsidR="00A255F6" w:rsidRPr="00286B5D" w:rsidRDefault="00A255F6" w:rsidP="00242BB1">
      <w:pPr>
        <w:pStyle w:val="ListParagraph"/>
        <w:spacing w:after="0" w:line="240" w:lineRule="auto"/>
        <w:ind w:left="1080" w:hanging="540"/>
        <w:jc w:val="both"/>
        <w:rPr>
          <w:rFonts w:ascii="Arial" w:eastAsia="Ink Free" w:hAnsi="Arial" w:cs="Arial"/>
          <w:color w:val="CF4A02"/>
          <w:sz w:val="18"/>
          <w:szCs w:val="18"/>
          <w:lang w:eastAsia="en-GB"/>
        </w:rPr>
      </w:pPr>
      <w:r w:rsidRPr="00286B5D">
        <w:rPr>
          <w:rFonts w:ascii="Arial" w:eastAsia="Ink Free" w:hAnsi="Arial" w:cs="Arial"/>
          <w:color w:val="CF4A02"/>
          <w:sz w:val="18"/>
          <w:szCs w:val="18"/>
          <w:lang w:val="en-GB" w:eastAsia="en-GB"/>
        </w:rPr>
        <w:t>d)</w:t>
      </w:r>
      <w:r w:rsidRPr="00286B5D">
        <w:rPr>
          <w:rFonts w:ascii="Arial" w:eastAsia="Ink Free" w:hAnsi="Arial" w:cs="Arial"/>
          <w:color w:val="CF4A02"/>
          <w:sz w:val="18"/>
          <w:szCs w:val="18"/>
          <w:lang w:val="en-GB" w:eastAsia="en-GB"/>
        </w:rPr>
        <w:tab/>
      </w:r>
      <w:r w:rsidRPr="00286B5D">
        <w:rPr>
          <w:rFonts w:ascii="Arial" w:eastAsia="Ink Free" w:hAnsi="Arial" w:cs="Arial"/>
          <w:color w:val="CF4A02"/>
          <w:sz w:val="18"/>
          <w:szCs w:val="18"/>
          <w:lang w:eastAsia="en-GB"/>
        </w:rPr>
        <w:t>Equity instruments</w:t>
      </w:r>
    </w:p>
    <w:p w14:paraId="72E70B37" w14:textId="77777777" w:rsidR="00A255F6" w:rsidRPr="00286B5D" w:rsidRDefault="00A255F6" w:rsidP="00242BB1">
      <w:pPr>
        <w:ind w:left="1080"/>
        <w:rPr>
          <w:rFonts w:ascii="Arial" w:eastAsia="Arial" w:hAnsi="Arial" w:cs="Arial"/>
          <w:sz w:val="18"/>
          <w:szCs w:val="18"/>
          <w:lang w:eastAsia="en-GB"/>
        </w:rPr>
      </w:pPr>
    </w:p>
    <w:p w14:paraId="24A64487" w14:textId="77777777" w:rsidR="00A255F6" w:rsidRPr="00286B5D" w:rsidRDefault="00A255F6" w:rsidP="00242BB1">
      <w:pPr>
        <w:ind w:left="1080"/>
        <w:rPr>
          <w:rFonts w:ascii="Arial" w:eastAsia="Arial" w:hAnsi="Arial" w:cs="Arial"/>
          <w:sz w:val="18"/>
          <w:szCs w:val="18"/>
          <w:lang w:eastAsia="en-GB"/>
        </w:rPr>
      </w:pPr>
      <w:r w:rsidRPr="00286B5D">
        <w:rPr>
          <w:rFonts w:ascii="Arial" w:eastAsia="Arial" w:hAnsi="Arial" w:cs="Arial"/>
          <w:sz w:val="18"/>
          <w:szCs w:val="18"/>
          <w:lang w:eastAsia="en-GB"/>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w:t>
      </w:r>
      <w:r w:rsidRPr="00286B5D">
        <w:rPr>
          <w:rFonts w:ascii="Arial" w:eastAsia="Arial" w:hAnsi="Arial" w:cs="Arial"/>
          <w:spacing w:val="-2"/>
          <w:sz w:val="18"/>
          <w:szCs w:val="18"/>
          <w:lang w:eastAsia="en-GB"/>
        </w:rPr>
        <w:t>investments continue to be recognised in profit or loss as other income when the right to receive payments</w:t>
      </w:r>
      <w:r w:rsidRPr="00286B5D">
        <w:rPr>
          <w:rFonts w:ascii="Arial" w:eastAsia="Arial" w:hAnsi="Arial" w:cs="Arial"/>
          <w:sz w:val="18"/>
          <w:szCs w:val="18"/>
          <w:lang w:eastAsia="en-GB"/>
        </w:rPr>
        <w:t xml:space="preserve"> is established. </w:t>
      </w:r>
    </w:p>
    <w:p w14:paraId="199FB926" w14:textId="77777777" w:rsidR="00A255F6" w:rsidRPr="00286B5D" w:rsidRDefault="00A255F6" w:rsidP="00242BB1">
      <w:pPr>
        <w:ind w:left="1080"/>
        <w:rPr>
          <w:rFonts w:ascii="Arial" w:eastAsia="Arial" w:hAnsi="Arial" w:cs="Arial"/>
          <w:sz w:val="18"/>
          <w:szCs w:val="18"/>
          <w:lang w:eastAsia="en-GB"/>
        </w:rPr>
      </w:pPr>
    </w:p>
    <w:p w14:paraId="1F8EB2EF" w14:textId="77777777" w:rsidR="00A255F6" w:rsidRPr="00286B5D" w:rsidRDefault="00A255F6" w:rsidP="00242BB1">
      <w:pPr>
        <w:ind w:left="1080"/>
        <w:rPr>
          <w:rFonts w:ascii="Arial" w:eastAsia="Arial" w:hAnsi="Arial" w:cs="Arial"/>
          <w:sz w:val="18"/>
          <w:szCs w:val="18"/>
          <w:lang w:eastAsia="en-GB"/>
        </w:rPr>
      </w:pPr>
      <w:r w:rsidRPr="00286B5D">
        <w:rPr>
          <w:rFonts w:ascii="Arial" w:eastAsia="Arial" w:hAnsi="Arial" w:cs="Arial"/>
          <w:spacing w:val="-2"/>
          <w:sz w:val="18"/>
          <w:szCs w:val="18"/>
          <w:lang w:eastAsia="en-GB"/>
        </w:rPr>
        <w:t>Changes in the fair value of financial assets at FVPL are recognised in other gains/(losses) in the statement</w:t>
      </w:r>
      <w:r w:rsidRPr="00286B5D">
        <w:rPr>
          <w:rFonts w:ascii="Arial" w:eastAsia="Arial" w:hAnsi="Arial" w:cs="Arial"/>
          <w:sz w:val="18"/>
          <w:szCs w:val="18"/>
          <w:lang w:eastAsia="en-GB"/>
        </w:rPr>
        <w:t xml:space="preserve"> of comprehensive income.</w:t>
      </w:r>
    </w:p>
    <w:p w14:paraId="40734348" w14:textId="77777777" w:rsidR="00A255F6" w:rsidRPr="00286B5D" w:rsidRDefault="00A255F6" w:rsidP="00242BB1">
      <w:pPr>
        <w:ind w:left="1080"/>
        <w:rPr>
          <w:rFonts w:ascii="Arial" w:eastAsia="Arial" w:hAnsi="Arial" w:cs="Arial"/>
          <w:sz w:val="18"/>
          <w:szCs w:val="18"/>
          <w:lang w:eastAsia="en-GB"/>
        </w:rPr>
      </w:pPr>
    </w:p>
    <w:p w14:paraId="20E8ED6F" w14:textId="77777777" w:rsidR="00A255F6" w:rsidRPr="00286B5D" w:rsidRDefault="00A255F6" w:rsidP="00242BB1">
      <w:pPr>
        <w:ind w:left="1080"/>
        <w:rPr>
          <w:rFonts w:ascii="Arial" w:eastAsia="Arial" w:hAnsi="Arial" w:cs="Arial"/>
          <w:sz w:val="18"/>
          <w:szCs w:val="18"/>
          <w:lang w:eastAsia="en-GB"/>
        </w:rPr>
      </w:pPr>
      <w:r w:rsidRPr="00286B5D">
        <w:rPr>
          <w:rFonts w:ascii="Arial" w:eastAsia="Arial" w:hAnsi="Arial" w:cs="Arial"/>
          <w:sz w:val="18"/>
          <w:szCs w:val="18"/>
          <w:lang w:eastAsia="en-GB"/>
        </w:rPr>
        <w:t xml:space="preserve">Impairment losses (and reversal of impairment losses) on equity investments are reported together with changes in fair value. </w:t>
      </w:r>
    </w:p>
    <w:p w14:paraId="22E991B8" w14:textId="77777777" w:rsidR="00A255F6" w:rsidRPr="00286B5D" w:rsidRDefault="00A255F6" w:rsidP="00242BB1">
      <w:pPr>
        <w:autoSpaceDE w:val="0"/>
        <w:autoSpaceDN w:val="0"/>
        <w:adjustRightInd w:val="0"/>
        <w:ind w:left="1080"/>
        <w:rPr>
          <w:rFonts w:ascii="Arial" w:hAnsi="Arial" w:cs="Arial"/>
          <w:color w:val="000000"/>
          <w:spacing w:val="-4"/>
          <w:sz w:val="18"/>
          <w:szCs w:val="18"/>
          <w:shd w:val="clear" w:color="auto" w:fill="FFFFFF"/>
        </w:rPr>
      </w:pPr>
    </w:p>
    <w:p w14:paraId="758803E0" w14:textId="77777777" w:rsidR="00A255F6" w:rsidRPr="00286B5D" w:rsidRDefault="00A255F6" w:rsidP="00242BB1">
      <w:pPr>
        <w:ind w:left="1080" w:hanging="540"/>
        <w:jc w:val="left"/>
        <w:outlineLvl w:val="3"/>
        <w:rPr>
          <w:rFonts w:ascii="Arial" w:eastAsia="Ink Free" w:hAnsi="Arial" w:cs="Arial"/>
          <w:color w:val="CF4A02"/>
          <w:sz w:val="18"/>
          <w:szCs w:val="18"/>
          <w:lang w:val="en-GB" w:eastAsia="en-GB"/>
        </w:rPr>
      </w:pPr>
      <w:r w:rsidRPr="00286B5D">
        <w:rPr>
          <w:rFonts w:ascii="Arial" w:eastAsia="Ink Free" w:hAnsi="Arial" w:cs="Arial"/>
          <w:color w:val="CF4A02"/>
          <w:sz w:val="18"/>
          <w:szCs w:val="18"/>
          <w:lang w:val="en-GB" w:eastAsia="en-GB"/>
        </w:rPr>
        <w:t>e)</w:t>
      </w:r>
      <w:r w:rsidRPr="00286B5D">
        <w:rPr>
          <w:rFonts w:ascii="Arial" w:eastAsia="Ink Free" w:hAnsi="Arial" w:cs="Arial"/>
          <w:color w:val="CF4A02"/>
          <w:sz w:val="18"/>
          <w:szCs w:val="18"/>
          <w:lang w:val="en-GB" w:eastAsia="en-GB"/>
        </w:rPr>
        <w:tab/>
        <w:t>Impairment</w:t>
      </w:r>
    </w:p>
    <w:p w14:paraId="7E09A5E0" w14:textId="77777777" w:rsidR="00A255F6" w:rsidRPr="00286B5D" w:rsidRDefault="00A255F6" w:rsidP="00242BB1">
      <w:pPr>
        <w:ind w:left="1080"/>
        <w:rPr>
          <w:rFonts w:ascii="Arial" w:eastAsia="Arial" w:hAnsi="Arial" w:cs="Arial"/>
          <w:sz w:val="18"/>
          <w:szCs w:val="18"/>
          <w:lang w:val="en-GB" w:eastAsia="en-GB"/>
        </w:rPr>
      </w:pPr>
    </w:p>
    <w:p w14:paraId="532D8C2B" w14:textId="71B9305F"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pacing w:val="-4"/>
          <w:sz w:val="18"/>
          <w:szCs w:val="18"/>
          <w:lang w:val="en-GB" w:eastAsia="en-GB"/>
        </w:rPr>
        <w:t xml:space="preserve">The Group applies the TFRS </w:t>
      </w:r>
      <w:r w:rsidR="00242BB1" w:rsidRPr="00286B5D">
        <w:rPr>
          <w:rFonts w:ascii="Arial" w:eastAsia="Arial" w:hAnsi="Arial" w:cs="Arial"/>
          <w:spacing w:val="-4"/>
          <w:sz w:val="18"/>
          <w:szCs w:val="18"/>
          <w:lang w:val="en-GB" w:eastAsia="en-GB"/>
        </w:rPr>
        <w:t>9</w:t>
      </w:r>
      <w:r w:rsidRPr="00286B5D">
        <w:rPr>
          <w:rFonts w:ascii="Arial" w:eastAsia="Arial" w:hAnsi="Arial" w:cs="Arial"/>
          <w:spacing w:val="-4"/>
          <w:sz w:val="18"/>
          <w:szCs w:val="18"/>
          <w:lang w:val="en-GB" w:eastAsia="en-GB"/>
        </w:rPr>
        <w:t xml:space="preserve"> simplified approach in measuring the impairment of trade receivables and contract assets, which applies lifetime expected credit loss, from initial recognition, for all trade receivables</w:t>
      </w:r>
      <w:r w:rsidRPr="00286B5D">
        <w:rPr>
          <w:rFonts w:ascii="Arial" w:eastAsia="Arial" w:hAnsi="Arial" w:cs="Arial"/>
          <w:sz w:val="18"/>
          <w:szCs w:val="18"/>
          <w:lang w:val="en-GB" w:eastAsia="en-GB"/>
        </w:rPr>
        <w:t xml:space="preserve"> and contract assets.</w:t>
      </w:r>
    </w:p>
    <w:p w14:paraId="156728F6" w14:textId="77777777" w:rsidR="00A255F6" w:rsidRPr="00286B5D" w:rsidRDefault="00A255F6" w:rsidP="00242BB1">
      <w:pPr>
        <w:ind w:left="1080"/>
        <w:rPr>
          <w:rFonts w:ascii="Arial" w:eastAsia="Arial" w:hAnsi="Arial" w:cs="Arial"/>
          <w:sz w:val="18"/>
          <w:szCs w:val="18"/>
          <w:lang w:val="en-GB" w:eastAsia="en-GB"/>
        </w:rPr>
      </w:pPr>
    </w:p>
    <w:p w14:paraId="319B28F4"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87EEC56" w14:textId="77777777" w:rsidR="00A255F6" w:rsidRPr="00286B5D" w:rsidRDefault="00A255F6" w:rsidP="00242BB1">
      <w:pPr>
        <w:ind w:left="1080"/>
        <w:rPr>
          <w:rFonts w:ascii="Arial" w:eastAsia="Arial" w:hAnsi="Arial" w:cs="Arial"/>
          <w:sz w:val="18"/>
          <w:szCs w:val="18"/>
          <w:lang w:val="en-GB" w:eastAsia="en-GB"/>
        </w:rPr>
      </w:pPr>
    </w:p>
    <w:p w14:paraId="283D74F6" w14:textId="516FBE5D"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For other financial assets carried at amortised cost, the Group applies TFRS </w:t>
      </w:r>
      <w:r w:rsidR="00242BB1" w:rsidRPr="00286B5D">
        <w:rPr>
          <w:rFonts w:ascii="Arial" w:eastAsia="Arial" w:hAnsi="Arial" w:cs="Arial"/>
          <w:sz w:val="18"/>
          <w:szCs w:val="18"/>
          <w:lang w:val="en-GB" w:eastAsia="en-GB"/>
        </w:rPr>
        <w:t>9</w:t>
      </w:r>
      <w:r w:rsidRPr="00286B5D">
        <w:rPr>
          <w:rFonts w:ascii="Arial" w:eastAsia="Arial" w:hAnsi="Arial" w:cs="Arial"/>
          <w:sz w:val="18"/>
          <w:szCs w:val="18"/>
          <w:lang w:val="en-GB" w:eastAsia="en-GB"/>
        </w:rPr>
        <w:t xml:space="preserve"> general </w:t>
      </w:r>
      <w:r w:rsidRPr="00286B5D">
        <w:rPr>
          <w:rFonts w:ascii="Arial" w:eastAsia="Arial" w:hAnsi="Arial" w:cs="Arial"/>
          <w:spacing w:val="-4"/>
          <w:sz w:val="18"/>
          <w:szCs w:val="18"/>
          <w:lang w:val="en-GB" w:eastAsia="en-GB"/>
        </w:rPr>
        <w:t xml:space="preserve">approach in measuring the impairment of those financial assets. Under the general approach, the </w:t>
      </w:r>
      <w:r w:rsidR="00242BB1" w:rsidRPr="00286B5D">
        <w:rPr>
          <w:rFonts w:ascii="Arial" w:eastAsia="Arial" w:hAnsi="Arial" w:cs="Arial"/>
          <w:spacing w:val="-4"/>
          <w:sz w:val="18"/>
          <w:szCs w:val="18"/>
          <w:lang w:val="en-GB" w:eastAsia="en-GB"/>
        </w:rPr>
        <w:t>12</w:t>
      </w:r>
      <w:r w:rsidR="00CF7FA5" w:rsidRPr="00286B5D">
        <w:rPr>
          <w:rFonts w:ascii="Arial" w:eastAsia="Arial" w:hAnsi="Arial" w:cs="Arial"/>
          <w:spacing w:val="-4"/>
          <w:sz w:val="18"/>
          <w:szCs w:val="18"/>
          <w:lang w:val="en-GB" w:eastAsia="en-GB"/>
        </w:rPr>
        <w:t xml:space="preserve"> </w:t>
      </w:r>
      <w:r w:rsidRPr="00286B5D">
        <w:rPr>
          <w:rFonts w:ascii="Arial" w:eastAsia="Arial" w:hAnsi="Arial" w:cs="Arial"/>
          <w:spacing w:val="-4"/>
          <w:sz w:val="18"/>
          <w:szCs w:val="18"/>
          <w:lang w:val="en-GB" w:eastAsia="en-GB"/>
        </w:rPr>
        <w:t>month</w:t>
      </w:r>
      <w:r w:rsidRPr="00286B5D">
        <w:rPr>
          <w:rFonts w:ascii="Arial" w:eastAsia="Arial" w:hAnsi="Arial" w:cs="Arial"/>
          <w:sz w:val="18"/>
          <w:szCs w:val="18"/>
          <w:lang w:val="en-GB" w:eastAsia="en-GB"/>
        </w:rPr>
        <w:t xml:space="preserve"> or the lifetime expected credit loss is applied depending on whether there has been a significant increase in credit risk since the initial recognition. </w:t>
      </w:r>
    </w:p>
    <w:p w14:paraId="58BCD36A" w14:textId="77777777" w:rsidR="00A255F6" w:rsidRPr="00286B5D" w:rsidRDefault="00A255F6" w:rsidP="00242BB1">
      <w:pPr>
        <w:ind w:left="1080"/>
        <w:rPr>
          <w:rFonts w:ascii="Arial" w:eastAsia="Arial" w:hAnsi="Arial" w:cs="Arial"/>
          <w:sz w:val="18"/>
          <w:szCs w:val="18"/>
          <w:lang w:val="en-GB" w:eastAsia="en-GB"/>
        </w:rPr>
      </w:pPr>
    </w:p>
    <w:p w14:paraId="5F075F60"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38E2C5DC" w14:textId="7EB550C3" w:rsidR="00A255F6" w:rsidRPr="00286B5D" w:rsidRDefault="00A255F6" w:rsidP="00242BB1">
      <w:pPr>
        <w:rPr>
          <w:rFonts w:ascii="Arial" w:eastAsia="Arial" w:hAnsi="Arial" w:cs="Arial"/>
          <w:sz w:val="18"/>
          <w:szCs w:val="18"/>
          <w:lang w:val="en-GB" w:eastAsia="en-GB"/>
        </w:rPr>
      </w:pPr>
    </w:p>
    <w:p w14:paraId="6ECD568C"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567E1997" w14:textId="77777777" w:rsidR="00A255F6" w:rsidRPr="00286B5D" w:rsidRDefault="00A255F6" w:rsidP="00242BB1">
      <w:pPr>
        <w:ind w:left="1080"/>
        <w:rPr>
          <w:rFonts w:ascii="Arial" w:eastAsia="Arial" w:hAnsi="Arial" w:cs="Arial"/>
          <w:sz w:val="18"/>
          <w:szCs w:val="18"/>
          <w:lang w:val="en-GB" w:eastAsia="en-GB"/>
        </w:rPr>
      </w:pPr>
    </w:p>
    <w:p w14:paraId="3EA8A2E0" w14:textId="77777777" w:rsidR="00A255F6" w:rsidRPr="00286B5D" w:rsidRDefault="00A255F6" w:rsidP="00242BB1">
      <w:pPr>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When measuring expected credit losses, the Group reflects the following:</w:t>
      </w:r>
    </w:p>
    <w:p w14:paraId="667D503A" w14:textId="77777777" w:rsidR="00A255F6" w:rsidRPr="00286B5D" w:rsidRDefault="00A255F6" w:rsidP="00242BB1">
      <w:pPr>
        <w:ind w:left="1080"/>
        <w:rPr>
          <w:rFonts w:ascii="Arial" w:eastAsia="Arial" w:hAnsi="Arial" w:cs="Arial"/>
          <w:sz w:val="18"/>
          <w:szCs w:val="18"/>
          <w:lang w:val="en-GB" w:eastAsia="en-GB"/>
        </w:rPr>
      </w:pPr>
    </w:p>
    <w:p w14:paraId="707BADA4" w14:textId="7C298B35" w:rsidR="00A255F6" w:rsidRPr="00286B5D" w:rsidRDefault="00A255F6" w:rsidP="00242BB1">
      <w:pPr>
        <w:numPr>
          <w:ilvl w:val="1"/>
          <w:numId w:val="30"/>
        </w:numPr>
        <w:ind w:left="1440"/>
        <w:rPr>
          <w:rFonts w:ascii="Arial" w:eastAsia="Arial" w:hAnsi="Arial" w:cs="Arial"/>
          <w:sz w:val="18"/>
          <w:szCs w:val="18"/>
          <w:lang w:val="en-GB" w:eastAsia="en-GB"/>
        </w:rPr>
      </w:pPr>
      <w:r w:rsidRPr="00286B5D">
        <w:rPr>
          <w:rFonts w:ascii="Arial" w:eastAsia="Arial" w:hAnsi="Arial" w:cs="Arial"/>
          <w:sz w:val="18"/>
          <w:szCs w:val="18"/>
          <w:lang w:val="en-GB" w:eastAsia="en-GB"/>
        </w:rPr>
        <w:t>probability-weighted estimated uncollectible amounts</w:t>
      </w:r>
    </w:p>
    <w:p w14:paraId="60CE5FAC" w14:textId="451B9631" w:rsidR="00E103DC" w:rsidRPr="00286B5D" w:rsidRDefault="00E103DC" w:rsidP="00242BB1">
      <w:pPr>
        <w:numPr>
          <w:ilvl w:val="1"/>
          <w:numId w:val="30"/>
        </w:numPr>
        <w:ind w:left="1440"/>
        <w:rPr>
          <w:rFonts w:ascii="Arial" w:eastAsia="Arial" w:hAnsi="Arial" w:cs="Arial"/>
          <w:sz w:val="18"/>
          <w:szCs w:val="18"/>
          <w:lang w:val="en-GB" w:eastAsia="en-GB"/>
        </w:rPr>
      </w:pPr>
      <w:r w:rsidRPr="00286B5D">
        <w:rPr>
          <w:rFonts w:ascii="Arial" w:eastAsia="Arial" w:hAnsi="Arial" w:cs="Arial"/>
          <w:sz w:val="18"/>
          <w:szCs w:val="18"/>
          <w:lang w:val="en-GB" w:eastAsia="en-GB"/>
        </w:rPr>
        <w:t>time value of money; and</w:t>
      </w:r>
    </w:p>
    <w:p w14:paraId="4E5DB81B" w14:textId="787BEC84" w:rsidR="00E103DC" w:rsidRPr="00286B5D" w:rsidRDefault="00E103DC" w:rsidP="00242BB1">
      <w:pPr>
        <w:numPr>
          <w:ilvl w:val="1"/>
          <w:numId w:val="30"/>
        </w:numPr>
        <w:ind w:left="1440"/>
        <w:rPr>
          <w:rFonts w:ascii="Arial" w:eastAsia="Arial" w:hAnsi="Arial" w:cs="Arial"/>
          <w:sz w:val="18"/>
          <w:szCs w:val="18"/>
          <w:lang w:val="en-GB" w:eastAsia="en-GB"/>
        </w:rPr>
      </w:pPr>
      <w:r w:rsidRPr="00286B5D">
        <w:rPr>
          <w:rFonts w:ascii="Arial" w:eastAsia="Arial" w:hAnsi="Arial" w:cs="Arial"/>
          <w:spacing w:val="-4"/>
          <w:sz w:val="18"/>
          <w:szCs w:val="18"/>
          <w:lang w:val="en-GB" w:eastAsia="en-GB"/>
        </w:rPr>
        <w:t>supportable and reasonable information as of the reporting date about past experience, current conditions</w:t>
      </w:r>
      <w:r w:rsidRPr="00286B5D">
        <w:rPr>
          <w:rFonts w:ascii="Arial" w:eastAsia="Arial" w:hAnsi="Arial" w:cs="Arial"/>
          <w:sz w:val="18"/>
          <w:szCs w:val="18"/>
          <w:lang w:val="en-GB" w:eastAsia="en-GB"/>
        </w:rPr>
        <w:t xml:space="preserve"> and forecasts of future situations.</w:t>
      </w:r>
    </w:p>
    <w:p w14:paraId="39D99B7B" w14:textId="6C1CC9A5" w:rsidR="00A255F6" w:rsidRPr="00286B5D" w:rsidRDefault="00A255F6" w:rsidP="00242BB1">
      <w:pPr>
        <w:ind w:left="1080"/>
        <w:rPr>
          <w:rFonts w:ascii="Arial" w:eastAsia="Arial" w:hAnsi="Arial" w:cs="Arial"/>
          <w:sz w:val="18"/>
          <w:szCs w:val="18"/>
          <w:lang w:val="en-GB" w:eastAsia="en-GB"/>
        </w:rPr>
      </w:pPr>
    </w:p>
    <w:p w14:paraId="5343D82B" w14:textId="77777777" w:rsidR="00A255F6" w:rsidRPr="00286B5D" w:rsidRDefault="00A255F6" w:rsidP="00242BB1">
      <w:pPr>
        <w:ind w:left="1080"/>
        <w:rPr>
          <w:rFonts w:ascii="Arial" w:eastAsia="Arial" w:hAnsi="Arial" w:cs="Arial"/>
          <w:spacing w:val="-6"/>
          <w:sz w:val="18"/>
          <w:szCs w:val="18"/>
          <w:lang w:val="en-GB" w:eastAsia="en-GB"/>
        </w:rPr>
      </w:pPr>
      <w:r w:rsidRPr="00286B5D">
        <w:rPr>
          <w:rFonts w:ascii="Arial" w:eastAsia="Arial" w:hAnsi="Arial" w:cs="Arial"/>
          <w:spacing w:val="-6"/>
          <w:sz w:val="18"/>
          <w:szCs w:val="18"/>
          <w:lang w:val="en-GB" w:eastAsia="en-GB"/>
        </w:rPr>
        <w:t>Impairment (and reversal of impairment) losses are recognised in profit or loss and included in administrative expenses.</w:t>
      </w:r>
    </w:p>
    <w:p w14:paraId="2304074D" w14:textId="27709F4D" w:rsidR="008D232F" w:rsidRPr="00286B5D" w:rsidRDefault="00E103DC" w:rsidP="00242BB1">
      <w:pPr>
        <w:autoSpaceDE w:val="0"/>
        <w:autoSpaceDN w:val="0"/>
        <w:adjustRightInd w:val="0"/>
        <w:rPr>
          <w:rFonts w:ascii="Arial" w:hAnsi="Arial" w:cs="Arial"/>
          <w:color w:val="000000"/>
          <w:spacing w:val="-4"/>
          <w:sz w:val="18"/>
          <w:szCs w:val="18"/>
          <w:shd w:val="clear" w:color="auto" w:fill="FFFFFF"/>
        </w:rPr>
      </w:pPr>
      <w:r w:rsidRPr="00286B5D">
        <w:rPr>
          <w:rFonts w:ascii="Arial" w:hAnsi="Arial" w:cs="Arial"/>
          <w:color w:val="000000"/>
          <w:spacing w:val="-4"/>
          <w:sz w:val="18"/>
          <w:szCs w:val="18"/>
          <w:shd w:val="clear" w:color="auto" w:fill="FFFFFF"/>
        </w:rPr>
        <w:br w:type="page"/>
      </w:r>
    </w:p>
    <w:p w14:paraId="417FB68A" w14:textId="5408D7DB"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7</w:t>
      </w:r>
      <w:r w:rsidR="00A255F6" w:rsidRPr="00286B5D">
        <w:rPr>
          <w:rFonts w:ascii="Arial" w:hAnsi="Arial" w:cs="Arial"/>
          <w:color w:val="CF4A02"/>
          <w:sz w:val="18"/>
          <w:szCs w:val="18"/>
        </w:rPr>
        <w:tab/>
        <w:t xml:space="preserve">Investment Property </w:t>
      </w:r>
    </w:p>
    <w:p w14:paraId="335160F5" w14:textId="54016920" w:rsidR="000F67C4" w:rsidRPr="00286B5D" w:rsidRDefault="000F67C4" w:rsidP="00242BB1">
      <w:pPr>
        <w:autoSpaceDE w:val="0"/>
        <w:autoSpaceDN w:val="0"/>
        <w:adjustRightInd w:val="0"/>
        <w:rPr>
          <w:rFonts w:ascii="Arial" w:hAnsi="Arial" w:cs="Arial"/>
          <w:color w:val="000000"/>
          <w:spacing w:val="-4"/>
          <w:sz w:val="18"/>
          <w:szCs w:val="18"/>
          <w:shd w:val="clear" w:color="auto" w:fill="FFFFFF"/>
        </w:rPr>
      </w:pPr>
    </w:p>
    <w:p w14:paraId="4C21F498" w14:textId="0705D21F"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r w:rsidRPr="00E91897">
        <w:rPr>
          <w:rFonts w:ascii="Arial" w:hAnsi="Arial" w:cs="Arial"/>
          <w:color w:val="000000"/>
          <w:spacing w:val="-4"/>
          <w:sz w:val="18"/>
          <w:szCs w:val="18"/>
          <w:shd w:val="clear" w:color="auto" w:fill="FFFFFF"/>
          <w:lang w:val="en-GB"/>
        </w:rPr>
        <w:t xml:space="preserve">Investment properties, principally freehold office buildings and right-of-use assets recognised for office buildings under leases </w:t>
      </w:r>
      <w:r w:rsidRPr="00E91897">
        <w:rPr>
          <w:rFonts w:ascii="Arial" w:hAnsi="Arial" w:cs="Arial"/>
          <w:color w:val="000000"/>
          <w:spacing w:val="-4"/>
          <w:sz w:val="18"/>
          <w:szCs w:val="18"/>
          <w:shd w:val="clear" w:color="auto" w:fill="FFFFFF"/>
        </w:rPr>
        <w:t>and apartment buildings</w:t>
      </w:r>
      <w:r w:rsidRPr="00E91897">
        <w:rPr>
          <w:rFonts w:ascii="Arial" w:hAnsi="Arial" w:cs="Arial"/>
          <w:color w:val="000000"/>
          <w:spacing w:val="-4"/>
          <w:sz w:val="18"/>
          <w:szCs w:val="18"/>
          <w:shd w:val="clear" w:color="auto" w:fill="FFFFFF"/>
          <w:lang w:val="en-GB"/>
        </w:rPr>
        <w:t xml:space="preserve">, are held for long-term rental yields or for capital appreciation or both and are not occupied by the Group. </w:t>
      </w:r>
    </w:p>
    <w:p w14:paraId="055A969A" w14:textId="7F505347"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p>
    <w:p w14:paraId="4797D9FB" w14:textId="69C10703" w:rsidR="000F67C4" w:rsidRPr="00E91897" w:rsidRDefault="000F67C4" w:rsidP="00242BB1">
      <w:pPr>
        <w:autoSpaceDE w:val="0"/>
        <w:autoSpaceDN w:val="0"/>
        <w:adjustRightInd w:val="0"/>
        <w:ind w:left="547"/>
        <w:rPr>
          <w:rFonts w:ascii="Arial" w:hAnsi="Arial" w:cs="Arial"/>
          <w:color w:val="000000"/>
          <w:sz w:val="18"/>
          <w:szCs w:val="18"/>
          <w:shd w:val="clear" w:color="auto" w:fill="FFFFFF"/>
          <w:lang w:val="en-GB"/>
        </w:rPr>
      </w:pPr>
      <w:r w:rsidRPr="00E91897">
        <w:rPr>
          <w:rFonts w:ascii="Arial" w:hAnsi="Arial" w:cs="Arial"/>
          <w:color w:val="000000"/>
          <w:sz w:val="18"/>
          <w:szCs w:val="18"/>
          <w:shd w:val="clear" w:color="auto" w:fill="FFFFFF"/>
          <w:lang w:val="en-GB"/>
        </w:rPr>
        <w:t>All leases that meet the definition of investment property are classified as investment property and measured at fair value.</w:t>
      </w:r>
    </w:p>
    <w:p w14:paraId="4DB146A1" w14:textId="77777777"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p>
    <w:p w14:paraId="24EF7F68" w14:textId="77777777"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r w:rsidRPr="00E91897">
        <w:rPr>
          <w:rFonts w:ascii="Arial" w:hAnsi="Arial" w:cs="Arial"/>
          <w:color w:val="000000"/>
          <w:spacing w:val="-4"/>
          <w:sz w:val="18"/>
          <w:szCs w:val="18"/>
          <w:shd w:val="clear" w:color="auto" w:fill="FFFFFF"/>
          <w:lang w:val="en-GB"/>
        </w:rPr>
        <w:t>Investment property is measured initially at cost, including directly attributable costs and borrowing costs.</w:t>
      </w:r>
    </w:p>
    <w:p w14:paraId="12F7885C" w14:textId="7CA2A34A"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p>
    <w:p w14:paraId="065F3E21" w14:textId="37530579"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r w:rsidRPr="00E91897">
        <w:rPr>
          <w:rFonts w:ascii="Arial" w:hAnsi="Arial" w:cs="Arial"/>
          <w:color w:val="000000"/>
          <w:spacing w:val="-4"/>
          <w:sz w:val="18"/>
          <w:szCs w:val="18"/>
          <w:shd w:val="clear" w:color="auto" w:fill="FFFFFF"/>
          <w:lang w:val="en-GB"/>
        </w:rPr>
        <w:t>Investment property that is obtained through a lease is measured initially at the lease liability amount adjusted for any lease payments made at or before the commencement date (less any lease incentives received), any initial direct costs incurred by the Group, and an estimate of costs to be incurred by the lease in dismantling and removing the underlying asset, restoring the site on which it is located or restoring the underlying asset to the condition required by the terms and conditions of the lease.</w:t>
      </w:r>
    </w:p>
    <w:p w14:paraId="2328BF2E" w14:textId="77777777"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p>
    <w:p w14:paraId="552ACD76" w14:textId="679AED32"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r w:rsidRPr="00E91897">
        <w:rPr>
          <w:rFonts w:ascii="Arial" w:hAnsi="Arial" w:cs="Arial"/>
          <w:color w:val="000000"/>
          <w:spacing w:val="-4"/>
          <w:sz w:val="18"/>
          <w:szCs w:val="18"/>
          <w:shd w:val="clear" w:color="auto" w:fill="FFFFFF"/>
          <w:lang w:val="en-GB"/>
        </w:rPr>
        <w:t>Subsequent expenditure is capitalised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3D8A8A41" w14:textId="06E6B975"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lang w:val="en-GB"/>
        </w:rPr>
      </w:pPr>
    </w:p>
    <w:p w14:paraId="5C6568D0" w14:textId="3C31575C" w:rsidR="000F67C4" w:rsidRPr="00E91897" w:rsidRDefault="000F67C4"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shd w:val="clear" w:color="auto" w:fill="FFFFFF"/>
        </w:rPr>
        <w:t>Subsequently, they are carried at fair value. Changes in fair values are presented in profit or loss.</w:t>
      </w:r>
    </w:p>
    <w:p w14:paraId="5B0F7F3B" w14:textId="77777777" w:rsidR="00167BBD" w:rsidRPr="00E91897" w:rsidRDefault="00167BBD" w:rsidP="00242BB1">
      <w:pPr>
        <w:pStyle w:val="Heading1"/>
        <w:keepNext w:val="0"/>
        <w:spacing w:before="0" w:after="0"/>
        <w:ind w:left="540" w:hanging="540"/>
        <w:rPr>
          <w:rFonts w:ascii="Arial" w:hAnsi="Arial" w:cs="Arial"/>
          <w:color w:val="CF4A02"/>
          <w:sz w:val="18"/>
          <w:szCs w:val="18"/>
        </w:rPr>
      </w:pPr>
    </w:p>
    <w:p w14:paraId="58420160" w14:textId="3B398937" w:rsidR="00A255F6" w:rsidRPr="00E91897" w:rsidRDefault="00242BB1" w:rsidP="00242BB1">
      <w:pPr>
        <w:pStyle w:val="Heading1"/>
        <w:keepNext w:val="0"/>
        <w:spacing w:before="0" w:after="0"/>
        <w:ind w:left="540" w:hanging="540"/>
        <w:rPr>
          <w:rFonts w:ascii="Arial" w:hAnsi="Arial" w:cs="Arial"/>
          <w:color w:val="CF4A02"/>
          <w:sz w:val="18"/>
          <w:szCs w:val="18"/>
        </w:rPr>
      </w:pPr>
      <w:r w:rsidRPr="00E91897">
        <w:rPr>
          <w:rFonts w:ascii="Arial" w:hAnsi="Arial" w:cs="Arial"/>
          <w:color w:val="CF4A02"/>
          <w:sz w:val="18"/>
          <w:szCs w:val="18"/>
          <w:lang w:val="en-GB"/>
        </w:rPr>
        <w:t>5</w:t>
      </w:r>
      <w:r w:rsidR="00A255F6" w:rsidRPr="00E91897">
        <w:rPr>
          <w:rFonts w:ascii="Arial" w:hAnsi="Arial" w:cs="Arial"/>
          <w:color w:val="CF4A02"/>
          <w:sz w:val="18"/>
          <w:szCs w:val="18"/>
        </w:rPr>
        <w:t>.</w:t>
      </w:r>
      <w:r w:rsidRPr="00E91897">
        <w:rPr>
          <w:rFonts w:ascii="Arial" w:hAnsi="Arial" w:cs="Arial"/>
          <w:color w:val="CF4A02"/>
          <w:sz w:val="18"/>
          <w:szCs w:val="18"/>
          <w:lang w:val="en-GB"/>
        </w:rPr>
        <w:t>8</w:t>
      </w:r>
      <w:r w:rsidR="00A255F6" w:rsidRPr="00E91897">
        <w:rPr>
          <w:rFonts w:ascii="Arial" w:hAnsi="Arial" w:cs="Arial"/>
          <w:color w:val="CF4A02"/>
          <w:sz w:val="18"/>
          <w:szCs w:val="18"/>
        </w:rPr>
        <w:tab/>
        <w:t xml:space="preserve">Property, plant and equipment </w:t>
      </w:r>
    </w:p>
    <w:p w14:paraId="773B9FEE"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457373E2"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shd w:val="clear" w:color="auto" w:fill="FFFFFF"/>
        </w:rPr>
        <w:t>Land is stated at cost. Plant and equipment are stated at cost less by accumulated depreciation and loss of value impairment (if any). Historical cost includes expenditure that is directly attributable to the acquisition of the items.</w:t>
      </w:r>
    </w:p>
    <w:p w14:paraId="793179D8"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7A1C3E03"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shd w:val="clear" w:color="auto" w:fill="FFFFFF"/>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 </w:t>
      </w:r>
    </w:p>
    <w:p w14:paraId="288404AF"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6BB47055"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shd w:val="clear" w:color="auto" w:fill="FFFFFF"/>
        </w:rPr>
        <w:t>Land is not depreciated. Depreciation on other assets is calculated using the straight-line method to allocate their cost to their residual values over their estimated useful lives, as follows:</w:t>
      </w:r>
    </w:p>
    <w:p w14:paraId="04466704"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1BEABAEE" w14:textId="572A5599" w:rsidR="00A255F6" w:rsidRPr="00E91897" w:rsidRDefault="00A255F6" w:rsidP="00242BB1">
      <w:pPr>
        <w:tabs>
          <w:tab w:val="right" w:pos="6120"/>
          <w:tab w:val="right" w:pos="9360"/>
        </w:tabs>
        <w:ind w:left="549"/>
        <w:jc w:val="thaiDistribute"/>
        <w:rPr>
          <w:rFonts w:ascii="Arial" w:hAnsi="Arial" w:cs="Arial"/>
          <w:color w:val="000000"/>
          <w:sz w:val="18"/>
          <w:szCs w:val="18"/>
          <w:cs/>
        </w:rPr>
      </w:pPr>
      <w:r w:rsidRPr="00E91897">
        <w:rPr>
          <w:rFonts w:ascii="Arial" w:hAnsi="Arial" w:cs="Arial"/>
          <w:color w:val="000000"/>
          <w:sz w:val="18"/>
          <w:szCs w:val="18"/>
        </w:rPr>
        <w:t>Land Improvements</w:t>
      </w:r>
      <w:r w:rsidRPr="00E91897">
        <w:rPr>
          <w:rFonts w:ascii="Arial" w:hAnsi="Arial" w:cs="Arial"/>
          <w:color w:val="000000"/>
          <w:sz w:val="18"/>
          <w:szCs w:val="18"/>
          <w:cs/>
        </w:rPr>
        <w:tab/>
      </w:r>
      <w:r w:rsidRPr="00E91897">
        <w:rPr>
          <w:rFonts w:ascii="Arial" w:hAnsi="Arial" w:cs="Arial"/>
          <w:color w:val="000000"/>
          <w:sz w:val="18"/>
          <w:szCs w:val="18"/>
        </w:rPr>
        <w:tab/>
      </w:r>
      <w:r w:rsidR="00242BB1" w:rsidRPr="00E91897">
        <w:rPr>
          <w:rFonts w:ascii="Arial" w:hAnsi="Arial" w:cs="Arial"/>
          <w:color w:val="000000"/>
          <w:sz w:val="18"/>
          <w:szCs w:val="18"/>
          <w:lang w:val="en-GB"/>
        </w:rPr>
        <w:t>5</w:t>
      </w:r>
      <w:r w:rsidRPr="00E91897">
        <w:rPr>
          <w:rFonts w:ascii="Arial" w:hAnsi="Arial" w:cs="Arial"/>
          <w:color w:val="000000"/>
          <w:sz w:val="18"/>
          <w:szCs w:val="18"/>
        </w:rPr>
        <w:t xml:space="preserve"> years</w:t>
      </w:r>
    </w:p>
    <w:p w14:paraId="1711F1F6" w14:textId="63929E2C" w:rsidR="00A255F6" w:rsidRPr="00E91897" w:rsidRDefault="00A255F6" w:rsidP="00242BB1">
      <w:pPr>
        <w:tabs>
          <w:tab w:val="right" w:pos="6120"/>
          <w:tab w:val="right" w:pos="9360"/>
        </w:tabs>
        <w:ind w:left="549"/>
        <w:jc w:val="thaiDistribute"/>
        <w:rPr>
          <w:rFonts w:ascii="Arial" w:hAnsi="Arial" w:cs="Arial"/>
          <w:color w:val="000000"/>
          <w:sz w:val="18"/>
          <w:szCs w:val="18"/>
          <w:cs/>
        </w:rPr>
      </w:pPr>
      <w:r w:rsidRPr="00E91897">
        <w:rPr>
          <w:rFonts w:ascii="Arial" w:hAnsi="Arial" w:cs="Arial"/>
          <w:color w:val="000000"/>
          <w:sz w:val="18"/>
          <w:szCs w:val="18"/>
        </w:rPr>
        <w:t>Buildings and Construction</w:t>
      </w:r>
      <w:r w:rsidRPr="00E91897">
        <w:rPr>
          <w:rFonts w:ascii="Arial" w:hAnsi="Arial" w:cs="Arial"/>
          <w:color w:val="000000"/>
          <w:sz w:val="18"/>
          <w:szCs w:val="18"/>
          <w:cs/>
        </w:rPr>
        <w:tab/>
      </w:r>
      <w:r w:rsidRPr="00E91897">
        <w:rPr>
          <w:rFonts w:ascii="Arial" w:hAnsi="Arial" w:cs="Arial"/>
          <w:color w:val="000000"/>
          <w:sz w:val="18"/>
          <w:szCs w:val="18"/>
        </w:rPr>
        <w:tab/>
      </w:r>
      <w:r w:rsidR="00242BB1" w:rsidRPr="00E91897">
        <w:rPr>
          <w:rFonts w:ascii="Arial" w:hAnsi="Arial" w:cs="Arial"/>
          <w:color w:val="000000"/>
          <w:sz w:val="18"/>
          <w:szCs w:val="18"/>
          <w:lang w:val="en-GB"/>
        </w:rPr>
        <w:t>2</w:t>
      </w:r>
      <w:r w:rsidRPr="00E91897">
        <w:rPr>
          <w:rFonts w:ascii="Arial" w:hAnsi="Arial" w:cs="Arial"/>
          <w:color w:val="000000"/>
          <w:sz w:val="18"/>
          <w:szCs w:val="18"/>
        </w:rPr>
        <w:t xml:space="preserve"> </w:t>
      </w:r>
      <w:r w:rsidRPr="00E91897">
        <w:rPr>
          <w:rFonts w:ascii="Arial" w:hAnsi="Arial" w:cs="Arial"/>
          <w:color w:val="000000"/>
          <w:sz w:val="18"/>
          <w:szCs w:val="18"/>
          <w:cs/>
        </w:rPr>
        <w:t>-</w:t>
      </w:r>
      <w:r w:rsidRPr="00E91897">
        <w:rPr>
          <w:rFonts w:ascii="Arial" w:hAnsi="Arial" w:cs="Arial"/>
          <w:color w:val="000000"/>
          <w:sz w:val="18"/>
          <w:szCs w:val="18"/>
        </w:rPr>
        <w:t xml:space="preserve"> </w:t>
      </w:r>
      <w:r w:rsidR="00242BB1" w:rsidRPr="00E91897">
        <w:rPr>
          <w:rFonts w:ascii="Arial" w:hAnsi="Arial" w:cs="Arial"/>
          <w:color w:val="000000"/>
          <w:sz w:val="18"/>
          <w:szCs w:val="18"/>
          <w:lang w:val="en-GB"/>
        </w:rPr>
        <w:t>50</w:t>
      </w:r>
      <w:r w:rsidRPr="00E91897">
        <w:rPr>
          <w:rFonts w:ascii="Arial" w:hAnsi="Arial" w:cs="Arial"/>
          <w:color w:val="000000"/>
          <w:sz w:val="18"/>
          <w:szCs w:val="18"/>
          <w:cs/>
        </w:rPr>
        <w:t xml:space="preserve"> </w:t>
      </w:r>
      <w:r w:rsidRPr="00E91897">
        <w:rPr>
          <w:rFonts w:ascii="Arial" w:hAnsi="Arial" w:cs="Arial"/>
          <w:color w:val="000000"/>
          <w:sz w:val="18"/>
          <w:szCs w:val="18"/>
        </w:rPr>
        <w:t>years</w:t>
      </w:r>
    </w:p>
    <w:p w14:paraId="267C385F" w14:textId="2330E68B" w:rsidR="00A255F6" w:rsidRPr="00E91897" w:rsidRDefault="00A255F6" w:rsidP="00242BB1">
      <w:pPr>
        <w:tabs>
          <w:tab w:val="right" w:pos="6120"/>
          <w:tab w:val="right" w:pos="9360"/>
        </w:tabs>
        <w:ind w:left="549"/>
        <w:jc w:val="thaiDistribute"/>
        <w:rPr>
          <w:rFonts w:ascii="Arial" w:hAnsi="Arial" w:cs="Arial"/>
          <w:color w:val="000000"/>
          <w:sz w:val="18"/>
          <w:szCs w:val="18"/>
          <w:cs/>
        </w:rPr>
      </w:pPr>
      <w:r w:rsidRPr="00E91897">
        <w:rPr>
          <w:rFonts w:ascii="Arial" w:hAnsi="Arial" w:cs="Arial"/>
          <w:color w:val="000000"/>
          <w:sz w:val="18"/>
          <w:szCs w:val="18"/>
        </w:rPr>
        <w:t>Furniture and Fixtures</w:t>
      </w:r>
      <w:r w:rsidRPr="00E91897">
        <w:rPr>
          <w:rFonts w:ascii="Arial" w:hAnsi="Arial" w:cs="Arial"/>
          <w:color w:val="000000"/>
          <w:sz w:val="18"/>
          <w:szCs w:val="18"/>
          <w:cs/>
        </w:rPr>
        <w:tab/>
      </w:r>
      <w:r w:rsidRPr="00E91897">
        <w:rPr>
          <w:rFonts w:ascii="Arial" w:hAnsi="Arial" w:cs="Arial"/>
          <w:color w:val="000000"/>
          <w:sz w:val="18"/>
          <w:szCs w:val="18"/>
        </w:rPr>
        <w:tab/>
      </w:r>
      <w:r w:rsidR="00242BB1" w:rsidRPr="00E91897">
        <w:rPr>
          <w:rFonts w:ascii="Arial" w:hAnsi="Arial" w:cs="Arial"/>
          <w:color w:val="000000"/>
          <w:sz w:val="18"/>
          <w:szCs w:val="18"/>
          <w:lang w:val="en-GB"/>
        </w:rPr>
        <w:t>5</w:t>
      </w:r>
      <w:r w:rsidRPr="00E91897">
        <w:rPr>
          <w:rFonts w:ascii="Arial" w:hAnsi="Arial" w:cs="Arial"/>
          <w:color w:val="000000"/>
          <w:sz w:val="18"/>
          <w:szCs w:val="18"/>
        </w:rPr>
        <w:t xml:space="preserve"> years</w:t>
      </w:r>
    </w:p>
    <w:p w14:paraId="068B4B5D" w14:textId="05DA2065" w:rsidR="00A255F6" w:rsidRPr="00E91897" w:rsidRDefault="00A255F6" w:rsidP="00242BB1">
      <w:pPr>
        <w:tabs>
          <w:tab w:val="right" w:pos="6120"/>
          <w:tab w:val="right" w:pos="9360"/>
        </w:tabs>
        <w:ind w:left="549"/>
        <w:jc w:val="thaiDistribute"/>
        <w:rPr>
          <w:rFonts w:ascii="Arial" w:hAnsi="Arial" w:cs="Arial"/>
          <w:color w:val="000000"/>
          <w:sz w:val="18"/>
          <w:szCs w:val="18"/>
          <w:cs/>
        </w:rPr>
      </w:pPr>
      <w:r w:rsidRPr="00E91897">
        <w:rPr>
          <w:rFonts w:ascii="Arial" w:hAnsi="Arial" w:cs="Arial"/>
          <w:color w:val="000000"/>
          <w:sz w:val="18"/>
          <w:szCs w:val="18"/>
        </w:rPr>
        <w:t>Office Equipment</w:t>
      </w:r>
      <w:r w:rsidRPr="00E91897">
        <w:rPr>
          <w:rFonts w:ascii="Arial" w:hAnsi="Arial" w:cs="Arial"/>
          <w:color w:val="000000"/>
          <w:sz w:val="18"/>
          <w:szCs w:val="18"/>
          <w:cs/>
        </w:rPr>
        <w:tab/>
      </w:r>
      <w:r w:rsidRPr="00E91897">
        <w:rPr>
          <w:rFonts w:ascii="Arial" w:hAnsi="Arial" w:cs="Arial"/>
          <w:color w:val="000000"/>
          <w:sz w:val="18"/>
          <w:szCs w:val="18"/>
        </w:rPr>
        <w:tab/>
      </w:r>
      <w:r w:rsidR="00242BB1" w:rsidRPr="00E91897">
        <w:rPr>
          <w:rFonts w:ascii="Arial" w:hAnsi="Arial" w:cs="Arial"/>
          <w:color w:val="000000"/>
          <w:sz w:val="18"/>
          <w:szCs w:val="18"/>
          <w:lang w:val="en-GB"/>
        </w:rPr>
        <w:t>3</w:t>
      </w:r>
      <w:r w:rsidRPr="00E91897">
        <w:rPr>
          <w:rFonts w:ascii="Arial" w:hAnsi="Arial" w:cs="Arial"/>
          <w:color w:val="000000"/>
          <w:sz w:val="18"/>
          <w:szCs w:val="18"/>
        </w:rPr>
        <w:t xml:space="preserve"> </w:t>
      </w:r>
      <w:r w:rsidRPr="00E91897">
        <w:rPr>
          <w:rFonts w:ascii="Arial" w:hAnsi="Arial" w:cs="Arial"/>
          <w:color w:val="000000"/>
          <w:sz w:val="18"/>
          <w:szCs w:val="18"/>
          <w:cs/>
        </w:rPr>
        <w:t>-</w:t>
      </w:r>
      <w:r w:rsidRPr="00E91897">
        <w:rPr>
          <w:rFonts w:ascii="Arial" w:hAnsi="Arial" w:cs="Arial"/>
          <w:color w:val="000000"/>
          <w:sz w:val="18"/>
          <w:szCs w:val="18"/>
        </w:rPr>
        <w:t xml:space="preserve"> </w:t>
      </w:r>
      <w:r w:rsidR="00242BB1" w:rsidRPr="00E91897">
        <w:rPr>
          <w:rFonts w:ascii="Arial" w:hAnsi="Arial" w:cs="Arial"/>
          <w:color w:val="000000"/>
          <w:sz w:val="18"/>
          <w:szCs w:val="18"/>
          <w:lang w:val="en-GB"/>
        </w:rPr>
        <w:t>10</w:t>
      </w:r>
      <w:r w:rsidRPr="00E91897">
        <w:rPr>
          <w:rFonts w:ascii="Arial" w:hAnsi="Arial" w:cs="Arial"/>
          <w:color w:val="000000"/>
          <w:sz w:val="18"/>
          <w:szCs w:val="18"/>
        </w:rPr>
        <w:t xml:space="preserve"> years</w:t>
      </w:r>
    </w:p>
    <w:p w14:paraId="28D6E0C4" w14:textId="45B0E239" w:rsidR="00A255F6" w:rsidRPr="00E91897" w:rsidRDefault="00A255F6" w:rsidP="00242BB1">
      <w:pPr>
        <w:tabs>
          <w:tab w:val="right" w:pos="6120"/>
          <w:tab w:val="right" w:pos="9360"/>
        </w:tabs>
        <w:ind w:left="549"/>
        <w:jc w:val="thaiDistribute"/>
        <w:rPr>
          <w:rFonts w:ascii="Arial" w:hAnsi="Arial" w:cs="Arial"/>
          <w:color w:val="000000"/>
          <w:sz w:val="18"/>
          <w:szCs w:val="18"/>
          <w:cs/>
        </w:rPr>
      </w:pPr>
      <w:r w:rsidRPr="00E91897">
        <w:rPr>
          <w:rFonts w:ascii="Arial" w:hAnsi="Arial" w:cs="Arial"/>
          <w:color w:val="000000"/>
          <w:sz w:val="18"/>
          <w:szCs w:val="18"/>
        </w:rPr>
        <w:t>Other Fixed Assets</w:t>
      </w:r>
      <w:r w:rsidRPr="00E91897">
        <w:rPr>
          <w:rFonts w:ascii="Arial" w:hAnsi="Arial" w:cs="Arial"/>
          <w:color w:val="000000"/>
          <w:sz w:val="18"/>
          <w:szCs w:val="18"/>
          <w:cs/>
        </w:rPr>
        <w:tab/>
      </w:r>
      <w:r w:rsidRPr="00E91897">
        <w:rPr>
          <w:rFonts w:ascii="Arial" w:hAnsi="Arial" w:cs="Arial"/>
          <w:color w:val="000000"/>
          <w:sz w:val="18"/>
          <w:szCs w:val="18"/>
        </w:rPr>
        <w:tab/>
      </w:r>
      <w:r w:rsidR="00242BB1" w:rsidRPr="00E91897">
        <w:rPr>
          <w:rFonts w:ascii="Arial" w:hAnsi="Arial" w:cs="Arial"/>
          <w:color w:val="000000"/>
          <w:sz w:val="18"/>
          <w:szCs w:val="18"/>
          <w:lang w:val="en-GB"/>
        </w:rPr>
        <w:t>3</w:t>
      </w:r>
      <w:r w:rsidRPr="00E91897">
        <w:rPr>
          <w:rFonts w:ascii="Arial" w:hAnsi="Arial" w:cs="Arial"/>
          <w:color w:val="000000"/>
          <w:sz w:val="18"/>
          <w:szCs w:val="18"/>
        </w:rPr>
        <w:t xml:space="preserve"> </w:t>
      </w:r>
      <w:r w:rsidRPr="00E91897">
        <w:rPr>
          <w:rFonts w:ascii="Arial" w:hAnsi="Arial" w:cs="Arial"/>
          <w:color w:val="000000"/>
          <w:sz w:val="18"/>
          <w:szCs w:val="18"/>
          <w:cs/>
        </w:rPr>
        <w:t>-</w:t>
      </w:r>
      <w:r w:rsidRPr="00E91897">
        <w:rPr>
          <w:rFonts w:ascii="Arial" w:hAnsi="Arial" w:cs="Arial"/>
          <w:color w:val="000000"/>
          <w:sz w:val="18"/>
          <w:szCs w:val="18"/>
        </w:rPr>
        <w:t xml:space="preserve"> </w:t>
      </w:r>
      <w:r w:rsidR="00242BB1" w:rsidRPr="00E91897">
        <w:rPr>
          <w:rFonts w:ascii="Arial" w:hAnsi="Arial" w:cs="Arial"/>
          <w:color w:val="000000"/>
          <w:sz w:val="18"/>
          <w:szCs w:val="18"/>
          <w:lang w:val="en-GB"/>
        </w:rPr>
        <w:t>5</w:t>
      </w:r>
      <w:r w:rsidRPr="00E91897">
        <w:rPr>
          <w:rFonts w:ascii="Arial" w:hAnsi="Arial" w:cs="Arial"/>
          <w:color w:val="000000"/>
          <w:sz w:val="18"/>
          <w:szCs w:val="18"/>
          <w:cs/>
        </w:rPr>
        <w:t xml:space="preserve"> </w:t>
      </w:r>
      <w:r w:rsidRPr="00E91897">
        <w:rPr>
          <w:rFonts w:ascii="Arial" w:hAnsi="Arial" w:cs="Arial"/>
          <w:color w:val="000000"/>
          <w:sz w:val="18"/>
          <w:szCs w:val="18"/>
        </w:rPr>
        <w:t>years</w:t>
      </w:r>
      <w:r w:rsidRPr="00E91897">
        <w:rPr>
          <w:rFonts w:ascii="Arial" w:hAnsi="Arial" w:cs="Arial"/>
          <w:color w:val="000000"/>
          <w:sz w:val="18"/>
          <w:szCs w:val="18"/>
          <w:cs/>
        </w:rPr>
        <w:t xml:space="preserve"> </w:t>
      </w:r>
    </w:p>
    <w:p w14:paraId="56797899"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0D1464AB" w14:textId="77777777" w:rsidR="00A255F6" w:rsidRPr="00E91897" w:rsidRDefault="00A255F6" w:rsidP="00242BB1">
      <w:pPr>
        <w:autoSpaceDE w:val="0"/>
        <w:autoSpaceDN w:val="0"/>
        <w:adjustRightInd w:val="0"/>
        <w:ind w:left="547"/>
        <w:rPr>
          <w:rFonts w:ascii="Arial" w:hAnsi="Arial" w:cs="Arial"/>
          <w:color w:val="000000"/>
          <w:sz w:val="18"/>
          <w:szCs w:val="18"/>
          <w:shd w:val="clear" w:color="auto" w:fill="FFFFFF"/>
        </w:rPr>
      </w:pPr>
      <w:r w:rsidRPr="00E91897">
        <w:rPr>
          <w:rFonts w:ascii="Arial" w:hAnsi="Arial" w:cs="Arial"/>
          <w:color w:val="000000"/>
          <w:sz w:val="18"/>
          <w:szCs w:val="18"/>
          <w:shd w:val="clear" w:color="auto" w:fill="FFFFFF"/>
        </w:rPr>
        <w:t>The assets’ residual values and useful lives are reviewed, and adjusted if appropriate, at the end of each reporting period.</w:t>
      </w:r>
    </w:p>
    <w:p w14:paraId="6266BADA" w14:textId="77777777" w:rsidR="00A255F6" w:rsidRPr="00E91897" w:rsidRDefault="00A255F6" w:rsidP="00242BB1">
      <w:pPr>
        <w:autoSpaceDE w:val="0"/>
        <w:autoSpaceDN w:val="0"/>
        <w:adjustRightInd w:val="0"/>
        <w:ind w:left="547"/>
        <w:rPr>
          <w:rFonts w:ascii="Arial" w:hAnsi="Arial" w:cs="Arial"/>
          <w:color w:val="000000"/>
          <w:spacing w:val="-5"/>
          <w:sz w:val="18"/>
          <w:szCs w:val="18"/>
          <w:shd w:val="clear" w:color="auto" w:fill="FFFFFF"/>
        </w:rPr>
      </w:pPr>
    </w:p>
    <w:p w14:paraId="1A1B2905"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5"/>
          <w:sz w:val="18"/>
          <w:szCs w:val="18"/>
          <w:shd w:val="clear" w:color="auto" w:fill="FFFFFF"/>
        </w:rPr>
        <w:t>Gains or losses on disposals are determined by comparing the proceeds with the carrying amount and are recognised</w:t>
      </w:r>
      <w:r w:rsidRPr="00E91897">
        <w:rPr>
          <w:rFonts w:ascii="Arial" w:hAnsi="Arial" w:cs="Arial"/>
          <w:color w:val="000000"/>
          <w:spacing w:val="-2"/>
          <w:sz w:val="18"/>
          <w:szCs w:val="18"/>
          <w:shd w:val="clear" w:color="auto" w:fill="FFFFFF"/>
        </w:rPr>
        <w:t xml:space="preserve"> in</w:t>
      </w:r>
      <w:r w:rsidRPr="00E91897">
        <w:rPr>
          <w:rFonts w:ascii="Arial" w:hAnsi="Arial" w:cs="Arial"/>
          <w:color w:val="000000"/>
          <w:spacing w:val="-4"/>
          <w:sz w:val="18"/>
          <w:szCs w:val="18"/>
          <w:shd w:val="clear" w:color="auto" w:fill="FFFFFF"/>
        </w:rPr>
        <w:t xml:space="preserve"> profit or loss.</w:t>
      </w:r>
    </w:p>
    <w:p w14:paraId="1F0166E8"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13D58DB4" w14:textId="2335F694" w:rsidR="00A255F6" w:rsidRPr="00E91897" w:rsidRDefault="00242BB1" w:rsidP="00242BB1">
      <w:pPr>
        <w:pStyle w:val="Heading1"/>
        <w:keepNext w:val="0"/>
        <w:spacing w:before="0" w:after="0"/>
        <w:ind w:left="540" w:hanging="540"/>
        <w:rPr>
          <w:rFonts w:ascii="Arial" w:hAnsi="Arial" w:cs="Arial"/>
          <w:color w:val="CF4A02"/>
          <w:sz w:val="18"/>
          <w:szCs w:val="18"/>
        </w:rPr>
      </w:pPr>
      <w:r w:rsidRPr="00E91897">
        <w:rPr>
          <w:rFonts w:ascii="Arial" w:hAnsi="Arial" w:cs="Arial"/>
          <w:color w:val="CF4A02"/>
          <w:sz w:val="18"/>
          <w:szCs w:val="18"/>
          <w:lang w:val="en-GB"/>
        </w:rPr>
        <w:t>5</w:t>
      </w:r>
      <w:r w:rsidR="00A255F6" w:rsidRPr="00E91897">
        <w:rPr>
          <w:rFonts w:ascii="Arial" w:hAnsi="Arial" w:cs="Arial"/>
          <w:color w:val="CF4A02"/>
          <w:sz w:val="18"/>
          <w:szCs w:val="18"/>
        </w:rPr>
        <w:t>.</w:t>
      </w:r>
      <w:r w:rsidRPr="00E91897">
        <w:rPr>
          <w:rFonts w:ascii="Arial" w:hAnsi="Arial" w:cs="Arial"/>
          <w:color w:val="CF4A02"/>
          <w:sz w:val="18"/>
          <w:szCs w:val="18"/>
          <w:lang w:val="en-GB"/>
        </w:rPr>
        <w:t>9</w:t>
      </w:r>
      <w:r w:rsidR="00A255F6" w:rsidRPr="00E91897">
        <w:rPr>
          <w:rFonts w:ascii="Arial" w:hAnsi="Arial" w:cs="Arial"/>
          <w:color w:val="CF4A02"/>
          <w:sz w:val="18"/>
          <w:szCs w:val="18"/>
        </w:rPr>
        <w:tab/>
        <w:t>Intangible asset</w:t>
      </w:r>
    </w:p>
    <w:p w14:paraId="02A9E772"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4B20A49B" w14:textId="62F1FCDE" w:rsidR="00A255F6" w:rsidRPr="00E91897" w:rsidRDefault="00A255F6" w:rsidP="00242BB1">
      <w:pPr>
        <w:autoSpaceDE w:val="0"/>
        <w:autoSpaceDN w:val="0"/>
        <w:adjustRightInd w:val="0"/>
        <w:ind w:left="547"/>
        <w:rPr>
          <w:rFonts w:ascii="Arial" w:hAnsi="Arial" w:cs="Arial"/>
          <w:color w:val="000000"/>
          <w:sz w:val="18"/>
          <w:szCs w:val="18"/>
          <w:shd w:val="clear" w:color="auto" w:fill="FFFFFF"/>
        </w:rPr>
      </w:pPr>
      <w:r w:rsidRPr="00E91897">
        <w:rPr>
          <w:rFonts w:ascii="Arial" w:hAnsi="Arial" w:cs="Arial"/>
          <w:color w:val="000000"/>
          <w:sz w:val="18"/>
          <w:szCs w:val="18"/>
          <w:shd w:val="clear" w:color="auto" w:fill="FFFFFF"/>
        </w:rPr>
        <w:t xml:space="preserve">Acquired computer software licences are capitalised on the basis of the costs incurred to acquire and bring to use the specific software. These costs are amortised over their estimated useful lives of </w:t>
      </w:r>
      <w:r w:rsidR="00242BB1" w:rsidRPr="00E91897">
        <w:rPr>
          <w:rFonts w:ascii="Arial" w:hAnsi="Arial" w:cs="Arial"/>
          <w:color w:val="000000"/>
          <w:sz w:val="18"/>
          <w:szCs w:val="18"/>
          <w:shd w:val="clear" w:color="auto" w:fill="FFFFFF"/>
          <w:lang w:val="en-GB"/>
        </w:rPr>
        <w:t>5</w:t>
      </w:r>
      <w:r w:rsidRPr="00E91897">
        <w:rPr>
          <w:rFonts w:ascii="Arial" w:hAnsi="Arial" w:cs="Arial"/>
          <w:color w:val="000000"/>
          <w:sz w:val="18"/>
          <w:szCs w:val="18"/>
          <w:shd w:val="clear" w:color="auto" w:fill="FFFFFF"/>
        </w:rPr>
        <w:t xml:space="preserve"> and </w:t>
      </w:r>
      <w:r w:rsidR="00242BB1" w:rsidRPr="00E91897">
        <w:rPr>
          <w:rFonts w:ascii="Arial" w:hAnsi="Arial" w:cs="Arial"/>
          <w:color w:val="000000"/>
          <w:sz w:val="18"/>
          <w:szCs w:val="18"/>
          <w:shd w:val="clear" w:color="auto" w:fill="FFFFFF"/>
          <w:lang w:val="en-GB"/>
        </w:rPr>
        <w:t>10</w:t>
      </w:r>
      <w:r w:rsidRPr="00E91897">
        <w:rPr>
          <w:rFonts w:ascii="Arial" w:hAnsi="Arial" w:cs="Arial"/>
          <w:color w:val="000000"/>
          <w:sz w:val="18"/>
          <w:szCs w:val="18"/>
          <w:shd w:val="clear" w:color="auto" w:fill="FFFFFF"/>
        </w:rPr>
        <w:t xml:space="preserve"> years.</w:t>
      </w:r>
    </w:p>
    <w:p w14:paraId="3E579DE3" w14:textId="77777777" w:rsidR="00A255F6" w:rsidRPr="00E91897" w:rsidRDefault="00A255F6" w:rsidP="00242BB1">
      <w:pPr>
        <w:autoSpaceDE w:val="0"/>
        <w:autoSpaceDN w:val="0"/>
        <w:adjustRightInd w:val="0"/>
        <w:ind w:left="547"/>
        <w:rPr>
          <w:rFonts w:ascii="Arial" w:hAnsi="Arial" w:cs="Arial"/>
          <w:color w:val="000000"/>
          <w:sz w:val="18"/>
          <w:szCs w:val="18"/>
          <w:shd w:val="clear" w:color="auto" w:fill="FFFFFF"/>
        </w:rPr>
      </w:pPr>
    </w:p>
    <w:p w14:paraId="4250D433" w14:textId="77777777" w:rsidR="00A255F6" w:rsidRPr="00E91897" w:rsidRDefault="00A255F6" w:rsidP="00242BB1">
      <w:pPr>
        <w:autoSpaceDE w:val="0"/>
        <w:autoSpaceDN w:val="0"/>
        <w:adjustRightInd w:val="0"/>
        <w:ind w:left="547"/>
        <w:rPr>
          <w:rFonts w:ascii="Arial" w:hAnsi="Arial" w:cs="Arial"/>
          <w:color w:val="000000"/>
          <w:sz w:val="18"/>
          <w:szCs w:val="18"/>
          <w:shd w:val="clear" w:color="auto" w:fill="FFFFFF"/>
        </w:rPr>
      </w:pPr>
      <w:r w:rsidRPr="00E91897">
        <w:rPr>
          <w:rFonts w:ascii="Arial" w:hAnsi="Arial" w:cs="Arial"/>
          <w:color w:val="000000"/>
          <w:sz w:val="18"/>
          <w:szCs w:val="18"/>
          <w:shd w:val="clear" w:color="auto" w:fill="FFFFFF"/>
        </w:rPr>
        <w:t>Cost associated with maintaining computer software are recognised as an expense as incurred.</w:t>
      </w:r>
    </w:p>
    <w:p w14:paraId="31E96DFD"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632D44FF" w14:textId="31648C4B" w:rsidR="00A255F6" w:rsidRPr="00E91897" w:rsidRDefault="00242BB1" w:rsidP="00242BB1">
      <w:pPr>
        <w:pStyle w:val="Heading1"/>
        <w:keepNext w:val="0"/>
        <w:spacing w:before="0" w:after="0"/>
        <w:ind w:left="540" w:hanging="540"/>
        <w:rPr>
          <w:rFonts w:ascii="Arial" w:hAnsi="Arial" w:cs="Arial"/>
          <w:color w:val="CF4A02"/>
          <w:sz w:val="18"/>
          <w:szCs w:val="18"/>
        </w:rPr>
      </w:pPr>
      <w:r w:rsidRPr="00E91897">
        <w:rPr>
          <w:rFonts w:ascii="Arial" w:hAnsi="Arial" w:cs="Arial"/>
          <w:color w:val="CF4A02"/>
          <w:sz w:val="18"/>
          <w:szCs w:val="18"/>
          <w:lang w:val="en-GB"/>
        </w:rPr>
        <w:t>5</w:t>
      </w:r>
      <w:r w:rsidR="00A255F6" w:rsidRPr="00E91897">
        <w:rPr>
          <w:rFonts w:ascii="Arial" w:hAnsi="Arial" w:cs="Arial"/>
          <w:color w:val="CF4A02"/>
          <w:sz w:val="18"/>
          <w:szCs w:val="18"/>
        </w:rPr>
        <w:t>.</w:t>
      </w:r>
      <w:r w:rsidRPr="00E91897">
        <w:rPr>
          <w:rFonts w:ascii="Arial" w:hAnsi="Arial" w:cs="Arial"/>
          <w:color w:val="CF4A02"/>
          <w:sz w:val="18"/>
          <w:szCs w:val="18"/>
          <w:lang w:val="en-GB"/>
        </w:rPr>
        <w:t>10</w:t>
      </w:r>
      <w:r w:rsidR="00A255F6" w:rsidRPr="00E91897">
        <w:rPr>
          <w:rFonts w:ascii="Arial" w:hAnsi="Arial" w:cs="Arial"/>
          <w:color w:val="CF4A02"/>
          <w:sz w:val="18"/>
          <w:szCs w:val="18"/>
          <w:cs/>
        </w:rPr>
        <w:tab/>
      </w:r>
      <w:r w:rsidR="00A255F6" w:rsidRPr="00E91897">
        <w:rPr>
          <w:rFonts w:ascii="Arial" w:hAnsi="Arial" w:cs="Arial"/>
          <w:color w:val="CF4A02"/>
          <w:sz w:val="18"/>
          <w:szCs w:val="18"/>
        </w:rPr>
        <w:t>Impairment of assets</w:t>
      </w:r>
    </w:p>
    <w:p w14:paraId="5ABCCC6B"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17FB0049"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shd w:val="clear" w:color="auto" w:fill="FFFFFF"/>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w:t>
      </w:r>
    </w:p>
    <w:p w14:paraId="1346BB14" w14:textId="77777777" w:rsidR="00A255F6" w:rsidRPr="00E91897"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1B83977B" w14:textId="77777777" w:rsidR="00A255F6" w:rsidRPr="00286B5D"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E91897">
        <w:rPr>
          <w:rFonts w:ascii="Arial" w:hAnsi="Arial" w:cs="Arial"/>
          <w:color w:val="000000"/>
          <w:spacing w:val="-4"/>
          <w:sz w:val="18"/>
          <w:szCs w:val="18"/>
          <w:shd w:val="clear" w:color="auto" w:fill="FFFFFF"/>
        </w:rPr>
        <w:t>Where the reasons for previously recognised impairments no longer exist, the impairment losses on the assets concerned other than goodwill is reversed.</w:t>
      </w:r>
      <w:r w:rsidRPr="00286B5D">
        <w:rPr>
          <w:rFonts w:ascii="Arial" w:hAnsi="Arial" w:cs="Arial"/>
          <w:color w:val="000000"/>
          <w:spacing w:val="-4"/>
          <w:sz w:val="18"/>
          <w:szCs w:val="18"/>
          <w:shd w:val="clear" w:color="auto" w:fill="FFFFFF"/>
        </w:rPr>
        <w:t xml:space="preserve">  </w:t>
      </w:r>
    </w:p>
    <w:p w14:paraId="7A27061F" w14:textId="12311C01" w:rsidR="00167BBD" w:rsidRPr="00286B5D" w:rsidRDefault="00242BB1" w:rsidP="00242BB1">
      <w:pPr>
        <w:autoSpaceDE w:val="0"/>
        <w:autoSpaceDN w:val="0"/>
        <w:adjustRightInd w:val="0"/>
        <w:ind w:left="547"/>
        <w:rPr>
          <w:rFonts w:ascii="Arial" w:hAnsi="Arial" w:cs="Arial"/>
          <w:color w:val="000000"/>
          <w:spacing w:val="-4"/>
          <w:sz w:val="18"/>
          <w:szCs w:val="18"/>
          <w:shd w:val="clear" w:color="auto" w:fill="FFFFFF"/>
        </w:rPr>
      </w:pPr>
      <w:r w:rsidRPr="00286B5D">
        <w:rPr>
          <w:rFonts w:ascii="Arial" w:hAnsi="Arial" w:cs="Arial"/>
          <w:color w:val="000000"/>
          <w:spacing w:val="-4"/>
          <w:sz w:val="18"/>
          <w:szCs w:val="18"/>
          <w:shd w:val="clear" w:color="auto" w:fill="FFFFFF"/>
        </w:rPr>
        <w:br w:type="page"/>
      </w:r>
    </w:p>
    <w:p w14:paraId="7DAB2607" w14:textId="7E125E74"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11</w:t>
      </w:r>
      <w:r w:rsidR="00A255F6" w:rsidRPr="00286B5D">
        <w:rPr>
          <w:rFonts w:ascii="Arial" w:hAnsi="Arial" w:cs="Arial"/>
          <w:color w:val="CF4A02"/>
          <w:sz w:val="18"/>
          <w:szCs w:val="18"/>
        </w:rPr>
        <w:tab/>
        <w:t xml:space="preserve">Land awaiting for development </w:t>
      </w:r>
    </w:p>
    <w:p w14:paraId="29DEE889" w14:textId="77777777" w:rsidR="00A255F6" w:rsidRPr="00286B5D"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678B8B56" w14:textId="77777777" w:rsidR="00A255F6" w:rsidRPr="00286B5D" w:rsidRDefault="00A255F6" w:rsidP="00242BB1">
      <w:pPr>
        <w:autoSpaceDE w:val="0"/>
        <w:autoSpaceDN w:val="0"/>
        <w:adjustRightInd w:val="0"/>
        <w:ind w:left="547"/>
        <w:rPr>
          <w:rFonts w:ascii="Arial" w:hAnsi="Arial" w:cs="Arial"/>
          <w:color w:val="000000"/>
          <w:spacing w:val="-4"/>
          <w:sz w:val="18"/>
          <w:szCs w:val="18"/>
          <w:shd w:val="clear" w:color="auto" w:fill="FFFFFF"/>
        </w:rPr>
      </w:pPr>
      <w:r w:rsidRPr="00286B5D">
        <w:rPr>
          <w:rFonts w:ascii="Arial" w:hAnsi="Arial" w:cs="Arial"/>
          <w:color w:val="000000"/>
          <w:spacing w:val="-4"/>
          <w:sz w:val="18"/>
          <w:szCs w:val="18"/>
          <w:shd w:val="clear" w:color="auto" w:fill="FFFFFF"/>
        </w:rPr>
        <w:t>Land awaiting for development are consisted of cost of land and expenses directly related shown at cost net from accumulated allowance for impairment (if any).</w:t>
      </w:r>
    </w:p>
    <w:p w14:paraId="4EF9C888" w14:textId="6F8B8823" w:rsidR="00A255F6" w:rsidRPr="00286B5D" w:rsidRDefault="00A255F6" w:rsidP="00242BB1">
      <w:pPr>
        <w:autoSpaceDE w:val="0"/>
        <w:autoSpaceDN w:val="0"/>
        <w:adjustRightInd w:val="0"/>
        <w:rPr>
          <w:rFonts w:ascii="Arial" w:hAnsi="Arial" w:cs="Arial"/>
          <w:color w:val="000000"/>
          <w:spacing w:val="-4"/>
          <w:sz w:val="18"/>
          <w:szCs w:val="18"/>
          <w:shd w:val="clear" w:color="auto" w:fill="FFFFFF"/>
        </w:rPr>
      </w:pPr>
    </w:p>
    <w:p w14:paraId="5F8ED9CD" w14:textId="248FF495"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12</w:t>
      </w:r>
      <w:r w:rsidR="00A255F6" w:rsidRPr="00286B5D">
        <w:rPr>
          <w:rFonts w:ascii="Arial" w:hAnsi="Arial" w:cs="Arial"/>
          <w:color w:val="CF4A02"/>
          <w:sz w:val="18"/>
          <w:szCs w:val="18"/>
        </w:rPr>
        <w:tab/>
        <w:t xml:space="preserve">Long-term lease </w:t>
      </w:r>
    </w:p>
    <w:p w14:paraId="064689DC" w14:textId="77777777" w:rsidR="00A255F6" w:rsidRPr="00286B5D" w:rsidRDefault="00A255F6" w:rsidP="00242BB1">
      <w:pPr>
        <w:autoSpaceDE w:val="0"/>
        <w:autoSpaceDN w:val="0"/>
        <w:adjustRightInd w:val="0"/>
        <w:ind w:left="547"/>
        <w:rPr>
          <w:rFonts w:ascii="Arial" w:hAnsi="Arial" w:cs="Arial"/>
          <w:color w:val="000000"/>
          <w:spacing w:val="-4"/>
          <w:sz w:val="18"/>
          <w:szCs w:val="18"/>
          <w:shd w:val="clear" w:color="auto" w:fill="FFFFFF"/>
        </w:rPr>
      </w:pPr>
    </w:p>
    <w:p w14:paraId="5B235E1D" w14:textId="77777777" w:rsidR="00A255F6" w:rsidRPr="00286B5D" w:rsidRDefault="00A255F6" w:rsidP="00242BB1">
      <w:pPr>
        <w:ind w:left="547"/>
        <w:jc w:val="left"/>
        <w:outlineLvl w:val="3"/>
        <w:rPr>
          <w:rFonts w:ascii="Arial" w:eastAsia="Arial" w:hAnsi="Arial" w:cs="Arial"/>
          <w:b/>
          <w:color w:val="CF4A02"/>
          <w:sz w:val="18"/>
          <w:szCs w:val="18"/>
          <w:lang w:val="en-GB" w:eastAsia="en-GB"/>
        </w:rPr>
      </w:pPr>
      <w:r w:rsidRPr="00286B5D">
        <w:rPr>
          <w:rFonts w:ascii="Arial" w:eastAsia="Arial" w:hAnsi="Arial" w:cs="Arial"/>
          <w:b/>
          <w:color w:val="CF4A02"/>
          <w:sz w:val="18"/>
          <w:szCs w:val="18"/>
          <w:lang w:val="en-GB" w:eastAsia="en-GB"/>
        </w:rPr>
        <w:t>Leases - where the Group is the lessee</w:t>
      </w:r>
    </w:p>
    <w:p w14:paraId="76DE6A47" w14:textId="77777777" w:rsidR="00A255F6" w:rsidRPr="00286B5D" w:rsidRDefault="00A255F6" w:rsidP="00242BB1">
      <w:pPr>
        <w:ind w:left="547"/>
        <w:contextualSpacing/>
        <w:rPr>
          <w:rFonts w:ascii="Arial" w:eastAsia="Cambria" w:hAnsi="Arial" w:cs="Arial"/>
          <w:sz w:val="18"/>
          <w:szCs w:val="18"/>
          <w:lang w:eastAsia="en-US" w:bidi="ar-SA"/>
        </w:rPr>
      </w:pPr>
    </w:p>
    <w:p w14:paraId="4DA02DA3" w14:textId="77777777" w:rsidR="00A255F6" w:rsidRPr="00286B5D" w:rsidRDefault="00A255F6" w:rsidP="00242BB1">
      <w:pPr>
        <w:ind w:left="547"/>
        <w:contextualSpacing/>
        <w:rPr>
          <w:rFonts w:ascii="Arial" w:eastAsia="Cambria" w:hAnsi="Arial" w:cs="Arial"/>
          <w:sz w:val="18"/>
          <w:szCs w:val="18"/>
          <w:lang w:eastAsia="en-US" w:bidi="ar-SA"/>
        </w:rPr>
      </w:pPr>
      <w:r w:rsidRPr="00286B5D">
        <w:rPr>
          <w:rFonts w:ascii="Arial" w:eastAsia="Cambria" w:hAnsi="Arial" w:cs="Arial"/>
          <w:sz w:val="18"/>
          <w:szCs w:val="18"/>
          <w:lang w:eastAsia="en-US" w:bidi="ar-SA"/>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1503AC32" w14:textId="77777777" w:rsidR="00A255F6" w:rsidRPr="00286B5D" w:rsidRDefault="00A255F6" w:rsidP="00242BB1">
      <w:pPr>
        <w:ind w:left="547"/>
        <w:contextualSpacing/>
        <w:rPr>
          <w:rFonts w:ascii="Arial" w:eastAsia="Cambria" w:hAnsi="Arial" w:cs="Arial"/>
          <w:sz w:val="18"/>
          <w:szCs w:val="18"/>
          <w:lang w:eastAsia="en-US" w:bidi="ar-SA"/>
        </w:rPr>
      </w:pPr>
    </w:p>
    <w:p w14:paraId="48F1B5CF" w14:textId="77777777" w:rsidR="00A255F6" w:rsidRPr="00286B5D" w:rsidRDefault="00A255F6" w:rsidP="00242BB1">
      <w:pPr>
        <w:ind w:left="547"/>
        <w:contextualSpacing/>
        <w:rPr>
          <w:rFonts w:ascii="Arial" w:eastAsia="Cambria" w:hAnsi="Arial" w:cs="Arial"/>
          <w:sz w:val="18"/>
          <w:szCs w:val="18"/>
          <w:lang w:eastAsia="en-US" w:bidi="ar-SA"/>
        </w:rPr>
      </w:pPr>
      <w:r w:rsidRPr="00286B5D">
        <w:rPr>
          <w:rFonts w:ascii="Arial" w:eastAsia="Cambria" w:hAnsi="Arial" w:cs="Arial"/>
          <w:sz w:val="18"/>
          <w:szCs w:val="18"/>
          <w:lang w:eastAsia="en-US" w:bidi="ar-SA"/>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Pr="00286B5D">
        <w:rPr>
          <w:rFonts w:ascii="Arial" w:eastAsia="Arial Unicode MS" w:hAnsi="Arial" w:cs="Arial"/>
          <w:color w:val="0070C0"/>
          <w:sz w:val="18"/>
          <w:szCs w:val="18"/>
          <w:lang w:val="en-GB" w:eastAsia="en-US"/>
        </w:rPr>
        <w:t>.</w:t>
      </w:r>
    </w:p>
    <w:p w14:paraId="3F8A9FD3" w14:textId="77777777" w:rsidR="00167BBD" w:rsidRPr="00286B5D" w:rsidRDefault="00167BBD" w:rsidP="00242BB1">
      <w:pPr>
        <w:ind w:left="547"/>
        <w:contextualSpacing/>
        <w:rPr>
          <w:rFonts w:ascii="Arial" w:eastAsia="Cambria" w:hAnsi="Arial" w:cs="Arial"/>
          <w:sz w:val="18"/>
          <w:szCs w:val="18"/>
          <w:lang w:val="en-GB" w:eastAsia="en-US" w:bidi="ar-SA"/>
        </w:rPr>
      </w:pPr>
    </w:p>
    <w:p w14:paraId="3E1F0CB9" w14:textId="4622C920" w:rsidR="00A255F6" w:rsidRPr="00286B5D" w:rsidRDefault="00A255F6" w:rsidP="00242BB1">
      <w:pPr>
        <w:ind w:left="547"/>
        <w:contextualSpacing/>
        <w:rPr>
          <w:rFonts w:ascii="Arial" w:eastAsia="Cambria" w:hAnsi="Arial" w:cs="Arial"/>
          <w:sz w:val="18"/>
          <w:szCs w:val="18"/>
          <w:lang w:eastAsia="en-US" w:bidi="ar-SA"/>
        </w:rPr>
      </w:pPr>
      <w:r w:rsidRPr="00286B5D">
        <w:rPr>
          <w:rFonts w:ascii="Arial" w:eastAsia="Cambria" w:hAnsi="Arial" w:cs="Arial"/>
          <w:spacing w:val="-4"/>
          <w:sz w:val="18"/>
          <w:szCs w:val="18"/>
          <w:lang w:eastAsia="en-US" w:bidi="ar-SA"/>
        </w:rPr>
        <w:t>Assets and liabilities arising from a lease are initially measured on a present value basis. Lease liabilities include</w:t>
      </w:r>
      <w:r w:rsidRPr="00286B5D">
        <w:rPr>
          <w:rFonts w:ascii="Arial" w:eastAsia="Cambria" w:hAnsi="Arial" w:cs="Arial"/>
          <w:sz w:val="18"/>
          <w:szCs w:val="18"/>
          <w:lang w:eastAsia="en-US" w:bidi="ar-SA"/>
        </w:rPr>
        <w:t xml:space="preserve"> </w:t>
      </w:r>
      <w:r w:rsidR="000A0192" w:rsidRPr="00286B5D">
        <w:rPr>
          <w:rFonts w:ascii="Arial" w:eastAsia="Cambria" w:hAnsi="Arial" w:cs="Arial"/>
          <w:sz w:val="18"/>
          <w:szCs w:val="18"/>
          <w:lang w:eastAsia="en-US" w:bidi="ar-SA"/>
        </w:rPr>
        <w:br/>
      </w:r>
      <w:r w:rsidRPr="00286B5D">
        <w:rPr>
          <w:rFonts w:ascii="Arial" w:eastAsia="Cambria" w:hAnsi="Arial" w:cs="Arial"/>
          <w:sz w:val="18"/>
          <w:szCs w:val="18"/>
          <w:lang w:eastAsia="en-US" w:bidi="ar-SA"/>
        </w:rPr>
        <w:t>the net present value of the following lease payments:</w:t>
      </w:r>
    </w:p>
    <w:p w14:paraId="4837E60E" w14:textId="77777777" w:rsidR="00A255F6" w:rsidRPr="00286B5D" w:rsidRDefault="00A255F6" w:rsidP="00242BB1">
      <w:pPr>
        <w:ind w:left="547"/>
        <w:contextualSpacing/>
        <w:rPr>
          <w:rFonts w:ascii="Arial" w:eastAsia="Cambria" w:hAnsi="Arial" w:cs="Arial"/>
          <w:sz w:val="18"/>
          <w:szCs w:val="18"/>
          <w:lang w:eastAsia="en-US" w:bidi="ar-SA"/>
        </w:rPr>
      </w:pPr>
    </w:p>
    <w:p w14:paraId="2381808D" w14:textId="77777777" w:rsidR="00A255F6" w:rsidRPr="00286B5D" w:rsidRDefault="00A255F6" w:rsidP="00242BB1">
      <w:pPr>
        <w:numPr>
          <w:ilvl w:val="0"/>
          <w:numId w:val="8"/>
        </w:numPr>
        <w:tabs>
          <w:tab w:val="left" w:pos="810"/>
        </w:tabs>
        <w:ind w:left="547" w:firstLine="0"/>
        <w:contextualSpacing/>
        <w:jc w:val="left"/>
        <w:rPr>
          <w:rFonts w:ascii="Arial" w:eastAsia="Cambria" w:hAnsi="Arial" w:cs="Arial"/>
          <w:sz w:val="18"/>
          <w:szCs w:val="18"/>
          <w:lang w:eastAsia="en-US" w:bidi="ar-SA"/>
        </w:rPr>
      </w:pPr>
      <w:r w:rsidRPr="00286B5D">
        <w:rPr>
          <w:rFonts w:ascii="Arial" w:eastAsia="Cambria" w:hAnsi="Arial" w:cs="Arial"/>
          <w:sz w:val="18"/>
          <w:szCs w:val="18"/>
          <w:lang w:eastAsia="en-US" w:bidi="ar-SA"/>
        </w:rPr>
        <w:t>fixed payments (including in-substance fixed payments), less any lease incentives receivable</w:t>
      </w:r>
    </w:p>
    <w:p w14:paraId="3A2D766B" w14:textId="77777777" w:rsidR="00A255F6" w:rsidRPr="00286B5D" w:rsidRDefault="00A255F6" w:rsidP="00242BB1">
      <w:pPr>
        <w:numPr>
          <w:ilvl w:val="0"/>
          <w:numId w:val="8"/>
        </w:numPr>
        <w:tabs>
          <w:tab w:val="left" w:pos="810"/>
        </w:tabs>
        <w:ind w:left="547" w:firstLine="0"/>
        <w:contextualSpacing/>
        <w:jc w:val="left"/>
        <w:rPr>
          <w:rFonts w:ascii="Arial" w:eastAsia="Cambria" w:hAnsi="Arial" w:cs="Arial"/>
          <w:sz w:val="18"/>
          <w:szCs w:val="18"/>
          <w:lang w:eastAsia="en-US" w:bidi="ar-SA"/>
        </w:rPr>
      </w:pPr>
      <w:r w:rsidRPr="00286B5D">
        <w:rPr>
          <w:rFonts w:ascii="Arial" w:eastAsia="Cambria" w:hAnsi="Arial" w:cs="Arial"/>
          <w:sz w:val="18"/>
          <w:szCs w:val="18"/>
          <w:lang w:eastAsia="en-US" w:bidi="ar-SA"/>
        </w:rPr>
        <w:t>payments of penalties for terminating the lease, if the lease term reflects the lessee exercising that option.</w:t>
      </w:r>
    </w:p>
    <w:p w14:paraId="7D24AE80" w14:textId="77777777" w:rsidR="00A255F6" w:rsidRPr="00286B5D" w:rsidRDefault="00A255F6" w:rsidP="00242BB1">
      <w:pPr>
        <w:ind w:left="547"/>
        <w:contextualSpacing/>
        <w:rPr>
          <w:rFonts w:ascii="Arial" w:eastAsia="Cambria" w:hAnsi="Arial" w:cs="Arial"/>
          <w:sz w:val="18"/>
          <w:szCs w:val="18"/>
          <w:lang w:eastAsia="en-US" w:bidi="ar-SA"/>
        </w:rPr>
      </w:pPr>
    </w:p>
    <w:p w14:paraId="03475738" w14:textId="77777777" w:rsidR="00A255F6" w:rsidRPr="00286B5D" w:rsidRDefault="00A255F6" w:rsidP="00242BB1">
      <w:pPr>
        <w:ind w:left="547"/>
        <w:contextualSpacing/>
        <w:rPr>
          <w:rFonts w:ascii="Arial" w:eastAsia="Cambria" w:hAnsi="Arial" w:cs="Arial"/>
          <w:sz w:val="18"/>
          <w:szCs w:val="18"/>
          <w:lang w:eastAsia="en-US" w:bidi="ar-SA"/>
        </w:rPr>
      </w:pPr>
      <w:r w:rsidRPr="00286B5D">
        <w:rPr>
          <w:rFonts w:ascii="Arial" w:eastAsia="Cambria" w:hAnsi="Arial" w:cs="Arial"/>
          <w:sz w:val="18"/>
          <w:szCs w:val="18"/>
          <w:lang w:eastAsia="en-US" w:bidi="ar-SA"/>
        </w:rPr>
        <w:t>Lease payments to be made under reasonably certain extension options are also included in the measurement of the liability.</w:t>
      </w:r>
    </w:p>
    <w:p w14:paraId="62E9B66A" w14:textId="77777777" w:rsidR="00A255F6" w:rsidRPr="00286B5D" w:rsidRDefault="00A255F6" w:rsidP="00242BB1">
      <w:pPr>
        <w:ind w:left="547"/>
        <w:contextualSpacing/>
        <w:rPr>
          <w:rFonts w:ascii="Arial" w:eastAsia="Cambria" w:hAnsi="Arial" w:cs="Arial"/>
          <w:sz w:val="18"/>
          <w:szCs w:val="18"/>
          <w:lang w:eastAsia="en-US" w:bidi="ar-SA"/>
        </w:rPr>
      </w:pPr>
    </w:p>
    <w:p w14:paraId="3B07EDC2" w14:textId="77777777" w:rsidR="00A255F6" w:rsidRPr="00286B5D" w:rsidRDefault="00A255F6" w:rsidP="00242BB1">
      <w:pPr>
        <w:ind w:left="547"/>
        <w:rPr>
          <w:rFonts w:ascii="Arial" w:eastAsia="Arial" w:hAnsi="Arial" w:cs="Arial"/>
          <w:spacing w:val="-4"/>
          <w:sz w:val="18"/>
          <w:szCs w:val="18"/>
          <w:lang w:eastAsia="en-GB"/>
        </w:rPr>
      </w:pPr>
      <w:r w:rsidRPr="00286B5D">
        <w:rPr>
          <w:rFonts w:ascii="Arial" w:eastAsia="Arial" w:hAnsi="Arial" w:cs="Arial"/>
          <w:spacing w:val="-4"/>
          <w:sz w:val="18"/>
          <w:szCs w:val="18"/>
          <w:lang w:eastAsia="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A38EF83" w14:textId="77777777" w:rsidR="00A255F6" w:rsidRPr="00286B5D" w:rsidRDefault="00A255F6" w:rsidP="00242BB1">
      <w:pPr>
        <w:ind w:left="547"/>
        <w:rPr>
          <w:rFonts w:ascii="Arial" w:eastAsia="Arial" w:hAnsi="Arial" w:cs="Arial"/>
          <w:sz w:val="18"/>
          <w:szCs w:val="18"/>
          <w:lang w:eastAsia="en-GB"/>
        </w:rPr>
      </w:pPr>
    </w:p>
    <w:p w14:paraId="35494BBC" w14:textId="77777777" w:rsidR="00A255F6" w:rsidRPr="00286B5D" w:rsidRDefault="00A255F6" w:rsidP="00242BB1">
      <w:pPr>
        <w:ind w:left="547"/>
        <w:rPr>
          <w:rFonts w:ascii="Arial" w:eastAsia="Arial" w:hAnsi="Arial" w:cs="Arial"/>
          <w:sz w:val="18"/>
          <w:szCs w:val="18"/>
          <w:lang w:eastAsia="en-GB"/>
        </w:rPr>
      </w:pPr>
      <w:r w:rsidRPr="00286B5D">
        <w:rPr>
          <w:rFonts w:ascii="Arial" w:eastAsia="Arial" w:hAnsi="Arial" w:cs="Arial"/>
          <w:sz w:val="18"/>
          <w:szCs w:val="18"/>
          <w:lang w:eastAsia="en-GB"/>
        </w:rPr>
        <w:t>Right-of-use assets are measured at cost comprising the following:</w:t>
      </w:r>
    </w:p>
    <w:p w14:paraId="57EB284A" w14:textId="77777777" w:rsidR="00A255F6" w:rsidRPr="00286B5D" w:rsidRDefault="00A255F6" w:rsidP="00242BB1">
      <w:pPr>
        <w:ind w:left="547"/>
        <w:rPr>
          <w:rFonts w:ascii="Arial" w:eastAsia="Arial" w:hAnsi="Arial" w:cs="Arial"/>
          <w:sz w:val="18"/>
          <w:szCs w:val="18"/>
          <w:lang w:eastAsia="en-GB"/>
        </w:rPr>
      </w:pPr>
    </w:p>
    <w:p w14:paraId="7375732D" w14:textId="77777777" w:rsidR="00A255F6" w:rsidRPr="00286B5D" w:rsidRDefault="00A255F6" w:rsidP="00242BB1">
      <w:pPr>
        <w:numPr>
          <w:ilvl w:val="0"/>
          <w:numId w:val="8"/>
        </w:numPr>
        <w:tabs>
          <w:tab w:val="left" w:pos="810"/>
        </w:tabs>
        <w:ind w:left="547" w:firstLine="0"/>
        <w:contextualSpacing/>
        <w:jc w:val="left"/>
        <w:rPr>
          <w:rFonts w:ascii="Arial" w:eastAsia="Cambria" w:hAnsi="Arial" w:cs="Arial"/>
          <w:sz w:val="18"/>
          <w:szCs w:val="18"/>
          <w:lang w:eastAsia="en-US" w:bidi="ar-SA"/>
        </w:rPr>
      </w:pPr>
      <w:r w:rsidRPr="00286B5D">
        <w:rPr>
          <w:rFonts w:ascii="Arial" w:eastAsia="Cambria" w:hAnsi="Arial" w:cs="Arial"/>
          <w:sz w:val="18"/>
          <w:szCs w:val="18"/>
          <w:lang w:eastAsia="en-US" w:bidi="ar-SA"/>
        </w:rPr>
        <w:t>the amount of the initial measurement of lease liability</w:t>
      </w:r>
    </w:p>
    <w:p w14:paraId="7BD06C72" w14:textId="77777777" w:rsidR="00A255F6" w:rsidRPr="00286B5D" w:rsidRDefault="00A255F6" w:rsidP="00242BB1">
      <w:pPr>
        <w:numPr>
          <w:ilvl w:val="0"/>
          <w:numId w:val="8"/>
        </w:numPr>
        <w:tabs>
          <w:tab w:val="left" w:pos="810"/>
        </w:tabs>
        <w:ind w:left="547" w:firstLine="0"/>
        <w:contextualSpacing/>
        <w:jc w:val="left"/>
        <w:rPr>
          <w:rFonts w:ascii="Arial" w:eastAsia="Cambria" w:hAnsi="Arial" w:cs="Arial"/>
          <w:sz w:val="18"/>
          <w:szCs w:val="18"/>
          <w:lang w:eastAsia="en-US" w:bidi="ar-SA"/>
        </w:rPr>
      </w:pPr>
      <w:r w:rsidRPr="00286B5D">
        <w:rPr>
          <w:rFonts w:ascii="Arial" w:eastAsia="Cambria" w:hAnsi="Arial" w:cs="Arial"/>
          <w:sz w:val="18"/>
          <w:szCs w:val="18"/>
          <w:lang w:eastAsia="en-US" w:bidi="ar-SA"/>
        </w:rPr>
        <w:t>any lease payments made at or before the commencement date less any lease incentives received</w:t>
      </w:r>
    </w:p>
    <w:p w14:paraId="05DD4F39" w14:textId="77777777" w:rsidR="00A255F6" w:rsidRPr="00286B5D" w:rsidRDefault="00A255F6" w:rsidP="00242BB1">
      <w:pPr>
        <w:numPr>
          <w:ilvl w:val="0"/>
          <w:numId w:val="8"/>
        </w:numPr>
        <w:tabs>
          <w:tab w:val="left" w:pos="810"/>
        </w:tabs>
        <w:ind w:left="547" w:firstLine="0"/>
        <w:contextualSpacing/>
        <w:jc w:val="left"/>
        <w:rPr>
          <w:rFonts w:ascii="Arial" w:eastAsia="Cambria" w:hAnsi="Arial" w:cs="Arial"/>
          <w:sz w:val="18"/>
          <w:szCs w:val="18"/>
          <w:lang w:eastAsia="en-US" w:bidi="ar-SA"/>
        </w:rPr>
      </w:pPr>
      <w:r w:rsidRPr="00286B5D">
        <w:rPr>
          <w:rFonts w:ascii="Arial" w:eastAsia="Cambria" w:hAnsi="Arial" w:cs="Arial"/>
          <w:sz w:val="18"/>
          <w:szCs w:val="18"/>
          <w:lang w:eastAsia="en-US" w:bidi="ar-SA"/>
        </w:rPr>
        <w:t>any initial direct costs, and</w:t>
      </w:r>
    </w:p>
    <w:p w14:paraId="1634F049" w14:textId="77777777" w:rsidR="00A255F6" w:rsidRPr="00286B5D" w:rsidRDefault="00A255F6" w:rsidP="00242BB1">
      <w:pPr>
        <w:numPr>
          <w:ilvl w:val="0"/>
          <w:numId w:val="8"/>
        </w:numPr>
        <w:tabs>
          <w:tab w:val="left" w:pos="810"/>
        </w:tabs>
        <w:ind w:left="547" w:firstLine="0"/>
        <w:contextualSpacing/>
        <w:jc w:val="left"/>
        <w:rPr>
          <w:rFonts w:ascii="Arial" w:eastAsia="Cambria" w:hAnsi="Arial" w:cs="Arial"/>
          <w:sz w:val="18"/>
          <w:szCs w:val="18"/>
          <w:lang w:eastAsia="en-US" w:bidi="ar-SA"/>
        </w:rPr>
      </w:pPr>
      <w:r w:rsidRPr="00286B5D">
        <w:rPr>
          <w:rFonts w:ascii="Arial" w:eastAsia="Cambria" w:hAnsi="Arial" w:cs="Arial"/>
          <w:sz w:val="18"/>
          <w:szCs w:val="18"/>
          <w:lang w:eastAsia="en-US" w:bidi="ar-SA"/>
        </w:rPr>
        <w:t xml:space="preserve">restoration costs. </w:t>
      </w:r>
    </w:p>
    <w:p w14:paraId="07F2EB4D" w14:textId="77777777" w:rsidR="00A255F6" w:rsidRPr="00286B5D" w:rsidRDefault="00A255F6" w:rsidP="00242BB1">
      <w:pPr>
        <w:ind w:left="547"/>
        <w:contextualSpacing/>
        <w:rPr>
          <w:rFonts w:ascii="Arial" w:eastAsia="Cambria" w:hAnsi="Arial" w:cs="Arial"/>
          <w:sz w:val="18"/>
          <w:szCs w:val="18"/>
          <w:lang w:eastAsia="en-US" w:bidi="ar-SA"/>
        </w:rPr>
      </w:pPr>
    </w:p>
    <w:p w14:paraId="0D39A717" w14:textId="63898C25" w:rsidR="00A255F6" w:rsidRPr="00286B5D" w:rsidRDefault="00A255F6" w:rsidP="00242BB1">
      <w:pPr>
        <w:ind w:left="547"/>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Payments associated with short-term leases and leases of low-value assets are recognised on a straight-line </w:t>
      </w:r>
      <w:r w:rsidRPr="00286B5D">
        <w:rPr>
          <w:rFonts w:ascii="Arial" w:eastAsia="Arial" w:hAnsi="Arial" w:cs="Arial"/>
          <w:spacing w:val="-4"/>
          <w:sz w:val="18"/>
          <w:szCs w:val="18"/>
          <w:lang w:val="en-GB" w:eastAsia="en-GB"/>
        </w:rPr>
        <w:t xml:space="preserve">basis as an expense in profit or loss. Short-term leases are leases with a lease term of </w:t>
      </w:r>
      <w:r w:rsidR="00242BB1" w:rsidRPr="00286B5D">
        <w:rPr>
          <w:rFonts w:ascii="Arial" w:eastAsia="Arial" w:hAnsi="Arial" w:cs="Arial"/>
          <w:spacing w:val="-4"/>
          <w:sz w:val="18"/>
          <w:szCs w:val="18"/>
          <w:lang w:val="en-GB" w:eastAsia="en-GB"/>
        </w:rPr>
        <w:t>12</w:t>
      </w:r>
      <w:r w:rsidRPr="00286B5D">
        <w:rPr>
          <w:rFonts w:ascii="Arial" w:eastAsia="Arial" w:hAnsi="Arial" w:cs="Arial"/>
          <w:spacing w:val="-4"/>
          <w:sz w:val="18"/>
          <w:szCs w:val="18"/>
          <w:lang w:val="en-GB" w:eastAsia="en-GB"/>
        </w:rPr>
        <w:t xml:space="preserve"> months or less. Low-value</w:t>
      </w:r>
      <w:r w:rsidRPr="00286B5D">
        <w:rPr>
          <w:rFonts w:ascii="Arial" w:eastAsia="Arial" w:hAnsi="Arial" w:cs="Arial"/>
          <w:sz w:val="18"/>
          <w:szCs w:val="18"/>
          <w:lang w:val="en-GB" w:eastAsia="en-GB"/>
        </w:rPr>
        <w:t xml:space="preserve"> assets comprise office furniture.</w:t>
      </w:r>
    </w:p>
    <w:p w14:paraId="77CBE715" w14:textId="77777777" w:rsidR="00A255F6" w:rsidRPr="00286B5D" w:rsidRDefault="00A255F6" w:rsidP="00242BB1">
      <w:pPr>
        <w:autoSpaceDE w:val="0"/>
        <w:autoSpaceDN w:val="0"/>
        <w:adjustRightInd w:val="0"/>
        <w:ind w:left="547"/>
        <w:rPr>
          <w:rFonts w:ascii="Arial" w:hAnsi="Arial" w:cs="Arial"/>
          <w:color w:val="000000"/>
          <w:spacing w:val="-2"/>
          <w:sz w:val="18"/>
          <w:szCs w:val="18"/>
          <w:lang w:val="en-GB"/>
        </w:rPr>
      </w:pPr>
    </w:p>
    <w:p w14:paraId="646D06A4" w14:textId="77777777" w:rsidR="00A255F6" w:rsidRPr="00286B5D" w:rsidRDefault="00A255F6" w:rsidP="00242BB1">
      <w:pPr>
        <w:ind w:left="547"/>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Leases - where the Group is the lessor</w:t>
      </w:r>
    </w:p>
    <w:p w14:paraId="0ABFC614" w14:textId="77777777" w:rsidR="00A255F6" w:rsidRPr="00286B5D" w:rsidRDefault="00A255F6" w:rsidP="00242BB1">
      <w:pPr>
        <w:contextualSpacing/>
        <w:rPr>
          <w:rFonts w:ascii="Arial" w:eastAsia="Cambria" w:hAnsi="Arial" w:cs="Arial"/>
          <w:color w:val="000000"/>
          <w:spacing w:val="-2"/>
          <w:sz w:val="18"/>
          <w:szCs w:val="18"/>
          <w:lang w:eastAsia="en-US" w:bidi="ar-SA"/>
        </w:rPr>
      </w:pPr>
    </w:p>
    <w:p w14:paraId="7A1EA59C" w14:textId="77777777" w:rsidR="00A255F6" w:rsidRPr="00286B5D" w:rsidRDefault="00A255F6" w:rsidP="00242BB1">
      <w:pPr>
        <w:ind w:left="547"/>
        <w:contextualSpacing/>
        <w:rPr>
          <w:rFonts w:ascii="Arial" w:eastAsia="Cambria" w:hAnsi="Arial" w:cs="Arial"/>
          <w:color w:val="000000"/>
          <w:spacing w:val="-2"/>
          <w:sz w:val="18"/>
          <w:szCs w:val="18"/>
          <w:lang w:eastAsia="en-US" w:bidi="ar-SA"/>
        </w:rPr>
      </w:pPr>
      <w:r w:rsidRPr="00286B5D">
        <w:rPr>
          <w:rFonts w:ascii="Arial" w:eastAsia="Cambria" w:hAnsi="Arial" w:cs="Arial"/>
          <w:color w:val="000000"/>
          <w:spacing w:val="-2"/>
          <w:sz w:val="18"/>
          <w:szCs w:val="18"/>
          <w:lang w:eastAsia="en-US" w:bidi="ar-SA"/>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Pr="00286B5D">
        <w:rPr>
          <w:rFonts w:ascii="Arial" w:eastAsia="Cambria" w:hAnsi="Arial" w:cs="Arial"/>
          <w:color w:val="000000"/>
          <w:spacing w:val="-2"/>
          <w:sz w:val="18"/>
          <w:szCs w:val="18"/>
          <w:lang w:eastAsia="en-US" w:bidi="ar-SA"/>
        </w:rPr>
        <w:br/>
        <w:t xml:space="preserve">The respective leased assets are included in the statement of financial position based on their nature. </w:t>
      </w:r>
    </w:p>
    <w:p w14:paraId="04C4424B" w14:textId="1351F5A1" w:rsidR="00A255F6" w:rsidRPr="00286B5D" w:rsidRDefault="00A255F6" w:rsidP="00242BB1">
      <w:pPr>
        <w:autoSpaceDE w:val="0"/>
        <w:autoSpaceDN w:val="0"/>
        <w:adjustRightInd w:val="0"/>
        <w:rPr>
          <w:rFonts w:ascii="Arial" w:hAnsi="Arial" w:cs="Arial"/>
          <w:color w:val="000000"/>
          <w:sz w:val="18"/>
          <w:szCs w:val="18"/>
          <w:shd w:val="clear" w:color="auto" w:fill="FFFFFF"/>
        </w:rPr>
      </w:pPr>
    </w:p>
    <w:p w14:paraId="782FEB05" w14:textId="332EBE2E"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13</w:t>
      </w:r>
      <w:r w:rsidR="00A255F6" w:rsidRPr="00286B5D">
        <w:rPr>
          <w:rFonts w:ascii="Arial" w:hAnsi="Arial" w:cs="Arial"/>
          <w:color w:val="CF4A02"/>
          <w:sz w:val="18"/>
          <w:szCs w:val="18"/>
        </w:rPr>
        <w:tab/>
      </w:r>
      <w:r w:rsidR="00A255F6" w:rsidRPr="00286B5D">
        <w:rPr>
          <w:rFonts w:ascii="Arial" w:eastAsia="Arial" w:hAnsi="Arial" w:cs="Arial"/>
          <w:color w:val="CF4A02"/>
          <w:sz w:val="18"/>
          <w:szCs w:val="18"/>
          <w:lang w:val="en-GB" w:eastAsia="en-GB"/>
        </w:rPr>
        <w:t>Financial liabilities</w:t>
      </w:r>
    </w:p>
    <w:p w14:paraId="61580C5C" w14:textId="77777777" w:rsidR="00A255F6" w:rsidRPr="00286B5D" w:rsidRDefault="00A255F6" w:rsidP="00242BB1">
      <w:pPr>
        <w:ind w:left="538"/>
        <w:rPr>
          <w:rFonts w:ascii="Arial" w:eastAsia="Arial" w:hAnsi="Arial" w:cs="Arial"/>
          <w:sz w:val="18"/>
          <w:szCs w:val="18"/>
          <w:u w:val="single"/>
          <w:lang w:val="en-GB" w:eastAsia="en-GB"/>
        </w:rPr>
      </w:pPr>
    </w:p>
    <w:p w14:paraId="09DF14D8" w14:textId="77777777" w:rsidR="00A255F6" w:rsidRPr="00286B5D" w:rsidRDefault="00A255F6" w:rsidP="00242BB1">
      <w:pPr>
        <w:numPr>
          <w:ilvl w:val="0"/>
          <w:numId w:val="11"/>
        </w:numPr>
        <w:tabs>
          <w:tab w:val="left" w:pos="1080"/>
        </w:tabs>
        <w:jc w:val="left"/>
        <w:rPr>
          <w:rFonts w:ascii="Arial" w:eastAsia="Ink Free" w:hAnsi="Arial" w:cs="Arial"/>
          <w:color w:val="CF4A02"/>
          <w:sz w:val="18"/>
          <w:szCs w:val="18"/>
          <w:lang w:eastAsia="en-GB"/>
        </w:rPr>
      </w:pPr>
      <w:r w:rsidRPr="00286B5D">
        <w:rPr>
          <w:rFonts w:ascii="Arial" w:eastAsia="Ink Free" w:hAnsi="Arial" w:cs="Arial"/>
          <w:color w:val="CF4A02"/>
          <w:sz w:val="18"/>
          <w:szCs w:val="18"/>
          <w:lang w:eastAsia="en-GB"/>
        </w:rPr>
        <w:t>Classification</w:t>
      </w:r>
    </w:p>
    <w:p w14:paraId="4E2F59C4" w14:textId="77777777" w:rsidR="00A255F6" w:rsidRPr="00286B5D" w:rsidRDefault="00A255F6" w:rsidP="00242BB1">
      <w:pPr>
        <w:ind w:left="1080"/>
        <w:jc w:val="left"/>
        <w:rPr>
          <w:rFonts w:ascii="Arial" w:eastAsia="Ink Free" w:hAnsi="Arial" w:cs="Arial"/>
          <w:sz w:val="18"/>
          <w:szCs w:val="18"/>
          <w:lang w:eastAsia="en-GB"/>
        </w:rPr>
      </w:pPr>
    </w:p>
    <w:p w14:paraId="09938FFE" w14:textId="77777777" w:rsidR="00A255F6" w:rsidRPr="00286B5D" w:rsidRDefault="00A255F6" w:rsidP="00242BB1">
      <w:pPr>
        <w:ind w:left="1080"/>
        <w:jc w:val="thaiDistribute"/>
        <w:rPr>
          <w:rFonts w:ascii="Arial" w:eastAsia="Ink Free" w:hAnsi="Arial" w:cs="Arial"/>
          <w:sz w:val="18"/>
          <w:szCs w:val="18"/>
          <w:lang w:eastAsia="en-GB"/>
        </w:rPr>
      </w:pPr>
      <w:r w:rsidRPr="00286B5D">
        <w:rPr>
          <w:rFonts w:ascii="Arial" w:eastAsia="Ink Free" w:hAnsi="Arial" w:cs="Arial"/>
          <w:sz w:val="18"/>
          <w:szCs w:val="18"/>
          <w:lang w:eastAsia="en-GB"/>
        </w:rPr>
        <w:t>Financial instruments issued by the Group are classified as either financial liabilities or equity securities by considering contractual obligations.</w:t>
      </w:r>
    </w:p>
    <w:p w14:paraId="7D07CA4D" w14:textId="77777777" w:rsidR="00A255F6" w:rsidRPr="00286B5D" w:rsidRDefault="00A255F6" w:rsidP="00242BB1">
      <w:pPr>
        <w:ind w:left="1080"/>
        <w:jc w:val="left"/>
        <w:rPr>
          <w:rFonts w:ascii="Arial" w:eastAsia="Ink Free" w:hAnsi="Arial" w:cs="Arial"/>
          <w:color w:val="00B050"/>
          <w:sz w:val="18"/>
          <w:szCs w:val="18"/>
          <w:lang w:eastAsia="en-GB"/>
        </w:rPr>
      </w:pPr>
    </w:p>
    <w:p w14:paraId="2EE8F3AB" w14:textId="77777777" w:rsidR="00A255F6" w:rsidRPr="00286B5D" w:rsidRDefault="00A255F6" w:rsidP="00242BB1">
      <w:pPr>
        <w:numPr>
          <w:ilvl w:val="0"/>
          <w:numId w:val="10"/>
        </w:numPr>
        <w:tabs>
          <w:tab w:val="left" w:pos="1440"/>
        </w:tabs>
        <w:ind w:left="1411" w:hanging="331"/>
        <w:contextualSpacing/>
        <w:rPr>
          <w:rFonts w:ascii="Arial" w:eastAsia="Cambria" w:hAnsi="Arial" w:cs="Arial"/>
          <w:spacing w:val="-6"/>
          <w:sz w:val="18"/>
          <w:szCs w:val="18"/>
          <w:lang w:eastAsia="en-US" w:bidi="ar-SA"/>
        </w:rPr>
      </w:pPr>
      <w:r w:rsidRPr="00286B5D">
        <w:rPr>
          <w:rFonts w:ascii="Arial" w:eastAsia="Cambria" w:hAnsi="Arial" w:cs="Arial"/>
          <w:sz w:val="18"/>
          <w:szCs w:val="18"/>
          <w:lang w:eastAsia="en-US" w:bidi="ar-SA"/>
        </w:rPr>
        <w:t xml:space="preserve">Where the Group has an unconditional contractual obligation to deliver cash or another financial asset to another entity, it is considered a financial liability unless there is a predetermined or possible </w:t>
      </w:r>
      <w:r w:rsidRPr="00286B5D">
        <w:rPr>
          <w:rFonts w:ascii="Arial" w:eastAsia="Cambria" w:hAnsi="Arial" w:cs="Arial"/>
          <w:spacing w:val="-6"/>
          <w:sz w:val="18"/>
          <w:szCs w:val="18"/>
          <w:lang w:eastAsia="en-US" w:bidi="ar-SA"/>
        </w:rPr>
        <w:t>settlement for a fixed amount of cash in exchange of a fixed number of the Group’s own equity instruments.</w:t>
      </w:r>
    </w:p>
    <w:p w14:paraId="39D8BF2A" w14:textId="77777777" w:rsidR="00A255F6" w:rsidRPr="00286B5D" w:rsidRDefault="00A255F6" w:rsidP="00242BB1">
      <w:pPr>
        <w:tabs>
          <w:tab w:val="left" w:pos="1440"/>
        </w:tabs>
        <w:ind w:left="1411" w:hanging="331"/>
        <w:contextualSpacing/>
        <w:rPr>
          <w:rFonts w:ascii="Arial" w:eastAsia="Cambria" w:hAnsi="Arial" w:cs="Arial"/>
          <w:sz w:val="18"/>
          <w:szCs w:val="18"/>
          <w:lang w:eastAsia="en-US" w:bidi="ar-SA"/>
        </w:rPr>
      </w:pPr>
    </w:p>
    <w:p w14:paraId="4B2A7224" w14:textId="77777777" w:rsidR="00A255F6" w:rsidRPr="00286B5D" w:rsidRDefault="00A255F6" w:rsidP="00242BB1">
      <w:pPr>
        <w:numPr>
          <w:ilvl w:val="0"/>
          <w:numId w:val="10"/>
        </w:numPr>
        <w:tabs>
          <w:tab w:val="left" w:pos="1440"/>
        </w:tabs>
        <w:ind w:left="1411" w:hanging="331"/>
        <w:contextualSpacing/>
        <w:rPr>
          <w:rFonts w:ascii="Arial" w:eastAsia="Cambria" w:hAnsi="Arial" w:cs="Arial"/>
          <w:color w:val="0070C0"/>
          <w:spacing w:val="-4"/>
          <w:sz w:val="18"/>
          <w:szCs w:val="18"/>
          <w:lang w:eastAsia="en-US" w:bidi="ar-SA"/>
        </w:rPr>
      </w:pPr>
      <w:r w:rsidRPr="00286B5D">
        <w:rPr>
          <w:rFonts w:ascii="Arial" w:eastAsia="Cambria" w:hAnsi="Arial" w:cs="Arial"/>
          <w:spacing w:val="-4"/>
          <w:sz w:val="18"/>
          <w:szCs w:val="18"/>
          <w:lang w:eastAsia="en-US" w:bidi="ar-SA"/>
        </w:rPr>
        <w:t>Where the Group has no contractual obligation or has an unconditional right to avoid delivering cash or another financial asset in settlement of the obligation, it is considered an equity instrument.</w:t>
      </w:r>
    </w:p>
    <w:p w14:paraId="3669BEA6" w14:textId="77777777" w:rsidR="00A255F6" w:rsidRPr="00286B5D" w:rsidRDefault="00A255F6" w:rsidP="00242BB1">
      <w:pPr>
        <w:ind w:left="1080"/>
        <w:contextualSpacing/>
        <w:jc w:val="left"/>
        <w:rPr>
          <w:rFonts w:ascii="Arial" w:eastAsia="Cambria" w:hAnsi="Arial" w:cs="Arial"/>
          <w:spacing w:val="-4"/>
          <w:sz w:val="18"/>
          <w:szCs w:val="18"/>
          <w:lang w:eastAsia="en-US" w:bidi="ar-SA"/>
        </w:rPr>
      </w:pPr>
    </w:p>
    <w:p w14:paraId="11C3AB8B" w14:textId="5502231A" w:rsidR="00A255F6" w:rsidRPr="00286B5D" w:rsidRDefault="00A255F6" w:rsidP="00242BB1">
      <w:pPr>
        <w:pBdr>
          <w:top w:val="nil"/>
          <w:left w:val="nil"/>
          <w:bottom w:val="nil"/>
          <w:right w:val="nil"/>
          <w:between w:val="nil"/>
        </w:pBdr>
        <w:ind w:left="108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Borrowings are classified as current liabilities unless the Group has an unconditional right to defer settlement of the liability for at least </w:t>
      </w:r>
      <w:r w:rsidR="00242BB1" w:rsidRPr="00286B5D">
        <w:rPr>
          <w:rFonts w:ascii="Arial" w:eastAsia="Arial" w:hAnsi="Arial" w:cs="Arial"/>
          <w:color w:val="000000"/>
          <w:sz w:val="18"/>
          <w:szCs w:val="18"/>
          <w:lang w:val="en-GB" w:eastAsia="en-GB"/>
        </w:rPr>
        <w:t>12</w:t>
      </w:r>
      <w:r w:rsidRPr="00286B5D">
        <w:rPr>
          <w:rFonts w:ascii="Arial" w:eastAsia="Arial" w:hAnsi="Arial" w:cs="Arial"/>
          <w:color w:val="000000"/>
          <w:sz w:val="18"/>
          <w:szCs w:val="18"/>
          <w:lang w:val="en-GB" w:eastAsia="en-GB"/>
        </w:rPr>
        <w:t xml:space="preserve"> months after the reporting date.</w:t>
      </w:r>
    </w:p>
    <w:p w14:paraId="1A98A0AE" w14:textId="010C1C8C" w:rsidR="00A255F6" w:rsidRPr="00286B5D" w:rsidRDefault="00242BB1" w:rsidP="00242BB1">
      <w:pPr>
        <w:autoSpaceDE w:val="0"/>
        <w:autoSpaceDN w:val="0"/>
        <w:adjustRightInd w:val="0"/>
        <w:ind w:left="108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br w:type="page"/>
      </w:r>
    </w:p>
    <w:p w14:paraId="6C58FAFD" w14:textId="77777777" w:rsidR="00A255F6" w:rsidRPr="00286B5D" w:rsidRDefault="00A255F6" w:rsidP="00242BB1">
      <w:pPr>
        <w:ind w:left="1080" w:hanging="540"/>
        <w:jc w:val="left"/>
        <w:rPr>
          <w:rFonts w:ascii="Arial" w:eastAsia="Ink Free" w:hAnsi="Arial" w:cs="Arial"/>
          <w:color w:val="CF4A02"/>
          <w:sz w:val="18"/>
          <w:szCs w:val="18"/>
          <w:lang w:eastAsia="en-GB"/>
        </w:rPr>
      </w:pPr>
      <w:r w:rsidRPr="00286B5D">
        <w:rPr>
          <w:rFonts w:ascii="Arial" w:eastAsia="Ink Free" w:hAnsi="Arial" w:cs="Arial"/>
          <w:color w:val="CF4A02"/>
          <w:sz w:val="18"/>
          <w:szCs w:val="18"/>
          <w:lang w:val="en-GB" w:eastAsia="en-GB"/>
        </w:rPr>
        <w:t>b)</w:t>
      </w:r>
      <w:r w:rsidRPr="00286B5D">
        <w:rPr>
          <w:rFonts w:ascii="Arial" w:eastAsia="Ink Free" w:hAnsi="Arial" w:cs="Arial"/>
          <w:color w:val="CF4A02"/>
          <w:sz w:val="18"/>
          <w:szCs w:val="18"/>
          <w:lang w:val="en-GB" w:eastAsia="en-GB"/>
        </w:rPr>
        <w:tab/>
      </w:r>
      <w:r w:rsidRPr="00286B5D">
        <w:rPr>
          <w:rFonts w:ascii="Arial" w:eastAsia="Ink Free" w:hAnsi="Arial" w:cs="Arial"/>
          <w:color w:val="CF4A02"/>
          <w:sz w:val="18"/>
          <w:szCs w:val="18"/>
          <w:lang w:eastAsia="en-GB"/>
        </w:rPr>
        <w:t>Measurement</w:t>
      </w:r>
    </w:p>
    <w:p w14:paraId="2CA1BC90" w14:textId="77777777" w:rsidR="00A255F6" w:rsidRPr="00286B5D" w:rsidRDefault="00A255F6" w:rsidP="00242BB1">
      <w:pPr>
        <w:ind w:left="1080"/>
        <w:jc w:val="thaiDistribute"/>
        <w:rPr>
          <w:rFonts w:ascii="Arial" w:eastAsia="Arial" w:hAnsi="Arial" w:cs="Arial"/>
          <w:sz w:val="18"/>
          <w:szCs w:val="18"/>
          <w:lang w:val="en-GB" w:eastAsia="en-GB"/>
        </w:rPr>
      </w:pPr>
    </w:p>
    <w:p w14:paraId="53CBB581" w14:textId="77777777" w:rsidR="00A255F6" w:rsidRPr="00286B5D" w:rsidRDefault="00A255F6" w:rsidP="00242BB1">
      <w:pPr>
        <w:ind w:left="1080"/>
        <w:jc w:val="thaiDistribute"/>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Financial liabilities are initially recognised at fair value and are subsequently measured at amortised cost. </w:t>
      </w:r>
    </w:p>
    <w:p w14:paraId="704882D5" w14:textId="77777777" w:rsidR="00167BBD" w:rsidRPr="00286B5D" w:rsidRDefault="00167BBD" w:rsidP="00242BB1">
      <w:pPr>
        <w:ind w:left="1080" w:hanging="540"/>
        <w:jc w:val="left"/>
        <w:rPr>
          <w:rFonts w:ascii="Arial" w:eastAsia="Arial" w:hAnsi="Arial" w:cs="Arial"/>
          <w:sz w:val="18"/>
          <w:szCs w:val="18"/>
          <w:lang w:val="en-GB" w:eastAsia="en-GB"/>
        </w:rPr>
      </w:pPr>
    </w:p>
    <w:p w14:paraId="7A43DB45" w14:textId="44223B44" w:rsidR="00A255F6" w:rsidRPr="00286B5D" w:rsidRDefault="00A255F6" w:rsidP="00242BB1">
      <w:pPr>
        <w:ind w:left="1080" w:hanging="540"/>
        <w:jc w:val="left"/>
        <w:rPr>
          <w:rFonts w:ascii="Arial" w:eastAsia="Ink Free" w:hAnsi="Arial" w:cs="Arial"/>
          <w:color w:val="CF4A02"/>
          <w:sz w:val="18"/>
          <w:szCs w:val="18"/>
          <w:lang w:val="en-GB" w:eastAsia="en-GB"/>
        </w:rPr>
      </w:pPr>
      <w:r w:rsidRPr="00286B5D">
        <w:rPr>
          <w:rFonts w:ascii="Arial" w:eastAsia="Ink Free" w:hAnsi="Arial" w:cs="Arial"/>
          <w:color w:val="CF4A02"/>
          <w:sz w:val="18"/>
          <w:szCs w:val="18"/>
          <w:lang w:val="en-GB" w:eastAsia="en-GB"/>
        </w:rPr>
        <w:t>c)</w:t>
      </w:r>
      <w:r w:rsidRPr="00286B5D">
        <w:rPr>
          <w:rFonts w:ascii="Arial" w:eastAsia="Ink Free" w:hAnsi="Arial" w:cs="Arial"/>
          <w:color w:val="CF4A02"/>
          <w:sz w:val="18"/>
          <w:szCs w:val="18"/>
          <w:lang w:val="en-GB" w:eastAsia="en-GB"/>
        </w:rPr>
        <w:tab/>
        <w:t>Derecognition</w:t>
      </w:r>
      <w:r w:rsidRPr="00286B5D">
        <w:rPr>
          <w:rFonts w:ascii="Arial" w:eastAsia="Ink Free" w:hAnsi="Arial" w:cs="Arial"/>
          <w:color w:val="CF4A02"/>
          <w:sz w:val="18"/>
          <w:szCs w:val="18"/>
          <w:cs/>
          <w:lang w:val="en-GB" w:eastAsia="en-GB"/>
        </w:rPr>
        <w:t xml:space="preserve"> </w:t>
      </w:r>
      <w:r w:rsidRPr="00286B5D">
        <w:rPr>
          <w:rFonts w:ascii="Arial" w:eastAsia="Ink Free" w:hAnsi="Arial" w:cs="Arial"/>
          <w:color w:val="CF4A02"/>
          <w:sz w:val="18"/>
          <w:szCs w:val="18"/>
          <w:lang w:val="en-GB" w:eastAsia="en-GB"/>
        </w:rPr>
        <w:t xml:space="preserve">and modification </w:t>
      </w:r>
    </w:p>
    <w:p w14:paraId="183FE9CB" w14:textId="77777777" w:rsidR="00A255F6" w:rsidRPr="00286B5D" w:rsidRDefault="00A255F6" w:rsidP="00242BB1">
      <w:pPr>
        <w:ind w:left="1080"/>
        <w:jc w:val="thaiDistribute"/>
        <w:rPr>
          <w:rFonts w:ascii="Arial" w:eastAsia="Ink Free" w:hAnsi="Arial" w:cs="Arial"/>
          <w:sz w:val="18"/>
          <w:szCs w:val="18"/>
          <w:lang w:val="en-GB" w:eastAsia="en-GB"/>
        </w:rPr>
      </w:pPr>
    </w:p>
    <w:p w14:paraId="66F8D0CF" w14:textId="77777777" w:rsidR="00A255F6" w:rsidRPr="00286B5D" w:rsidRDefault="00A255F6" w:rsidP="00242BB1">
      <w:pPr>
        <w:ind w:left="1080"/>
        <w:jc w:val="thaiDistribute"/>
        <w:rPr>
          <w:rFonts w:ascii="Arial" w:eastAsia="Ink Free" w:hAnsi="Arial" w:cs="Arial"/>
          <w:sz w:val="18"/>
          <w:szCs w:val="18"/>
          <w:lang w:val="en-GB" w:eastAsia="en-GB"/>
        </w:rPr>
      </w:pPr>
      <w:r w:rsidRPr="00286B5D">
        <w:rPr>
          <w:rFonts w:ascii="Arial" w:eastAsia="Ink Free" w:hAnsi="Arial" w:cs="Arial"/>
          <w:spacing w:val="-4"/>
          <w:sz w:val="18"/>
          <w:szCs w:val="18"/>
          <w:lang w:val="en-GB" w:eastAsia="en-GB"/>
        </w:rPr>
        <w:t xml:space="preserve">Financial liabilities are derecognised when the obligation specified in the contract is discharged, cancelled, </w:t>
      </w:r>
      <w:r w:rsidRPr="00286B5D">
        <w:rPr>
          <w:rFonts w:ascii="Arial" w:eastAsia="Ink Free" w:hAnsi="Arial" w:cs="Arial"/>
          <w:sz w:val="18"/>
          <w:szCs w:val="18"/>
          <w:lang w:val="en-GB" w:eastAsia="en-GB"/>
        </w:rPr>
        <w:t xml:space="preserve">or expired. </w:t>
      </w:r>
    </w:p>
    <w:p w14:paraId="726F7AA6" w14:textId="77777777" w:rsidR="00A255F6" w:rsidRPr="00286B5D" w:rsidRDefault="00A255F6" w:rsidP="00242BB1">
      <w:pPr>
        <w:ind w:left="1080"/>
        <w:jc w:val="thaiDistribute"/>
        <w:rPr>
          <w:rFonts w:ascii="Arial" w:eastAsia="Ink Free" w:hAnsi="Arial" w:cs="Arial"/>
          <w:sz w:val="18"/>
          <w:szCs w:val="18"/>
          <w:lang w:val="en-GB" w:eastAsia="en-GB"/>
        </w:rPr>
      </w:pPr>
    </w:p>
    <w:p w14:paraId="39C13043" w14:textId="77777777" w:rsidR="00A255F6" w:rsidRPr="00286B5D" w:rsidRDefault="00A255F6" w:rsidP="00242BB1">
      <w:pPr>
        <w:ind w:left="1080"/>
        <w:jc w:val="thaiDistribute"/>
        <w:rPr>
          <w:rFonts w:ascii="Arial" w:eastAsia="Ink Free" w:hAnsi="Arial" w:cs="Arial"/>
          <w:sz w:val="18"/>
          <w:szCs w:val="18"/>
          <w:lang w:val="en-GB" w:eastAsia="en-GB"/>
        </w:rPr>
      </w:pPr>
      <w:r w:rsidRPr="00286B5D">
        <w:rPr>
          <w:rFonts w:ascii="Arial" w:eastAsia="Ink Free" w:hAnsi="Arial" w:cs="Arial"/>
          <w:sz w:val="18"/>
          <w:szCs w:val="18"/>
          <w:lang w:val="en-GB" w:eastAsia="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3653ADA" w14:textId="77777777" w:rsidR="00A255F6" w:rsidRPr="00286B5D" w:rsidRDefault="00A255F6" w:rsidP="00242BB1">
      <w:pPr>
        <w:ind w:left="1080"/>
        <w:jc w:val="thaiDistribute"/>
        <w:rPr>
          <w:rFonts w:ascii="Arial" w:eastAsia="Ink Free" w:hAnsi="Arial" w:cs="Arial"/>
          <w:sz w:val="18"/>
          <w:szCs w:val="18"/>
          <w:lang w:val="en-GB" w:eastAsia="en-GB"/>
        </w:rPr>
      </w:pPr>
    </w:p>
    <w:p w14:paraId="1D8FA619" w14:textId="77777777" w:rsidR="00A255F6" w:rsidRPr="00286B5D" w:rsidRDefault="00A255F6" w:rsidP="00242BB1">
      <w:pPr>
        <w:autoSpaceDE w:val="0"/>
        <w:autoSpaceDN w:val="0"/>
        <w:adjustRightInd w:val="0"/>
        <w:ind w:left="1080"/>
        <w:rPr>
          <w:rFonts w:ascii="Arial" w:eastAsia="Arial" w:hAnsi="Arial" w:cs="Arial"/>
          <w:sz w:val="18"/>
          <w:szCs w:val="18"/>
          <w:lang w:val="en-GB" w:eastAsia="en-GB"/>
        </w:rPr>
      </w:pPr>
      <w:r w:rsidRPr="00286B5D">
        <w:rPr>
          <w:rFonts w:ascii="Arial" w:eastAsia="Arial" w:hAnsi="Arial" w:cs="Arial"/>
          <w:sz w:val="18"/>
          <w:szCs w:val="18"/>
          <w:lang w:val="en-GB"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2AE3CBF3" w14:textId="77777777" w:rsidR="00A255F6" w:rsidRPr="00286B5D" w:rsidRDefault="00A255F6" w:rsidP="00242BB1">
      <w:pPr>
        <w:autoSpaceDE w:val="0"/>
        <w:autoSpaceDN w:val="0"/>
        <w:adjustRightInd w:val="0"/>
        <w:rPr>
          <w:rFonts w:ascii="Arial" w:hAnsi="Arial" w:cs="Arial"/>
          <w:color w:val="000000"/>
          <w:sz w:val="18"/>
          <w:szCs w:val="18"/>
          <w:shd w:val="clear" w:color="auto" w:fill="FFFFFF"/>
        </w:rPr>
      </w:pPr>
    </w:p>
    <w:p w14:paraId="0013EBF8" w14:textId="4FC3B1B3"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14</w:t>
      </w:r>
      <w:r w:rsidR="00A255F6" w:rsidRPr="00286B5D">
        <w:rPr>
          <w:rFonts w:ascii="Arial" w:hAnsi="Arial" w:cs="Arial"/>
          <w:color w:val="CF4A02"/>
          <w:sz w:val="18"/>
          <w:szCs w:val="18"/>
        </w:rPr>
        <w:tab/>
        <w:t>Borrowing costs</w:t>
      </w:r>
    </w:p>
    <w:p w14:paraId="17502F89"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7A3C553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eastAsia="Arial Unicode MS" w:hAnsi="Arial" w:cs="Arial"/>
          <w:sz w:val="18"/>
          <w:szCs w:val="18"/>
          <w:lang w:val="en-GB"/>
        </w:rPr>
        <w:t>General and specific borrowing costs directly attributable to the acquisition, construction or production of qualifying 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779DFA2F"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0293D7BC" w14:textId="77777777" w:rsidR="00A255F6" w:rsidRPr="00286B5D" w:rsidRDefault="00A255F6" w:rsidP="00242BB1">
      <w:pPr>
        <w:pStyle w:val="ListParagraph"/>
        <w:spacing w:after="0" w:line="240" w:lineRule="auto"/>
        <w:ind w:left="540"/>
        <w:jc w:val="both"/>
        <w:rPr>
          <w:rFonts w:ascii="Arial" w:eastAsia="Arial Unicode MS" w:hAnsi="Arial" w:cs="Arial"/>
          <w:sz w:val="18"/>
          <w:szCs w:val="18"/>
          <w:lang w:val="en-GB"/>
        </w:rPr>
      </w:pPr>
      <w:r w:rsidRPr="00286B5D">
        <w:rPr>
          <w:rFonts w:ascii="Arial" w:eastAsia="Arial Unicode MS" w:hAnsi="Arial" w:cs="Arial"/>
          <w:sz w:val="18"/>
          <w:szCs w:val="18"/>
          <w:lang w:val="en-GB"/>
        </w:rPr>
        <w:t>Other borrowing costs are expensed in the period in which they are incurred.</w:t>
      </w:r>
    </w:p>
    <w:p w14:paraId="7CC8081B" w14:textId="77777777" w:rsidR="00A255F6" w:rsidRPr="00286B5D" w:rsidRDefault="00A255F6" w:rsidP="00242BB1">
      <w:pPr>
        <w:jc w:val="left"/>
        <w:rPr>
          <w:rFonts w:ascii="Arial" w:hAnsi="Arial" w:cs="Arial"/>
          <w:color w:val="000000"/>
          <w:sz w:val="18"/>
          <w:szCs w:val="18"/>
          <w:shd w:val="clear" w:color="auto" w:fill="FFFFFF"/>
        </w:rPr>
      </w:pPr>
    </w:p>
    <w:p w14:paraId="20EBF896" w14:textId="5320F582"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15</w:t>
      </w:r>
      <w:r w:rsidR="00A255F6" w:rsidRPr="00286B5D">
        <w:rPr>
          <w:rFonts w:ascii="Arial" w:hAnsi="Arial" w:cs="Arial"/>
          <w:color w:val="CF4A02"/>
          <w:sz w:val="18"/>
          <w:szCs w:val="18"/>
        </w:rPr>
        <w:tab/>
        <w:t>Current and deferred income taxes</w:t>
      </w:r>
    </w:p>
    <w:p w14:paraId="17AC57F4"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49B6EDBA"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The tax expense for the period comprises current and deferred tax. Tax is recognised in profit or loss, except to the extent that it relates to items recognised in other comprehensive income or directly in equity. </w:t>
      </w:r>
    </w:p>
    <w:p w14:paraId="09CADA5B"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46278A1C" w14:textId="77777777" w:rsidR="00A255F6" w:rsidRPr="00286B5D" w:rsidRDefault="00A255F6" w:rsidP="00242BB1">
      <w:pPr>
        <w:autoSpaceDE w:val="0"/>
        <w:autoSpaceDN w:val="0"/>
        <w:adjustRightInd w:val="0"/>
        <w:ind w:left="547"/>
        <w:rPr>
          <w:rFonts w:ascii="Arial" w:hAnsi="Arial" w:cs="Arial"/>
          <w:color w:val="CF4A02"/>
          <w:sz w:val="18"/>
          <w:szCs w:val="18"/>
          <w:shd w:val="clear" w:color="auto" w:fill="FFFFFF"/>
        </w:rPr>
      </w:pPr>
      <w:r w:rsidRPr="00286B5D">
        <w:rPr>
          <w:rFonts w:ascii="Arial" w:hAnsi="Arial" w:cs="Arial"/>
          <w:color w:val="CF4A02"/>
          <w:sz w:val="18"/>
          <w:szCs w:val="18"/>
          <w:shd w:val="clear" w:color="auto" w:fill="FFFFFF"/>
        </w:rPr>
        <w:t>Current tax</w:t>
      </w:r>
    </w:p>
    <w:p w14:paraId="75EA1EB9"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31A99525"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51CB82AF" w14:textId="6A6BF361"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0761500A" w14:textId="77777777" w:rsidR="00A255F6" w:rsidRPr="00286B5D" w:rsidRDefault="00A255F6" w:rsidP="00242BB1">
      <w:pPr>
        <w:autoSpaceDE w:val="0"/>
        <w:autoSpaceDN w:val="0"/>
        <w:adjustRightInd w:val="0"/>
        <w:ind w:left="547"/>
        <w:rPr>
          <w:rFonts w:ascii="Arial" w:hAnsi="Arial" w:cs="Arial"/>
          <w:color w:val="CF4A02"/>
          <w:sz w:val="18"/>
          <w:szCs w:val="18"/>
          <w:shd w:val="clear" w:color="auto" w:fill="FFFFFF"/>
        </w:rPr>
      </w:pPr>
      <w:r w:rsidRPr="00286B5D">
        <w:rPr>
          <w:rFonts w:ascii="Arial" w:hAnsi="Arial" w:cs="Arial"/>
          <w:color w:val="CF4A02"/>
          <w:sz w:val="18"/>
          <w:szCs w:val="18"/>
          <w:shd w:val="clear" w:color="auto" w:fill="FFFFFF"/>
        </w:rPr>
        <w:t>Deferred income tax</w:t>
      </w:r>
    </w:p>
    <w:p w14:paraId="3B4848A7"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5F18114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95B85C5"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07279A28" w14:textId="77777777" w:rsidR="00A255F6" w:rsidRPr="00286B5D" w:rsidRDefault="00A255F6" w:rsidP="00242BB1">
      <w:pPr>
        <w:autoSpaceDE w:val="0"/>
        <w:autoSpaceDN w:val="0"/>
        <w:adjustRightInd w:val="0"/>
        <w:ind w:left="900" w:hanging="353"/>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w:t>
      </w:r>
      <w:r w:rsidRPr="00286B5D">
        <w:rPr>
          <w:rFonts w:ascii="Arial" w:hAnsi="Arial" w:cs="Arial"/>
          <w:color w:val="000000"/>
          <w:sz w:val="18"/>
          <w:szCs w:val="18"/>
          <w:shd w:val="clear" w:color="auto" w:fill="FFFFFF"/>
        </w:rPr>
        <w:tab/>
        <w:t>initial recognition of an asset or liability in a transaction other than a business combination that affects neither accounting nor taxable profit or loss is not recognised</w:t>
      </w:r>
    </w:p>
    <w:p w14:paraId="15519DDE" w14:textId="77777777" w:rsidR="00A255F6" w:rsidRPr="00286B5D" w:rsidRDefault="00A255F6" w:rsidP="00242BB1">
      <w:pPr>
        <w:autoSpaceDE w:val="0"/>
        <w:autoSpaceDN w:val="0"/>
        <w:adjustRightInd w:val="0"/>
        <w:ind w:left="900" w:hanging="353"/>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w:t>
      </w:r>
      <w:r w:rsidRPr="00286B5D">
        <w:rPr>
          <w:rFonts w:ascii="Arial" w:hAnsi="Arial" w:cs="Arial"/>
          <w:color w:val="000000"/>
          <w:sz w:val="18"/>
          <w:szCs w:val="18"/>
          <w:shd w:val="clear" w:color="auto" w:fill="FFFFFF"/>
        </w:rPr>
        <w:tab/>
      </w:r>
      <w:r w:rsidRPr="00286B5D">
        <w:rPr>
          <w:rFonts w:ascii="Arial" w:hAnsi="Arial" w:cs="Arial"/>
          <w:color w:val="000000"/>
          <w:spacing w:val="-4"/>
          <w:sz w:val="18"/>
          <w:szCs w:val="18"/>
          <w:shd w:val="clear" w:color="auto" w:fill="FFFFFF"/>
        </w:rPr>
        <w:t>investments in subsidiaries, associates and joint arrangements where the timing of the reversal of the temporary</w:t>
      </w:r>
      <w:r w:rsidRPr="00286B5D">
        <w:rPr>
          <w:rFonts w:ascii="Arial" w:hAnsi="Arial" w:cs="Arial"/>
          <w:color w:val="000000"/>
          <w:sz w:val="18"/>
          <w:szCs w:val="18"/>
          <w:shd w:val="clear" w:color="auto" w:fill="FFFFFF"/>
        </w:rPr>
        <w:t xml:space="preserve"> difference is controlled by the Group and it is probable that the temporary difference will not reverse in the foreseeable future.</w:t>
      </w:r>
    </w:p>
    <w:p w14:paraId="7721FD00"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6DF3E168"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Deferred income tax is measured using tax rates of the period in which temporary difference is expected to be reversed, based on tax rates and laws that have been enacted or substantially enacted by the end of the reporting period.</w:t>
      </w:r>
    </w:p>
    <w:p w14:paraId="401B4F1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72B5E604"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Deferred tax assets are recognised only to the extent that it is probable that future taxable profit will be available against which the temporary differences can be utilised. </w:t>
      </w:r>
    </w:p>
    <w:p w14:paraId="47461E4A"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6804DA04"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D2CC331" w14:textId="4A64B9A9" w:rsidR="00A255F6" w:rsidRPr="00286B5D" w:rsidRDefault="000A0192"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br w:type="page"/>
      </w:r>
    </w:p>
    <w:p w14:paraId="5948EC51" w14:textId="65403C6A"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16</w:t>
      </w:r>
      <w:r w:rsidR="00A255F6" w:rsidRPr="00286B5D">
        <w:rPr>
          <w:rFonts w:ascii="Arial" w:hAnsi="Arial" w:cs="Arial"/>
          <w:color w:val="CF4A02"/>
          <w:sz w:val="18"/>
          <w:szCs w:val="18"/>
        </w:rPr>
        <w:tab/>
        <w:t>Employee benefits</w:t>
      </w:r>
    </w:p>
    <w:p w14:paraId="5D9EBE22" w14:textId="77777777" w:rsidR="00A255F6" w:rsidRPr="00286B5D" w:rsidRDefault="00A255F6" w:rsidP="00242BB1">
      <w:pPr>
        <w:ind w:left="1080" w:hanging="540"/>
        <w:rPr>
          <w:rFonts w:ascii="Arial" w:hAnsi="Arial" w:cs="Arial"/>
          <w:b/>
          <w:bCs/>
          <w:color w:val="000000"/>
          <w:sz w:val="18"/>
          <w:szCs w:val="18"/>
        </w:rPr>
      </w:pPr>
    </w:p>
    <w:p w14:paraId="2DF10EF8" w14:textId="6B554BA9" w:rsidR="00A255F6" w:rsidRPr="00286B5D" w:rsidRDefault="00242BB1" w:rsidP="00242BB1">
      <w:pPr>
        <w:autoSpaceDE w:val="0"/>
        <w:autoSpaceDN w:val="0"/>
        <w:adjustRightInd w:val="0"/>
        <w:ind w:left="1260" w:hanging="720"/>
        <w:rPr>
          <w:rFonts w:ascii="Arial" w:hAnsi="Arial" w:cs="Arial"/>
          <w:b/>
          <w:bCs/>
          <w:color w:val="CF4A02"/>
          <w:sz w:val="18"/>
          <w:szCs w:val="18"/>
          <w:shd w:val="clear" w:color="auto" w:fill="FFFFFF"/>
        </w:rPr>
      </w:pPr>
      <w:r w:rsidRPr="00286B5D">
        <w:rPr>
          <w:rFonts w:ascii="Arial" w:hAnsi="Arial" w:cs="Arial"/>
          <w:b/>
          <w:bCs/>
          <w:color w:val="CF4A02"/>
          <w:sz w:val="18"/>
          <w:szCs w:val="18"/>
          <w:shd w:val="clear" w:color="auto" w:fill="FFFFFF"/>
          <w:lang w:val="en-GB"/>
        </w:rPr>
        <w:t>5</w:t>
      </w:r>
      <w:r w:rsidR="00A255F6" w:rsidRPr="00286B5D">
        <w:rPr>
          <w:rFonts w:ascii="Arial" w:hAnsi="Arial" w:cs="Arial"/>
          <w:b/>
          <w:bCs/>
          <w:color w:val="CF4A02"/>
          <w:sz w:val="18"/>
          <w:szCs w:val="18"/>
          <w:shd w:val="clear" w:color="auto" w:fill="FFFFFF"/>
        </w:rPr>
        <w:t>.</w:t>
      </w:r>
      <w:r w:rsidRPr="00286B5D">
        <w:rPr>
          <w:rFonts w:ascii="Arial" w:hAnsi="Arial" w:cs="Arial"/>
          <w:b/>
          <w:bCs/>
          <w:color w:val="CF4A02"/>
          <w:sz w:val="18"/>
          <w:szCs w:val="18"/>
          <w:shd w:val="clear" w:color="auto" w:fill="FFFFFF"/>
          <w:lang w:val="en-GB"/>
        </w:rPr>
        <w:t>16</w:t>
      </w:r>
      <w:r w:rsidR="00A255F6" w:rsidRPr="00286B5D">
        <w:rPr>
          <w:rFonts w:ascii="Arial" w:hAnsi="Arial" w:cs="Arial"/>
          <w:b/>
          <w:bCs/>
          <w:color w:val="CF4A02"/>
          <w:sz w:val="18"/>
          <w:szCs w:val="18"/>
          <w:shd w:val="clear" w:color="auto" w:fill="FFFFFF"/>
        </w:rPr>
        <w:t>.</w:t>
      </w:r>
      <w:r w:rsidRPr="00286B5D">
        <w:rPr>
          <w:rFonts w:ascii="Arial" w:hAnsi="Arial" w:cs="Arial"/>
          <w:b/>
          <w:bCs/>
          <w:color w:val="CF4A02"/>
          <w:sz w:val="18"/>
          <w:szCs w:val="18"/>
          <w:shd w:val="clear" w:color="auto" w:fill="FFFFFF"/>
          <w:lang w:val="en-GB"/>
        </w:rPr>
        <w:t>1</w:t>
      </w:r>
      <w:r w:rsidR="00A255F6" w:rsidRPr="00286B5D">
        <w:rPr>
          <w:rFonts w:ascii="Arial" w:hAnsi="Arial" w:cs="Arial"/>
          <w:b/>
          <w:bCs/>
          <w:color w:val="CF4A02"/>
          <w:sz w:val="18"/>
          <w:szCs w:val="18"/>
          <w:shd w:val="clear" w:color="auto" w:fill="FFFFFF"/>
        </w:rPr>
        <w:tab/>
        <w:t>Short-term employee benefits</w:t>
      </w:r>
    </w:p>
    <w:p w14:paraId="13D81A29"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6470571B" w14:textId="5BB56412"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Liabilities for short-term employee benefits such as salaries, wages, bonuses and contributions to </w:t>
      </w:r>
      <w:r w:rsidRPr="00286B5D">
        <w:rPr>
          <w:rFonts w:ascii="Arial" w:hAnsi="Arial" w:cs="Arial"/>
          <w:color w:val="000000"/>
          <w:spacing w:val="-4"/>
          <w:sz w:val="18"/>
          <w:szCs w:val="18"/>
          <w:shd w:val="clear" w:color="auto" w:fill="FFFFFF"/>
        </w:rPr>
        <w:t xml:space="preserve">Social Security Fund as expense when incurred. That are expected to be settled wholly within </w:t>
      </w:r>
      <w:r w:rsidR="00242BB1" w:rsidRPr="00286B5D">
        <w:rPr>
          <w:rFonts w:ascii="Arial" w:hAnsi="Arial" w:cs="Arial"/>
          <w:color w:val="000000"/>
          <w:spacing w:val="-4"/>
          <w:sz w:val="18"/>
          <w:szCs w:val="18"/>
          <w:shd w:val="clear" w:color="auto" w:fill="FFFFFF"/>
          <w:lang w:val="en-GB"/>
        </w:rPr>
        <w:t>12</w:t>
      </w:r>
      <w:r w:rsidRPr="00286B5D">
        <w:rPr>
          <w:rFonts w:ascii="Arial" w:hAnsi="Arial" w:cs="Arial"/>
          <w:color w:val="000000"/>
          <w:spacing w:val="-4"/>
          <w:sz w:val="18"/>
          <w:szCs w:val="18"/>
          <w:shd w:val="clear" w:color="auto" w:fill="FFFFFF"/>
        </w:rPr>
        <w:t xml:space="preserve"> months</w:t>
      </w:r>
      <w:r w:rsidRPr="00286B5D">
        <w:rPr>
          <w:rFonts w:ascii="Arial" w:hAnsi="Arial" w:cs="Arial"/>
          <w:color w:val="000000"/>
          <w:sz w:val="18"/>
          <w:szCs w:val="18"/>
          <w:shd w:val="clear" w:color="auto" w:fill="FFFFFF"/>
        </w:rPr>
        <w:t xml:space="preserve"> after the end of the period are recognised in respect of employees’ service up to the end of the reporting period. They are measured at the amount expected to be paid.</w:t>
      </w:r>
    </w:p>
    <w:p w14:paraId="44CA9A33"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2B8A65E1" w14:textId="5A995643" w:rsidR="00A255F6" w:rsidRPr="00286B5D" w:rsidRDefault="00242BB1" w:rsidP="00242BB1">
      <w:pPr>
        <w:autoSpaceDE w:val="0"/>
        <w:autoSpaceDN w:val="0"/>
        <w:adjustRightInd w:val="0"/>
        <w:ind w:left="1260" w:hanging="720"/>
        <w:rPr>
          <w:rFonts w:ascii="Arial" w:hAnsi="Arial" w:cs="Arial"/>
          <w:b/>
          <w:bCs/>
          <w:color w:val="CF4A02"/>
          <w:sz w:val="18"/>
          <w:szCs w:val="18"/>
          <w:shd w:val="clear" w:color="auto" w:fill="FFFFFF"/>
        </w:rPr>
      </w:pPr>
      <w:r w:rsidRPr="00286B5D">
        <w:rPr>
          <w:rFonts w:ascii="Arial" w:hAnsi="Arial" w:cs="Arial"/>
          <w:b/>
          <w:bCs/>
          <w:color w:val="CF4A02"/>
          <w:sz w:val="18"/>
          <w:szCs w:val="18"/>
          <w:shd w:val="clear" w:color="auto" w:fill="FFFFFF"/>
          <w:lang w:val="en-GB"/>
        </w:rPr>
        <w:t>5</w:t>
      </w:r>
      <w:r w:rsidR="00A255F6" w:rsidRPr="00286B5D">
        <w:rPr>
          <w:rFonts w:ascii="Arial" w:hAnsi="Arial" w:cs="Arial"/>
          <w:b/>
          <w:bCs/>
          <w:color w:val="CF4A02"/>
          <w:sz w:val="18"/>
          <w:szCs w:val="18"/>
          <w:shd w:val="clear" w:color="auto" w:fill="FFFFFF"/>
        </w:rPr>
        <w:t>.</w:t>
      </w:r>
      <w:r w:rsidRPr="00286B5D">
        <w:rPr>
          <w:rFonts w:ascii="Arial" w:hAnsi="Arial" w:cs="Arial"/>
          <w:b/>
          <w:bCs/>
          <w:color w:val="CF4A02"/>
          <w:sz w:val="18"/>
          <w:szCs w:val="18"/>
          <w:shd w:val="clear" w:color="auto" w:fill="FFFFFF"/>
          <w:lang w:val="en-GB"/>
        </w:rPr>
        <w:t>16</w:t>
      </w:r>
      <w:r w:rsidR="00A255F6" w:rsidRPr="00286B5D">
        <w:rPr>
          <w:rFonts w:ascii="Arial" w:hAnsi="Arial" w:cs="Arial"/>
          <w:b/>
          <w:bCs/>
          <w:color w:val="CF4A02"/>
          <w:sz w:val="18"/>
          <w:szCs w:val="18"/>
          <w:shd w:val="clear" w:color="auto" w:fill="FFFFFF"/>
        </w:rPr>
        <w:t>.</w:t>
      </w:r>
      <w:r w:rsidRPr="00286B5D">
        <w:rPr>
          <w:rFonts w:ascii="Arial" w:hAnsi="Arial" w:cs="Arial"/>
          <w:b/>
          <w:bCs/>
          <w:color w:val="CF4A02"/>
          <w:sz w:val="18"/>
          <w:szCs w:val="18"/>
          <w:shd w:val="clear" w:color="auto" w:fill="FFFFFF"/>
          <w:lang w:val="en-GB"/>
        </w:rPr>
        <w:t>2</w:t>
      </w:r>
      <w:r w:rsidR="00A255F6" w:rsidRPr="00286B5D">
        <w:rPr>
          <w:rFonts w:ascii="Arial" w:hAnsi="Arial" w:cs="Arial"/>
          <w:b/>
          <w:bCs/>
          <w:color w:val="CF4A02"/>
          <w:sz w:val="18"/>
          <w:szCs w:val="18"/>
          <w:shd w:val="clear" w:color="auto" w:fill="FFFFFF"/>
        </w:rPr>
        <w:tab/>
        <w:t xml:space="preserve">Defined contribution plans </w:t>
      </w:r>
    </w:p>
    <w:p w14:paraId="777329EC"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181C43FD" w14:textId="2902D4BE"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The Group pays contributions to a separate fund which is managed by an external fund manager in accordance with the provident fund Act. B.E. </w:t>
      </w:r>
      <w:r w:rsidR="00242BB1" w:rsidRPr="00286B5D">
        <w:rPr>
          <w:rFonts w:ascii="Arial" w:hAnsi="Arial" w:cs="Arial"/>
          <w:color w:val="000000"/>
          <w:sz w:val="18"/>
          <w:szCs w:val="18"/>
          <w:shd w:val="clear" w:color="auto" w:fill="FFFFFF"/>
          <w:lang w:val="en-GB"/>
        </w:rPr>
        <w:t>2530</w:t>
      </w:r>
      <w:r w:rsidRPr="00286B5D">
        <w:rPr>
          <w:rFonts w:ascii="Arial" w:hAnsi="Arial" w:cs="Arial"/>
          <w:color w:val="000000"/>
          <w:sz w:val="18"/>
          <w:szCs w:val="18"/>
          <w:shd w:val="clear" w:color="auto" w:fill="FFFFFF"/>
        </w:rPr>
        <w:t>. The Group has no further payment obligations once the contributions have been paid. The contributions are recognised as employee benefit expense when they are due.</w:t>
      </w:r>
    </w:p>
    <w:p w14:paraId="0F690121" w14:textId="77777777" w:rsidR="00A255F6" w:rsidRPr="00286B5D" w:rsidRDefault="00A255F6" w:rsidP="00242BB1">
      <w:pPr>
        <w:autoSpaceDE w:val="0"/>
        <w:autoSpaceDN w:val="0"/>
        <w:adjustRightInd w:val="0"/>
        <w:ind w:left="1260" w:hanging="720"/>
        <w:rPr>
          <w:rFonts w:ascii="Arial" w:hAnsi="Arial" w:cs="Arial"/>
          <w:b/>
          <w:bCs/>
          <w:color w:val="CF4A02"/>
          <w:sz w:val="18"/>
          <w:szCs w:val="18"/>
          <w:shd w:val="clear" w:color="auto" w:fill="FFFFFF"/>
        </w:rPr>
      </w:pPr>
    </w:p>
    <w:p w14:paraId="4A5CF5A7" w14:textId="589DB634" w:rsidR="00A255F6" w:rsidRPr="00286B5D" w:rsidRDefault="00242BB1" w:rsidP="00242BB1">
      <w:pPr>
        <w:autoSpaceDE w:val="0"/>
        <w:autoSpaceDN w:val="0"/>
        <w:adjustRightInd w:val="0"/>
        <w:ind w:left="1260" w:hanging="720"/>
        <w:rPr>
          <w:rFonts w:ascii="Arial" w:hAnsi="Arial" w:cs="Arial"/>
          <w:b/>
          <w:bCs/>
          <w:color w:val="CF4A02"/>
          <w:sz w:val="18"/>
          <w:szCs w:val="18"/>
          <w:shd w:val="clear" w:color="auto" w:fill="FFFFFF"/>
        </w:rPr>
      </w:pPr>
      <w:r w:rsidRPr="00286B5D">
        <w:rPr>
          <w:rFonts w:ascii="Arial" w:hAnsi="Arial" w:cs="Arial"/>
          <w:b/>
          <w:bCs/>
          <w:color w:val="CF4A02"/>
          <w:sz w:val="18"/>
          <w:szCs w:val="18"/>
          <w:shd w:val="clear" w:color="auto" w:fill="FFFFFF"/>
          <w:lang w:val="en-GB"/>
        </w:rPr>
        <w:t>5</w:t>
      </w:r>
      <w:r w:rsidR="00A255F6" w:rsidRPr="00286B5D">
        <w:rPr>
          <w:rFonts w:ascii="Arial" w:hAnsi="Arial" w:cs="Arial"/>
          <w:b/>
          <w:bCs/>
          <w:color w:val="CF4A02"/>
          <w:sz w:val="18"/>
          <w:szCs w:val="18"/>
          <w:shd w:val="clear" w:color="auto" w:fill="FFFFFF"/>
        </w:rPr>
        <w:t>.</w:t>
      </w:r>
      <w:r w:rsidRPr="00286B5D">
        <w:rPr>
          <w:rFonts w:ascii="Arial" w:hAnsi="Arial" w:cs="Arial"/>
          <w:b/>
          <w:bCs/>
          <w:color w:val="CF4A02"/>
          <w:sz w:val="18"/>
          <w:szCs w:val="18"/>
          <w:shd w:val="clear" w:color="auto" w:fill="FFFFFF"/>
          <w:lang w:val="en-GB"/>
        </w:rPr>
        <w:t>16</w:t>
      </w:r>
      <w:r w:rsidR="00A255F6" w:rsidRPr="00286B5D">
        <w:rPr>
          <w:rFonts w:ascii="Arial" w:hAnsi="Arial" w:cs="Arial"/>
          <w:b/>
          <w:bCs/>
          <w:color w:val="CF4A02"/>
          <w:sz w:val="18"/>
          <w:szCs w:val="18"/>
          <w:shd w:val="clear" w:color="auto" w:fill="FFFFFF"/>
        </w:rPr>
        <w:t>.</w:t>
      </w:r>
      <w:r w:rsidRPr="00286B5D">
        <w:rPr>
          <w:rFonts w:ascii="Arial" w:hAnsi="Arial" w:cs="Arial"/>
          <w:b/>
          <w:bCs/>
          <w:color w:val="CF4A02"/>
          <w:sz w:val="18"/>
          <w:szCs w:val="18"/>
          <w:shd w:val="clear" w:color="auto" w:fill="FFFFFF"/>
          <w:lang w:val="en-GB"/>
        </w:rPr>
        <w:t>3</w:t>
      </w:r>
      <w:r w:rsidR="00A255F6" w:rsidRPr="00286B5D">
        <w:rPr>
          <w:rFonts w:ascii="Arial" w:hAnsi="Arial" w:cs="Arial"/>
          <w:b/>
          <w:bCs/>
          <w:color w:val="CF4A02"/>
          <w:sz w:val="18"/>
          <w:szCs w:val="18"/>
          <w:shd w:val="clear" w:color="auto" w:fill="FFFFFF"/>
        </w:rPr>
        <w:tab/>
        <w:t xml:space="preserve">Retirement benefits </w:t>
      </w:r>
    </w:p>
    <w:p w14:paraId="6B48D704"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646D9C01"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5C06AD66"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0737167F"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The defined benefit obligation is calculated triennial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6766C3F3"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6C783BDC"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r w:rsidRPr="00286B5D">
        <w:rPr>
          <w:rFonts w:ascii="Arial" w:hAnsi="Arial" w:cs="Arial"/>
          <w:color w:val="000000"/>
          <w:spacing w:val="-2"/>
          <w:sz w:val="18"/>
          <w:szCs w:val="18"/>
          <w:shd w:val="clear" w:color="auto" w:fill="FFFFFF"/>
        </w:rPr>
        <w:t>Remeasurement gains and losses are recognised directly to other comprehensive income in the period</w:t>
      </w:r>
      <w:r w:rsidRPr="00286B5D">
        <w:rPr>
          <w:rFonts w:ascii="Arial" w:hAnsi="Arial" w:cs="Arial"/>
          <w:color w:val="000000"/>
          <w:sz w:val="18"/>
          <w:szCs w:val="18"/>
          <w:shd w:val="clear" w:color="auto" w:fill="FFFFFF"/>
        </w:rPr>
        <w:t xml:space="preserve"> in which they arise. They are included in retained earnings in the statements of changes in equity.</w:t>
      </w:r>
    </w:p>
    <w:p w14:paraId="5B9D470E"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p>
    <w:p w14:paraId="3BBBBFB9" w14:textId="77777777" w:rsidR="00A255F6" w:rsidRPr="00286B5D" w:rsidRDefault="00A255F6" w:rsidP="00242BB1">
      <w:pPr>
        <w:autoSpaceDE w:val="0"/>
        <w:autoSpaceDN w:val="0"/>
        <w:adjustRightInd w:val="0"/>
        <w:ind w:left="128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Past-service costs are recognised immediately in profit or loss.</w:t>
      </w:r>
    </w:p>
    <w:p w14:paraId="2CB6FBAB" w14:textId="1533780A" w:rsidR="00A255F6" w:rsidRPr="00286B5D" w:rsidRDefault="00A255F6" w:rsidP="00242BB1">
      <w:pPr>
        <w:autoSpaceDE w:val="0"/>
        <w:autoSpaceDN w:val="0"/>
        <w:adjustRightInd w:val="0"/>
        <w:rPr>
          <w:rFonts w:ascii="Arial" w:hAnsi="Arial" w:cs="Arial"/>
          <w:color w:val="000000"/>
          <w:sz w:val="18"/>
          <w:szCs w:val="18"/>
          <w:shd w:val="clear" w:color="auto" w:fill="FFFFFF"/>
        </w:rPr>
      </w:pPr>
    </w:p>
    <w:p w14:paraId="02E19256" w14:textId="2D1D0497"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17</w:t>
      </w:r>
      <w:r w:rsidR="00A255F6" w:rsidRPr="00286B5D">
        <w:rPr>
          <w:rFonts w:ascii="Arial" w:hAnsi="Arial" w:cs="Arial"/>
          <w:color w:val="CF4A02"/>
          <w:sz w:val="18"/>
          <w:szCs w:val="18"/>
        </w:rPr>
        <w:tab/>
        <w:t>Share-base payment</w:t>
      </w:r>
    </w:p>
    <w:p w14:paraId="22B79E19"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7938E90B" w14:textId="77777777" w:rsidR="00A255F6" w:rsidRPr="00286B5D" w:rsidRDefault="00A255F6" w:rsidP="00242BB1">
      <w:pPr>
        <w:autoSpaceDE w:val="0"/>
        <w:autoSpaceDN w:val="0"/>
        <w:adjustRightInd w:val="0"/>
        <w:ind w:left="547"/>
        <w:rPr>
          <w:rFonts w:ascii="Arial" w:hAnsi="Arial" w:cs="Arial"/>
          <w:i/>
          <w:iCs/>
          <w:color w:val="000000"/>
          <w:sz w:val="18"/>
          <w:szCs w:val="18"/>
          <w:shd w:val="clear" w:color="auto" w:fill="FFFFFF"/>
        </w:rPr>
      </w:pPr>
      <w:r w:rsidRPr="00286B5D">
        <w:rPr>
          <w:rFonts w:ascii="Arial" w:hAnsi="Arial" w:cs="Arial"/>
          <w:i/>
          <w:iCs/>
          <w:color w:val="000000"/>
          <w:sz w:val="18"/>
          <w:szCs w:val="18"/>
          <w:shd w:val="clear" w:color="auto" w:fill="FFFFFF"/>
        </w:rPr>
        <w:t>Employee options</w:t>
      </w:r>
    </w:p>
    <w:p w14:paraId="1751322D"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20FEA079"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The Group receives services from employees as consideration for equity instruments (options) of the Group </w:t>
      </w:r>
      <w:r w:rsidRPr="00286B5D">
        <w:rPr>
          <w:rFonts w:ascii="Arial" w:hAnsi="Arial" w:cs="Arial"/>
          <w:color w:val="000000"/>
          <w:spacing w:val="-4"/>
          <w:sz w:val="18"/>
          <w:szCs w:val="18"/>
          <w:shd w:val="clear" w:color="auto" w:fill="FFFFFF"/>
        </w:rPr>
        <w:t>companies. The fair value of the options is recognised as an expense over the vesting period, with a corresponding</w:t>
      </w:r>
      <w:r w:rsidRPr="00286B5D">
        <w:rPr>
          <w:rFonts w:ascii="Arial" w:hAnsi="Arial" w:cs="Arial"/>
          <w:color w:val="000000"/>
          <w:sz w:val="18"/>
          <w:szCs w:val="18"/>
          <w:shd w:val="clear" w:color="auto" w:fill="FFFFFF"/>
        </w:rPr>
        <w:t xml:space="preserve"> increase in equity. The fair value of the options is determined by:</w:t>
      </w:r>
    </w:p>
    <w:p w14:paraId="635EF74E"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4D4251C3" w14:textId="1BA8C84D" w:rsidR="00A255F6" w:rsidRPr="00286B5D" w:rsidRDefault="00A255F6" w:rsidP="00242BB1">
      <w:pPr>
        <w:numPr>
          <w:ilvl w:val="1"/>
          <w:numId w:val="32"/>
        </w:numPr>
        <w:tabs>
          <w:tab w:val="left" w:pos="900"/>
        </w:tabs>
        <w:autoSpaceDE w:val="0"/>
        <w:autoSpaceDN w:val="0"/>
        <w:adjustRightInd w:val="0"/>
        <w:ind w:left="90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including any market performance conditions (e.g. the entity’s share price); </w:t>
      </w:r>
    </w:p>
    <w:p w14:paraId="04478B4C" w14:textId="3518E467" w:rsidR="00A255F6" w:rsidRPr="00286B5D" w:rsidRDefault="00A255F6" w:rsidP="00242BB1">
      <w:pPr>
        <w:numPr>
          <w:ilvl w:val="1"/>
          <w:numId w:val="32"/>
        </w:numPr>
        <w:tabs>
          <w:tab w:val="left" w:pos="900"/>
        </w:tabs>
        <w:autoSpaceDE w:val="0"/>
        <w:autoSpaceDN w:val="0"/>
        <w:adjustRightInd w:val="0"/>
        <w:ind w:left="90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including the impact of any non-vesting conditions (for example, the requirement for employees to save or</w:t>
      </w:r>
      <w:r w:rsidR="003B1618" w:rsidRPr="00286B5D">
        <w:rPr>
          <w:rFonts w:ascii="Arial" w:hAnsi="Arial" w:cs="Arial"/>
          <w:color w:val="000000"/>
          <w:sz w:val="18"/>
          <w:szCs w:val="18"/>
          <w:shd w:val="clear" w:color="auto" w:fill="FFFFFF"/>
          <w:cs/>
        </w:rPr>
        <w:t xml:space="preserve"> </w:t>
      </w:r>
      <w:r w:rsidRPr="00286B5D">
        <w:rPr>
          <w:rFonts w:ascii="Arial" w:hAnsi="Arial" w:cs="Arial"/>
          <w:color w:val="000000"/>
          <w:sz w:val="18"/>
          <w:szCs w:val="18"/>
          <w:shd w:val="clear" w:color="auto" w:fill="FFFFFF"/>
        </w:rPr>
        <w:t xml:space="preserve">holdings shares for a specific period of time); and </w:t>
      </w:r>
    </w:p>
    <w:p w14:paraId="47B793D6" w14:textId="16FF0043" w:rsidR="00A255F6" w:rsidRPr="00286B5D" w:rsidRDefault="00A255F6" w:rsidP="00242BB1">
      <w:pPr>
        <w:numPr>
          <w:ilvl w:val="1"/>
          <w:numId w:val="32"/>
        </w:numPr>
        <w:tabs>
          <w:tab w:val="left" w:pos="900"/>
        </w:tabs>
        <w:autoSpaceDE w:val="0"/>
        <w:autoSpaceDN w:val="0"/>
        <w:adjustRightInd w:val="0"/>
        <w:ind w:left="90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excluding the impact of any service and non-market performance vesting conditions (e.g. profitability, sales growth targets and remaining an employee of the entity over a specified time period).</w:t>
      </w:r>
    </w:p>
    <w:p w14:paraId="68AF5F8B"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2AF1396E"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Non-market performance and service conditions are included in assumptions about the number of options that are expected to vest. </w:t>
      </w:r>
    </w:p>
    <w:p w14:paraId="0334F3F3"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217F7397"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At the end of each reporting period, the Group reviews the number of options that are expected to vest. </w:t>
      </w:r>
      <w:r w:rsidRPr="00286B5D">
        <w:rPr>
          <w:rFonts w:ascii="Arial" w:hAnsi="Arial" w:cs="Arial"/>
          <w:color w:val="000000"/>
          <w:sz w:val="18"/>
          <w:szCs w:val="18"/>
          <w:shd w:val="clear" w:color="auto" w:fill="FFFFFF"/>
        </w:rPr>
        <w:br/>
        <w:t>It recognises the impact of the revision, if any, in profit or loss with a corresponding adjustment to equity.</w:t>
      </w:r>
    </w:p>
    <w:p w14:paraId="3182382F"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6BB222C3"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When the options are exercised, the Company issues new shares. The proceeds received net of any directly attributable transaction costs are credited to share capital and share premium.</w:t>
      </w:r>
    </w:p>
    <w:p w14:paraId="2BEC7BD1"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2A56C6D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The option granted by the Company to the employees of subsidiaries is treated as a capital contribution.</w:t>
      </w:r>
    </w:p>
    <w:p w14:paraId="5E16C54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2A9AFDDA" w14:textId="4288ED5E"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18</w:t>
      </w:r>
      <w:r w:rsidR="00A255F6" w:rsidRPr="00286B5D">
        <w:rPr>
          <w:rFonts w:ascii="Arial" w:hAnsi="Arial" w:cs="Arial"/>
          <w:color w:val="CF4A02"/>
          <w:sz w:val="18"/>
          <w:szCs w:val="18"/>
        </w:rPr>
        <w:tab/>
        <w:t xml:space="preserve">Provisions </w:t>
      </w:r>
    </w:p>
    <w:p w14:paraId="17094B7F"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5AA1FC8F"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1362E759"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5451FC4D"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pacing w:val="-2"/>
          <w:sz w:val="18"/>
          <w:szCs w:val="18"/>
          <w:shd w:val="clear" w:color="auto" w:fill="FFFFFF"/>
        </w:rPr>
        <w:t>Provisions are measured at the present value of the expenditures expected to be required to settle the obligation.</w:t>
      </w:r>
      <w:r w:rsidRPr="00286B5D">
        <w:rPr>
          <w:rFonts w:ascii="Arial" w:hAnsi="Arial" w:cs="Arial"/>
          <w:color w:val="000000"/>
          <w:sz w:val="18"/>
          <w:szCs w:val="18"/>
          <w:shd w:val="clear" w:color="auto" w:fill="FFFFFF"/>
        </w:rPr>
        <w:t xml:space="preserve"> The increase in the provision due to passage of time is recognised as interest expense.</w:t>
      </w:r>
    </w:p>
    <w:p w14:paraId="6848EDF0" w14:textId="414C03BC" w:rsidR="00A255F6" w:rsidRPr="00286B5D" w:rsidRDefault="000A0192" w:rsidP="00242BB1">
      <w:pPr>
        <w:rPr>
          <w:rFonts w:ascii="Arial" w:hAnsi="Arial" w:cs="Arial"/>
          <w:sz w:val="18"/>
          <w:szCs w:val="18"/>
        </w:rPr>
      </w:pPr>
      <w:r w:rsidRPr="00286B5D">
        <w:rPr>
          <w:rFonts w:ascii="Arial" w:hAnsi="Arial" w:cs="Arial"/>
          <w:sz w:val="18"/>
          <w:szCs w:val="18"/>
        </w:rPr>
        <w:br w:type="page"/>
      </w:r>
    </w:p>
    <w:p w14:paraId="50DCF377" w14:textId="2D79B8C9"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19</w:t>
      </w:r>
      <w:r w:rsidR="00A255F6" w:rsidRPr="00286B5D">
        <w:rPr>
          <w:rFonts w:ascii="Arial" w:hAnsi="Arial" w:cs="Arial"/>
          <w:color w:val="CF4A02"/>
          <w:sz w:val="18"/>
          <w:szCs w:val="18"/>
        </w:rPr>
        <w:tab/>
        <w:t>Share capital</w:t>
      </w:r>
    </w:p>
    <w:p w14:paraId="47750FEB"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70F09597"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Ordinary shares and non-redeemable preference shares with discretionary dividends are classified as equity.</w:t>
      </w:r>
    </w:p>
    <w:p w14:paraId="58A7BF49"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3662300F"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pacing w:val="-2"/>
          <w:sz w:val="18"/>
          <w:szCs w:val="18"/>
          <w:shd w:val="clear" w:color="auto" w:fill="FFFFFF"/>
        </w:rPr>
        <w:t>Incremental costs directly attributable to the issue of new shares or options (net of tax) are shown as a deduction</w:t>
      </w:r>
      <w:r w:rsidRPr="00286B5D">
        <w:rPr>
          <w:rFonts w:ascii="Arial" w:hAnsi="Arial" w:cs="Arial"/>
          <w:color w:val="000000"/>
          <w:sz w:val="18"/>
          <w:szCs w:val="18"/>
          <w:shd w:val="clear" w:color="auto" w:fill="FFFFFF"/>
        </w:rPr>
        <w:t xml:space="preserve"> in equity.</w:t>
      </w:r>
    </w:p>
    <w:p w14:paraId="6FDA6F6F"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29F1FA2C" w14:textId="2B0BAD6D"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20</w:t>
      </w:r>
      <w:r w:rsidR="00A255F6" w:rsidRPr="00286B5D">
        <w:rPr>
          <w:rFonts w:ascii="Arial" w:hAnsi="Arial" w:cs="Arial"/>
          <w:color w:val="CF4A02"/>
          <w:sz w:val="18"/>
          <w:szCs w:val="18"/>
        </w:rPr>
        <w:tab/>
        <w:t xml:space="preserve">Revenue recognition </w:t>
      </w:r>
    </w:p>
    <w:p w14:paraId="431745C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6EDC83F6"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Revenue excludes value added taxes or other sales taxes and is arrived at after deduction of trade discounts with the details are as follows:</w:t>
      </w:r>
    </w:p>
    <w:p w14:paraId="1CBF55B4" w14:textId="77777777" w:rsidR="00A255F6" w:rsidRPr="00286B5D" w:rsidRDefault="00A255F6" w:rsidP="00242BB1">
      <w:pPr>
        <w:autoSpaceDE w:val="0"/>
        <w:autoSpaceDN w:val="0"/>
        <w:adjustRightInd w:val="0"/>
        <w:ind w:left="547"/>
        <w:rPr>
          <w:rFonts w:ascii="Arial" w:hAnsi="Arial" w:cs="Arial"/>
          <w:color w:val="000000"/>
          <w:sz w:val="18"/>
          <w:szCs w:val="18"/>
          <w:shd w:val="clear" w:color="auto" w:fill="FFFFFF"/>
        </w:rPr>
      </w:pPr>
    </w:p>
    <w:p w14:paraId="73478C11" w14:textId="4636D223" w:rsidR="00A255F6" w:rsidRPr="00286B5D" w:rsidRDefault="00242BB1" w:rsidP="00242BB1">
      <w:pPr>
        <w:autoSpaceDE w:val="0"/>
        <w:autoSpaceDN w:val="0"/>
        <w:adjustRightInd w:val="0"/>
        <w:ind w:left="1260" w:hanging="720"/>
        <w:rPr>
          <w:rFonts w:ascii="Arial" w:hAnsi="Arial" w:cs="Arial"/>
          <w:b/>
          <w:bCs/>
          <w:color w:val="000000"/>
          <w:sz w:val="18"/>
          <w:szCs w:val="18"/>
          <w:shd w:val="clear" w:color="auto" w:fill="FFFFFF"/>
          <w:lang w:val="en-GB"/>
        </w:rPr>
      </w:pPr>
      <w:r w:rsidRPr="00286B5D">
        <w:rPr>
          <w:rFonts w:ascii="Arial" w:hAnsi="Arial" w:cs="Arial"/>
          <w:color w:val="000000"/>
          <w:sz w:val="18"/>
          <w:szCs w:val="18"/>
          <w:shd w:val="clear" w:color="auto" w:fill="FFFFFF"/>
          <w:lang w:val="en-GB"/>
        </w:rPr>
        <w:t>5</w:t>
      </w:r>
      <w:r w:rsidR="00A255F6" w:rsidRPr="00286B5D">
        <w:rPr>
          <w:rFonts w:ascii="Arial" w:hAnsi="Arial" w:cs="Arial"/>
          <w:color w:val="000000"/>
          <w:sz w:val="18"/>
          <w:szCs w:val="18"/>
          <w:shd w:val="clear" w:color="auto" w:fill="FFFFFF"/>
        </w:rPr>
        <w:t>.</w:t>
      </w:r>
      <w:r w:rsidRPr="00286B5D">
        <w:rPr>
          <w:rFonts w:ascii="Arial" w:hAnsi="Arial" w:cs="Arial"/>
          <w:color w:val="000000"/>
          <w:sz w:val="18"/>
          <w:szCs w:val="18"/>
          <w:shd w:val="clear" w:color="auto" w:fill="FFFFFF"/>
          <w:lang w:val="en-GB"/>
        </w:rPr>
        <w:t>20</w:t>
      </w:r>
      <w:r w:rsidR="00A255F6" w:rsidRPr="00286B5D">
        <w:rPr>
          <w:rFonts w:ascii="Arial" w:hAnsi="Arial" w:cs="Arial"/>
          <w:color w:val="000000"/>
          <w:sz w:val="18"/>
          <w:szCs w:val="18"/>
          <w:shd w:val="clear" w:color="auto" w:fill="FFFFFF"/>
        </w:rPr>
        <w:t>.</w:t>
      </w:r>
      <w:r w:rsidRPr="00286B5D">
        <w:rPr>
          <w:rFonts w:ascii="Arial" w:hAnsi="Arial" w:cs="Arial"/>
          <w:color w:val="000000"/>
          <w:sz w:val="18"/>
          <w:szCs w:val="18"/>
          <w:shd w:val="clear" w:color="auto" w:fill="FFFFFF"/>
          <w:lang w:val="en-GB"/>
        </w:rPr>
        <w:t>1</w:t>
      </w:r>
      <w:r w:rsidR="00A255F6" w:rsidRPr="00286B5D">
        <w:rPr>
          <w:rFonts w:ascii="Arial" w:hAnsi="Arial" w:cs="Arial"/>
          <w:b/>
          <w:bCs/>
          <w:color w:val="000000"/>
          <w:sz w:val="18"/>
          <w:szCs w:val="18"/>
          <w:shd w:val="clear" w:color="auto" w:fill="FFFFFF"/>
        </w:rPr>
        <w:tab/>
      </w:r>
      <w:r w:rsidR="00A255F6" w:rsidRPr="00286B5D">
        <w:rPr>
          <w:rFonts w:ascii="Arial" w:hAnsi="Arial" w:cs="Arial"/>
          <w:color w:val="000000"/>
          <w:sz w:val="18"/>
          <w:szCs w:val="18"/>
          <w:shd w:val="clear" w:color="auto" w:fill="FFFFFF"/>
        </w:rPr>
        <w:t>Revenues from sales of houses together with land and revenues from sales of condominium units are recognised when control over the property has been transferred to the customer. Therefore, revenue is recognised at a point in time when the legal title has passed to the customer.</w:t>
      </w:r>
    </w:p>
    <w:p w14:paraId="07A122E5" w14:textId="77777777" w:rsidR="00A149A3" w:rsidRPr="00286B5D" w:rsidRDefault="00A149A3" w:rsidP="00242BB1">
      <w:pPr>
        <w:autoSpaceDE w:val="0"/>
        <w:autoSpaceDN w:val="0"/>
        <w:adjustRightInd w:val="0"/>
        <w:ind w:left="1260" w:hanging="720"/>
        <w:rPr>
          <w:rFonts w:ascii="Arial" w:hAnsi="Arial" w:cs="Arial"/>
          <w:color w:val="000000"/>
          <w:sz w:val="18"/>
          <w:szCs w:val="18"/>
          <w:shd w:val="clear" w:color="auto" w:fill="FFFFFF"/>
        </w:rPr>
      </w:pPr>
    </w:p>
    <w:p w14:paraId="04C7E8F5" w14:textId="68E3AD0C" w:rsidR="00A255F6" w:rsidRPr="00286B5D" w:rsidRDefault="00242BB1" w:rsidP="00242BB1">
      <w:pPr>
        <w:autoSpaceDE w:val="0"/>
        <w:autoSpaceDN w:val="0"/>
        <w:adjustRightInd w:val="0"/>
        <w:ind w:left="1260" w:hanging="72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lang w:val="en-GB"/>
        </w:rPr>
        <w:t>5</w:t>
      </w:r>
      <w:r w:rsidR="00A255F6" w:rsidRPr="00286B5D">
        <w:rPr>
          <w:rFonts w:ascii="Arial" w:hAnsi="Arial" w:cs="Arial"/>
          <w:color w:val="000000"/>
          <w:sz w:val="18"/>
          <w:szCs w:val="18"/>
          <w:shd w:val="clear" w:color="auto" w:fill="FFFFFF"/>
        </w:rPr>
        <w:t>.</w:t>
      </w:r>
      <w:r w:rsidRPr="00286B5D">
        <w:rPr>
          <w:rFonts w:ascii="Arial" w:hAnsi="Arial" w:cs="Arial"/>
          <w:color w:val="000000"/>
          <w:sz w:val="18"/>
          <w:szCs w:val="18"/>
          <w:shd w:val="clear" w:color="auto" w:fill="FFFFFF"/>
          <w:lang w:val="en-GB"/>
        </w:rPr>
        <w:t>20</w:t>
      </w:r>
      <w:r w:rsidR="00A255F6" w:rsidRPr="00286B5D">
        <w:rPr>
          <w:rFonts w:ascii="Arial" w:hAnsi="Arial" w:cs="Arial"/>
          <w:color w:val="000000"/>
          <w:sz w:val="18"/>
          <w:szCs w:val="18"/>
          <w:shd w:val="clear" w:color="auto" w:fill="FFFFFF"/>
        </w:rPr>
        <w:t>.</w:t>
      </w:r>
      <w:r w:rsidRPr="00286B5D">
        <w:rPr>
          <w:rFonts w:ascii="Arial" w:hAnsi="Arial" w:cs="Arial"/>
          <w:color w:val="000000"/>
          <w:sz w:val="18"/>
          <w:szCs w:val="18"/>
          <w:shd w:val="clear" w:color="auto" w:fill="FFFFFF"/>
          <w:lang w:val="en-GB"/>
        </w:rPr>
        <w:t>2</w:t>
      </w:r>
      <w:r w:rsidR="00A255F6" w:rsidRPr="00286B5D">
        <w:rPr>
          <w:rFonts w:ascii="Arial" w:hAnsi="Arial" w:cs="Arial"/>
          <w:color w:val="000000"/>
          <w:sz w:val="18"/>
          <w:szCs w:val="18"/>
          <w:shd w:val="clear" w:color="auto" w:fill="FFFFFF"/>
        </w:rPr>
        <w:tab/>
        <w:t>The Group recognised service contracts with a continuous service provision as revenue on a straight line basis over the contract term, regardless of the payment pattern.</w:t>
      </w:r>
    </w:p>
    <w:p w14:paraId="0440ABD1" w14:textId="77777777" w:rsidR="00A255F6" w:rsidRPr="00286B5D" w:rsidRDefault="00A255F6" w:rsidP="00242BB1">
      <w:pPr>
        <w:autoSpaceDE w:val="0"/>
        <w:autoSpaceDN w:val="0"/>
        <w:adjustRightInd w:val="0"/>
        <w:ind w:left="1260" w:hanging="720"/>
        <w:rPr>
          <w:rFonts w:ascii="Arial" w:hAnsi="Arial" w:cs="Arial"/>
          <w:color w:val="000000"/>
          <w:sz w:val="18"/>
          <w:szCs w:val="18"/>
          <w:shd w:val="clear" w:color="auto" w:fill="FFFFFF"/>
        </w:rPr>
      </w:pPr>
    </w:p>
    <w:p w14:paraId="400C15DE" w14:textId="254F221C" w:rsidR="00A255F6" w:rsidRPr="00286B5D" w:rsidRDefault="00242BB1" w:rsidP="00242BB1">
      <w:pPr>
        <w:autoSpaceDE w:val="0"/>
        <w:autoSpaceDN w:val="0"/>
        <w:adjustRightInd w:val="0"/>
        <w:ind w:left="1260" w:hanging="72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lang w:val="en-GB"/>
        </w:rPr>
        <w:t>5</w:t>
      </w:r>
      <w:r w:rsidR="00A255F6" w:rsidRPr="00286B5D">
        <w:rPr>
          <w:rFonts w:ascii="Arial" w:hAnsi="Arial" w:cs="Arial"/>
          <w:color w:val="000000"/>
          <w:sz w:val="18"/>
          <w:szCs w:val="18"/>
          <w:shd w:val="clear" w:color="auto" w:fill="FFFFFF"/>
        </w:rPr>
        <w:t>.</w:t>
      </w:r>
      <w:r w:rsidRPr="00286B5D">
        <w:rPr>
          <w:rFonts w:ascii="Arial" w:hAnsi="Arial" w:cs="Arial"/>
          <w:color w:val="000000"/>
          <w:sz w:val="18"/>
          <w:szCs w:val="18"/>
          <w:shd w:val="clear" w:color="auto" w:fill="FFFFFF"/>
          <w:lang w:val="en-GB"/>
        </w:rPr>
        <w:t>20</w:t>
      </w:r>
      <w:r w:rsidR="00A255F6" w:rsidRPr="00286B5D">
        <w:rPr>
          <w:rFonts w:ascii="Arial" w:hAnsi="Arial" w:cs="Arial"/>
          <w:color w:val="000000"/>
          <w:sz w:val="18"/>
          <w:szCs w:val="18"/>
          <w:shd w:val="clear" w:color="auto" w:fill="FFFFFF"/>
        </w:rPr>
        <w:t>.</w:t>
      </w:r>
      <w:r w:rsidRPr="00286B5D">
        <w:rPr>
          <w:rFonts w:ascii="Arial" w:hAnsi="Arial" w:cs="Arial"/>
          <w:color w:val="000000"/>
          <w:sz w:val="18"/>
          <w:szCs w:val="18"/>
          <w:shd w:val="clear" w:color="auto" w:fill="FFFFFF"/>
          <w:lang w:val="en-GB"/>
        </w:rPr>
        <w:t>3</w:t>
      </w:r>
      <w:r w:rsidR="00A255F6" w:rsidRPr="00286B5D">
        <w:rPr>
          <w:rFonts w:ascii="Arial" w:hAnsi="Arial" w:cs="Arial"/>
          <w:color w:val="000000"/>
          <w:sz w:val="18"/>
          <w:szCs w:val="18"/>
          <w:shd w:val="clear" w:color="auto" w:fill="FFFFFF"/>
        </w:rPr>
        <w:tab/>
      </w:r>
      <w:r w:rsidR="00A255F6" w:rsidRPr="00286B5D">
        <w:rPr>
          <w:rFonts w:ascii="Arial" w:hAnsi="Arial" w:cs="Arial"/>
          <w:color w:val="000000"/>
          <w:spacing w:val="-4"/>
          <w:sz w:val="18"/>
          <w:szCs w:val="18"/>
          <w:shd w:val="clear" w:color="auto" w:fill="FFFFFF"/>
        </w:rPr>
        <w:t>Revenues from other rental and rendering of services, consulting and management services are recognised</w:t>
      </w:r>
      <w:r w:rsidR="00A255F6" w:rsidRPr="00286B5D">
        <w:rPr>
          <w:rFonts w:ascii="Arial" w:hAnsi="Arial" w:cs="Arial"/>
          <w:color w:val="000000"/>
          <w:sz w:val="18"/>
          <w:szCs w:val="18"/>
          <w:shd w:val="clear" w:color="auto" w:fill="FFFFFF"/>
        </w:rPr>
        <w:t xml:space="preserve"> by </w:t>
      </w:r>
      <w:r w:rsidR="003F0B68" w:rsidRPr="00286B5D">
        <w:rPr>
          <w:rFonts w:ascii="Arial" w:hAnsi="Arial" w:cs="Arial"/>
          <w:color w:val="000000"/>
          <w:sz w:val="18"/>
          <w:szCs w:val="18"/>
          <w:shd w:val="clear" w:color="auto" w:fill="FFFFFF"/>
        </w:rPr>
        <w:t>a straight line basis over the contract term</w:t>
      </w:r>
      <w:r w:rsidR="00A255F6" w:rsidRPr="00286B5D">
        <w:rPr>
          <w:rFonts w:ascii="Arial" w:hAnsi="Arial" w:cs="Arial"/>
          <w:color w:val="000000"/>
          <w:sz w:val="18"/>
          <w:szCs w:val="18"/>
          <w:shd w:val="clear" w:color="auto" w:fill="FFFFFF"/>
        </w:rPr>
        <w:t>.</w:t>
      </w:r>
    </w:p>
    <w:p w14:paraId="6169936E" w14:textId="77777777" w:rsidR="00A149A3" w:rsidRPr="00286B5D" w:rsidRDefault="00A149A3" w:rsidP="00242BB1">
      <w:pPr>
        <w:autoSpaceDE w:val="0"/>
        <w:autoSpaceDN w:val="0"/>
        <w:adjustRightInd w:val="0"/>
        <w:ind w:left="1260" w:hanging="720"/>
        <w:rPr>
          <w:rFonts w:ascii="Arial" w:hAnsi="Arial" w:cs="Arial"/>
          <w:color w:val="000000"/>
          <w:sz w:val="18"/>
          <w:szCs w:val="18"/>
          <w:shd w:val="clear" w:color="auto" w:fill="FFFFFF"/>
        </w:rPr>
      </w:pPr>
    </w:p>
    <w:p w14:paraId="30B9EDF5" w14:textId="08D0117B" w:rsidR="00A255F6" w:rsidRPr="00286B5D" w:rsidRDefault="00242BB1" w:rsidP="00242BB1">
      <w:pPr>
        <w:autoSpaceDE w:val="0"/>
        <w:autoSpaceDN w:val="0"/>
        <w:adjustRightInd w:val="0"/>
        <w:ind w:left="1260" w:hanging="72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lang w:val="en-GB"/>
        </w:rPr>
        <w:t>5</w:t>
      </w:r>
      <w:r w:rsidR="00A255F6" w:rsidRPr="00286B5D">
        <w:rPr>
          <w:rFonts w:ascii="Arial" w:hAnsi="Arial" w:cs="Arial"/>
          <w:color w:val="000000"/>
          <w:sz w:val="18"/>
          <w:szCs w:val="18"/>
          <w:shd w:val="clear" w:color="auto" w:fill="FFFFFF"/>
        </w:rPr>
        <w:t>.</w:t>
      </w:r>
      <w:r w:rsidRPr="00286B5D">
        <w:rPr>
          <w:rFonts w:ascii="Arial" w:hAnsi="Arial" w:cs="Arial"/>
          <w:color w:val="000000"/>
          <w:sz w:val="18"/>
          <w:szCs w:val="18"/>
          <w:shd w:val="clear" w:color="auto" w:fill="FFFFFF"/>
          <w:lang w:val="en-GB"/>
        </w:rPr>
        <w:t>20</w:t>
      </w:r>
      <w:r w:rsidR="00A255F6" w:rsidRPr="00286B5D">
        <w:rPr>
          <w:rFonts w:ascii="Arial" w:hAnsi="Arial" w:cs="Arial"/>
          <w:color w:val="000000"/>
          <w:sz w:val="18"/>
          <w:szCs w:val="18"/>
          <w:shd w:val="clear" w:color="auto" w:fill="FFFFFF"/>
        </w:rPr>
        <w:t>.</w:t>
      </w:r>
      <w:r w:rsidRPr="00286B5D">
        <w:rPr>
          <w:rFonts w:ascii="Arial" w:hAnsi="Arial" w:cs="Arial"/>
          <w:color w:val="000000"/>
          <w:sz w:val="18"/>
          <w:szCs w:val="18"/>
          <w:shd w:val="clear" w:color="auto" w:fill="FFFFFF"/>
          <w:lang w:val="en-GB"/>
        </w:rPr>
        <w:t>4</w:t>
      </w:r>
      <w:r w:rsidR="00A255F6" w:rsidRPr="00286B5D">
        <w:rPr>
          <w:rFonts w:ascii="Arial" w:hAnsi="Arial" w:cs="Arial"/>
          <w:color w:val="000000"/>
          <w:sz w:val="18"/>
          <w:szCs w:val="18"/>
          <w:shd w:val="clear" w:color="auto" w:fill="FFFFFF"/>
        </w:rPr>
        <w:tab/>
      </w:r>
      <w:r w:rsidR="003F0B68" w:rsidRPr="00286B5D">
        <w:rPr>
          <w:rFonts w:ascii="Arial" w:hAnsi="Arial" w:cs="Arial"/>
          <w:color w:val="000000"/>
          <w:sz w:val="18"/>
          <w:szCs w:val="18"/>
          <w:shd w:val="clear" w:color="auto" w:fill="FFFFFF"/>
        </w:rPr>
        <w:t xml:space="preserve">Other revenues are recognised by accrual basis. </w:t>
      </w:r>
      <w:r w:rsidR="00A255F6" w:rsidRPr="00286B5D">
        <w:rPr>
          <w:rFonts w:ascii="Arial" w:hAnsi="Arial" w:cs="Arial"/>
          <w:color w:val="000000"/>
          <w:sz w:val="18"/>
          <w:szCs w:val="18"/>
          <w:shd w:val="clear" w:color="auto" w:fill="FFFFFF"/>
        </w:rPr>
        <w:t>Interest income</w:t>
      </w:r>
      <w:r w:rsidR="003F0B68" w:rsidRPr="00286B5D">
        <w:rPr>
          <w:rFonts w:ascii="Arial" w:hAnsi="Arial" w:cs="Arial"/>
          <w:color w:val="000000"/>
          <w:sz w:val="18"/>
          <w:szCs w:val="18"/>
          <w:shd w:val="clear" w:color="auto" w:fill="FFFFFF"/>
        </w:rPr>
        <w:t xml:space="preserve"> are recognized by </w:t>
      </w:r>
      <w:r w:rsidR="00525306" w:rsidRPr="00286B5D">
        <w:rPr>
          <w:rFonts w:ascii="Arial" w:hAnsi="Arial" w:cs="Arial"/>
          <w:color w:val="000000"/>
          <w:sz w:val="18"/>
          <w:szCs w:val="18"/>
          <w:shd w:val="clear" w:color="auto" w:fill="FFFFFF"/>
        </w:rPr>
        <w:t>effective interest method</w:t>
      </w:r>
      <w:r w:rsidR="00A255F6" w:rsidRPr="00286B5D">
        <w:rPr>
          <w:rFonts w:ascii="Arial" w:hAnsi="Arial" w:cs="Arial"/>
          <w:color w:val="000000"/>
          <w:sz w:val="18"/>
          <w:szCs w:val="18"/>
          <w:shd w:val="clear" w:color="auto" w:fill="FFFFFF"/>
        </w:rPr>
        <w:t xml:space="preserve"> and </w:t>
      </w:r>
      <w:r w:rsidR="003F0B68" w:rsidRPr="00286B5D">
        <w:rPr>
          <w:rFonts w:ascii="Arial" w:hAnsi="Arial" w:cs="Arial"/>
          <w:color w:val="000000"/>
          <w:sz w:val="18"/>
          <w:szCs w:val="18"/>
          <w:shd w:val="clear" w:color="auto" w:fill="FFFFFF"/>
        </w:rPr>
        <w:t>d</w:t>
      </w:r>
      <w:r w:rsidR="00A255F6" w:rsidRPr="00286B5D">
        <w:rPr>
          <w:rFonts w:ascii="Arial" w:hAnsi="Arial" w:cs="Arial"/>
          <w:color w:val="000000"/>
          <w:sz w:val="18"/>
          <w:szCs w:val="18"/>
          <w:shd w:val="clear" w:color="auto" w:fill="FFFFFF"/>
        </w:rPr>
        <w:t>ividend income is recognised to receive payments is established.</w:t>
      </w:r>
    </w:p>
    <w:p w14:paraId="76FB2517" w14:textId="77777777" w:rsidR="00A255F6" w:rsidRPr="00286B5D" w:rsidRDefault="00A255F6" w:rsidP="00242BB1">
      <w:pPr>
        <w:autoSpaceDE w:val="0"/>
        <w:autoSpaceDN w:val="0"/>
        <w:adjustRightInd w:val="0"/>
        <w:rPr>
          <w:rFonts w:ascii="Arial" w:hAnsi="Arial" w:cs="Arial"/>
          <w:color w:val="000000"/>
          <w:sz w:val="18"/>
          <w:szCs w:val="18"/>
          <w:shd w:val="clear" w:color="auto" w:fill="FFFFFF"/>
        </w:rPr>
      </w:pPr>
    </w:p>
    <w:p w14:paraId="1BCACECE" w14:textId="4AD18FA5"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21</w:t>
      </w:r>
      <w:r w:rsidR="00A255F6" w:rsidRPr="00286B5D">
        <w:rPr>
          <w:rFonts w:ascii="Arial" w:hAnsi="Arial" w:cs="Arial"/>
          <w:color w:val="CF4A02"/>
          <w:sz w:val="18"/>
          <w:szCs w:val="18"/>
        </w:rPr>
        <w:tab/>
        <w:t>Dividend distribution</w:t>
      </w:r>
    </w:p>
    <w:p w14:paraId="4E6C7A98" w14:textId="77777777" w:rsidR="00A255F6" w:rsidRPr="00286B5D" w:rsidRDefault="00A255F6" w:rsidP="00242BB1">
      <w:pPr>
        <w:autoSpaceDE w:val="0"/>
        <w:autoSpaceDN w:val="0"/>
        <w:adjustRightInd w:val="0"/>
        <w:ind w:left="547"/>
        <w:rPr>
          <w:rFonts w:ascii="Arial" w:hAnsi="Arial" w:cs="Arial"/>
          <w:color w:val="000000"/>
          <w:spacing w:val="-2"/>
          <w:sz w:val="18"/>
          <w:szCs w:val="18"/>
        </w:rPr>
      </w:pPr>
    </w:p>
    <w:p w14:paraId="32A7F72E" w14:textId="77777777" w:rsidR="00A255F6" w:rsidRPr="00286B5D" w:rsidRDefault="00A255F6" w:rsidP="00242BB1">
      <w:pPr>
        <w:autoSpaceDE w:val="0"/>
        <w:autoSpaceDN w:val="0"/>
        <w:adjustRightInd w:val="0"/>
        <w:ind w:left="547"/>
        <w:rPr>
          <w:rFonts w:ascii="Arial" w:hAnsi="Arial" w:cs="Arial"/>
          <w:color w:val="000000"/>
          <w:spacing w:val="-4"/>
          <w:sz w:val="18"/>
          <w:szCs w:val="18"/>
        </w:rPr>
      </w:pPr>
      <w:r w:rsidRPr="00286B5D">
        <w:rPr>
          <w:rFonts w:ascii="Arial" w:hAnsi="Arial" w:cs="Arial"/>
          <w:color w:val="000000"/>
          <w:spacing w:val="-4"/>
          <w:sz w:val="18"/>
          <w:szCs w:val="18"/>
        </w:rPr>
        <w:t>Dividend distribution to the Company’s shareholders is recognised as a liability in the Group’s financial statements in the period in which the dividends are approved by the Company’s shareholders.</w:t>
      </w:r>
    </w:p>
    <w:p w14:paraId="70C27101" w14:textId="591C71B6" w:rsidR="00A255F6" w:rsidRPr="00286B5D" w:rsidRDefault="00A255F6" w:rsidP="00242BB1">
      <w:pPr>
        <w:autoSpaceDE w:val="0"/>
        <w:autoSpaceDN w:val="0"/>
        <w:adjustRightInd w:val="0"/>
        <w:ind w:left="547"/>
        <w:rPr>
          <w:rFonts w:ascii="Arial" w:hAnsi="Arial" w:cs="Arial"/>
          <w:color w:val="000000"/>
          <w:spacing w:val="-4"/>
          <w:sz w:val="18"/>
          <w:szCs w:val="18"/>
        </w:rPr>
      </w:pPr>
    </w:p>
    <w:p w14:paraId="7E8ACDA6" w14:textId="31F615DF" w:rsidR="00167BBD"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167BBD" w:rsidRPr="00286B5D">
        <w:rPr>
          <w:rFonts w:ascii="Arial" w:hAnsi="Arial" w:cs="Arial"/>
          <w:color w:val="CF4A02"/>
          <w:sz w:val="18"/>
          <w:szCs w:val="18"/>
        </w:rPr>
        <w:t>.</w:t>
      </w:r>
      <w:r w:rsidRPr="00286B5D">
        <w:rPr>
          <w:rFonts w:ascii="Arial" w:hAnsi="Arial" w:cs="Arial"/>
          <w:color w:val="CF4A02"/>
          <w:sz w:val="18"/>
          <w:szCs w:val="18"/>
          <w:lang w:val="en-GB"/>
        </w:rPr>
        <w:t>22</w:t>
      </w:r>
      <w:r w:rsidR="00167BBD" w:rsidRPr="00286B5D">
        <w:rPr>
          <w:rFonts w:ascii="Arial" w:hAnsi="Arial" w:cs="Arial"/>
          <w:color w:val="CF4A02"/>
          <w:sz w:val="18"/>
          <w:szCs w:val="18"/>
        </w:rPr>
        <w:tab/>
        <w:t>Derivatives and hedging activities</w:t>
      </w:r>
    </w:p>
    <w:p w14:paraId="2E0065B9" w14:textId="77777777" w:rsidR="00167BBD" w:rsidRPr="00286B5D" w:rsidRDefault="00167BBD" w:rsidP="00242BB1">
      <w:pPr>
        <w:autoSpaceDE w:val="0"/>
        <w:autoSpaceDN w:val="0"/>
        <w:adjustRightInd w:val="0"/>
        <w:ind w:left="547"/>
        <w:rPr>
          <w:rFonts w:ascii="Arial" w:hAnsi="Arial" w:cs="Arial"/>
          <w:color w:val="000000"/>
          <w:spacing w:val="-2"/>
          <w:sz w:val="18"/>
          <w:szCs w:val="18"/>
        </w:rPr>
      </w:pPr>
    </w:p>
    <w:p w14:paraId="77F77F09" w14:textId="77777777" w:rsidR="00167BBD" w:rsidRPr="00286B5D" w:rsidRDefault="00167BBD" w:rsidP="00E91897">
      <w:pPr>
        <w:autoSpaceDE w:val="0"/>
        <w:autoSpaceDN w:val="0"/>
        <w:adjustRightInd w:val="0"/>
        <w:ind w:left="1080" w:hanging="533"/>
        <w:rPr>
          <w:rFonts w:ascii="Arial" w:hAnsi="Arial" w:cs="Arial"/>
          <w:color w:val="CF4A02"/>
          <w:spacing w:val="-4"/>
          <w:sz w:val="18"/>
          <w:szCs w:val="18"/>
        </w:rPr>
      </w:pPr>
      <w:r w:rsidRPr="00286B5D">
        <w:rPr>
          <w:rFonts w:ascii="Arial" w:hAnsi="Arial" w:cs="Arial"/>
          <w:color w:val="CF4A02"/>
          <w:spacing w:val="-4"/>
          <w:sz w:val="18"/>
          <w:szCs w:val="18"/>
        </w:rPr>
        <w:t>a)</w:t>
      </w:r>
      <w:r w:rsidRPr="00286B5D">
        <w:rPr>
          <w:rFonts w:ascii="Arial" w:hAnsi="Arial" w:cs="Arial"/>
          <w:color w:val="CF4A02"/>
          <w:spacing w:val="-4"/>
          <w:sz w:val="18"/>
          <w:szCs w:val="18"/>
        </w:rPr>
        <w:tab/>
        <w:t>Embedded derivative and derivatives that do not qualify for hedge accounting</w:t>
      </w:r>
    </w:p>
    <w:p w14:paraId="6CD17C65" w14:textId="77777777" w:rsidR="00167BBD" w:rsidRPr="00286B5D" w:rsidRDefault="00167BBD" w:rsidP="00E91897">
      <w:pPr>
        <w:autoSpaceDE w:val="0"/>
        <w:autoSpaceDN w:val="0"/>
        <w:adjustRightInd w:val="0"/>
        <w:ind w:left="1080"/>
        <w:rPr>
          <w:rFonts w:ascii="Arial" w:hAnsi="Arial" w:cs="Arial"/>
          <w:color w:val="000000"/>
          <w:spacing w:val="-4"/>
          <w:sz w:val="18"/>
          <w:szCs w:val="18"/>
        </w:rPr>
      </w:pPr>
    </w:p>
    <w:p w14:paraId="3B9E1FE9" w14:textId="77777777" w:rsidR="00167BBD" w:rsidRPr="00286B5D" w:rsidRDefault="00167BBD" w:rsidP="00E91897">
      <w:pPr>
        <w:autoSpaceDE w:val="0"/>
        <w:autoSpaceDN w:val="0"/>
        <w:adjustRightInd w:val="0"/>
        <w:ind w:left="1080"/>
        <w:rPr>
          <w:rFonts w:ascii="Arial" w:hAnsi="Arial" w:cs="Arial"/>
          <w:color w:val="000000"/>
          <w:spacing w:val="-4"/>
          <w:sz w:val="18"/>
          <w:szCs w:val="18"/>
        </w:rPr>
      </w:pPr>
      <w:r w:rsidRPr="00286B5D">
        <w:rPr>
          <w:rFonts w:ascii="Arial" w:hAnsi="Arial" w:cs="Arial"/>
          <w:color w:val="000000"/>
          <w:spacing w:val="-4"/>
          <w:sz w:val="18"/>
          <w:szCs w:val="18"/>
        </w:rPr>
        <w:t>Embedded derivative that is separately accounted for and derivatives that do not qualify for hedge accounting is initially recognised at fair value. Changes in the fair value are included in other gains(losses).</w:t>
      </w:r>
    </w:p>
    <w:p w14:paraId="3C3AF2CE" w14:textId="77777777" w:rsidR="00167BBD" w:rsidRPr="00286B5D" w:rsidRDefault="00167BBD" w:rsidP="00E91897">
      <w:pPr>
        <w:autoSpaceDE w:val="0"/>
        <w:autoSpaceDN w:val="0"/>
        <w:adjustRightInd w:val="0"/>
        <w:ind w:left="1080"/>
        <w:rPr>
          <w:rFonts w:ascii="Arial" w:hAnsi="Arial" w:cs="Arial"/>
          <w:color w:val="000000"/>
          <w:spacing w:val="-4"/>
          <w:sz w:val="18"/>
          <w:szCs w:val="18"/>
        </w:rPr>
      </w:pPr>
    </w:p>
    <w:p w14:paraId="0E1AC910" w14:textId="77777777" w:rsidR="00167BBD" w:rsidRPr="00286B5D" w:rsidRDefault="00167BBD" w:rsidP="00E91897">
      <w:pPr>
        <w:autoSpaceDE w:val="0"/>
        <w:autoSpaceDN w:val="0"/>
        <w:adjustRightInd w:val="0"/>
        <w:ind w:left="1080"/>
        <w:rPr>
          <w:rFonts w:ascii="Arial" w:hAnsi="Arial" w:cs="Arial"/>
          <w:color w:val="000000"/>
          <w:spacing w:val="-4"/>
          <w:sz w:val="18"/>
          <w:szCs w:val="18"/>
        </w:rPr>
      </w:pPr>
      <w:r w:rsidRPr="00286B5D">
        <w:rPr>
          <w:rFonts w:ascii="Arial" w:hAnsi="Arial" w:cs="Arial"/>
          <w:color w:val="000000"/>
          <w:spacing w:val="-4"/>
          <w:sz w:val="18"/>
          <w:szCs w:val="18"/>
        </w:rPr>
        <w:t xml:space="preserve">Fair value of derivatives is classified as a current or non-current following its remaining maturity. </w:t>
      </w:r>
    </w:p>
    <w:p w14:paraId="7D88D09F" w14:textId="77777777" w:rsidR="00167BBD" w:rsidRPr="00286B5D" w:rsidRDefault="00167BBD" w:rsidP="00E91897">
      <w:pPr>
        <w:autoSpaceDE w:val="0"/>
        <w:autoSpaceDN w:val="0"/>
        <w:adjustRightInd w:val="0"/>
        <w:ind w:left="1080"/>
        <w:rPr>
          <w:rFonts w:ascii="Arial" w:hAnsi="Arial" w:cs="Arial"/>
          <w:color w:val="000000"/>
          <w:spacing w:val="-4"/>
          <w:sz w:val="18"/>
          <w:szCs w:val="18"/>
        </w:rPr>
      </w:pPr>
    </w:p>
    <w:p w14:paraId="1D41D4D9" w14:textId="5739688C" w:rsidR="007F2C5C" w:rsidRPr="00286B5D" w:rsidRDefault="007F2C5C" w:rsidP="00E91897">
      <w:pPr>
        <w:numPr>
          <w:ilvl w:val="0"/>
          <w:numId w:val="11"/>
        </w:numPr>
        <w:tabs>
          <w:tab w:val="left" w:pos="1080"/>
        </w:tabs>
        <w:autoSpaceDE w:val="0"/>
        <w:autoSpaceDN w:val="0"/>
        <w:adjustRightInd w:val="0"/>
        <w:rPr>
          <w:rFonts w:ascii="Arial" w:hAnsi="Arial" w:cs="Arial"/>
          <w:color w:val="CF4A02"/>
          <w:spacing w:val="-4"/>
          <w:sz w:val="18"/>
          <w:szCs w:val="18"/>
          <w:lang w:val="en-GB"/>
        </w:rPr>
      </w:pPr>
      <w:r w:rsidRPr="00286B5D">
        <w:rPr>
          <w:rFonts w:ascii="Arial" w:hAnsi="Arial" w:cs="Arial"/>
          <w:color w:val="CF4A02"/>
          <w:spacing w:val="-4"/>
          <w:sz w:val="18"/>
          <w:szCs w:val="18"/>
          <w:lang w:val="en-GB"/>
        </w:rPr>
        <w:t>Hedge accounting</w:t>
      </w:r>
    </w:p>
    <w:p w14:paraId="018F59AF"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3D50DD81" w14:textId="5BE34544"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Derivatives are initially recognised at fair value on the date a derivative contract is entered into and are subsequently remeasured to their fair value at the end of each reporting period. The Group designates certain derivatives as either:</w:t>
      </w:r>
    </w:p>
    <w:p w14:paraId="012AE540" w14:textId="2B2D39A8" w:rsidR="007F2C5C" w:rsidRPr="00286B5D" w:rsidRDefault="007F2C5C" w:rsidP="00E91897">
      <w:pPr>
        <w:numPr>
          <w:ilvl w:val="0"/>
          <w:numId w:val="35"/>
        </w:numPr>
        <w:autoSpaceDE w:val="0"/>
        <w:autoSpaceDN w:val="0"/>
        <w:adjustRightInd w:val="0"/>
        <w:ind w:left="1440"/>
        <w:rPr>
          <w:rFonts w:ascii="Arial" w:hAnsi="Arial" w:cs="Arial"/>
          <w:color w:val="000000"/>
          <w:spacing w:val="-4"/>
          <w:sz w:val="18"/>
          <w:szCs w:val="18"/>
          <w:lang w:val="en-GB"/>
        </w:rPr>
      </w:pPr>
      <w:r w:rsidRPr="00286B5D">
        <w:rPr>
          <w:rFonts w:ascii="Arial" w:hAnsi="Arial" w:cs="Arial"/>
          <w:color w:val="000000"/>
          <w:spacing w:val="-4"/>
          <w:sz w:val="18"/>
          <w:szCs w:val="18"/>
          <w:lang w:val="en-GB"/>
        </w:rPr>
        <w:t>hedges of a particular risk associated with the cash flows of i) recognised assets and liabilities and ii) highly probable forecast transactions (cash flow hedges)</w:t>
      </w:r>
    </w:p>
    <w:p w14:paraId="0109A6F8" w14:textId="6A573B44"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4E85C178"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7C5BFD98"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701CAAB9"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The full fair value of a hedging derivative is classified as a current or non-current asset or liability following the maturity of related hedged item. </w:t>
      </w:r>
    </w:p>
    <w:p w14:paraId="16CE7AD0"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2F89869F" w14:textId="0C5391D3"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The fair values of derivative financial instruments designated in hedge relationships are disclosed in note </w:t>
      </w:r>
      <w:r w:rsidR="00242BB1" w:rsidRPr="00286B5D">
        <w:rPr>
          <w:rFonts w:ascii="Arial" w:hAnsi="Arial" w:cs="Arial"/>
          <w:color w:val="000000"/>
          <w:spacing w:val="-4"/>
          <w:sz w:val="18"/>
          <w:szCs w:val="18"/>
          <w:lang w:val="en-GB"/>
        </w:rPr>
        <w:t>7</w:t>
      </w:r>
      <w:r w:rsidRPr="00286B5D">
        <w:rPr>
          <w:rFonts w:ascii="Arial" w:hAnsi="Arial" w:cs="Arial"/>
          <w:color w:val="000000"/>
          <w:spacing w:val="-4"/>
          <w:sz w:val="18"/>
          <w:szCs w:val="18"/>
          <w:lang w:val="en-GB"/>
        </w:rPr>
        <w:t>. Movements in the hedging reserve in shareholders’ equity are shown in the statements of changes in equity.</w:t>
      </w:r>
    </w:p>
    <w:p w14:paraId="4D9977FA" w14:textId="2633A7CC"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26B9015F" w14:textId="22765F32"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322ED828" w14:textId="7CAF62E9"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4EBF42AC" w14:textId="48AFD397" w:rsidR="007F2C5C" w:rsidRPr="00286B5D" w:rsidRDefault="00242BB1"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br w:type="page"/>
      </w:r>
    </w:p>
    <w:p w14:paraId="609086CC" w14:textId="77777777" w:rsidR="007F2C5C" w:rsidRPr="00286B5D" w:rsidRDefault="007F2C5C" w:rsidP="00E91897">
      <w:pPr>
        <w:autoSpaceDE w:val="0"/>
        <w:autoSpaceDN w:val="0"/>
        <w:adjustRightInd w:val="0"/>
        <w:ind w:left="1080"/>
        <w:rPr>
          <w:rFonts w:ascii="Arial" w:hAnsi="Arial" w:cs="Arial"/>
          <w:b/>
          <w:bCs/>
          <w:color w:val="CF4A02"/>
          <w:spacing w:val="-4"/>
          <w:sz w:val="18"/>
          <w:szCs w:val="18"/>
          <w:lang w:val="en-GB"/>
        </w:rPr>
      </w:pPr>
      <w:bookmarkStart w:id="13" w:name="HedgeEffectiveness"/>
      <w:r w:rsidRPr="00286B5D">
        <w:rPr>
          <w:rFonts w:ascii="Arial" w:hAnsi="Arial" w:cs="Arial"/>
          <w:b/>
          <w:bCs/>
          <w:color w:val="CF4A02"/>
          <w:spacing w:val="-4"/>
          <w:sz w:val="18"/>
          <w:szCs w:val="18"/>
          <w:lang w:val="en-GB"/>
        </w:rPr>
        <w:t>Hedge effectiveness</w:t>
      </w:r>
    </w:p>
    <w:bookmarkEnd w:id="13"/>
    <w:p w14:paraId="23901754"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69DBB579"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Hedge effectiveness is determined at the inception of the hedge relationship, and through periodic prospective effectiveness assessments, to ensure that an economic relationship exists between the hedged item and hedging instrument.</w:t>
      </w:r>
    </w:p>
    <w:p w14:paraId="7A9AA20D" w14:textId="77DF4491"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797A17C9" w14:textId="4C2E5343"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The Group enters into interest rate swaps that have similar critical terms as the hedged item, such as reference rate, reset dates, payment dates, maturities and notional amount. The Group does not hedge </w:t>
      </w:r>
      <w:r w:rsidR="00242BB1" w:rsidRPr="00286B5D">
        <w:rPr>
          <w:rFonts w:ascii="Arial" w:hAnsi="Arial" w:cs="Arial"/>
          <w:color w:val="000000"/>
          <w:spacing w:val="-4"/>
          <w:sz w:val="18"/>
          <w:szCs w:val="18"/>
          <w:lang w:val="en-GB"/>
        </w:rPr>
        <w:t>100</w:t>
      </w:r>
      <w:r w:rsidRPr="00286B5D">
        <w:rPr>
          <w:rFonts w:ascii="Arial" w:hAnsi="Arial" w:cs="Arial"/>
          <w:color w:val="000000"/>
          <w:spacing w:val="-4"/>
          <w:sz w:val="18"/>
          <w:szCs w:val="18"/>
          <w:lang w:val="en-GB"/>
        </w:rPr>
        <w:t>% of its loans, therefore the hedged item is identified as a proportion of the outstanding loans up to the notional amount of the swaps. As all critical terms matched during the year, there is an economic relationship. The Group uses the hypothetical derivative method to assess effectiveness.</w:t>
      </w:r>
    </w:p>
    <w:p w14:paraId="5BEF6697"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0A3F9057"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Hedge ineffectiveness for interest rate swaps is assessed using the same principles as for hedges of foreign currency purchases. It may occur due to:</w:t>
      </w:r>
    </w:p>
    <w:p w14:paraId="43911925" w14:textId="77777777" w:rsidR="007F2C5C" w:rsidRPr="00286B5D" w:rsidRDefault="007F2C5C" w:rsidP="00E91897">
      <w:pPr>
        <w:numPr>
          <w:ilvl w:val="0"/>
          <w:numId w:val="35"/>
        </w:numPr>
        <w:autoSpaceDE w:val="0"/>
        <w:autoSpaceDN w:val="0"/>
        <w:adjustRightInd w:val="0"/>
        <w:ind w:left="1440"/>
        <w:rPr>
          <w:rFonts w:ascii="Arial" w:hAnsi="Arial" w:cs="Arial"/>
          <w:color w:val="000000"/>
          <w:spacing w:val="-4"/>
          <w:sz w:val="18"/>
          <w:szCs w:val="18"/>
          <w:lang w:val="en-GB"/>
        </w:rPr>
      </w:pPr>
      <w:r w:rsidRPr="00286B5D">
        <w:rPr>
          <w:rFonts w:ascii="Arial" w:hAnsi="Arial" w:cs="Arial"/>
          <w:color w:val="000000"/>
          <w:spacing w:val="-4"/>
          <w:sz w:val="18"/>
          <w:szCs w:val="18"/>
          <w:lang w:val="en-GB"/>
        </w:rPr>
        <w:t>the credit value/debit value adjustment on the interest rate swaps which is not matched by the loan, and</w:t>
      </w:r>
    </w:p>
    <w:p w14:paraId="307E7B7B" w14:textId="77777777" w:rsidR="007F2C5C" w:rsidRPr="00286B5D" w:rsidRDefault="007F2C5C" w:rsidP="00E91897">
      <w:pPr>
        <w:numPr>
          <w:ilvl w:val="0"/>
          <w:numId w:val="35"/>
        </w:numPr>
        <w:autoSpaceDE w:val="0"/>
        <w:autoSpaceDN w:val="0"/>
        <w:adjustRightInd w:val="0"/>
        <w:ind w:left="1440"/>
        <w:rPr>
          <w:rFonts w:ascii="Arial" w:hAnsi="Arial" w:cs="Arial"/>
          <w:color w:val="000000"/>
          <w:spacing w:val="-4"/>
          <w:sz w:val="18"/>
          <w:szCs w:val="18"/>
          <w:lang w:val="en-GB"/>
        </w:rPr>
      </w:pPr>
      <w:r w:rsidRPr="00286B5D">
        <w:rPr>
          <w:rFonts w:ascii="Arial" w:hAnsi="Arial" w:cs="Arial"/>
          <w:color w:val="000000"/>
          <w:spacing w:val="-4"/>
          <w:sz w:val="18"/>
          <w:szCs w:val="18"/>
          <w:lang w:val="en-GB"/>
        </w:rPr>
        <w:t>differences in critical terms between the interest rate swaps and loans.</w:t>
      </w:r>
    </w:p>
    <w:p w14:paraId="4B565EFE" w14:textId="0A79D2F9"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539EFDE9" w14:textId="77777777" w:rsidR="007F2C5C" w:rsidRPr="00286B5D" w:rsidRDefault="007F2C5C" w:rsidP="00E91897">
      <w:pPr>
        <w:autoSpaceDE w:val="0"/>
        <w:autoSpaceDN w:val="0"/>
        <w:adjustRightInd w:val="0"/>
        <w:ind w:left="1080"/>
        <w:rPr>
          <w:rFonts w:ascii="Arial" w:hAnsi="Arial" w:cs="Arial"/>
          <w:b/>
          <w:bCs/>
          <w:color w:val="CF4A02"/>
          <w:spacing w:val="-4"/>
          <w:sz w:val="18"/>
          <w:szCs w:val="18"/>
          <w:lang w:val="en-GB"/>
        </w:rPr>
      </w:pPr>
      <w:r w:rsidRPr="00286B5D">
        <w:rPr>
          <w:rFonts w:ascii="Arial" w:hAnsi="Arial" w:cs="Arial"/>
          <w:b/>
          <w:bCs/>
          <w:color w:val="CF4A02"/>
          <w:spacing w:val="-4"/>
          <w:sz w:val="18"/>
          <w:szCs w:val="18"/>
          <w:lang w:val="en-GB"/>
        </w:rPr>
        <w:t xml:space="preserve">Cash flow hedges that qualify for hedge accounting </w:t>
      </w:r>
    </w:p>
    <w:p w14:paraId="157FC696"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61F23465" w14:textId="1541CE5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18959615" w14:textId="3DAB5921"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4EE07C9A" w14:textId="77777777" w:rsidR="007F2C5C" w:rsidRPr="00286B5D" w:rsidRDefault="007F2C5C" w:rsidP="00E91897">
      <w:pPr>
        <w:autoSpaceDE w:val="0"/>
        <w:autoSpaceDN w:val="0"/>
        <w:adjustRightInd w:val="0"/>
        <w:ind w:left="1080"/>
        <w:rPr>
          <w:rFonts w:ascii="Arial" w:hAnsi="Arial" w:cs="Arial"/>
          <w:color w:val="000000"/>
          <w:spacing w:val="-4"/>
          <w:sz w:val="18"/>
          <w:szCs w:val="18"/>
          <w:lang w:val="en-GB"/>
        </w:rPr>
      </w:pPr>
      <w:r w:rsidRPr="00286B5D">
        <w:rPr>
          <w:rFonts w:ascii="Arial" w:hAnsi="Arial" w:cs="Arial"/>
          <w:color w:val="000000"/>
          <w:spacing w:val="-4"/>
          <w:sz w:val="18"/>
          <w:szCs w:val="18"/>
          <w:lang w:val="en-GB"/>
        </w:rPr>
        <w:t>Amounts accumulated in equity are reclassified in the periods when the hedged item affects profit or loss, as follows:</w:t>
      </w:r>
    </w:p>
    <w:p w14:paraId="718714FC" w14:textId="1406E48C" w:rsidR="007F2C5C" w:rsidRPr="00286B5D" w:rsidRDefault="007F2C5C" w:rsidP="00E91897">
      <w:pPr>
        <w:autoSpaceDE w:val="0"/>
        <w:autoSpaceDN w:val="0"/>
        <w:adjustRightInd w:val="0"/>
        <w:ind w:left="1080"/>
        <w:rPr>
          <w:rFonts w:ascii="Arial" w:hAnsi="Arial" w:cs="Arial"/>
          <w:color w:val="000000"/>
          <w:spacing w:val="-4"/>
          <w:sz w:val="18"/>
          <w:szCs w:val="18"/>
          <w:lang w:val="en-GB"/>
        </w:rPr>
      </w:pPr>
    </w:p>
    <w:p w14:paraId="677A90F2" w14:textId="37037DFB" w:rsidR="007F2C5C" w:rsidRPr="00286B5D" w:rsidRDefault="007F2C5C" w:rsidP="00E91897">
      <w:pPr>
        <w:numPr>
          <w:ilvl w:val="0"/>
          <w:numId w:val="35"/>
        </w:numPr>
        <w:autoSpaceDE w:val="0"/>
        <w:autoSpaceDN w:val="0"/>
        <w:adjustRightInd w:val="0"/>
        <w:ind w:left="1440"/>
        <w:rPr>
          <w:rFonts w:ascii="Arial" w:hAnsi="Arial" w:cs="Arial"/>
          <w:color w:val="000000"/>
          <w:spacing w:val="-4"/>
          <w:sz w:val="18"/>
          <w:szCs w:val="18"/>
          <w:lang w:val="en-GB"/>
        </w:rPr>
      </w:pPr>
      <w:r w:rsidRPr="00286B5D">
        <w:rPr>
          <w:rFonts w:ascii="Arial" w:hAnsi="Arial" w:cs="Arial"/>
          <w:color w:val="000000"/>
          <w:spacing w:val="-4"/>
          <w:sz w:val="18"/>
          <w:szCs w:val="18"/>
          <w:lang w:val="en-GB"/>
        </w:rPr>
        <w:t>The gain or loss relating to the effective portion of the interest rate swaps hedging variable rates borrowings is recognised in profit or loss within finance costs at the same time as the interest expense on the hedged borrowings.</w:t>
      </w:r>
    </w:p>
    <w:p w14:paraId="0964E3FB" w14:textId="77777777" w:rsidR="00167BBD" w:rsidRPr="00286B5D" w:rsidRDefault="00167BBD" w:rsidP="00242BB1">
      <w:pPr>
        <w:autoSpaceDE w:val="0"/>
        <w:autoSpaceDN w:val="0"/>
        <w:adjustRightInd w:val="0"/>
        <w:rPr>
          <w:rFonts w:ascii="Arial" w:hAnsi="Arial" w:cs="Arial"/>
          <w:color w:val="000000"/>
          <w:spacing w:val="-4"/>
          <w:sz w:val="18"/>
          <w:szCs w:val="18"/>
        </w:rPr>
      </w:pPr>
    </w:p>
    <w:p w14:paraId="6E7636A3" w14:textId="6B7E115B" w:rsidR="00A255F6" w:rsidRPr="00286B5D" w:rsidRDefault="00242BB1" w:rsidP="00242BB1">
      <w:pPr>
        <w:pStyle w:val="Heading1"/>
        <w:keepNext w:val="0"/>
        <w:spacing w:before="0" w:after="0"/>
        <w:ind w:left="540" w:hanging="540"/>
        <w:rPr>
          <w:rFonts w:ascii="Arial" w:hAnsi="Arial" w:cs="Arial"/>
          <w:color w:val="CF4A02"/>
          <w:sz w:val="18"/>
          <w:szCs w:val="18"/>
        </w:rPr>
      </w:pPr>
      <w:r w:rsidRPr="00286B5D">
        <w:rPr>
          <w:rFonts w:ascii="Arial" w:hAnsi="Arial" w:cs="Arial"/>
          <w:color w:val="CF4A02"/>
          <w:sz w:val="18"/>
          <w:szCs w:val="18"/>
          <w:lang w:val="en-GB"/>
        </w:rPr>
        <w:t>5</w:t>
      </w:r>
      <w:r w:rsidR="00A255F6" w:rsidRPr="00286B5D">
        <w:rPr>
          <w:rFonts w:ascii="Arial" w:hAnsi="Arial" w:cs="Arial"/>
          <w:color w:val="CF4A02"/>
          <w:sz w:val="18"/>
          <w:szCs w:val="18"/>
        </w:rPr>
        <w:t>.</w:t>
      </w:r>
      <w:r w:rsidRPr="00286B5D">
        <w:rPr>
          <w:rFonts w:ascii="Arial" w:hAnsi="Arial" w:cs="Arial"/>
          <w:color w:val="CF4A02"/>
          <w:sz w:val="18"/>
          <w:szCs w:val="18"/>
          <w:lang w:val="en-GB"/>
        </w:rPr>
        <w:t>23</w:t>
      </w:r>
      <w:r w:rsidR="00A255F6" w:rsidRPr="00286B5D">
        <w:rPr>
          <w:rFonts w:ascii="Arial" w:hAnsi="Arial" w:cs="Arial"/>
          <w:color w:val="CF4A02"/>
          <w:sz w:val="18"/>
          <w:szCs w:val="18"/>
        </w:rPr>
        <w:tab/>
        <w:t xml:space="preserve">Segment reporting </w:t>
      </w:r>
    </w:p>
    <w:p w14:paraId="481AEE0C" w14:textId="77777777" w:rsidR="00A255F6" w:rsidRPr="00286B5D" w:rsidRDefault="00A255F6" w:rsidP="00242BB1">
      <w:pPr>
        <w:autoSpaceDE w:val="0"/>
        <w:autoSpaceDN w:val="0"/>
        <w:adjustRightInd w:val="0"/>
        <w:ind w:left="547"/>
        <w:rPr>
          <w:rFonts w:ascii="Arial" w:hAnsi="Arial" w:cs="Arial"/>
          <w:color w:val="000000"/>
          <w:spacing w:val="-2"/>
          <w:sz w:val="18"/>
          <w:szCs w:val="18"/>
        </w:rPr>
      </w:pPr>
    </w:p>
    <w:p w14:paraId="4C2B0C50" w14:textId="77777777" w:rsidR="00A255F6" w:rsidRPr="00286B5D" w:rsidRDefault="00A255F6" w:rsidP="00242BB1">
      <w:pPr>
        <w:autoSpaceDE w:val="0"/>
        <w:autoSpaceDN w:val="0"/>
        <w:adjustRightInd w:val="0"/>
        <w:ind w:left="547"/>
        <w:rPr>
          <w:rFonts w:ascii="Arial" w:hAnsi="Arial" w:cs="Arial"/>
          <w:color w:val="000000"/>
          <w:spacing w:val="-2"/>
          <w:sz w:val="18"/>
          <w:szCs w:val="18"/>
        </w:rPr>
      </w:pPr>
      <w:r w:rsidRPr="00286B5D">
        <w:rPr>
          <w:rFonts w:ascii="Arial" w:hAnsi="Arial" w:cs="Arial"/>
          <w:color w:val="000000"/>
          <w:spacing w:val="-2"/>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 that makes strategic decisions.</w:t>
      </w:r>
    </w:p>
    <w:p w14:paraId="2E3CA719" w14:textId="639A65B8" w:rsidR="00A255F6" w:rsidRPr="00286B5D" w:rsidRDefault="00A255F6" w:rsidP="00242BB1">
      <w:pPr>
        <w:pBdr>
          <w:top w:val="nil"/>
          <w:left w:val="nil"/>
          <w:bottom w:val="nil"/>
          <w:right w:val="nil"/>
          <w:between w:val="nil"/>
        </w:pBdr>
        <w:rPr>
          <w:rFonts w:ascii="Arial" w:eastAsia="Arial" w:hAnsi="Arial" w:cs="Arial"/>
          <w:sz w:val="18"/>
          <w:szCs w:val="18"/>
          <w:lang w:val="en-GB" w:eastAsia="en-GB"/>
        </w:rPr>
      </w:pPr>
    </w:p>
    <w:p w14:paraId="353D39B5" w14:textId="77777777" w:rsidR="007F2C5C" w:rsidRPr="00286B5D" w:rsidRDefault="007F2C5C" w:rsidP="00242BB1">
      <w:pPr>
        <w:pBdr>
          <w:top w:val="nil"/>
          <w:left w:val="nil"/>
          <w:bottom w:val="nil"/>
          <w:right w:val="nil"/>
          <w:between w:val="nil"/>
        </w:pBdr>
        <w:rPr>
          <w:rFonts w:ascii="Arial" w:eastAsia="Arial" w:hAnsi="Arial" w:cs="Arial"/>
          <w:sz w:val="18"/>
          <w:szCs w:val="18"/>
          <w:lang w:val="en-GB" w:eastAsia="en-GB"/>
        </w:rPr>
      </w:pPr>
    </w:p>
    <w:tbl>
      <w:tblPr>
        <w:tblW w:w="0" w:type="auto"/>
        <w:tblInd w:w="108" w:type="dxa"/>
        <w:shd w:val="clear" w:color="auto" w:fill="EB8C00"/>
        <w:tblLook w:val="04A0" w:firstRow="1" w:lastRow="0" w:firstColumn="1" w:lastColumn="0" w:noHBand="0" w:noVBand="1"/>
      </w:tblPr>
      <w:tblGrid>
        <w:gridCol w:w="9458"/>
      </w:tblGrid>
      <w:tr w:rsidR="00A255F6" w:rsidRPr="00286B5D" w14:paraId="128C7F1C" w14:textId="77777777" w:rsidTr="007874F3">
        <w:trPr>
          <w:trHeight w:val="371"/>
        </w:trPr>
        <w:tc>
          <w:tcPr>
            <w:tcW w:w="9458" w:type="dxa"/>
            <w:shd w:val="clear" w:color="auto" w:fill="FFA543"/>
            <w:vAlign w:val="center"/>
            <w:hideMark/>
          </w:tcPr>
          <w:p w14:paraId="67E3359C" w14:textId="4E2CBD60" w:rsidR="00A255F6" w:rsidRPr="00286B5D" w:rsidRDefault="00242BB1" w:rsidP="00242BB1">
            <w:pPr>
              <w:tabs>
                <w:tab w:val="left" w:pos="576"/>
              </w:tabs>
              <w:ind w:left="432" w:hanging="432"/>
              <w:jc w:val="left"/>
              <w:outlineLvl w:val="0"/>
              <w:rPr>
                <w:rFonts w:ascii="Arial" w:eastAsia="Times" w:hAnsi="Arial" w:cs="Arial"/>
                <w:b/>
                <w:color w:val="FFFFFF"/>
                <w:sz w:val="18"/>
                <w:szCs w:val="18"/>
                <w:lang w:eastAsia="en-GB"/>
              </w:rPr>
            </w:pPr>
            <w:bookmarkStart w:id="14" w:name="_Toc48736043"/>
            <w:bookmarkStart w:id="15" w:name="_Hlk42500813"/>
            <w:r w:rsidRPr="00286B5D">
              <w:rPr>
                <w:rFonts w:ascii="Arial" w:eastAsia="Times" w:hAnsi="Arial" w:cs="Arial"/>
                <w:b/>
                <w:color w:val="FFFFFF"/>
                <w:sz w:val="18"/>
                <w:szCs w:val="18"/>
                <w:lang w:val="en-GB" w:eastAsia="en-GB"/>
              </w:rPr>
              <w:t>6</w:t>
            </w:r>
            <w:r w:rsidR="00A255F6" w:rsidRPr="00286B5D">
              <w:rPr>
                <w:rFonts w:ascii="Arial" w:eastAsia="Times" w:hAnsi="Arial" w:cs="Arial"/>
                <w:b/>
                <w:color w:val="FFFFFF"/>
                <w:sz w:val="18"/>
                <w:szCs w:val="18"/>
                <w:lang w:eastAsia="en-GB"/>
              </w:rPr>
              <w:tab/>
              <w:t>Financial risk management</w:t>
            </w:r>
            <w:bookmarkEnd w:id="14"/>
          </w:p>
        </w:tc>
      </w:tr>
      <w:bookmarkEnd w:id="15"/>
    </w:tbl>
    <w:p w14:paraId="32F51C0E" w14:textId="77777777" w:rsidR="00A255F6" w:rsidRPr="00286B5D" w:rsidRDefault="00A255F6" w:rsidP="00242BB1">
      <w:pPr>
        <w:rPr>
          <w:rFonts w:ascii="Arial" w:eastAsia="Times New Roman" w:hAnsi="Arial" w:cs="Arial"/>
          <w:sz w:val="18"/>
          <w:szCs w:val="18"/>
          <w:lang w:val="en-GB" w:eastAsia="en-US"/>
        </w:rPr>
      </w:pPr>
    </w:p>
    <w:p w14:paraId="40E9E5BE" w14:textId="7A9442C8" w:rsidR="00A255F6" w:rsidRPr="00286B5D" w:rsidRDefault="00A255F6" w:rsidP="00242BB1">
      <w:pPr>
        <w:pStyle w:val="BlockText"/>
        <w:ind w:left="0" w:right="0"/>
        <w:jc w:val="both"/>
        <w:rPr>
          <w:rFonts w:ascii="Arial" w:hAnsi="Arial" w:cs="Arial"/>
          <w:sz w:val="18"/>
          <w:szCs w:val="18"/>
          <w:lang w:val="en-GB"/>
        </w:rPr>
      </w:pPr>
      <w:bookmarkStart w:id="16" w:name="_Toc48736044"/>
      <w:r w:rsidRPr="00286B5D">
        <w:rPr>
          <w:rFonts w:ascii="Arial" w:hAnsi="Arial" w:cs="Arial"/>
          <w:sz w:val="18"/>
          <w:szCs w:val="18"/>
          <w:lang w:val="en-GB"/>
        </w:rPr>
        <w:t>The Group’s risk management is controlled by a central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24D2F2B6" w14:textId="4BB5F3ED" w:rsidR="00055273" w:rsidRPr="00286B5D" w:rsidRDefault="00055273" w:rsidP="00242BB1">
      <w:pPr>
        <w:pStyle w:val="BlockText"/>
        <w:ind w:left="0" w:right="0"/>
        <w:jc w:val="both"/>
        <w:rPr>
          <w:rFonts w:ascii="Arial" w:hAnsi="Arial" w:cs="Arial"/>
          <w:sz w:val="18"/>
          <w:szCs w:val="18"/>
          <w:lang w:val="en-GB"/>
        </w:rPr>
      </w:pPr>
    </w:p>
    <w:p w14:paraId="1E5BB3B3" w14:textId="71E08462" w:rsidR="00055273" w:rsidRPr="00286B5D" w:rsidRDefault="00055273" w:rsidP="00242BB1">
      <w:pPr>
        <w:pStyle w:val="BlockText"/>
        <w:ind w:left="0" w:right="26"/>
        <w:rPr>
          <w:rFonts w:ascii="Arial" w:hAnsi="Arial" w:cs="Arial"/>
          <w:sz w:val="18"/>
          <w:szCs w:val="18"/>
          <w:lang w:val="en-GB"/>
        </w:rPr>
      </w:pPr>
      <w:r w:rsidRPr="00286B5D">
        <w:rPr>
          <w:rFonts w:ascii="Arial" w:hAnsi="Arial" w:cs="Arial"/>
          <w:sz w:val="18"/>
          <w:szCs w:val="18"/>
          <w:lang w:val="en-GB"/>
        </w:rPr>
        <w:t>Where all relevant criteria are met, hedge accounting is applied to remove the accounting mismatch between the hedging instrument and the hedged item. This will effectively result in interest expense at the contract rate as specified in IRS contracts.</w:t>
      </w:r>
    </w:p>
    <w:p w14:paraId="681F7FE4" w14:textId="1C55328F" w:rsidR="00A255F6" w:rsidRPr="00286B5D" w:rsidRDefault="00A255F6" w:rsidP="00242BB1">
      <w:pPr>
        <w:jc w:val="left"/>
        <w:outlineLvl w:val="1"/>
        <w:rPr>
          <w:rFonts w:ascii="Arial" w:eastAsia="Arial" w:hAnsi="Arial" w:cs="Arial"/>
          <w:b/>
          <w:color w:val="CF4A02"/>
          <w:sz w:val="18"/>
          <w:szCs w:val="18"/>
          <w:lang w:eastAsia="en-GB"/>
        </w:rPr>
      </w:pPr>
    </w:p>
    <w:p w14:paraId="1B7A2DD0" w14:textId="5F8FAE73" w:rsidR="00A255F6" w:rsidRPr="00286B5D" w:rsidRDefault="00242BB1" w:rsidP="00242BB1">
      <w:pPr>
        <w:ind w:left="540" w:hanging="540"/>
        <w:jc w:val="left"/>
        <w:outlineLvl w:val="1"/>
        <w:rPr>
          <w:rFonts w:ascii="Arial" w:eastAsia="Arial" w:hAnsi="Arial" w:cs="Arial"/>
          <w:b/>
          <w:color w:val="CF4A02"/>
          <w:sz w:val="18"/>
          <w:szCs w:val="18"/>
          <w:lang w:eastAsia="en-GB"/>
        </w:rPr>
      </w:pPr>
      <w:r w:rsidRPr="00286B5D">
        <w:rPr>
          <w:rFonts w:ascii="Arial" w:eastAsia="Arial" w:hAnsi="Arial" w:cs="Arial"/>
          <w:b/>
          <w:color w:val="CF4A02"/>
          <w:sz w:val="18"/>
          <w:szCs w:val="18"/>
          <w:lang w:val="en-GB" w:eastAsia="en-GB"/>
        </w:rPr>
        <w:t>6</w:t>
      </w:r>
      <w:r w:rsidR="00A255F6" w:rsidRPr="00286B5D">
        <w:rPr>
          <w:rFonts w:ascii="Arial" w:eastAsia="Arial" w:hAnsi="Arial" w:cs="Arial"/>
          <w:b/>
          <w:color w:val="CF4A02"/>
          <w:sz w:val="18"/>
          <w:szCs w:val="18"/>
          <w:lang w:eastAsia="en-GB"/>
        </w:rPr>
        <w:t>.</w:t>
      </w:r>
      <w:r w:rsidRPr="00286B5D">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cs/>
          <w:lang w:eastAsia="en-GB"/>
        </w:rPr>
        <w:tab/>
      </w:r>
      <w:r w:rsidR="00A255F6" w:rsidRPr="00286B5D">
        <w:rPr>
          <w:rFonts w:ascii="Arial" w:eastAsia="Arial" w:hAnsi="Arial" w:cs="Arial"/>
          <w:b/>
          <w:color w:val="CF4A02"/>
          <w:sz w:val="18"/>
          <w:szCs w:val="18"/>
          <w:lang w:eastAsia="en-GB"/>
        </w:rPr>
        <w:t>Financial risk</w:t>
      </w:r>
      <w:bookmarkEnd w:id="16"/>
      <w:r w:rsidR="00A255F6" w:rsidRPr="00286B5D">
        <w:rPr>
          <w:rFonts w:ascii="Arial" w:eastAsia="Arial" w:hAnsi="Arial" w:cs="Arial"/>
          <w:b/>
          <w:color w:val="CF4A02"/>
          <w:sz w:val="18"/>
          <w:szCs w:val="18"/>
          <w:lang w:eastAsia="en-GB"/>
        </w:rPr>
        <w:t xml:space="preserve"> </w:t>
      </w:r>
    </w:p>
    <w:p w14:paraId="393C5230" w14:textId="77777777" w:rsidR="00A255F6" w:rsidRPr="00286B5D" w:rsidRDefault="00A255F6" w:rsidP="00242BB1">
      <w:pPr>
        <w:ind w:left="1080" w:hanging="540"/>
        <w:jc w:val="left"/>
        <w:outlineLvl w:val="2"/>
        <w:rPr>
          <w:rFonts w:ascii="Arial" w:eastAsia="Arial" w:hAnsi="Arial" w:cs="Arial"/>
          <w:b/>
          <w:color w:val="CF4A02"/>
          <w:sz w:val="18"/>
          <w:szCs w:val="18"/>
          <w:lang w:eastAsia="en-GB"/>
        </w:rPr>
      </w:pPr>
      <w:bookmarkStart w:id="17" w:name="_Toc48736045"/>
    </w:p>
    <w:p w14:paraId="5A29DC2B" w14:textId="68822626" w:rsidR="00A255F6" w:rsidRPr="00286B5D" w:rsidRDefault="00242BB1" w:rsidP="00242BB1">
      <w:pPr>
        <w:ind w:left="1080" w:hanging="540"/>
        <w:jc w:val="left"/>
        <w:outlineLvl w:val="2"/>
        <w:rPr>
          <w:rFonts w:ascii="Arial" w:eastAsia="Arial" w:hAnsi="Arial" w:cs="Arial"/>
          <w:b/>
          <w:color w:val="CF4A02"/>
          <w:sz w:val="18"/>
          <w:szCs w:val="18"/>
          <w:lang w:eastAsia="en-GB"/>
        </w:rPr>
      </w:pPr>
      <w:r w:rsidRPr="00286B5D">
        <w:rPr>
          <w:rFonts w:ascii="Arial" w:eastAsia="Arial" w:hAnsi="Arial" w:cs="Arial"/>
          <w:b/>
          <w:color w:val="CF4A02"/>
          <w:sz w:val="18"/>
          <w:szCs w:val="18"/>
          <w:lang w:val="en-GB" w:eastAsia="en-GB"/>
        </w:rPr>
        <w:t>6</w:t>
      </w:r>
      <w:r w:rsidR="00A255F6" w:rsidRPr="00286B5D">
        <w:rPr>
          <w:rFonts w:ascii="Arial" w:eastAsia="Arial" w:hAnsi="Arial" w:cs="Arial"/>
          <w:b/>
          <w:color w:val="CF4A02"/>
          <w:sz w:val="18"/>
          <w:szCs w:val="18"/>
          <w:lang w:eastAsia="en-GB"/>
        </w:rPr>
        <w:t>.</w:t>
      </w:r>
      <w:r w:rsidRPr="00286B5D">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eastAsia="en-GB"/>
        </w:rPr>
        <w:t>.</w:t>
      </w:r>
      <w:r w:rsidRPr="00286B5D">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eastAsia="en-GB"/>
        </w:rPr>
        <w:t xml:space="preserve"> </w:t>
      </w:r>
      <w:r w:rsidR="00A255F6" w:rsidRPr="00286B5D">
        <w:rPr>
          <w:rFonts w:ascii="Arial" w:eastAsia="Arial" w:hAnsi="Arial" w:cs="Arial"/>
          <w:b/>
          <w:color w:val="CF4A02"/>
          <w:sz w:val="18"/>
          <w:szCs w:val="18"/>
          <w:lang w:eastAsia="en-GB"/>
        </w:rPr>
        <w:tab/>
        <w:t>Market risk</w:t>
      </w:r>
      <w:bookmarkEnd w:id="17"/>
    </w:p>
    <w:p w14:paraId="12F04A92" w14:textId="77777777" w:rsidR="00A255F6" w:rsidRPr="00286B5D" w:rsidRDefault="00A255F6" w:rsidP="00242BB1">
      <w:pPr>
        <w:ind w:left="1080"/>
        <w:jc w:val="left"/>
        <w:outlineLvl w:val="3"/>
        <w:rPr>
          <w:rFonts w:ascii="Arial" w:eastAsia="Arial" w:hAnsi="Arial" w:cs="Arial"/>
          <w:b/>
          <w:color w:val="CF4A02"/>
          <w:sz w:val="18"/>
          <w:szCs w:val="18"/>
          <w:lang w:eastAsia="en-GB"/>
        </w:rPr>
      </w:pPr>
    </w:p>
    <w:p w14:paraId="27697A90" w14:textId="77777777" w:rsidR="00A255F6" w:rsidRPr="00286B5D" w:rsidRDefault="00A255F6" w:rsidP="00242BB1">
      <w:pPr>
        <w:ind w:left="1080" w:hanging="540"/>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a)</w:t>
      </w:r>
      <w:r w:rsidRPr="00286B5D">
        <w:rPr>
          <w:rFonts w:ascii="Arial" w:eastAsia="Arial" w:hAnsi="Arial" w:cs="Arial"/>
          <w:b/>
          <w:color w:val="CF4A02"/>
          <w:sz w:val="18"/>
          <w:szCs w:val="18"/>
          <w:lang w:eastAsia="en-GB"/>
        </w:rPr>
        <w:tab/>
        <w:t>Foreign exchange risk</w:t>
      </w:r>
    </w:p>
    <w:p w14:paraId="148FB0A5" w14:textId="77777777" w:rsidR="00A255F6" w:rsidRPr="00286B5D" w:rsidRDefault="00A255F6" w:rsidP="00242BB1">
      <w:pPr>
        <w:autoSpaceDE w:val="0"/>
        <w:autoSpaceDN w:val="0"/>
        <w:adjustRightInd w:val="0"/>
        <w:ind w:left="1080"/>
        <w:rPr>
          <w:rFonts w:ascii="Arial" w:hAnsi="Arial" w:cs="Arial"/>
          <w:color w:val="000000"/>
          <w:sz w:val="18"/>
          <w:szCs w:val="18"/>
          <w:shd w:val="clear" w:color="auto" w:fill="FFFFFF"/>
        </w:rPr>
      </w:pPr>
    </w:p>
    <w:p w14:paraId="6778649C" w14:textId="6C5E9E1A" w:rsidR="00A255F6" w:rsidRPr="00286B5D" w:rsidRDefault="00A255F6" w:rsidP="00242BB1">
      <w:pPr>
        <w:autoSpaceDE w:val="0"/>
        <w:autoSpaceDN w:val="0"/>
        <w:adjustRightInd w:val="0"/>
        <w:ind w:left="1080"/>
        <w:rPr>
          <w:rFonts w:ascii="Arial" w:hAnsi="Arial" w:cs="Arial"/>
          <w:color w:val="000000"/>
          <w:spacing w:val="-6"/>
          <w:sz w:val="18"/>
          <w:szCs w:val="18"/>
          <w:shd w:val="clear" w:color="auto" w:fill="FFFFFF"/>
        </w:rPr>
      </w:pPr>
      <w:r w:rsidRPr="00286B5D">
        <w:rPr>
          <w:rFonts w:ascii="Arial" w:hAnsi="Arial" w:cs="Arial"/>
          <w:color w:val="000000"/>
          <w:spacing w:val="-6"/>
          <w:sz w:val="18"/>
          <w:szCs w:val="18"/>
          <w:shd w:val="clear" w:color="auto" w:fill="FFFFFF"/>
        </w:rPr>
        <w:t xml:space="preserve">The Group has an investment in foreign subsidiary, whose net assets are exposed to currency translation risk. However, the Group considers that it is not necessary to hedge such foreign exchange risk, as </w:t>
      </w:r>
      <w:r w:rsidR="00DD61AA" w:rsidRPr="00286B5D">
        <w:rPr>
          <w:rFonts w:ascii="Arial" w:hAnsi="Arial" w:cs="Arial"/>
          <w:color w:val="000000"/>
          <w:spacing w:val="-6"/>
          <w:sz w:val="18"/>
          <w:szCs w:val="18"/>
          <w:shd w:val="clear" w:color="auto" w:fill="FFFFFF"/>
        </w:rPr>
        <w:t>it is a long-term foreign investment.</w:t>
      </w:r>
    </w:p>
    <w:p w14:paraId="67595138" w14:textId="0B8149B5" w:rsidR="00A255F6" w:rsidRPr="00286B5D" w:rsidRDefault="00242BB1" w:rsidP="00242BB1">
      <w:pPr>
        <w:autoSpaceDE w:val="0"/>
        <w:autoSpaceDN w:val="0"/>
        <w:adjustRightInd w:val="0"/>
        <w:ind w:left="108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br w:type="page"/>
      </w:r>
    </w:p>
    <w:p w14:paraId="688DCA6D" w14:textId="77777777" w:rsidR="00A255F6" w:rsidRPr="00286B5D" w:rsidRDefault="00A255F6" w:rsidP="00242BB1">
      <w:pPr>
        <w:ind w:left="1080" w:hanging="540"/>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b)</w:t>
      </w:r>
      <w:r w:rsidRPr="00286B5D">
        <w:rPr>
          <w:rFonts w:ascii="Arial" w:eastAsia="Arial" w:hAnsi="Arial" w:cs="Arial"/>
          <w:b/>
          <w:color w:val="CF4A02"/>
          <w:sz w:val="18"/>
          <w:szCs w:val="18"/>
          <w:lang w:eastAsia="en-GB"/>
        </w:rPr>
        <w:tab/>
        <w:t>Cash flow and fair value interest rate risk</w:t>
      </w:r>
    </w:p>
    <w:p w14:paraId="229BA5D2" w14:textId="77777777" w:rsidR="00A255F6" w:rsidRPr="00286B5D" w:rsidRDefault="00A255F6" w:rsidP="00242BB1">
      <w:pPr>
        <w:autoSpaceDE w:val="0"/>
        <w:autoSpaceDN w:val="0"/>
        <w:adjustRightInd w:val="0"/>
        <w:ind w:left="1080"/>
        <w:rPr>
          <w:rFonts w:ascii="Arial" w:hAnsi="Arial" w:cs="Arial"/>
          <w:color w:val="000000"/>
          <w:sz w:val="18"/>
          <w:szCs w:val="18"/>
          <w:shd w:val="clear" w:color="auto" w:fill="FFFFFF"/>
        </w:rPr>
      </w:pPr>
    </w:p>
    <w:p w14:paraId="4835242F" w14:textId="29943880"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pacing w:val="-4"/>
          <w:sz w:val="18"/>
          <w:szCs w:val="18"/>
          <w:lang w:val="en-GB" w:eastAsia="en-US"/>
        </w:rPr>
        <w:t>The Group</w:t>
      </w:r>
      <w:r w:rsidR="00F26177" w:rsidRPr="00286B5D">
        <w:rPr>
          <w:rFonts w:ascii="Arial" w:eastAsia="Times New Roman" w:hAnsi="Arial" w:cs="Arial"/>
          <w:spacing w:val="-4"/>
          <w:sz w:val="18"/>
          <w:szCs w:val="18"/>
          <w:lang w:val="en-GB" w:eastAsia="en-US"/>
        </w:rPr>
        <w:t xml:space="preserve"> have </w:t>
      </w:r>
      <w:r w:rsidRPr="00286B5D">
        <w:rPr>
          <w:rFonts w:ascii="Arial" w:eastAsia="Times New Roman" w:hAnsi="Arial" w:cs="Arial"/>
          <w:spacing w:val="-4"/>
          <w:sz w:val="18"/>
          <w:szCs w:val="18"/>
          <w:lang w:val="en-GB" w:eastAsia="en-US"/>
        </w:rPr>
        <w:t>short-term borrowings, long-term borrowings, and debentures</w:t>
      </w:r>
      <w:r w:rsidR="001653C8" w:rsidRPr="00286B5D">
        <w:rPr>
          <w:rFonts w:ascii="Arial" w:eastAsia="Times New Roman" w:hAnsi="Arial" w:cs="Arial"/>
          <w:spacing w:val="-4"/>
          <w:sz w:val="18"/>
          <w:szCs w:val="18"/>
          <w:lang w:val="en-GB" w:eastAsia="en-US"/>
        </w:rPr>
        <w:t xml:space="preserve"> whose interest rates are in accordance with market rates.</w:t>
      </w:r>
    </w:p>
    <w:p w14:paraId="39B9F013"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086B6633" w14:textId="7FE50329" w:rsidR="00A255F6" w:rsidRPr="00286B5D" w:rsidRDefault="00E7081C" w:rsidP="00242BB1">
      <w:pPr>
        <w:ind w:left="1080"/>
        <w:jc w:val="thaiDistribute"/>
        <w:rPr>
          <w:rFonts w:ascii="Arial" w:eastAsia="Times New Roman" w:hAnsi="Arial" w:cs="Arial"/>
          <w:spacing w:val="-4"/>
          <w:sz w:val="18"/>
          <w:szCs w:val="18"/>
          <w:lang w:val="en-GB" w:eastAsia="en-US"/>
        </w:rPr>
      </w:pPr>
      <w:r w:rsidRPr="00286B5D">
        <w:rPr>
          <w:rFonts w:ascii="Arial" w:eastAsia="Times New Roman" w:hAnsi="Arial" w:cs="Arial"/>
          <w:spacing w:val="-4"/>
          <w:sz w:val="18"/>
          <w:szCs w:val="18"/>
          <w:lang w:val="en-GB" w:eastAsia="en-US"/>
        </w:rPr>
        <w:t>The Group is exposed to risk from interest rate fluctuations. However, the Group have managed the proportion of borrowings with floating and fixed interest rates appropriately and are regularly reviewed to mitigate the risk from interest rate fluctuations from the floating interest rates.</w:t>
      </w:r>
    </w:p>
    <w:p w14:paraId="130CB4EA" w14:textId="77777777" w:rsidR="00052DC9" w:rsidRPr="00286B5D" w:rsidRDefault="00052DC9" w:rsidP="00242BB1">
      <w:pPr>
        <w:jc w:val="thaiDistribute"/>
        <w:rPr>
          <w:rFonts w:ascii="Arial" w:eastAsia="Times New Roman" w:hAnsi="Arial" w:cs="Arial"/>
          <w:sz w:val="18"/>
          <w:szCs w:val="18"/>
          <w:lang w:val="en-GB" w:eastAsia="en-US"/>
        </w:rPr>
      </w:pPr>
      <w:bookmarkStart w:id="18" w:name="_Toc48736046"/>
    </w:p>
    <w:p w14:paraId="207C34FD" w14:textId="6036028D" w:rsidR="00052DC9" w:rsidRPr="00286B5D" w:rsidRDefault="00052DC9" w:rsidP="00242BB1">
      <w:pPr>
        <w:ind w:left="105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The exposure of the Group’s borrowings to interest rate changes and the contractual re-pricing rate of the borrowings at the end of the reporting period are as follows:</w:t>
      </w:r>
    </w:p>
    <w:p w14:paraId="58099E75" w14:textId="79F5493E" w:rsidR="00052DC9" w:rsidRPr="00286B5D" w:rsidRDefault="00052DC9" w:rsidP="00242BB1">
      <w:pPr>
        <w:tabs>
          <w:tab w:val="left" w:pos="1966"/>
        </w:tabs>
        <w:rPr>
          <w:rFonts w:ascii="Arial" w:eastAsia="Times New Roman" w:hAnsi="Arial" w:cs="Arial"/>
          <w:b/>
          <w:bCs/>
          <w:sz w:val="18"/>
          <w:szCs w:val="18"/>
          <w:lang w:val="en-GB" w:eastAsia="en-US"/>
        </w:rPr>
      </w:pPr>
    </w:p>
    <w:tbl>
      <w:tblPr>
        <w:tblW w:w="8496" w:type="dxa"/>
        <w:tblInd w:w="1098" w:type="dxa"/>
        <w:tblLook w:val="04A0" w:firstRow="1" w:lastRow="0" w:firstColumn="1" w:lastColumn="0" w:noHBand="0" w:noVBand="1"/>
      </w:tblPr>
      <w:tblGrid>
        <w:gridCol w:w="2160"/>
        <w:gridCol w:w="1584"/>
        <w:gridCol w:w="1584"/>
        <w:gridCol w:w="1584"/>
        <w:gridCol w:w="1584"/>
      </w:tblGrid>
      <w:tr w:rsidR="00052DC9" w:rsidRPr="00286B5D" w14:paraId="43B4A935" w14:textId="77777777" w:rsidTr="00B90DCA">
        <w:tc>
          <w:tcPr>
            <w:tcW w:w="2160" w:type="dxa"/>
          </w:tcPr>
          <w:p w14:paraId="0410D276" w14:textId="77777777" w:rsidR="00052DC9" w:rsidRPr="00286B5D" w:rsidRDefault="00052DC9" w:rsidP="00242BB1">
            <w:pPr>
              <w:ind w:left="101" w:right="-72" w:hanging="122"/>
              <w:jc w:val="left"/>
              <w:rPr>
                <w:rFonts w:ascii="Arial" w:eastAsia="Cambria" w:hAnsi="Arial" w:cs="Arial"/>
                <w:sz w:val="18"/>
                <w:szCs w:val="18"/>
                <w:lang w:val="en-GB" w:eastAsia="en-US"/>
              </w:rPr>
            </w:pPr>
          </w:p>
        </w:tc>
        <w:tc>
          <w:tcPr>
            <w:tcW w:w="6336" w:type="dxa"/>
            <w:gridSpan w:val="4"/>
            <w:tcBorders>
              <w:top w:val="single" w:sz="4" w:space="0" w:color="auto"/>
              <w:bottom w:val="single" w:sz="4" w:space="0" w:color="auto"/>
            </w:tcBorders>
            <w:hideMark/>
          </w:tcPr>
          <w:p w14:paraId="1466B82F" w14:textId="77777777" w:rsidR="00052DC9" w:rsidRPr="00286B5D" w:rsidRDefault="00052DC9" w:rsidP="00242BB1">
            <w:pPr>
              <w:jc w:val="center"/>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Consolidated financial statements</w:t>
            </w:r>
          </w:p>
        </w:tc>
      </w:tr>
      <w:tr w:rsidR="00052DC9" w:rsidRPr="00286B5D" w14:paraId="51E76DB1" w14:textId="77777777" w:rsidTr="00242BB1">
        <w:tc>
          <w:tcPr>
            <w:tcW w:w="2160" w:type="dxa"/>
          </w:tcPr>
          <w:p w14:paraId="04CC30B2" w14:textId="77777777" w:rsidR="00052DC9" w:rsidRPr="00286B5D" w:rsidRDefault="00052DC9" w:rsidP="00242BB1">
            <w:pPr>
              <w:ind w:left="101" w:right="-72" w:hanging="122"/>
              <w:jc w:val="left"/>
              <w:rPr>
                <w:rFonts w:ascii="Arial" w:eastAsia="Cambria" w:hAnsi="Arial" w:cs="Arial"/>
                <w:sz w:val="18"/>
                <w:szCs w:val="18"/>
                <w:cs/>
                <w:lang w:val="en-GB" w:eastAsia="en-US"/>
              </w:rPr>
            </w:pPr>
          </w:p>
        </w:tc>
        <w:tc>
          <w:tcPr>
            <w:tcW w:w="3168" w:type="dxa"/>
            <w:gridSpan w:val="2"/>
            <w:tcBorders>
              <w:top w:val="single" w:sz="4" w:space="0" w:color="auto"/>
              <w:bottom w:val="single" w:sz="4" w:space="0" w:color="auto"/>
            </w:tcBorders>
          </w:tcPr>
          <w:p w14:paraId="2874D95C" w14:textId="30AABE83" w:rsidR="00052DC9" w:rsidRPr="00286B5D" w:rsidRDefault="00242BB1" w:rsidP="00242BB1">
            <w:pPr>
              <w:jc w:val="center"/>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2022</w:t>
            </w:r>
          </w:p>
        </w:tc>
        <w:tc>
          <w:tcPr>
            <w:tcW w:w="3168" w:type="dxa"/>
            <w:gridSpan w:val="2"/>
            <w:tcBorders>
              <w:top w:val="single" w:sz="4" w:space="0" w:color="auto"/>
              <w:bottom w:val="single" w:sz="4" w:space="0" w:color="auto"/>
            </w:tcBorders>
          </w:tcPr>
          <w:p w14:paraId="25C356D8" w14:textId="30F068E9" w:rsidR="00052DC9" w:rsidRPr="00286B5D" w:rsidRDefault="00242BB1" w:rsidP="00242BB1">
            <w:pPr>
              <w:jc w:val="center"/>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2021</w:t>
            </w:r>
          </w:p>
        </w:tc>
      </w:tr>
      <w:tr w:rsidR="00052DC9" w:rsidRPr="00286B5D" w14:paraId="5C467445" w14:textId="77777777" w:rsidTr="00242BB1">
        <w:tc>
          <w:tcPr>
            <w:tcW w:w="2160" w:type="dxa"/>
          </w:tcPr>
          <w:p w14:paraId="3667F53F" w14:textId="77777777" w:rsidR="00052DC9" w:rsidRPr="00286B5D" w:rsidRDefault="00052DC9" w:rsidP="00242BB1">
            <w:pPr>
              <w:ind w:left="101" w:right="-72" w:hanging="122"/>
              <w:jc w:val="left"/>
              <w:rPr>
                <w:rFonts w:ascii="Arial" w:eastAsia="Cambria" w:hAnsi="Arial" w:cs="Arial"/>
                <w:sz w:val="18"/>
                <w:szCs w:val="18"/>
                <w:lang w:val="en-GB" w:eastAsia="en-US"/>
              </w:rPr>
            </w:pPr>
          </w:p>
        </w:tc>
        <w:tc>
          <w:tcPr>
            <w:tcW w:w="1584" w:type="dxa"/>
            <w:tcBorders>
              <w:top w:val="single" w:sz="4" w:space="0" w:color="auto"/>
              <w:bottom w:val="single" w:sz="4" w:space="0" w:color="auto"/>
            </w:tcBorders>
            <w:vAlign w:val="bottom"/>
            <w:hideMark/>
          </w:tcPr>
          <w:p w14:paraId="4D383279" w14:textId="48B4D7F8" w:rsidR="00052DC9" w:rsidRPr="00286B5D" w:rsidRDefault="00052DC9" w:rsidP="00242BB1">
            <w:pPr>
              <w:ind w:right="-72"/>
              <w:jc w:val="right"/>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Baht</w:t>
            </w:r>
          </w:p>
        </w:tc>
        <w:tc>
          <w:tcPr>
            <w:tcW w:w="1584" w:type="dxa"/>
            <w:tcBorders>
              <w:top w:val="single" w:sz="4" w:space="0" w:color="auto"/>
              <w:bottom w:val="single" w:sz="4" w:space="0" w:color="auto"/>
            </w:tcBorders>
            <w:vAlign w:val="bottom"/>
            <w:hideMark/>
          </w:tcPr>
          <w:p w14:paraId="7FF53BD2" w14:textId="77777777" w:rsidR="00052DC9" w:rsidRPr="00286B5D" w:rsidRDefault="00052DC9" w:rsidP="00242BB1">
            <w:pPr>
              <w:ind w:right="-72"/>
              <w:jc w:val="right"/>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 of total loans</w:t>
            </w:r>
          </w:p>
        </w:tc>
        <w:tc>
          <w:tcPr>
            <w:tcW w:w="1584" w:type="dxa"/>
            <w:tcBorders>
              <w:top w:val="single" w:sz="4" w:space="0" w:color="auto"/>
              <w:bottom w:val="single" w:sz="4" w:space="0" w:color="auto"/>
            </w:tcBorders>
            <w:vAlign w:val="bottom"/>
            <w:hideMark/>
          </w:tcPr>
          <w:p w14:paraId="7E04EEC2" w14:textId="5CCE193D" w:rsidR="00052DC9" w:rsidRPr="00286B5D" w:rsidRDefault="00052DC9" w:rsidP="00242BB1">
            <w:pPr>
              <w:ind w:right="-72"/>
              <w:jc w:val="right"/>
              <w:rPr>
                <w:rFonts w:ascii="Arial" w:eastAsia="Arial" w:hAnsi="Arial" w:cs="Arial"/>
                <w:sz w:val="18"/>
                <w:szCs w:val="18"/>
                <w:lang w:val="en-GB" w:eastAsia="en-GB"/>
              </w:rPr>
            </w:pPr>
            <w:r w:rsidRPr="00286B5D">
              <w:rPr>
                <w:rFonts w:ascii="Arial" w:eastAsia="Arial" w:hAnsi="Arial" w:cs="Arial"/>
                <w:b/>
                <w:bCs/>
                <w:sz w:val="18"/>
                <w:szCs w:val="18"/>
                <w:lang w:val="en-GB" w:eastAsia="en-GB"/>
              </w:rPr>
              <w:t>Baht</w:t>
            </w:r>
          </w:p>
        </w:tc>
        <w:tc>
          <w:tcPr>
            <w:tcW w:w="1584" w:type="dxa"/>
            <w:tcBorders>
              <w:top w:val="single" w:sz="4" w:space="0" w:color="auto"/>
              <w:bottom w:val="single" w:sz="4" w:space="0" w:color="auto"/>
            </w:tcBorders>
            <w:vAlign w:val="bottom"/>
            <w:hideMark/>
          </w:tcPr>
          <w:p w14:paraId="1E4871E7" w14:textId="77777777" w:rsidR="00052DC9" w:rsidRPr="00286B5D" w:rsidRDefault="00052DC9" w:rsidP="00242BB1">
            <w:pPr>
              <w:ind w:right="-72"/>
              <w:jc w:val="right"/>
              <w:rPr>
                <w:rFonts w:ascii="Arial" w:eastAsia="Arial" w:hAnsi="Arial" w:cs="Arial"/>
                <w:sz w:val="18"/>
                <w:szCs w:val="18"/>
                <w:lang w:val="en-GB" w:eastAsia="en-GB"/>
              </w:rPr>
            </w:pPr>
            <w:r w:rsidRPr="00286B5D">
              <w:rPr>
                <w:rFonts w:ascii="Arial" w:eastAsia="Arial" w:hAnsi="Arial" w:cs="Arial"/>
                <w:b/>
                <w:bCs/>
                <w:sz w:val="18"/>
                <w:szCs w:val="18"/>
                <w:lang w:val="en-GB" w:eastAsia="en-GB"/>
              </w:rPr>
              <w:t>% of total loans</w:t>
            </w:r>
          </w:p>
        </w:tc>
      </w:tr>
      <w:tr w:rsidR="00242BB1" w:rsidRPr="00286B5D" w14:paraId="638D30B9" w14:textId="77777777" w:rsidTr="00242BB1">
        <w:tc>
          <w:tcPr>
            <w:tcW w:w="2160" w:type="dxa"/>
          </w:tcPr>
          <w:p w14:paraId="33183E14" w14:textId="77777777" w:rsidR="00242BB1" w:rsidRPr="00286B5D" w:rsidRDefault="00242BB1" w:rsidP="00242BB1">
            <w:pPr>
              <w:ind w:left="101" w:right="-72" w:hanging="122"/>
              <w:jc w:val="left"/>
              <w:rPr>
                <w:rFonts w:ascii="Arial" w:eastAsia="Cambria" w:hAnsi="Arial" w:cs="Arial"/>
                <w:sz w:val="18"/>
                <w:szCs w:val="18"/>
                <w:lang w:val="en-GB" w:eastAsia="en-US"/>
              </w:rPr>
            </w:pPr>
          </w:p>
        </w:tc>
        <w:tc>
          <w:tcPr>
            <w:tcW w:w="1584" w:type="dxa"/>
            <w:tcBorders>
              <w:top w:val="single" w:sz="4" w:space="0" w:color="auto"/>
            </w:tcBorders>
            <w:vAlign w:val="bottom"/>
          </w:tcPr>
          <w:p w14:paraId="441241A8" w14:textId="77777777" w:rsidR="00242BB1" w:rsidRPr="00286B5D" w:rsidRDefault="00242BB1" w:rsidP="00242BB1">
            <w:pPr>
              <w:ind w:right="-72"/>
              <w:jc w:val="right"/>
              <w:rPr>
                <w:rFonts w:ascii="Arial" w:eastAsia="Arial" w:hAnsi="Arial" w:cs="Arial"/>
                <w:b/>
                <w:bCs/>
                <w:sz w:val="18"/>
                <w:szCs w:val="18"/>
                <w:lang w:val="en-GB" w:eastAsia="en-GB"/>
              </w:rPr>
            </w:pPr>
          </w:p>
        </w:tc>
        <w:tc>
          <w:tcPr>
            <w:tcW w:w="1584" w:type="dxa"/>
            <w:tcBorders>
              <w:top w:val="single" w:sz="4" w:space="0" w:color="auto"/>
            </w:tcBorders>
            <w:vAlign w:val="bottom"/>
          </w:tcPr>
          <w:p w14:paraId="0B6DB34F" w14:textId="77777777" w:rsidR="00242BB1" w:rsidRPr="00286B5D" w:rsidRDefault="00242BB1" w:rsidP="00242BB1">
            <w:pPr>
              <w:ind w:right="-72"/>
              <w:jc w:val="right"/>
              <w:rPr>
                <w:rFonts w:ascii="Arial" w:eastAsia="Arial" w:hAnsi="Arial" w:cs="Arial"/>
                <w:b/>
                <w:bCs/>
                <w:sz w:val="18"/>
                <w:szCs w:val="18"/>
                <w:lang w:val="en-GB" w:eastAsia="en-GB"/>
              </w:rPr>
            </w:pPr>
          </w:p>
        </w:tc>
        <w:tc>
          <w:tcPr>
            <w:tcW w:w="1584" w:type="dxa"/>
            <w:tcBorders>
              <w:top w:val="single" w:sz="4" w:space="0" w:color="auto"/>
            </w:tcBorders>
            <w:vAlign w:val="bottom"/>
          </w:tcPr>
          <w:p w14:paraId="0A84990C" w14:textId="77777777" w:rsidR="00242BB1" w:rsidRPr="00286B5D" w:rsidRDefault="00242BB1" w:rsidP="00242BB1">
            <w:pPr>
              <w:ind w:right="-72"/>
              <w:jc w:val="right"/>
              <w:rPr>
                <w:rFonts w:ascii="Arial" w:eastAsia="Arial" w:hAnsi="Arial" w:cs="Arial"/>
                <w:b/>
                <w:bCs/>
                <w:sz w:val="18"/>
                <w:szCs w:val="18"/>
                <w:lang w:val="en-GB" w:eastAsia="en-GB"/>
              </w:rPr>
            </w:pPr>
          </w:p>
        </w:tc>
        <w:tc>
          <w:tcPr>
            <w:tcW w:w="1584" w:type="dxa"/>
            <w:tcBorders>
              <w:top w:val="single" w:sz="4" w:space="0" w:color="auto"/>
            </w:tcBorders>
            <w:vAlign w:val="bottom"/>
          </w:tcPr>
          <w:p w14:paraId="1BF00F71" w14:textId="77777777" w:rsidR="00242BB1" w:rsidRPr="00286B5D" w:rsidRDefault="00242BB1" w:rsidP="00242BB1">
            <w:pPr>
              <w:ind w:right="-72"/>
              <w:jc w:val="right"/>
              <w:rPr>
                <w:rFonts w:ascii="Arial" w:eastAsia="Arial" w:hAnsi="Arial" w:cs="Arial"/>
                <w:b/>
                <w:bCs/>
                <w:sz w:val="18"/>
                <w:szCs w:val="18"/>
                <w:lang w:val="en-GB" w:eastAsia="en-GB"/>
              </w:rPr>
            </w:pPr>
          </w:p>
        </w:tc>
      </w:tr>
      <w:tr w:rsidR="00FE1839" w:rsidRPr="00286B5D" w14:paraId="5CEA3680" w14:textId="77777777" w:rsidTr="00242BB1">
        <w:tc>
          <w:tcPr>
            <w:tcW w:w="2160" w:type="dxa"/>
            <w:vAlign w:val="bottom"/>
          </w:tcPr>
          <w:p w14:paraId="382592F1" w14:textId="0B9B4AE0" w:rsidR="00FE1839" w:rsidRPr="00286B5D" w:rsidRDefault="00FE1839" w:rsidP="00242BB1">
            <w:pPr>
              <w:ind w:left="101" w:right="-72" w:hanging="122"/>
              <w:jc w:val="left"/>
              <w:rPr>
                <w:rFonts w:ascii="Arial" w:eastAsia="Arial" w:hAnsi="Arial" w:cs="Arial"/>
                <w:sz w:val="18"/>
                <w:szCs w:val="18"/>
                <w:lang w:val="en-GB" w:eastAsia="en-GB"/>
              </w:rPr>
            </w:pPr>
            <w:r w:rsidRPr="00286B5D">
              <w:rPr>
                <w:rFonts w:ascii="Arial" w:eastAsia="Arial" w:hAnsi="Arial" w:cs="Arial"/>
                <w:sz w:val="18"/>
                <w:szCs w:val="18"/>
                <w:lang w:val="en-GB" w:eastAsia="en-GB"/>
              </w:rPr>
              <w:t>Fixed rate borrowings</w:t>
            </w:r>
          </w:p>
        </w:tc>
        <w:tc>
          <w:tcPr>
            <w:tcW w:w="1584" w:type="dxa"/>
            <w:shd w:val="clear" w:color="auto" w:fill="FAFAFA"/>
          </w:tcPr>
          <w:p w14:paraId="148308BC" w14:textId="347EF409" w:rsidR="00FE1839" w:rsidRPr="00286B5D" w:rsidRDefault="00242BB1" w:rsidP="00242BB1">
            <w:pPr>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17</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460</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092</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548</w:t>
            </w:r>
          </w:p>
        </w:tc>
        <w:tc>
          <w:tcPr>
            <w:tcW w:w="1584" w:type="dxa"/>
            <w:shd w:val="clear" w:color="auto" w:fill="FAFAFA"/>
          </w:tcPr>
          <w:p w14:paraId="01F2DE55" w14:textId="5760DF43" w:rsidR="00FE1839" w:rsidRPr="00286B5D" w:rsidRDefault="00242BB1" w:rsidP="00242BB1">
            <w:pPr>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62</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05</w:t>
            </w:r>
          </w:p>
        </w:tc>
        <w:tc>
          <w:tcPr>
            <w:tcW w:w="1584" w:type="dxa"/>
          </w:tcPr>
          <w:p w14:paraId="5D4801AC" w14:textId="74BE4D5A" w:rsidR="00FE1839" w:rsidRPr="00286B5D" w:rsidRDefault="00242BB1" w:rsidP="00242BB1">
            <w:pPr>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14</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431</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000</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816</w:t>
            </w:r>
          </w:p>
        </w:tc>
        <w:tc>
          <w:tcPr>
            <w:tcW w:w="1584" w:type="dxa"/>
          </w:tcPr>
          <w:p w14:paraId="2E75166E" w14:textId="04FCA89F" w:rsidR="00FE1839" w:rsidRPr="00286B5D" w:rsidRDefault="00242BB1" w:rsidP="00242BB1">
            <w:pPr>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59</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76</w:t>
            </w:r>
          </w:p>
        </w:tc>
      </w:tr>
      <w:tr w:rsidR="00FE1839" w:rsidRPr="00286B5D" w14:paraId="4C0D12A5" w14:textId="77777777" w:rsidTr="00242BB1">
        <w:tc>
          <w:tcPr>
            <w:tcW w:w="2160" w:type="dxa"/>
            <w:vAlign w:val="bottom"/>
          </w:tcPr>
          <w:p w14:paraId="2AAFC0F6" w14:textId="2C9B8278" w:rsidR="00FE1839" w:rsidRPr="00286B5D" w:rsidRDefault="00FE1839" w:rsidP="00242BB1">
            <w:pPr>
              <w:ind w:left="101" w:right="-72" w:hanging="122"/>
              <w:jc w:val="left"/>
              <w:rPr>
                <w:rFonts w:ascii="Arial" w:eastAsia="Arial" w:hAnsi="Arial" w:cs="Arial"/>
                <w:sz w:val="18"/>
                <w:szCs w:val="18"/>
                <w:lang w:val="en-GB" w:eastAsia="en-GB"/>
              </w:rPr>
            </w:pPr>
            <w:r w:rsidRPr="00286B5D">
              <w:rPr>
                <w:rFonts w:ascii="Arial" w:eastAsia="Arial" w:hAnsi="Arial" w:cs="Arial"/>
                <w:sz w:val="18"/>
                <w:szCs w:val="18"/>
                <w:lang w:val="en-GB" w:eastAsia="en-GB"/>
              </w:rPr>
              <w:t>Variable rate borrowings</w:t>
            </w:r>
          </w:p>
        </w:tc>
        <w:tc>
          <w:tcPr>
            <w:tcW w:w="1584" w:type="dxa"/>
            <w:tcBorders>
              <w:bottom w:val="single" w:sz="4" w:space="0" w:color="auto"/>
            </w:tcBorders>
            <w:shd w:val="clear" w:color="auto" w:fill="FAFAFA"/>
          </w:tcPr>
          <w:p w14:paraId="338A5437" w14:textId="61B41F04" w:rsidR="00FE1839" w:rsidRPr="00286B5D" w:rsidRDefault="00242BB1" w:rsidP="00242BB1">
            <w:pPr>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10</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679</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650</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948</w:t>
            </w:r>
          </w:p>
        </w:tc>
        <w:tc>
          <w:tcPr>
            <w:tcW w:w="1584" w:type="dxa"/>
            <w:tcBorders>
              <w:bottom w:val="single" w:sz="4" w:space="0" w:color="auto"/>
            </w:tcBorders>
            <w:shd w:val="clear" w:color="auto" w:fill="FAFAFA"/>
          </w:tcPr>
          <w:p w14:paraId="5CCD9A52" w14:textId="421C98BE" w:rsidR="00FE1839" w:rsidRPr="00286B5D" w:rsidRDefault="00242BB1" w:rsidP="00242BB1">
            <w:pPr>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37</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95</w:t>
            </w:r>
          </w:p>
        </w:tc>
        <w:tc>
          <w:tcPr>
            <w:tcW w:w="1584" w:type="dxa"/>
            <w:tcBorders>
              <w:bottom w:val="single" w:sz="4" w:space="0" w:color="auto"/>
            </w:tcBorders>
          </w:tcPr>
          <w:p w14:paraId="56A61B8C" w14:textId="4E8C91D8" w:rsidR="00FE1839" w:rsidRPr="00286B5D" w:rsidRDefault="00242BB1" w:rsidP="00242BB1">
            <w:pPr>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9</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719</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258</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320</w:t>
            </w:r>
          </w:p>
        </w:tc>
        <w:tc>
          <w:tcPr>
            <w:tcW w:w="1584" w:type="dxa"/>
            <w:tcBorders>
              <w:bottom w:val="single" w:sz="4" w:space="0" w:color="auto"/>
            </w:tcBorders>
          </w:tcPr>
          <w:p w14:paraId="3D7BA8F2" w14:textId="12F2ABF0" w:rsidR="00FE1839" w:rsidRPr="00286B5D" w:rsidRDefault="00242BB1" w:rsidP="00242BB1">
            <w:pPr>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40</w:t>
            </w:r>
            <w:r w:rsidR="00FE1839"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24</w:t>
            </w:r>
          </w:p>
        </w:tc>
      </w:tr>
      <w:tr w:rsidR="00FE1839" w:rsidRPr="00286B5D" w14:paraId="308F84B4" w14:textId="77777777" w:rsidTr="00242BB1">
        <w:tc>
          <w:tcPr>
            <w:tcW w:w="2160" w:type="dxa"/>
            <w:vAlign w:val="bottom"/>
          </w:tcPr>
          <w:p w14:paraId="5078D549" w14:textId="77777777" w:rsidR="00FE1839" w:rsidRPr="00286B5D" w:rsidRDefault="00FE1839" w:rsidP="00242BB1">
            <w:pPr>
              <w:ind w:left="101" w:right="-72" w:hanging="122"/>
              <w:jc w:val="left"/>
              <w:rPr>
                <w:rFonts w:ascii="Arial" w:eastAsia="Arial" w:hAnsi="Arial" w:cs="Arial"/>
                <w:sz w:val="18"/>
                <w:szCs w:val="18"/>
                <w:lang w:val="en-GB" w:eastAsia="en-GB"/>
              </w:rPr>
            </w:pPr>
          </w:p>
        </w:tc>
        <w:tc>
          <w:tcPr>
            <w:tcW w:w="1584" w:type="dxa"/>
            <w:tcBorders>
              <w:top w:val="single" w:sz="4" w:space="0" w:color="auto"/>
            </w:tcBorders>
            <w:shd w:val="clear" w:color="auto" w:fill="FAFAFA"/>
          </w:tcPr>
          <w:p w14:paraId="469B3925" w14:textId="3984D851" w:rsidR="00FE1839" w:rsidRPr="00286B5D" w:rsidRDefault="00FE1839" w:rsidP="00242BB1">
            <w:pPr>
              <w:ind w:right="-72"/>
              <w:jc w:val="right"/>
              <w:rPr>
                <w:rFonts w:ascii="Arial" w:eastAsia="Cambria" w:hAnsi="Arial" w:cs="Arial"/>
                <w:sz w:val="18"/>
                <w:szCs w:val="18"/>
                <w:lang w:val="en-GB" w:eastAsia="en-US"/>
              </w:rPr>
            </w:pPr>
          </w:p>
        </w:tc>
        <w:tc>
          <w:tcPr>
            <w:tcW w:w="1584" w:type="dxa"/>
            <w:tcBorders>
              <w:top w:val="single" w:sz="4" w:space="0" w:color="auto"/>
            </w:tcBorders>
            <w:shd w:val="clear" w:color="auto" w:fill="FAFAFA"/>
          </w:tcPr>
          <w:p w14:paraId="4BEC224C" w14:textId="6339BFED" w:rsidR="00FE1839" w:rsidRPr="00286B5D" w:rsidRDefault="00FE1839" w:rsidP="00242BB1">
            <w:pPr>
              <w:ind w:right="-72"/>
              <w:jc w:val="right"/>
              <w:rPr>
                <w:rFonts w:ascii="Arial" w:eastAsia="Cambria" w:hAnsi="Arial" w:cs="Arial"/>
                <w:sz w:val="18"/>
                <w:szCs w:val="18"/>
                <w:lang w:val="en-GB" w:eastAsia="en-US"/>
              </w:rPr>
            </w:pPr>
          </w:p>
        </w:tc>
        <w:tc>
          <w:tcPr>
            <w:tcW w:w="1584" w:type="dxa"/>
            <w:tcBorders>
              <w:top w:val="single" w:sz="4" w:space="0" w:color="auto"/>
            </w:tcBorders>
          </w:tcPr>
          <w:p w14:paraId="3CEC9FFE" w14:textId="04E86A11" w:rsidR="00FE1839" w:rsidRPr="00286B5D" w:rsidRDefault="00FE1839" w:rsidP="00242BB1">
            <w:pPr>
              <w:ind w:right="-72"/>
              <w:jc w:val="right"/>
              <w:rPr>
                <w:rFonts w:ascii="Arial" w:eastAsia="Cambria" w:hAnsi="Arial" w:cs="Arial"/>
                <w:sz w:val="18"/>
                <w:szCs w:val="18"/>
                <w:lang w:val="en-GB" w:eastAsia="en-US"/>
              </w:rPr>
            </w:pPr>
          </w:p>
        </w:tc>
        <w:tc>
          <w:tcPr>
            <w:tcW w:w="1584" w:type="dxa"/>
            <w:tcBorders>
              <w:top w:val="single" w:sz="4" w:space="0" w:color="auto"/>
            </w:tcBorders>
          </w:tcPr>
          <w:p w14:paraId="5CC299B4" w14:textId="67D22BD5" w:rsidR="00FE1839" w:rsidRPr="00286B5D" w:rsidRDefault="00FE1839" w:rsidP="00242BB1">
            <w:pPr>
              <w:ind w:right="-72"/>
              <w:jc w:val="right"/>
              <w:rPr>
                <w:rFonts w:ascii="Arial" w:eastAsia="Cambria" w:hAnsi="Arial" w:cs="Arial"/>
                <w:sz w:val="18"/>
                <w:szCs w:val="18"/>
                <w:lang w:val="en-GB" w:eastAsia="en-US"/>
              </w:rPr>
            </w:pPr>
          </w:p>
        </w:tc>
      </w:tr>
      <w:tr w:rsidR="00242BB1" w:rsidRPr="00286B5D" w14:paraId="7A2D72E6" w14:textId="77777777" w:rsidTr="00242BB1">
        <w:tc>
          <w:tcPr>
            <w:tcW w:w="2160" w:type="dxa"/>
            <w:vAlign w:val="bottom"/>
          </w:tcPr>
          <w:p w14:paraId="4FA74A7F" w14:textId="77777777" w:rsidR="00242BB1" w:rsidRPr="00286B5D" w:rsidRDefault="00242BB1" w:rsidP="00242BB1">
            <w:pPr>
              <w:ind w:left="101" w:right="-72" w:hanging="122"/>
              <w:jc w:val="left"/>
              <w:rPr>
                <w:rFonts w:ascii="Arial" w:eastAsia="Arial" w:hAnsi="Arial" w:cs="Arial"/>
                <w:sz w:val="18"/>
                <w:szCs w:val="18"/>
                <w:lang w:val="en-GB" w:eastAsia="en-GB"/>
              </w:rPr>
            </w:pPr>
          </w:p>
        </w:tc>
        <w:tc>
          <w:tcPr>
            <w:tcW w:w="1584" w:type="dxa"/>
            <w:tcBorders>
              <w:bottom w:val="single" w:sz="4" w:space="0" w:color="auto"/>
            </w:tcBorders>
            <w:shd w:val="clear" w:color="auto" w:fill="FAFAFA"/>
          </w:tcPr>
          <w:p w14:paraId="5FE1CD91" w14:textId="6AB45E13" w:rsidR="00242BB1" w:rsidRPr="00286B5D" w:rsidRDefault="00242BB1" w:rsidP="00242BB1">
            <w:pPr>
              <w:ind w:right="-72"/>
              <w:jc w:val="right"/>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28,139,743,496</w:t>
            </w:r>
          </w:p>
        </w:tc>
        <w:tc>
          <w:tcPr>
            <w:tcW w:w="1584" w:type="dxa"/>
            <w:tcBorders>
              <w:bottom w:val="single" w:sz="4" w:space="0" w:color="auto"/>
            </w:tcBorders>
            <w:shd w:val="clear" w:color="auto" w:fill="FAFAFA"/>
          </w:tcPr>
          <w:p w14:paraId="74980EF0" w14:textId="2489EFBF" w:rsidR="00242BB1" w:rsidRPr="00286B5D" w:rsidRDefault="00242BB1" w:rsidP="00242BB1">
            <w:pPr>
              <w:ind w:right="-72"/>
              <w:jc w:val="right"/>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100.00</w:t>
            </w:r>
          </w:p>
        </w:tc>
        <w:tc>
          <w:tcPr>
            <w:tcW w:w="1584" w:type="dxa"/>
            <w:tcBorders>
              <w:bottom w:val="single" w:sz="4" w:space="0" w:color="auto"/>
            </w:tcBorders>
          </w:tcPr>
          <w:p w14:paraId="0881F02C" w14:textId="5ABF3AFE" w:rsidR="00242BB1" w:rsidRPr="00286B5D" w:rsidRDefault="00242BB1" w:rsidP="00242BB1">
            <w:pPr>
              <w:ind w:right="-72"/>
              <w:jc w:val="right"/>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24,150,259,136</w:t>
            </w:r>
          </w:p>
        </w:tc>
        <w:tc>
          <w:tcPr>
            <w:tcW w:w="1584" w:type="dxa"/>
            <w:tcBorders>
              <w:bottom w:val="single" w:sz="4" w:space="0" w:color="auto"/>
            </w:tcBorders>
          </w:tcPr>
          <w:p w14:paraId="7BE77982" w14:textId="7546FC7C" w:rsidR="00242BB1" w:rsidRPr="00286B5D" w:rsidRDefault="00242BB1" w:rsidP="00242BB1">
            <w:pPr>
              <w:ind w:right="-72"/>
              <w:jc w:val="right"/>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100.00</w:t>
            </w:r>
          </w:p>
        </w:tc>
      </w:tr>
    </w:tbl>
    <w:p w14:paraId="04FA148E" w14:textId="22526740" w:rsidR="00052DC9" w:rsidRPr="00286B5D" w:rsidRDefault="00052DC9" w:rsidP="00242BB1">
      <w:pPr>
        <w:ind w:left="567"/>
        <w:rPr>
          <w:rFonts w:ascii="Arial" w:eastAsia="Times New Roman" w:hAnsi="Arial" w:cs="Arial"/>
          <w:b/>
          <w:bCs/>
          <w:sz w:val="18"/>
          <w:szCs w:val="18"/>
          <w:lang w:val="en-GB" w:eastAsia="en-US"/>
        </w:rPr>
      </w:pPr>
    </w:p>
    <w:tbl>
      <w:tblPr>
        <w:tblW w:w="8496" w:type="dxa"/>
        <w:tblInd w:w="1098" w:type="dxa"/>
        <w:tblLook w:val="04A0" w:firstRow="1" w:lastRow="0" w:firstColumn="1" w:lastColumn="0" w:noHBand="0" w:noVBand="1"/>
      </w:tblPr>
      <w:tblGrid>
        <w:gridCol w:w="2160"/>
        <w:gridCol w:w="1584"/>
        <w:gridCol w:w="1584"/>
        <w:gridCol w:w="1584"/>
        <w:gridCol w:w="1584"/>
      </w:tblGrid>
      <w:tr w:rsidR="00242BB1" w:rsidRPr="00286B5D" w14:paraId="10371B96" w14:textId="77777777" w:rsidTr="00B90DCA">
        <w:tc>
          <w:tcPr>
            <w:tcW w:w="2160" w:type="dxa"/>
          </w:tcPr>
          <w:p w14:paraId="005BDDEA" w14:textId="77777777" w:rsidR="00242BB1" w:rsidRPr="00286B5D" w:rsidRDefault="00242BB1" w:rsidP="00242BB1">
            <w:pPr>
              <w:ind w:left="101" w:right="-72" w:hanging="122"/>
              <w:jc w:val="left"/>
              <w:rPr>
                <w:rFonts w:ascii="Arial" w:eastAsia="Cambria" w:hAnsi="Arial" w:cs="Arial"/>
                <w:sz w:val="18"/>
                <w:szCs w:val="18"/>
                <w:lang w:val="en-GB" w:eastAsia="en-US"/>
              </w:rPr>
            </w:pPr>
          </w:p>
        </w:tc>
        <w:tc>
          <w:tcPr>
            <w:tcW w:w="6336" w:type="dxa"/>
            <w:gridSpan w:val="4"/>
            <w:tcBorders>
              <w:top w:val="single" w:sz="4" w:space="0" w:color="auto"/>
              <w:bottom w:val="single" w:sz="4" w:space="0" w:color="auto"/>
            </w:tcBorders>
            <w:hideMark/>
          </w:tcPr>
          <w:p w14:paraId="5F5D0FE1" w14:textId="77777777" w:rsidR="00242BB1" w:rsidRPr="00286B5D" w:rsidRDefault="00242BB1" w:rsidP="00242BB1">
            <w:pPr>
              <w:jc w:val="center"/>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Separate financial statements</w:t>
            </w:r>
          </w:p>
        </w:tc>
      </w:tr>
      <w:tr w:rsidR="00242BB1" w:rsidRPr="00286B5D" w14:paraId="28B504BE" w14:textId="77777777" w:rsidTr="00531F6D">
        <w:tc>
          <w:tcPr>
            <w:tcW w:w="2160" w:type="dxa"/>
          </w:tcPr>
          <w:p w14:paraId="2D29FA1F" w14:textId="77777777" w:rsidR="00242BB1" w:rsidRPr="00286B5D" w:rsidRDefault="00242BB1" w:rsidP="00242BB1">
            <w:pPr>
              <w:ind w:left="101" w:right="-72" w:hanging="122"/>
              <w:jc w:val="left"/>
              <w:rPr>
                <w:rFonts w:ascii="Arial" w:eastAsia="Cambria" w:hAnsi="Arial" w:cs="Arial"/>
                <w:sz w:val="18"/>
                <w:szCs w:val="18"/>
                <w:cs/>
                <w:lang w:val="en-GB" w:eastAsia="en-US"/>
              </w:rPr>
            </w:pPr>
          </w:p>
        </w:tc>
        <w:tc>
          <w:tcPr>
            <w:tcW w:w="3168" w:type="dxa"/>
            <w:gridSpan w:val="2"/>
            <w:tcBorders>
              <w:top w:val="single" w:sz="4" w:space="0" w:color="auto"/>
              <w:bottom w:val="single" w:sz="4" w:space="0" w:color="auto"/>
            </w:tcBorders>
          </w:tcPr>
          <w:p w14:paraId="3E6D4CAE" w14:textId="77777777" w:rsidR="00242BB1" w:rsidRPr="00286B5D" w:rsidRDefault="00242BB1" w:rsidP="00242BB1">
            <w:pPr>
              <w:jc w:val="center"/>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2022</w:t>
            </w:r>
          </w:p>
        </w:tc>
        <w:tc>
          <w:tcPr>
            <w:tcW w:w="3168" w:type="dxa"/>
            <w:gridSpan w:val="2"/>
            <w:tcBorders>
              <w:top w:val="single" w:sz="4" w:space="0" w:color="auto"/>
              <w:bottom w:val="single" w:sz="4" w:space="0" w:color="auto"/>
            </w:tcBorders>
          </w:tcPr>
          <w:p w14:paraId="02238BC0" w14:textId="77777777" w:rsidR="00242BB1" w:rsidRPr="00286B5D" w:rsidRDefault="00242BB1" w:rsidP="00242BB1">
            <w:pPr>
              <w:jc w:val="center"/>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2021</w:t>
            </w:r>
          </w:p>
        </w:tc>
      </w:tr>
      <w:tr w:rsidR="00242BB1" w:rsidRPr="00286B5D" w14:paraId="1ABEE5DC" w14:textId="77777777" w:rsidTr="00531F6D">
        <w:tc>
          <w:tcPr>
            <w:tcW w:w="2160" w:type="dxa"/>
          </w:tcPr>
          <w:p w14:paraId="4383A526" w14:textId="77777777" w:rsidR="00242BB1" w:rsidRPr="00286B5D" w:rsidRDefault="00242BB1" w:rsidP="00242BB1">
            <w:pPr>
              <w:ind w:left="101" w:right="-72" w:hanging="122"/>
              <w:jc w:val="left"/>
              <w:rPr>
                <w:rFonts w:ascii="Arial" w:eastAsia="Cambria" w:hAnsi="Arial" w:cs="Arial"/>
                <w:sz w:val="18"/>
                <w:szCs w:val="18"/>
                <w:lang w:val="en-GB" w:eastAsia="en-US"/>
              </w:rPr>
            </w:pPr>
          </w:p>
        </w:tc>
        <w:tc>
          <w:tcPr>
            <w:tcW w:w="1584" w:type="dxa"/>
            <w:tcBorders>
              <w:top w:val="single" w:sz="4" w:space="0" w:color="auto"/>
              <w:bottom w:val="single" w:sz="4" w:space="0" w:color="auto"/>
            </w:tcBorders>
            <w:vAlign w:val="bottom"/>
            <w:hideMark/>
          </w:tcPr>
          <w:p w14:paraId="2C636F28" w14:textId="77777777" w:rsidR="00242BB1" w:rsidRPr="00286B5D" w:rsidRDefault="00242BB1" w:rsidP="00242BB1">
            <w:pPr>
              <w:ind w:right="-72"/>
              <w:jc w:val="right"/>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Baht</w:t>
            </w:r>
          </w:p>
        </w:tc>
        <w:tc>
          <w:tcPr>
            <w:tcW w:w="1584" w:type="dxa"/>
            <w:tcBorders>
              <w:top w:val="single" w:sz="4" w:space="0" w:color="auto"/>
              <w:bottom w:val="single" w:sz="4" w:space="0" w:color="auto"/>
            </w:tcBorders>
            <w:vAlign w:val="bottom"/>
            <w:hideMark/>
          </w:tcPr>
          <w:p w14:paraId="7DAC2EE3" w14:textId="77777777" w:rsidR="00242BB1" w:rsidRPr="00286B5D" w:rsidRDefault="00242BB1" w:rsidP="00242BB1">
            <w:pPr>
              <w:ind w:right="-72"/>
              <w:jc w:val="right"/>
              <w:rPr>
                <w:rFonts w:ascii="Arial" w:eastAsia="Arial" w:hAnsi="Arial" w:cs="Arial"/>
                <w:b/>
                <w:bCs/>
                <w:sz w:val="18"/>
                <w:szCs w:val="18"/>
                <w:lang w:val="en-GB" w:eastAsia="en-GB"/>
              </w:rPr>
            </w:pPr>
            <w:r w:rsidRPr="00286B5D">
              <w:rPr>
                <w:rFonts w:ascii="Arial" w:eastAsia="Arial" w:hAnsi="Arial" w:cs="Arial"/>
                <w:b/>
                <w:bCs/>
                <w:sz w:val="18"/>
                <w:szCs w:val="18"/>
                <w:lang w:val="en-GB" w:eastAsia="en-GB"/>
              </w:rPr>
              <w:t>% of total loans</w:t>
            </w:r>
          </w:p>
        </w:tc>
        <w:tc>
          <w:tcPr>
            <w:tcW w:w="1584" w:type="dxa"/>
            <w:tcBorders>
              <w:top w:val="single" w:sz="4" w:space="0" w:color="auto"/>
              <w:bottom w:val="single" w:sz="4" w:space="0" w:color="auto"/>
            </w:tcBorders>
            <w:vAlign w:val="bottom"/>
            <w:hideMark/>
          </w:tcPr>
          <w:p w14:paraId="518FC71B" w14:textId="77777777" w:rsidR="00242BB1" w:rsidRPr="00286B5D" w:rsidRDefault="00242BB1" w:rsidP="00242BB1">
            <w:pPr>
              <w:ind w:right="-72"/>
              <w:jc w:val="right"/>
              <w:rPr>
                <w:rFonts w:ascii="Arial" w:eastAsia="Arial" w:hAnsi="Arial" w:cs="Arial"/>
                <w:sz w:val="18"/>
                <w:szCs w:val="18"/>
                <w:lang w:val="en-GB" w:eastAsia="en-GB"/>
              </w:rPr>
            </w:pPr>
            <w:r w:rsidRPr="00286B5D">
              <w:rPr>
                <w:rFonts w:ascii="Arial" w:eastAsia="Arial" w:hAnsi="Arial" w:cs="Arial"/>
                <w:b/>
                <w:bCs/>
                <w:sz w:val="18"/>
                <w:szCs w:val="18"/>
                <w:lang w:val="en-GB" w:eastAsia="en-GB"/>
              </w:rPr>
              <w:t>Baht</w:t>
            </w:r>
          </w:p>
        </w:tc>
        <w:tc>
          <w:tcPr>
            <w:tcW w:w="1584" w:type="dxa"/>
            <w:tcBorders>
              <w:top w:val="single" w:sz="4" w:space="0" w:color="auto"/>
              <w:bottom w:val="single" w:sz="4" w:space="0" w:color="auto"/>
            </w:tcBorders>
            <w:vAlign w:val="bottom"/>
            <w:hideMark/>
          </w:tcPr>
          <w:p w14:paraId="13D62E67" w14:textId="77777777" w:rsidR="00242BB1" w:rsidRPr="00286B5D" w:rsidRDefault="00242BB1" w:rsidP="00242BB1">
            <w:pPr>
              <w:ind w:right="-72"/>
              <w:jc w:val="right"/>
              <w:rPr>
                <w:rFonts w:ascii="Arial" w:eastAsia="Arial" w:hAnsi="Arial" w:cs="Arial"/>
                <w:sz w:val="18"/>
                <w:szCs w:val="18"/>
                <w:lang w:val="en-GB" w:eastAsia="en-GB"/>
              </w:rPr>
            </w:pPr>
            <w:r w:rsidRPr="00286B5D">
              <w:rPr>
                <w:rFonts w:ascii="Arial" w:eastAsia="Arial" w:hAnsi="Arial" w:cs="Arial"/>
                <w:b/>
                <w:bCs/>
                <w:sz w:val="18"/>
                <w:szCs w:val="18"/>
                <w:lang w:val="en-GB" w:eastAsia="en-GB"/>
              </w:rPr>
              <w:t>% of total loans</w:t>
            </w:r>
          </w:p>
        </w:tc>
      </w:tr>
      <w:tr w:rsidR="00242BB1" w:rsidRPr="00286B5D" w14:paraId="30AF2155" w14:textId="77777777" w:rsidTr="00531F6D">
        <w:tc>
          <w:tcPr>
            <w:tcW w:w="2160" w:type="dxa"/>
            <w:vAlign w:val="bottom"/>
          </w:tcPr>
          <w:p w14:paraId="2884E47E" w14:textId="77777777" w:rsidR="00242BB1" w:rsidRPr="00286B5D" w:rsidRDefault="00242BB1" w:rsidP="00242BB1">
            <w:pPr>
              <w:ind w:left="101" w:right="-72" w:hanging="122"/>
              <w:jc w:val="left"/>
              <w:rPr>
                <w:rFonts w:ascii="Arial" w:eastAsia="Arial" w:hAnsi="Arial" w:cs="Arial"/>
                <w:sz w:val="18"/>
                <w:szCs w:val="18"/>
                <w:lang w:val="en-GB" w:eastAsia="en-GB"/>
              </w:rPr>
            </w:pPr>
          </w:p>
        </w:tc>
        <w:tc>
          <w:tcPr>
            <w:tcW w:w="1584" w:type="dxa"/>
            <w:shd w:val="clear" w:color="auto" w:fill="FAFAFA"/>
            <w:vAlign w:val="bottom"/>
          </w:tcPr>
          <w:p w14:paraId="0D3E78C3" w14:textId="77777777" w:rsidR="00242BB1" w:rsidRPr="00286B5D" w:rsidRDefault="00242BB1" w:rsidP="00242BB1">
            <w:pPr>
              <w:spacing w:line="276" w:lineRule="auto"/>
              <w:ind w:right="-72"/>
              <w:jc w:val="right"/>
              <w:rPr>
                <w:rFonts w:ascii="Arial" w:eastAsia="Cambria" w:hAnsi="Arial" w:cs="Arial"/>
                <w:sz w:val="18"/>
                <w:szCs w:val="18"/>
                <w:lang w:val="en-GB" w:eastAsia="en-US"/>
              </w:rPr>
            </w:pPr>
          </w:p>
        </w:tc>
        <w:tc>
          <w:tcPr>
            <w:tcW w:w="1584" w:type="dxa"/>
            <w:shd w:val="clear" w:color="auto" w:fill="FAFAFA"/>
            <w:vAlign w:val="bottom"/>
          </w:tcPr>
          <w:p w14:paraId="30AB9327" w14:textId="77777777" w:rsidR="00242BB1" w:rsidRPr="00286B5D" w:rsidRDefault="00242BB1" w:rsidP="00242BB1">
            <w:pPr>
              <w:spacing w:line="276" w:lineRule="auto"/>
              <w:ind w:right="-72"/>
              <w:jc w:val="right"/>
              <w:rPr>
                <w:rFonts w:ascii="Arial" w:eastAsia="Cambria" w:hAnsi="Arial" w:cs="Arial"/>
                <w:sz w:val="18"/>
                <w:szCs w:val="18"/>
                <w:lang w:val="en-GB" w:eastAsia="en-US"/>
              </w:rPr>
            </w:pPr>
          </w:p>
        </w:tc>
        <w:tc>
          <w:tcPr>
            <w:tcW w:w="1584" w:type="dxa"/>
            <w:vAlign w:val="bottom"/>
          </w:tcPr>
          <w:p w14:paraId="41390F7E" w14:textId="77777777" w:rsidR="00242BB1" w:rsidRPr="00286B5D" w:rsidRDefault="00242BB1" w:rsidP="00242BB1">
            <w:pPr>
              <w:spacing w:line="276" w:lineRule="auto"/>
              <w:ind w:right="-72"/>
              <w:jc w:val="right"/>
              <w:rPr>
                <w:rFonts w:ascii="Arial" w:eastAsia="Cambria" w:hAnsi="Arial" w:cs="Arial"/>
                <w:sz w:val="18"/>
                <w:szCs w:val="18"/>
                <w:lang w:val="en-GB" w:eastAsia="en-US"/>
              </w:rPr>
            </w:pPr>
          </w:p>
        </w:tc>
        <w:tc>
          <w:tcPr>
            <w:tcW w:w="1584" w:type="dxa"/>
            <w:vAlign w:val="bottom"/>
          </w:tcPr>
          <w:p w14:paraId="451423D3" w14:textId="77777777" w:rsidR="00242BB1" w:rsidRPr="00286B5D" w:rsidRDefault="00242BB1" w:rsidP="00242BB1">
            <w:pPr>
              <w:spacing w:line="276" w:lineRule="auto"/>
              <w:ind w:right="-72"/>
              <w:jc w:val="right"/>
              <w:rPr>
                <w:rFonts w:ascii="Arial" w:eastAsia="Cambria" w:hAnsi="Arial" w:cs="Arial"/>
                <w:sz w:val="18"/>
                <w:szCs w:val="18"/>
                <w:lang w:val="en-GB" w:eastAsia="en-US"/>
              </w:rPr>
            </w:pPr>
          </w:p>
        </w:tc>
      </w:tr>
      <w:tr w:rsidR="00242BB1" w:rsidRPr="00286B5D" w14:paraId="79A92E6E" w14:textId="77777777" w:rsidTr="00531F6D">
        <w:tc>
          <w:tcPr>
            <w:tcW w:w="2160" w:type="dxa"/>
            <w:vAlign w:val="bottom"/>
          </w:tcPr>
          <w:p w14:paraId="499E7EE3" w14:textId="77777777" w:rsidR="00242BB1" w:rsidRPr="00286B5D" w:rsidRDefault="00242BB1" w:rsidP="00242BB1">
            <w:pPr>
              <w:ind w:left="101" w:right="-72" w:hanging="122"/>
              <w:jc w:val="left"/>
              <w:rPr>
                <w:rFonts w:ascii="Arial" w:eastAsia="Arial" w:hAnsi="Arial" w:cs="Arial"/>
                <w:sz w:val="18"/>
                <w:szCs w:val="18"/>
                <w:lang w:val="en-GB" w:eastAsia="en-GB"/>
              </w:rPr>
            </w:pPr>
            <w:r w:rsidRPr="00286B5D">
              <w:rPr>
                <w:rFonts w:ascii="Arial" w:eastAsia="Arial" w:hAnsi="Arial" w:cs="Arial"/>
                <w:sz w:val="18"/>
                <w:szCs w:val="18"/>
                <w:lang w:val="en-GB" w:eastAsia="en-GB"/>
              </w:rPr>
              <w:t>Fixed rate borrowings</w:t>
            </w:r>
          </w:p>
        </w:tc>
        <w:tc>
          <w:tcPr>
            <w:tcW w:w="1584" w:type="dxa"/>
            <w:shd w:val="clear" w:color="auto" w:fill="FAFAFA"/>
            <w:vAlign w:val="bottom"/>
          </w:tcPr>
          <w:p w14:paraId="6076AF77" w14:textId="77777777" w:rsidR="00242BB1" w:rsidRPr="00286B5D" w:rsidRDefault="00242BB1" w:rsidP="00242BB1">
            <w:pPr>
              <w:spacing w:line="276" w:lineRule="auto"/>
              <w:ind w:right="-72"/>
              <w:jc w:val="right"/>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16,216,701,004</w:t>
            </w:r>
          </w:p>
        </w:tc>
        <w:tc>
          <w:tcPr>
            <w:tcW w:w="1584" w:type="dxa"/>
            <w:shd w:val="clear" w:color="auto" w:fill="FAFAFA"/>
            <w:vAlign w:val="bottom"/>
          </w:tcPr>
          <w:p w14:paraId="443662BD" w14:textId="77777777" w:rsidR="00242BB1" w:rsidRPr="00286B5D" w:rsidRDefault="00242BB1" w:rsidP="00242BB1">
            <w:pPr>
              <w:spacing w:line="276" w:lineRule="auto"/>
              <w:ind w:right="-72"/>
              <w:jc w:val="right"/>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71.11</w:t>
            </w:r>
          </w:p>
        </w:tc>
        <w:tc>
          <w:tcPr>
            <w:tcW w:w="1584" w:type="dxa"/>
            <w:vAlign w:val="bottom"/>
          </w:tcPr>
          <w:p w14:paraId="7576C5D2" w14:textId="77777777" w:rsidR="00242BB1" w:rsidRPr="00286B5D" w:rsidRDefault="00242BB1" w:rsidP="00242BB1">
            <w:pPr>
              <w:spacing w:line="276" w:lineRule="auto"/>
              <w:ind w:right="-72"/>
              <w:jc w:val="right"/>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14,057,222,096</w:t>
            </w:r>
          </w:p>
        </w:tc>
        <w:tc>
          <w:tcPr>
            <w:tcW w:w="1584" w:type="dxa"/>
            <w:vAlign w:val="bottom"/>
          </w:tcPr>
          <w:p w14:paraId="68900F55" w14:textId="77777777" w:rsidR="00242BB1" w:rsidRPr="00286B5D" w:rsidRDefault="00242BB1" w:rsidP="00242BB1">
            <w:pPr>
              <w:spacing w:line="276" w:lineRule="auto"/>
              <w:ind w:right="-72"/>
              <w:jc w:val="right"/>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72.35</w:t>
            </w:r>
          </w:p>
        </w:tc>
      </w:tr>
      <w:tr w:rsidR="00242BB1" w:rsidRPr="00286B5D" w14:paraId="278A46E6" w14:textId="77777777" w:rsidTr="00531F6D">
        <w:trPr>
          <w:trHeight w:val="68"/>
        </w:trPr>
        <w:tc>
          <w:tcPr>
            <w:tcW w:w="2160" w:type="dxa"/>
            <w:vAlign w:val="bottom"/>
            <w:hideMark/>
          </w:tcPr>
          <w:p w14:paraId="6A672A25" w14:textId="77777777" w:rsidR="00242BB1" w:rsidRPr="00286B5D" w:rsidRDefault="00242BB1" w:rsidP="00242BB1">
            <w:pPr>
              <w:ind w:left="101" w:right="-72" w:hanging="122"/>
              <w:jc w:val="left"/>
              <w:rPr>
                <w:rFonts w:ascii="Arial" w:eastAsia="Arial" w:hAnsi="Arial" w:cs="Arial"/>
                <w:sz w:val="18"/>
                <w:szCs w:val="18"/>
                <w:lang w:val="en-GB" w:eastAsia="en-GB"/>
              </w:rPr>
            </w:pPr>
            <w:r w:rsidRPr="00286B5D">
              <w:rPr>
                <w:rFonts w:ascii="Arial" w:eastAsia="Arial" w:hAnsi="Arial" w:cs="Arial"/>
                <w:sz w:val="18"/>
                <w:szCs w:val="18"/>
                <w:lang w:val="en-GB" w:eastAsia="en-GB"/>
              </w:rPr>
              <w:t>Variable rate borrowings</w:t>
            </w:r>
          </w:p>
        </w:tc>
        <w:tc>
          <w:tcPr>
            <w:tcW w:w="1584" w:type="dxa"/>
            <w:tcBorders>
              <w:bottom w:val="single" w:sz="4" w:space="0" w:color="auto"/>
            </w:tcBorders>
            <w:shd w:val="clear" w:color="auto" w:fill="FAFAFA"/>
            <w:vAlign w:val="bottom"/>
          </w:tcPr>
          <w:p w14:paraId="12C8B4C5" w14:textId="77777777" w:rsidR="00242BB1" w:rsidRPr="00286B5D" w:rsidRDefault="00242BB1" w:rsidP="00242BB1">
            <w:pPr>
              <w:spacing w:line="276" w:lineRule="auto"/>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6,587,720,000</w:t>
            </w:r>
          </w:p>
        </w:tc>
        <w:tc>
          <w:tcPr>
            <w:tcW w:w="1584" w:type="dxa"/>
            <w:tcBorders>
              <w:bottom w:val="single" w:sz="4" w:space="0" w:color="auto"/>
            </w:tcBorders>
            <w:shd w:val="clear" w:color="auto" w:fill="FAFAFA"/>
            <w:vAlign w:val="bottom"/>
          </w:tcPr>
          <w:p w14:paraId="38CBAF8D" w14:textId="77777777" w:rsidR="00242BB1" w:rsidRPr="00286B5D" w:rsidRDefault="00242BB1" w:rsidP="00242BB1">
            <w:pPr>
              <w:spacing w:line="276" w:lineRule="auto"/>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28.89</w:t>
            </w:r>
          </w:p>
        </w:tc>
        <w:tc>
          <w:tcPr>
            <w:tcW w:w="1584" w:type="dxa"/>
            <w:tcBorders>
              <w:bottom w:val="single" w:sz="4" w:space="0" w:color="auto"/>
            </w:tcBorders>
            <w:vAlign w:val="bottom"/>
          </w:tcPr>
          <w:p w14:paraId="791A80B9" w14:textId="77777777" w:rsidR="00242BB1" w:rsidRPr="00286B5D" w:rsidRDefault="00242BB1" w:rsidP="00242BB1">
            <w:pPr>
              <w:spacing w:line="276" w:lineRule="auto"/>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5,371,273,700</w:t>
            </w:r>
          </w:p>
        </w:tc>
        <w:tc>
          <w:tcPr>
            <w:tcW w:w="1584" w:type="dxa"/>
            <w:tcBorders>
              <w:bottom w:val="single" w:sz="4" w:space="0" w:color="auto"/>
            </w:tcBorders>
            <w:vAlign w:val="bottom"/>
          </w:tcPr>
          <w:p w14:paraId="08C92482" w14:textId="77777777" w:rsidR="00242BB1" w:rsidRPr="00286B5D" w:rsidRDefault="00242BB1" w:rsidP="00242BB1">
            <w:pPr>
              <w:spacing w:line="276" w:lineRule="auto"/>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27.65</w:t>
            </w:r>
          </w:p>
        </w:tc>
      </w:tr>
      <w:tr w:rsidR="00242BB1" w:rsidRPr="00286B5D" w14:paraId="65E024AD" w14:textId="77777777" w:rsidTr="00531F6D">
        <w:trPr>
          <w:trHeight w:val="58"/>
        </w:trPr>
        <w:tc>
          <w:tcPr>
            <w:tcW w:w="2160" w:type="dxa"/>
            <w:vAlign w:val="bottom"/>
          </w:tcPr>
          <w:p w14:paraId="7ECEBDD1" w14:textId="77777777" w:rsidR="00242BB1" w:rsidRPr="00286B5D" w:rsidRDefault="00242BB1" w:rsidP="00242BB1">
            <w:pPr>
              <w:ind w:left="101" w:right="-72" w:hanging="122"/>
              <w:jc w:val="left"/>
              <w:rPr>
                <w:rFonts w:ascii="Arial" w:eastAsia="Arial" w:hAnsi="Arial" w:cs="Arial"/>
                <w:sz w:val="18"/>
                <w:szCs w:val="18"/>
                <w:lang w:val="en-GB" w:eastAsia="en-GB"/>
              </w:rPr>
            </w:pPr>
          </w:p>
        </w:tc>
        <w:tc>
          <w:tcPr>
            <w:tcW w:w="1584" w:type="dxa"/>
            <w:tcBorders>
              <w:top w:val="single" w:sz="4" w:space="0" w:color="auto"/>
            </w:tcBorders>
            <w:shd w:val="clear" w:color="auto" w:fill="FAFAFA"/>
            <w:vAlign w:val="bottom"/>
          </w:tcPr>
          <w:p w14:paraId="5C54FA14" w14:textId="77777777" w:rsidR="00242BB1" w:rsidRPr="00286B5D" w:rsidRDefault="00242BB1" w:rsidP="00242BB1">
            <w:pPr>
              <w:spacing w:line="276" w:lineRule="auto"/>
              <w:ind w:right="-72"/>
              <w:jc w:val="right"/>
              <w:rPr>
                <w:rFonts w:ascii="Arial" w:eastAsia="Times New Roman" w:hAnsi="Arial" w:cs="Arial"/>
                <w:sz w:val="18"/>
                <w:szCs w:val="18"/>
                <w:lang w:val="en-GB" w:eastAsia="en-US"/>
              </w:rPr>
            </w:pPr>
          </w:p>
        </w:tc>
        <w:tc>
          <w:tcPr>
            <w:tcW w:w="1584" w:type="dxa"/>
            <w:tcBorders>
              <w:top w:val="single" w:sz="4" w:space="0" w:color="auto"/>
            </w:tcBorders>
            <w:shd w:val="clear" w:color="auto" w:fill="FAFAFA"/>
            <w:vAlign w:val="bottom"/>
          </w:tcPr>
          <w:p w14:paraId="430AB48C" w14:textId="77777777" w:rsidR="00242BB1" w:rsidRPr="00286B5D" w:rsidRDefault="00242BB1" w:rsidP="00242BB1">
            <w:pPr>
              <w:spacing w:line="276" w:lineRule="auto"/>
              <w:ind w:right="-72"/>
              <w:jc w:val="right"/>
              <w:rPr>
                <w:rFonts w:ascii="Arial" w:eastAsia="Times New Roman" w:hAnsi="Arial" w:cs="Arial"/>
                <w:sz w:val="18"/>
                <w:szCs w:val="18"/>
                <w:lang w:val="en-GB" w:eastAsia="en-US"/>
              </w:rPr>
            </w:pPr>
          </w:p>
        </w:tc>
        <w:tc>
          <w:tcPr>
            <w:tcW w:w="1584" w:type="dxa"/>
            <w:tcBorders>
              <w:top w:val="single" w:sz="4" w:space="0" w:color="auto"/>
            </w:tcBorders>
            <w:vAlign w:val="bottom"/>
          </w:tcPr>
          <w:p w14:paraId="0CBD2C30" w14:textId="77777777" w:rsidR="00242BB1" w:rsidRPr="00286B5D" w:rsidRDefault="00242BB1" w:rsidP="00242BB1">
            <w:pPr>
              <w:spacing w:line="276" w:lineRule="auto"/>
              <w:ind w:right="-72"/>
              <w:jc w:val="right"/>
              <w:rPr>
                <w:rFonts w:ascii="Arial" w:eastAsia="Times New Roman" w:hAnsi="Arial" w:cs="Arial"/>
                <w:sz w:val="18"/>
                <w:szCs w:val="18"/>
                <w:lang w:val="en-GB" w:eastAsia="en-US"/>
              </w:rPr>
            </w:pPr>
          </w:p>
        </w:tc>
        <w:tc>
          <w:tcPr>
            <w:tcW w:w="1584" w:type="dxa"/>
            <w:tcBorders>
              <w:top w:val="single" w:sz="4" w:space="0" w:color="auto"/>
            </w:tcBorders>
            <w:vAlign w:val="bottom"/>
          </w:tcPr>
          <w:p w14:paraId="5054F24C" w14:textId="77777777" w:rsidR="00242BB1" w:rsidRPr="00286B5D" w:rsidRDefault="00242BB1" w:rsidP="00242BB1">
            <w:pPr>
              <w:spacing w:line="276" w:lineRule="auto"/>
              <w:ind w:right="-72"/>
              <w:jc w:val="right"/>
              <w:rPr>
                <w:rFonts w:ascii="Arial" w:eastAsia="Times New Roman" w:hAnsi="Arial" w:cs="Arial"/>
                <w:sz w:val="18"/>
                <w:szCs w:val="18"/>
                <w:lang w:val="en-GB" w:eastAsia="en-US"/>
              </w:rPr>
            </w:pPr>
          </w:p>
        </w:tc>
      </w:tr>
      <w:tr w:rsidR="00242BB1" w:rsidRPr="00286B5D" w14:paraId="17838CD7" w14:textId="77777777" w:rsidTr="00531F6D">
        <w:trPr>
          <w:trHeight w:val="58"/>
        </w:trPr>
        <w:tc>
          <w:tcPr>
            <w:tcW w:w="2160" w:type="dxa"/>
            <w:vAlign w:val="bottom"/>
          </w:tcPr>
          <w:p w14:paraId="62EBDD3C" w14:textId="77777777" w:rsidR="00242BB1" w:rsidRPr="00286B5D" w:rsidRDefault="00242BB1" w:rsidP="00242BB1">
            <w:pPr>
              <w:ind w:left="101" w:right="-72" w:hanging="122"/>
              <w:jc w:val="left"/>
              <w:rPr>
                <w:rFonts w:ascii="Arial" w:eastAsia="Arial" w:hAnsi="Arial" w:cs="Arial"/>
                <w:sz w:val="18"/>
                <w:szCs w:val="18"/>
                <w:lang w:val="en-GB" w:eastAsia="en-GB"/>
              </w:rPr>
            </w:pPr>
          </w:p>
        </w:tc>
        <w:tc>
          <w:tcPr>
            <w:tcW w:w="1584" w:type="dxa"/>
            <w:tcBorders>
              <w:bottom w:val="single" w:sz="4" w:space="0" w:color="auto"/>
            </w:tcBorders>
            <w:shd w:val="clear" w:color="auto" w:fill="FAFAFA"/>
            <w:vAlign w:val="bottom"/>
          </w:tcPr>
          <w:p w14:paraId="0D931F37" w14:textId="77777777" w:rsidR="00242BB1" w:rsidRPr="00286B5D" w:rsidRDefault="00242BB1" w:rsidP="00242BB1">
            <w:pPr>
              <w:spacing w:line="276" w:lineRule="auto"/>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22,804,421,004</w:t>
            </w:r>
          </w:p>
        </w:tc>
        <w:tc>
          <w:tcPr>
            <w:tcW w:w="1584" w:type="dxa"/>
            <w:tcBorders>
              <w:bottom w:val="single" w:sz="4" w:space="0" w:color="auto"/>
            </w:tcBorders>
            <w:shd w:val="clear" w:color="auto" w:fill="FAFAFA"/>
            <w:vAlign w:val="bottom"/>
          </w:tcPr>
          <w:p w14:paraId="60214158" w14:textId="77777777" w:rsidR="00242BB1" w:rsidRPr="00286B5D" w:rsidRDefault="00242BB1" w:rsidP="00242BB1">
            <w:pPr>
              <w:spacing w:line="276" w:lineRule="auto"/>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100.00</w:t>
            </w:r>
          </w:p>
        </w:tc>
        <w:tc>
          <w:tcPr>
            <w:tcW w:w="1584" w:type="dxa"/>
            <w:tcBorders>
              <w:bottom w:val="single" w:sz="4" w:space="0" w:color="auto"/>
            </w:tcBorders>
            <w:vAlign w:val="bottom"/>
          </w:tcPr>
          <w:p w14:paraId="76D4A7EE" w14:textId="77777777" w:rsidR="00242BB1" w:rsidRPr="00286B5D" w:rsidRDefault="00242BB1" w:rsidP="00242BB1">
            <w:pPr>
              <w:spacing w:line="276" w:lineRule="auto"/>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19,428,495,796</w:t>
            </w:r>
          </w:p>
        </w:tc>
        <w:tc>
          <w:tcPr>
            <w:tcW w:w="1584" w:type="dxa"/>
            <w:tcBorders>
              <w:bottom w:val="single" w:sz="4" w:space="0" w:color="auto"/>
            </w:tcBorders>
            <w:vAlign w:val="bottom"/>
          </w:tcPr>
          <w:p w14:paraId="573B42EE" w14:textId="77777777" w:rsidR="00242BB1" w:rsidRPr="00286B5D" w:rsidRDefault="00242BB1" w:rsidP="00242BB1">
            <w:pPr>
              <w:spacing w:line="276" w:lineRule="auto"/>
              <w:ind w:right="-72"/>
              <w:jc w:val="right"/>
              <w:rPr>
                <w:rFonts w:ascii="Arial" w:eastAsia="Cambria" w:hAnsi="Arial" w:cs="Arial"/>
                <w:sz w:val="18"/>
                <w:szCs w:val="18"/>
                <w:lang w:val="en-GB" w:eastAsia="en-US"/>
              </w:rPr>
            </w:pPr>
            <w:r w:rsidRPr="00286B5D">
              <w:rPr>
                <w:rFonts w:ascii="Arial" w:eastAsia="Times New Roman" w:hAnsi="Arial" w:cs="Arial"/>
                <w:sz w:val="18"/>
                <w:szCs w:val="18"/>
                <w:lang w:val="en-GB" w:eastAsia="en-US"/>
              </w:rPr>
              <w:t>100.00</w:t>
            </w:r>
          </w:p>
        </w:tc>
      </w:tr>
    </w:tbl>
    <w:p w14:paraId="174EA5B2" w14:textId="77777777" w:rsidR="00242BB1" w:rsidRPr="00286B5D" w:rsidRDefault="00242BB1" w:rsidP="00242BB1">
      <w:pPr>
        <w:ind w:left="1080"/>
        <w:jc w:val="left"/>
        <w:outlineLvl w:val="3"/>
        <w:rPr>
          <w:rFonts w:ascii="Arial" w:eastAsia="Arial" w:hAnsi="Arial" w:cs="Arial"/>
          <w:bCs/>
          <w:i/>
          <w:iCs/>
          <w:color w:val="CF4A02"/>
          <w:sz w:val="18"/>
          <w:szCs w:val="18"/>
          <w:lang w:val="en-GB" w:eastAsia="en-GB"/>
        </w:rPr>
      </w:pPr>
    </w:p>
    <w:p w14:paraId="4775773B" w14:textId="4A220CB7" w:rsidR="00662666" w:rsidRPr="00286B5D" w:rsidRDefault="00662666" w:rsidP="00242BB1">
      <w:pPr>
        <w:ind w:left="1080"/>
        <w:jc w:val="left"/>
        <w:outlineLvl w:val="3"/>
        <w:rPr>
          <w:rFonts w:ascii="Arial" w:eastAsia="Arial" w:hAnsi="Arial" w:cs="Arial"/>
          <w:bCs/>
          <w:i/>
          <w:iCs/>
          <w:color w:val="CF4A02"/>
          <w:sz w:val="18"/>
          <w:szCs w:val="18"/>
          <w:lang w:val="en-GB" w:eastAsia="en-GB"/>
        </w:rPr>
      </w:pPr>
      <w:r w:rsidRPr="00286B5D">
        <w:rPr>
          <w:rFonts w:ascii="Arial" w:eastAsia="Arial" w:hAnsi="Arial" w:cs="Arial"/>
          <w:bCs/>
          <w:i/>
          <w:iCs/>
          <w:color w:val="CF4A02"/>
          <w:sz w:val="18"/>
          <w:szCs w:val="18"/>
          <w:lang w:val="en-GB" w:eastAsia="en-GB"/>
        </w:rPr>
        <w:t>Instruments used by the Group</w:t>
      </w:r>
    </w:p>
    <w:p w14:paraId="006BF81E" w14:textId="77777777" w:rsidR="00662666" w:rsidRPr="00286B5D" w:rsidRDefault="00662666" w:rsidP="00242BB1">
      <w:pPr>
        <w:ind w:left="1080"/>
        <w:jc w:val="left"/>
        <w:outlineLvl w:val="3"/>
        <w:rPr>
          <w:rFonts w:ascii="Arial" w:eastAsia="Arial" w:hAnsi="Arial" w:cs="Arial"/>
          <w:bCs/>
          <w:color w:val="CF4A02"/>
          <w:sz w:val="18"/>
          <w:szCs w:val="18"/>
          <w:lang w:val="en-GB" w:eastAsia="en-GB"/>
        </w:rPr>
      </w:pPr>
    </w:p>
    <w:p w14:paraId="2C16699D" w14:textId="7D9F8F6C" w:rsidR="00662666" w:rsidRPr="00286B5D" w:rsidRDefault="00662666" w:rsidP="00242BB1">
      <w:pPr>
        <w:ind w:left="1080"/>
        <w:jc w:val="thaiDistribute"/>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 xml:space="preserve">The Group entered into the swap </w:t>
      </w:r>
      <w:r w:rsidR="00134259" w:rsidRPr="00286B5D">
        <w:rPr>
          <w:rFonts w:ascii="Arial" w:eastAsia="Arial" w:hAnsi="Arial" w:cs="Arial"/>
          <w:bCs/>
          <w:sz w:val="18"/>
          <w:szCs w:val="18"/>
          <w:lang w:val="en-GB" w:eastAsia="en-GB"/>
        </w:rPr>
        <w:t xml:space="preserve">interest rate </w:t>
      </w:r>
      <w:r w:rsidRPr="00286B5D">
        <w:rPr>
          <w:rFonts w:ascii="Arial" w:eastAsia="Arial" w:hAnsi="Arial" w:cs="Arial"/>
          <w:bCs/>
          <w:sz w:val="18"/>
          <w:szCs w:val="18"/>
          <w:lang w:val="en-GB" w:eastAsia="en-GB"/>
        </w:rPr>
        <w:t xml:space="preserve">contact. The fixed interest rate of the swap is </w:t>
      </w:r>
      <w:r w:rsidR="00242BB1" w:rsidRPr="00286B5D">
        <w:rPr>
          <w:rFonts w:ascii="Arial" w:eastAsia="Arial" w:hAnsi="Arial" w:cs="Arial"/>
          <w:bCs/>
          <w:sz w:val="18"/>
          <w:szCs w:val="18"/>
          <w:lang w:val="en-GB" w:eastAsia="en-GB"/>
        </w:rPr>
        <w:t>3</w:t>
      </w:r>
      <w:r w:rsidRPr="00286B5D">
        <w:rPr>
          <w:rFonts w:ascii="Arial" w:eastAsia="Arial" w:hAnsi="Arial" w:cs="Arial"/>
          <w:bCs/>
          <w:sz w:val="18"/>
          <w:szCs w:val="18"/>
          <w:lang w:val="en-GB" w:eastAsia="en-GB"/>
        </w:rPr>
        <w:t>.</w:t>
      </w:r>
      <w:r w:rsidR="00242BB1" w:rsidRPr="00286B5D">
        <w:rPr>
          <w:rFonts w:ascii="Arial" w:eastAsia="Arial" w:hAnsi="Arial" w:cs="Arial"/>
          <w:bCs/>
          <w:sz w:val="18"/>
          <w:szCs w:val="18"/>
          <w:lang w:val="en-GB" w:eastAsia="en-GB"/>
        </w:rPr>
        <w:t>15</w:t>
      </w:r>
      <w:r w:rsidRPr="00286B5D">
        <w:rPr>
          <w:rFonts w:ascii="Arial" w:eastAsia="Arial" w:hAnsi="Arial" w:cs="Arial"/>
          <w:bCs/>
          <w:sz w:val="18"/>
          <w:szCs w:val="18"/>
          <w:lang w:val="en-GB" w:eastAsia="en-GB"/>
        </w:rPr>
        <w:t xml:space="preserve">% and the variable rates of the loans </w:t>
      </w:r>
      <w:r w:rsidR="00242BB1" w:rsidRPr="00286B5D">
        <w:rPr>
          <w:rFonts w:ascii="Arial" w:eastAsia="Arial" w:hAnsi="Arial" w:cs="Arial"/>
          <w:bCs/>
          <w:sz w:val="18"/>
          <w:szCs w:val="18"/>
          <w:lang w:val="en-GB" w:eastAsia="en-GB"/>
        </w:rPr>
        <w:t>1</w:t>
      </w:r>
      <w:r w:rsidRPr="00286B5D">
        <w:rPr>
          <w:rFonts w:ascii="Arial" w:eastAsia="Arial" w:hAnsi="Arial" w:cs="Arial"/>
          <w:bCs/>
          <w:sz w:val="18"/>
          <w:szCs w:val="18"/>
          <w:lang w:val="en-GB" w:eastAsia="en-GB"/>
        </w:rPr>
        <w:t>.</w:t>
      </w:r>
      <w:r w:rsidR="00242BB1" w:rsidRPr="00286B5D">
        <w:rPr>
          <w:rFonts w:ascii="Arial" w:eastAsia="Arial" w:hAnsi="Arial" w:cs="Arial"/>
          <w:bCs/>
          <w:sz w:val="18"/>
          <w:szCs w:val="18"/>
          <w:lang w:val="en-GB" w:eastAsia="en-GB"/>
        </w:rPr>
        <w:t>75</w:t>
      </w:r>
      <w:r w:rsidRPr="00286B5D">
        <w:rPr>
          <w:rFonts w:ascii="Arial" w:eastAsia="Arial" w:hAnsi="Arial" w:cs="Arial"/>
          <w:bCs/>
          <w:sz w:val="18"/>
          <w:szCs w:val="18"/>
          <w:lang w:val="en-GB" w:eastAsia="en-GB"/>
        </w:rPr>
        <w:t>% above the USD-LIBOR-BBA</w:t>
      </w:r>
      <w:r w:rsidRPr="00286B5D">
        <w:rPr>
          <w:rFonts w:ascii="Arial" w:eastAsia="Arial" w:hAnsi="Arial" w:cs="Arial"/>
          <w:bCs/>
          <w:sz w:val="18"/>
          <w:szCs w:val="18"/>
          <w:cs/>
          <w:lang w:eastAsia="en-GB"/>
        </w:rPr>
        <w:t xml:space="preserve"> </w:t>
      </w:r>
      <w:r w:rsidRPr="00286B5D">
        <w:rPr>
          <w:rFonts w:ascii="Arial" w:eastAsia="Arial" w:hAnsi="Arial" w:cs="Arial"/>
          <w:bCs/>
          <w:sz w:val="18"/>
          <w:szCs w:val="18"/>
          <w:lang w:val="en-GB" w:eastAsia="en-GB"/>
        </w:rPr>
        <w:t>which at the end of the reporting</w:t>
      </w:r>
      <w:r w:rsidR="00134259" w:rsidRPr="00286B5D">
        <w:rPr>
          <w:rFonts w:ascii="Arial" w:eastAsia="Arial" w:hAnsi="Arial" w:cs="Arial"/>
          <w:bCs/>
          <w:sz w:val="18"/>
          <w:szCs w:val="18"/>
          <w:lang w:val="en-GB" w:eastAsia="en-GB"/>
        </w:rPr>
        <w:t xml:space="preserve"> </w:t>
      </w:r>
      <w:r w:rsidRPr="00286B5D">
        <w:rPr>
          <w:rFonts w:ascii="Arial" w:eastAsia="Arial" w:hAnsi="Arial" w:cs="Arial"/>
          <w:bCs/>
          <w:sz w:val="18"/>
          <w:szCs w:val="18"/>
          <w:lang w:val="en-GB" w:eastAsia="en-GB"/>
        </w:rPr>
        <w:t xml:space="preserve">period was </w:t>
      </w:r>
      <w:r w:rsidR="00242BB1" w:rsidRPr="00286B5D">
        <w:rPr>
          <w:rFonts w:ascii="Arial" w:eastAsia="Arial" w:hAnsi="Arial" w:cs="Arial"/>
          <w:bCs/>
          <w:sz w:val="18"/>
          <w:szCs w:val="18"/>
          <w:lang w:val="en-GB" w:eastAsia="en-GB"/>
        </w:rPr>
        <w:t>6</w:t>
      </w:r>
      <w:r w:rsidRPr="00286B5D">
        <w:rPr>
          <w:rFonts w:ascii="Arial" w:eastAsia="Arial" w:hAnsi="Arial" w:cs="Arial"/>
          <w:bCs/>
          <w:sz w:val="18"/>
          <w:szCs w:val="18"/>
          <w:lang w:val="en-GB" w:eastAsia="en-GB"/>
        </w:rPr>
        <w:t>.</w:t>
      </w:r>
      <w:r w:rsidR="00242BB1" w:rsidRPr="00286B5D">
        <w:rPr>
          <w:rFonts w:ascii="Arial" w:eastAsia="Arial" w:hAnsi="Arial" w:cs="Arial"/>
          <w:bCs/>
          <w:sz w:val="18"/>
          <w:szCs w:val="18"/>
          <w:lang w:val="en-GB" w:eastAsia="en-GB"/>
        </w:rPr>
        <w:t>14</w:t>
      </w:r>
      <w:r w:rsidRPr="00286B5D">
        <w:rPr>
          <w:rFonts w:ascii="Arial" w:eastAsia="Arial" w:hAnsi="Arial" w:cs="Arial"/>
          <w:bCs/>
          <w:sz w:val="18"/>
          <w:szCs w:val="18"/>
          <w:lang w:val="en-GB" w:eastAsia="en-GB"/>
        </w:rPr>
        <w:t>%</w:t>
      </w:r>
    </w:p>
    <w:p w14:paraId="5CE27E22" w14:textId="77777777" w:rsidR="00662666" w:rsidRPr="00286B5D" w:rsidRDefault="00662666" w:rsidP="00242BB1">
      <w:pPr>
        <w:ind w:left="1080"/>
        <w:jc w:val="thaiDistribute"/>
        <w:outlineLvl w:val="3"/>
        <w:rPr>
          <w:rFonts w:ascii="Arial" w:eastAsia="Arial" w:hAnsi="Arial" w:cs="Arial"/>
          <w:bCs/>
          <w:sz w:val="18"/>
          <w:szCs w:val="18"/>
          <w:lang w:val="en-GB" w:eastAsia="en-GB"/>
        </w:rPr>
      </w:pPr>
    </w:p>
    <w:p w14:paraId="37AB1478" w14:textId="06A48EE6" w:rsidR="00662666" w:rsidRPr="00286B5D" w:rsidRDefault="00662666" w:rsidP="00242BB1">
      <w:pPr>
        <w:ind w:left="1080"/>
        <w:jc w:val="thaiDistribute"/>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The swap contract require settlement of net interest receivable or payable every month. The settlement dates coincide with the dates on which interest is payable on the underlying debt.</w:t>
      </w:r>
    </w:p>
    <w:p w14:paraId="5E1E8282" w14:textId="77777777" w:rsidR="00662666" w:rsidRPr="00286B5D" w:rsidRDefault="00662666" w:rsidP="00242BB1">
      <w:pPr>
        <w:ind w:left="1080"/>
        <w:jc w:val="left"/>
        <w:outlineLvl w:val="3"/>
        <w:rPr>
          <w:rFonts w:ascii="Arial" w:eastAsia="Arial" w:hAnsi="Arial" w:cs="Arial"/>
          <w:bCs/>
          <w:color w:val="CF4A02"/>
          <w:sz w:val="18"/>
          <w:szCs w:val="18"/>
          <w:lang w:val="en-GB" w:eastAsia="en-GB"/>
        </w:rPr>
      </w:pPr>
    </w:p>
    <w:p w14:paraId="53819A74" w14:textId="77777777" w:rsidR="00662666" w:rsidRPr="00286B5D" w:rsidRDefault="00662666" w:rsidP="00242BB1">
      <w:pPr>
        <w:ind w:left="1080"/>
        <w:jc w:val="left"/>
        <w:outlineLvl w:val="3"/>
        <w:rPr>
          <w:rFonts w:ascii="Arial" w:eastAsia="Arial" w:hAnsi="Arial" w:cs="Arial"/>
          <w:bCs/>
          <w:i/>
          <w:iCs/>
          <w:color w:val="CF4A02"/>
          <w:sz w:val="18"/>
          <w:szCs w:val="18"/>
          <w:lang w:val="en-GB" w:eastAsia="en-GB"/>
        </w:rPr>
      </w:pPr>
      <w:r w:rsidRPr="00286B5D">
        <w:rPr>
          <w:rFonts w:ascii="Arial" w:eastAsia="Arial" w:hAnsi="Arial" w:cs="Arial"/>
          <w:bCs/>
          <w:i/>
          <w:iCs/>
          <w:color w:val="CF4A02"/>
          <w:sz w:val="18"/>
          <w:szCs w:val="18"/>
          <w:lang w:val="en-GB" w:eastAsia="en-GB"/>
        </w:rPr>
        <w:t>Effect of hedge accounting on the financial position and performance</w:t>
      </w:r>
    </w:p>
    <w:p w14:paraId="2E0F3D31" w14:textId="77777777" w:rsidR="00662666" w:rsidRPr="00286B5D" w:rsidRDefault="00662666" w:rsidP="00242BB1">
      <w:pPr>
        <w:ind w:left="1080"/>
        <w:jc w:val="left"/>
        <w:outlineLvl w:val="3"/>
        <w:rPr>
          <w:rFonts w:ascii="Arial" w:eastAsia="Arial" w:hAnsi="Arial" w:cs="Arial"/>
          <w:bCs/>
          <w:sz w:val="18"/>
          <w:szCs w:val="18"/>
          <w:lang w:val="en-GB" w:eastAsia="en-GB"/>
        </w:rPr>
      </w:pPr>
    </w:p>
    <w:p w14:paraId="19AB4D9B" w14:textId="77777777" w:rsidR="00662666" w:rsidRPr="00286B5D" w:rsidRDefault="00662666" w:rsidP="00242BB1">
      <w:pPr>
        <w:ind w:left="10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The effects of the interest rate swaps on the financial position and performance are as follows:</w:t>
      </w:r>
    </w:p>
    <w:p w14:paraId="5BCCEDC0" w14:textId="77777777" w:rsidR="00662666" w:rsidRPr="00286B5D" w:rsidRDefault="00662666" w:rsidP="00242BB1">
      <w:pPr>
        <w:ind w:left="1080"/>
        <w:jc w:val="left"/>
        <w:outlineLvl w:val="3"/>
        <w:rPr>
          <w:rFonts w:ascii="Arial" w:eastAsia="Arial" w:hAnsi="Arial" w:cs="Arial"/>
          <w:bCs/>
          <w:color w:val="CF4A02"/>
          <w:sz w:val="18"/>
          <w:szCs w:val="18"/>
          <w:lang w:val="en-GB" w:eastAsia="en-GB"/>
        </w:rPr>
      </w:pPr>
    </w:p>
    <w:tbl>
      <w:tblPr>
        <w:tblW w:w="8919" w:type="dxa"/>
        <w:tblInd w:w="675" w:type="dxa"/>
        <w:tblLook w:val="04A0" w:firstRow="1" w:lastRow="0" w:firstColumn="1" w:lastColumn="0" w:noHBand="0" w:noVBand="1"/>
      </w:tblPr>
      <w:tblGrid>
        <w:gridCol w:w="5463"/>
        <w:gridCol w:w="1728"/>
        <w:gridCol w:w="1728"/>
      </w:tblGrid>
      <w:tr w:rsidR="00662666" w:rsidRPr="00286B5D" w14:paraId="0BDEE863" w14:textId="77777777" w:rsidTr="00B90DCA">
        <w:tc>
          <w:tcPr>
            <w:tcW w:w="5463" w:type="dxa"/>
          </w:tcPr>
          <w:p w14:paraId="5FC9D2AA" w14:textId="77777777" w:rsidR="00662666" w:rsidRPr="00286B5D" w:rsidRDefault="00662666" w:rsidP="00242BB1">
            <w:pPr>
              <w:ind w:left="580" w:hanging="180"/>
              <w:jc w:val="left"/>
              <w:outlineLvl w:val="3"/>
              <w:rPr>
                <w:rFonts w:ascii="Arial" w:eastAsia="Arial" w:hAnsi="Arial" w:cs="Arial"/>
                <w:bCs/>
                <w:sz w:val="18"/>
                <w:szCs w:val="18"/>
                <w:lang w:val="en-GB" w:eastAsia="en-GB"/>
              </w:rPr>
            </w:pPr>
          </w:p>
        </w:tc>
        <w:tc>
          <w:tcPr>
            <w:tcW w:w="3456" w:type="dxa"/>
            <w:gridSpan w:val="2"/>
            <w:tcBorders>
              <w:top w:val="single" w:sz="4" w:space="0" w:color="auto"/>
              <w:bottom w:val="single" w:sz="4" w:space="0" w:color="auto"/>
            </w:tcBorders>
            <w:hideMark/>
          </w:tcPr>
          <w:p w14:paraId="5CA39D85" w14:textId="77777777" w:rsidR="00662666" w:rsidRPr="00286B5D" w:rsidRDefault="00662666" w:rsidP="00242BB1">
            <w:pPr>
              <w:jc w:val="center"/>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Consolidated financial statements</w:t>
            </w:r>
          </w:p>
        </w:tc>
      </w:tr>
      <w:tr w:rsidR="00662666" w:rsidRPr="00286B5D" w14:paraId="0BC3A2BF" w14:textId="77777777" w:rsidTr="00242BB1">
        <w:tc>
          <w:tcPr>
            <w:tcW w:w="5463" w:type="dxa"/>
          </w:tcPr>
          <w:p w14:paraId="0185D51E" w14:textId="77777777" w:rsidR="00662666" w:rsidRPr="00286B5D" w:rsidRDefault="00662666" w:rsidP="00242BB1">
            <w:pPr>
              <w:ind w:left="580" w:hanging="180"/>
              <w:jc w:val="left"/>
              <w:outlineLvl w:val="3"/>
              <w:rPr>
                <w:rFonts w:ascii="Arial" w:eastAsia="Arial" w:hAnsi="Arial" w:cs="Arial"/>
                <w:bCs/>
                <w:sz w:val="18"/>
                <w:szCs w:val="18"/>
                <w:lang w:val="en-GB" w:eastAsia="en-GB"/>
              </w:rPr>
            </w:pPr>
          </w:p>
        </w:tc>
        <w:tc>
          <w:tcPr>
            <w:tcW w:w="1728" w:type="dxa"/>
            <w:tcBorders>
              <w:top w:val="single" w:sz="4" w:space="0" w:color="auto"/>
              <w:bottom w:val="single" w:sz="4" w:space="0" w:color="auto"/>
            </w:tcBorders>
            <w:hideMark/>
          </w:tcPr>
          <w:p w14:paraId="653EC651" w14:textId="29E59129" w:rsidR="00662666" w:rsidRPr="00286B5D" w:rsidRDefault="00242BB1" w:rsidP="00242BB1">
            <w:pPr>
              <w:ind w:left="1080" w:right="-81" w:hanging="540"/>
              <w:jc w:val="right"/>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2022</w:t>
            </w:r>
          </w:p>
          <w:p w14:paraId="674FB03D" w14:textId="2B43DB3F" w:rsidR="00662666" w:rsidRPr="00286B5D" w:rsidRDefault="00662666" w:rsidP="00242BB1">
            <w:pPr>
              <w:ind w:left="1080" w:right="-81" w:hanging="540"/>
              <w:jc w:val="right"/>
              <w:outlineLvl w:val="3"/>
              <w:rPr>
                <w:rFonts w:ascii="Arial" w:eastAsia="Arial" w:hAnsi="Arial" w:cs="Arial"/>
                <w:bCs/>
                <w:sz w:val="18"/>
                <w:szCs w:val="18"/>
                <w:lang w:val="en-GB" w:eastAsia="en-GB"/>
              </w:rPr>
            </w:pPr>
            <w:r w:rsidRPr="00286B5D">
              <w:rPr>
                <w:rFonts w:ascii="Arial" w:eastAsia="Arial" w:hAnsi="Arial" w:cs="Arial"/>
                <w:b/>
                <w:sz w:val="18"/>
                <w:szCs w:val="18"/>
                <w:lang w:val="en-GB" w:eastAsia="en-GB"/>
              </w:rPr>
              <w:t xml:space="preserve"> Baht</w:t>
            </w:r>
          </w:p>
        </w:tc>
        <w:tc>
          <w:tcPr>
            <w:tcW w:w="1728" w:type="dxa"/>
            <w:tcBorders>
              <w:top w:val="single" w:sz="4" w:space="0" w:color="auto"/>
              <w:bottom w:val="single" w:sz="4" w:space="0" w:color="auto"/>
            </w:tcBorders>
            <w:hideMark/>
          </w:tcPr>
          <w:p w14:paraId="5C6EDF88" w14:textId="3B4E080B" w:rsidR="00662666" w:rsidRPr="00286B5D" w:rsidRDefault="00242BB1" w:rsidP="00242BB1">
            <w:pPr>
              <w:ind w:left="1080" w:right="-81" w:hanging="540"/>
              <w:jc w:val="right"/>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2021</w:t>
            </w:r>
          </w:p>
          <w:p w14:paraId="7AFB0A36" w14:textId="1095C337" w:rsidR="00662666" w:rsidRPr="00286B5D" w:rsidRDefault="00662666" w:rsidP="00242BB1">
            <w:pPr>
              <w:ind w:left="1080" w:right="-81" w:hanging="540"/>
              <w:jc w:val="right"/>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 xml:space="preserve"> Baht</w:t>
            </w:r>
          </w:p>
        </w:tc>
      </w:tr>
      <w:tr w:rsidR="00662666" w:rsidRPr="00286B5D" w14:paraId="57F1736F" w14:textId="77777777" w:rsidTr="00242BB1">
        <w:tc>
          <w:tcPr>
            <w:tcW w:w="5463" w:type="dxa"/>
            <w:hideMark/>
          </w:tcPr>
          <w:p w14:paraId="6B4726DE" w14:textId="77777777" w:rsidR="00662666" w:rsidRPr="00286B5D" w:rsidRDefault="00662666" w:rsidP="00242BB1">
            <w:pPr>
              <w:ind w:left="580" w:hanging="180"/>
              <w:jc w:val="left"/>
              <w:outlineLvl w:val="3"/>
              <w:rPr>
                <w:rFonts w:ascii="Arial" w:eastAsia="Arial" w:hAnsi="Arial" w:cs="Arial"/>
                <w:bCs/>
                <w:sz w:val="18"/>
                <w:szCs w:val="18"/>
                <w:lang w:val="en-GB" w:eastAsia="en-GB"/>
              </w:rPr>
            </w:pPr>
            <w:r w:rsidRPr="00286B5D">
              <w:rPr>
                <w:rFonts w:ascii="Arial" w:eastAsia="Arial" w:hAnsi="Arial" w:cs="Arial"/>
                <w:bCs/>
                <w:i/>
                <w:iCs/>
                <w:sz w:val="18"/>
                <w:szCs w:val="18"/>
                <w:lang w:val="en-GB" w:eastAsia="en-GB"/>
              </w:rPr>
              <w:t>Interest rate swaps</w:t>
            </w:r>
          </w:p>
        </w:tc>
        <w:tc>
          <w:tcPr>
            <w:tcW w:w="1728" w:type="dxa"/>
            <w:tcBorders>
              <w:top w:val="single" w:sz="4" w:space="0" w:color="auto"/>
            </w:tcBorders>
            <w:shd w:val="clear" w:color="auto" w:fill="FAFAFA"/>
          </w:tcPr>
          <w:p w14:paraId="23AAF64E" w14:textId="77777777" w:rsidR="00662666" w:rsidRPr="00286B5D" w:rsidRDefault="00662666" w:rsidP="00242BB1">
            <w:pPr>
              <w:ind w:left="1080" w:right="-81" w:hanging="540"/>
              <w:jc w:val="right"/>
              <w:outlineLvl w:val="3"/>
              <w:rPr>
                <w:rFonts w:ascii="Arial" w:eastAsia="Arial" w:hAnsi="Arial" w:cs="Arial"/>
                <w:bCs/>
                <w:sz w:val="18"/>
                <w:szCs w:val="18"/>
                <w:lang w:val="en-GB" w:eastAsia="en-GB"/>
              </w:rPr>
            </w:pPr>
          </w:p>
        </w:tc>
        <w:tc>
          <w:tcPr>
            <w:tcW w:w="1728" w:type="dxa"/>
            <w:tcBorders>
              <w:top w:val="single" w:sz="4" w:space="0" w:color="auto"/>
            </w:tcBorders>
          </w:tcPr>
          <w:p w14:paraId="70B7D84A" w14:textId="77777777" w:rsidR="00662666" w:rsidRPr="00286B5D" w:rsidRDefault="00662666" w:rsidP="00242BB1">
            <w:pPr>
              <w:ind w:left="1080" w:right="-81" w:hanging="540"/>
              <w:jc w:val="right"/>
              <w:outlineLvl w:val="3"/>
              <w:rPr>
                <w:rFonts w:ascii="Arial" w:eastAsia="Arial" w:hAnsi="Arial" w:cs="Arial"/>
                <w:bCs/>
                <w:sz w:val="18"/>
                <w:szCs w:val="18"/>
                <w:lang w:val="en-GB" w:eastAsia="en-GB"/>
              </w:rPr>
            </w:pPr>
          </w:p>
        </w:tc>
      </w:tr>
      <w:tr w:rsidR="00662666" w:rsidRPr="00286B5D" w14:paraId="139E2AFC" w14:textId="77777777" w:rsidTr="00242BB1">
        <w:tc>
          <w:tcPr>
            <w:tcW w:w="5463" w:type="dxa"/>
            <w:hideMark/>
          </w:tcPr>
          <w:p w14:paraId="64E66088" w14:textId="77777777" w:rsidR="00662666" w:rsidRPr="00286B5D" w:rsidRDefault="00662666" w:rsidP="00242BB1">
            <w:pPr>
              <w:ind w:left="580" w:hanging="1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Carrying amount (current and non-current asset)</w:t>
            </w:r>
          </w:p>
        </w:tc>
        <w:tc>
          <w:tcPr>
            <w:tcW w:w="1728" w:type="dxa"/>
            <w:shd w:val="clear" w:color="auto" w:fill="FAFAFA"/>
          </w:tcPr>
          <w:p w14:paraId="7512413B" w14:textId="66169C44" w:rsidR="00662666" w:rsidRPr="00286B5D" w:rsidRDefault="00242BB1" w:rsidP="00242BB1">
            <w:pPr>
              <w:ind w:left="1080" w:right="-81" w:hanging="540"/>
              <w:jc w:val="right"/>
              <w:outlineLvl w:val="3"/>
              <w:rPr>
                <w:rFonts w:ascii="Arial" w:eastAsia="Arial" w:hAnsi="Arial" w:cs="Arial"/>
                <w:bCs/>
                <w:sz w:val="18"/>
                <w:szCs w:val="18"/>
                <w:lang w:val="en-GB" w:eastAsia="en-GB"/>
              </w:rPr>
            </w:pPr>
            <w:r w:rsidRPr="00286B5D">
              <w:rPr>
                <w:rFonts w:ascii="Arial" w:eastAsia="Times New Roman" w:hAnsi="Arial" w:cs="Arial"/>
                <w:sz w:val="18"/>
                <w:szCs w:val="18"/>
                <w:lang w:val="en-GB" w:eastAsia="en-US"/>
              </w:rPr>
              <w:t>62</w:t>
            </w:r>
            <w:r w:rsidR="00662666"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117</w:t>
            </w:r>
            <w:r w:rsidR="00662666"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550</w:t>
            </w:r>
          </w:p>
        </w:tc>
        <w:tc>
          <w:tcPr>
            <w:tcW w:w="1728" w:type="dxa"/>
          </w:tcPr>
          <w:p w14:paraId="585D6FFD" w14:textId="1B83E9E7" w:rsidR="00662666" w:rsidRPr="00286B5D" w:rsidRDefault="00393AEB" w:rsidP="00242BB1">
            <w:pPr>
              <w:ind w:left="1080" w:right="-81" w:hanging="540"/>
              <w:jc w:val="righ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w:t>
            </w:r>
          </w:p>
        </w:tc>
      </w:tr>
      <w:tr w:rsidR="00662666" w:rsidRPr="00286B5D" w14:paraId="752F4739" w14:textId="77777777" w:rsidTr="00242BB1">
        <w:tc>
          <w:tcPr>
            <w:tcW w:w="5463" w:type="dxa"/>
            <w:hideMark/>
          </w:tcPr>
          <w:p w14:paraId="35E3B281" w14:textId="77777777" w:rsidR="00662666" w:rsidRPr="00286B5D" w:rsidRDefault="00662666" w:rsidP="00242BB1">
            <w:pPr>
              <w:ind w:left="580" w:hanging="1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Notional amount</w:t>
            </w:r>
          </w:p>
        </w:tc>
        <w:tc>
          <w:tcPr>
            <w:tcW w:w="1728" w:type="dxa"/>
            <w:shd w:val="clear" w:color="auto" w:fill="FAFAFA"/>
          </w:tcPr>
          <w:p w14:paraId="7B43D819" w14:textId="35E7CA2C" w:rsidR="00662666" w:rsidRPr="00286B5D" w:rsidRDefault="00242BB1" w:rsidP="00242BB1">
            <w:pPr>
              <w:ind w:left="1080" w:right="-81" w:hanging="540"/>
              <w:jc w:val="right"/>
              <w:outlineLvl w:val="3"/>
              <w:rPr>
                <w:rFonts w:ascii="Arial" w:eastAsia="Arial" w:hAnsi="Arial" w:cs="Arial"/>
                <w:bCs/>
                <w:sz w:val="18"/>
                <w:szCs w:val="18"/>
                <w:lang w:val="en-GB" w:eastAsia="en-GB"/>
              </w:rPr>
            </w:pPr>
            <w:r w:rsidRPr="00286B5D">
              <w:rPr>
                <w:rFonts w:ascii="Arial" w:eastAsia="Times New Roman" w:hAnsi="Arial" w:cs="Arial"/>
                <w:sz w:val="18"/>
                <w:szCs w:val="18"/>
                <w:lang w:val="en-GB" w:eastAsia="en-US"/>
              </w:rPr>
              <w:t>386</w:t>
            </w:r>
            <w:r w:rsidR="00662666"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557</w:t>
            </w:r>
            <w:r w:rsidR="00662666"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360</w:t>
            </w:r>
          </w:p>
        </w:tc>
        <w:tc>
          <w:tcPr>
            <w:tcW w:w="1728" w:type="dxa"/>
          </w:tcPr>
          <w:p w14:paraId="74C64418" w14:textId="2EB0FC2A" w:rsidR="00662666" w:rsidRPr="00286B5D" w:rsidRDefault="00393AEB" w:rsidP="00242BB1">
            <w:pPr>
              <w:ind w:left="1080" w:right="-81" w:hanging="540"/>
              <w:jc w:val="righ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w:t>
            </w:r>
          </w:p>
        </w:tc>
      </w:tr>
      <w:tr w:rsidR="00662666" w:rsidRPr="00286B5D" w14:paraId="0137D96C" w14:textId="77777777" w:rsidTr="00242BB1">
        <w:tc>
          <w:tcPr>
            <w:tcW w:w="5463" w:type="dxa"/>
            <w:hideMark/>
          </w:tcPr>
          <w:p w14:paraId="31CC5550" w14:textId="77777777" w:rsidR="00662666" w:rsidRPr="00286B5D" w:rsidRDefault="00662666" w:rsidP="00242BB1">
            <w:pPr>
              <w:ind w:left="580" w:hanging="1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Maturity date</w:t>
            </w:r>
          </w:p>
        </w:tc>
        <w:tc>
          <w:tcPr>
            <w:tcW w:w="1728" w:type="dxa"/>
            <w:shd w:val="clear" w:color="auto" w:fill="FAFAFA"/>
          </w:tcPr>
          <w:p w14:paraId="06F19E6E" w14:textId="23D4D728" w:rsidR="00662666" w:rsidRPr="00286B5D" w:rsidRDefault="00242BB1" w:rsidP="00242BB1">
            <w:pPr>
              <w:ind w:left="521" w:right="-81" w:hanging="540"/>
              <w:jc w:val="right"/>
              <w:outlineLvl w:val="3"/>
              <w:rPr>
                <w:rFonts w:ascii="Arial" w:eastAsia="Arial" w:hAnsi="Arial" w:cs="Arial"/>
                <w:bCs/>
                <w:sz w:val="18"/>
                <w:szCs w:val="18"/>
                <w:lang w:val="en-GB" w:eastAsia="en-GB"/>
              </w:rPr>
            </w:pPr>
            <w:r w:rsidRPr="00286B5D">
              <w:rPr>
                <w:rFonts w:ascii="Arial" w:eastAsia="Times New Roman" w:hAnsi="Arial" w:cs="Arial"/>
                <w:sz w:val="18"/>
                <w:szCs w:val="18"/>
                <w:lang w:val="en-GB" w:eastAsia="en-US"/>
              </w:rPr>
              <w:t>10</w:t>
            </w:r>
            <w:r w:rsidR="00662666" w:rsidRPr="00286B5D">
              <w:rPr>
                <w:rFonts w:ascii="Arial" w:eastAsia="Times New Roman" w:hAnsi="Arial" w:cs="Arial"/>
                <w:sz w:val="18"/>
                <w:szCs w:val="18"/>
                <w:lang w:val="en-GB" w:eastAsia="en-US"/>
              </w:rPr>
              <w:t xml:space="preserve"> February</w:t>
            </w:r>
            <w:r w:rsidR="00662666" w:rsidRPr="00286B5D">
              <w:rPr>
                <w:rFonts w:ascii="Arial" w:eastAsia="Times New Roman" w:hAnsi="Arial" w:cs="Arial"/>
                <w:sz w:val="18"/>
                <w:szCs w:val="18"/>
                <w:cs/>
                <w:lang w:val="en-GB" w:eastAsia="en-US"/>
              </w:rPr>
              <w:t xml:space="preserve"> </w:t>
            </w:r>
            <w:r w:rsidRPr="00286B5D">
              <w:rPr>
                <w:rFonts w:ascii="Arial" w:eastAsia="Times New Roman" w:hAnsi="Arial" w:cs="Arial"/>
                <w:sz w:val="18"/>
                <w:szCs w:val="18"/>
                <w:lang w:val="en-GB" w:eastAsia="en-US"/>
              </w:rPr>
              <w:t>2031</w:t>
            </w:r>
            <w:r w:rsidR="00662666" w:rsidRPr="00286B5D">
              <w:rPr>
                <w:rFonts w:ascii="Arial" w:eastAsia="Times New Roman" w:hAnsi="Arial" w:cs="Arial"/>
                <w:sz w:val="18"/>
                <w:szCs w:val="18"/>
                <w:lang w:val="en-GB" w:eastAsia="en-US"/>
              </w:rPr>
              <w:t xml:space="preserve"> </w:t>
            </w:r>
          </w:p>
        </w:tc>
        <w:tc>
          <w:tcPr>
            <w:tcW w:w="1728" w:type="dxa"/>
          </w:tcPr>
          <w:p w14:paraId="7E57968F" w14:textId="56C6A867" w:rsidR="00662666" w:rsidRPr="00286B5D" w:rsidRDefault="00393AEB" w:rsidP="00242BB1">
            <w:pPr>
              <w:ind w:left="1080" w:right="-81" w:hanging="540"/>
              <w:jc w:val="righ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w:t>
            </w:r>
          </w:p>
        </w:tc>
      </w:tr>
      <w:tr w:rsidR="00662666" w:rsidRPr="00286B5D" w14:paraId="6B5195B4" w14:textId="77777777" w:rsidTr="00242BB1">
        <w:tc>
          <w:tcPr>
            <w:tcW w:w="5463" w:type="dxa"/>
            <w:hideMark/>
          </w:tcPr>
          <w:p w14:paraId="569CC63F" w14:textId="77777777" w:rsidR="00662666" w:rsidRPr="00286B5D" w:rsidRDefault="00662666" w:rsidP="00242BB1">
            <w:pPr>
              <w:ind w:left="580" w:hanging="1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Hedge ratio</w:t>
            </w:r>
          </w:p>
        </w:tc>
        <w:tc>
          <w:tcPr>
            <w:tcW w:w="1728" w:type="dxa"/>
            <w:shd w:val="clear" w:color="auto" w:fill="FAFAFA"/>
          </w:tcPr>
          <w:p w14:paraId="576E39B3" w14:textId="3193BB6F" w:rsidR="00662666" w:rsidRPr="00286B5D" w:rsidRDefault="00242BB1" w:rsidP="00242BB1">
            <w:pPr>
              <w:ind w:left="1080" w:right="-81" w:hanging="540"/>
              <w:jc w:val="right"/>
              <w:outlineLvl w:val="3"/>
              <w:rPr>
                <w:rFonts w:ascii="Arial" w:eastAsia="Arial" w:hAnsi="Arial" w:cs="Arial"/>
                <w:bCs/>
                <w:sz w:val="18"/>
                <w:szCs w:val="18"/>
                <w:lang w:val="en-GB" w:eastAsia="en-GB"/>
              </w:rPr>
            </w:pPr>
            <w:r w:rsidRPr="00286B5D">
              <w:rPr>
                <w:rFonts w:ascii="Arial" w:eastAsia="Times New Roman" w:hAnsi="Arial" w:cs="Arial"/>
                <w:sz w:val="18"/>
                <w:szCs w:val="18"/>
                <w:lang w:val="en-GB" w:eastAsia="en-US"/>
              </w:rPr>
              <w:t>1</w:t>
            </w:r>
            <w:r w:rsidR="00662666"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1</w:t>
            </w:r>
          </w:p>
        </w:tc>
        <w:tc>
          <w:tcPr>
            <w:tcW w:w="1728" w:type="dxa"/>
          </w:tcPr>
          <w:p w14:paraId="3AA87307" w14:textId="1E376CC2" w:rsidR="00662666" w:rsidRPr="00286B5D" w:rsidRDefault="00393AEB" w:rsidP="00242BB1">
            <w:pPr>
              <w:ind w:left="1080" w:right="-81" w:hanging="540"/>
              <w:jc w:val="righ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w:t>
            </w:r>
          </w:p>
        </w:tc>
      </w:tr>
      <w:tr w:rsidR="00662666" w:rsidRPr="00286B5D" w14:paraId="0CAB7908" w14:textId="77777777" w:rsidTr="00242BB1">
        <w:tc>
          <w:tcPr>
            <w:tcW w:w="5463" w:type="dxa"/>
            <w:hideMark/>
          </w:tcPr>
          <w:p w14:paraId="35772125" w14:textId="77777777" w:rsidR="00662666" w:rsidRPr="00286B5D" w:rsidRDefault="00662666" w:rsidP="00242BB1">
            <w:pPr>
              <w:ind w:left="580" w:hanging="1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Weighted average strike rate for outstanding hedging instruments</w:t>
            </w:r>
          </w:p>
        </w:tc>
        <w:tc>
          <w:tcPr>
            <w:tcW w:w="1728" w:type="dxa"/>
            <w:shd w:val="clear" w:color="auto" w:fill="FAFAFA"/>
            <w:vAlign w:val="bottom"/>
          </w:tcPr>
          <w:p w14:paraId="363F5BB0" w14:textId="7990B0F7" w:rsidR="00662666" w:rsidRPr="00286B5D" w:rsidRDefault="00242BB1" w:rsidP="00242BB1">
            <w:pPr>
              <w:ind w:left="1080" w:right="-81" w:hanging="540"/>
              <w:jc w:val="right"/>
              <w:outlineLvl w:val="3"/>
              <w:rPr>
                <w:rFonts w:ascii="Arial" w:eastAsia="Arial" w:hAnsi="Arial" w:cs="Arial"/>
                <w:bCs/>
                <w:sz w:val="18"/>
                <w:szCs w:val="18"/>
                <w:lang w:val="en-GB" w:eastAsia="en-GB"/>
              </w:rPr>
            </w:pPr>
            <w:r w:rsidRPr="00286B5D">
              <w:rPr>
                <w:rFonts w:ascii="Arial" w:eastAsia="Times New Roman" w:hAnsi="Arial" w:cs="Arial"/>
                <w:sz w:val="18"/>
                <w:szCs w:val="18"/>
                <w:lang w:val="en-GB" w:eastAsia="en-US"/>
              </w:rPr>
              <w:t>3</w:t>
            </w:r>
            <w:r w:rsidR="00662666" w:rsidRPr="00286B5D">
              <w:rPr>
                <w:rFonts w:ascii="Arial" w:eastAsia="Times New Roman" w:hAnsi="Arial" w:cs="Arial"/>
                <w:sz w:val="18"/>
                <w:szCs w:val="18"/>
                <w:lang w:val="en-GB" w:eastAsia="en-US"/>
              </w:rPr>
              <w:t>.</w:t>
            </w:r>
            <w:r w:rsidRPr="00286B5D">
              <w:rPr>
                <w:rFonts w:ascii="Arial" w:eastAsia="Times New Roman" w:hAnsi="Arial" w:cs="Arial"/>
                <w:sz w:val="18"/>
                <w:szCs w:val="18"/>
                <w:lang w:val="en-GB" w:eastAsia="en-US"/>
              </w:rPr>
              <w:t>15</w:t>
            </w:r>
            <w:r w:rsidR="00662666" w:rsidRPr="00286B5D">
              <w:rPr>
                <w:rFonts w:ascii="Arial" w:eastAsia="Times New Roman" w:hAnsi="Arial" w:cs="Arial"/>
                <w:sz w:val="18"/>
                <w:szCs w:val="18"/>
                <w:lang w:val="en-GB" w:eastAsia="en-US"/>
              </w:rPr>
              <w:t>%</w:t>
            </w:r>
          </w:p>
        </w:tc>
        <w:tc>
          <w:tcPr>
            <w:tcW w:w="1728" w:type="dxa"/>
            <w:vAlign w:val="bottom"/>
          </w:tcPr>
          <w:p w14:paraId="37AD4136" w14:textId="708A5C4D" w:rsidR="00662666" w:rsidRPr="00286B5D" w:rsidRDefault="00393AEB" w:rsidP="00242BB1">
            <w:pPr>
              <w:ind w:left="1080" w:right="-81" w:hanging="540"/>
              <w:jc w:val="righ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w:t>
            </w:r>
          </w:p>
        </w:tc>
      </w:tr>
    </w:tbl>
    <w:p w14:paraId="7DB21AA1" w14:textId="136CA31A" w:rsidR="00242BB1" w:rsidRPr="00286B5D" w:rsidRDefault="00242BB1" w:rsidP="00242BB1">
      <w:pPr>
        <w:ind w:left="1080" w:hanging="540"/>
        <w:jc w:val="left"/>
        <w:outlineLvl w:val="3"/>
        <w:rPr>
          <w:rFonts w:ascii="Arial" w:eastAsia="Arial" w:hAnsi="Arial" w:cs="Arial"/>
          <w:bCs/>
          <w:sz w:val="18"/>
          <w:szCs w:val="18"/>
          <w:lang w:eastAsia="en-GB"/>
        </w:rPr>
      </w:pPr>
    </w:p>
    <w:p w14:paraId="707D5682" w14:textId="77777777" w:rsidR="00662666" w:rsidRPr="00286B5D" w:rsidRDefault="00242BB1" w:rsidP="00242BB1">
      <w:pPr>
        <w:ind w:left="1080"/>
        <w:jc w:val="left"/>
        <w:outlineLvl w:val="3"/>
        <w:rPr>
          <w:rFonts w:ascii="Arial" w:eastAsia="Arial" w:hAnsi="Arial" w:cs="Arial"/>
          <w:bCs/>
          <w:sz w:val="18"/>
          <w:szCs w:val="18"/>
          <w:lang w:eastAsia="en-GB"/>
        </w:rPr>
      </w:pPr>
      <w:r w:rsidRPr="00286B5D">
        <w:rPr>
          <w:rFonts w:ascii="Arial" w:eastAsia="Arial" w:hAnsi="Arial" w:cs="Arial"/>
          <w:bCs/>
          <w:sz w:val="18"/>
          <w:szCs w:val="18"/>
          <w:lang w:eastAsia="en-GB"/>
        </w:rPr>
        <w:br w:type="page"/>
      </w:r>
    </w:p>
    <w:p w14:paraId="0B2D180C" w14:textId="77777777" w:rsidR="00393AEB" w:rsidRPr="00286B5D" w:rsidRDefault="00393AEB" w:rsidP="00242BB1">
      <w:pPr>
        <w:ind w:left="1080"/>
        <w:jc w:val="left"/>
        <w:outlineLvl w:val="3"/>
        <w:rPr>
          <w:rFonts w:ascii="Arial" w:eastAsia="Arial" w:hAnsi="Arial" w:cs="Arial"/>
          <w:bCs/>
          <w:i/>
          <w:iCs/>
          <w:color w:val="CF4A02"/>
          <w:sz w:val="18"/>
          <w:szCs w:val="18"/>
          <w:lang w:val="en-GB" w:eastAsia="en-GB"/>
        </w:rPr>
      </w:pPr>
      <w:r w:rsidRPr="00286B5D">
        <w:rPr>
          <w:rFonts w:ascii="Arial" w:eastAsia="Arial" w:hAnsi="Arial" w:cs="Arial"/>
          <w:bCs/>
          <w:i/>
          <w:iCs/>
          <w:color w:val="CF4A02"/>
          <w:sz w:val="18"/>
          <w:szCs w:val="18"/>
          <w:lang w:val="en-GB" w:eastAsia="en-GB"/>
        </w:rPr>
        <w:t>Sensitivity</w:t>
      </w:r>
    </w:p>
    <w:p w14:paraId="5C002C12" w14:textId="77777777" w:rsidR="00393AEB" w:rsidRPr="00286B5D" w:rsidRDefault="00393AEB" w:rsidP="00242BB1">
      <w:pPr>
        <w:ind w:left="1080"/>
        <w:jc w:val="left"/>
        <w:outlineLvl w:val="3"/>
        <w:rPr>
          <w:rFonts w:ascii="Arial" w:eastAsia="Arial" w:hAnsi="Arial" w:cs="Arial"/>
          <w:bCs/>
          <w:color w:val="CF4A02"/>
          <w:sz w:val="18"/>
          <w:szCs w:val="18"/>
          <w:lang w:val="en-GB" w:eastAsia="en-GB"/>
        </w:rPr>
      </w:pPr>
    </w:p>
    <w:p w14:paraId="0DA792B9" w14:textId="49CDEBEB" w:rsidR="00393AEB" w:rsidRPr="00286B5D" w:rsidRDefault="00393AEB" w:rsidP="00242BB1">
      <w:pPr>
        <w:ind w:left="1080"/>
        <w:jc w:val="lef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 xml:space="preserve">Other components of equity change as a result of an increase or decrease in the fair value of the cash flow hedges of borrowings </w:t>
      </w:r>
    </w:p>
    <w:p w14:paraId="7BE07288" w14:textId="77777777" w:rsidR="00393AEB" w:rsidRPr="00286B5D" w:rsidRDefault="00393AEB" w:rsidP="00242BB1">
      <w:pPr>
        <w:ind w:left="1080"/>
        <w:jc w:val="left"/>
        <w:outlineLvl w:val="3"/>
        <w:rPr>
          <w:rFonts w:ascii="Arial" w:eastAsia="Arial" w:hAnsi="Arial" w:cs="Arial"/>
          <w:bCs/>
          <w:sz w:val="18"/>
          <w:szCs w:val="18"/>
          <w:lang w:val="en-GB" w:eastAsia="en-GB"/>
        </w:rPr>
      </w:pPr>
    </w:p>
    <w:tbl>
      <w:tblPr>
        <w:tblW w:w="8881" w:type="dxa"/>
        <w:tblInd w:w="675" w:type="dxa"/>
        <w:tblLook w:val="04A0" w:firstRow="1" w:lastRow="0" w:firstColumn="1" w:lastColumn="0" w:noHBand="0" w:noVBand="1"/>
      </w:tblPr>
      <w:tblGrid>
        <w:gridCol w:w="5400"/>
        <w:gridCol w:w="1757"/>
        <w:gridCol w:w="1724"/>
      </w:tblGrid>
      <w:tr w:rsidR="00393AEB" w:rsidRPr="00286B5D" w14:paraId="7F2601C0" w14:textId="77777777" w:rsidTr="00B90DCA">
        <w:tc>
          <w:tcPr>
            <w:tcW w:w="5400" w:type="dxa"/>
          </w:tcPr>
          <w:p w14:paraId="1AEF61C5" w14:textId="77777777" w:rsidR="00393AEB" w:rsidRPr="00286B5D" w:rsidRDefault="00393AEB" w:rsidP="00242BB1">
            <w:pPr>
              <w:ind w:left="400"/>
              <w:jc w:val="left"/>
              <w:outlineLvl w:val="3"/>
              <w:rPr>
                <w:rFonts w:ascii="Arial" w:eastAsia="Arial" w:hAnsi="Arial" w:cs="Arial"/>
                <w:bCs/>
                <w:sz w:val="18"/>
                <w:szCs w:val="18"/>
                <w:lang w:val="en-GB" w:eastAsia="en-GB"/>
              </w:rPr>
            </w:pPr>
          </w:p>
        </w:tc>
        <w:tc>
          <w:tcPr>
            <w:tcW w:w="3481" w:type="dxa"/>
            <w:gridSpan w:val="2"/>
            <w:tcBorders>
              <w:top w:val="single" w:sz="4" w:space="0" w:color="auto"/>
              <w:bottom w:val="single" w:sz="4" w:space="0" w:color="auto"/>
            </w:tcBorders>
            <w:hideMark/>
          </w:tcPr>
          <w:p w14:paraId="6C868194" w14:textId="77777777" w:rsidR="00393AEB" w:rsidRPr="00286B5D" w:rsidRDefault="00393AEB" w:rsidP="00242BB1">
            <w:pPr>
              <w:ind w:right="-72"/>
              <w:jc w:val="center"/>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Consolidated financial statements</w:t>
            </w:r>
          </w:p>
        </w:tc>
      </w:tr>
      <w:tr w:rsidR="00393AEB" w:rsidRPr="00286B5D" w14:paraId="5F92F10E" w14:textId="77777777" w:rsidTr="00242BB1">
        <w:tc>
          <w:tcPr>
            <w:tcW w:w="5400" w:type="dxa"/>
          </w:tcPr>
          <w:p w14:paraId="462DEEF3" w14:textId="77777777" w:rsidR="00393AEB" w:rsidRPr="00286B5D" w:rsidRDefault="00393AEB" w:rsidP="00242BB1">
            <w:pPr>
              <w:ind w:left="400"/>
              <w:jc w:val="left"/>
              <w:outlineLvl w:val="3"/>
              <w:rPr>
                <w:rFonts w:ascii="Arial" w:eastAsia="Arial" w:hAnsi="Arial" w:cs="Arial"/>
                <w:bCs/>
                <w:sz w:val="18"/>
                <w:szCs w:val="18"/>
                <w:lang w:val="en-GB" w:eastAsia="en-GB"/>
              </w:rPr>
            </w:pPr>
          </w:p>
        </w:tc>
        <w:tc>
          <w:tcPr>
            <w:tcW w:w="3481" w:type="dxa"/>
            <w:gridSpan w:val="2"/>
            <w:tcBorders>
              <w:bottom w:val="single" w:sz="4" w:space="0" w:color="auto"/>
            </w:tcBorders>
          </w:tcPr>
          <w:p w14:paraId="6B34B1B9" w14:textId="090C1193" w:rsidR="00393AEB" w:rsidRPr="00286B5D" w:rsidRDefault="00393AEB" w:rsidP="00242BB1">
            <w:pPr>
              <w:ind w:right="-72"/>
              <w:jc w:val="left"/>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Impact to other components of equity</w:t>
            </w:r>
          </w:p>
        </w:tc>
      </w:tr>
      <w:tr w:rsidR="00393AEB" w:rsidRPr="00286B5D" w14:paraId="39406F0A" w14:textId="77777777" w:rsidTr="00242BB1">
        <w:tc>
          <w:tcPr>
            <w:tcW w:w="5400" w:type="dxa"/>
          </w:tcPr>
          <w:p w14:paraId="701E0DAC" w14:textId="77777777" w:rsidR="00393AEB" w:rsidRPr="00286B5D" w:rsidRDefault="00393AEB" w:rsidP="00242BB1">
            <w:pPr>
              <w:ind w:left="400"/>
              <w:jc w:val="left"/>
              <w:outlineLvl w:val="3"/>
              <w:rPr>
                <w:rFonts w:ascii="Arial" w:eastAsia="Arial" w:hAnsi="Arial" w:cs="Arial"/>
                <w:bCs/>
                <w:sz w:val="18"/>
                <w:szCs w:val="18"/>
                <w:lang w:val="en-GB" w:eastAsia="en-GB"/>
              </w:rPr>
            </w:pPr>
          </w:p>
        </w:tc>
        <w:tc>
          <w:tcPr>
            <w:tcW w:w="1757" w:type="dxa"/>
            <w:tcBorders>
              <w:top w:val="single" w:sz="4" w:space="0" w:color="auto"/>
              <w:bottom w:val="single" w:sz="4" w:space="0" w:color="auto"/>
            </w:tcBorders>
            <w:hideMark/>
          </w:tcPr>
          <w:p w14:paraId="4BFF611E" w14:textId="3AEDD84D" w:rsidR="00393AEB" w:rsidRPr="00286B5D" w:rsidRDefault="00242BB1" w:rsidP="00242BB1">
            <w:pPr>
              <w:ind w:right="-72"/>
              <w:jc w:val="right"/>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2022</w:t>
            </w:r>
          </w:p>
          <w:p w14:paraId="1F3D8974" w14:textId="77777777" w:rsidR="00393AEB" w:rsidRPr="00286B5D" w:rsidRDefault="00393AEB" w:rsidP="00242BB1">
            <w:pPr>
              <w:ind w:right="-72"/>
              <w:jc w:val="right"/>
              <w:outlineLvl w:val="3"/>
              <w:rPr>
                <w:rFonts w:ascii="Arial" w:eastAsia="Arial" w:hAnsi="Arial" w:cs="Arial"/>
                <w:bCs/>
                <w:sz w:val="18"/>
                <w:szCs w:val="18"/>
                <w:lang w:val="en-GB" w:eastAsia="en-GB"/>
              </w:rPr>
            </w:pPr>
            <w:r w:rsidRPr="00286B5D">
              <w:rPr>
                <w:rFonts w:ascii="Arial" w:eastAsia="Arial" w:hAnsi="Arial" w:cs="Arial"/>
                <w:b/>
                <w:sz w:val="18"/>
                <w:szCs w:val="18"/>
                <w:lang w:val="en-GB" w:eastAsia="en-GB"/>
              </w:rPr>
              <w:t xml:space="preserve"> Baht</w:t>
            </w:r>
          </w:p>
        </w:tc>
        <w:tc>
          <w:tcPr>
            <w:tcW w:w="1724" w:type="dxa"/>
            <w:tcBorders>
              <w:top w:val="single" w:sz="4" w:space="0" w:color="auto"/>
              <w:bottom w:val="single" w:sz="4" w:space="0" w:color="auto"/>
            </w:tcBorders>
            <w:hideMark/>
          </w:tcPr>
          <w:p w14:paraId="16CEDA8B" w14:textId="1346F408" w:rsidR="00393AEB" w:rsidRPr="00286B5D" w:rsidRDefault="00242BB1" w:rsidP="00242BB1">
            <w:pPr>
              <w:ind w:right="-72"/>
              <w:jc w:val="right"/>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2021</w:t>
            </w:r>
          </w:p>
          <w:p w14:paraId="18A2D134" w14:textId="77777777" w:rsidR="00393AEB" w:rsidRPr="00286B5D" w:rsidRDefault="00393AEB" w:rsidP="00242BB1">
            <w:pPr>
              <w:ind w:right="-72"/>
              <w:jc w:val="right"/>
              <w:outlineLvl w:val="3"/>
              <w:rPr>
                <w:rFonts w:ascii="Arial" w:eastAsia="Arial" w:hAnsi="Arial" w:cs="Arial"/>
                <w:b/>
                <w:sz w:val="18"/>
                <w:szCs w:val="18"/>
                <w:lang w:val="en-GB" w:eastAsia="en-GB"/>
              </w:rPr>
            </w:pPr>
            <w:r w:rsidRPr="00286B5D">
              <w:rPr>
                <w:rFonts w:ascii="Arial" w:eastAsia="Arial" w:hAnsi="Arial" w:cs="Arial"/>
                <w:b/>
                <w:sz w:val="18"/>
                <w:szCs w:val="18"/>
                <w:lang w:val="en-GB" w:eastAsia="en-GB"/>
              </w:rPr>
              <w:t xml:space="preserve"> Baht</w:t>
            </w:r>
          </w:p>
        </w:tc>
      </w:tr>
      <w:tr w:rsidR="00393AEB" w:rsidRPr="00286B5D" w14:paraId="28AE8657" w14:textId="77777777" w:rsidTr="00242BB1">
        <w:tc>
          <w:tcPr>
            <w:tcW w:w="5400" w:type="dxa"/>
          </w:tcPr>
          <w:p w14:paraId="3CDC053A" w14:textId="40DACBCE" w:rsidR="00393AEB" w:rsidRPr="00286B5D" w:rsidRDefault="00393AEB" w:rsidP="00242BB1">
            <w:pPr>
              <w:ind w:left="400"/>
              <w:jc w:val="left"/>
              <w:outlineLvl w:val="3"/>
              <w:rPr>
                <w:rFonts w:ascii="Arial" w:eastAsia="Arial" w:hAnsi="Arial" w:cs="Arial"/>
                <w:bCs/>
                <w:sz w:val="18"/>
                <w:szCs w:val="18"/>
                <w:lang w:val="en-GB" w:eastAsia="en-GB"/>
              </w:rPr>
            </w:pPr>
          </w:p>
        </w:tc>
        <w:tc>
          <w:tcPr>
            <w:tcW w:w="1757" w:type="dxa"/>
            <w:shd w:val="clear" w:color="auto" w:fill="FAFAFA"/>
          </w:tcPr>
          <w:p w14:paraId="5FC14C79" w14:textId="7EEF63F6" w:rsidR="00393AEB" w:rsidRPr="00286B5D" w:rsidRDefault="00393AEB" w:rsidP="00242BB1">
            <w:pPr>
              <w:ind w:right="-72"/>
              <w:jc w:val="right"/>
              <w:outlineLvl w:val="3"/>
              <w:rPr>
                <w:rFonts w:ascii="Arial" w:eastAsia="Arial" w:hAnsi="Arial" w:cs="Arial"/>
                <w:bCs/>
                <w:sz w:val="18"/>
                <w:szCs w:val="18"/>
                <w:lang w:val="en-GB" w:eastAsia="en-GB"/>
              </w:rPr>
            </w:pPr>
          </w:p>
        </w:tc>
        <w:tc>
          <w:tcPr>
            <w:tcW w:w="1724" w:type="dxa"/>
          </w:tcPr>
          <w:p w14:paraId="159FA5F6" w14:textId="55DC4928" w:rsidR="00393AEB" w:rsidRPr="00286B5D" w:rsidRDefault="00393AEB" w:rsidP="00242BB1">
            <w:pPr>
              <w:ind w:right="-72"/>
              <w:jc w:val="right"/>
              <w:outlineLvl w:val="3"/>
              <w:rPr>
                <w:rFonts w:ascii="Arial" w:eastAsia="Arial" w:hAnsi="Arial" w:cs="Arial"/>
                <w:bCs/>
                <w:sz w:val="18"/>
                <w:szCs w:val="18"/>
                <w:lang w:val="en-GB" w:eastAsia="en-GB"/>
              </w:rPr>
            </w:pPr>
          </w:p>
        </w:tc>
      </w:tr>
      <w:tr w:rsidR="00242BB1" w:rsidRPr="00286B5D" w14:paraId="5C56C2B2" w14:textId="77777777" w:rsidTr="00242BB1">
        <w:tc>
          <w:tcPr>
            <w:tcW w:w="5400" w:type="dxa"/>
          </w:tcPr>
          <w:p w14:paraId="4A6E2B9A" w14:textId="1FCF12DB" w:rsidR="00242BB1" w:rsidRPr="00286B5D" w:rsidRDefault="00242BB1" w:rsidP="00242BB1">
            <w:pPr>
              <w:ind w:left="400"/>
              <w:jc w:val="left"/>
              <w:outlineLvl w:val="3"/>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Interest rate - increase by 0.25%</w:t>
            </w:r>
          </w:p>
        </w:tc>
        <w:tc>
          <w:tcPr>
            <w:tcW w:w="1757" w:type="dxa"/>
            <w:shd w:val="clear" w:color="auto" w:fill="FAFAFA"/>
          </w:tcPr>
          <w:p w14:paraId="7F8B9C97" w14:textId="66131E3E" w:rsidR="00242BB1" w:rsidRPr="00286B5D" w:rsidRDefault="00242BB1" w:rsidP="00242BB1">
            <w:pPr>
              <w:ind w:right="-72"/>
              <w:jc w:val="right"/>
              <w:outlineLvl w:val="3"/>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5,867,719</w:t>
            </w:r>
          </w:p>
        </w:tc>
        <w:tc>
          <w:tcPr>
            <w:tcW w:w="1724" w:type="dxa"/>
          </w:tcPr>
          <w:p w14:paraId="2A035168" w14:textId="067C23B1" w:rsidR="00242BB1" w:rsidRPr="00286B5D" w:rsidRDefault="00242BB1" w:rsidP="00242BB1">
            <w:pPr>
              <w:ind w:right="-72"/>
              <w:jc w:val="righ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w:t>
            </w:r>
          </w:p>
        </w:tc>
      </w:tr>
      <w:tr w:rsidR="00242BB1" w:rsidRPr="00286B5D" w14:paraId="01BCB22F" w14:textId="77777777" w:rsidTr="00242BB1">
        <w:tc>
          <w:tcPr>
            <w:tcW w:w="5400" w:type="dxa"/>
            <w:hideMark/>
          </w:tcPr>
          <w:p w14:paraId="4A648561" w14:textId="3F05B039" w:rsidR="00242BB1" w:rsidRPr="00286B5D" w:rsidRDefault="00242BB1" w:rsidP="00242BB1">
            <w:pPr>
              <w:ind w:left="400"/>
              <w:jc w:val="left"/>
              <w:outlineLvl w:val="3"/>
              <w:rPr>
                <w:rFonts w:ascii="Arial" w:eastAsia="Arial" w:hAnsi="Arial" w:cs="Arial"/>
                <w:bCs/>
                <w:sz w:val="18"/>
                <w:szCs w:val="18"/>
                <w:lang w:val="en-GB" w:eastAsia="en-GB"/>
              </w:rPr>
            </w:pPr>
            <w:r w:rsidRPr="00286B5D">
              <w:rPr>
                <w:rFonts w:ascii="Arial" w:eastAsia="Times New Roman" w:hAnsi="Arial" w:cs="Arial"/>
                <w:sz w:val="18"/>
                <w:szCs w:val="18"/>
                <w:lang w:val="en-GB" w:eastAsia="en-US"/>
              </w:rPr>
              <w:t>Interest rate - decrease by 0.25%</w:t>
            </w:r>
          </w:p>
        </w:tc>
        <w:tc>
          <w:tcPr>
            <w:tcW w:w="1757" w:type="dxa"/>
            <w:shd w:val="clear" w:color="auto" w:fill="FAFAFA"/>
          </w:tcPr>
          <w:p w14:paraId="0D5DC8E9" w14:textId="44760329" w:rsidR="00242BB1" w:rsidRPr="00286B5D" w:rsidRDefault="00242BB1" w:rsidP="00242BB1">
            <w:pPr>
              <w:ind w:right="-72"/>
              <w:jc w:val="right"/>
              <w:outlineLvl w:val="3"/>
              <w:rPr>
                <w:rFonts w:ascii="Arial" w:eastAsia="Arial" w:hAnsi="Arial" w:cs="Arial"/>
                <w:bCs/>
                <w:sz w:val="18"/>
                <w:szCs w:val="18"/>
                <w:lang w:val="en-GB" w:eastAsia="en-GB"/>
              </w:rPr>
            </w:pPr>
            <w:r w:rsidRPr="00286B5D">
              <w:rPr>
                <w:rFonts w:ascii="Arial" w:eastAsia="Times New Roman" w:hAnsi="Arial" w:cs="Arial"/>
                <w:sz w:val="18"/>
                <w:szCs w:val="18"/>
                <w:lang w:val="en-GB" w:eastAsia="en-US"/>
              </w:rPr>
              <w:t>(5,996,761)</w:t>
            </w:r>
          </w:p>
        </w:tc>
        <w:tc>
          <w:tcPr>
            <w:tcW w:w="1724" w:type="dxa"/>
          </w:tcPr>
          <w:p w14:paraId="61F150FC" w14:textId="77777777" w:rsidR="00242BB1" w:rsidRPr="00286B5D" w:rsidRDefault="00242BB1" w:rsidP="00242BB1">
            <w:pPr>
              <w:ind w:right="-72"/>
              <w:jc w:val="right"/>
              <w:outlineLvl w:val="3"/>
              <w:rPr>
                <w:rFonts w:ascii="Arial" w:eastAsia="Arial" w:hAnsi="Arial" w:cs="Arial"/>
                <w:bCs/>
                <w:sz w:val="18"/>
                <w:szCs w:val="18"/>
                <w:lang w:val="en-GB" w:eastAsia="en-GB"/>
              </w:rPr>
            </w:pPr>
            <w:r w:rsidRPr="00286B5D">
              <w:rPr>
                <w:rFonts w:ascii="Arial" w:eastAsia="Arial" w:hAnsi="Arial" w:cs="Arial"/>
                <w:bCs/>
                <w:sz w:val="18"/>
                <w:szCs w:val="18"/>
                <w:lang w:val="en-GB" w:eastAsia="en-GB"/>
              </w:rPr>
              <w:t>-</w:t>
            </w:r>
          </w:p>
        </w:tc>
      </w:tr>
    </w:tbl>
    <w:p w14:paraId="38ADB669" w14:textId="77777777" w:rsidR="00134259" w:rsidRPr="00286B5D" w:rsidRDefault="00134259" w:rsidP="00242BB1">
      <w:pPr>
        <w:ind w:left="1080" w:hanging="540"/>
        <w:jc w:val="left"/>
        <w:outlineLvl w:val="3"/>
        <w:rPr>
          <w:rFonts w:ascii="Arial" w:eastAsia="Arial" w:hAnsi="Arial" w:cs="Arial"/>
          <w:b/>
          <w:color w:val="CF4A02"/>
          <w:sz w:val="18"/>
          <w:szCs w:val="18"/>
          <w:lang w:eastAsia="en-GB"/>
        </w:rPr>
      </w:pPr>
    </w:p>
    <w:p w14:paraId="643257E5" w14:textId="5926984D" w:rsidR="00393AEB" w:rsidRPr="00286B5D" w:rsidRDefault="00393AEB" w:rsidP="00242BB1">
      <w:pPr>
        <w:ind w:left="1080" w:hanging="540"/>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c)</w:t>
      </w:r>
      <w:r w:rsidRPr="00286B5D">
        <w:rPr>
          <w:rFonts w:ascii="Arial" w:eastAsia="Arial" w:hAnsi="Arial" w:cs="Arial"/>
          <w:b/>
          <w:color w:val="CF4A02"/>
          <w:sz w:val="18"/>
          <w:szCs w:val="18"/>
          <w:lang w:eastAsia="en-GB"/>
        </w:rPr>
        <w:tab/>
        <w:t>Price risk</w:t>
      </w:r>
    </w:p>
    <w:p w14:paraId="290C1816" w14:textId="77777777" w:rsidR="00393AEB" w:rsidRPr="00286B5D" w:rsidRDefault="00393AEB" w:rsidP="00242BB1">
      <w:pPr>
        <w:ind w:left="1080"/>
        <w:jc w:val="thaiDistribute"/>
        <w:rPr>
          <w:rFonts w:ascii="Arial" w:eastAsia="Times New Roman" w:hAnsi="Arial" w:cs="Arial"/>
          <w:spacing w:val="-4"/>
          <w:sz w:val="18"/>
          <w:szCs w:val="18"/>
          <w:lang w:val="en-GB" w:eastAsia="en-US"/>
        </w:rPr>
      </w:pPr>
    </w:p>
    <w:p w14:paraId="59716DD9" w14:textId="2A5FBAF1" w:rsidR="00393AEB" w:rsidRPr="00286B5D" w:rsidRDefault="00393AEB" w:rsidP="00242BB1">
      <w:pPr>
        <w:ind w:left="1080"/>
        <w:jc w:val="thaiDistribute"/>
        <w:rPr>
          <w:rFonts w:ascii="Arial" w:eastAsia="Times New Roman" w:hAnsi="Arial" w:cs="Arial"/>
          <w:spacing w:val="-4"/>
          <w:sz w:val="18"/>
          <w:szCs w:val="18"/>
          <w:lang w:val="en-GB" w:eastAsia="en-US"/>
        </w:rPr>
      </w:pPr>
      <w:r w:rsidRPr="00286B5D">
        <w:rPr>
          <w:rFonts w:ascii="Arial" w:eastAsia="Times New Roman" w:hAnsi="Arial" w:cs="Arial"/>
          <w:spacing w:val="-4"/>
          <w:sz w:val="18"/>
          <w:szCs w:val="18"/>
          <w:lang w:val="en-GB" w:eastAsia="en-US"/>
        </w:rPr>
        <w:t xml:space="preserve">The Group’s exposure to equity securities price risk arises from investments held by the Group which are classified as fair value through profit or loss (FVPL), which their fair valuation are disclosed in Note </w:t>
      </w:r>
      <w:r w:rsidR="00242BB1" w:rsidRPr="00286B5D">
        <w:rPr>
          <w:rFonts w:ascii="Arial" w:eastAsia="Times New Roman" w:hAnsi="Arial" w:cs="Arial"/>
          <w:spacing w:val="-4"/>
          <w:sz w:val="18"/>
          <w:szCs w:val="18"/>
          <w:lang w:val="en-GB" w:eastAsia="en-US"/>
        </w:rPr>
        <w:t>7</w:t>
      </w:r>
      <w:r w:rsidRPr="00286B5D">
        <w:rPr>
          <w:rFonts w:ascii="Arial" w:eastAsia="Times New Roman" w:hAnsi="Arial" w:cs="Arial"/>
          <w:spacing w:val="-4"/>
          <w:sz w:val="18"/>
          <w:szCs w:val="18"/>
          <w:lang w:val="en-GB" w:eastAsia="en-US"/>
        </w:rPr>
        <w:t>.</w:t>
      </w:r>
    </w:p>
    <w:p w14:paraId="027643A4" w14:textId="77777777" w:rsidR="00393AEB" w:rsidRPr="00286B5D" w:rsidRDefault="00393AEB" w:rsidP="00242BB1">
      <w:pPr>
        <w:ind w:left="1080"/>
        <w:jc w:val="thaiDistribute"/>
        <w:rPr>
          <w:rFonts w:ascii="Arial" w:eastAsia="Times New Roman" w:hAnsi="Arial" w:cs="Arial"/>
          <w:spacing w:val="-4"/>
          <w:sz w:val="18"/>
          <w:szCs w:val="18"/>
          <w:lang w:val="en-GB" w:eastAsia="en-US"/>
        </w:rPr>
      </w:pPr>
    </w:p>
    <w:p w14:paraId="57024286" w14:textId="6F9000A9" w:rsidR="00896EA6" w:rsidRPr="00286B5D" w:rsidRDefault="00A32D0B" w:rsidP="00242BB1">
      <w:pPr>
        <w:ind w:left="1080"/>
        <w:jc w:val="thaiDistribute"/>
        <w:rPr>
          <w:rFonts w:ascii="Arial" w:eastAsia="Times New Roman" w:hAnsi="Arial" w:cs="Arial"/>
          <w:spacing w:val="-4"/>
          <w:sz w:val="18"/>
          <w:szCs w:val="18"/>
          <w:lang w:val="en-GB" w:eastAsia="en-US"/>
        </w:rPr>
      </w:pPr>
      <w:r w:rsidRPr="00286B5D">
        <w:rPr>
          <w:rFonts w:ascii="Arial" w:eastAsia="Times New Roman" w:hAnsi="Arial" w:cs="Arial"/>
          <w:spacing w:val="-4"/>
          <w:sz w:val="18"/>
          <w:szCs w:val="18"/>
          <w:lang w:val="en-GB" w:eastAsia="en-US"/>
        </w:rPr>
        <w:t>The Group has no significant price risk.</w:t>
      </w:r>
    </w:p>
    <w:p w14:paraId="3C877B15" w14:textId="6DFE2EF1" w:rsidR="00896EA6" w:rsidRPr="00286B5D" w:rsidRDefault="00896EA6" w:rsidP="00242BB1">
      <w:pPr>
        <w:ind w:left="540"/>
        <w:jc w:val="left"/>
        <w:outlineLvl w:val="2"/>
        <w:rPr>
          <w:rFonts w:ascii="Arial" w:eastAsia="Arial" w:hAnsi="Arial" w:cs="Arial"/>
          <w:b/>
          <w:color w:val="CF4A02"/>
          <w:sz w:val="18"/>
          <w:szCs w:val="18"/>
          <w:lang w:eastAsia="en-GB"/>
        </w:rPr>
      </w:pPr>
    </w:p>
    <w:p w14:paraId="03859323" w14:textId="15BB1214" w:rsidR="00A255F6" w:rsidRPr="00286B5D" w:rsidRDefault="00242BB1" w:rsidP="00242BB1">
      <w:pPr>
        <w:ind w:left="1080" w:hanging="540"/>
        <w:jc w:val="left"/>
        <w:outlineLvl w:val="2"/>
        <w:rPr>
          <w:rFonts w:ascii="Arial" w:eastAsia="Arial" w:hAnsi="Arial" w:cs="Arial"/>
          <w:b/>
          <w:color w:val="CF4A02"/>
          <w:sz w:val="18"/>
          <w:szCs w:val="18"/>
          <w:lang w:eastAsia="en-GB"/>
        </w:rPr>
      </w:pPr>
      <w:r w:rsidRPr="00286B5D">
        <w:rPr>
          <w:rFonts w:ascii="Arial" w:eastAsia="Arial" w:hAnsi="Arial" w:cs="Arial"/>
          <w:b/>
          <w:color w:val="CF4A02"/>
          <w:sz w:val="18"/>
          <w:szCs w:val="18"/>
          <w:lang w:val="en-GB" w:eastAsia="en-GB"/>
        </w:rPr>
        <w:t>6</w:t>
      </w:r>
      <w:r w:rsidR="00A255F6" w:rsidRPr="00286B5D">
        <w:rPr>
          <w:rFonts w:ascii="Arial" w:eastAsia="Arial" w:hAnsi="Arial" w:cs="Arial"/>
          <w:b/>
          <w:color w:val="CF4A02"/>
          <w:sz w:val="18"/>
          <w:szCs w:val="18"/>
          <w:lang w:eastAsia="en-GB"/>
        </w:rPr>
        <w:t>.</w:t>
      </w:r>
      <w:r w:rsidRPr="00286B5D">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eastAsia="en-GB"/>
        </w:rPr>
        <w:t>.</w:t>
      </w:r>
      <w:r w:rsidRPr="00286B5D">
        <w:rPr>
          <w:rFonts w:ascii="Arial" w:eastAsia="Arial" w:hAnsi="Arial" w:cs="Arial"/>
          <w:b/>
          <w:color w:val="CF4A02"/>
          <w:sz w:val="18"/>
          <w:szCs w:val="18"/>
          <w:lang w:val="en-GB" w:eastAsia="en-GB"/>
        </w:rPr>
        <w:t>2</w:t>
      </w:r>
      <w:r w:rsidR="00A255F6" w:rsidRPr="00286B5D">
        <w:rPr>
          <w:rFonts w:ascii="Arial" w:eastAsia="Arial" w:hAnsi="Arial" w:cs="Arial"/>
          <w:b/>
          <w:color w:val="CF4A02"/>
          <w:sz w:val="18"/>
          <w:szCs w:val="18"/>
          <w:lang w:eastAsia="en-GB"/>
        </w:rPr>
        <w:tab/>
        <w:t>Credit risk</w:t>
      </w:r>
      <w:bookmarkEnd w:id="18"/>
      <w:r w:rsidR="00A255F6" w:rsidRPr="00286B5D">
        <w:rPr>
          <w:rFonts w:ascii="Arial" w:eastAsia="Arial" w:hAnsi="Arial" w:cs="Arial"/>
          <w:b/>
          <w:color w:val="CF4A02"/>
          <w:sz w:val="18"/>
          <w:szCs w:val="18"/>
          <w:cs/>
          <w:lang w:eastAsia="en-GB"/>
        </w:rPr>
        <w:t xml:space="preserve"> </w:t>
      </w:r>
    </w:p>
    <w:p w14:paraId="366A6268" w14:textId="77777777" w:rsidR="00A255F6" w:rsidRPr="00286B5D" w:rsidRDefault="00A255F6" w:rsidP="00242BB1">
      <w:pPr>
        <w:ind w:left="1066"/>
        <w:jc w:val="thaiDistribute"/>
        <w:rPr>
          <w:rFonts w:ascii="Arial" w:eastAsia="Times New Roman" w:hAnsi="Arial" w:cs="Arial"/>
          <w:sz w:val="18"/>
          <w:szCs w:val="18"/>
          <w:lang w:val="en-GB" w:eastAsia="en-US"/>
        </w:rPr>
      </w:pPr>
    </w:p>
    <w:p w14:paraId="2A4E0E91" w14:textId="04E44E71" w:rsidR="00A255F6" w:rsidRPr="00286B5D" w:rsidRDefault="00A255F6" w:rsidP="00242BB1">
      <w:pPr>
        <w:ind w:left="1066"/>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Credit risk arises from cash and cash equivalents, contractual cash flows of debt instruments carried at </w:t>
      </w:r>
      <w:r w:rsidRPr="00286B5D">
        <w:rPr>
          <w:rFonts w:ascii="Arial" w:eastAsia="Times New Roman" w:hAnsi="Arial" w:cs="Arial"/>
          <w:spacing w:val="-2"/>
          <w:sz w:val="18"/>
          <w:szCs w:val="18"/>
          <w:lang w:val="en-GB" w:eastAsia="en-US"/>
        </w:rPr>
        <w:t>fair value through profit or loss (FVPL), and deposits with banks</w:t>
      </w:r>
      <w:r w:rsidRPr="00286B5D">
        <w:rPr>
          <w:rFonts w:ascii="Arial" w:eastAsia="Times New Roman" w:hAnsi="Arial" w:cs="Arial"/>
          <w:sz w:val="18"/>
          <w:szCs w:val="18"/>
          <w:lang w:val="en-GB" w:eastAsia="en-US"/>
        </w:rPr>
        <w:t xml:space="preserve"> and financial institutions, as well as credit exposures to customers, including outstanding receivables.</w:t>
      </w:r>
    </w:p>
    <w:p w14:paraId="0F91A1E7" w14:textId="77777777" w:rsidR="00A255F6" w:rsidRPr="00286B5D" w:rsidRDefault="00A255F6" w:rsidP="00242BB1">
      <w:pPr>
        <w:ind w:left="1080" w:hanging="11"/>
        <w:jc w:val="thaiDistribute"/>
        <w:rPr>
          <w:rFonts w:ascii="Arial" w:eastAsia="Times New Roman" w:hAnsi="Arial" w:cs="Arial"/>
          <w:sz w:val="18"/>
          <w:szCs w:val="18"/>
          <w:lang w:val="en-GB" w:eastAsia="en-US"/>
        </w:rPr>
      </w:pPr>
    </w:p>
    <w:p w14:paraId="60FCCA7F" w14:textId="77777777" w:rsidR="00A255F6" w:rsidRPr="00286B5D" w:rsidRDefault="00A255F6" w:rsidP="00242BB1">
      <w:pPr>
        <w:ind w:left="1080" w:hanging="540"/>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i)</w:t>
      </w:r>
      <w:r w:rsidRPr="00286B5D">
        <w:rPr>
          <w:rFonts w:ascii="Arial" w:eastAsia="Arial" w:hAnsi="Arial" w:cs="Arial"/>
          <w:b/>
          <w:color w:val="CF4A02"/>
          <w:sz w:val="18"/>
          <w:szCs w:val="18"/>
          <w:lang w:eastAsia="en-GB"/>
        </w:rPr>
        <w:tab/>
        <w:t>Risk management</w:t>
      </w:r>
    </w:p>
    <w:p w14:paraId="5CF15116"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6A1AE107" w14:textId="75F0CF21" w:rsidR="00A255F6" w:rsidRPr="00286B5D" w:rsidRDefault="00DD61AA" w:rsidP="00242BB1">
      <w:pPr>
        <w:ind w:left="1080"/>
        <w:jc w:val="thaiDistribute"/>
        <w:rPr>
          <w:rFonts w:ascii="Arial" w:eastAsia="Times New Roman" w:hAnsi="Arial" w:cs="Arial"/>
          <w:spacing w:val="-4"/>
          <w:sz w:val="18"/>
          <w:szCs w:val="22"/>
          <w:lang w:val="en-GB" w:eastAsia="en-US"/>
        </w:rPr>
      </w:pPr>
      <w:r w:rsidRPr="00286B5D">
        <w:rPr>
          <w:rFonts w:ascii="Arial" w:eastAsia="Times New Roman" w:hAnsi="Arial" w:cs="Arial"/>
          <w:spacing w:val="-4"/>
          <w:sz w:val="18"/>
          <w:szCs w:val="22"/>
          <w:lang w:val="en-GB" w:eastAsia="en-US"/>
        </w:rPr>
        <w:t>The Group managed credit risk on a group basis. For banks and financial institutions, the Group will choose to do transactions with those who are independently rated parties with a minimum investment grade of ‘BBB-’.</w:t>
      </w:r>
    </w:p>
    <w:p w14:paraId="32470D37" w14:textId="77777777" w:rsidR="00DD61AA" w:rsidRPr="00286B5D" w:rsidRDefault="00DD61AA" w:rsidP="00242BB1">
      <w:pPr>
        <w:ind w:left="1080"/>
        <w:jc w:val="thaiDistribute"/>
        <w:rPr>
          <w:rFonts w:ascii="Arial" w:eastAsia="Times New Roman" w:hAnsi="Arial" w:cs="Arial"/>
          <w:sz w:val="18"/>
          <w:szCs w:val="18"/>
          <w:lang w:val="en-GB" w:eastAsia="en-US"/>
        </w:rPr>
      </w:pPr>
    </w:p>
    <w:p w14:paraId="2437B2F8" w14:textId="65AF4F08"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pacing w:val="-2"/>
          <w:sz w:val="18"/>
          <w:szCs w:val="18"/>
          <w:lang w:val="en-GB" w:eastAsia="en-US"/>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r w:rsidR="00DD61AA" w:rsidRPr="00286B5D">
        <w:rPr>
          <w:rFonts w:ascii="Arial" w:eastAsia="Times New Roman" w:hAnsi="Arial" w:cs="Arial"/>
          <w:spacing w:val="-2"/>
          <w:sz w:val="18"/>
          <w:szCs w:val="18"/>
          <w:lang w:val="en-GB" w:eastAsia="en-US"/>
        </w:rPr>
        <w:t xml:space="preserve">the </w:t>
      </w:r>
      <w:r w:rsidRPr="00286B5D">
        <w:rPr>
          <w:rFonts w:ascii="Arial" w:eastAsia="Times New Roman" w:hAnsi="Arial" w:cs="Arial"/>
          <w:spacing w:val="-2"/>
          <w:sz w:val="18"/>
          <w:szCs w:val="18"/>
          <w:lang w:val="en-GB" w:eastAsia="en-US"/>
        </w:rPr>
        <w:t>assessment</w:t>
      </w:r>
      <w:r w:rsidR="00DD61AA" w:rsidRPr="00286B5D">
        <w:rPr>
          <w:rFonts w:ascii="Arial" w:eastAsia="Times New Roman" w:hAnsi="Arial" w:cs="Arial"/>
          <w:spacing w:val="-2"/>
          <w:sz w:val="18"/>
          <w:szCs w:val="18"/>
          <w:lang w:val="en-GB" w:eastAsia="en-US"/>
        </w:rPr>
        <w:t>s</w:t>
      </w:r>
      <w:r w:rsidRPr="00286B5D">
        <w:rPr>
          <w:rFonts w:ascii="Arial" w:eastAsia="Times New Roman" w:hAnsi="Arial" w:cs="Arial"/>
          <w:spacing w:val="-2"/>
          <w:sz w:val="18"/>
          <w:szCs w:val="18"/>
          <w:lang w:val="en-GB" w:eastAsia="en-US"/>
        </w:rPr>
        <w:t>. The compliance with credit limits by customers is regularly monitored by line management</w:t>
      </w:r>
      <w:r w:rsidRPr="00286B5D">
        <w:rPr>
          <w:rFonts w:ascii="Arial" w:eastAsia="Times New Roman" w:hAnsi="Arial" w:cs="Arial"/>
          <w:sz w:val="18"/>
          <w:szCs w:val="18"/>
          <w:lang w:val="en-GB" w:eastAsia="en-US"/>
        </w:rPr>
        <w:t>.</w:t>
      </w:r>
    </w:p>
    <w:p w14:paraId="07D99D61"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42773814" w14:textId="77777777"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The Group and the Company have no significant concentrations of credit risk, whether through exposure to individual customers, specific industry sectors and/or regions.</w:t>
      </w:r>
    </w:p>
    <w:p w14:paraId="72AF26B0"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446C1C75" w14:textId="39BFD8E9"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The Group’s investments in debt instruments are considered to be low risk investments. </w:t>
      </w:r>
      <w:r w:rsidR="00DD61AA" w:rsidRPr="00286B5D">
        <w:rPr>
          <w:rFonts w:ascii="Arial" w:eastAsia="Times New Roman" w:hAnsi="Arial" w:cs="Arial"/>
          <w:sz w:val="18"/>
          <w:szCs w:val="18"/>
          <w:lang w:val="en-GB" w:eastAsia="en-US"/>
        </w:rPr>
        <w:t>The Group focuses on short-term investments and has a policy to maintain the principal by regularly reviewing the fund's investment policy</w:t>
      </w:r>
      <w:r w:rsidRPr="00286B5D">
        <w:rPr>
          <w:rFonts w:ascii="Arial" w:eastAsia="Times New Roman" w:hAnsi="Arial" w:cs="Arial"/>
          <w:sz w:val="18"/>
          <w:szCs w:val="18"/>
          <w:lang w:val="en-GB" w:eastAsia="en-US"/>
        </w:rPr>
        <w:t>.</w:t>
      </w:r>
    </w:p>
    <w:p w14:paraId="32EF4F4A" w14:textId="77777777" w:rsidR="00393AEB" w:rsidRPr="00286B5D" w:rsidRDefault="00393AEB" w:rsidP="00242BB1">
      <w:pPr>
        <w:ind w:left="1080" w:hanging="540"/>
        <w:jc w:val="left"/>
        <w:outlineLvl w:val="3"/>
        <w:rPr>
          <w:rFonts w:ascii="Arial" w:eastAsia="Times New Roman" w:hAnsi="Arial" w:cs="Arial"/>
          <w:sz w:val="18"/>
          <w:szCs w:val="18"/>
          <w:lang w:val="en-GB" w:eastAsia="en-US"/>
        </w:rPr>
      </w:pPr>
    </w:p>
    <w:p w14:paraId="64CA9CD0" w14:textId="5313A009" w:rsidR="00A255F6" w:rsidRPr="00286B5D" w:rsidRDefault="00A255F6" w:rsidP="00242BB1">
      <w:pPr>
        <w:ind w:left="1080" w:hanging="540"/>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ii)</w:t>
      </w:r>
      <w:r w:rsidRPr="00286B5D">
        <w:rPr>
          <w:rFonts w:ascii="Arial" w:eastAsia="Arial" w:hAnsi="Arial" w:cs="Arial"/>
          <w:b/>
          <w:color w:val="CF4A02"/>
          <w:sz w:val="18"/>
          <w:szCs w:val="18"/>
          <w:lang w:eastAsia="en-GB"/>
        </w:rPr>
        <w:tab/>
        <w:t xml:space="preserve">Impairment of financial assets </w:t>
      </w:r>
    </w:p>
    <w:p w14:paraId="4BEEBC58"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20BC5237" w14:textId="01239CA9"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The Group has </w:t>
      </w:r>
      <w:r w:rsidR="00242BB1" w:rsidRPr="00286B5D">
        <w:rPr>
          <w:rFonts w:ascii="Arial" w:eastAsia="Times New Roman" w:hAnsi="Arial" w:cs="Arial"/>
          <w:sz w:val="18"/>
          <w:szCs w:val="18"/>
          <w:lang w:val="en-GB" w:eastAsia="en-US"/>
        </w:rPr>
        <w:t>3</w:t>
      </w:r>
      <w:r w:rsidRPr="00286B5D">
        <w:rPr>
          <w:rFonts w:ascii="Arial" w:eastAsia="Times New Roman" w:hAnsi="Arial" w:cs="Arial"/>
          <w:sz w:val="18"/>
          <w:szCs w:val="18"/>
          <w:lang w:val="en-GB" w:eastAsia="en-US"/>
        </w:rPr>
        <w:t xml:space="preserve"> types of financial assets that are subject to the expected credit loss model:</w:t>
      </w:r>
    </w:p>
    <w:p w14:paraId="73AABE13"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784AE4A5" w14:textId="77777777" w:rsidR="00A255F6" w:rsidRPr="00286B5D" w:rsidRDefault="00A255F6" w:rsidP="00242BB1">
      <w:pPr>
        <w:numPr>
          <w:ilvl w:val="0"/>
          <w:numId w:val="12"/>
        </w:numPr>
        <w:ind w:left="144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Trade and other receivables </w:t>
      </w:r>
    </w:p>
    <w:p w14:paraId="6C3296FC" w14:textId="77777777" w:rsidR="00A255F6" w:rsidRPr="00286B5D" w:rsidRDefault="00A255F6" w:rsidP="00242BB1">
      <w:pPr>
        <w:numPr>
          <w:ilvl w:val="0"/>
          <w:numId w:val="12"/>
        </w:numPr>
        <w:ind w:left="144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Loan to related parties</w:t>
      </w:r>
    </w:p>
    <w:p w14:paraId="6BD723ED" w14:textId="0362D8F2" w:rsidR="00A255F6" w:rsidRPr="00286B5D" w:rsidRDefault="00F36647" w:rsidP="00242BB1">
      <w:pPr>
        <w:numPr>
          <w:ilvl w:val="0"/>
          <w:numId w:val="12"/>
        </w:numPr>
        <w:ind w:left="144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Debt investments carried at</w:t>
      </w:r>
      <w:r w:rsidR="00A255F6" w:rsidRPr="00286B5D">
        <w:rPr>
          <w:rFonts w:ascii="Arial" w:eastAsia="Times New Roman" w:hAnsi="Arial" w:cs="Arial"/>
          <w:sz w:val="18"/>
          <w:szCs w:val="18"/>
          <w:lang w:val="en-GB" w:eastAsia="en-US"/>
        </w:rPr>
        <w:t xml:space="preserve"> through profit or loss</w:t>
      </w:r>
      <w:r w:rsidRPr="00286B5D">
        <w:rPr>
          <w:rFonts w:ascii="Arial" w:eastAsia="Times New Roman" w:hAnsi="Arial" w:cs="Arial"/>
          <w:sz w:val="18"/>
          <w:szCs w:val="18"/>
          <w:lang w:val="en-GB" w:eastAsia="en-US"/>
        </w:rPr>
        <w:t xml:space="preserve"> (FVPL)</w:t>
      </w:r>
    </w:p>
    <w:p w14:paraId="378A27F8"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4A2C2C16" w14:textId="0539846F"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pacing w:val="-2"/>
          <w:sz w:val="18"/>
          <w:szCs w:val="18"/>
          <w:lang w:val="en-GB" w:eastAsia="en-US"/>
        </w:rPr>
        <w:t xml:space="preserve">While cash and cash equivalents are also subject to the impairment requirements of TFRS </w:t>
      </w:r>
      <w:r w:rsidR="00242BB1" w:rsidRPr="00286B5D">
        <w:rPr>
          <w:rFonts w:ascii="Arial" w:eastAsia="Times New Roman" w:hAnsi="Arial" w:cs="Arial"/>
          <w:spacing w:val="-2"/>
          <w:sz w:val="18"/>
          <w:szCs w:val="18"/>
          <w:lang w:val="en-GB" w:eastAsia="en-US"/>
        </w:rPr>
        <w:t>9</w:t>
      </w:r>
      <w:r w:rsidRPr="00286B5D">
        <w:rPr>
          <w:rFonts w:ascii="Arial" w:eastAsia="Times New Roman" w:hAnsi="Arial" w:cs="Arial"/>
          <w:spacing w:val="-2"/>
          <w:sz w:val="18"/>
          <w:szCs w:val="18"/>
          <w:lang w:val="en-GB" w:eastAsia="en-US"/>
        </w:rPr>
        <w:t>, the identified</w:t>
      </w:r>
      <w:r w:rsidRPr="00286B5D">
        <w:rPr>
          <w:rFonts w:ascii="Arial" w:eastAsia="Times New Roman" w:hAnsi="Arial" w:cs="Arial"/>
          <w:sz w:val="18"/>
          <w:szCs w:val="18"/>
          <w:lang w:val="en-GB" w:eastAsia="en-US"/>
        </w:rPr>
        <w:t xml:space="preserve"> impairment loss was immaterial.</w:t>
      </w:r>
    </w:p>
    <w:p w14:paraId="6A377285" w14:textId="77777777" w:rsidR="00F71750" w:rsidRPr="00286B5D" w:rsidRDefault="00F71750" w:rsidP="00242BB1">
      <w:pPr>
        <w:ind w:left="1080"/>
        <w:jc w:val="thaiDistribute"/>
        <w:rPr>
          <w:rFonts w:ascii="Arial" w:eastAsia="Times New Roman" w:hAnsi="Arial" w:cs="Arial"/>
          <w:i/>
          <w:iCs/>
          <w:color w:val="CF4A02"/>
          <w:sz w:val="18"/>
          <w:szCs w:val="18"/>
          <w:lang w:val="en-GB" w:eastAsia="en-US"/>
        </w:rPr>
      </w:pPr>
    </w:p>
    <w:p w14:paraId="020921AF" w14:textId="5DA0505A" w:rsidR="00A255F6" w:rsidRPr="00286B5D" w:rsidRDefault="00A255F6" w:rsidP="00242BB1">
      <w:pPr>
        <w:ind w:left="1080"/>
        <w:jc w:val="thaiDistribute"/>
        <w:rPr>
          <w:rFonts w:ascii="Arial" w:eastAsia="Times New Roman" w:hAnsi="Arial" w:cs="Arial"/>
          <w:i/>
          <w:iCs/>
          <w:color w:val="CF4A02"/>
          <w:sz w:val="18"/>
          <w:szCs w:val="18"/>
          <w:lang w:val="en-GB" w:eastAsia="en-US"/>
        </w:rPr>
      </w:pPr>
      <w:r w:rsidRPr="00286B5D">
        <w:rPr>
          <w:rFonts w:ascii="Arial" w:eastAsia="Times New Roman" w:hAnsi="Arial" w:cs="Arial"/>
          <w:i/>
          <w:iCs/>
          <w:color w:val="CF4A02"/>
          <w:sz w:val="18"/>
          <w:szCs w:val="18"/>
          <w:lang w:val="en-GB" w:eastAsia="en-US"/>
        </w:rPr>
        <w:t xml:space="preserve">Trade receivables and contract assets </w:t>
      </w:r>
    </w:p>
    <w:p w14:paraId="335DF690"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36C8D0CD" w14:textId="5EDCAED0"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pacing w:val="-4"/>
          <w:sz w:val="18"/>
          <w:szCs w:val="18"/>
          <w:lang w:val="en-GB" w:eastAsia="en-US"/>
        </w:rPr>
        <w:t xml:space="preserve">The Group applies the TFRS </w:t>
      </w:r>
      <w:r w:rsidR="00242BB1" w:rsidRPr="00286B5D">
        <w:rPr>
          <w:rFonts w:ascii="Arial" w:eastAsia="Times New Roman" w:hAnsi="Arial" w:cs="Arial"/>
          <w:spacing w:val="-4"/>
          <w:sz w:val="18"/>
          <w:szCs w:val="18"/>
          <w:lang w:val="en-GB" w:eastAsia="en-US"/>
        </w:rPr>
        <w:t>9</w:t>
      </w:r>
      <w:r w:rsidRPr="00286B5D">
        <w:rPr>
          <w:rFonts w:ascii="Arial" w:eastAsia="Times New Roman" w:hAnsi="Arial" w:cs="Arial"/>
          <w:spacing w:val="-4"/>
          <w:sz w:val="18"/>
          <w:szCs w:val="18"/>
          <w:lang w:val="en-GB" w:eastAsia="en-US"/>
        </w:rPr>
        <w:t xml:space="preserve"> simplified approach to measure expected credit losses which uses a lifetime</w:t>
      </w:r>
      <w:r w:rsidRPr="00286B5D">
        <w:rPr>
          <w:rFonts w:ascii="Arial" w:eastAsia="Times New Roman" w:hAnsi="Arial" w:cs="Arial"/>
          <w:sz w:val="18"/>
          <w:szCs w:val="18"/>
          <w:lang w:val="en-GB" w:eastAsia="en-US"/>
        </w:rPr>
        <w:t xml:space="preserve"> expected loss allowance for all trade receivables and contract assets.</w:t>
      </w:r>
    </w:p>
    <w:p w14:paraId="50FF14D3"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64CEC003" w14:textId="77777777" w:rsidR="00A255F6" w:rsidRPr="00286B5D" w:rsidRDefault="00A255F6" w:rsidP="00242BB1">
      <w:pPr>
        <w:ind w:left="1080"/>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699A2620" w14:textId="1FC8AF5D" w:rsidR="00A255F6" w:rsidRPr="00286B5D" w:rsidRDefault="00242BB1" w:rsidP="00242BB1">
      <w:pPr>
        <w:ind w:left="1080"/>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br w:type="page"/>
      </w:r>
    </w:p>
    <w:p w14:paraId="59B581D9" w14:textId="77777777" w:rsidR="00A255F6" w:rsidRPr="00286B5D" w:rsidRDefault="00A255F6" w:rsidP="00242BB1">
      <w:pPr>
        <w:ind w:left="1080"/>
        <w:jc w:val="thaiDistribute"/>
        <w:rPr>
          <w:rFonts w:ascii="Arial" w:eastAsia="Times New Roman" w:hAnsi="Arial" w:cs="Arial"/>
          <w:spacing w:val="-2"/>
          <w:sz w:val="18"/>
          <w:szCs w:val="18"/>
          <w:cs/>
          <w:lang w:val="en-GB" w:eastAsia="en-US"/>
        </w:rPr>
      </w:pPr>
      <w:r w:rsidRPr="00286B5D">
        <w:rPr>
          <w:rFonts w:ascii="Arial" w:eastAsia="Times New Roman" w:hAnsi="Arial" w:cs="Arial"/>
          <w:spacing w:val="-2"/>
          <w:sz w:val="18"/>
          <w:szCs w:val="18"/>
          <w:lang w:val="en-GB" w:eastAsia="en-US"/>
        </w:rPr>
        <w:t>On that basis, the loss allowance was determined as follows for both trade receivables and contract assets:</w:t>
      </w:r>
    </w:p>
    <w:p w14:paraId="23435513" w14:textId="77777777" w:rsidR="00A255F6" w:rsidRPr="00286B5D" w:rsidRDefault="00A255F6" w:rsidP="00242BB1">
      <w:pPr>
        <w:ind w:left="1080"/>
        <w:jc w:val="left"/>
        <w:outlineLvl w:val="1"/>
        <w:rPr>
          <w:rFonts w:ascii="Arial" w:eastAsia="Arial Unicode MS" w:hAnsi="Arial" w:cs="Arial"/>
          <w:bCs/>
          <w:sz w:val="18"/>
          <w:szCs w:val="18"/>
          <w:lang w:eastAsia="en-GB"/>
        </w:rPr>
      </w:pPr>
    </w:p>
    <w:tbl>
      <w:tblPr>
        <w:tblW w:w="9437" w:type="dxa"/>
        <w:tblInd w:w="142" w:type="dxa"/>
        <w:tblLayout w:type="fixed"/>
        <w:tblLook w:val="04A0" w:firstRow="1" w:lastRow="0" w:firstColumn="1" w:lastColumn="0" w:noHBand="0" w:noVBand="1"/>
      </w:tblPr>
      <w:tblGrid>
        <w:gridCol w:w="2783"/>
        <w:gridCol w:w="1109"/>
        <w:gridCol w:w="1109"/>
        <w:gridCol w:w="1109"/>
        <w:gridCol w:w="1109"/>
        <w:gridCol w:w="1109"/>
        <w:gridCol w:w="1109"/>
      </w:tblGrid>
      <w:tr w:rsidR="00A255F6" w:rsidRPr="00286B5D" w14:paraId="29EDFAB3" w14:textId="77777777" w:rsidTr="00446B2C">
        <w:tc>
          <w:tcPr>
            <w:tcW w:w="2783" w:type="dxa"/>
            <w:vAlign w:val="bottom"/>
          </w:tcPr>
          <w:p w14:paraId="69237B50" w14:textId="77777777" w:rsidR="00A255F6" w:rsidRPr="00286B5D" w:rsidRDefault="00A255F6" w:rsidP="00242BB1">
            <w:pPr>
              <w:ind w:left="581"/>
              <w:rPr>
                <w:rFonts w:ascii="Arial" w:eastAsia="Times New Roman" w:hAnsi="Arial" w:cs="Arial"/>
                <w:b/>
                <w:bCs/>
                <w:sz w:val="16"/>
                <w:szCs w:val="16"/>
              </w:rPr>
            </w:pPr>
          </w:p>
        </w:tc>
        <w:tc>
          <w:tcPr>
            <w:tcW w:w="6654" w:type="dxa"/>
            <w:gridSpan w:val="6"/>
            <w:tcBorders>
              <w:top w:val="single" w:sz="4" w:space="0" w:color="auto"/>
              <w:left w:val="nil"/>
              <w:bottom w:val="single" w:sz="4" w:space="0" w:color="auto"/>
              <w:right w:val="nil"/>
            </w:tcBorders>
            <w:vAlign w:val="bottom"/>
            <w:hideMark/>
          </w:tcPr>
          <w:p w14:paraId="113E9BDC" w14:textId="77777777" w:rsidR="00A255F6" w:rsidRPr="00286B5D" w:rsidRDefault="00A255F6" w:rsidP="00242BB1">
            <w:pPr>
              <w:jc w:val="center"/>
              <w:rPr>
                <w:rFonts w:ascii="Arial" w:eastAsia="Times New Roman" w:hAnsi="Arial" w:cs="Arial"/>
                <w:b/>
                <w:bCs/>
                <w:sz w:val="16"/>
                <w:szCs w:val="16"/>
              </w:rPr>
            </w:pPr>
            <w:r w:rsidRPr="00286B5D">
              <w:rPr>
                <w:rFonts w:ascii="Arial" w:eastAsia="Times New Roman" w:hAnsi="Arial" w:cs="Arial"/>
                <w:b/>
                <w:bCs/>
                <w:sz w:val="16"/>
                <w:szCs w:val="16"/>
              </w:rPr>
              <w:t>Consolidated financial statements</w:t>
            </w:r>
          </w:p>
        </w:tc>
      </w:tr>
      <w:tr w:rsidR="00A255F6" w:rsidRPr="00286B5D" w14:paraId="1C983332" w14:textId="77777777" w:rsidTr="00446B2C">
        <w:tc>
          <w:tcPr>
            <w:tcW w:w="2783" w:type="dxa"/>
            <w:vAlign w:val="bottom"/>
            <w:hideMark/>
          </w:tcPr>
          <w:p w14:paraId="29B76C36" w14:textId="2F5A4E51" w:rsidR="00A255F6" w:rsidRPr="00286B5D" w:rsidRDefault="00A255F6" w:rsidP="00242BB1">
            <w:pPr>
              <w:ind w:left="581"/>
              <w:rPr>
                <w:rFonts w:ascii="Arial" w:eastAsia="Times New Roman" w:hAnsi="Arial" w:cs="Arial"/>
                <w:b/>
                <w:bCs/>
                <w:sz w:val="16"/>
                <w:szCs w:val="16"/>
              </w:rPr>
            </w:pPr>
            <w:r w:rsidRPr="00286B5D">
              <w:rPr>
                <w:rFonts w:ascii="Arial" w:eastAsia="Times New Roman" w:hAnsi="Arial" w:cs="Arial"/>
                <w:b/>
                <w:bCs/>
                <w:sz w:val="16"/>
                <w:szCs w:val="16"/>
              </w:rPr>
              <w:t xml:space="preserve">As </w:t>
            </w:r>
            <w:r w:rsidR="00242BB1" w:rsidRPr="00286B5D">
              <w:rPr>
                <w:rFonts w:ascii="Arial" w:eastAsia="Times New Roman" w:hAnsi="Arial" w:cs="Arial"/>
                <w:b/>
                <w:bCs/>
                <w:sz w:val="16"/>
                <w:szCs w:val="16"/>
                <w:lang w:val="en-GB"/>
              </w:rPr>
              <w:t>31</w:t>
            </w:r>
            <w:r w:rsidRPr="00286B5D">
              <w:rPr>
                <w:rFonts w:ascii="Arial" w:eastAsia="Times New Roman" w:hAnsi="Arial" w:cs="Arial"/>
                <w:b/>
                <w:bCs/>
                <w:sz w:val="16"/>
                <w:szCs w:val="16"/>
              </w:rPr>
              <w:t xml:space="preserve"> December </w:t>
            </w:r>
            <w:r w:rsidR="00242BB1" w:rsidRPr="00286B5D">
              <w:rPr>
                <w:rFonts w:ascii="Arial" w:eastAsia="Times New Roman" w:hAnsi="Arial" w:cs="Arial"/>
                <w:b/>
                <w:bCs/>
                <w:sz w:val="16"/>
                <w:szCs w:val="16"/>
                <w:lang w:val="en-GB"/>
              </w:rPr>
              <w:t>2022</w:t>
            </w:r>
          </w:p>
        </w:tc>
        <w:tc>
          <w:tcPr>
            <w:tcW w:w="1109" w:type="dxa"/>
            <w:tcBorders>
              <w:top w:val="single" w:sz="4" w:space="0" w:color="auto"/>
              <w:left w:val="nil"/>
              <w:bottom w:val="single" w:sz="4" w:space="0" w:color="auto"/>
              <w:right w:val="nil"/>
            </w:tcBorders>
            <w:vAlign w:val="bottom"/>
            <w:hideMark/>
          </w:tcPr>
          <w:p w14:paraId="7CBF1C85"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Not yet due</w:t>
            </w:r>
          </w:p>
          <w:p w14:paraId="4AB61067"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45A02372"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Up to </w:t>
            </w:r>
          </w:p>
          <w:p w14:paraId="2B7CB910" w14:textId="320E4235" w:rsidR="00A255F6" w:rsidRPr="00286B5D" w:rsidRDefault="00242BB1"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months</w:t>
            </w:r>
          </w:p>
          <w:p w14:paraId="6AD45CD2"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6FF9E576" w14:textId="313D3366" w:rsidR="00A255F6" w:rsidRPr="00286B5D" w:rsidRDefault="00242BB1"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 </w:t>
            </w:r>
            <w:r w:rsidRPr="00286B5D">
              <w:rPr>
                <w:rFonts w:ascii="Arial" w:eastAsia="Times New Roman" w:hAnsi="Arial" w:cs="Arial"/>
                <w:b/>
                <w:bCs/>
                <w:sz w:val="16"/>
                <w:szCs w:val="16"/>
                <w:lang w:val="en-GB"/>
              </w:rPr>
              <w:t>6</w:t>
            </w:r>
            <w:r w:rsidR="00A255F6" w:rsidRPr="00286B5D">
              <w:rPr>
                <w:rFonts w:ascii="Arial" w:eastAsia="Times New Roman" w:hAnsi="Arial" w:cs="Arial"/>
                <w:b/>
                <w:bCs/>
                <w:sz w:val="16"/>
                <w:szCs w:val="16"/>
              </w:rPr>
              <w:t xml:space="preserve"> months</w:t>
            </w:r>
          </w:p>
          <w:p w14:paraId="60E4E5C3"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484F5A75" w14:textId="05FF49AD" w:rsidR="00A255F6" w:rsidRPr="00286B5D" w:rsidRDefault="00242BB1" w:rsidP="00242BB1">
            <w:pPr>
              <w:ind w:left="-134"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6</w:t>
            </w:r>
            <w:r w:rsidR="00A255F6" w:rsidRPr="00286B5D">
              <w:rPr>
                <w:rFonts w:ascii="Arial" w:eastAsia="Times New Roman" w:hAnsi="Arial" w:cs="Arial"/>
                <w:b/>
                <w:bCs/>
                <w:sz w:val="16"/>
                <w:szCs w:val="16"/>
              </w:rPr>
              <w:t xml:space="preserve"> - </w:t>
            </w:r>
            <w:r w:rsidRPr="00286B5D">
              <w:rPr>
                <w:rFonts w:ascii="Arial" w:eastAsia="Times New Roman" w:hAnsi="Arial" w:cs="Arial"/>
                <w:b/>
                <w:bCs/>
                <w:sz w:val="16"/>
                <w:szCs w:val="16"/>
                <w:lang w:val="en-GB"/>
              </w:rPr>
              <w:t>12</w:t>
            </w:r>
            <w:r w:rsidR="00A255F6" w:rsidRPr="00286B5D">
              <w:rPr>
                <w:rFonts w:ascii="Arial" w:eastAsia="Times New Roman" w:hAnsi="Arial" w:cs="Arial"/>
                <w:b/>
                <w:bCs/>
                <w:sz w:val="16"/>
                <w:szCs w:val="16"/>
              </w:rPr>
              <w:t xml:space="preserve"> months  Baht</w:t>
            </w:r>
          </w:p>
        </w:tc>
        <w:tc>
          <w:tcPr>
            <w:tcW w:w="1109" w:type="dxa"/>
            <w:tcBorders>
              <w:top w:val="single" w:sz="4" w:space="0" w:color="auto"/>
              <w:left w:val="nil"/>
              <w:bottom w:val="single" w:sz="4" w:space="0" w:color="auto"/>
              <w:right w:val="nil"/>
            </w:tcBorders>
            <w:hideMark/>
          </w:tcPr>
          <w:p w14:paraId="274E1492"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More than </w:t>
            </w:r>
          </w:p>
          <w:p w14:paraId="7977E540" w14:textId="451F0FBC" w:rsidR="00A255F6" w:rsidRPr="00286B5D" w:rsidRDefault="00242BB1"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12</w:t>
            </w:r>
            <w:r w:rsidR="00A255F6" w:rsidRPr="00286B5D">
              <w:rPr>
                <w:rFonts w:ascii="Arial" w:eastAsia="Times New Roman" w:hAnsi="Arial" w:cs="Arial"/>
                <w:b/>
                <w:bCs/>
                <w:sz w:val="16"/>
                <w:szCs w:val="16"/>
              </w:rPr>
              <w:t xml:space="preserve"> months</w:t>
            </w:r>
          </w:p>
          <w:p w14:paraId="07A2BBA5"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090551EE"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Total</w:t>
            </w:r>
          </w:p>
          <w:p w14:paraId="2C24D8A6"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r>
      <w:tr w:rsidR="00A255F6" w:rsidRPr="00286B5D" w14:paraId="130316DE" w14:textId="77777777" w:rsidTr="00446B2C">
        <w:tc>
          <w:tcPr>
            <w:tcW w:w="2783" w:type="dxa"/>
            <w:vAlign w:val="bottom"/>
          </w:tcPr>
          <w:p w14:paraId="15F0C54E" w14:textId="77777777" w:rsidR="00A255F6" w:rsidRPr="00286B5D" w:rsidRDefault="00A255F6" w:rsidP="00242BB1">
            <w:pPr>
              <w:ind w:left="581"/>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50CE0765" w14:textId="77777777" w:rsidR="00A255F6" w:rsidRPr="00286B5D" w:rsidRDefault="00A255F6" w:rsidP="00242BB1">
            <w:pPr>
              <w:ind w:right="-72"/>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0AFE812A"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60ADE912"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0AD335F4"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63C98005"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tcPr>
          <w:p w14:paraId="44412A5D" w14:textId="77777777" w:rsidR="00A255F6" w:rsidRPr="00286B5D" w:rsidRDefault="00A255F6" w:rsidP="00242BB1">
            <w:pPr>
              <w:ind w:right="-72"/>
              <w:jc w:val="right"/>
              <w:rPr>
                <w:rFonts w:ascii="Arial" w:eastAsia="Times New Roman" w:hAnsi="Arial" w:cs="Arial"/>
                <w:sz w:val="16"/>
                <w:szCs w:val="16"/>
              </w:rPr>
            </w:pPr>
          </w:p>
        </w:tc>
      </w:tr>
      <w:tr w:rsidR="009C1122" w:rsidRPr="00286B5D" w14:paraId="02D91646" w14:textId="77777777" w:rsidTr="00446B2C">
        <w:tc>
          <w:tcPr>
            <w:tcW w:w="2783" w:type="dxa"/>
            <w:vAlign w:val="bottom"/>
          </w:tcPr>
          <w:p w14:paraId="63A6D42C" w14:textId="77777777" w:rsidR="009C1122" w:rsidRPr="00286B5D" w:rsidRDefault="009C1122" w:rsidP="00242BB1">
            <w:pPr>
              <w:ind w:left="581"/>
              <w:rPr>
                <w:rFonts w:ascii="Arial" w:eastAsia="Times New Roman" w:hAnsi="Arial" w:cs="Arial"/>
                <w:sz w:val="16"/>
                <w:szCs w:val="16"/>
              </w:rPr>
            </w:pPr>
            <w:r w:rsidRPr="00286B5D">
              <w:rPr>
                <w:rFonts w:ascii="Arial" w:eastAsia="Times New Roman" w:hAnsi="Arial" w:cs="Arial"/>
                <w:sz w:val="16"/>
                <w:szCs w:val="16"/>
              </w:rPr>
              <w:t xml:space="preserve">   - trade receivables</w:t>
            </w:r>
          </w:p>
        </w:tc>
        <w:tc>
          <w:tcPr>
            <w:tcW w:w="1109" w:type="dxa"/>
            <w:shd w:val="clear" w:color="auto" w:fill="FAFAFA"/>
          </w:tcPr>
          <w:p w14:paraId="1226839D" w14:textId="5660BD4D"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FAFAFA"/>
          </w:tcPr>
          <w:p w14:paraId="6A93D987" w14:textId="76458176"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FAFAFA"/>
          </w:tcPr>
          <w:p w14:paraId="450CF26D" w14:textId="63848852"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FAFAFA"/>
          </w:tcPr>
          <w:p w14:paraId="1CBD0608" w14:textId="7ED29FB6"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FAFAFA"/>
          </w:tcPr>
          <w:p w14:paraId="1A9D30DB" w14:textId="3D56274C"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11</w:t>
            </w:r>
            <w:r w:rsidR="009C1122" w:rsidRPr="00286B5D">
              <w:rPr>
                <w:rFonts w:ascii="Arial" w:hAnsi="Arial" w:cs="Arial"/>
                <w:sz w:val="16"/>
                <w:szCs w:val="16"/>
              </w:rPr>
              <w:t>,</w:t>
            </w:r>
            <w:r w:rsidRPr="00286B5D">
              <w:rPr>
                <w:rFonts w:ascii="Arial" w:hAnsi="Arial" w:cs="Arial"/>
                <w:sz w:val="16"/>
                <w:szCs w:val="16"/>
                <w:lang w:val="en-GB"/>
              </w:rPr>
              <w:t>272</w:t>
            </w:r>
            <w:r w:rsidR="009C1122" w:rsidRPr="00286B5D">
              <w:rPr>
                <w:rFonts w:ascii="Arial" w:hAnsi="Arial" w:cs="Arial"/>
                <w:sz w:val="16"/>
                <w:szCs w:val="16"/>
              </w:rPr>
              <w:t>,</w:t>
            </w:r>
            <w:r w:rsidRPr="00286B5D">
              <w:rPr>
                <w:rFonts w:ascii="Arial" w:hAnsi="Arial" w:cs="Arial"/>
                <w:sz w:val="16"/>
                <w:szCs w:val="16"/>
                <w:lang w:val="en-GB"/>
              </w:rPr>
              <w:t>229</w:t>
            </w:r>
          </w:p>
        </w:tc>
        <w:tc>
          <w:tcPr>
            <w:tcW w:w="1109" w:type="dxa"/>
            <w:shd w:val="clear" w:color="auto" w:fill="FAFAFA"/>
          </w:tcPr>
          <w:p w14:paraId="1B681422" w14:textId="66982A66"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11</w:t>
            </w:r>
            <w:r w:rsidR="009C1122" w:rsidRPr="00286B5D">
              <w:rPr>
                <w:rFonts w:ascii="Arial" w:hAnsi="Arial" w:cs="Arial"/>
                <w:sz w:val="16"/>
                <w:szCs w:val="16"/>
              </w:rPr>
              <w:t>,</w:t>
            </w:r>
            <w:r w:rsidRPr="00286B5D">
              <w:rPr>
                <w:rFonts w:ascii="Arial" w:hAnsi="Arial" w:cs="Arial"/>
                <w:sz w:val="16"/>
                <w:szCs w:val="16"/>
                <w:lang w:val="en-GB"/>
              </w:rPr>
              <w:t>272</w:t>
            </w:r>
            <w:r w:rsidR="009C1122" w:rsidRPr="00286B5D">
              <w:rPr>
                <w:rFonts w:ascii="Arial" w:hAnsi="Arial" w:cs="Arial"/>
                <w:sz w:val="16"/>
                <w:szCs w:val="16"/>
              </w:rPr>
              <w:t>,</w:t>
            </w:r>
            <w:r w:rsidRPr="00286B5D">
              <w:rPr>
                <w:rFonts w:ascii="Arial" w:hAnsi="Arial" w:cs="Arial"/>
                <w:sz w:val="16"/>
                <w:szCs w:val="16"/>
                <w:lang w:val="en-GB"/>
              </w:rPr>
              <w:t>229</w:t>
            </w:r>
          </w:p>
        </w:tc>
      </w:tr>
      <w:tr w:rsidR="009C1122" w:rsidRPr="00286B5D" w14:paraId="0C7407A5" w14:textId="77777777" w:rsidTr="00446B2C">
        <w:tc>
          <w:tcPr>
            <w:tcW w:w="2783" w:type="dxa"/>
            <w:vAlign w:val="bottom"/>
            <w:hideMark/>
          </w:tcPr>
          <w:p w14:paraId="5D383E90" w14:textId="77777777" w:rsidR="009C1122" w:rsidRPr="00286B5D" w:rsidRDefault="009C1122" w:rsidP="00242BB1">
            <w:pPr>
              <w:ind w:left="581"/>
              <w:rPr>
                <w:rFonts w:ascii="Arial" w:eastAsia="Times New Roman" w:hAnsi="Arial" w:cs="Arial"/>
                <w:sz w:val="16"/>
                <w:szCs w:val="16"/>
              </w:rPr>
            </w:pPr>
            <w:r w:rsidRPr="00286B5D">
              <w:rPr>
                <w:rFonts w:ascii="Arial" w:eastAsia="Times New Roman" w:hAnsi="Arial" w:cs="Arial"/>
                <w:sz w:val="16"/>
                <w:szCs w:val="16"/>
              </w:rPr>
              <w:t xml:space="preserve">   - other receivables</w:t>
            </w:r>
          </w:p>
        </w:tc>
        <w:tc>
          <w:tcPr>
            <w:tcW w:w="1109" w:type="dxa"/>
            <w:tcBorders>
              <w:bottom w:val="single" w:sz="4" w:space="0" w:color="auto"/>
            </w:tcBorders>
            <w:shd w:val="clear" w:color="auto" w:fill="FAFAFA"/>
          </w:tcPr>
          <w:p w14:paraId="51C510ED" w14:textId="584B1B6C"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1027332F" w14:textId="04381335"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4AE358CE" w14:textId="6E6EA6C0"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0ED2C2A9" w14:textId="27082726"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46828F7B" w14:textId="2680845F"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13</w:t>
            </w:r>
            <w:r w:rsidR="009C1122" w:rsidRPr="00286B5D">
              <w:rPr>
                <w:rFonts w:ascii="Arial" w:hAnsi="Arial" w:cs="Arial"/>
                <w:sz w:val="16"/>
                <w:szCs w:val="16"/>
              </w:rPr>
              <w:t>,</w:t>
            </w:r>
            <w:r w:rsidRPr="00286B5D">
              <w:rPr>
                <w:rFonts w:ascii="Arial" w:hAnsi="Arial" w:cs="Arial"/>
                <w:sz w:val="16"/>
                <w:szCs w:val="16"/>
                <w:lang w:val="en-GB"/>
              </w:rPr>
              <w:t>492</w:t>
            </w:r>
            <w:r w:rsidR="009C1122" w:rsidRPr="00286B5D">
              <w:rPr>
                <w:rFonts w:ascii="Arial" w:hAnsi="Arial" w:cs="Arial"/>
                <w:sz w:val="16"/>
                <w:szCs w:val="16"/>
              </w:rPr>
              <w:t>,</w:t>
            </w:r>
            <w:r w:rsidRPr="00286B5D">
              <w:rPr>
                <w:rFonts w:ascii="Arial" w:hAnsi="Arial" w:cs="Arial"/>
                <w:sz w:val="16"/>
                <w:szCs w:val="16"/>
                <w:lang w:val="en-GB"/>
              </w:rPr>
              <w:t>479</w:t>
            </w:r>
          </w:p>
        </w:tc>
        <w:tc>
          <w:tcPr>
            <w:tcW w:w="1109" w:type="dxa"/>
            <w:tcBorders>
              <w:bottom w:val="single" w:sz="4" w:space="0" w:color="auto"/>
            </w:tcBorders>
            <w:shd w:val="clear" w:color="auto" w:fill="FAFAFA"/>
          </w:tcPr>
          <w:p w14:paraId="19C74378" w14:textId="19B1BDA1"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13</w:t>
            </w:r>
            <w:r w:rsidR="009C1122" w:rsidRPr="00286B5D">
              <w:rPr>
                <w:rFonts w:ascii="Arial" w:hAnsi="Arial" w:cs="Arial"/>
                <w:sz w:val="16"/>
                <w:szCs w:val="16"/>
              </w:rPr>
              <w:t>,</w:t>
            </w:r>
            <w:r w:rsidRPr="00286B5D">
              <w:rPr>
                <w:rFonts w:ascii="Arial" w:hAnsi="Arial" w:cs="Arial"/>
                <w:sz w:val="16"/>
                <w:szCs w:val="16"/>
                <w:lang w:val="en-GB"/>
              </w:rPr>
              <w:t>492</w:t>
            </w:r>
            <w:r w:rsidR="009C1122" w:rsidRPr="00286B5D">
              <w:rPr>
                <w:rFonts w:ascii="Arial" w:hAnsi="Arial" w:cs="Arial"/>
                <w:sz w:val="16"/>
                <w:szCs w:val="16"/>
              </w:rPr>
              <w:t>,</w:t>
            </w:r>
            <w:r w:rsidRPr="00286B5D">
              <w:rPr>
                <w:rFonts w:ascii="Arial" w:hAnsi="Arial" w:cs="Arial"/>
                <w:sz w:val="16"/>
                <w:szCs w:val="16"/>
                <w:lang w:val="en-GB"/>
              </w:rPr>
              <w:t>479</w:t>
            </w:r>
          </w:p>
        </w:tc>
      </w:tr>
      <w:tr w:rsidR="009C1122" w:rsidRPr="00286B5D" w14:paraId="60490963" w14:textId="77777777" w:rsidTr="00446B2C">
        <w:tc>
          <w:tcPr>
            <w:tcW w:w="2783" w:type="dxa"/>
            <w:vAlign w:val="bottom"/>
          </w:tcPr>
          <w:p w14:paraId="5A560F7E" w14:textId="77777777" w:rsidR="009C1122" w:rsidRPr="00286B5D" w:rsidRDefault="009C1122" w:rsidP="00242BB1">
            <w:pPr>
              <w:ind w:left="581"/>
              <w:rPr>
                <w:rFonts w:ascii="Arial" w:eastAsia="Times New Roman" w:hAnsi="Arial" w:cs="Arial"/>
                <w:sz w:val="16"/>
                <w:szCs w:val="16"/>
              </w:rPr>
            </w:pPr>
          </w:p>
        </w:tc>
        <w:tc>
          <w:tcPr>
            <w:tcW w:w="1109" w:type="dxa"/>
            <w:tcBorders>
              <w:top w:val="single" w:sz="4" w:space="0" w:color="auto"/>
              <w:left w:val="nil"/>
              <w:right w:val="nil"/>
            </w:tcBorders>
            <w:shd w:val="clear" w:color="auto" w:fill="FAFAFA"/>
            <w:vAlign w:val="bottom"/>
          </w:tcPr>
          <w:p w14:paraId="329D4AB6" w14:textId="77777777" w:rsidR="009C1122" w:rsidRPr="00286B5D" w:rsidRDefault="009C1122" w:rsidP="00242BB1">
            <w:pPr>
              <w:ind w:right="-72"/>
              <w:rPr>
                <w:rFonts w:ascii="Arial" w:eastAsia="Times New Roman" w:hAnsi="Arial" w:cs="Arial"/>
                <w:sz w:val="16"/>
                <w:szCs w:val="16"/>
              </w:rPr>
            </w:pPr>
          </w:p>
        </w:tc>
        <w:tc>
          <w:tcPr>
            <w:tcW w:w="1109" w:type="dxa"/>
            <w:tcBorders>
              <w:top w:val="single" w:sz="4" w:space="0" w:color="auto"/>
              <w:left w:val="nil"/>
              <w:right w:val="nil"/>
            </w:tcBorders>
            <w:shd w:val="clear" w:color="auto" w:fill="FAFAFA"/>
            <w:vAlign w:val="bottom"/>
          </w:tcPr>
          <w:p w14:paraId="5747FE35" w14:textId="77777777" w:rsidR="009C1122" w:rsidRPr="00286B5D" w:rsidRDefault="009C1122" w:rsidP="00242BB1">
            <w:pPr>
              <w:ind w:right="-72"/>
              <w:jc w:val="right"/>
              <w:rPr>
                <w:rFonts w:ascii="Arial" w:eastAsia="Times New Roman" w:hAnsi="Arial" w:cs="Arial"/>
                <w:sz w:val="16"/>
                <w:szCs w:val="16"/>
              </w:rPr>
            </w:pPr>
          </w:p>
        </w:tc>
        <w:tc>
          <w:tcPr>
            <w:tcW w:w="1109" w:type="dxa"/>
            <w:tcBorders>
              <w:top w:val="single" w:sz="4" w:space="0" w:color="auto"/>
              <w:left w:val="nil"/>
              <w:right w:val="nil"/>
            </w:tcBorders>
            <w:shd w:val="clear" w:color="auto" w:fill="FAFAFA"/>
            <w:vAlign w:val="bottom"/>
          </w:tcPr>
          <w:p w14:paraId="7FF02C23" w14:textId="77777777" w:rsidR="009C1122" w:rsidRPr="00286B5D" w:rsidRDefault="009C1122" w:rsidP="00242BB1">
            <w:pPr>
              <w:ind w:right="-72"/>
              <w:jc w:val="right"/>
              <w:rPr>
                <w:rFonts w:ascii="Arial" w:eastAsia="Times New Roman" w:hAnsi="Arial" w:cs="Arial"/>
                <w:sz w:val="16"/>
                <w:szCs w:val="16"/>
              </w:rPr>
            </w:pPr>
          </w:p>
        </w:tc>
        <w:tc>
          <w:tcPr>
            <w:tcW w:w="1109" w:type="dxa"/>
            <w:tcBorders>
              <w:top w:val="single" w:sz="4" w:space="0" w:color="auto"/>
              <w:left w:val="nil"/>
              <w:right w:val="nil"/>
            </w:tcBorders>
            <w:shd w:val="clear" w:color="auto" w:fill="FAFAFA"/>
            <w:vAlign w:val="bottom"/>
          </w:tcPr>
          <w:p w14:paraId="3BDA48B4" w14:textId="77777777" w:rsidR="009C1122" w:rsidRPr="00286B5D" w:rsidRDefault="009C1122" w:rsidP="00242BB1">
            <w:pPr>
              <w:ind w:right="-72"/>
              <w:jc w:val="right"/>
              <w:rPr>
                <w:rFonts w:ascii="Arial" w:eastAsia="Times New Roman" w:hAnsi="Arial" w:cs="Arial"/>
                <w:sz w:val="16"/>
                <w:szCs w:val="16"/>
              </w:rPr>
            </w:pPr>
          </w:p>
        </w:tc>
        <w:tc>
          <w:tcPr>
            <w:tcW w:w="1109" w:type="dxa"/>
            <w:tcBorders>
              <w:top w:val="single" w:sz="4" w:space="0" w:color="auto"/>
              <w:left w:val="nil"/>
              <w:right w:val="nil"/>
            </w:tcBorders>
            <w:shd w:val="clear" w:color="auto" w:fill="FAFAFA"/>
            <w:vAlign w:val="bottom"/>
          </w:tcPr>
          <w:p w14:paraId="40240352" w14:textId="77777777" w:rsidR="009C1122" w:rsidRPr="00286B5D" w:rsidRDefault="009C1122" w:rsidP="00242BB1">
            <w:pPr>
              <w:ind w:right="-72"/>
              <w:jc w:val="right"/>
              <w:rPr>
                <w:rFonts w:ascii="Arial" w:eastAsia="Times New Roman" w:hAnsi="Arial" w:cs="Arial"/>
                <w:sz w:val="16"/>
                <w:szCs w:val="16"/>
              </w:rPr>
            </w:pPr>
          </w:p>
        </w:tc>
        <w:tc>
          <w:tcPr>
            <w:tcW w:w="1109" w:type="dxa"/>
            <w:tcBorders>
              <w:top w:val="single" w:sz="4" w:space="0" w:color="auto"/>
              <w:left w:val="nil"/>
              <w:right w:val="nil"/>
            </w:tcBorders>
            <w:shd w:val="clear" w:color="auto" w:fill="FAFAFA"/>
          </w:tcPr>
          <w:p w14:paraId="40A04A23" w14:textId="77777777" w:rsidR="009C1122" w:rsidRPr="00286B5D" w:rsidRDefault="009C1122" w:rsidP="00242BB1">
            <w:pPr>
              <w:ind w:right="-72"/>
              <w:jc w:val="right"/>
              <w:rPr>
                <w:rFonts w:ascii="Arial" w:eastAsia="Times New Roman" w:hAnsi="Arial" w:cs="Arial"/>
                <w:sz w:val="16"/>
                <w:szCs w:val="16"/>
              </w:rPr>
            </w:pPr>
          </w:p>
        </w:tc>
      </w:tr>
      <w:tr w:rsidR="009C1122" w:rsidRPr="00286B5D" w14:paraId="038EC704" w14:textId="77777777" w:rsidTr="00446B2C">
        <w:tc>
          <w:tcPr>
            <w:tcW w:w="2783" w:type="dxa"/>
            <w:vAlign w:val="bottom"/>
            <w:hideMark/>
          </w:tcPr>
          <w:p w14:paraId="6CFA11A6" w14:textId="77777777" w:rsidR="009C1122" w:rsidRPr="00286B5D" w:rsidRDefault="009C1122" w:rsidP="00242BB1">
            <w:pPr>
              <w:ind w:left="581"/>
              <w:rPr>
                <w:rFonts w:ascii="Arial" w:eastAsia="Times New Roman" w:hAnsi="Arial" w:cs="Arial"/>
                <w:b/>
                <w:bCs/>
                <w:sz w:val="16"/>
                <w:szCs w:val="16"/>
              </w:rPr>
            </w:pPr>
            <w:r w:rsidRPr="00286B5D">
              <w:rPr>
                <w:rFonts w:ascii="Arial" w:eastAsia="Times New Roman" w:hAnsi="Arial" w:cs="Arial"/>
                <w:b/>
                <w:bCs/>
                <w:sz w:val="16"/>
                <w:szCs w:val="16"/>
              </w:rPr>
              <w:t>Loss allowance</w:t>
            </w:r>
          </w:p>
        </w:tc>
        <w:tc>
          <w:tcPr>
            <w:tcW w:w="1109" w:type="dxa"/>
            <w:tcBorders>
              <w:bottom w:val="single" w:sz="4" w:space="0" w:color="auto"/>
            </w:tcBorders>
            <w:shd w:val="clear" w:color="auto" w:fill="FAFAFA"/>
          </w:tcPr>
          <w:p w14:paraId="508402B7" w14:textId="5467E004"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73691898" w14:textId="3009D4DE"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21E17190" w14:textId="26000259"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60CE5BFB" w14:textId="6966C7B4"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67AB8EA3" w14:textId="76D86BC9"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24</w:t>
            </w:r>
            <w:r w:rsidR="009C1122" w:rsidRPr="00286B5D">
              <w:rPr>
                <w:rFonts w:ascii="Arial" w:hAnsi="Arial" w:cs="Arial"/>
                <w:sz w:val="16"/>
                <w:szCs w:val="16"/>
              </w:rPr>
              <w:t>,</w:t>
            </w:r>
            <w:r w:rsidRPr="00286B5D">
              <w:rPr>
                <w:rFonts w:ascii="Arial" w:hAnsi="Arial" w:cs="Arial"/>
                <w:sz w:val="16"/>
                <w:szCs w:val="16"/>
                <w:lang w:val="en-GB"/>
              </w:rPr>
              <w:t>764</w:t>
            </w:r>
            <w:r w:rsidR="009C1122" w:rsidRPr="00286B5D">
              <w:rPr>
                <w:rFonts w:ascii="Arial" w:hAnsi="Arial" w:cs="Arial"/>
                <w:sz w:val="16"/>
                <w:szCs w:val="16"/>
              </w:rPr>
              <w:t>,</w:t>
            </w:r>
            <w:r w:rsidRPr="00286B5D">
              <w:rPr>
                <w:rFonts w:ascii="Arial" w:hAnsi="Arial" w:cs="Arial"/>
                <w:sz w:val="16"/>
                <w:szCs w:val="16"/>
                <w:lang w:val="en-GB"/>
              </w:rPr>
              <w:t>708</w:t>
            </w:r>
          </w:p>
        </w:tc>
        <w:tc>
          <w:tcPr>
            <w:tcW w:w="1109" w:type="dxa"/>
            <w:tcBorders>
              <w:bottom w:val="single" w:sz="4" w:space="0" w:color="auto"/>
            </w:tcBorders>
            <w:shd w:val="clear" w:color="auto" w:fill="FAFAFA"/>
          </w:tcPr>
          <w:p w14:paraId="3B8BF6FB" w14:textId="48C6AA99"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24</w:t>
            </w:r>
            <w:r w:rsidR="009C1122" w:rsidRPr="00286B5D">
              <w:rPr>
                <w:rFonts w:ascii="Arial" w:hAnsi="Arial" w:cs="Arial"/>
                <w:sz w:val="16"/>
                <w:szCs w:val="16"/>
              </w:rPr>
              <w:t>,</w:t>
            </w:r>
            <w:r w:rsidRPr="00286B5D">
              <w:rPr>
                <w:rFonts w:ascii="Arial" w:hAnsi="Arial" w:cs="Arial"/>
                <w:sz w:val="16"/>
                <w:szCs w:val="16"/>
                <w:lang w:val="en-GB"/>
              </w:rPr>
              <w:t>764</w:t>
            </w:r>
            <w:r w:rsidR="009C1122" w:rsidRPr="00286B5D">
              <w:rPr>
                <w:rFonts w:ascii="Arial" w:hAnsi="Arial" w:cs="Arial"/>
                <w:sz w:val="16"/>
                <w:szCs w:val="16"/>
              </w:rPr>
              <w:t>,</w:t>
            </w:r>
            <w:r w:rsidRPr="00286B5D">
              <w:rPr>
                <w:rFonts w:ascii="Arial" w:hAnsi="Arial" w:cs="Arial"/>
                <w:sz w:val="16"/>
                <w:szCs w:val="16"/>
                <w:lang w:val="en-GB"/>
              </w:rPr>
              <w:t>708</w:t>
            </w:r>
          </w:p>
        </w:tc>
      </w:tr>
    </w:tbl>
    <w:p w14:paraId="167FE1F1" w14:textId="73608AA5" w:rsidR="009C1122" w:rsidRPr="00286B5D" w:rsidRDefault="009C1122" w:rsidP="00242BB1">
      <w:pPr>
        <w:ind w:left="540"/>
        <w:jc w:val="left"/>
        <w:outlineLvl w:val="1"/>
        <w:rPr>
          <w:rFonts w:ascii="Arial" w:eastAsia="Arial Unicode MS" w:hAnsi="Arial" w:cs="Arial"/>
          <w:bCs/>
          <w:sz w:val="18"/>
          <w:szCs w:val="18"/>
          <w:lang w:eastAsia="en-GB"/>
        </w:rPr>
      </w:pPr>
    </w:p>
    <w:tbl>
      <w:tblPr>
        <w:tblW w:w="9428" w:type="dxa"/>
        <w:tblInd w:w="142" w:type="dxa"/>
        <w:tblLayout w:type="fixed"/>
        <w:tblLook w:val="04A0" w:firstRow="1" w:lastRow="0" w:firstColumn="1" w:lastColumn="0" w:noHBand="0" w:noVBand="1"/>
      </w:tblPr>
      <w:tblGrid>
        <w:gridCol w:w="2774"/>
        <w:gridCol w:w="1109"/>
        <w:gridCol w:w="1109"/>
        <w:gridCol w:w="1109"/>
        <w:gridCol w:w="1109"/>
        <w:gridCol w:w="1109"/>
        <w:gridCol w:w="1109"/>
      </w:tblGrid>
      <w:tr w:rsidR="00A255F6" w:rsidRPr="00286B5D" w14:paraId="5BE85098" w14:textId="77777777" w:rsidTr="00446B2C">
        <w:tc>
          <w:tcPr>
            <w:tcW w:w="2774" w:type="dxa"/>
            <w:vAlign w:val="bottom"/>
          </w:tcPr>
          <w:p w14:paraId="1449E309" w14:textId="77777777" w:rsidR="00A255F6" w:rsidRPr="00286B5D" w:rsidRDefault="00A255F6" w:rsidP="00242BB1">
            <w:pPr>
              <w:ind w:left="581"/>
              <w:rPr>
                <w:rFonts w:ascii="Arial" w:eastAsia="Times New Roman" w:hAnsi="Arial" w:cs="Arial"/>
                <w:b/>
                <w:bCs/>
                <w:sz w:val="16"/>
                <w:szCs w:val="16"/>
              </w:rPr>
            </w:pPr>
          </w:p>
        </w:tc>
        <w:tc>
          <w:tcPr>
            <w:tcW w:w="6654" w:type="dxa"/>
            <w:gridSpan w:val="6"/>
            <w:tcBorders>
              <w:top w:val="single" w:sz="4" w:space="0" w:color="auto"/>
              <w:left w:val="nil"/>
              <w:bottom w:val="single" w:sz="4" w:space="0" w:color="auto"/>
              <w:right w:val="nil"/>
            </w:tcBorders>
            <w:vAlign w:val="bottom"/>
            <w:hideMark/>
          </w:tcPr>
          <w:p w14:paraId="71977ECC" w14:textId="77777777" w:rsidR="00A255F6" w:rsidRPr="00286B5D" w:rsidRDefault="00A255F6" w:rsidP="00242BB1">
            <w:pPr>
              <w:jc w:val="center"/>
              <w:rPr>
                <w:rFonts w:ascii="Arial" w:eastAsia="Times New Roman" w:hAnsi="Arial" w:cs="Arial"/>
                <w:b/>
                <w:bCs/>
                <w:sz w:val="16"/>
                <w:szCs w:val="16"/>
              </w:rPr>
            </w:pPr>
            <w:r w:rsidRPr="00286B5D">
              <w:rPr>
                <w:rFonts w:ascii="Arial" w:eastAsia="Times New Roman" w:hAnsi="Arial" w:cs="Arial"/>
                <w:b/>
                <w:bCs/>
                <w:sz w:val="16"/>
                <w:szCs w:val="16"/>
              </w:rPr>
              <w:t>Consolidated financial statements</w:t>
            </w:r>
          </w:p>
        </w:tc>
      </w:tr>
      <w:tr w:rsidR="00A255F6" w:rsidRPr="00286B5D" w14:paraId="794B91BB" w14:textId="77777777" w:rsidTr="00446B2C">
        <w:tc>
          <w:tcPr>
            <w:tcW w:w="2774" w:type="dxa"/>
            <w:vAlign w:val="bottom"/>
            <w:hideMark/>
          </w:tcPr>
          <w:p w14:paraId="7A68B40D" w14:textId="361F6B7E" w:rsidR="00A255F6" w:rsidRPr="00286B5D" w:rsidRDefault="00A255F6" w:rsidP="00242BB1">
            <w:pPr>
              <w:ind w:left="581"/>
              <w:rPr>
                <w:rFonts w:ascii="Arial" w:eastAsia="Times New Roman" w:hAnsi="Arial" w:cs="Arial"/>
                <w:b/>
                <w:bCs/>
                <w:sz w:val="16"/>
                <w:szCs w:val="16"/>
              </w:rPr>
            </w:pPr>
            <w:r w:rsidRPr="00286B5D">
              <w:rPr>
                <w:rFonts w:ascii="Arial" w:eastAsia="Times New Roman" w:hAnsi="Arial" w:cs="Arial"/>
                <w:b/>
                <w:bCs/>
                <w:sz w:val="16"/>
                <w:szCs w:val="16"/>
              </w:rPr>
              <w:t xml:space="preserve">As </w:t>
            </w:r>
            <w:r w:rsidR="00242BB1" w:rsidRPr="00286B5D">
              <w:rPr>
                <w:rFonts w:ascii="Arial" w:eastAsia="Times New Roman" w:hAnsi="Arial" w:cs="Arial"/>
                <w:b/>
                <w:bCs/>
                <w:sz w:val="16"/>
                <w:szCs w:val="16"/>
                <w:lang w:val="en-GB"/>
              </w:rPr>
              <w:t>31</w:t>
            </w:r>
            <w:r w:rsidRPr="00286B5D">
              <w:rPr>
                <w:rFonts w:ascii="Arial" w:eastAsia="Times New Roman" w:hAnsi="Arial" w:cs="Arial"/>
                <w:b/>
                <w:bCs/>
                <w:sz w:val="16"/>
                <w:szCs w:val="16"/>
              </w:rPr>
              <w:t xml:space="preserve"> December </w:t>
            </w:r>
            <w:r w:rsidR="00242BB1" w:rsidRPr="00286B5D">
              <w:rPr>
                <w:rFonts w:ascii="Arial" w:eastAsia="Times New Roman" w:hAnsi="Arial" w:cs="Arial"/>
                <w:b/>
                <w:bCs/>
                <w:sz w:val="16"/>
                <w:szCs w:val="16"/>
                <w:lang w:val="en-GB"/>
              </w:rPr>
              <w:t>2021</w:t>
            </w:r>
          </w:p>
        </w:tc>
        <w:tc>
          <w:tcPr>
            <w:tcW w:w="1109" w:type="dxa"/>
            <w:tcBorders>
              <w:top w:val="single" w:sz="4" w:space="0" w:color="auto"/>
              <w:left w:val="nil"/>
              <w:bottom w:val="single" w:sz="4" w:space="0" w:color="auto"/>
              <w:right w:val="nil"/>
            </w:tcBorders>
            <w:vAlign w:val="bottom"/>
            <w:hideMark/>
          </w:tcPr>
          <w:p w14:paraId="1DD058F3"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Not yet due</w:t>
            </w:r>
          </w:p>
          <w:p w14:paraId="5CF1306D"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2BDBB0BF"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Up to </w:t>
            </w:r>
          </w:p>
          <w:p w14:paraId="26185F7D" w14:textId="2F0382A2" w:rsidR="00A255F6" w:rsidRPr="00286B5D" w:rsidRDefault="00242BB1"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months</w:t>
            </w:r>
          </w:p>
          <w:p w14:paraId="1013F88F"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693337A0" w14:textId="1C2D5345" w:rsidR="00A255F6" w:rsidRPr="00286B5D" w:rsidRDefault="00242BB1"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 </w:t>
            </w:r>
            <w:r w:rsidRPr="00286B5D">
              <w:rPr>
                <w:rFonts w:ascii="Arial" w:eastAsia="Times New Roman" w:hAnsi="Arial" w:cs="Arial"/>
                <w:b/>
                <w:bCs/>
                <w:sz w:val="16"/>
                <w:szCs w:val="16"/>
                <w:lang w:val="en-GB"/>
              </w:rPr>
              <w:t>6</w:t>
            </w:r>
            <w:r w:rsidR="00A255F6" w:rsidRPr="00286B5D">
              <w:rPr>
                <w:rFonts w:ascii="Arial" w:eastAsia="Times New Roman" w:hAnsi="Arial" w:cs="Arial"/>
                <w:b/>
                <w:bCs/>
                <w:sz w:val="16"/>
                <w:szCs w:val="16"/>
              </w:rPr>
              <w:t xml:space="preserve"> months</w:t>
            </w:r>
          </w:p>
          <w:p w14:paraId="6CE9DF5F"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632B2F14" w14:textId="63ADD293" w:rsidR="00A255F6" w:rsidRPr="00286B5D" w:rsidRDefault="00242BB1" w:rsidP="00242BB1">
            <w:pPr>
              <w:ind w:left="-75"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6</w:t>
            </w:r>
            <w:r w:rsidR="00A255F6" w:rsidRPr="00286B5D">
              <w:rPr>
                <w:rFonts w:ascii="Arial" w:eastAsia="Times New Roman" w:hAnsi="Arial" w:cs="Arial"/>
                <w:b/>
                <w:bCs/>
                <w:sz w:val="16"/>
                <w:szCs w:val="16"/>
              </w:rPr>
              <w:t xml:space="preserve"> - </w:t>
            </w:r>
            <w:r w:rsidRPr="00286B5D">
              <w:rPr>
                <w:rFonts w:ascii="Arial" w:eastAsia="Times New Roman" w:hAnsi="Arial" w:cs="Arial"/>
                <w:b/>
                <w:bCs/>
                <w:sz w:val="16"/>
                <w:szCs w:val="16"/>
                <w:lang w:val="en-GB"/>
              </w:rPr>
              <w:t>12</w:t>
            </w:r>
            <w:r w:rsidR="00A255F6" w:rsidRPr="00286B5D">
              <w:rPr>
                <w:rFonts w:ascii="Arial" w:eastAsia="Times New Roman" w:hAnsi="Arial" w:cs="Arial"/>
                <w:b/>
                <w:bCs/>
                <w:sz w:val="16"/>
                <w:szCs w:val="16"/>
              </w:rPr>
              <w:t xml:space="preserve"> months  Baht</w:t>
            </w:r>
          </w:p>
        </w:tc>
        <w:tc>
          <w:tcPr>
            <w:tcW w:w="1109" w:type="dxa"/>
            <w:tcBorders>
              <w:top w:val="single" w:sz="4" w:space="0" w:color="auto"/>
              <w:left w:val="nil"/>
              <w:bottom w:val="single" w:sz="4" w:space="0" w:color="auto"/>
              <w:right w:val="nil"/>
            </w:tcBorders>
            <w:hideMark/>
          </w:tcPr>
          <w:p w14:paraId="0AB9FDF1"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More than </w:t>
            </w:r>
          </w:p>
          <w:p w14:paraId="1C4FBAB4" w14:textId="4BDCC25D" w:rsidR="00A255F6" w:rsidRPr="00286B5D" w:rsidRDefault="00242BB1"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12</w:t>
            </w:r>
            <w:r w:rsidR="00A255F6" w:rsidRPr="00286B5D">
              <w:rPr>
                <w:rFonts w:ascii="Arial" w:eastAsia="Times New Roman" w:hAnsi="Arial" w:cs="Arial"/>
                <w:b/>
                <w:bCs/>
                <w:sz w:val="16"/>
                <w:szCs w:val="16"/>
              </w:rPr>
              <w:t xml:space="preserve"> months</w:t>
            </w:r>
          </w:p>
          <w:p w14:paraId="39BA4F0D"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3B778063"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Total</w:t>
            </w:r>
          </w:p>
          <w:p w14:paraId="7285278F"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r>
      <w:tr w:rsidR="00A255F6" w:rsidRPr="00286B5D" w14:paraId="0685E020" w14:textId="77777777" w:rsidTr="00446B2C">
        <w:tc>
          <w:tcPr>
            <w:tcW w:w="2774" w:type="dxa"/>
            <w:vAlign w:val="bottom"/>
          </w:tcPr>
          <w:p w14:paraId="6322ABA4" w14:textId="77777777" w:rsidR="00A255F6" w:rsidRPr="00286B5D" w:rsidRDefault="00A255F6" w:rsidP="00242BB1">
            <w:pPr>
              <w:ind w:left="581"/>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441FA465" w14:textId="77777777" w:rsidR="00A255F6" w:rsidRPr="00286B5D" w:rsidRDefault="00A255F6" w:rsidP="00242BB1">
            <w:pPr>
              <w:ind w:right="-72"/>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0CF28D29"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501E28E6"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3013D294"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03823523"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tcPr>
          <w:p w14:paraId="353D2A20" w14:textId="77777777" w:rsidR="00A255F6" w:rsidRPr="00286B5D" w:rsidRDefault="00A255F6" w:rsidP="00242BB1">
            <w:pPr>
              <w:ind w:right="-72"/>
              <w:jc w:val="right"/>
              <w:rPr>
                <w:rFonts w:ascii="Arial" w:eastAsia="Times New Roman" w:hAnsi="Arial" w:cs="Arial"/>
                <w:sz w:val="16"/>
                <w:szCs w:val="16"/>
              </w:rPr>
            </w:pPr>
          </w:p>
        </w:tc>
      </w:tr>
      <w:tr w:rsidR="009C1122" w:rsidRPr="00286B5D" w14:paraId="406B50CB" w14:textId="77777777" w:rsidTr="00446B2C">
        <w:tc>
          <w:tcPr>
            <w:tcW w:w="2774" w:type="dxa"/>
            <w:vAlign w:val="bottom"/>
          </w:tcPr>
          <w:p w14:paraId="2F27BB31" w14:textId="77777777" w:rsidR="009C1122" w:rsidRPr="00286B5D" w:rsidRDefault="009C1122" w:rsidP="00242BB1">
            <w:pPr>
              <w:ind w:left="581"/>
              <w:rPr>
                <w:rFonts w:ascii="Arial" w:eastAsia="Times New Roman" w:hAnsi="Arial" w:cs="Arial"/>
                <w:sz w:val="16"/>
                <w:szCs w:val="16"/>
              </w:rPr>
            </w:pPr>
            <w:r w:rsidRPr="00286B5D">
              <w:rPr>
                <w:rFonts w:ascii="Arial" w:eastAsia="Times New Roman" w:hAnsi="Arial" w:cs="Arial"/>
                <w:sz w:val="16"/>
                <w:szCs w:val="16"/>
              </w:rPr>
              <w:t xml:space="preserve">   - trade receivables</w:t>
            </w:r>
          </w:p>
        </w:tc>
        <w:tc>
          <w:tcPr>
            <w:tcW w:w="1109" w:type="dxa"/>
            <w:shd w:val="clear" w:color="auto" w:fill="auto"/>
          </w:tcPr>
          <w:p w14:paraId="22451D0C" w14:textId="77777777"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50780B75" w14:textId="77777777"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285C66E4" w14:textId="77777777"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7BE3F511" w14:textId="2C126B52"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733D8EE0" w14:textId="5648A96B"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10</w:t>
            </w:r>
            <w:r w:rsidR="009C1122" w:rsidRPr="00286B5D">
              <w:rPr>
                <w:rFonts w:ascii="Arial" w:hAnsi="Arial" w:cs="Arial"/>
                <w:sz w:val="16"/>
                <w:szCs w:val="16"/>
              </w:rPr>
              <w:t>,</w:t>
            </w:r>
            <w:r w:rsidRPr="00286B5D">
              <w:rPr>
                <w:rFonts w:ascii="Arial" w:hAnsi="Arial" w:cs="Arial"/>
                <w:sz w:val="16"/>
                <w:szCs w:val="16"/>
                <w:lang w:val="en-GB"/>
              </w:rPr>
              <w:t>406</w:t>
            </w:r>
            <w:r w:rsidR="009C1122" w:rsidRPr="00286B5D">
              <w:rPr>
                <w:rFonts w:ascii="Arial" w:hAnsi="Arial" w:cs="Arial"/>
                <w:sz w:val="16"/>
                <w:szCs w:val="16"/>
              </w:rPr>
              <w:t>,</w:t>
            </w:r>
            <w:r w:rsidRPr="00286B5D">
              <w:rPr>
                <w:rFonts w:ascii="Arial" w:hAnsi="Arial" w:cs="Arial"/>
                <w:sz w:val="16"/>
                <w:szCs w:val="16"/>
                <w:lang w:val="en-GB"/>
              </w:rPr>
              <w:t>291</w:t>
            </w:r>
          </w:p>
        </w:tc>
        <w:tc>
          <w:tcPr>
            <w:tcW w:w="1109" w:type="dxa"/>
            <w:shd w:val="clear" w:color="auto" w:fill="auto"/>
          </w:tcPr>
          <w:p w14:paraId="1B9F1167" w14:textId="3CBE37DA"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10</w:t>
            </w:r>
            <w:r w:rsidR="009C1122" w:rsidRPr="00286B5D">
              <w:rPr>
                <w:rFonts w:ascii="Arial" w:hAnsi="Arial" w:cs="Arial"/>
                <w:sz w:val="16"/>
                <w:szCs w:val="16"/>
              </w:rPr>
              <w:t>,</w:t>
            </w:r>
            <w:r w:rsidRPr="00286B5D">
              <w:rPr>
                <w:rFonts w:ascii="Arial" w:hAnsi="Arial" w:cs="Arial"/>
                <w:sz w:val="16"/>
                <w:szCs w:val="16"/>
                <w:lang w:val="en-GB"/>
              </w:rPr>
              <w:t>406</w:t>
            </w:r>
            <w:r w:rsidR="009C1122" w:rsidRPr="00286B5D">
              <w:rPr>
                <w:rFonts w:ascii="Arial" w:hAnsi="Arial" w:cs="Arial"/>
                <w:sz w:val="16"/>
                <w:szCs w:val="16"/>
              </w:rPr>
              <w:t>,</w:t>
            </w:r>
            <w:r w:rsidRPr="00286B5D">
              <w:rPr>
                <w:rFonts w:ascii="Arial" w:hAnsi="Arial" w:cs="Arial"/>
                <w:sz w:val="16"/>
                <w:szCs w:val="16"/>
                <w:lang w:val="en-GB"/>
              </w:rPr>
              <w:t>291</w:t>
            </w:r>
          </w:p>
        </w:tc>
      </w:tr>
      <w:tr w:rsidR="009C1122" w:rsidRPr="00286B5D" w14:paraId="6B4F43FF" w14:textId="77777777" w:rsidTr="00446B2C">
        <w:tc>
          <w:tcPr>
            <w:tcW w:w="2774" w:type="dxa"/>
            <w:vAlign w:val="bottom"/>
            <w:hideMark/>
          </w:tcPr>
          <w:p w14:paraId="7007544F" w14:textId="77777777" w:rsidR="009C1122" w:rsidRPr="00286B5D" w:rsidRDefault="009C1122" w:rsidP="00242BB1">
            <w:pPr>
              <w:ind w:left="581"/>
              <w:rPr>
                <w:rFonts w:ascii="Arial" w:eastAsia="Times New Roman" w:hAnsi="Arial" w:cs="Arial"/>
                <w:sz w:val="16"/>
                <w:szCs w:val="16"/>
              </w:rPr>
            </w:pPr>
            <w:r w:rsidRPr="00286B5D">
              <w:rPr>
                <w:rFonts w:ascii="Arial" w:eastAsia="Times New Roman" w:hAnsi="Arial" w:cs="Arial"/>
                <w:sz w:val="16"/>
                <w:szCs w:val="16"/>
              </w:rPr>
              <w:t xml:space="preserve">   - other receivables</w:t>
            </w:r>
          </w:p>
        </w:tc>
        <w:tc>
          <w:tcPr>
            <w:tcW w:w="1109" w:type="dxa"/>
            <w:tcBorders>
              <w:bottom w:val="single" w:sz="4" w:space="0" w:color="auto"/>
            </w:tcBorders>
            <w:shd w:val="clear" w:color="auto" w:fill="auto"/>
          </w:tcPr>
          <w:p w14:paraId="643A4F5C" w14:textId="77777777"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2C037595" w14:textId="77777777"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1BC2A3F5" w14:textId="77777777"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1518A4C8" w14:textId="59ABE481"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6D7637AA" w14:textId="2352C570"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13</w:t>
            </w:r>
            <w:r w:rsidR="009C1122" w:rsidRPr="00286B5D">
              <w:rPr>
                <w:rFonts w:ascii="Arial" w:hAnsi="Arial" w:cs="Arial"/>
                <w:sz w:val="16"/>
                <w:szCs w:val="16"/>
              </w:rPr>
              <w:t>,</w:t>
            </w:r>
            <w:r w:rsidRPr="00286B5D">
              <w:rPr>
                <w:rFonts w:ascii="Arial" w:hAnsi="Arial" w:cs="Arial"/>
                <w:sz w:val="16"/>
                <w:szCs w:val="16"/>
                <w:lang w:val="en-GB"/>
              </w:rPr>
              <w:t>492</w:t>
            </w:r>
            <w:r w:rsidR="009C1122" w:rsidRPr="00286B5D">
              <w:rPr>
                <w:rFonts w:ascii="Arial" w:hAnsi="Arial" w:cs="Arial"/>
                <w:sz w:val="16"/>
                <w:szCs w:val="16"/>
              </w:rPr>
              <w:t>,</w:t>
            </w:r>
            <w:r w:rsidRPr="00286B5D">
              <w:rPr>
                <w:rFonts w:ascii="Arial" w:hAnsi="Arial" w:cs="Arial"/>
                <w:sz w:val="16"/>
                <w:szCs w:val="16"/>
                <w:lang w:val="en-GB"/>
              </w:rPr>
              <w:t>479</w:t>
            </w:r>
          </w:p>
        </w:tc>
        <w:tc>
          <w:tcPr>
            <w:tcW w:w="1109" w:type="dxa"/>
            <w:tcBorders>
              <w:bottom w:val="single" w:sz="4" w:space="0" w:color="auto"/>
            </w:tcBorders>
            <w:shd w:val="clear" w:color="auto" w:fill="auto"/>
          </w:tcPr>
          <w:p w14:paraId="6B4258A3" w14:textId="136C9662"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13</w:t>
            </w:r>
            <w:r w:rsidR="009C1122" w:rsidRPr="00286B5D">
              <w:rPr>
                <w:rFonts w:ascii="Arial" w:hAnsi="Arial" w:cs="Arial"/>
                <w:sz w:val="16"/>
                <w:szCs w:val="16"/>
              </w:rPr>
              <w:t>,</w:t>
            </w:r>
            <w:r w:rsidRPr="00286B5D">
              <w:rPr>
                <w:rFonts w:ascii="Arial" w:hAnsi="Arial" w:cs="Arial"/>
                <w:sz w:val="16"/>
                <w:szCs w:val="16"/>
                <w:lang w:val="en-GB"/>
              </w:rPr>
              <w:t>492</w:t>
            </w:r>
            <w:r w:rsidR="009C1122" w:rsidRPr="00286B5D">
              <w:rPr>
                <w:rFonts w:ascii="Arial" w:hAnsi="Arial" w:cs="Arial"/>
                <w:sz w:val="16"/>
                <w:szCs w:val="16"/>
              </w:rPr>
              <w:t>,</w:t>
            </w:r>
            <w:r w:rsidRPr="00286B5D">
              <w:rPr>
                <w:rFonts w:ascii="Arial" w:hAnsi="Arial" w:cs="Arial"/>
                <w:sz w:val="16"/>
                <w:szCs w:val="16"/>
                <w:lang w:val="en-GB"/>
              </w:rPr>
              <w:t>479</w:t>
            </w:r>
          </w:p>
        </w:tc>
      </w:tr>
      <w:tr w:rsidR="009C1122" w:rsidRPr="00286B5D" w14:paraId="5097BBE5" w14:textId="77777777" w:rsidTr="00446B2C">
        <w:tc>
          <w:tcPr>
            <w:tcW w:w="2774" w:type="dxa"/>
            <w:vAlign w:val="bottom"/>
          </w:tcPr>
          <w:p w14:paraId="5AF0854C" w14:textId="77777777" w:rsidR="009C1122" w:rsidRPr="00286B5D" w:rsidRDefault="009C1122" w:rsidP="00242BB1">
            <w:pPr>
              <w:ind w:left="581"/>
              <w:rPr>
                <w:rFonts w:ascii="Arial" w:eastAsia="Times New Roman" w:hAnsi="Arial" w:cs="Arial"/>
                <w:sz w:val="16"/>
                <w:szCs w:val="16"/>
              </w:rPr>
            </w:pPr>
          </w:p>
        </w:tc>
        <w:tc>
          <w:tcPr>
            <w:tcW w:w="1109" w:type="dxa"/>
            <w:shd w:val="clear" w:color="auto" w:fill="auto"/>
            <w:vAlign w:val="bottom"/>
          </w:tcPr>
          <w:p w14:paraId="58369198" w14:textId="77777777" w:rsidR="009C1122" w:rsidRPr="00286B5D" w:rsidRDefault="009C1122" w:rsidP="00242BB1">
            <w:pPr>
              <w:ind w:right="-72"/>
              <w:jc w:val="right"/>
              <w:rPr>
                <w:rFonts w:ascii="Arial" w:eastAsia="Times New Roman" w:hAnsi="Arial" w:cs="Arial"/>
                <w:sz w:val="16"/>
                <w:szCs w:val="16"/>
              </w:rPr>
            </w:pPr>
          </w:p>
        </w:tc>
        <w:tc>
          <w:tcPr>
            <w:tcW w:w="1109" w:type="dxa"/>
            <w:shd w:val="clear" w:color="auto" w:fill="auto"/>
            <w:vAlign w:val="bottom"/>
          </w:tcPr>
          <w:p w14:paraId="407C5E05" w14:textId="77777777" w:rsidR="009C1122" w:rsidRPr="00286B5D" w:rsidRDefault="009C1122" w:rsidP="00242BB1">
            <w:pPr>
              <w:ind w:right="-72"/>
              <w:jc w:val="right"/>
              <w:rPr>
                <w:rFonts w:ascii="Arial" w:eastAsia="Times New Roman" w:hAnsi="Arial" w:cs="Arial"/>
                <w:sz w:val="16"/>
                <w:szCs w:val="16"/>
              </w:rPr>
            </w:pPr>
          </w:p>
        </w:tc>
        <w:tc>
          <w:tcPr>
            <w:tcW w:w="1109" w:type="dxa"/>
            <w:shd w:val="clear" w:color="auto" w:fill="auto"/>
            <w:vAlign w:val="bottom"/>
          </w:tcPr>
          <w:p w14:paraId="7E2FAB92" w14:textId="77777777" w:rsidR="009C1122" w:rsidRPr="00286B5D" w:rsidRDefault="009C1122" w:rsidP="00242BB1">
            <w:pPr>
              <w:ind w:right="-72"/>
              <w:jc w:val="right"/>
              <w:rPr>
                <w:rFonts w:ascii="Arial" w:eastAsia="Times New Roman" w:hAnsi="Arial" w:cs="Arial"/>
                <w:sz w:val="16"/>
                <w:szCs w:val="16"/>
              </w:rPr>
            </w:pPr>
          </w:p>
        </w:tc>
        <w:tc>
          <w:tcPr>
            <w:tcW w:w="1109" w:type="dxa"/>
            <w:shd w:val="clear" w:color="auto" w:fill="auto"/>
            <w:vAlign w:val="bottom"/>
          </w:tcPr>
          <w:p w14:paraId="05D6045E" w14:textId="77777777" w:rsidR="009C1122" w:rsidRPr="00286B5D" w:rsidRDefault="009C1122" w:rsidP="00242BB1">
            <w:pPr>
              <w:ind w:right="-72"/>
              <w:jc w:val="right"/>
              <w:rPr>
                <w:rFonts w:ascii="Arial" w:eastAsia="Times New Roman" w:hAnsi="Arial" w:cs="Arial"/>
                <w:sz w:val="16"/>
                <w:szCs w:val="16"/>
              </w:rPr>
            </w:pPr>
          </w:p>
        </w:tc>
        <w:tc>
          <w:tcPr>
            <w:tcW w:w="1109" w:type="dxa"/>
            <w:shd w:val="clear" w:color="auto" w:fill="auto"/>
            <w:vAlign w:val="bottom"/>
          </w:tcPr>
          <w:p w14:paraId="7E72353B" w14:textId="77777777" w:rsidR="009C1122" w:rsidRPr="00286B5D" w:rsidRDefault="009C1122" w:rsidP="00242BB1">
            <w:pPr>
              <w:ind w:right="-72"/>
              <w:jc w:val="right"/>
              <w:rPr>
                <w:rFonts w:ascii="Arial" w:eastAsia="Times New Roman" w:hAnsi="Arial" w:cs="Arial"/>
                <w:sz w:val="16"/>
                <w:szCs w:val="16"/>
              </w:rPr>
            </w:pPr>
          </w:p>
        </w:tc>
        <w:tc>
          <w:tcPr>
            <w:tcW w:w="1109" w:type="dxa"/>
            <w:shd w:val="clear" w:color="auto" w:fill="auto"/>
          </w:tcPr>
          <w:p w14:paraId="7E710347" w14:textId="77777777" w:rsidR="009C1122" w:rsidRPr="00286B5D" w:rsidRDefault="009C1122" w:rsidP="00242BB1">
            <w:pPr>
              <w:ind w:right="-72"/>
              <w:jc w:val="right"/>
              <w:rPr>
                <w:rFonts w:ascii="Arial" w:eastAsia="Times New Roman" w:hAnsi="Arial" w:cs="Arial"/>
                <w:sz w:val="16"/>
                <w:szCs w:val="16"/>
              </w:rPr>
            </w:pPr>
          </w:p>
        </w:tc>
      </w:tr>
      <w:tr w:rsidR="009C1122" w:rsidRPr="00286B5D" w14:paraId="764FF94A" w14:textId="77777777" w:rsidTr="00446B2C">
        <w:tc>
          <w:tcPr>
            <w:tcW w:w="2774" w:type="dxa"/>
            <w:vAlign w:val="bottom"/>
            <w:hideMark/>
          </w:tcPr>
          <w:p w14:paraId="681018D4" w14:textId="77777777" w:rsidR="009C1122" w:rsidRPr="00286B5D" w:rsidRDefault="009C1122" w:rsidP="00242BB1">
            <w:pPr>
              <w:ind w:left="581"/>
              <w:rPr>
                <w:rFonts w:ascii="Arial" w:eastAsia="Times New Roman" w:hAnsi="Arial" w:cs="Arial"/>
                <w:b/>
                <w:bCs/>
                <w:sz w:val="16"/>
                <w:szCs w:val="16"/>
              </w:rPr>
            </w:pPr>
            <w:r w:rsidRPr="00286B5D">
              <w:rPr>
                <w:rFonts w:ascii="Arial" w:eastAsia="Times New Roman" w:hAnsi="Arial" w:cs="Arial"/>
                <w:b/>
                <w:bCs/>
                <w:sz w:val="16"/>
                <w:szCs w:val="16"/>
              </w:rPr>
              <w:t>Loss allowance</w:t>
            </w:r>
          </w:p>
        </w:tc>
        <w:tc>
          <w:tcPr>
            <w:tcW w:w="1109" w:type="dxa"/>
            <w:tcBorders>
              <w:bottom w:val="single" w:sz="4" w:space="0" w:color="auto"/>
            </w:tcBorders>
            <w:shd w:val="clear" w:color="auto" w:fill="auto"/>
          </w:tcPr>
          <w:p w14:paraId="4C9578A6" w14:textId="77777777"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1D4246E8" w14:textId="77777777"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12A6FA84" w14:textId="77777777"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2AE55154" w14:textId="326A2026"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3A6DBFE9" w14:textId="5A38C7FD"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23</w:t>
            </w:r>
            <w:r w:rsidR="009C1122" w:rsidRPr="00286B5D">
              <w:rPr>
                <w:rFonts w:ascii="Arial" w:hAnsi="Arial" w:cs="Arial"/>
                <w:sz w:val="16"/>
                <w:szCs w:val="16"/>
              </w:rPr>
              <w:t>,</w:t>
            </w:r>
            <w:r w:rsidRPr="00286B5D">
              <w:rPr>
                <w:rFonts w:ascii="Arial" w:hAnsi="Arial" w:cs="Arial"/>
                <w:sz w:val="16"/>
                <w:szCs w:val="16"/>
                <w:lang w:val="en-GB"/>
              </w:rPr>
              <w:t>898</w:t>
            </w:r>
            <w:r w:rsidR="009C1122" w:rsidRPr="00286B5D">
              <w:rPr>
                <w:rFonts w:ascii="Arial" w:hAnsi="Arial" w:cs="Arial"/>
                <w:sz w:val="16"/>
                <w:szCs w:val="16"/>
              </w:rPr>
              <w:t>,</w:t>
            </w:r>
            <w:r w:rsidRPr="00286B5D">
              <w:rPr>
                <w:rFonts w:ascii="Arial" w:hAnsi="Arial" w:cs="Arial"/>
                <w:sz w:val="16"/>
                <w:szCs w:val="16"/>
                <w:lang w:val="en-GB"/>
              </w:rPr>
              <w:t>770</w:t>
            </w:r>
          </w:p>
        </w:tc>
        <w:tc>
          <w:tcPr>
            <w:tcW w:w="1109" w:type="dxa"/>
            <w:tcBorders>
              <w:bottom w:val="single" w:sz="4" w:space="0" w:color="auto"/>
            </w:tcBorders>
            <w:shd w:val="clear" w:color="auto" w:fill="auto"/>
          </w:tcPr>
          <w:p w14:paraId="1F68108F" w14:textId="4050AA51"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23</w:t>
            </w:r>
            <w:r w:rsidR="009C1122" w:rsidRPr="00286B5D">
              <w:rPr>
                <w:rFonts w:ascii="Arial" w:hAnsi="Arial" w:cs="Arial"/>
                <w:sz w:val="16"/>
                <w:szCs w:val="16"/>
              </w:rPr>
              <w:t>,</w:t>
            </w:r>
            <w:r w:rsidRPr="00286B5D">
              <w:rPr>
                <w:rFonts w:ascii="Arial" w:hAnsi="Arial" w:cs="Arial"/>
                <w:sz w:val="16"/>
                <w:szCs w:val="16"/>
                <w:lang w:val="en-GB"/>
              </w:rPr>
              <w:t>898</w:t>
            </w:r>
            <w:r w:rsidR="009C1122" w:rsidRPr="00286B5D">
              <w:rPr>
                <w:rFonts w:ascii="Arial" w:hAnsi="Arial" w:cs="Arial"/>
                <w:sz w:val="16"/>
                <w:szCs w:val="16"/>
              </w:rPr>
              <w:t>,</w:t>
            </w:r>
            <w:r w:rsidRPr="00286B5D">
              <w:rPr>
                <w:rFonts w:ascii="Arial" w:hAnsi="Arial" w:cs="Arial"/>
                <w:sz w:val="16"/>
                <w:szCs w:val="16"/>
                <w:lang w:val="en-GB"/>
              </w:rPr>
              <w:t>770</w:t>
            </w:r>
          </w:p>
        </w:tc>
      </w:tr>
    </w:tbl>
    <w:p w14:paraId="0128EDF9" w14:textId="1870978F" w:rsidR="00A255F6" w:rsidRPr="00286B5D" w:rsidRDefault="00A255F6" w:rsidP="00242BB1">
      <w:pPr>
        <w:jc w:val="left"/>
        <w:outlineLvl w:val="1"/>
        <w:rPr>
          <w:rFonts w:ascii="Arial" w:eastAsia="Arial Unicode MS" w:hAnsi="Arial" w:cs="Arial"/>
          <w:bCs/>
          <w:sz w:val="18"/>
          <w:szCs w:val="18"/>
          <w:lang w:eastAsia="en-GB"/>
        </w:rPr>
      </w:pPr>
    </w:p>
    <w:tbl>
      <w:tblPr>
        <w:tblW w:w="9428" w:type="dxa"/>
        <w:tblInd w:w="142" w:type="dxa"/>
        <w:tblLayout w:type="fixed"/>
        <w:tblLook w:val="04A0" w:firstRow="1" w:lastRow="0" w:firstColumn="1" w:lastColumn="0" w:noHBand="0" w:noVBand="1"/>
      </w:tblPr>
      <w:tblGrid>
        <w:gridCol w:w="2774"/>
        <w:gridCol w:w="1109"/>
        <w:gridCol w:w="1109"/>
        <w:gridCol w:w="1109"/>
        <w:gridCol w:w="1109"/>
        <w:gridCol w:w="1109"/>
        <w:gridCol w:w="1109"/>
      </w:tblGrid>
      <w:tr w:rsidR="00A255F6" w:rsidRPr="00286B5D" w14:paraId="241CE332" w14:textId="77777777" w:rsidTr="009C1122">
        <w:tc>
          <w:tcPr>
            <w:tcW w:w="2774" w:type="dxa"/>
            <w:vAlign w:val="bottom"/>
          </w:tcPr>
          <w:p w14:paraId="3C0B030D" w14:textId="77777777" w:rsidR="00A255F6" w:rsidRPr="00286B5D" w:rsidRDefault="00A255F6" w:rsidP="00242BB1">
            <w:pPr>
              <w:ind w:left="581"/>
              <w:rPr>
                <w:rFonts w:ascii="Arial" w:eastAsia="Times New Roman" w:hAnsi="Arial" w:cs="Arial"/>
                <w:b/>
                <w:bCs/>
                <w:sz w:val="16"/>
                <w:szCs w:val="16"/>
              </w:rPr>
            </w:pPr>
          </w:p>
        </w:tc>
        <w:tc>
          <w:tcPr>
            <w:tcW w:w="6654" w:type="dxa"/>
            <w:gridSpan w:val="6"/>
            <w:tcBorders>
              <w:top w:val="single" w:sz="4" w:space="0" w:color="auto"/>
              <w:left w:val="nil"/>
              <w:right w:val="nil"/>
            </w:tcBorders>
            <w:vAlign w:val="bottom"/>
            <w:hideMark/>
          </w:tcPr>
          <w:p w14:paraId="0D80DFF8" w14:textId="77777777" w:rsidR="00A255F6" w:rsidRPr="00286B5D" w:rsidRDefault="00A255F6" w:rsidP="00242BB1">
            <w:pPr>
              <w:jc w:val="center"/>
              <w:rPr>
                <w:rFonts w:ascii="Arial" w:eastAsia="Times New Roman" w:hAnsi="Arial" w:cs="Arial"/>
                <w:b/>
                <w:bCs/>
                <w:sz w:val="16"/>
                <w:szCs w:val="16"/>
              </w:rPr>
            </w:pPr>
            <w:r w:rsidRPr="00286B5D">
              <w:rPr>
                <w:rFonts w:ascii="Arial" w:eastAsia="Times New Roman" w:hAnsi="Arial" w:cs="Arial"/>
                <w:b/>
                <w:bCs/>
                <w:sz w:val="16"/>
                <w:szCs w:val="16"/>
              </w:rPr>
              <w:t>Separate financial statements</w:t>
            </w:r>
          </w:p>
        </w:tc>
      </w:tr>
      <w:tr w:rsidR="00A255F6" w:rsidRPr="00286B5D" w14:paraId="5DB727D7" w14:textId="77777777" w:rsidTr="00446B2C">
        <w:tc>
          <w:tcPr>
            <w:tcW w:w="2774" w:type="dxa"/>
            <w:vAlign w:val="bottom"/>
            <w:hideMark/>
          </w:tcPr>
          <w:p w14:paraId="0344AE30" w14:textId="6970FF4D" w:rsidR="00A255F6" w:rsidRPr="00286B5D" w:rsidRDefault="00A255F6" w:rsidP="00242BB1">
            <w:pPr>
              <w:ind w:left="581"/>
              <w:rPr>
                <w:rFonts w:ascii="Arial" w:eastAsia="Times New Roman" w:hAnsi="Arial" w:cs="Arial"/>
                <w:b/>
                <w:bCs/>
                <w:sz w:val="16"/>
                <w:szCs w:val="16"/>
              </w:rPr>
            </w:pPr>
            <w:r w:rsidRPr="00286B5D">
              <w:rPr>
                <w:rFonts w:ascii="Arial" w:eastAsia="Times New Roman" w:hAnsi="Arial" w:cs="Arial"/>
                <w:b/>
                <w:bCs/>
                <w:sz w:val="16"/>
                <w:szCs w:val="16"/>
              </w:rPr>
              <w:t xml:space="preserve">As </w:t>
            </w:r>
            <w:r w:rsidR="00242BB1" w:rsidRPr="00286B5D">
              <w:rPr>
                <w:rFonts w:ascii="Arial" w:eastAsia="Times New Roman" w:hAnsi="Arial" w:cs="Arial"/>
                <w:b/>
                <w:bCs/>
                <w:sz w:val="16"/>
                <w:szCs w:val="16"/>
                <w:lang w:val="en-GB"/>
              </w:rPr>
              <w:t>31</w:t>
            </w:r>
            <w:r w:rsidRPr="00286B5D">
              <w:rPr>
                <w:rFonts w:ascii="Arial" w:eastAsia="Times New Roman" w:hAnsi="Arial" w:cs="Arial"/>
                <w:b/>
                <w:bCs/>
                <w:sz w:val="16"/>
                <w:szCs w:val="16"/>
              </w:rPr>
              <w:t xml:space="preserve"> December </w:t>
            </w:r>
            <w:r w:rsidR="00242BB1" w:rsidRPr="00286B5D">
              <w:rPr>
                <w:rFonts w:ascii="Arial" w:eastAsia="Times New Roman" w:hAnsi="Arial" w:cs="Arial"/>
                <w:b/>
                <w:bCs/>
                <w:sz w:val="16"/>
                <w:szCs w:val="16"/>
                <w:lang w:val="en-GB"/>
              </w:rPr>
              <w:t>2022</w:t>
            </w:r>
          </w:p>
        </w:tc>
        <w:tc>
          <w:tcPr>
            <w:tcW w:w="1109" w:type="dxa"/>
            <w:tcBorders>
              <w:top w:val="single" w:sz="4" w:space="0" w:color="auto"/>
              <w:left w:val="nil"/>
              <w:bottom w:val="single" w:sz="4" w:space="0" w:color="auto"/>
              <w:right w:val="nil"/>
            </w:tcBorders>
            <w:vAlign w:val="bottom"/>
            <w:hideMark/>
          </w:tcPr>
          <w:p w14:paraId="7CDB23AD" w14:textId="77777777" w:rsidR="00A255F6" w:rsidRPr="00286B5D" w:rsidRDefault="00A255F6" w:rsidP="00242BB1">
            <w:pPr>
              <w:ind w:left="-99" w:right="-72"/>
              <w:jc w:val="right"/>
              <w:rPr>
                <w:rFonts w:ascii="Arial" w:eastAsia="Times New Roman" w:hAnsi="Arial" w:cs="Arial"/>
                <w:b/>
                <w:bCs/>
                <w:sz w:val="16"/>
                <w:szCs w:val="16"/>
              </w:rPr>
            </w:pPr>
            <w:r w:rsidRPr="00286B5D">
              <w:rPr>
                <w:rFonts w:ascii="Arial" w:eastAsia="Times New Roman" w:hAnsi="Arial" w:cs="Arial"/>
                <w:b/>
                <w:bCs/>
                <w:sz w:val="16"/>
                <w:szCs w:val="16"/>
              </w:rPr>
              <w:t>Not yet due</w:t>
            </w:r>
          </w:p>
          <w:p w14:paraId="7DF4A58C"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2D7FECD0"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Up to </w:t>
            </w:r>
          </w:p>
          <w:p w14:paraId="1FACB245" w14:textId="0C19442E" w:rsidR="00A255F6" w:rsidRPr="00286B5D" w:rsidRDefault="00242BB1"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months</w:t>
            </w:r>
          </w:p>
          <w:p w14:paraId="3F3FB837"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0A8AE3D6" w14:textId="5AD5A531" w:rsidR="00A255F6" w:rsidRPr="00286B5D" w:rsidRDefault="00242BB1" w:rsidP="00242BB1">
            <w:pPr>
              <w:ind w:left="-90"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 </w:t>
            </w:r>
            <w:r w:rsidRPr="00286B5D">
              <w:rPr>
                <w:rFonts w:ascii="Arial" w:eastAsia="Times New Roman" w:hAnsi="Arial" w:cs="Arial"/>
                <w:b/>
                <w:bCs/>
                <w:sz w:val="16"/>
                <w:szCs w:val="16"/>
                <w:lang w:val="en-GB"/>
              </w:rPr>
              <w:t>6</w:t>
            </w:r>
            <w:r w:rsidR="00A255F6" w:rsidRPr="00286B5D">
              <w:rPr>
                <w:rFonts w:ascii="Arial" w:eastAsia="Times New Roman" w:hAnsi="Arial" w:cs="Arial"/>
                <w:b/>
                <w:bCs/>
                <w:sz w:val="16"/>
                <w:szCs w:val="16"/>
              </w:rPr>
              <w:t xml:space="preserve"> months</w:t>
            </w:r>
          </w:p>
          <w:p w14:paraId="0D5331A8" w14:textId="77777777" w:rsidR="00A255F6" w:rsidRPr="00286B5D" w:rsidRDefault="00A255F6" w:rsidP="00242BB1">
            <w:pPr>
              <w:ind w:left="-90"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4BA4B440" w14:textId="18847CED" w:rsidR="00A255F6" w:rsidRPr="00286B5D" w:rsidRDefault="00242BB1" w:rsidP="00242BB1">
            <w:pPr>
              <w:ind w:left="-90" w:right="-72"/>
              <w:jc w:val="right"/>
              <w:rPr>
                <w:rFonts w:ascii="Arial" w:eastAsia="Times New Roman" w:hAnsi="Arial" w:cs="Arial"/>
                <w:b/>
                <w:bCs/>
                <w:sz w:val="16"/>
                <w:szCs w:val="16"/>
              </w:rPr>
            </w:pPr>
            <w:r w:rsidRPr="00286B5D">
              <w:rPr>
                <w:rFonts w:ascii="Arial" w:eastAsia="Times New Roman" w:hAnsi="Arial" w:cs="Arial"/>
                <w:b/>
                <w:bCs/>
                <w:spacing w:val="-6"/>
                <w:sz w:val="16"/>
                <w:szCs w:val="16"/>
                <w:lang w:val="en-GB"/>
              </w:rPr>
              <w:t>6</w:t>
            </w:r>
            <w:r w:rsidR="00A255F6" w:rsidRPr="00286B5D">
              <w:rPr>
                <w:rFonts w:ascii="Arial" w:eastAsia="Times New Roman" w:hAnsi="Arial" w:cs="Arial"/>
                <w:b/>
                <w:bCs/>
                <w:spacing w:val="-6"/>
                <w:sz w:val="16"/>
                <w:szCs w:val="16"/>
              </w:rPr>
              <w:t xml:space="preserve"> - </w:t>
            </w:r>
            <w:r w:rsidRPr="00286B5D">
              <w:rPr>
                <w:rFonts w:ascii="Arial" w:eastAsia="Times New Roman" w:hAnsi="Arial" w:cs="Arial"/>
                <w:b/>
                <w:bCs/>
                <w:spacing w:val="-6"/>
                <w:sz w:val="16"/>
                <w:szCs w:val="16"/>
                <w:lang w:val="en-GB"/>
              </w:rPr>
              <w:t>12</w:t>
            </w:r>
            <w:r w:rsidR="00A255F6" w:rsidRPr="00286B5D">
              <w:rPr>
                <w:rFonts w:ascii="Arial" w:eastAsia="Times New Roman" w:hAnsi="Arial" w:cs="Arial"/>
                <w:b/>
                <w:bCs/>
                <w:spacing w:val="-6"/>
                <w:sz w:val="16"/>
                <w:szCs w:val="16"/>
              </w:rPr>
              <w:t xml:space="preserve"> months</w:t>
            </w:r>
            <w:r w:rsidR="00A255F6" w:rsidRPr="00286B5D">
              <w:rPr>
                <w:rFonts w:ascii="Arial" w:eastAsia="Times New Roman" w:hAnsi="Arial" w:cs="Arial"/>
                <w:b/>
                <w:bCs/>
                <w:sz w:val="16"/>
                <w:szCs w:val="16"/>
              </w:rPr>
              <w:t xml:space="preserve">  Baht</w:t>
            </w:r>
          </w:p>
        </w:tc>
        <w:tc>
          <w:tcPr>
            <w:tcW w:w="1109" w:type="dxa"/>
            <w:tcBorders>
              <w:top w:val="single" w:sz="4" w:space="0" w:color="auto"/>
              <w:left w:val="nil"/>
              <w:bottom w:val="single" w:sz="4" w:space="0" w:color="auto"/>
              <w:right w:val="nil"/>
            </w:tcBorders>
            <w:hideMark/>
          </w:tcPr>
          <w:p w14:paraId="08A3DA43"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More than </w:t>
            </w:r>
          </w:p>
          <w:p w14:paraId="10F8FC1B" w14:textId="6BDE44CF" w:rsidR="00A255F6" w:rsidRPr="00286B5D" w:rsidRDefault="00242BB1"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12</w:t>
            </w:r>
            <w:r w:rsidR="00A255F6" w:rsidRPr="00286B5D">
              <w:rPr>
                <w:rFonts w:ascii="Arial" w:eastAsia="Times New Roman" w:hAnsi="Arial" w:cs="Arial"/>
                <w:b/>
                <w:bCs/>
                <w:sz w:val="16"/>
                <w:szCs w:val="16"/>
              </w:rPr>
              <w:t xml:space="preserve"> months</w:t>
            </w:r>
          </w:p>
          <w:p w14:paraId="3AEC6164"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1960FB0B"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Total</w:t>
            </w:r>
          </w:p>
          <w:p w14:paraId="388B93F0"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r>
      <w:tr w:rsidR="00A255F6" w:rsidRPr="00286B5D" w14:paraId="1727B827" w14:textId="77777777" w:rsidTr="00446B2C">
        <w:tc>
          <w:tcPr>
            <w:tcW w:w="2774" w:type="dxa"/>
            <w:vAlign w:val="bottom"/>
          </w:tcPr>
          <w:p w14:paraId="56805226" w14:textId="77777777" w:rsidR="00A255F6" w:rsidRPr="00286B5D" w:rsidRDefault="00A255F6" w:rsidP="00242BB1">
            <w:pPr>
              <w:ind w:left="581"/>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13DC5CFD" w14:textId="77777777" w:rsidR="00A255F6" w:rsidRPr="00286B5D" w:rsidRDefault="00A255F6" w:rsidP="00242BB1">
            <w:pPr>
              <w:ind w:right="-72"/>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07E81FF1"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6F1E25B5"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729983B1"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vAlign w:val="bottom"/>
          </w:tcPr>
          <w:p w14:paraId="065E0FB8"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FAFAFA"/>
          </w:tcPr>
          <w:p w14:paraId="618DC767" w14:textId="77777777" w:rsidR="00A255F6" w:rsidRPr="00286B5D" w:rsidRDefault="00A255F6" w:rsidP="00242BB1">
            <w:pPr>
              <w:ind w:right="-72"/>
              <w:jc w:val="right"/>
              <w:rPr>
                <w:rFonts w:ascii="Arial" w:eastAsia="Times New Roman" w:hAnsi="Arial" w:cs="Arial"/>
                <w:sz w:val="16"/>
                <w:szCs w:val="16"/>
              </w:rPr>
            </w:pPr>
          </w:p>
        </w:tc>
      </w:tr>
      <w:tr w:rsidR="009C1122" w:rsidRPr="00286B5D" w14:paraId="441A6F68" w14:textId="77777777" w:rsidTr="00446B2C">
        <w:tc>
          <w:tcPr>
            <w:tcW w:w="2774" w:type="dxa"/>
            <w:vAlign w:val="bottom"/>
          </w:tcPr>
          <w:p w14:paraId="1F78C388" w14:textId="77777777" w:rsidR="009C1122" w:rsidRPr="00286B5D" w:rsidRDefault="009C1122" w:rsidP="00242BB1">
            <w:pPr>
              <w:ind w:left="581"/>
              <w:rPr>
                <w:rFonts w:ascii="Arial" w:eastAsia="Times New Roman" w:hAnsi="Arial" w:cs="Arial"/>
                <w:sz w:val="16"/>
                <w:szCs w:val="16"/>
              </w:rPr>
            </w:pPr>
            <w:r w:rsidRPr="00286B5D">
              <w:rPr>
                <w:rFonts w:ascii="Arial" w:eastAsia="Times New Roman" w:hAnsi="Arial" w:cs="Arial"/>
                <w:sz w:val="16"/>
                <w:szCs w:val="16"/>
              </w:rPr>
              <w:t xml:space="preserve">   - trade receivables</w:t>
            </w:r>
          </w:p>
        </w:tc>
        <w:tc>
          <w:tcPr>
            <w:tcW w:w="1109" w:type="dxa"/>
            <w:shd w:val="clear" w:color="auto" w:fill="FAFAFA"/>
          </w:tcPr>
          <w:p w14:paraId="76F20A00" w14:textId="56F5B556"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FAFAFA"/>
          </w:tcPr>
          <w:p w14:paraId="3E769AC9" w14:textId="2B3A826E"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FAFAFA"/>
          </w:tcPr>
          <w:p w14:paraId="671CE35D" w14:textId="7EAA75CC"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FAFAFA"/>
          </w:tcPr>
          <w:p w14:paraId="5A4B5886" w14:textId="6C760A05"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FAFAFA"/>
          </w:tcPr>
          <w:p w14:paraId="1790028B" w14:textId="0DEC0A38"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11</w:t>
            </w:r>
            <w:r w:rsidR="009C1122" w:rsidRPr="00286B5D">
              <w:rPr>
                <w:rFonts w:ascii="Arial" w:hAnsi="Arial" w:cs="Arial"/>
                <w:sz w:val="16"/>
                <w:szCs w:val="16"/>
              </w:rPr>
              <w:t>,</w:t>
            </w:r>
            <w:r w:rsidRPr="00286B5D">
              <w:rPr>
                <w:rFonts w:ascii="Arial" w:hAnsi="Arial" w:cs="Arial"/>
                <w:sz w:val="16"/>
                <w:szCs w:val="16"/>
                <w:lang w:val="en-GB"/>
              </w:rPr>
              <w:t>272</w:t>
            </w:r>
            <w:r w:rsidR="009C1122" w:rsidRPr="00286B5D">
              <w:rPr>
                <w:rFonts w:ascii="Arial" w:hAnsi="Arial" w:cs="Arial"/>
                <w:sz w:val="16"/>
                <w:szCs w:val="16"/>
              </w:rPr>
              <w:t>,</w:t>
            </w:r>
            <w:r w:rsidRPr="00286B5D">
              <w:rPr>
                <w:rFonts w:ascii="Arial" w:hAnsi="Arial" w:cs="Arial"/>
                <w:sz w:val="16"/>
                <w:szCs w:val="16"/>
                <w:lang w:val="en-GB"/>
              </w:rPr>
              <w:t>229</w:t>
            </w:r>
          </w:p>
        </w:tc>
        <w:tc>
          <w:tcPr>
            <w:tcW w:w="1109" w:type="dxa"/>
            <w:shd w:val="clear" w:color="auto" w:fill="FAFAFA"/>
          </w:tcPr>
          <w:p w14:paraId="0ABE5DA0" w14:textId="3D6DE282"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11</w:t>
            </w:r>
            <w:r w:rsidR="009C1122" w:rsidRPr="00286B5D">
              <w:rPr>
                <w:rFonts w:ascii="Arial" w:hAnsi="Arial" w:cs="Arial"/>
                <w:sz w:val="16"/>
                <w:szCs w:val="16"/>
              </w:rPr>
              <w:t>,</w:t>
            </w:r>
            <w:r w:rsidRPr="00286B5D">
              <w:rPr>
                <w:rFonts w:ascii="Arial" w:hAnsi="Arial" w:cs="Arial"/>
                <w:sz w:val="16"/>
                <w:szCs w:val="16"/>
                <w:lang w:val="en-GB"/>
              </w:rPr>
              <w:t>272</w:t>
            </w:r>
            <w:r w:rsidR="009C1122" w:rsidRPr="00286B5D">
              <w:rPr>
                <w:rFonts w:ascii="Arial" w:hAnsi="Arial" w:cs="Arial"/>
                <w:sz w:val="16"/>
                <w:szCs w:val="16"/>
              </w:rPr>
              <w:t>,</w:t>
            </w:r>
            <w:r w:rsidRPr="00286B5D">
              <w:rPr>
                <w:rFonts w:ascii="Arial" w:hAnsi="Arial" w:cs="Arial"/>
                <w:sz w:val="16"/>
                <w:szCs w:val="16"/>
                <w:lang w:val="en-GB"/>
              </w:rPr>
              <w:t>229</w:t>
            </w:r>
          </w:p>
        </w:tc>
      </w:tr>
      <w:tr w:rsidR="009C1122" w:rsidRPr="00286B5D" w14:paraId="3201F278" w14:textId="77777777" w:rsidTr="00446B2C">
        <w:tc>
          <w:tcPr>
            <w:tcW w:w="2774" w:type="dxa"/>
            <w:vAlign w:val="bottom"/>
            <w:hideMark/>
          </w:tcPr>
          <w:p w14:paraId="4530D008" w14:textId="77777777" w:rsidR="009C1122" w:rsidRPr="00286B5D" w:rsidRDefault="009C1122" w:rsidP="00242BB1">
            <w:pPr>
              <w:ind w:left="581"/>
              <w:rPr>
                <w:rFonts w:ascii="Arial" w:eastAsia="Times New Roman" w:hAnsi="Arial" w:cs="Arial"/>
                <w:sz w:val="16"/>
                <w:szCs w:val="16"/>
              </w:rPr>
            </w:pPr>
            <w:r w:rsidRPr="00286B5D">
              <w:rPr>
                <w:rFonts w:ascii="Arial" w:eastAsia="Times New Roman" w:hAnsi="Arial" w:cs="Arial"/>
                <w:sz w:val="16"/>
                <w:szCs w:val="16"/>
              </w:rPr>
              <w:t xml:space="preserve">   - other receivables</w:t>
            </w:r>
          </w:p>
        </w:tc>
        <w:tc>
          <w:tcPr>
            <w:tcW w:w="1109" w:type="dxa"/>
            <w:tcBorders>
              <w:bottom w:val="single" w:sz="4" w:space="0" w:color="auto"/>
            </w:tcBorders>
            <w:shd w:val="clear" w:color="auto" w:fill="FAFAFA"/>
          </w:tcPr>
          <w:p w14:paraId="7CA9A848" w14:textId="33D48CC8"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13A9C925" w14:textId="7C29AB58"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739654FF" w14:textId="659F553D"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6947C28E" w14:textId="2C95F22F"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00FFAE9C" w14:textId="3D97D950"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2</w:t>
            </w:r>
            <w:r w:rsidR="009C1122" w:rsidRPr="00286B5D">
              <w:rPr>
                <w:rFonts w:ascii="Arial" w:hAnsi="Arial" w:cs="Arial"/>
                <w:sz w:val="16"/>
                <w:szCs w:val="16"/>
              </w:rPr>
              <w:t>,</w:t>
            </w:r>
            <w:r w:rsidRPr="00286B5D">
              <w:rPr>
                <w:rFonts w:ascii="Arial" w:hAnsi="Arial" w:cs="Arial"/>
                <w:sz w:val="16"/>
                <w:szCs w:val="16"/>
                <w:lang w:val="en-GB"/>
              </w:rPr>
              <w:t>845</w:t>
            </w:r>
            <w:r w:rsidR="009C1122" w:rsidRPr="00286B5D">
              <w:rPr>
                <w:rFonts w:ascii="Arial" w:hAnsi="Arial" w:cs="Arial"/>
                <w:sz w:val="16"/>
                <w:szCs w:val="16"/>
              </w:rPr>
              <w:t>,</w:t>
            </w:r>
            <w:r w:rsidRPr="00286B5D">
              <w:rPr>
                <w:rFonts w:ascii="Arial" w:hAnsi="Arial" w:cs="Arial"/>
                <w:sz w:val="16"/>
                <w:szCs w:val="16"/>
                <w:lang w:val="en-GB"/>
              </w:rPr>
              <w:t>479</w:t>
            </w:r>
          </w:p>
        </w:tc>
        <w:tc>
          <w:tcPr>
            <w:tcW w:w="1109" w:type="dxa"/>
            <w:tcBorders>
              <w:bottom w:val="single" w:sz="4" w:space="0" w:color="auto"/>
            </w:tcBorders>
            <w:shd w:val="clear" w:color="auto" w:fill="FAFAFA"/>
          </w:tcPr>
          <w:p w14:paraId="6BDA5529" w14:textId="7E2BB3D5"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2</w:t>
            </w:r>
            <w:r w:rsidR="009C1122" w:rsidRPr="00286B5D">
              <w:rPr>
                <w:rFonts w:ascii="Arial" w:hAnsi="Arial" w:cs="Arial"/>
                <w:sz w:val="16"/>
                <w:szCs w:val="16"/>
              </w:rPr>
              <w:t>,</w:t>
            </w:r>
            <w:r w:rsidRPr="00286B5D">
              <w:rPr>
                <w:rFonts w:ascii="Arial" w:hAnsi="Arial" w:cs="Arial"/>
                <w:sz w:val="16"/>
                <w:szCs w:val="16"/>
                <w:lang w:val="en-GB"/>
              </w:rPr>
              <w:t>845</w:t>
            </w:r>
            <w:r w:rsidR="009C1122" w:rsidRPr="00286B5D">
              <w:rPr>
                <w:rFonts w:ascii="Arial" w:hAnsi="Arial" w:cs="Arial"/>
                <w:sz w:val="16"/>
                <w:szCs w:val="16"/>
              </w:rPr>
              <w:t>,</w:t>
            </w:r>
            <w:r w:rsidRPr="00286B5D">
              <w:rPr>
                <w:rFonts w:ascii="Arial" w:hAnsi="Arial" w:cs="Arial"/>
                <w:sz w:val="16"/>
                <w:szCs w:val="16"/>
                <w:lang w:val="en-GB"/>
              </w:rPr>
              <w:t>479</w:t>
            </w:r>
          </w:p>
        </w:tc>
      </w:tr>
      <w:tr w:rsidR="009C1122" w:rsidRPr="00286B5D" w14:paraId="3F913632" w14:textId="77777777" w:rsidTr="00873781">
        <w:tc>
          <w:tcPr>
            <w:tcW w:w="2774" w:type="dxa"/>
            <w:vAlign w:val="bottom"/>
          </w:tcPr>
          <w:p w14:paraId="0FBFAC41" w14:textId="77777777" w:rsidR="009C1122" w:rsidRPr="00286B5D" w:rsidRDefault="009C1122" w:rsidP="00242BB1">
            <w:pPr>
              <w:ind w:left="581"/>
              <w:rPr>
                <w:rFonts w:ascii="Arial" w:eastAsia="Times New Roman" w:hAnsi="Arial" w:cs="Arial"/>
                <w:sz w:val="16"/>
                <w:szCs w:val="16"/>
              </w:rPr>
            </w:pPr>
          </w:p>
        </w:tc>
        <w:tc>
          <w:tcPr>
            <w:tcW w:w="1109" w:type="dxa"/>
            <w:shd w:val="clear" w:color="auto" w:fill="FAFAFA"/>
            <w:vAlign w:val="bottom"/>
          </w:tcPr>
          <w:p w14:paraId="473FF81A" w14:textId="77777777" w:rsidR="009C1122" w:rsidRPr="00286B5D" w:rsidRDefault="009C1122" w:rsidP="00242BB1">
            <w:pPr>
              <w:ind w:right="-72"/>
              <w:jc w:val="right"/>
              <w:rPr>
                <w:rFonts w:ascii="Arial" w:eastAsia="Times New Roman" w:hAnsi="Arial" w:cs="Arial"/>
                <w:sz w:val="16"/>
                <w:szCs w:val="16"/>
              </w:rPr>
            </w:pPr>
          </w:p>
        </w:tc>
        <w:tc>
          <w:tcPr>
            <w:tcW w:w="1109" w:type="dxa"/>
            <w:shd w:val="clear" w:color="auto" w:fill="FAFAFA"/>
            <w:vAlign w:val="bottom"/>
          </w:tcPr>
          <w:p w14:paraId="7C1DEA03" w14:textId="77777777" w:rsidR="009C1122" w:rsidRPr="00286B5D" w:rsidRDefault="009C1122" w:rsidP="00242BB1">
            <w:pPr>
              <w:ind w:right="-72"/>
              <w:jc w:val="right"/>
              <w:rPr>
                <w:rFonts w:ascii="Arial" w:eastAsia="Times New Roman" w:hAnsi="Arial" w:cs="Arial"/>
                <w:sz w:val="16"/>
                <w:szCs w:val="16"/>
              </w:rPr>
            </w:pPr>
          </w:p>
        </w:tc>
        <w:tc>
          <w:tcPr>
            <w:tcW w:w="1109" w:type="dxa"/>
            <w:shd w:val="clear" w:color="auto" w:fill="FAFAFA"/>
            <w:vAlign w:val="bottom"/>
          </w:tcPr>
          <w:p w14:paraId="22A77CDD" w14:textId="77777777" w:rsidR="009C1122" w:rsidRPr="00286B5D" w:rsidRDefault="009C1122" w:rsidP="00242BB1">
            <w:pPr>
              <w:ind w:right="-72"/>
              <w:jc w:val="right"/>
              <w:rPr>
                <w:rFonts w:ascii="Arial" w:eastAsia="Times New Roman" w:hAnsi="Arial" w:cs="Arial"/>
                <w:sz w:val="16"/>
                <w:szCs w:val="16"/>
              </w:rPr>
            </w:pPr>
          </w:p>
        </w:tc>
        <w:tc>
          <w:tcPr>
            <w:tcW w:w="1109" w:type="dxa"/>
            <w:shd w:val="clear" w:color="auto" w:fill="FAFAFA"/>
            <w:vAlign w:val="bottom"/>
          </w:tcPr>
          <w:p w14:paraId="0E6DE2DC" w14:textId="77777777" w:rsidR="009C1122" w:rsidRPr="00286B5D" w:rsidRDefault="009C1122" w:rsidP="00242BB1">
            <w:pPr>
              <w:ind w:right="-72"/>
              <w:jc w:val="right"/>
              <w:rPr>
                <w:rFonts w:ascii="Arial" w:eastAsia="Times New Roman" w:hAnsi="Arial" w:cs="Arial"/>
                <w:sz w:val="16"/>
                <w:szCs w:val="16"/>
              </w:rPr>
            </w:pPr>
          </w:p>
        </w:tc>
        <w:tc>
          <w:tcPr>
            <w:tcW w:w="1109" w:type="dxa"/>
            <w:shd w:val="clear" w:color="auto" w:fill="FAFAFA"/>
          </w:tcPr>
          <w:p w14:paraId="28A4CAB8" w14:textId="77777777" w:rsidR="009C1122" w:rsidRPr="00286B5D" w:rsidRDefault="009C1122" w:rsidP="00242BB1">
            <w:pPr>
              <w:ind w:right="-72"/>
              <w:jc w:val="right"/>
              <w:rPr>
                <w:rFonts w:ascii="Arial" w:eastAsia="Times New Roman" w:hAnsi="Arial" w:cs="Arial"/>
                <w:sz w:val="16"/>
                <w:szCs w:val="16"/>
              </w:rPr>
            </w:pPr>
          </w:p>
        </w:tc>
        <w:tc>
          <w:tcPr>
            <w:tcW w:w="1109" w:type="dxa"/>
            <w:shd w:val="clear" w:color="auto" w:fill="FAFAFA"/>
          </w:tcPr>
          <w:p w14:paraId="5501C28B" w14:textId="77777777" w:rsidR="009C1122" w:rsidRPr="00286B5D" w:rsidRDefault="009C1122" w:rsidP="00242BB1">
            <w:pPr>
              <w:ind w:right="-72"/>
              <w:jc w:val="right"/>
              <w:rPr>
                <w:rFonts w:ascii="Arial" w:eastAsia="Times New Roman" w:hAnsi="Arial" w:cs="Arial"/>
                <w:sz w:val="16"/>
                <w:szCs w:val="16"/>
              </w:rPr>
            </w:pPr>
          </w:p>
        </w:tc>
      </w:tr>
      <w:tr w:rsidR="009C1122" w:rsidRPr="00286B5D" w14:paraId="5BAC2CFF" w14:textId="77777777" w:rsidTr="00446B2C">
        <w:tc>
          <w:tcPr>
            <w:tcW w:w="2774" w:type="dxa"/>
            <w:vAlign w:val="bottom"/>
            <w:hideMark/>
          </w:tcPr>
          <w:p w14:paraId="40D904FD" w14:textId="77777777" w:rsidR="009C1122" w:rsidRPr="00286B5D" w:rsidRDefault="009C1122" w:rsidP="00242BB1">
            <w:pPr>
              <w:ind w:left="581"/>
              <w:rPr>
                <w:rFonts w:ascii="Arial" w:eastAsia="Times New Roman" w:hAnsi="Arial" w:cs="Arial"/>
                <w:b/>
                <w:bCs/>
                <w:sz w:val="16"/>
                <w:szCs w:val="16"/>
              </w:rPr>
            </w:pPr>
            <w:r w:rsidRPr="00286B5D">
              <w:rPr>
                <w:rFonts w:ascii="Arial" w:eastAsia="Times New Roman" w:hAnsi="Arial" w:cs="Arial"/>
                <w:b/>
                <w:bCs/>
                <w:sz w:val="16"/>
                <w:szCs w:val="16"/>
              </w:rPr>
              <w:t>Loss allowance</w:t>
            </w:r>
          </w:p>
        </w:tc>
        <w:tc>
          <w:tcPr>
            <w:tcW w:w="1109" w:type="dxa"/>
            <w:tcBorders>
              <w:bottom w:val="single" w:sz="4" w:space="0" w:color="auto"/>
            </w:tcBorders>
            <w:shd w:val="clear" w:color="auto" w:fill="FAFAFA"/>
          </w:tcPr>
          <w:p w14:paraId="60A13C2B" w14:textId="26821562"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248E2ACB" w14:textId="677B220C"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7D0C7A2B" w14:textId="79D61134"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62B7CE50" w14:textId="245EF8D8" w:rsidR="009C1122" w:rsidRPr="00286B5D" w:rsidRDefault="009C1122"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FAFAFA"/>
          </w:tcPr>
          <w:p w14:paraId="4072B54B" w14:textId="012F2F7C"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14</w:t>
            </w:r>
            <w:r w:rsidR="009C1122" w:rsidRPr="00286B5D">
              <w:rPr>
                <w:rFonts w:ascii="Arial" w:hAnsi="Arial" w:cs="Arial"/>
                <w:sz w:val="16"/>
                <w:szCs w:val="16"/>
              </w:rPr>
              <w:t>,</w:t>
            </w:r>
            <w:r w:rsidRPr="00286B5D">
              <w:rPr>
                <w:rFonts w:ascii="Arial" w:hAnsi="Arial" w:cs="Arial"/>
                <w:sz w:val="16"/>
                <w:szCs w:val="16"/>
                <w:lang w:val="en-GB"/>
              </w:rPr>
              <w:t>117</w:t>
            </w:r>
            <w:r w:rsidR="009C1122" w:rsidRPr="00286B5D">
              <w:rPr>
                <w:rFonts w:ascii="Arial" w:hAnsi="Arial" w:cs="Arial"/>
                <w:sz w:val="16"/>
                <w:szCs w:val="16"/>
              </w:rPr>
              <w:t>,</w:t>
            </w:r>
            <w:r w:rsidRPr="00286B5D">
              <w:rPr>
                <w:rFonts w:ascii="Arial" w:hAnsi="Arial" w:cs="Arial"/>
                <w:sz w:val="16"/>
                <w:szCs w:val="16"/>
                <w:lang w:val="en-GB"/>
              </w:rPr>
              <w:t>708</w:t>
            </w:r>
          </w:p>
        </w:tc>
        <w:tc>
          <w:tcPr>
            <w:tcW w:w="1109" w:type="dxa"/>
            <w:tcBorders>
              <w:bottom w:val="single" w:sz="4" w:space="0" w:color="auto"/>
            </w:tcBorders>
            <w:shd w:val="clear" w:color="auto" w:fill="FAFAFA"/>
          </w:tcPr>
          <w:p w14:paraId="0BA1DD1C" w14:textId="6E321DC2" w:rsidR="009C1122" w:rsidRPr="00286B5D" w:rsidRDefault="00242BB1" w:rsidP="00242BB1">
            <w:pPr>
              <w:ind w:right="-72"/>
              <w:jc w:val="right"/>
              <w:rPr>
                <w:rFonts w:ascii="Arial" w:eastAsia="Times New Roman" w:hAnsi="Arial" w:cs="Arial"/>
                <w:sz w:val="16"/>
                <w:szCs w:val="16"/>
              </w:rPr>
            </w:pPr>
            <w:r w:rsidRPr="00286B5D">
              <w:rPr>
                <w:rFonts w:ascii="Arial" w:hAnsi="Arial" w:cs="Arial"/>
                <w:sz w:val="16"/>
                <w:szCs w:val="16"/>
                <w:lang w:val="en-GB"/>
              </w:rPr>
              <w:t>14</w:t>
            </w:r>
            <w:r w:rsidR="009C1122" w:rsidRPr="00286B5D">
              <w:rPr>
                <w:rFonts w:ascii="Arial" w:hAnsi="Arial" w:cs="Arial"/>
                <w:sz w:val="16"/>
                <w:szCs w:val="16"/>
              </w:rPr>
              <w:t>,</w:t>
            </w:r>
            <w:r w:rsidRPr="00286B5D">
              <w:rPr>
                <w:rFonts w:ascii="Arial" w:hAnsi="Arial" w:cs="Arial"/>
                <w:sz w:val="16"/>
                <w:szCs w:val="16"/>
                <w:lang w:val="en-GB"/>
              </w:rPr>
              <w:t>117</w:t>
            </w:r>
            <w:r w:rsidR="009C1122" w:rsidRPr="00286B5D">
              <w:rPr>
                <w:rFonts w:ascii="Arial" w:hAnsi="Arial" w:cs="Arial"/>
                <w:sz w:val="16"/>
                <w:szCs w:val="16"/>
              </w:rPr>
              <w:t>,</w:t>
            </w:r>
            <w:r w:rsidRPr="00286B5D">
              <w:rPr>
                <w:rFonts w:ascii="Arial" w:hAnsi="Arial" w:cs="Arial"/>
                <w:sz w:val="16"/>
                <w:szCs w:val="16"/>
                <w:lang w:val="en-GB"/>
              </w:rPr>
              <w:t>708</w:t>
            </w:r>
          </w:p>
        </w:tc>
      </w:tr>
    </w:tbl>
    <w:p w14:paraId="77472AD2" w14:textId="77777777" w:rsidR="00A255F6" w:rsidRPr="00286B5D" w:rsidRDefault="00A255F6" w:rsidP="00242BB1">
      <w:pPr>
        <w:rPr>
          <w:rFonts w:ascii="Arial" w:hAnsi="Arial" w:cs="Arial"/>
        </w:rPr>
      </w:pPr>
    </w:p>
    <w:tbl>
      <w:tblPr>
        <w:tblW w:w="9446" w:type="dxa"/>
        <w:tblInd w:w="142" w:type="dxa"/>
        <w:tblLayout w:type="fixed"/>
        <w:tblLook w:val="04A0" w:firstRow="1" w:lastRow="0" w:firstColumn="1" w:lastColumn="0" w:noHBand="0" w:noVBand="1"/>
      </w:tblPr>
      <w:tblGrid>
        <w:gridCol w:w="2792"/>
        <w:gridCol w:w="1109"/>
        <w:gridCol w:w="1109"/>
        <w:gridCol w:w="1109"/>
        <w:gridCol w:w="1109"/>
        <w:gridCol w:w="1109"/>
        <w:gridCol w:w="1109"/>
      </w:tblGrid>
      <w:tr w:rsidR="00A255F6" w:rsidRPr="00286B5D" w14:paraId="649B8BF9" w14:textId="77777777" w:rsidTr="008B5C51">
        <w:tc>
          <w:tcPr>
            <w:tcW w:w="2792" w:type="dxa"/>
            <w:vAlign w:val="bottom"/>
          </w:tcPr>
          <w:p w14:paraId="0042A19F" w14:textId="77777777" w:rsidR="00A255F6" w:rsidRPr="00286B5D" w:rsidRDefault="00A255F6" w:rsidP="00242BB1">
            <w:pPr>
              <w:ind w:left="581"/>
              <w:rPr>
                <w:rFonts w:ascii="Arial" w:eastAsia="Times New Roman" w:hAnsi="Arial" w:cs="Arial"/>
                <w:b/>
                <w:bCs/>
                <w:sz w:val="16"/>
                <w:szCs w:val="16"/>
              </w:rPr>
            </w:pPr>
          </w:p>
        </w:tc>
        <w:tc>
          <w:tcPr>
            <w:tcW w:w="6654" w:type="dxa"/>
            <w:gridSpan w:val="6"/>
            <w:tcBorders>
              <w:top w:val="single" w:sz="4" w:space="0" w:color="auto"/>
              <w:left w:val="nil"/>
              <w:bottom w:val="single" w:sz="4" w:space="0" w:color="auto"/>
              <w:right w:val="nil"/>
            </w:tcBorders>
            <w:vAlign w:val="bottom"/>
            <w:hideMark/>
          </w:tcPr>
          <w:p w14:paraId="173EF076" w14:textId="77777777" w:rsidR="00A255F6" w:rsidRPr="00286B5D" w:rsidRDefault="00A255F6" w:rsidP="00242BB1">
            <w:pPr>
              <w:jc w:val="center"/>
              <w:rPr>
                <w:rFonts w:ascii="Arial" w:eastAsia="Times New Roman" w:hAnsi="Arial" w:cs="Arial"/>
                <w:b/>
                <w:bCs/>
                <w:sz w:val="16"/>
                <w:szCs w:val="16"/>
              </w:rPr>
            </w:pPr>
            <w:r w:rsidRPr="00286B5D">
              <w:rPr>
                <w:rFonts w:ascii="Arial" w:eastAsia="Times New Roman" w:hAnsi="Arial" w:cs="Arial"/>
                <w:b/>
                <w:bCs/>
                <w:sz w:val="16"/>
                <w:szCs w:val="16"/>
              </w:rPr>
              <w:t>Separate financial statements</w:t>
            </w:r>
          </w:p>
        </w:tc>
      </w:tr>
      <w:tr w:rsidR="00A255F6" w:rsidRPr="00286B5D" w14:paraId="4EF5B5DE" w14:textId="77777777" w:rsidTr="00446B2C">
        <w:tc>
          <w:tcPr>
            <w:tcW w:w="2792" w:type="dxa"/>
            <w:vAlign w:val="bottom"/>
            <w:hideMark/>
          </w:tcPr>
          <w:p w14:paraId="3E55C500" w14:textId="0278F151" w:rsidR="00A255F6" w:rsidRPr="00286B5D" w:rsidRDefault="00A255F6" w:rsidP="00242BB1">
            <w:pPr>
              <w:ind w:left="581"/>
              <w:rPr>
                <w:rFonts w:ascii="Arial" w:eastAsia="Times New Roman" w:hAnsi="Arial" w:cs="Arial"/>
                <w:b/>
                <w:bCs/>
                <w:sz w:val="16"/>
                <w:szCs w:val="16"/>
              </w:rPr>
            </w:pPr>
            <w:r w:rsidRPr="00286B5D">
              <w:rPr>
                <w:rFonts w:ascii="Arial" w:eastAsia="Times New Roman" w:hAnsi="Arial" w:cs="Arial"/>
                <w:b/>
                <w:bCs/>
                <w:sz w:val="16"/>
                <w:szCs w:val="16"/>
              </w:rPr>
              <w:t xml:space="preserve">As </w:t>
            </w:r>
            <w:r w:rsidR="00242BB1" w:rsidRPr="00286B5D">
              <w:rPr>
                <w:rFonts w:ascii="Arial" w:eastAsia="Times New Roman" w:hAnsi="Arial" w:cs="Arial"/>
                <w:b/>
                <w:bCs/>
                <w:sz w:val="16"/>
                <w:szCs w:val="16"/>
                <w:lang w:val="en-GB"/>
              </w:rPr>
              <w:t>31</w:t>
            </w:r>
            <w:r w:rsidRPr="00286B5D">
              <w:rPr>
                <w:rFonts w:ascii="Arial" w:eastAsia="Times New Roman" w:hAnsi="Arial" w:cs="Arial"/>
                <w:b/>
                <w:bCs/>
                <w:sz w:val="16"/>
                <w:szCs w:val="16"/>
              </w:rPr>
              <w:t xml:space="preserve"> December </w:t>
            </w:r>
            <w:r w:rsidR="00242BB1" w:rsidRPr="00286B5D">
              <w:rPr>
                <w:rFonts w:ascii="Arial" w:eastAsia="Times New Roman" w:hAnsi="Arial" w:cs="Arial"/>
                <w:b/>
                <w:bCs/>
                <w:sz w:val="16"/>
                <w:szCs w:val="16"/>
                <w:lang w:val="en-GB"/>
              </w:rPr>
              <w:t>2021</w:t>
            </w:r>
          </w:p>
        </w:tc>
        <w:tc>
          <w:tcPr>
            <w:tcW w:w="1109" w:type="dxa"/>
            <w:tcBorders>
              <w:top w:val="single" w:sz="4" w:space="0" w:color="auto"/>
              <w:left w:val="nil"/>
              <w:bottom w:val="single" w:sz="4" w:space="0" w:color="auto"/>
              <w:right w:val="nil"/>
            </w:tcBorders>
            <w:vAlign w:val="bottom"/>
            <w:hideMark/>
          </w:tcPr>
          <w:p w14:paraId="7B73727A"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Not yet due</w:t>
            </w:r>
          </w:p>
          <w:p w14:paraId="16FBBE97"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52CB5B87"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Up to </w:t>
            </w:r>
          </w:p>
          <w:p w14:paraId="5E833E7B" w14:textId="2C73EB40" w:rsidR="00A255F6" w:rsidRPr="00286B5D" w:rsidRDefault="00242BB1"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months</w:t>
            </w:r>
          </w:p>
          <w:p w14:paraId="6C00D8DC"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778C6A80" w14:textId="37B2AC74" w:rsidR="00A255F6" w:rsidRPr="00286B5D" w:rsidRDefault="00242BB1"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3</w:t>
            </w:r>
            <w:r w:rsidR="00A255F6" w:rsidRPr="00286B5D">
              <w:rPr>
                <w:rFonts w:ascii="Arial" w:eastAsia="Times New Roman" w:hAnsi="Arial" w:cs="Arial"/>
                <w:b/>
                <w:bCs/>
                <w:sz w:val="16"/>
                <w:szCs w:val="16"/>
              </w:rPr>
              <w:t xml:space="preserve"> - </w:t>
            </w:r>
            <w:r w:rsidRPr="00286B5D">
              <w:rPr>
                <w:rFonts w:ascii="Arial" w:eastAsia="Times New Roman" w:hAnsi="Arial" w:cs="Arial"/>
                <w:b/>
                <w:bCs/>
                <w:sz w:val="16"/>
                <w:szCs w:val="16"/>
                <w:lang w:val="en-GB"/>
              </w:rPr>
              <w:t>6</w:t>
            </w:r>
            <w:r w:rsidR="00A255F6" w:rsidRPr="00286B5D">
              <w:rPr>
                <w:rFonts w:ascii="Arial" w:eastAsia="Times New Roman" w:hAnsi="Arial" w:cs="Arial"/>
                <w:b/>
                <w:bCs/>
                <w:sz w:val="16"/>
                <w:szCs w:val="16"/>
              </w:rPr>
              <w:t xml:space="preserve"> months</w:t>
            </w:r>
          </w:p>
          <w:p w14:paraId="60DEB6FF"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3790ED81" w14:textId="6A182B25" w:rsidR="00446B2C" w:rsidRPr="00286B5D" w:rsidRDefault="00242BB1" w:rsidP="00242BB1">
            <w:pPr>
              <w:ind w:left="-66" w:right="-72"/>
              <w:jc w:val="right"/>
              <w:rPr>
                <w:rFonts w:ascii="Arial" w:eastAsia="Times New Roman" w:hAnsi="Arial" w:cs="Arial"/>
                <w:b/>
                <w:bCs/>
                <w:spacing w:val="-4"/>
                <w:sz w:val="16"/>
                <w:szCs w:val="16"/>
              </w:rPr>
            </w:pPr>
            <w:r w:rsidRPr="00286B5D">
              <w:rPr>
                <w:rFonts w:ascii="Arial" w:eastAsia="Times New Roman" w:hAnsi="Arial" w:cs="Arial"/>
                <w:b/>
                <w:bCs/>
                <w:spacing w:val="-4"/>
                <w:sz w:val="16"/>
                <w:szCs w:val="16"/>
                <w:lang w:val="en-GB"/>
              </w:rPr>
              <w:t>6</w:t>
            </w:r>
            <w:r w:rsidR="00A255F6" w:rsidRPr="00286B5D">
              <w:rPr>
                <w:rFonts w:ascii="Arial" w:eastAsia="Times New Roman" w:hAnsi="Arial" w:cs="Arial"/>
                <w:b/>
                <w:bCs/>
                <w:spacing w:val="-4"/>
                <w:sz w:val="16"/>
                <w:szCs w:val="16"/>
              </w:rPr>
              <w:t xml:space="preserve"> - </w:t>
            </w:r>
            <w:r w:rsidRPr="00286B5D">
              <w:rPr>
                <w:rFonts w:ascii="Arial" w:eastAsia="Times New Roman" w:hAnsi="Arial" w:cs="Arial"/>
                <w:b/>
                <w:bCs/>
                <w:spacing w:val="-4"/>
                <w:sz w:val="16"/>
                <w:szCs w:val="16"/>
                <w:lang w:val="en-GB"/>
              </w:rPr>
              <w:t>12</w:t>
            </w:r>
            <w:r w:rsidR="00A255F6" w:rsidRPr="00286B5D">
              <w:rPr>
                <w:rFonts w:ascii="Arial" w:eastAsia="Times New Roman" w:hAnsi="Arial" w:cs="Arial"/>
                <w:b/>
                <w:bCs/>
                <w:spacing w:val="-4"/>
                <w:sz w:val="16"/>
                <w:szCs w:val="16"/>
              </w:rPr>
              <w:t xml:space="preserve"> months</w:t>
            </w:r>
          </w:p>
          <w:p w14:paraId="5B1F3046" w14:textId="0725288A" w:rsidR="00A255F6" w:rsidRPr="00286B5D" w:rsidRDefault="00A255F6" w:rsidP="00242BB1">
            <w:pPr>
              <w:ind w:left="-66"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  Baht</w:t>
            </w:r>
          </w:p>
        </w:tc>
        <w:tc>
          <w:tcPr>
            <w:tcW w:w="1109" w:type="dxa"/>
            <w:tcBorders>
              <w:top w:val="single" w:sz="4" w:space="0" w:color="auto"/>
              <w:left w:val="nil"/>
              <w:bottom w:val="single" w:sz="4" w:space="0" w:color="auto"/>
              <w:right w:val="nil"/>
            </w:tcBorders>
            <w:hideMark/>
          </w:tcPr>
          <w:p w14:paraId="568BCCE3"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 xml:space="preserve">More than </w:t>
            </w:r>
          </w:p>
          <w:p w14:paraId="4C400A0A" w14:textId="2034B060" w:rsidR="00A255F6" w:rsidRPr="00286B5D" w:rsidRDefault="00242BB1"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lang w:val="en-GB"/>
              </w:rPr>
              <w:t>12</w:t>
            </w:r>
            <w:r w:rsidR="00A255F6" w:rsidRPr="00286B5D">
              <w:rPr>
                <w:rFonts w:ascii="Arial" w:eastAsia="Times New Roman" w:hAnsi="Arial" w:cs="Arial"/>
                <w:b/>
                <w:bCs/>
                <w:sz w:val="16"/>
                <w:szCs w:val="16"/>
              </w:rPr>
              <w:t xml:space="preserve"> months</w:t>
            </w:r>
          </w:p>
          <w:p w14:paraId="4FCDF8D9"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c>
          <w:tcPr>
            <w:tcW w:w="1109" w:type="dxa"/>
            <w:tcBorders>
              <w:top w:val="single" w:sz="4" w:space="0" w:color="auto"/>
              <w:left w:val="nil"/>
              <w:bottom w:val="single" w:sz="4" w:space="0" w:color="auto"/>
              <w:right w:val="nil"/>
            </w:tcBorders>
            <w:vAlign w:val="bottom"/>
            <w:hideMark/>
          </w:tcPr>
          <w:p w14:paraId="2BD08728"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Total</w:t>
            </w:r>
          </w:p>
          <w:p w14:paraId="79DDD9B4" w14:textId="77777777" w:rsidR="00A255F6" w:rsidRPr="00286B5D" w:rsidRDefault="00A255F6" w:rsidP="00242BB1">
            <w:pPr>
              <w:ind w:right="-72"/>
              <w:jc w:val="right"/>
              <w:rPr>
                <w:rFonts w:ascii="Arial" w:eastAsia="Times New Roman" w:hAnsi="Arial" w:cs="Arial"/>
                <w:b/>
                <w:bCs/>
                <w:sz w:val="16"/>
                <w:szCs w:val="16"/>
              </w:rPr>
            </w:pPr>
            <w:r w:rsidRPr="00286B5D">
              <w:rPr>
                <w:rFonts w:ascii="Arial" w:eastAsia="Times New Roman" w:hAnsi="Arial" w:cs="Arial"/>
                <w:b/>
                <w:bCs/>
                <w:sz w:val="16"/>
                <w:szCs w:val="16"/>
              </w:rPr>
              <w:t>Baht</w:t>
            </w:r>
          </w:p>
        </w:tc>
      </w:tr>
      <w:tr w:rsidR="00A255F6" w:rsidRPr="00286B5D" w14:paraId="21B20611" w14:textId="77777777" w:rsidTr="00446B2C">
        <w:tc>
          <w:tcPr>
            <w:tcW w:w="2792" w:type="dxa"/>
            <w:vAlign w:val="bottom"/>
          </w:tcPr>
          <w:p w14:paraId="434ED9A5" w14:textId="77777777" w:rsidR="00A255F6" w:rsidRPr="00286B5D" w:rsidRDefault="00A255F6" w:rsidP="00242BB1">
            <w:pPr>
              <w:ind w:left="581"/>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43005A2B" w14:textId="77777777" w:rsidR="00A255F6" w:rsidRPr="00286B5D" w:rsidRDefault="00A255F6" w:rsidP="00242BB1">
            <w:pPr>
              <w:ind w:right="-72"/>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7F900B8B"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5417D13A"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30C2701E"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vAlign w:val="bottom"/>
          </w:tcPr>
          <w:p w14:paraId="2E5404C5" w14:textId="77777777" w:rsidR="00A255F6" w:rsidRPr="00286B5D" w:rsidRDefault="00A255F6" w:rsidP="00242BB1">
            <w:pPr>
              <w:ind w:right="-72"/>
              <w:jc w:val="right"/>
              <w:rPr>
                <w:rFonts w:ascii="Arial" w:eastAsia="Times New Roman" w:hAnsi="Arial" w:cs="Arial"/>
                <w:sz w:val="16"/>
                <w:szCs w:val="16"/>
              </w:rPr>
            </w:pPr>
          </w:p>
        </w:tc>
        <w:tc>
          <w:tcPr>
            <w:tcW w:w="1109" w:type="dxa"/>
            <w:tcBorders>
              <w:top w:val="single" w:sz="4" w:space="0" w:color="auto"/>
              <w:left w:val="nil"/>
              <w:bottom w:val="nil"/>
              <w:right w:val="nil"/>
            </w:tcBorders>
            <w:shd w:val="clear" w:color="auto" w:fill="auto"/>
          </w:tcPr>
          <w:p w14:paraId="6847B32F" w14:textId="77777777" w:rsidR="00A255F6" w:rsidRPr="00286B5D" w:rsidRDefault="00A255F6" w:rsidP="00242BB1">
            <w:pPr>
              <w:ind w:right="-72"/>
              <w:jc w:val="right"/>
              <w:rPr>
                <w:rFonts w:ascii="Arial" w:eastAsia="Times New Roman" w:hAnsi="Arial" w:cs="Arial"/>
                <w:sz w:val="16"/>
                <w:szCs w:val="16"/>
              </w:rPr>
            </w:pPr>
          </w:p>
        </w:tc>
      </w:tr>
      <w:tr w:rsidR="008B5C51" w:rsidRPr="00286B5D" w14:paraId="33D91F26" w14:textId="77777777" w:rsidTr="00446B2C">
        <w:tc>
          <w:tcPr>
            <w:tcW w:w="2792" w:type="dxa"/>
            <w:vAlign w:val="bottom"/>
          </w:tcPr>
          <w:p w14:paraId="554537DA" w14:textId="77777777" w:rsidR="008B5C51" w:rsidRPr="00286B5D" w:rsidRDefault="008B5C51" w:rsidP="00242BB1">
            <w:pPr>
              <w:ind w:left="581"/>
              <w:rPr>
                <w:rFonts w:ascii="Arial" w:eastAsia="Times New Roman" w:hAnsi="Arial" w:cs="Arial"/>
                <w:sz w:val="16"/>
                <w:szCs w:val="16"/>
              </w:rPr>
            </w:pPr>
            <w:r w:rsidRPr="00286B5D">
              <w:rPr>
                <w:rFonts w:ascii="Arial" w:eastAsia="Times New Roman" w:hAnsi="Arial" w:cs="Arial"/>
                <w:sz w:val="16"/>
                <w:szCs w:val="16"/>
              </w:rPr>
              <w:t xml:space="preserve">   - trade receivables</w:t>
            </w:r>
          </w:p>
        </w:tc>
        <w:tc>
          <w:tcPr>
            <w:tcW w:w="1109" w:type="dxa"/>
            <w:shd w:val="clear" w:color="auto" w:fill="auto"/>
          </w:tcPr>
          <w:p w14:paraId="5B7C82F5" w14:textId="7297B443"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52B8C5E6" w14:textId="1F594626"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158CDAAE" w14:textId="6B64E482"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57ADFBAF" w14:textId="2F2D895F"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shd w:val="clear" w:color="auto" w:fill="auto"/>
          </w:tcPr>
          <w:p w14:paraId="489D4470" w14:textId="757F1902" w:rsidR="008B5C51" w:rsidRPr="00286B5D" w:rsidRDefault="00242BB1" w:rsidP="00242BB1">
            <w:pPr>
              <w:ind w:right="-72"/>
              <w:jc w:val="right"/>
              <w:rPr>
                <w:rFonts w:ascii="Arial" w:eastAsia="Times New Roman" w:hAnsi="Arial" w:cs="Arial"/>
                <w:sz w:val="16"/>
                <w:szCs w:val="16"/>
              </w:rPr>
            </w:pPr>
            <w:r w:rsidRPr="00286B5D">
              <w:rPr>
                <w:rFonts w:ascii="Arial" w:eastAsia="Times New Roman" w:hAnsi="Arial" w:cs="Arial"/>
                <w:sz w:val="16"/>
                <w:szCs w:val="16"/>
                <w:lang w:val="en-GB"/>
              </w:rPr>
              <w:t>10</w:t>
            </w:r>
            <w:r w:rsidR="008B5C51" w:rsidRPr="00286B5D">
              <w:rPr>
                <w:rFonts w:ascii="Arial" w:eastAsia="Times New Roman" w:hAnsi="Arial" w:cs="Arial"/>
                <w:sz w:val="16"/>
                <w:szCs w:val="16"/>
              </w:rPr>
              <w:t>,</w:t>
            </w:r>
            <w:r w:rsidRPr="00286B5D">
              <w:rPr>
                <w:rFonts w:ascii="Arial" w:eastAsia="Times New Roman" w:hAnsi="Arial" w:cs="Arial"/>
                <w:sz w:val="16"/>
                <w:szCs w:val="16"/>
                <w:lang w:val="en-GB"/>
              </w:rPr>
              <w:t>335</w:t>
            </w:r>
            <w:r w:rsidR="008B5C51" w:rsidRPr="00286B5D">
              <w:rPr>
                <w:rFonts w:ascii="Arial" w:eastAsia="Times New Roman" w:hAnsi="Arial" w:cs="Arial"/>
                <w:sz w:val="16"/>
                <w:szCs w:val="16"/>
              </w:rPr>
              <w:t>,</w:t>
            </w:r>
            <w:r w:rsidRPr="00286B5D">
              <w:rPr>
                <w:rFonts w:ascii="Arial" w:eastAsia="Times New Roman" w:hAnsi="Arial" w:cs="Arial"/>
                <w:sz w:val="16"/>
                <w:szCs w:val="16"/>
                <w:lang w:val="en-GB"/>
              </w:rPr>
              <w:t>404</w:t>
            </w:r>
          </w:p>
        </w:tc>
        <w:tc>
          <w:tcPr>
            <w:tcW w:w="1109" w:type="dxa"/>
            <w:shd w:val="clear" w:color="auto" w:fill="auto"/>
          </w:tcPr>
          <w:p w14:paraId="54574AB0" w14:textId="26D46A77" w:rsidR="008B5C51" w:rsidRPr="00286B5D" w:rsidRDefault="00242BB1" w:rsidP="00242BB1">
            <w:pPr>
              <w:ind w:right="-72"/>
              <w:jc w:val="right"/>
              <w:rPr>
                <w:rFonts w:ascii="Arial" w:eastAsia="Times New Roman" w:hAnsi="Arial" w:cs="Arial"/>
                <w:sz w:val="16"/>
                <w:szCs w:val="16"/>
              </w:rPr>
            </w:pPr>
            <w:r w:rsidRPr="00286B5D">
              <w:rPr>
                <w:rFonts w:ascii="Arial" w:eastAsia="Times New Roman" w:hAnsi="Arial" w:cs="Arial"/>
                <w:sz w:val="16"/>
                <w:szCs w:val="16"/>
                <w:lang w:val="en-GB"/>
              </w:rPr>
              <w:t>10</w:t>
            </w:r>
            <w:r w:rsidR="008B5C51" w:rsidRPr="00286B5D">
              <w:rPr>
                <w:rFonts w:ascii="Arial" w:eastAsia="Times New Roman" w:hAnsi="Arial" w:cs="Arial"/>
                <w:sz w:val="16"/>
                <w:szCs w:val="16"/>
              </w:rPr>
              <w:t>,</w:t>
            </w:r>
            <w:r w:rsidRPr="00286B5D">
              <w:rPr>
                <w:rFonts w:ascii="Arial" w:eastAsia="Times New Roman" w:hAnsi="Arial" w:cs="Arial"/>
                <w:sz w:val="16"/>
                <w:szCs w:val="16"/>
                <w:lang w:val="en-GB"/>
              </w:rPr>
              <w:t>335</w:t>
            </w:r>
            <w:r w:rsidR="008B5C51" w:rsidRPr="00286B5D">
              <w:rPr>
                <w:rFonts w:ascii="Arial" w:eastAsia="Times New Roman" w:hAnsi="Arial" w:cs="Arial"/>
                <w:sz w:val="16"/>
                <w:szCs w:val="16"/>
              </w:rPr>
              <w:t>,</w:t>
            </w:r>
            <w:r w:rsidRPr="00286B5D">
              <w:rPr>
                <w:rFonts w:ascii="Arial" w:eastAsia="Times New Roman" w:hAnsi="Arial" w:cs="Arial"/>
                <w:sz w:val="16"/>
                <w:szCs w:val="16"/>
                <w:lang w:val="en-GB"/>
              </w:rPr>
              <w:t>404</w:t>
            </w:r>
          </w:p>
        </w:tc>
      </w:tr>
      <w:tr w:rsidR="008B5C51" w:rsidRPr="00286B5D" w14:paraId="30D1D33E" w14:textId="77777777" w:rsidTr="00446B2C">
        <w:tc>
          <w:tcPr>
            <w:tcW w:w="2792" w:type="dxa"/>
            <w:vAlign w:val="bottom"/>
            <w:hideMark/>
          </w:tcPr>
          <w:p w14:paraId="2B8CCD26" w14:textId="77777777" w:rsidR="008B5C51" w:rsidRPr="00286B5D" w:rsidRDefault="008B5C51" w:rsidP="00242BB1">
            <w:pPr>
              <w:ind w:left="581"/>
              <w:rPr>
                <w:rFonts w:ascii="Arial" w:eastAsia="Times New Roman" w:hAnsi="Arial" w:cs="Arial"/>
                <w:sz w:val="16"/>
                <w:szCs w:val="16"/>
              </w:rPr>
            </w:pPr>
            <w:r w:rsidRPr="00286B5D">
              <w:rPr>
                <w:rFonts w:ascii="Arial" w:eastAsia="Times New Roman" w:hAnsi="Arial" w:cs="Arial"/>
                <w:sz w:val="16"/>
                <w:szCs w:val="16"/>
              </w:rPr>
              <w:t xml:space="preserve">   - other receivables</w:t>
            </w:r>
          </w:p>
        </w:tc>
        <w:tc>
          <w:tcPr>
            <w:tcW w:w="1109" w:type="dxa"/>
            <w:tcBorders>
              <w:bottom w:val="single" w:sz="4" w:space="0" w:color="auto"/>
            </w:tcBorders>
            <w:shd w:val="clear" w:color="auto" w:fill="auto"/>
          </w:tcPr>
          <w:p w14:paraId="53A6E433" w14:textId="695025FF"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448D579D" w14:textId="0A40D4DB"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7D66E8C4" w14:textId="4F9DC883"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6FFC9306" w14:textId="02006A41"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47A135B4" w14:textId="055FD4CB"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 xml:space="preserve"> </w:t>
            </w:r>
            <w:r w:rsidR="00242BB1" w:rsidRPr="00286B5D">
              <w:rPr>
                <w:rFonts w:ascii="Arial" w:eastAsia="Times New Roman" w:hAnsi="Arial" w:cs="Arial"/>
                <w:sz w:val="16"/>
                <w:szCs w:val="16"/>
                <w:lang w:val="en-GB"/>
              </w:rPr>
              <w:t>2</w:t>
            </w:r>
            <w:r w:rsidRPr="00286B5D">
              <w:rPr>
                <w:rFonts w:ascii="Arial" w:eastAsia="Times New Roman" w:hAnsi="Arial" w:cs="Arial"/>
                <w:sz w:val="16"/>
                <w:szCs w:val="16"/>
              </w:rPr>
              <w:t>,</w:t>
            </w:r>
            <w:r w:rsidR="00242BB1" w:rsidRPr="00286B5D">
              <w:rPr>
                <w:rFonts w:ascii="Arial" w:eastAsia="Times New Roman" w:hAnsi="Arial" w:cs="Arial"/>
                <w:sz w:val="16"/>
                <w:szCs w:val="16"/>
                <w:lang w:val="en-GB"/>
              </w:rPr>
              <w:t>845</w:t>
            </w:r>
            <w:r w:rsidRPr="00286B5D">
              <w:rPr>
                <w:rFonts w:ascii="Arial" w:eastAsia="Times New Roman" w:hAnsi="Arial" w:cs="Arial"/>
                <w:sz w:val="16"/>
                <w:szCs w:val="16"/>
              </w:rPr>
              <w:t>,</w:t>
            </w:r>
            <w:r w:rsidR="00242BB1" w:rsidRPr="00286B5D">
              <w:rPr>
                <w:rFonts w:ascii="Arial" w:eastAsia="Times New Roman" w:hAnsi="Arial" w:cs="Arial"/>
                <w:sz w:val="16"/>
                <w:szCs w:val="16"/>
                <w:lang w:val="en-GB"/>
              </w:rPr>
              <w:t>479</w:t>
            </w:r>
          </w:p>
        </w:tc>
        <w:tc>
          <w:tcPr>
            <w:tcW w:w="1109" w:type="dxa"/>
            <w:tcBorders>
              <w:bottom w:val="single" w:sz="4" w:space="0" w:color="auto"/>
            </w:tcBorders>
            <w:shd w:val="clear" w:color="auto" w:fill="auto"/>
          </w:tcPr>
          <w:p w14:paraId="0E962338" w14:textId="0590C292"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 xml:space="preserve"> </w:t>
            </w:r>
            <w:r w:rsidR="00242BB1" w:rsidRPr="00286B5D">
              <w:rPr>
                <w:rFonts w:ascii="Arial" w:eastAsia="Times New Roman" w:hAnsi="Arial" w:cs="Arial"/>
                <w:sz w:val="16"/>
                <w:szCs w:val="16"/>
                <w:lang w:val="en-GB"/>
              </w:rPr>
              <w:t>2</w:t>
            </w:r>
            <w:r w:rsidRPr="00286B5D">
              <w:rPr>
                <w:rFonts w:ascii="Arial" w:eastAsia="Times New Roman" w:hAnsi="Arial" w:cs="Arial"/>
                <w:sz w:val="16"/>
                <w:szCs w:val="16"/>
              </w:rPr>
              <w:t>,</w:t>
            </w:r>
            <w:r w:rsidR="00242BB1" w:rsidRPr="00286B5D">
              <w:rPr>
                <w:rFonts w:ascii="Arial" w:eastAsia="Times New Roman" w:hAnsi="Arial" w:cs="Arial"/>
                <w:sz w:val="16"/>
                <w:szCs w:val="16"/>
                <w:lang w:val="en-GB"/>
              </w:rPr>
              <w:t>845</w:t>
            </w:r>
            <w:r w:rsidRPr="00286B5D">
              <w:rPr>
                <w:rFonts w:ascii="Arial" w:eastAsia="Times New Roman" w:hAnsi="Arial" w:cs="Arial"/>
                <w:sz w:val="16"/>
                <w:szCs w:val="16"/>
              </w:rPr>
              <w:t>,</w:t>
            </w:r>
            <w:r w:rsidR="00242BB1" w:rsidRPr="00286B5D">
              <w:rPr>
                <w:rFonts w:ascii="Arial" w:eastAsia="Times New Roman" w:hAnsi="Arial" w:cs="Arial"/>
                <w:sz w:val="16"/>
                <w:szCs w:val="16"/>
                <w:lang w:val="en-GB"/>
              </w:rPr>
              <w:t>479</w:t>
            </w:r>
            <w:r w:rsidRPr="00286B5D">
              <w:rPr>
                <w:rFonts w:ascii="Arial" w:eastAsia="Times New Roman" w:hAnsi="Arial" w:cs="Arial"/>
                <w:sz w:val="16"/>
                <w:szCs w:val="16"/>
              </w:rPr>
              <w:t xml:space="preserve"> </w:t>
            </w:r>
          </w:p>
        </w:tc>
      </w:tr>
      <w:tr w:rsidR="008B5C51" w:rsidRPr="00286B5D" w14:paraId="1AE9FC92" w14:textId="77777777" w:rsidTr="00446B2C">
        <w:tc>
          <w:tcPr>
            <w:tcW w:w="2792" w:type="dxa"/>
            <w:vAlign w:val="bottom"/>
          </w:tcPr>
          <w:p w14:paraId="7CA1B854" w14:textId="77777777" w:rsidR="008B5C51" w:rsidRPr="00286B5D" w:rsidRDefault="008B5C51" w:rsidP="00242BB1">
            <w:pPr>
              <w:ind w:left="581"/>
              <w:rPr>
                <w:rFonts w:ascii="Arial" w:eastAsia="Times New Roman" w:hAnsi="Arial" w:cs="Arial"/>
                <w:sz w:val="16"/>
                <w:szCs w:val="16"/>
              </w:rPr>
            </w:pPr>
          </w:p>
        </w:tc>
        <w:tc>
          <w:tcPr>
            <w:tcW w:w="1109" w:type="dxa"/>
            <w:shd w:val="clear" w:color="auto" w:fill="auto"/>
          </w:tcPr>
          <w:p w14:paraId="6329614E" w14:textId="77777777" w:rsidR="008B5C51" w:rsidRPr="00286B5D" w:rsidRDefault="008B5C51" w:rsidP="00242BB1">
            <w:pPr>
              <w:ind w:right="-72"/>
              <w:jc w:val="right"/>
              <w:rPr>
                <w:rFonts w:ascii="Arial" w:eastAsia="Times New Roman" w:hAnsi="Arial" w:cs="Arial"/>
                <w:sz w:val="16"/>
                <w:szCs w:val="16"/>
              </w:rPr>
            </w:pPr>
          </w:p>
        </w:tc>
        <w:tc>
          <w:tcPr>
            <w:tcW w:w="1109" w:type="dxa"/>
            <w:shd w:val="clear" w:color="auto" w:fill="auto"/>
          </w:tcPr>
          <w:p w14:paraId="4586D1AA" w14:textId="77777777" w:rsidR="008B5C51" w:rsidRPr="00286B5D" w:rsidRDefault="008B5C51" w:rsidP="00242BB1">
            <w:pPr>
              <w:ind w:right="-72"/>
              <w:jc w:val="right"/>
              <w:rPr>
                <w:rFonts w:ascii="Arial" w:eastAsia="Times New Roman" w:hAnsi="Arial" w:cs="Arial"/>
                <w:sz w:val="16"/>
                <w:szCs w:val="16"/>
              </w:rPr>
            </w:pPr>
          </w:p>
        </w:tc>
        <w:tc>
          <w:tcPr>
            <w:tcW w:w="1109" w:type="dxa"/>
            <w:shd w:val="clear" w:color="auto" w:fill="auto"/>
          </w:tcPr>
          <w:p w14:paraId="602648EA" w14:textId="77777777" w:rsidR="008B5C51" w:rsidRPr="00286B5D" w:rsidRDefault="008B5C51" w:rsidP="00242BB1">
            <w:pPr>
              <w:ind w:right="-72"/>
              <w:jc w:val="right"/>
              <w:rPr>
                <w:rFonts w:ascii="Arial" w:eastAsia="Times New Roman" w:hAnsi="Arial" w:cs="Arial"/>
                <w:sz w:val="16"/>
                <w:szCs w:val="16"/>
              </w:rPr>
            </w:pPr>
          </w:p>
        </w:tc>
        <w:tc>
          <w:tcPr>
            <w:tcW w:w="1109" w:type="dxa"/>
            <w:shd w:val="clear" w:color="auto" w:fill="auto"/>
          </w:tcPr>
          <w:p w14:paraId="37C810E6" w14:textId="77777777" w:rsidR="008B5C51" w:rsidRPr="00286B5D" w:rsidRDefault="008B5C51" w:rsidP="00242BB1">
            <w:pPr>
              <w:ind w:right="-72"/>
              <w:jc w:val="right"/>
              <w:rPr>
                <w:rFonts w:ascii="Arial" w:eastAsia="Times New Roman" w:hAnsi="Arial" w:cs="Arial"/>
                <w:sz w:val="16"/>
                <w:szCs w:val="16"/>
              </w:rPr>
            </w:pPr>
          </w:p>
        </w:tc>
        <w:tc>
          <w:tcPr>
            <w:tcW w:w="1109" w:type="dxa"/>
            <w:shd w:val="clear" w:color="auto" w:fill="auto"/>
          </w:tcPr>
          <w:p w14:paraId="113D23DF" w14:textId="77777777" w:rsidR="008B5C51" w:rsidRPr="00286B5D" w:rsidRDefault="008B5C51" w:rsidP="00242BB1">
            <w:pPr>
              <w:ind w:right="-72"/>
              <w:jc w:val="right"/>
              <w:rPr>
                <w:rFonts w:ascii="Arial" w:eastAsia="Times New Roman" w:hAnsi="Arial" w:cs="Arial"/>
                <w:sz w:val="16"/>
                <w:szCs w:val="16"/>
              </w:rPr>
            </w:pPr>
          </w:p>
        </w:tc>
        <w:tc>
          <w:tcPr>
            <w:tcW w:w="1109" w:type="dxa"/>
            <w:shd w:val="clear" w:color="auto" w:fill="auto"/>
          </w:tcPr>
          <w:p w14:paraId="7195CD18" w14:textId="77777777" w:rsidR="008B5C51" w:rsidRPr="00286B5D" w:rsidRDefault="008B5C51" w:rsidP="00242BB1">
            <w:pPr>
              <w:ind w:right="-72"/>
              <w:jc w:val="right"/>
              <w:rPr>
                <w:rFonts w:ascii="Arial" w:eastAsia="Times New Roman" w:hAnsi="Arial" w:cs="Arial"/>
                <w:sz w:val="16"/>
                <w:szCs w:val="16"/>
              </w:rPr>
            </w:pPr>
          </w:p>
        </w:tc>
      </w:tr>
      <w:tr w:rsidR="008B5C51" w:rsidRPr="00286B5D" w14:paraId="26BF86AF" w14:textId="77777777" w:rsidTr="00446B2C">
        <w:tc>
          <w:tcPr>
            <w:tcW w:w="2792" w:type="dxa"/>
            <w:vAlign w:val="bottom"/>
            <w:hideMark/>
          </w:tcPr>
          <w:p w14:paraId="1D8B216B" w14:textId="77777777" w:rsidR="008B5C51" w:rsidRPr="00286B5D" w:rsidRDefault="008B5C51" w:rsidP="00242BB1">
            <w:pPr>
              <w:ind w:left="581"/>
              <w:rPr>
                <w:rFonts w:ascii="Arial" w:eastAsia="Times New Roman" w:hAnsi="Arial" w:cs="Arial"/>
                <w:b/>
                <w:bCs/>
                <w:sz w:val="16"/>
                <w:szCs w:val="16"/>
              </w:rPr>
            </w:pPr>
            <w:r w:rsidRPr="00286B5D">
              <w:rPr>
                <w:rFonts w:ascii="Arial" w:eastAsia="Times New Roman" w:hAnsi="Arial" w:cs="Arial"/>
                <w:b/>
                <w:bCs/>
                <w:sz w:val="16"/>
                <w:szCs w:val="16"/>
              </w:rPr>
              <w:t>Loss allowance</w:t>
            </w:r>
          </w:p>
        </w:tc>
        <w:tc>
          <w:tcPr>
            <w:tcW w:w="1109" w:type="dxa"/>
            <w:tcBorders>
              <w:bottom w:val="single" w:sz="4" w:space="0" w:color="auto"/>
            </w:tcBorders>
            <w:shd w:val="clear" w:color="auto" w:fill="auto"/>
          </w:tcPr>
          <w:p w14:paraId="7D8DB812" w14:textId="7F7D67AC"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40DB7F34" w14:textId="4041C8C6"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3FABC0B0" w14:textId="0310AE1E"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3B0BEEC3" w14:textId="0732A99D"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w:t>
            </w:r>
          </w:p>
        </w:tc>
        <w:tc>
          <w:tcPr>
            <w:tcW w:w="1109" w:type="dxa"/>
            <w:tcBorders>
              <w:bottom w:val="single" w:sz="4" w:space="0" w:color="auto"/>
            </w:tcBorders>
            <w:shd w:val="clear" w:color="auto" w:fill="auto"/>
          </w:tcPr>
          <w:p w14:paraId="53D38BFA" w14:textId="71D227D6" w:rsidR="008B5C51" w:rsidRPr="00286B5D" w:rsidRDefault="008B5C51" w:rsidP="00242BB1">
            <w:pPr>
              <w:ind w:right="-72"/>
              <w:jc w:val="right"/>
              <w:rPr>
                <w:rFonts w:ascii="Arial" w:eastAsia="Times New Roman" w:hAnsi="Arial" w:cs="Arial"/>
                <w:sz w:val="16"/>
                <w:szCs w:val="16"/>
              </w:rPr>
            </w:pPr>
            <w:r w:rsidRPr="00286B5D">
              <w:rPr>
                <w:rFonts w:ascii="Arial" w:eastAsia="Times New Roman" w:hAnsi="Arial" w:cs="Arial"/>
                <w:sz w:val="16"/>
                <w:szCs w:val="16"/>
              </w:rPr>
              <w:t xml:space="preserve"> </w:t>
            </w:r>
            <w:r w:rsidR="00242BB1" w:rsidRPr="00286B5D">
              <w:rPr>
                <w:rFonts w:ascii="Arial" w:eastAsia="Times New Roman" w:hAnsi="Arial" w:cs="Arial"/>
                <w:sz w:val="16"/>
                <w:szCs w:val="16"/>
                <w:lang w:val="en-GB"/>
              </w:rPr>
              <w:t>13</w:t>
            </w:r>
            <w:r w:rsidRPr="00286B5D">
              <w:rPr>
                <w:rFonts w:ascii="Arial" w:eastAsia="Times New Roman" w:hAnsi="Arial" w:cs="Arial"/>
                <w:sz w:val="16"/>
                <w:szCs w:val="16"/>
              </w:rPr>
              <w:t>,</w:t>
            </w:r>
            <w:r w:rsidR="00242BB1" w:rsidRPr="00286B5D">
              <w:rPr>
                <w:rFonts w:ascii="Arial" w:eastAsia="Times New Roman" w:hAnsi="Arial" w:cs="Arial"/>
                <w:sz w:val="16"/>
                <w:szCs w:val="16"/>
                <w:lang w:val="en-GB"/>
              </w:rPr>
              <w:t>180</w:t>
            </w:r>
            <w:r w:rsidRPr="00286B5D">
              <w:rPr>
                <w:rFonts w:ascii="Arial" w:eastAsia="Times New Roman" w:hAnsi="Arial" w:cs="Arial"/>
                <w:sz w:val="16"/>
                <w:szCs w:val="16"/>
              </w:rPr>
              <w:t>,</w:t>
            </w:r>
            <w:r w:rsidR="00242BB1" w:rsidRPr="00286B5D">
              <w:rPr>
                <w:rFonts w:ascii="Arial" w:eastAsia="Times New Roman" w:hAnsi="Arial" w:cs="Arial"/>
                <w:sz w:val="16"/>
                <w:szCs w:val="16"/>
                <w:lang w:val="en-GB"/>
              </w:rPr>
              <w:t>883</w:t>
            </w:r>
          </w:p>
        </w:tc>
        <w:tc>
          <w:tcPr>
            <w:tcW w:w="1109" w:type="dxa"/>
            <w:tcBorders>
              <w:bottom w:val="single" w:sz="4" w:space="0" w:color="auto"/>
            </w:tcBorders>
            <w:shd w:val="clear" w:color="auto" w:fill="auto"/>
          </w:tcPr>
          <w:p w14:paraId="75ADC731" w14:textId="4DBCF02E" w:rsidR="008B5C51" w:rsidRPr="00286B5D" w:rsidRDefault="00242BB1" w:rsidP="00242BB1">
            <w:pPr>
              <w:ind w:right="-72"/>
              <w:jc w:val="right"/>
              <w:rPr>
                <w:rFonts w:ascii="Arial" w:eastAsia="Times New Roman" w:hAnsi="Arial" w:cs="Arial"/>
                <w:sz w:val="16"/>
                <w:szCs w:val="16"/>
              </w:rPr>
            </w:pPr>
            <w:r w:rsidRPr="00286B5D">
              <w:rPr>
                <w:rFonts w:ascii="Arial" w:eastAsia="Times New Roman" w:hAnsi="Arial" w:cs="Arial"/>
                <w:sz w:val="16"/>
                <w:szCs w:val="16"/>
                <w:lang w:val="en-GB"/>
              </w:rPr>
              <w:t>13</w:t>
            </w:r>
            <w:r w:rsidR="008B5C51" w:rsidRPr="00286B5D">
              <w:rPr>
                <w:rFonts w:ascii="Arial" w:eastAsia="Times New Roman" w:hAnsi="Arial" w:cs="Arial"/>
                <w:sz w:val="16"/>
                <w:szCs w:val="16"/>
              </w:rPr>
              <w:t>,</w:t>
            </w:r>
            <w:r w:rsidRPr="00286B5D">
              <w:rPr>
                <w:rFonts w:ascii="Arial" w:eastAsia="Times New Roman" w:hAnsi="Arial" w:cs="Arial"/>
                <w:sz w:val="16"/>
                <w:szCs w:val="16"/>
                <w:lang w:val="en-GB"/>
              </w:rPr>
              <w:t>180</w:t>
            </w:r>
            <w:r w:rsidR="008B5C51" w:rsidRPr="00286B5D">
              <w:rPr>
                <w:rFonts w:ascii="Arial" w:eastAsia="Times New Roman" w:hAnsi="Arial" w:cs="Arial"/>
                <w:sz w:val="16"/>
                <w:szCs w:val="16"/>
              </w:rPr>
              <w:t>,</w:t>
            </w:r>
            <w:r w:rsidRPr="00286B5D">
              <w:rPr>
                <w:rFonts w:ascii="Arial" w:eastAsia="Times New Roman" w:hAnsi="Arial" w:cs="Arial"/>
                <w:sz w:val="16"/>
                <w:szCs w:val="16"/>
                <w:lang w:val="en-GB"/>
              </w:rPr>
              <w:t>883</w:t>
            </w:r>
            <w:r w:rsidR="008B5C51" w:rsidRPr="00286B5D">
              <w:rPr>
                <w:rFonts w:ascii="Arial" w:eastAsia="Times New Roman" w:hAnsi="Arial" w:cs="Arial"/>
                <w:sz w:val="16"/>
                <w:szCs w:val="16"/>
              </w:rPr>
              <w:t xml:space="preserve"> </w:t>
            </w:r>
          </w:p>
        </w:tc>
      </w:tr>
    </w:tbl>
    <w:p w14:paraId="7F5D8A0D" w14:textId="66215DD2" w:rsidR="000A0192" w:rsidRPr="00286B5D" w:rsidRDefault="000A0192" w:rsidP="00242BB1">
      <w:pPr>
        <w:ind w:left="1080"/>
        <w:jc w:val="thaiDistribute"/>
        <w:rPr>
          <w:rFonts w:ascii="Arial" w:eastAsia="Times New Roman" w:hAnsi="Arial" w:cs="Arial"/>
          <w:spacing w:val="-2"/>
          <w:sz w:val="18"/>
          <w:szCs w:val="18"/>
          <w:lang w:val="en-GB" w:eastAsia="en-US"/>
        </w:rPr>
      </w:pPr>
    </w:p>
    <w:p w14:paraId="44AF2FDD" w14:textId="57CA2D88" w:rsidR="00A255F6" w:rsidRPr="00286B5D" w:rsidRDefault="00A255F6" w:rsidP="00242BB1">
      <w:pPr>
        <w:ind w:left="1080"/>
        <w:jc w:val="thaiDistribute"/>
        <w:rPr>
          <w:rFonts w:ascii="Arial" w:eastAsia="Times New Roman" w:hAnsi="Arial" w:cs="Arial"/>
          <w:spacing w:val="-2"/>
          <w:sz w:val="18"/>
          <w:szCs w:val="18"/>
          <w:lang w:val="en-GB" w:eastAsia="en-US"/>
        </w:rPr>
      </w:pPr>
      <w:r w:rsidRPr="00286B5D">
        <w:rPr>
          <w:rFonts w:ascii="Arial" w:eastAsia="Times New Roman" w:hAnsi="Arial" w:cs="Arial"/>
          <w:spacing w:val="-2"/>
          <w:sz w:val="18"/>
          <w:szCs w:val="18"/>
          <w:lang w:val="en-GB" w:eastAsia="en-US"/>
        </w:rPr>
        <w:t xml:space="preserve">The reconciliation of loss allowances for trade and other receivables as at </w:t>
      </w:r>
      <w:r w:rsidR="00242BB1" w:rsidRPr="00286B5D">
        <w:rPr>
          <w:rFonts w:ascii="Arial" w:eastAsia="Times New Roman" w:hAnsi="Arial" w:cs="Arial"/>
          <w:spacing w:val="-2"/>
          <w:sz w:val="18"/>
          <w:szCs w:val="18"/>
          <w:lang w:val="en-GB" w:eastAsia="en-US"/>
        </w:rPr>
        <w:t>31</w:t>
      </w:r>
      <w:r w:rsidRPr="00286B5D">
        <w:rPr>
          <w:rFonts w:ascii="Arial" w:eastAsia="Times New Roman" w:hAnsi="Arial" w:cs="Arial"/>
          <w:spacing w:val="-2"/>
          <w:sz w:val="18"/>
          <w:szCs w:val="18"/>
          <w:lang w:val="en-GB" w:eastAsia="en-US"/>
        </w:rPr>
        <w:t xml:space="preserve"> December are as follows:</w:t>
      </w:r>
    </w:p>
    <w:p w14:paraId="0FCC183D" w14:textId="77777777" w:rsidR="00A255F6" w:rsidRPr="00286B5D" w:rsidRDefault="00A255F6" w:rsidP="00242BB1">
      <w:pPr>
        <w:ind w:left="1080"/>
        <w:jc w:val="thaiDistribute"/>
        <w:rPr>
          <w:rFonts w:ascii="Arial" w:eastAsia="Times New Roman" w:hAnsi="Arial" w:cs="Arial"/>
          <w:spacing w:val="-2"/>
          <w:sz w:val="18"/>
          <w:szCs w:val="18"/>
          <w:lang w:val="en-GB" w:eastAsia="en-US"/>
        </w:rPr>
      </w:pPr>
    </w:p>
    <w:tbl>
      <w:tblPr>
        <w:tblW w:w="9459" w:type="dxa"/>
        <w:tblInd w:w="108" w:type="dxa"/>
        <w:tblLayout w:type="fixed"/>
        <w:tblLook w:val="0000" w:firstRow="0" w:lastRow="0" w:firstColumn="0" w:lastColumn="0" w:noHBand="0" w:noVBand="0"/>
      </w:tblPr>
      <w:tblGrid>
        <w:gridCol w:w="4275"/>
        <w:gridCol w:w="1296"/>
        <w:gridCol w:w="1296"/>
        <w:gridCol w:w="1296"/>
        <w:gridCol w:w="1296"/>
      </w:tblGrid>
      <w:tr w:rsidR="00A255F6" w:rsidRPr="00286B5D" w14:paraId="6A9F3924" w14:textId="77777777" w:rsidTr="007874F3">
        <w:tc>
          <w:tcPr>
            <w:tcW w:w="4275" w:type="dxa"/>
            <w:vAlign w:val="bottom"/>
          </w:tcPr>
          <w:p w14:paraId="23CAA5AB" w14:textId="77777777" w:rsidR="00A255F6" w:rsidRPr="00286B5D" w:rsidRDefault="00A255F6" w:rsidP="00242BB1">
            <w:pPr>
              <w:ind w:left="973"/>
              <w:jc w:val="left"/>
              <w:rPr>
                <w:rFonts w:ascii="Arial" w:hAnsi="Arial" w:cs="Arial"/>
                <w:snapToGrid w:val="0"/>
                <w:sz w:val="16"/>
                <w:szCs w:val="16"/>
              </w:rPr>
            </w:pPr>
          </w:p>
        </w:tc>
        <w:tc>
          <w:tcPr>
            <w:tcW w:w="2592" w:type="dxa"/>
            <w:gridSpan w:val="2"/>
            <w:tcBorders>
              <w:top w:val="single" w:sz="4" w:space="0" w:color="auto"/>
              <w:bottom w:val="single" w:sz="4" w:space="0" w:color="auto"/>
            </w:tcBorders>
            <w:shd w:val="clear" w:color="auto" w:fill="auto"/>
            <w:vAlign w:val="bottom"/>
          </w:tcPr>
          <w:p w14:paraId="30424BDE" w14:textId="77777777" w:rsidR="00A255F6" w:rsidRPr="00286B5D" w:rsidRDefault="00A255F6" w:rsidP="00242BB1">
            <w:pPr>
              <w:ind w:right="-72"/>
              <w:jc w:val="center"/>
              <w:rPr>
                <w:rFonts w:ascii="Arial" w:hAnsi="Arial" w:cs="Arial"/>
                <w:b/>
                <w:bCs/>
                <w:sz w:val="16"/>
                <w:szCs w:val="16"/>
              </w:rPr>
            </w:pPr>
            <w:r w:rsidRPr="00286B5D">
              <w:rPr>
                <w:rFonts w:ascii="Arial" w:hAnsi="Arial" w:cs="Arial"/>
                <w:b/>
                <w:bCs/>
                <w:sz w:val="16"/>
                <w:szCs w:val="16"/>
              </w:rPr>
              <w:t xml:space="preserve">Consolidated </w:t>
            </w:r>
          </w:p>
          <w:p w14:paraId="7A6546B5" w14:textId="77777777" w:rsidR="00A255F6" w:rsidRPr="00286B5D" w:rsidRDefault="00A255F6" w:rsidP="00242BB1">
            <w:pPr>
              <w:ind w:right="-72"/>
              <w:jc w:val="center"/>
              <w:rPr>
                <w:rFonts w:ascii="Arial" w:hAnsi="Arial" w:cs="Arial"/>
                <w:b/>
                <w:bCs/>
                <w:sz w:val="16"/>
                <w:szCs w:val="16"/>
              </w:rPr>
            </w:pPr>
            <w:r w:rsidRPr="00286B5D">
              <w:rPr>
                <w:rFonts w:ascii="Arial" w:hAnsi="Arial" w:cs="Arial"/>
                <w:b/>
                <w:bCs/>
                <w:sz w:val="16"/>
                <w:szCs w:val="16"/>
              </w:rPr>
              <w:t>financial statements</w:t>
            </w:r>
          </w:p>
        </w:tc>
        <w:tc>
          <w:tcPr>
            <w:tcW w:w="2592" w:type="dxa"/>
            <w:gridSpan w:val="2"/>
            <w:tcBorders>
              <w:top w:val="single" w:sz="4" w:space="0" w:color="auto"/>
              <w:bottom w:val="single" w:sz="4" w:space="0" w:color="auto"/>
            </w:tcBorders>
            <w:shd w:val="clear" w:color="auto" w:fill="auto"/>
            <w:vAlign w:val="bottom"/>
          </w:tcPr>
          <w:p w14:paraId="1A567D66" w14:textId="77777777" w:rsidR="00A255F6" w:rsidRPr="00286B5D" w:rsidRDefault="00A255F6" w:rsidP="00242BB1">
            <w:pPr>
              <w:ind w:right="-72"/>
              <w:jc w:val="center"/>
              <w:rPr>
                <w:rFonts w:ascii="Arial" w:hAnsi="Arial" w:cs="Arial"/>
                <w:b/>
                <w:bCs/>
                <w:sz w:val="16"/>
                <w:szCs w:val="16"/>
              </w:rPr>
            </w:pPr>
            <w:r w:rsidRPr="00286B5D">
              <w:rPr>
                <w:rFonts w:ascii="Arial" w:hAnsi="Arial" w:cs="Arial"/>
                <w:b/>
                <w:bCs/>
                <w:sz w:val="16"/>
                <w:szCs w:val="16"/>
              </w:rPr>
              <w:t xml:space="preserve">Separate </w:t>
            </w:r>
          </w:p>
          <w:p w14:paraId="03157E69" w14:textId="77777777" w:rsidR="00A255F6" w:rsidRPr="00286B5D" w:rsidRDefault="00A255F6" w:rsidP="00242BB1">
            <w:pPr>
              <w:ind w:right="-72"/>
              <w:jc w:val="center"/>
              <w:rPr>
                <w:rFonts w:ascii="Arial" w:hAnsi="Arial" w:cs="Arial"/>
                <w:b/>
                <w:bCs/>
                <w:sz w:val="16"/>
                <w:szCs w:val="16"/>
              </w:rPr>
            </w:pPr>
            <w:r w:rsidRPr="00286B5D">
              <w:rPr>
                <w:rFonts w:ascii="Arial" w:hAnsi="Arial" w:cs="Arial"/>
                <w:b/>
                <w:bCs/>
                <w:sz w:val="16"/>
                <w:szCs w:val="16"/>
              </w:rPr>
              <w:t>financial statements</w:t>
            </w:r>
          </w:p>
        </w:tc>
      </w:tr>
      <w:tr w:rsidR="00A255F6" w:rsidRPr="00286B5D" w14:paraId="7DCFBC67" w14:textId="77777777" w:rsidTr="007874F3">
        <w:tc>
          <w:tcPr>
            <w:tcW w:w="4275" w:type="dxa"/>
            <w:vAlign w:val="bottom"/>
          </w:tcPr>
          <w:p w14:paraId="7960005B" w14:textId="77777777" w:rsidR="00A255F6" w:rsidRPr="00286B5D" w:rsidRDefault="00A255F6" w:rsidP="00242BB1">
            <w:pPr>
              <w:ind w:left="973"/>
              <w:jc w:val="left"/>
              <w:rPr>
                <w:rFonts w:ascii="Arial" w:hAnsi="Arial" w:cs="Arial"/>
                <w:snapToGrid w:val="0"/>
                <w:sz w:val="16"/>
                <w:szCs w:val="16"/>
              </w:rPr>
            </w:pPr>
          </w:p>
        </w:tc>
        <w:tc>
          <w:tcPr>
            <w:tcW w:w="1296" w:type="dxa"/>
            <w:tcBorders>
              <w:top w:val="single" w:sz="4" w:space="0" w:color="auto"/>
            </w:tcBorders>
          </w:tcPr>
          <w:p w14:paraId="72FA9193" w14:textId="237B8F78" w:rsidR="00A255F6" w:rsidRPr="00286B5D" w:rsidRDefault="00242BB1" w:rsidP="00242BB1">
            <w:pPr>
              <w:ind w:right="-72"/>
              <w:jc w:val="right"/>
              <w:rPr>
                <w:rFonts w:ascii="Arial" w:hAnsi="Arial" w:cs="Arial"/>
                <w:b/>
                <w:bCs/>
                <w:sz w:val="16"/>
                <w:szCs w:val="16"/>
              </w:rPr>
            </w:pPr>
            <w:r w:rsidRPr="00286B5D">
              <w:rPr>
                <w:rFonts w:ascii="Arial" w:hAnsi="Arial" w:cs="Arial"/>
                <w:b/>
                <w:bCs/>
                <w:sz w:val="16"/>
                <w:szCs w:val="16"/>
                <w:lang w:val="en-GB"/>
              </w:rPr>
              <w:t>2022</w:t>
            </w:r>
          </w:p>
        </w:tc>
        <w:tc>
          <w:tcPr>
            <w:tcW w:w="1296" w:type="dxa"/>
            <w:tcBorders>
              <w:top w:val="single" w:sz="4" w:space="0" w:color="auto"/>
            </w:tcBorders>
          </w:tcPr>
          <w:p w14:paraId="11AFB19C" w14:textId="2C1C3EF3" w:rsidR="00A255F6" w:rsidRPr="00286B5D" w:rsidRDefault="00242BB1" w:rsidP="00242BB1">
            <w:pPr>
              <w:ind w:right="-72"/>
              <w:jc w:val="right"/>
              <w:rPr>
                <w:rFonts w:ascii="Arial" w:hAnsi="Arial" w:cs="Arial"/>
                <w:b/>
                <w:bCs/>
                <w:sz w:val="16"/>
                <w:szCs w:val="16"/>
              </w:rPr>
            </w:pPr>
            <w:r w:rsidRPr="00286B5D">
              <w:rPr>
                <w:rFonts w:ascii="Arial" w:hAnsi="Arial" w:cs="Arial"/>
                <w:b/>
                <w:bCs/>
                <w:sz w:val="16"/>
                <w:szCs w:val="16"/>
                <w:lang w:val="en-GB"/>
              </w:rPr>
              <w:t>2021</w:t>
            </w:r>
          </w:p>
        </w:tc>
        <w:tc>
          <w:tcPr>
            <w:tcW w:w="1296" w:type="dxa"/>
            <w:tcBorders>
              <w:top w:val="single" w:sz="4" w:space="0" w:color="auto"/>
            </w:tcBorders>
          </w:tcPr>
          <w:p w14:paraId="1C3D753B" w14:textId="24D4B29D" w:rsidR="00A255F6" w:rsidRPr="00286B5D" w:rsidRDefault="00242BB1" w:rsidP="00242BB1">
            <w:pPr>
              <w:ind w:right="-72"/>
              <w:jc w:val="right"/>
              <w:rPr>
                <w:rFonts w:ascii="Arial" w:hAnsi="Arial" w:cs="Arial"/>
                <w:b/>
                <w:bCs/>
                <w:sz w:val="16"/>
                <w:szCs w:val="16"/>
              </w:rPr>
            </w:pPr>
            <w:r w:rsidRPr="00286B5D">
              <w:rPr>
                <w:rFonts w:ascii="Arial" w:hAnsi="Arial" w:cs="Arial"/>
                <w:b/>
                <w:bCs/>
                <w:sz w:val="16"/>
                <w:szCs w:val="16"/>
                <w:lang w:val="en-GB"/>
              </w:rPr>
              <w:t>2022</w:t>
            </w:r>
          </w:p>
        </w:tc>
        <w:tc>
          <w:tcPr>
            <w:tcW w:w="1296" w:type="dxa"/>
            <w:tcBorders>
              <w:top w:val="single" w:sz="4" w:space="0" w:color="auto"/>
            </w:tcBorders>
          </w:tcPr>
          <w:p w14:paraId="7CC71DD0" w14:textId="6BD28089" w:rsidR="00A255F6" w:rsidRPr="00286B5D" w:rsidRDefault="00242BB1" w:rsidP="00242BB1">
            <w:pPr>
              <w:ind w:right="-72"/>
              <w:jc w:val="right"/>
              <w:rPr>
                <w:rFonts w:ascii="Arial" w:hAnsi="Arial" w:cs="Arial"/>
                <w:b/>
                <w:bCs/>
                <w:sz w:val="16"/>
                <w:szCs w:val="16"/>
              </w:rPr>
            </w:pPr>
            <w:r w:rsidRPr="00286B5D">
              <w:rPr>
                <w:rFonts w:ascii="Arial" w:hAnsi="Arial" w:cs="Arial"/>
                <w:b/>
                <w:bCs/>
                <w:sz w:val="16"/>
                <w:szCs w:val="16"/>
                <w:lang w:val="en-GB"/>
              </w:rPr>
              <w:t>2021</w:t>
            </w:r>
          </w:p>
        </w:tc>
      </w:tr>
      <w:tr w:rsidR="00A255F6" w:rsidRPr="00286B5D" w14:paraId="2B1D794A" w14:textId="77777777" w:rsidTr="007874F3">
        <w:tc>
          <w:tcPr>
            <w:tcW w:w="4275" w:type="dxa"/>
            <w:vAlign w:val="bottom"/>
          </w:tcPr>
          <w:p w14:paraId="257BC7C3" w14:textId="77777777" w:rsidR="00A255F6" w:rsidRPr="00286B5D" w:rsidRDefault="00A255F6" w:rsidP="00242BB1">
            <w:pPr>
              <w:ind w:left="973"/>
              <w:jc w:val="left"/>
              <w:rPr>
                <w:rFonts w:ascii="Arial" w:hAnsi="Arial" w:cs="Arial"/>
                <w:b/>
                <w:bCs/>
                <w:snapToGrid w:val="0"/>
                <w:sz w:val="16"/>
                <w:szCs w:val="16"/>
              </w:rPr>
            </w:pPr>
          </w:p>
        </w:tc>
        <w:tc>
          <w:tcPr>
            <w:tcW w:w="1296" w:type="dxa"/>
            <w:tcBorders>
              <w:bottom w:val="single" w:sz="4" w:space="0" w:color="auto"/>
            </w:tcBorders>
            <w:shd w:val="clear" w:color="auto" w:fill="auto"/>
          </w:tcPr>
          <w:p w14:paraId="18AB3F8F" w14:textId="77777777" w:rsidR="00A255F6" w:rsidRPr="00286B5D" w:rsidRDefault="00A255F6" w:rsidP="00242BB1">
            <w:pPr>
              <w:ind w:right="-72"/>
              <w:jc w:val="right"/>
              <w:rPr>
                <w:rFonts w:ascii="Arial" w:hAnsi="Arial" w:cs="Arial"/>
                <w:b/>
                <w:bCs/>
                <w:sz w:val="16"/>
                <w:szCs w:val="16"/>
              </w:rPr>
            </w:pPr>
            <w:r w:rsidRPr="00286B5D">
              <w:rPr>
                <w:rFonts w:ascii="Arial" w:hAnsi="Arial" w:cs="Arial"/>
                <w:b/>
                <w:bCs/>
                <w:sz w:val="16"/>
                <w:szCs w:val="16"/>
                <w:lang w:val="en-GB"/>
              </w:rPr>
              <w:t>Baht</w:t>
            </w:r>
          </w:p>
        </w:tc>
        <w:tc>
          <w:tcPr>
            <w:tcW w:w="1296" w:type="dxa"/>
            <w:tcBorders>
              <w:bottom w:val="single" w:sz="4" w:space="0" w:color="auto"/>
            </w:tcBorders>
            <w:shd w:val="clear" w:color="auto" w:fill="auto"/>
          </w:tcPr>
          <w:p w14:paraId="7CB221DE" w14:textId="77777777" w:rsidR="00A255F6" w:rsidRPr="00286B5D" w:rsidRDefault="00A255F6" w:rsidP="00242BB1">
            <w:pPr>
              <w:ind w:right="-72"/>
              <w:jc w:val="right"/>
              <w:rPr>
                <w:rFonts w:ascii="Arial" w:hAnsi="Arial" w:cs="Arial"/>
                <w:b/>
                <w:bCs/>
                <w:sz w:val="16"/>
                <w:szCs w:val="16"/>
              </w:rPr>
            </w:pPr>
            <w:r w:rsidRPr="00286B5D">
              <w:rPr>
                <w:rFonts w:ascii="Arial" w:hAnsi="Arial" w:cs="Arial"/>
                <w:b/>
                <w:bCs/>
                <w:sz w:val="16"/>
                <w:szCs w:val="16"/>
                <w:lang w:val="en-GB"/>
              </w:rPr>
              <w:t>Baht</w:t>
            </w:r>
          </w:p>
        </w:tc>
        <w:tc>
          <w:tcPr>
            <w:tcW w:w="1296" w:type="dxa"/>
            <w:tcBorders>
              <w:bottom w:val="single" w:sz="4" w:space="0" w:color="auto"/>
            </w:tcBorders>
            <w:shd w:val="clear" w:color="auto" w:fill="auto"/>
          </w:tcPr>
          <w:p w14:paraId="58CA4871" w14:textId="77777777" w:rsidR="00A255F6" w:rsidRPr="00286B5D" w:rsidRDefault="00A255F6" w:rsidP="00242BB1">
            <w:pPr>
              <w:ind w:right="-72"/>
              <w:jc w:val="right"/>
              <w:rPr>
                <w:rFonts w:ascii="Arial" w:hAnsi="Arial" w:cs="Arial"/>
                <w:b/>
                <w:bCs/>
                <w:sz w:val="16"/>
                <w:szCs w:val="16"/>
              </w:rPr>
            </w:pPr>
            <w:r w:rsidRPr="00286B5D">
              <w:rPr>
                <w:rFonts w:ascii="Arial" w:hAnsi="Arial" w:cs="Arial"/>
                <w:b/>
                <w:bCs/>
                <w:sz w:val="16"/>
                <w:szCs w:val="16"/>
                <w:lang w:val="en-GB"/>
              </w:rPr>
              <w:t>Baht</w:t>
            </w:r>
          </w:p>
        </w:tc>
        <w:tc>
          <w:tcPr>
            <w:tcW w:w="1296" w:type="dxa"/>
            <w:tcBorders>
              <w:bottom w:val="single" w:sz="4" w:space="0" w:color="auto"/>
            </w:tcBorders>
            <w:shd w:val="clear" w:color="auto" w:fill="auto"/>
          </w:tcPr>
          <w:p w14:paraId="634A0E8F" w14:textId="77777777" w:rsidR="00A255F6" w:rsidRPr="00286B5D" w:rsidRDefault="00A255F6" w:rsidP="00242BB1">
            <w:pPr>
              <w:ind w:right="-72"/>
              <w:jc w:val="right"/>
              <w:rPr>
                <w:rFonts w:ascii="Arial" w:hAnsi="Arial" w:cs="Arial"/>
                <w:b/>
                <w:bCs/>
                <w:sz w:val="16"/>
                <w:szCs w:val="16"/>
              </w:rPr>
            </w:pPr>
            <w:r w:rsidRPr="00286B5D">
              <w:rPr>
                <w:rFonts w:ascii="Arial" w:hAnsi="Arial" w:cs="Arial"/>
                <w:b/>
                <w:bCs/>
                <w:sz w:val="16"/>
                <w:szCs w:val="16"/>
                <w:lang w:val="en-GB"/>
              </w:rPr>
              <w:t>Baht</w:t>
            </w:r>
          </w:p>
        </w:tc>
      </w:tr>
      <w:tr w:rsidR="00A255F6" w:rsidRPr="00286B5D" w14:paraId="6296C9A8" w14:textId="77777777" w:rsidTr="007874F3">
        <w:tc>
          <w:tcPr>
            <w:tcW w:w="4275" w:type="dxa"/>
            <w:vAlign w:val="center"/>
          </w:tcPr>
          <w:p w14:paraId="24C2D098" w14:textId="77777777" w:rsidR="00A255F6" w:rsidRPr="00286B5D" w:rsidRDefault="00A255F6" w:rsidP="00242BB1">
            <w:pPr>
              <w:tabs>
                <w:tab w:val="left" w:pos="2610"/>
              </w:tabs>
              <w:ind w:left="973" w:right="-158"/>
              <w:jc w:val="left"/>
              <w:rPr>
                <w:rFonts w:ascii="Arial" w:hAnsi="Arial" w:cs="Arial"/>
                <w:b/>
                <w:bCs/>
                <w:snapToGrid w:val="0"/>
                <w:sz w:val="16"/>
                <w:szCs w:val="16"/>
              </w:rPr>
            </w:pPr>
          </w:p>
        </w:tc>
        <w:tc>
          <w:tcPr>
            <w:tcW w:w="1296" w:type="dxa"/>
            <w:tcBorders>
              <w:top w:val="single" w:sz="4" w:space="0" w:color="auto"/>
            </w:tcBorders>
            <w:shd w:val="clear" w:color="auto" w:fill="FAFAFA"/>
          </w:tcPr>
          <w:p w14:paraId="60C92059" w14:textId="77777777" w:rsidR="00A255F6" w:rsidRPr="00286B5D" w:rsidRDefault="00A255F6" w:rsidP="00242BB1">
            <w:pPr>
              <w:ind w:right="-72"/>
              <w:jc w:val="right"/>
              <w:rPr>
                <w:rFonts w:ascii="Arial" w:hAnsi="Arial" w:cs="Arial"/>
                <w:snapToGrid w:val="0"/>
                <w:sz w:val="16"/>
                <w:szCs w:val="16"/>
              </w:rPr>
            </w:pPr>
          </w:p>
        </w:tc>
        <w:tc>
          <w:tcPr>
            <w:tcW w:w="1296" w:type="dxa"/>
            <w:tcBorders>
              <w:top w:val="single" w:sz="4" w:space="0" w:color="auto"/>
            </w:tcBorders>
          </w:tcPr>
          <w:p w14:paraId="1EEADAF7" w14:textId="77777777" w:rsidR="00A255F6" w:rsidRPr="00286B5D" w:rsidRDefault="00A255F6" w:rsidP="00242BB1">
            <w:pPr>
              <w:ind w:right="-72"/>
              <w:jc w:val="right"/>
              <w:rPr>
                <w:rFonts w:ascii="Arial" w:hAnsi="Arial" w:cs="Arial"/>
                <w:snapToGrid w:val="0"/>
                <w:sz w:val="16"/>
                <w:szCs w:val="16"/>
              </w:rPr>
            </w:pPr>
          </w:p>
        </w:tc>
        <w:tc>
          <w:tcPr>
            <w:tcW w:w="1296" w:type="dxa"/>
            <w:tcBorders>
              <w:top w:val="single" w:sz="4" w:space="0" w:color="auto"/>
            </w:tcBorders>
            <w:shd w:val="clear" w:color="auto" w:fill="FAFAFA"/>
          </w:tcPr>
          <w:p w14:paraId="32DEE709" w14:textId="77777777" w:rsidR="00A255F6" w:rsidRPr="00286B5D" w:rsidRDefault="00A255F6" w:rsidP="00242BB1">
            <w:pPr>
              <w:ind w:right="-72"/>
              <w:jc w:val="right"/>
              <w:rPr>
                <w:rFonts w:ascii="Arial" w:hAnsi="Arial" w:cs="Arial"/>
                <w:snapToGrid w:val="0"/>
                <w:sz w:val="16"/>
                <w:szCs w:val="16"/>
              </w:rPr>
            </w:pPr>
          </w:p>
        </w:tc>
        <w:tc>
          <w:tcPr>
            <w:tcW w:w="1296" w:type="dxa"/>
            <w:tcBorders>
              <w:top w:val="single" w:sz="4" w:space="0" w:color="auto"/>
            </w:tcBorders>
          </w:tcPr>
          <w:p w14:paraId="2C520BAD" w14:textId="77777777" w:rsidR="00A255F6" w:rsidRPr="00286B5D" w:rsidRDefault="00A255F6" w:rsidP="00242BB1">
            <w:pPr>
              <w:ind w:right="-72"/>
              <w:jc w:val="right"/>
              <w:rPr>
                <w:rFonts w:ascii="Arial" w:hAnsi="Arial" w:cs="Arial"/>
                <w:snapToGrid w:val="0"/>
                <w:sz w:val="16"/>
                <w:szCs w:val="16"/>
              </w:rPr>
            </w:pPr>
          </w:p>
        </w:tc>
      </w:tr>
      <w:tr w:rsidR="009C1122" w:rsidRPr="00286B5D" w14:paraId="3CE71E9F" w14:textId="77777777" w:rsidTr="007874F3">
        <w:tc>
          <w:tcPr>
            <w:tcW w:w="4275" w:type="dxa"/>
          </w:tcPr>
          <w:p w14:paraId="4DC31BC1" w14:textId="345DA7DE" w:rsidR="009C1122" w:rsidRPr="00286B5D" w:rsidRDefault="009C1122" w:rsidP="00242BB1">
            <w:pPr>
              <w:ind w:left="973"/>
              <w:rPr>
                <w:rFonts w:ascii="Arial" w:eastAsia="Times New Roman" w:hAnsi="Arial" w:cs="Arial"/>
                <w:sz w:val="16"/>
                <w:szCs w:val="16"/>
              </w:rPr>
            </w:pPr>
            <w:r w:rsidRPr="00286B5D">
              <w:rPr>
                <w:rFonts w:ascii="Arial" w:eastAsia="Times New Roman" w:hAnsi="Arial" w:cs="Arial"/>
                <w:b/>
                <w:bCs/>
                <w:sz w:val="16"/>
                <w:szCs w:val="16"/>
              </w:rPr>
              <w:t xml:space="preserve">Opening loss allowance at </w:t>
            </w:r>
            <w:r w:rsidR="00242BB1" w:rsidRPr="00286B5D">
              <w:rPr>
                <w:rFonts w:ascii="Arial" w:eastAsia="Times New Roman" w:hAnsi="Arial" w:cs="Arial"/>
                <w:b/>
                <w:bCs/>
                <w:sz w:val="16"/>
                <w:szCs w:val="16"/>
                <w:lang w:val="en-GB"/>
              </w:rPr>
              <w:t>1</w:t>
            </w:r>
            <w:r w:rsidRPr="00286B5D">
              <w:rPr>
                <w:rFonts w:ascii="Arial" w:eastAsia="Times New Roman" w:hAnsi="Arial" w:cs="Arial"/>
                <w:b/>
                <w:bCs/>
                <w:sz w:val="16"/>
                <w:szCs w:val="16"/>
              </w:rPr>
              <w:t xml:space="preserve"> January</w:t>
            </w:r>
          </w:p>
        </w:tc>
        <w:tc>
          <w:tcPr>
            <w:tcW w:w="1296" w:type="dxa"/>
            <w:shd w:val="clear" w:color="auto" w:fill="FAFAFA"/>
            <w:vAlign w:val="bottom"/>
          </w:tcPr>
          <w:p w14:paraId="510CA044" w14:textId="14AD2E13" w:rsidR="009C1122" w:rsidRPr="00286B5D" w:rsidRDefault="00242BB1" w:rsidP="00242BB1">
            <w:pPr>
              <w:spacing w:line="256" w:lineRule="auto"/>
              <w:ind w:right="-72"/>
              <w:jc w:val="right"/>
              <w:rPr>
                <w:rFonts w:ascii="Arial" w:eastAsia="Times New Roman" w:hAnsi="Arial" w:cs="Arial"/>
                <w:sz w:val="16"/>
                <w:szCs w:val="16"/>
              </w:rPr>
            </w:pPr>
            <w:r w:rsidRPr="00286B5D">
              <w:rPr>
                <w:rFonts w:ascii="Arial" w:eastAsia="Times New Roman" w:hAnsi="Arial" w:cs="Arial"/>
                <w:sz w:val="16"/>
                <w:szCs w:val="16"/>
                <w:lang w:val="en-GB"/>
              </w:rPr>
              <w:t>23</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898</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770</w:t>
            </w:r>
          </w:p>
        </w:tc>
        <w:tc>
          <w:tcPr>
            <w:tcW w:w="1296" w:type="dxa"/>
            <w:vAlign w:val="bottom"/>
          </w:tcPr>
          <w:p w14:paraId="6C6D32C8" w14:textId="5646C541" w:rsidR="009C1122" w:rsidRPr="00286B5D" w:rsidRDefault="00242BB1" w:rsidP="00242BB1">
            <w:pPr>
              <w:spacing w:line="256" w:lineRule="auto"/>
              <w:ind w:right="-72"/>
              <w:jc w:val="right"/>
              <w:rPr>
                <w:rFonts w:ascii="Arial" w:eastAsia="Times New Roman" w:hAnsi="Arial" w:cs="Arial"/>
                <w:sz w:val="16"/>
                <w:szCs w:val="16"/>
              </w:rPr>
            </w:pPr>
            <w:r w:rsidRPr="00286B5D">
              <w:rPr>
                <w:rFonts w:ascii="Arial" w:eastAsia="Times New Roman" w:hAnsi="Arial" w:cs="Arial"/>
                <w:sz w:val="16"/>
                <w:szCs w:val="16"/>
                <w:lang w:val="en-GB"/>
              </w:rPr>
              <w:t>22</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783</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403</w:t>
            </w:r>
          </w:p>
        </w:tc>
        <w:tc>
          <w:tcPr>
            <w:tcW w:w="1296" w:type="dxa"/>
            <w:shd w:val="clear" w:color="auto" w:fill="FAFAFA"/>
            <w:vAlign w:val="bottom"/>
          </w:tcPr>
          <w:p w14:paraId="344219F1" w14:textId="0F13CEBC" w:rsidR="009C1122" w:rsidRPr="00286B5D" w:rsidRDefault="00242BB1" w:rsidP="00242BB1">
            <w:pPr>
              <w:spacing w:line="256" w:lineRule="auto"/>
              <w:ind w:right="-72"/>
              <w:jc w:val="right"/>
              <w:rPr>
                <w:rFonts w:ascii="Arial" w:eastAsia="Times New Roman" w:hAnsi="Arial" w:cs="Arial"/>
                <w:sz w:val="16"/>
                <w:szCs w:val="16"/>
              </w:rPr>
            </w:pPr>
            <w:r w:rsidRPr="00286B5D">
              <w:rPr>
                <w:rFonts w:ascii="Arial" w:eastAsia="Times New Roman" w:hAnsi="Arial" w:cs="Arial"/>
                <w:sz w:val="16"/>
                <w:szCs w:val="16"/>
                <w:lang w:val="en-GB"/>
              </w:rPr>
              <w:t>13</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180</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883</w:t>
            </w:r>
          </w:p>
        </w:tc>
        <w:tc>
          <w:tcPr>
            <w:tcW w:w="1296" w:type="dxa"/>
            <w:vAlign w:val="bottom"/>
          </w:tcPr>
          <w:p w14:paraId="66EA12FB" w14:textId="6B98C979" w:rsidR="009C1122" w:rsidRPr="00286B5D" w:rsidRDefault="00242BB1" w:rsidP="00242BB1">
            <w:pPr>
              <w:spacing w:line="256" w:lineRule="auto"/>
              <w:ind w:right="-72"/>
              <w:jc w:val="right"/>
              <w:rPr>
                <w:rFonts w:ascii="Arial" w:eastAsia="Times New Roman" w:hAnsi="Arial" w:cs="Arial"/>
                <w:sz w:val="16"/>
                <w:szCs w:val="16"/>
              </w:rPr>
            </w:pPr>
            <w:r w:rsidRPr="00286B5D">
              <w:rPr>
                <w:rFonts w:ascii="Arial" w:eastAsia="Times New Roman" w:hAnsi="Arial" w:cs="Arial"/>
                <w:sz w:val="16"/>
                <w:szCs w:val="16"/>
                <w:lang w:val="en-GB"/>
              </w:rPr>
              <w:t>12</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136</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403</w:t>
            </w:r>
          </w:p>
        </w:tc>
      </w:tr>
      <w:tr w:rsidR="009C1122" w:rsidRPr="00286B5D" w14:paraId="6C63ED85" w14:textId="77777777" w:rsidTr="007874F3">
        <w:tc>
          <w:tcPr>
            <w:tcW w:w="4275" w:type="dxa"/>
          </w:tcPr>
          <w:p w14:paraId="098E81C5" w14:textId="77777777" w:rsidR="009C1122" w:rsidRPr="00286B5D" w:rsidRDefault="009C1122" w:rsidP="00242BB1">
            <w:pPr>
              <w:ind w:left="973"/>
              <w:rPr>
                <w:rFonts w:ascii="Arial" w:eastAsia="Times New Roman" w:hAnsi="Arial" w:cs="Arial"/>
                <w:sz w:val="16"/>
                <w:szCs w:val="16"/>
              </w:rPr>
            </w:pPr>
            <w:r w:rsidRPr="00286B5D">
              <w:rPr>
                <w:rFonts w:ascii="Arial" w:eastAsia="Times New Roman" w:hAnsi="Arial" w:cs="Arial"/>
                <w:sz w:val="16"/>
                <w:szCs w:val="16"/>
              </w:rPr>
              <w:t>Increase in loss allowance recognised in</w:t>
            </w:r>
          </w:p>
          <w:p w14:paraId="3B152B66" w14:textId="77777777" w:rsidR="009C1122" w:rsidRPr="00286B5D" w:rsidRDefault="009C1122" w:rsidP="00242BB1">
            <w:pPr>
              <w:ind w:left="973"/>
              <w:rPr>
                <w:rFonts w:ascii="Arial" w:eastAsia="Times New Roman" w:hAnsi="Arial" w:cs="Arial"/>
                <w:sz w:val="16"/>
                <w:szCs w:val="16"/>
              </w:rPr>
            </w:pPr>
            <w:r w:rsidRPr="00286B5D">
              <w:rPr>
                <w:rFonts w:ascii="Arial" w:eastAsia="Times New Roman" w:hAnsi="Arial" w:cs="Arial"/>
                <w:sz w:val="16"/>
                <w:szCs w:val="16"/>
              </w:rPr>
              <w:t xml:space="preserve">   profit or loss during the year</w:t>
            </w:r>
          </w:p>
        </w:tc>
        <w:tc>
          <w:tcPr>
            <w:tcW w:w="1296" w:type="dxa"/>
            <w:shd w:val="clear" w:color="auto" w:fill="FAFAFA"/>
            <w:vAlign w:val="bottom"/>
          </w:tcPr>
          <w:p w14:paraId="362EB0D0" w14:textId="2B7D669D" w:rsidR="009C1122" w:rsidRPr="00286B5D" w:rsidRDefault="00242BB1" w:rsidP="00242BB1">
            <w:pPr>
              <w:spacing w:line="256" w:lineRule="auto"/>
              <w:ind w:right="-72"/>
              <w:jc w:val="right"/>
              <w:rPr>
                <w:rFonts w:ascii="Arial" w:eastAsia="Times New Roman" w:hAnsi="Arial" w:cs="Arial"/>
                <w:sz w:val="16"/>
                <w:szCs w:val="16"/>
              </w:rPr>
            </w:pPr>
            <w:r w:rsidRPr="00286B5D">
              <w:rPr>
                <w:rFonts w:ascii="Arial" w:eastAsia="Times New Roman" w:hAnsi="Arial" w:cs="Arial"/>
                <w:sz w:val="16"/>
                <w:szCs w:val="16"/>
                <w:lang w:val="en-GB"/>
              </w:rPr>
              <w:t>865</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938</w:t>
            </w:r>
          </w:p>
        </w:tc>
        <w:tc>
          <w:tcPr>
            <w:tcW w:w="1296" w:type="dxa"/>
            <w:vAlign w:val="bottom"/>
          </w:tcPr>
          <w:p w14:paraId="3841DD5A" w14:textId="6EE7A14D" w:rsidR="009C1122" w:rsidRPr="00286B5D" w:rsidRDefault="00242BB1" w:rsidP="00242BB1">
            <w:pPr>
              <w:spacing w:line="256" w:lineRule="auto"/>
              <w:ind w:right="-72"/>
              <w:jc w:val="right"/>
              <w:rPr>
                <w:rFonts w:ascii="Arial" w:eastAsia="Times New Roman" w:hAnsi="Arial" w:cs="Arial"/>
                <w:sz w:val="16"/>
                <w:szCs w:val="16"/>
              </w:rPr>
            </w:pPr>
            <w:r w:rsidRPr="00286B5D">
              <w:rPr>
                <w:rFonts w:ascii="Arial" w:eastAsia="Times New Roman" w:hAnsi="Arial" w:cs="Arial"/>
                <w:sz w:val="16"/>
                <w:szCs w:val="16"/>
                <w:lang w:val="en-GB"/>
              </w:rPr>
              <w:t>1</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115</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367</w:t>
            </w:r>
          </w:p>
        </w:tc>
        <w:tc>
          <w:tcPr>
            <w:tcW w:w="1296" w:type="dxa"/>
            <w:shd w:val="clear" w:color="auto" w:fill="FAFAFA"/>
            <w:vAlign w:val="bottom"/>
          </w:tcPr>
          <w:p w14:paraId="51D58B9A" w14:textId="2EB67816" w:rsidR="009C1122" w:rsidRPr="00286B5D" w:rsidRDefault="00242BB1" w:rsidP="00242BB1">
            <w:pPr>
              <w:spacing w:line="256" w:lineRule="auto"/>
              <w:ind w:right="-72"/>
              <w:jc w:val="right"/>
              <w:rPr>
                <w:rFonts w:ascii="Arial" w:eastAsia="Times New Roman" w:hAnsi="Arial" w:cs="Arial"/>
                <w:sz w:val="16"/>
                <w:szCs w:val="16"/>
              </w:rPr>
            </w:pPr>
            <w:r w:rsidRPr="00286B5D">
              <w:rPr>
                <w:rFonts w:ascii="Arial" w:eastAsia="Times New Roman" w:hAnsi="Arial" w:cs="Arial"/>
                <w:sz w:val="16"/>
                <w:szCs w:val="16"/>
                <w:lang w:val="en-GB"/>
              </w:rPr>
              <w:t>936</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825</w:t>
            </w:r>
          </w:p>
        </w:tc>
        <w:tc>
          <w:tcPr>
            <w:tcW w:w="1296" w:type="dxa"/>
            <w:vAlign w:val="bottom"/>
          </w:tcPr>
          <w:p w14:paraId="08597ED9" w14:textId="526E7593" w:rsidR="009C1122" w:rsidRPr="00286B5D" w:rsidRDefault="00242BB1" w:rsidP="00242BB1">
            <w:pPr>
              <w:spacing w:line="256" w:lineRule="auto"/>
              <w:ind w:right="-72"/>
              <w:jc w:val="right"/>
              <w:rPr>
                <w:rFonts w:ascii="Arial" w:eastAsia="Times New Roman" w:hAnsi="Arial" w:cs="Arial"/>
                <w:sz w:val="16"/>
                <w:szCs w:val="16"/>
              </w:rPr>
            </w:pPr>
            <w:r w:rsidRPr="00286B5D">
              <w:rPr>
                <w:rFonts w:ascii="Arial" w:eastAsia="Times New Roman" w:hAnsi="Arial" w:cs="Arial"/>
                <w:sz w:val="16"/>
                <w:szCs w:val="16"/>
                <w:lang w:val="en-GB"/>
              </w:rPr>
              <w:t>1</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044</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480</w:t>
            </w:r>
          </w:p>
        </w:tc>
      </w:tr>
      <w:tr w:rsidR="009C1122" w:rsidRPr="00286B5D" w14:paraId="5DFDEC47" w14:textId="77777777" w:rsidTr="007874F3">
        <w:tc>
          <w:tcPr>
            <w:tcW w:w="4275" w:type="dxa"/>
          </w:tcPr>
          <w:p w14:paraId="5512A2FD" w14:textId="77777777" w:rsidR="009C1122" w:rsidRPr="00286B5D" w:rsidRDefault="009C1122" w:rsidP="00242BB1">
            <w:pPr>
              <w:ind w:left="973"/>
              <w:rPr>
                <w:rFonts w:ascii="Arial" w:eastAsia="Times New Roman" w:hAnsi="Arial" w:cs="Arial"/>
                <w:b/>
                <w:bCs/>
                <w:sz w:val="16"/>
                <w:szCs w:val="16"/>
              </w:rPr>
            </w:pPr>
          </w:p>
        </w:tc>
        <w:tc>
          <w:tcPr>
            <w:tcW w:w="1296" w:type="dxa"/>
            <w:tcBorders>
              <w:top w:val="single" w:sz="4" w:space="0" w:color="auto"/>
            </w:tcBorders>
            <w:shd w:val="clear" w:color="auto" w:fill="FAFAFA"/>
          </w:tcPr>
          <w:p w14:paraId="4703B414" w14:textId="77777777" w:rsidR="009C1122" w:rsidRPr="00286B5D" w:rsidRDefault="009C1122" w:rsidP="00242BB1">
            <w:pPr>
              <w:ind w:right="-72"/>
              <w:jc w:val="right"/>
              <w:rPr>
                <w:rFonts w:ascii="Arial" w:eastAsia="Times New Roman" w:hAnsi="Arial" w:cs="Arial"/>
                <w:b/>
                <w:bCs/>
                <w:sz w:val="16"/>
                <w:szCs w:val="16"/>
              </w:rPr>
            </w:pPr>
          </w:p>
        </w:tc>
        <w:tc>
          <w:tcPr>
            <w:tcW w:w="1296" w:type="dxa"/>
            <w:tcBorders>
              <w:top w:val="single" w:sz="4" w:space="0" w:color="auto"/>
            </w:tcBorders>
          </w:tcPr>
          <w:p w14:paraId="742039E1" w14:textId="77777777" w:rsidR="009C1122" w:rsidRPr="00286B5D" w:rsidRDefault="009C1122" w:rsidP="00242BB1">
            <w:pPr>
              <w:ind w:right="-72"/>
              <w:jc w:val="right"/>
              <w:rPr>
                <w:rFonts w:ascii="Arial" w:eastAsia="Times New Roman" w:hAnsi="Arial" w:cs="Arial"/>
                <w:b/>
                <w:bCs/>
                <w:sz w:val="16"/>
                <w:szCs w:val="16"/>
              </w:rPr>
            </w:pPr>
          </w:p>
        </w:tc>
        <w:tc>
          <w:tcPr>
            <w:tcW w:w="1296" w:type="dxa"/>
            <w:tcBorders>
              <w:top w:val="single" w:sz="4" w:space="0" w:color="auto"/>
            </w:tcBorders>
            <w:shd w:val="clear" w:color="auto" w:fill="FAFAFA"/>
          </w:tcPr>
          <w:p w14:paraId="13596C0B" w14:textId="77777777" w:rsidR="009C1122" w:rsidRPr="00286B5D" w:rsidRDefault="009C1122" w:rsidP="00242BB1">
            <w:pPr>
              <w:ind w:right="-72"/>
              <w:jc w:val="right"/>
              <w:rPr>
                <w:rFonts w:ascii="Arial" w:eastAsia="Times New Roman" w:hAnsi="Arial" w:cs="Arial"/>
                <w:b/>
                <w:bCs/>
                <w:sz w:val="16"/>
                <w:szCs w:val="16"/>
              </w:rPr>
            </w:pPr>
          </w:p>
        </w:tc>
        <w:tc>
          <w:tcPr>
            <w:tcW w:w="1296" w:type="dxa"/>
            <w:tcBorders>
              <w:top w:val="single" w:sz="4" w:space="0" w:color="auto"/>
            </w:tcBorders>
          </w:tcPr>
          <w:p w14:paraId="6892ACD9" w14:textId="77777777" w:rsidR="009C1122" w:rsidRPr="00286B5D" w:rsidRDefault="009C1122" w:rsidP="00242BB1">
            <w:pPr>
              <w:ind w:right="-72"/>
              <w:jc w:val="right"/>
              <w:rPr>
                <w:rFonts w:ascii="Arial" w:eastAsia="Times New Roman" w:hAnsi="Arial" w:cs="Arial"/>
                <w:b/>
                <w:bCs/>
                <w:sz w:val="16"/>
                <w:szCs w:val="16"/>
              </w:rPr>
            </w:pPr>
          </w:p>
        </w:tc>
      </w:tr>
      <w:tr w:rsidR="009C1122" w:rsidRPr="00286B5D" w14:paraId="2FA1EE72" w14:textId="77777777" w:rsidTr="007874F3">
        <w:tc>
          <w:tcPr>
            <w:tcW w:w="4275" w:type="dxa"/>
          </w:tcPr>
          <w:p w14:paraId="715E4BC3" w14:textId="77777777" w:rsidR="009C1122" w:rsidRPr="00286B5D" w:rsidRDefault="009C1122" w:rsidP="00242BB1">
            <w:pPr>
              <w:ind w:left="973"/>
              <w:rPr>
                <w:rFonts w:ascii="Arial" w:eastAsia="Times New Roman" w:hAnsi="Arial" w:cs="Arial"/>
                <w:b/>
                <w:bCs/>
                <w:sz w:val="16"/>
                <w:szCs w:val="16"/>
              </w:rPr>
            </w:pPr>
            <w:r w:rsidRPr="00286B5D">
              <w:rPr>
                <w:rFonts w:ascii="Arial" w:eastAsia="Times New Roman" w:hAnsi="Arial" w:cs="Arial"/>
                <w:b/>
                <w:bCs/>
                <w:sz w:val="16"/>
                <w:szCs w:val="16"/>
              </w:rPr>
              <w:t>Opening loss allowance at</w:t>
            </w:r>
          </w:p>
          <w:p w14:paraId="498D6E3A" w14:textId="02399FA4" w:rsidR="009C1122" w:rsidRPr="00286B5D" w:rsidRDefault="009C1122" w:rsidP="00242BB1">
            <w:pPr>
              <w:ind w:left="973"/>
              <w:rPr>
                <w:rFonts w:ascii="Arial" w:eastAsia="Times New Roman" w:hAnsi="Arial" w:cs="Arial"/>
                <w:b/>
                <w:bCs/>
                <w:sz w:val="16"/>
                <w:szCs w:val="16"/>
              </w:rPr>
            </w:pPr>
            <w:r w:rsidRPr="00286B5D">
              <w:rPr>
                <w:rFonts w:ascii="Arial" w:eastAsia="Times New Roman" w:hAnsi="Arial" w:cs="Arial"/>
                <w:b/>
                <w:bCs/>
                <w:sz w:val="16"/>
                <w:szCs w:val="16"/>
              </w:rPr>
              <w:t xml:space="preserve">   </w:t>
            </w:r>
            <w:r w:rsidR="00242BB1" w:rsidRPr="00286B5D">
              <w:rPr>
                <w:rFonts w:ascii="Arial" w:eastAsia="Times New Roman" w:hAnsi="Arial" w:cs="Arial"/>
                <w:b/>
                <w:bCs/>
                <w:sz w:val="16"/>
                <w:szCs w:val="16"/>
                <w:lang w:val="en-GB"/>
              </w:rPr>
              <w:t>31</w:t>
            </w:r>
            <w:r w:rsidRPr="00286B5D">
              <w:rPr>
                <w:rFonts w:ascii="Arial" w:eastAsia="Times New Roman" w:hAnsi="Arial" w:cs="Arial"/>
                <w:b/>
                <w:bCs/>
                <w:sz w:val="16"/>
                <w:szCs w:val="16"/>
              </w:rPr>
              <w:t xml:space="preserve"> December</w:t>
            </w:r>
          </w:p>
        </w:tc>
        <w:tc>
          <w:tcPr>
            <w:tcW w:w="1296" w:type="dxa"/>
            <w:tcBorders>
              <w:bottom w:val="single" w:sz="4" w:space="0" w:color="auto"/>
            </w:tcBorders>
            <w:shd w:val="clear" w:color="auto" w:fill="FAFAFA"/>
            <w:vAlign w:val="bottom"/>
          </w:tcPr>
          <w:p w14:paraId="51CA809C" w14:textId="353FAAD1" w:rsidR="009C1122" w:rsidRPr="00286B5D" w:rsidRDefault="00242BB1" w:rsidP="00242BB1">
            <w:pPr>
              <w:spacing w:line="256" w:lineRule="auto"/>
              <w:ind w:right="-72"/>
              <w:jc w:val="right"/>
              <w:rPr>
                <w:rFonts w:ascii="Arial" w:eastAsia="Times New Roman" w:hAnsi="Arial" w:cs="Arial"/>
                <w:sz w:val="16"/>
                <w:szCs w:val="16"/>
              </w:rPr>
            </w:pPr>
            <w:r w:rsidRPr="00286B5D">
              <w:rPr>
                <w:rFonts w:ascii="Arial" w:eastAsia="Times New Roman" w:hAnsi="Arial" w:cs="Arial"/>
                <w:sz w:val="16"/>
                <w:szCs w:val="16"/>
                <w:lang w:val="en-GB"/>
              </w:rPr>
              <w:t>24</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764</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708</w:t>
            </w:r>
          </w:p>
        </w:tc>
        <w:tc>
          <w:tcPr>
            <w:tcW w:w="1296" w:type="dxa"/>
            <w:tcBorders>
              <w:bottom w:val="single" w:sz="4" w:space="0" w:color="auto"/>
            </w:tcBorders>
            <w:vAlign w:val="bottom"/>
          </w:tcPr>
          <w:p w14:paraId="60B4BCD5" w14:textId="40113550" w:rsidR="009C1122" w:rsidRPr="00286B5D" w:rsidRDefault="00242BB1" w:rsidP="00242BB1">
            <w:pPr>
              <w:spacing w:line="256" w:lineRule="auto"/>
              <w:ind w:right="-72"/>
              <w:jc w:val="right"/>
              <w:rPr>
                <w:rFonts w:ascii="Arial" w:eastAsia="Times New Roman" w:hAnsi="Arial" w:cs="Arial"/>
                <w:sz w:val="16"/>
                <w:szCs w:val="16"/>
              </w:rPr>
            </w:pPr>
            <w:r w:rsidRPr="00286B5D">
              <w:rPr>
                <w:rFonts w:ascii="Arial" w:eastAsia="Times New Roman" w:hAnsi="Arial" w:cs="Arial"/>
                <w:sz w:val="16"/>
                <w:szCs w:val="16"/>
                <w:lang w:val="en-GB"/>
              </w:rPr>
              <w:t>23</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898</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770</w:t>
            </w:r>
          </w:p>
        </w:tc>
        <w:tc>
          <w:tcPr>
            <w:tcW w:w="1296" w:type="dxa"/>
            <w:tcBorders>
              <w:bottom w:val="single" w:sz="4" w:space="0" w:color="auto"/>
            </w:tcBorders>
            <w:shd w:val="clear" w:color="auto" w:fill="FAFAFA"/>
            <w:vAlign w:val="bottom"/>
          </w:tcPr>
          <w:p w14:paraId="10BD2141" w14:textId="79AE559C" w:rsidR="009C1122" w:rsidRPr="00286B5D" w:rsidRDefault="00242BB1" w:rsidP="00242BB1">
            <w:pPr>
              <w:spacing w:line="256" w:lineRule="auto"/>
              <w:ind w:right="-72"/>
              <w:jc w:val="right"/>
              <w:rPr>
                <w:rFonts w:ascii="Arial" w:eastAsia="Times New Roman" w:hAnsi="Arial" w:cs="Arial"/>
                <w:sz w:val="16"/>
                <w:szCs w:val="16"/>
              </w:rPr>
            </w:pPr>
            <w:r w:rsidRPr="00286B5D">
              <w:rPr>
                <w:rFonts w:ascii="Arial" w:eastAsia="Times New Roman" w:hAnsi="Arial" w:cs="Arial"/>
                <w:sz w:val="16"/>
                <w:szCs w:val="16"/>
                <w:lang w:val="en-GB"/>
              </w:rPr>
              <w:t>14</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117</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708</w:t>
            </w:r>
          </w:p>
        </w:tc>
        <w:tc>
          <w:tcPr>
            <w:tcW w:w="1296" w:type="dxa"/>
            <w:tcBorders>
              <w:bottom w:val="single" w:sz="4" w:space="0" w:color="auto"/>
            </w:tcBorders>
            <w:vAlign w:val="bottom"/>
          </w:tcPr>
          <w:p w14:paraId="42B18757" w14:textId="426AF4B2" w:rsidR="009C1122" w:rsidRPr="00286B5D" w:rsidRDefault="00242BB1" w:rsidP="00242BB1">
            <w:pPr>
              <w:spacing w:line="256" w:lineRule="auto"/>
              <w:ind w:right="-72"/>
              <w:jc w:val="right"/>
              <w:rPr>
                <w:rFonts w:ascii="Arial" w:eastAsia="Times New Roman" w:hAnsi="Arial" w:cs="Arial"/>
                <w:sz w:val="16"/>
                <w:szCs w:val="16"/>
              </w:rPr>
            </w:pPr>
            <w:r w:rsidRPr="00286B5D">
              <w:rPr>
                <w:rFonts w:ascii="Arial" w:eastAsia="Times New Roman" w:hAnsi="Arial" w:cs="Arial"/>
                <w:sz w:val="16"/>
                <w:szCs w:val="16"/>
                <w:lang w:val="en-GB"/>
              </w:rPr>
              <w:t>13</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180</w:t>
            </w:r>
            <w:r w:rsidR="009C1122" w:rsidRPr="00286B5D">
              <w:rPr>
                <w:rFonts w:ascii="Arial" w:eastAsia="Times New Roman" w:hAnsi="Arial" w:cs="Arial"/>
                <w:sz w:val="16"/>
                <w:szCs w:val="16"/>
              </w:rPr>
              <w:t>,</w:t>
            </w:r>
            <w:r w:rsidRPr="00286B5D">
              <w:rPr>
                <w:rFonts w:ascii="Arial" w:eastAsia="Times New Roman" w:hAnsi="Arial" w:cs="Arial"/>
                <w:sz w:val="16"/>
                <w:szCs w:val="16"/>
                <w:lang w:val="en-GB"/>
              </w:rPr>
              <w:t>883</w:t>
            </w:r>
          </w:p>
        </w:tc>
      </w:tr>
    </w:tbl>
    <w:p w14:paraId="72455D15"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6A10EE61" w14:textId="7B0D93B3" w:rsidR="00A255F6" w:rsidRPr="00286B5D" w:rsidRDefault="00A255F6" w:rsidP="00242BB1">
      <w:pPr>
        <w:ind w:left="1080"/>
        <w:rPr>
          <w:rFonts w:ascii="Arial" w:eastAsia="Times New Roman" w:hAnsi="Arial" w:cs="Arial"/>
          <w:spacing w:val="-4"/>
          <w:sz w:val="18"/>
          <w:szCs w:val="18"/>
          <w:lang w:val="en-GB" w:eastAsia="en-US"/>
        </w:rPr>
      </w:pPr>
      <w:r w:rsidRPr="00286B5D">
        <w:rPr>
          <w:rFonts w:ascii="Arial" w:eastAsia="Times New Roman" w:hAnsi="Arial" w:cs="Arial"/>
          <w:spacing w:val="-4"/>
          <w:sz w:val="18"/>
          <w:szCs w:val="18"/>
          <w:lang w:val="en-GB" w:eastAsia="en-US"/>
        </w:rPr>
        <w:t>Trade receivables and contract assets are written off where there is no reasonable expectation of recovery. Indicators that there is no reasonable expectation of recovery include, amongst others, the failure of a debtor to engage in a repayment plan with the Group, and a failure to make contractual payments</w:t>
      </w:r>
      <w:r w:rsidR="00896EA6" w:rsidRPr="00286B5D">
        <w:rPr>
          <w:rFonts w:ascii="Arial" w:eastAsia="Times New Roman" w:hAnsi="Arial" w:cs="Arial"/>
          <w:spacing w:val="-4"/>
          <w:sz w:val="18"/>
          <w:szCs w:val="18"/>
          <w:lang w:val="en-GB" w:eastAsia="en-US"/>
        </w:rPr>
        <w:t>.</w:t>
      </w:r>
    </w:p>
    <w:p w14:paraId="2695F3E7" w14:textId="77777777" w:rsidR="00A255F6" w:rsidRPr="00286B5D" w:rsidRDefault="00A255F6" w:rsidP="00242BB1">
      <w:pPr>
        <w:ind w:left="1080"/>
        <w:rPr>
          <w:rFonts w:ascii="Arial" w:eastAsia="Times New Roman" w:hAnsi="Arial" w:cs="Arial"/>
          <w:sz w:val="18"/>
          <w:szCs w:val="18"/>
          <w:lang w:val="en-GB" w:eastAsia="en-US"/>
        </w:rPr>
      </w:pPr>
    </w:p>
    <w:p w14:paraId="61BAB7A3" w14:textId="5C944AC4" w:rsidR="00A255F6" w:rsidRPr="00286B5D" w:rsidRDefault="00A255F6" w:rsidP="00242BB1">
      <w:pPr>
        <w:ind w:left="1080"/>
        <w:rPr>
          <w:rFonts w:ascii="Arial" w:eastAsia="Times New Roman" w:hAnsi="Arial" w:cs="Arial"/>
          <w:sz w:val="18"/>
          <w:szCs w:val="18"/>
          <w:cs/>
          <w:lang w:val="en-GB" w:eastAsia="en-US"/>
        </w:rPr>
      </w:pPr>
      <w:r w:rsidRPr="00286B5D">
        <w:rPr>
          <w:rFonts w:ascii="Arial" w:eastAsia="Times New Roman" w:hAnsi="Arial" w:cs="Arial"/>
          <w:sz w:val="18"/>
          <w:szCs w:val="18"/>
          <w:lang w:val="en-GB" w:eastAsia="en-US"/>
        </w:rPr>
        <w:t>Impairment losses on trade receivables and contract assets are presented as net impairment losses within profit before finance costs and income taxes. Subsequent recoveries of amounts previously written off are credited against the same line item.</w:t>
      </w:r>
    </w:p>
    <w:p w14:paraId="5323D66F" w14:textId="59B3E2A9" w:rsidR="00A255F6" w:rsidRPr="00286B5D" w:rsidRDefault="005436C5" w:rsidP="00242BB1">
      <w:pPr>
        <w:ind w:left="1080"/>
        <w:jc w:val="thaiDistribute"/>
        <w:rPr>
          <w:rFonts w:ascii="Arial" w:eastAsia="Times New Roman" w:hAnsi="Arial" w:cs="Arial"/>
          <w:i/>
          <w:iCs/>
          <w:color w:val="CF4A02"/>
          <w:sz w:val="18"/>
          <w:szCs w:val="18"/>
          <w:lang w:val="en-GB" w:eastAsia="en-US"/>
        </w:rPr>
      </w:pPr>
      <w:r w:rsidRPr="00286B5D">
        <w:rPr>
          <w:rFonts w:ascii="Arial" w:eastAsia="Times New Roman" w:hAnsi="Arial" w:cs="Arial"/>
          <w:i/>
          <w:iCs/>
          <w:color w:val="CF4A02"/>
          <w:sz w:val="18"/>
          <w:szCs w:val="18"/>
          <w:lang w:val="en-GB" w:eastAsia="en-US"/>
        </w:rPr>
        <w:br w:type="page"/>
      </w:r>
    </w:p>
    <w:p w14:paraId="20E64195" w14:textId="77777777" w:rsidR="00A255F6" w:rsidRPr="00286B5D" w:rsidRDefault="00A255F6" w:rsidP="00242BB1">
      <w:pPr>
        <w:ind w:left="1080"/>
        <w:jc w:val="thaiDistribute"/>
        <w:rPr>
          <w:rFonts w:ascii="Arial" w:eastAsia="Times New Roman" w:hAnsi="Arial" w:cs="Arial"/>
          <w:i/>
          <w:iCs/>
          <w:color w:val="CF4A02"/>
          <w:sz w:val="18"/>
          <w:szCs w:val="18"/>
          <w:lang w:val="en-GB" w:eastAsia="en-US"/>
        </w:rPr>
      </w:pPr>
      <w:r w:rsidRPr="00286B5D">
        <w:rPr>
          <w:rFonts w:ascii="Arial" w:eastAsia="Times New Roman" w:hAnsi="Arial" w:cs="Arial"/>
          <w:i/>
          <w:iCs/>
          <w:color w:val="CF4A02"/>
          <w:sz w:val="18"/>
          <w:szCs w:val="18"/>
          <w:lang w:val="en-GB" w:eastAsia="en-US"/>
        </w:rPr>
        <w:t xml:space="preserve">Loans to related parties </w:t>
      </w:r>
    </w:p>
    <w:p w14:paraId="3C6EC220" w14:textId="77777777" w:rsidR="00A255F6" w:rsidRPr="00286B5D" w:rsidRDefault="00A255F6" w:rsidP="00242BB1">
      <w:pPr>
        <w:ind w:left="1080"/>
        <w:rPr>
          <w:rFonts w:ascii="Arial" w:eastAsia="Times New Roman" w:hAnsi="Arial" w:cs="Arial"/>
          <w:sz w:val="18"/>
          <w:szCs w:val="18"/>
          <w:u w:val="single"/>
          <w:lang w:val="en-GB" w:eastAsia="en-US"/>
        </w:rPr>
      </w:pPr>
    </w:p>
    <w:p w14:paraId="001A2D08" w14:textId="29ACFA7D" w:rsidR="00A255F6" w:rsidRPr="00286B5D" w:rsidRDefault="00A255F6" w:rsidP="00242BB1">
      <w:pPr>
        <w:ind w:left="1080"/>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Loans to related parties measured at amotised cost are considered to have low credit risk, and the loss allowance recognised during the year was therefore limited to </w:t>
      </w:r>
      <w:r w:rsidR="00242BB1" w:rsidRPr="00286B5D">
        <w:rPr>
          <w:rFonts w:ascii="Arial" w:eastAsia="Times New Roman" w:hAnsi="Arial" w:cs="Arial"/>
          <w:sz w:val="18"/>
          <w:szCs w:val="18"/>
          <w:lang w:val="en-GB" w:eastAsia="en-US"/>
        </w:rPr>
        <w:t>12</w:t>
      </w:r>
      <w:r w:rsidRPr="00286B5D">
        <w:rPr>
          <w:rFonts w:ascii="Arial" w:eastAsia="Times New Roman" w:hAnsi="Arial" w:cs="Arial"/>
          <w:sz w:val="18"/>
          <w:szCs w:val="18"/>
          <w:lang w:val="en-GB" w:eastAsia="en-US"/>
        </w:rPr>
        <w:t xml:space="preserve"> months expected losses.</w:t>
      </w:r>
    </w:p>
    <w:p w14:paraId="073E3280" w14:textId="77777777" w:rsidR="00A255F6" w:rsidRPr="00286B5D" w:rsidRDefault="00A255F6" w:rsidP="00242BB1">
      <w:pPr>
        <w:ind w:left="1080"/>
        <w:rPr>
          <w:rFonts w:ascii="Arial" w:eastAsia="Times New Roman" w:hAnsi="Arial" w:cs="Arial"/>
          <w:sz w:val="18"/>
          <w:szCs w:val="18"/>
          <w:lang w:val="en-GB" w:eastAsia="en-US"/>
        </w:rPr>
      </w:pPr>
    </w:p>
    <w:p w14:paraId="7823FA84" w14:textId="230CF6E4" w:rsidR="00A255F6" w:rsidRPr="00286B5D" w:rsidRDefault="003A3ABA" w:rsidP="00242BB1">
      <w:pPr>
        <w:ind w:left="1080"/>
        <w:jc w:val="thaiDistribute"/>
        <w:rPr>
          <w:rFonts w:ascii="Arial" w:eastAsia="Times New Roman" w:hAnsi="Arial" w:cs="Arial"/>
          <w:i/>
          <w:iCs/>
          <w:color w:val="CF4A02"/>
          <w:sz w:val="18"/>
          <w:szCs w:val="18"/>
          <w:lang w:val="en-GB" w:eastAsia="en-US"/>
        </w:rPr>
      </w:pPr>
      <w:r w:rsidRPr="00286B5D">
        <w:rPr>
          <w:rFonts w:ascii="Arial" w:eastAsia="Times New Roman" w:hAnsi="Arial" w:cs="Arial"/>
          <w:i/>
          <w:iCs/>
          <w:color w:val="CF4A02"/>
          <w:sz w:val="18"/>
          <w:szCs w:val="18"/>
          <w:lang w:val="en-GB" w:eastAsia="en-US"/>
        </w:rPr>
        <w:t xml:space="preserve">Debt investments </w:t>
      </w:r>
      <w:r w:rsidR="00A255F6" w:rsidRPr="00286B5D">
        <w:rPr>
          <w:rFonts w:ascii="Arial" w:eastAsia="Times New Roman" w:hAnsi="Arial" w:cs="Arial"/>
          <w:i/>
          <w:iCs/>
          <w:color w:val="CF4A02"/>
          <w:sz w:val="18"/>
          <w:szCs w:val="18"/>
          <w:lang w:val="en-GB" w:eastAsia="en-US"/>
        </w:rPr>
        <w:t xml:space="preserve">measured at fair value through profit or loss </w:t>
      </w:r>
      <w:r w:rsidRPr="00286B5D">
        <w:rPr>
          <w:rFonts w:ascii="Arial" w:eastAsia="Times New Roman" w:hAnsi="Arial" w:cs="Arial"/>
          <w:i/>
          <w:iCs/>
          <w:color w:val="CF4A02"/>
          <w:sz w:val="18"/>
          <w:szCs w:val="18"/>
          <w:lang w:val="en-GB" w:eastAsia="en-US"/>
        </w:rPr>
        <w:t>(FVPL)</w:t>
      </w:r>
    </w:p>
    <w:p w14:paraId="174E9401" w14:textId="77777777" w:rsidR="00A255F6" w:rsidRPr="00286B5D" w:rsidRDefault="00A255F6" w:rsidP="00242BB1">
      <w:pPr>
        <w:ind w:left="1080"/>
        <w:jc w:val="thaiDistribute"/>
        <w:rPr>
          <w:rFonts w:ascii="Arial" w:eastAsia="Times New Roman" w:hAnsi="Arial" w:cs="Arial"/>
          <w:sz w:val="18"/>
          <w:szCs w:val="18"/>
          <w:lang w:val="en-GB" w:eastAsia="en-US"/>
        </w:rPr>
      </w:pPr>
    </w:p>
    <w:p w14:paraId="3C90B0DF" w14:textId="5B2995D1" w:rsidR="00A255F6" w:rsidRPr="00286B5D" w:rsidRDefault="00A255F6" w:rsidP="00242BB1">
      <w:pPr>
        <w:ind w:left="1080"/>
        <w:jc w:val="thaiDistribute"/>
        <w:rPr>
          <w:rFonts w:ascii="Arial" w:eastAsia="Arial" w:hAnsi="Arial" w:cs="Arial"/>
          <w:spacing w:val="-8"/>
          <w:sz w:val="18"/>
          <w:szCs w:val="18"/>
          <w:lang w:eastAsia="en-GB"/>
        </w:rPr>
      </w:pPr>
      <w:r w:rsidRPr="00286B5D">
        <w:rPr>
          <w:rFonts w:ascii="Arial" w:eastAsia="Arial" w:hAnsi="Arial" w:cs="Arial"/>
          <w:spacing w:val="-8"/>
          <w:sz w:val="18"/>
          <w:szCs w:val="18"/>
          <w:lang w:eastAsia="en-GB"/>
        </w:rPr>
        <w:t xml:space="preserve">The Group is also exposed to credit risk in relation to </w:t>
      </w:r>
      <w:r w:rsidR="003A3ABA" w:rsidRPr="00286B5D">
        <w:rPr>
          <w:rFonts w:ascii="Arial" w:eastAsia="Arial" w:hAnsi="Arial" w:cs="Arial"/>
          <w:spacing w:val="-8"/>
          <w:sz w:val="18"/>
          <w:szCs w:val="18"/>
          <w:lang w:eastAsia="en-GB"/>
        </w:rPr>
        <w:t xml:space="preserve">debt </w:t>
      </w:r>
      <w:r w:rsidRPr="00286B5D">
        <w:rPr>
          <w:rFonts w:ascii="Arial" w:eastAsia="Arial" w:hAnsi="Arial" w:cs="Arial"/>
          <w:spacing w:val="-8"/>
          <w:sz w:val="18"/>
          <w:szCs w:val="18"/>
          <w:lang w:eastAsia="en-GB"/>
        </w:rPr>
        <w:t>investments that are measured at fair value through profit or loss. The maximum exposure at the end of the reporting period is the carrying amount of these investments</w:t>
      </w:r>
      <w:r w:rsidR="003A3ABA" w:rsidRPr="00286B5D">
        <w:rPr>
          <w:rFonts w:ascii="Arial" w:eastAsia="Arial" w:hAnsi="Arial" w:cs="Arial"/>
          <w:spacing w:val="-8"/>
          <w:sz w:val="18"/>
          <w:szCs w:val="18"/>
          <w:lang w:eastAsia="en-GB"/>
        </w:rPr>
        <w:t>.</w:t>
      </w:r>
    </w:p>
    <w:p w14:paraId="2CA69832" w14:textId="77777777" w:rsidR="009C1122" w:rsidRPr="00286B5D" w:rsidRDefault="009C1122" w:rsidP="00242BB1">
      <w:pPr>
        <w:jc w:val="thaiDistribute"/>
        <w:rPr>
          <w:rFonts w:ascii="Arial" w:eastAsia="Arial" w:hAnsi="Arial" w:cs="Arial"/>
          <w:spacing w:val="-8"/>
          <w:sz w:val="18"/>
          <w:szCs w:val="18"/>
          <w:lang w:eastAsia="en-GB"/>
        </w:rPr>
      </w:pPr>
      <w:bookmarkStart w:id="19" w:name="_Toc48736047"/>
    </w:p>
    <w:p w14:paraId="082E45EA" w14:textId="5074DF76" w:rsidR="00A255F6" w:rsidRPr="00286B5D" w:rsidRDefault="00242BB1" w:rsidP="00242BB1">
      <w:pPr>
        <w:ind w:left="1080" w:hanging="540"/>
        <w:jc w:val="left"/>
        <w:outlineLvl w:val="2"/>
        <w:rPr>
          <w:rFonts w:ascii="Arial" w:eastAsia="Arial" w:hAnsi="Arial" w:cs="Arial"/>
          <w:b/>
          <w:color w:val="CF4A02"/>
          <w:sz w:val="18"/>
          <w:szCs w:val="18"/>
          <w:lang w:eastAsia="en-GB"/>
        </w:rPr>
      </w:pPr>
      <w:r w:rsidRPr="00286B5D">
        <w:rPr>
          <w:rFonts w:ascii="Arial" w:eastAsia="Arial" w:hAnsi="Arial" w:cs="Arial"/>
          <w:b/>
          <w:color w:val="CF4A02"/>
          <w:sz w:val="18"/>
          <w:szCs w:val="18"/>
          <w:lang w:val="en-GB" w:eastAsia="en-GB"/>
        </w:rPr>
        <w:t>6</w:t>
      </w:r>
      <w:r w:rsidR="00A255F6" w:rsidRPr="00286B5D">
        <w:rPr>
          <w:rFonts w:ascii="Arial" w:eastAsia="Arial" w:hAnsi="Arial" w:cs="Arial"/>
          <w:b/>
          <w:color w:val="CF4A02"/>
          <w:sz w:val="18"/>
          <w:szCs w:val="18"/>
          <w:lang w:eastAsia="en-GB"/>
        </w:rPr>
        <w:t>.</w:t>
      </w:r>
      <w:r w:rsidRPr="00286B5D">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eastAsia="en-GB"/>
        </w:rPr>
        <w:t>.</w:t>
      </w:r>
      <w:r w:rsidRPr="00286B5D">
        <w:rPr>
          <w:rFonts w:ascii="Arial" w:eastAsia="Arial" w:hAnsi="Arial" w:cs="Arial"/>
          <w:b/>
          <w:color w:val="CF4A02"/>
          <w:sz w:val="18"/>
          <w:szCs w:val="18"/>
          <w:lang w:val="en-GB" w:eastAsia="en-GB"/>
        </w:rPr>
        <w:t>3</w:t>
      </w:r>
      <w:r w:rsidR="00A255F6" w:rsidRPr="00286B5D">
        <w:rPr>
          <w:rFonts w:ascii="Arial" w:eastAsia="Arial" w:hAnsi="Arial" w:cs="Arial"/>
          <w:b/>
          <w:color w:val="CF4A02"/>
          <w:sz w:val="18"/>
          <w:szCs w:val="18"/>
          <w:cs/>
          <w:lang w:eastAsia="en-GB"/>
        </w:rPr>
        <w:tab/>
      </w:r>
      <w:r w:rsidR="00A255F6" w:rsidRPr="00286B5D">
        <w:rPr>
          <w:rFonts w:ascii="Arial" w:eastAsia="Arial" w:hAnsi="Arial" w:cs="Arial"/>
          <w:b/>
          <w:color w:val="CF4A02"/>
          <w:sz w:val="18"/>
          <w:szCs w:val="18"/>
          <w:lang w:eastAsia="en-GB"/>
        </w:rPr>
        <w:t>Liquidity risk</w:t>
      </w:r>
      <w:bookmarkEnd w:id="19"/>
    </w:p>
    <w:p w14:paraId="723CDC4D" w14:textId="77777777" w:rsidR="00A255F6" w:rsidRPr="00286B5D" w:rsidRDefault="00A255F6" w:rsidP="00242BB1">
      <w:pPr>
        <w:ind w:left="1080"/>
        <w:jc w:val="left"/>
        <w:outlineLvl w:val="2"/>
        <w:rPr>
          <w:rFonts w:ascii="Arial" w:eastAsia="Times New Roman" w:hAnsi="Arial" w:cs="Arial"/>
          <w:b/>
          <w:bCs/>
          <w:sz w:val="18"/>
          <w:szCs w:val="18"/>
          <w:lang w:val="en-GB" w:eastAsia="en-US"/>
        </w:rPr>
      </w:pPr>
    </w:p>
    <w:p w14:paraId="23DC5BF4" w14:textId="2DAE60D6" w:rsidR="00A255F6" w:rsidRPr="00286B5D" w:rsidRDefault="00A255F6" w:rsidP="00242BB1">
      <w:pPr>
        <w:ind w:left="1080" w:right="11"/>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w:t>
      </w:r>
      <w:r w:rsidR="00242BB1" w:rsidRPr="00286B5D">
        <w:rPr>
          <w:rFonts w:ascii="Arial" w:eastAsia="Times New Roman" w:hAnsi="Arial" w:cs="Arial"/>
          <w:sz w:val="18"/>
          <w:szCs w:val="18"/>
          <w:lang w:val="en-GB" w:eastAsia="en-US"/>
        </w:rPr>
        <w:t>1</w:t>
      </w:r>
      <w:r w:rsidR="009C1122" w:rsidRPr="00286B5D">
        <w:rPr>
          <w:rFonts w:ascii="Arial" w:eastAsia="Times New Roman" w:hAnsi="Arial" w:cs="Arial"/>
          <w:sz w:val="18"/>
          <w:szCs w:val="18"/>
          <w:lang w:val="en-GB" w:eastAsia="en-US"/>
        </w:rPr>
        <w:t>,</w:t>
      </w:r>
      <w:r w:rsidR="00242BB1" w:rsidRPr="00286B5D">
        <w:rPr>
          <w:rFonts w:ascii="Arial" w:eastAsia="Times New Roman" w:hAnsi="Arial" w:cs="Arial"/>
          <w:sz w:val="18"/>
          <w:szCs w:val="18"/>
          <w:lang w:val="en-GB" w:eastAsia="en-US"/>
        </w:rPr>
        <w:t>566</w:t>
      </w:r>
      <w:r w:rsidR="009C1122" w:rsidRPr="00286B5D">
        <w:rPr>
          <w:rFonts w:ascii="Arial" w:eastAsia="Times New Roman" w:hAnsi="Arial" w:cs="Arial"/>
          <w:sz w:val="18"/>
          <w:szCs w:val="18"/>
          <w:lang w:val="en-GB" w:eastAsia="en-US"/>
        </w:rPr>
        <w:t>.</w:t>
      </w:r>
      <w:r w:rsidR="00242BB1" w:rsidRPr="00286B5D">
        <w:rPr>
          <w:rFonts w:ascii="Arial" w:eastAsia="Times New Roman" w:hAnsi="Arial" w:cs="Arial"/>
          <w:sz w:val="18"/>
          <w:szCs w:val="18"/>
          <w:lang w:val="en-GB" w:eastAsia="en-US"/>
        </w:rPr>
        <w:t>68</w:t>
      </w:r>
      <w:r w:rsidR="009C1122" w:rsidRPr="00286B5D">
        <w:rPr>
          <w:rFonts w:ascii="Arial" w:eastAsia="Times New Roman" w:hAnsi="Arial" w:cs="Arial"/>
          <w:sz w:val="18"/>
          <w:szCs w:val="18"/>
          <w:lang w:val="en-GB" w:eastAsia="en-US"/>
        </w:rPr>
        <w:t xml:space="preserve"> </w:t>
      </w:r>
      <w:r w:rsidRPr="00286B5D">
        <w:rPr>
          <w:rFonts w:ascii="Arial" w:eastAsia="Times New Roman" w:hAnsi="Arial" w:cs="Arial"/>
          <w:sz w:val="18"/>
          <w:szCs w:val="18"/>
          <w:lang w:val="en-GB" w:eastAsia="en-US"/>
        </w:rPr>
        <w:t>million (</w:t>
      </w:r>
      <w:r w:rsidR="00242BB1" w:rsidRPr="00286B5D">
        <w:rPr>
          <w:rFonts w:ascii="Arial" w:eastAsia="Times New Roman" w:hAnsi="Arial" w:cs="Arial"/>
          <w:sz w:val="18"/>
          <w:szCs w:val="18"/>
          <w:lang w:val="en-GB" w:eastAsia="en-US"/>
        </w:rPr>
        <w:t>2021</w:t>
      </w:r>
      <w:r w:rsidRPr="00286B5D">
        <w:rPr>
          <w:rFonts w:ascii="Arial" w:eastAsia="Times New Roman" w:hAnsi="Arial" w:cs="Arial"/>
          <w:sz w:val="18"/>
          <w:szCs w:val="18"/>
          <w:lang w:val="en-GB" w:eastAsia="en-US"/>
        </w:rPr>
        <w:t xml:space="preserve">: Baht </w:t>
      </w:r>
      <w:r w:rsidR="00242BB1" w:rsidRPr="00286B5D">
        <w:rPr>
          <w:rFonts w:ascii="Arial" w:eastAsia="Times New Roman" w:hAnsi="Arial" w:cs="Arial"/>
          <w:sz w:val="18"/>
          <w:szCs w:val="18"/>
          <w:lang w:val="en-GB" w:eastAsia="en-US"/>
        </w:rPr>
        <w:t>4</w:t>
      </w:r>
      <w:r w:rsidR="009C1122" w:rsidRPr="00286B5D">
        <w:rPr>
          <w:rFonts w:ascii="Arial" w:eastAsia="Times New Roman" w:hAnsi="Arial" w:cs="Arial"/>
          <w:sz w:val="18"/>
          <w:szCs w:val="18"/>
          <w:lang w:val="en-GB" w:eastAsia="en-US"/>
        </w:rPr>
        <w:t>,</w:t>
      </w:r>
      <w:r w:rsidR="00242BB1" w:rsidRPr="00286B5D">
        <w:rPr>
          <w:rFonts w:ascii="Arial" w:eastAsia="Times New Roman" w:hAnsi="Arial" w:cs="Arial"/>
          <w:sz w:val="18"/>
          <w:szCs w:val="18"/>
          <w:lang w:val="en-GB" w:eastAsia="en-US"/>
        </w:rPr>
        <w:t>983</w:t>
      </w:r>
      <w:r w:rsidR="009C1122" w:rsidRPr="00286B5D">
        <w:rPr>
          <w:rFonts w:ascii="Arial" w:eastAsia="Times New Roman" w:hAnsi="Arial" w:cs="Arial"/>
          <w:sz w:val="18"/>
          <w:szCs w:val="18"/>
          <w:lang w:val="en-GB" w:eastAsia="en-US"/>
        </w:rPr>
        <w:t>.</w:t>
      </w:r>
      <w:r w:rsidR="00242BB1" w:rsidRPr="00286B5D">
        <w:rPr>
          <w:rFonts w:ascii="Arial" w:eastAsia="Times New Roman" w:hAnsi="Arial" w:cs="Arial"/>
          <w:sz w:val="18"/>
          <w:szCs w:val="18"/>
          <w:lang w:val="en-GB" w:eastAsia="en-US"/>
        </w:rPr>
        <w:t>75</w:t>
      </w:r>
      <w:r w:rsidR="009C1122" w:rsidRPr="00286B5D">
        <w:rPr>
          <w:rFonts w:ascii="Arial" w:eastAsia="Times New Roman" w:hAnsi="Arial" w:cs="Arial"/>
          <w:sz w:val="18"/>
          <w:szCs w:val="18"/>
          <w:lang w:val="en-GB" w:eastAsia="en-US"/>
        </w:rPr>
        <w:t xml:space="preserve"> </w:t>
      </w:r>
      <w:r w:rsidRPr="00286B5D">
        <w:rPr>
          <w:rFonts w:ascii="Arial" w:eastAsia="Times New Roman" w:hAnsi="Arial" w:cs="Arial"/>
          <w:sz w:val="18"/>
          <w:szCs w:val="18"/>
          <w:lang w:val="en-GB" w:eastAsia="en-US"/>
        </w:rPr>
        <w:t>million) that are expected to readily generate cash inflows for managing liquidity risk.</w:t>
      </w:r>
    </w:p>
    <w:p w14:paraId="57C05B5B" w14:textId="77777777" w:rsidR="00A255F6" w:rsidRPr="00286B5D" w:rsidRDefault="00A255F6" w:rsidP="00242BB1">
      <w:pPr>
        <w:ind w:left="1080" w:right="11"/>
        <w:jc w:val="thaiDistribute"/>
        <w:rPr>
          <w:rFonts w:ascii="Arial" w:eastAsia="Times New Roman" w:hAnsi="Arial" w:cs="Arial"/>
          <w:sz w:val="18"/>
          <w:szCs w:val="18"/>
          <w:lang w:val="en-GB" w:eastAsia="en-US"/>
        </w:rPr>
      </w:pPr>
    </w:p>
    <w:p w14:paraId="097DA959" w14:textId="77777777" w:rsidR="00A255F6" w:rsidRPr="00286B5D" w:rsidRDefault="00A255F6" w:rsidP="00242BB1">
      <w:pPr>
        <w:ind w:left="1080" w:right="11"/>
        <w:jc w:val="thaiDistribute"/>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Due to the dynamic nature of the underlying businesses, the Group Treasury maintains flexibility in funding by maintaining availability under committed credit lines.</w:t>
      </w:r>
    </w:p>
    <w:p w14:paraId="34D67567" w14:textId="77777777" w:rsidR="00A255F6" w:rsidRPr="00286B5D" w:rsidRDefault="00A255F6" w:rsidP="00242BB1">
      <w:pPr>
        <w:ind w:left="1080" w:right="11"/>
        <w:jc w:val="thaiDistribute"/>
        <w:rPr>
          <w:rFonts w:ascii="Arial" w:eastAsia="Times New Roman" w:hAnsi="Arial" w:cs="Arial"/>
          <w:sz w:val="18"/>
          <w:szCs w:val="18"/>
          <w:lang w:val="en-GB" w:eastAsia="en-US"/>
        </w:rPr>
      </w:pPr>
    </w:p>
    <w:p w14:paraId="2262C17E" w14:textId="33E0B49F" w:rsidR="00A255F6" w:rsidRPr="00286B5D" w:rsidRDefault="00A255F6" w:rsidP="00242BB1">
      <w:pPr>
        <w:ind w:left="1080" w:right="11"/>
        <w:jc w:val="thaiDistribute"/>
        <w:rPr>
          <w:rFonts w:ascii="Arial" w:eastAsia="Times New Roman" w:hAnsi="Arial" w:cs="Arial"/>
          <w:sz w:val="18"/>
          <w:szCs w:val="18"/>
          <w:lang w:val="en-GB" w:eastAsia="en-US"/>
        </w:rPr>
      </w:pPr>
      <w:r w:rsidRPr="00286B5D">
        <w:rPr>
          <w:rFonts w:ascii="Arial" w:eastAsia="Times New Roman" w:hAnsi="Arial" w:cs="Arial"/>
          <w:spacing w:val="-4"/>
          <w:sz w:val="18"/>
          <w:szCs w:val="18"/>
          <w:lang w:val="en-GB" w:eastAsia="en-US"/>
        </w:rPr>
        <w:t>Management monitors i) rolling forecasts of the Group’s liquidity reserve (comprising the undrawn borrowing</w:t>
      </w:r>
      <w:r w:rsidRPr="00286B5D">
        <w:rPr>
          <w:rFonts w:ascii="Arial" w:eastAsia="Times New Roman" w:hAnsi="Arial" w:cs="Arial"/>
          <w:sz w:val="18"/>
          <w:szCs w:val="18"/>
          <w:lang w:val="en-GB" w:eastAsia="en-US"/>
        </w:rPr>
        <w:t xml:space="preserve"> facilities below); and ii) cash and cash equivalents on the basis of expected cash flows.</w:t>
      </w:r>
      <w:r w:rsidR="00DD61AA" w:rsidRPr="00286B5D">
        <w:rPr>
          <w:rFonts w:ascii="Arial" w:eastAsia="Times New Roman" w:hAnsi="Arial" w:cs="Arial"/>
          <w:sz w:val="18"/>
          <w:szCs w:val="18"/>
          <w:lang w:val="en-GB" w:eastAsia="en-US"/>
        </w:rPr>
        <w:t xml:space="preserve"> In addition, the Group’s liquidity management policy involves projecting cash flows and considering the level of liquid assets necessary, monitoring balance sheet liquidity ratios and maintaining financing plans.</w:t>
      </w:r>
    </w:p>
    <w:p w14:paraId="41A5C6C8" w14:textId="77777777" w:rsidR="00A255F6" w:rsidRPr="00286B5D" w:rsidRDefault="00A255F6" w:rsidP="00242BB1">
      <w:pPr>
        <w:ind w:left="1080" w:hanging="540"/>
        <w:jc w:val="left"/>
        <w:outlineLvl w:val="3"/>
        <w:rPr>
          <w:rFonts w:ascii="Arial" w:eastAsia="Arial" w:hAnsi="Arial" w:cs="Arial"/>
          <w:b/>
          <w:color w:val="CF4A02"/>
          <w:sz w:val="18"/>
          <w:szCs w:val="18"/>
          <w:lang w:val="en-GB" w:eastAsia="en-GB"/>
        </w:rPr>
      </w:pPr>
    </w:p>
    <w:p w14:paraId="0FC7AF7D" w14:textId="77777777" w:rsidR="00A255F6" w:rsidRPr="00286B5D" w:rsidRDefault="00A255F6" w:rsidP="00242BB1">
      <w:pPr>
        <w:ind w:left="1080" w:hanging="540"/>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a)</w:t>
      </w:r>
      <w:r w:rsidRPr="00286B5D">
        <w:rPr>
          <w:rFonts w:ascii="Arial" w:eastAsia="Arial" w:hAnsi="Arial" w:cs="Arial"/>
          <w:b/>
          <w:color w:val="CF4A02"/>
          <w:sz w:val="18"/>
          <w:szCs w:val="18"/>
          <w:lang w:eastAsia="en-GB"/>
        </w:rPr>
        <w:tab/>
        <w:t>Financing arrangements</w:t>
      </w:r>
    </w:p>
    <w:p w14:paraId="7AA4172A" w14:textId="77777777" w:rsidR="00A255F6" w:rsidRPr="00286B5D" w:rsidRDefault="00A255F6" w:rsidP="00242BB1">
      <w:pPr>
        <w:ind w:left="1080"/>
        <w:rPr>
          <w:rFonts w:ascii="Arial" w:eastAsia="Times New Roman" w:hAnsi="Arial" w:cs="Arial"/>
          <w:sz w:val="18"/>
          <w:szCs w:val="18"/>
          <w:lang w:val="en-GB" w:eastAsia="en-US"/>
        </w:rPr>
      </w:pPr>
    </w:p>
    <w:p w14:paraId="04198E6A" w14:textId="5F12A04E" w:rsidR="00A255F6" w:rsidRPr="00286B5D" w:rsidRDefault="00A255F6" w:rsidP="00242BB1">
      <w:pPr>
        <w:ind w:left="1080"/>
        <w:rPr>
          <w:rFonts w:ascii="Arial" w:eastAsia="Times New Roman" w:hAnsi="Arial" w:cs="Arial"/>
          <w:sz w:val="18"/>
          <w:szCs w:val="18"/>
          <w:lang w:val="en-GB" w:eastAsia="en-US"/>
        </w:rPr>
      </w:pPr>
      <w:r w:rsidRPr="00286B5D">
        <w:rPr>
          <w:rFonts w:ascii="Arial" w:eastAsia="Times New Roman" w:hAnsi="Arial" w:cs="Arial"/>
          <w:sz w:val="18"/>
          <w:szCs w:val="18"/>
          <w:lang w:val="en-GB" w:eastAsia="en-US"/>
        </w:rPr>
        <w:t xml:space="preserve">The Group has access to the following undrawn credit facilities as at </w:t>
      </w:r>
      <w:r w:rsidR="00242BB1" w:rsidRPr="00286B5D">
        <w:rPr>
          <w:rFonts w:ascii="Arial" w:eastAsia="Times New Roman" w:hAnsi="Arial" w:cs="Arial"/>
          <w:sz w:val="18"/>
          <w:szCs w:val="18"/>
          <w:lang w:val="en-GB" w:eastAsia="en-US"/>
        </w:rPr>
        <w:t>31</w:t>
      </w:r>
      <w:r w:rsidRPr="00286B5D">
        <w:rPr>
          <w:rFonts w:ascii="Arial" w:eastAsia="Times New Roman" w:hAnsi="Arial" w:cs="Arial"/>
          <w:sz w:val="18"/>
          <w:szCs w:val="18"/>
          <w:lang w:val="en-GB" w:eastAsia="en-US"/>
        </w:rPr>
        <w:t xml:space="preserve"> December as follows:</w:t>
      </w:r>
    </w:p>
    <w:p w14:paraId="63791833" w14:textId="77777777" w:rsidR="00A255F6" w:rsidRPr="00286B5D" w:rsidRDefault="00A255F6" w:rsidP="00242BB1">
      <w:pPr>
        <w:tabs>
          <w:tab w:val="right" w:pos="9990"/>
          <w:tab w:val="right" w:pos="10890"/>
        </w:tabs>
        <w:autoSpaceDE w:val="0"/>
        <w:autoSpaceDN w:val="0"/>
        <w:ind w:left="1080"/>
        <w:jc w:val="left"/>
        <w:rPr>
          <w:rFonts w:ascii="Arial" w:eastAsia="Arial" w:hAnsi="Arial" w:cs="Arial"/>
          <w:sz w:val="18"/>
          <w:szCs w:val="18"/>
          <w:lang w:eastAsia="en-GB"/>
        </w:rPr>
      </w:pPr>
    </w:p>
    <w:tbl>
      <w:tblPr>
        <w:tblW w:w="9468" w:type="dxa"/>
        <w:tblInd w:w="108" w:type="dxa"/>
        <w:tblLayout w:type="fixed"/>
        <w:tblLook w:val="0000" w:firstRow="0" w:lastRow="0" w:firstColumn="0" w:lastColumn="0" w:noHBand="0" w:noVBand="0"/>
      </w:tblPr>
      <w:tblGrid>
        <w:gridCol w:w="4284"/>
        <w:gridCol w:w="1296"/>
        <w:gridCol w:w="1296"/>
        <w:gridCol w:w="1296"/>
        <w:gridCol w:w="1296"/>
      </w:tblGrid>
      <w:tr w:rsidR="00A255F6" w:rsidRPr="00286B5D" w14:paraId="12EAEB15" w14:textId="77777777" w:rsidTr="007874F3">
        <w:trPr>
          <w:trHeight w:val="20"/>
        </w:trPr>
        <w:tc>
          <w:tcPr>
            <w:tcW w:w="4284" w:type="dxa"/>
            <w:vAlign w:val="center"/>
          </w:tcPr>
          <w:p w14:paraId="37A2565D" w14:textId="77777777" w:rsidR="00A255F6" w:rsidRPr="00286B5D" w:rsidRDefault="00A255F6" w:rsidP="00242BB1">
            <w:pPr>
              <w:tabs>
                <w:tab w:val="right" w:pos="10890"/>
              </w:tabs>
              <w:autoSpaceDE w:val="0"/>
              <w:autoSpaceDN w:val="0"/>
              <w:ind w:left="973"/>
              <w:jc w:val="left"/>
              <w:rPr>
                <w:rFonts w:ascii="Arial" w:eastAsia="Arial" w:hAnsi="Arial" w:cs="Arial"/>
                <w:sz w:val="18"/>
                <w:szCs w:val="18"/>
                <w:lang w:eastAsia="en-GB"/>
              </w:rPr>
            </w:pPr>
          </w:p>
        </w:tc>
        <w:tc>
          <w:tcPr>
            <w:tcW w:w="2592" w:type="dxa"/>
            <w:gridSpan w:val="2"/>
            <w:tcBorders>
              <w:top w:val="single" w:sz="4" w:space="0" w:color="auto"/>
              <w:bottom w:val="single" w:sz="4" w:space="0" w:color="auto"/>
            </w:tcBorders>
            <w:vAlign w:val="center"/>
          </w:tcPr>
          <w:p w14:paraId="69D7EE99" w14:textId="77777777" w:rsidR="00A255F6" w:rsidRPr="00286B5D" w:rsidRDefault="00A255F6" w:rsidP="00242BB1">
            <w:pPr>
              <w:autoSpaceDE w:val="0"/>
              <w:autoSpaceDN w:val="0"/>
              <w:ind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 xml:space="preserve">Consolidated </w:t>
            </w:r>
          </w:p>
          <w:p w14:paraId="1BE941FF" w14:textId="77777777" w:rsidR="00A255F6" w:rsidRPr="00286B5D" w:rsidRDefault="00A255F6" w:rsidP="00242BB1">
            <w:pPr>
              <w:autoSpaceDE w:val="0"/>
              <w:autoSpaceDN w:val="0"/>
              <w:ind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592" w:type="dxa"/>
            <w:gridSpan w:val="2"/>
            <w:tcBorders>
              <w:top w:val="single" w:sz="4" w:space="0" w:color="auto"/>
              <w:bottom w:val="single" w:sz="4" w:space="0" w:color="auto"/>
            </w:tcBorders>
            <w:vAlign w:val="center"/>
          </w:tcPr>
          <w:p w14:paraId="5E958204" w14:textId="77777777" w:rsidR="00A255F6" w:rsidRPr="00286B5D" w:rsidRDefault="00A255F6" w:rsidP="00242BB1">
            <w:pPr>
              <w:autoSpaceDE w:val="0"/>
              <w:autoSpaceDN w:val="0"/>
              <w:ind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 xml:space="preserve">Separate </w:t>
            </w:r>
          </w:p>
          <w:p w14:paraId="28A9BE01" w14:textId="77777777" w:rsidR="00A255F6" w:rsidRPr="00286B5D" w:rsidRDefault="00A255F6" w:rsidP="00242BB1">
            <w:pPr>
              <w:autoSpaceDE w:val="0"/>
              <w:autoSpaceDN w:val="0"/>
              <w:ind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A255F6" w:rsidRPr="00286B5D" w14:paraId="177D2B6A" w14:textId="77777777" w:rsidTr="007874F3">
        <w:trPr>
          <w:trHeight w:val="20"/>
        </w:trPr>
        <w:tc>
          <w:tcPr>
            <w:tcW w:w="4284" w:type="dxa"/>
            <w:vAlign w:val="center"/>
          </w:tcPr>
          <w:p w14:paraId="59493961" w14:textId="77777777" w:rsidR="00A255F6" w:rsidRPr="00286B5D" w:rsidRDefault="00A255F6" w:rsidP="00242BB1">
            <w:pPr>
              <w:tabs>
                <w:tab w:val="right" w:pos="10890"/>
              </w:tabs>
              <w:autoSpaceDE w:val="0"/>
              <w:autoSpaceDN w:val="0"/>
              <w:ind w:left="973"/>
              <w:jc w:val="left"/>
              <w:rPr>
                <w:rFonts w:ascii="Arial" w:eastAsia="Arial" w:hAnsi="Arial" w:cs="Arial"/>
                <w:sz w:val="18"/>
                <w:szCs w:val="18"/>
                <w:lang w:eastAsia="en-GB"/>
              </w:rPr>
            </w:pPr>
          </w:p>
        </w:tc>
        <w:tc>
          <w:tcPr>
            <w:tcW w:w="1296" w:type="dxa"/>
            <w:tcBorders>
              <w:top w:val="single" w:sz="4" w:space="0" w:color="auto"/>
            </w:tcBorders>
            <w:vAlign w:val="center"/>
          </w:tcPr>
          <w:p w14:paraId="692B1348" w14:textId="0F673CE4" w:rsidR="00A255F6" w:rsidRPr="00286B5D" w:rsidRDefault="00242BB1" w:rsidP="00242BB1">
            <w:pPr>
              <w:autoSpaceDE w:val="0"/>
              <w:autoSpaceDN w:val="0"/>
              <w:ind w:right="-72"/>
              <w:jc w:val="right"/>
              <w:rPr>
                <w:rFonts w:ascii="Arial" w:eastAsia="Arial" w:hAnsi="Arial" w:cs="Arial"/>
                <w:b/>
                <w:bCs/>
                <w:sz w:val="18"/>
                <w:szCs w:val="18"/>
                <w:lang w:eastAsia="en-GB"/>
              </w:rPr>
            </w:pPr>
            <w:r w:rsidRPr="00286B5D">
              <w:rPr>
                <w:rFonts w:ascii="Arial" w:eastAsia="Arial" w:hAnsi="Arial" w:cs="Arial"/>
                <w:b/>
                <w:bCs/>
                <w:sz w:val="18"/>
                <w:szCs w:val="18"/>
                <w:lang w:val="en-GB" w:eastAsia="en-GB"/>
              </w:rPr>
              <w:t>2022</w:t>
            </w:r>
          </w:p>
        </w:tc>
        <w:tc>
          <w:tcPr>
            <w:tcW w:w="1296" w:type="dxa"/>
            <w:tcBorders>
              <w:top w:val="single" w:sz="4" w:space="0" w:color="auto"/>
            </w:tcBorders>
          </w:tcPr>
          <w:p w14:paraId="348F9137" w14:textId="30F4F16E" w:rsidR="00A255F6" w:rsidRPr="00286B5D" w:rsidRDefault="00242BB1" w:rsidP="00242BB1">
            <w:pPr>
              <w:autoSpaceDE w:val="0"/>
              <w:autoSpaceDN w:val="0"/>
              <w:ind w:right="-72"/>
              <w:jc w:val="right"/>
              <w:rPr>
                <w:rFonts w:ascii="Arial" w:eastAsia="Arial" w:hAnsi="Arial" w:cs="Arial"/>
                <w:b/>
                <w:bCs/>
                <w:sz w:val="18"/>
                <w:szCs w:val="18"/>
                <w:lang w:eastAsia="en-GB"/>
              </w:rPr>
            </w:pPr>
            <w:r w:rsidRPr="00286B5D">
              <w:rPr>
                <w:rFonts w:ascii="Arial" w:eastAsia="Arial" w:hAnsi="Arial" w:cs="Arial"/>
                <w:b/>
                <w:bCs/>
                <w:sz w:val="18"/>
                <w:szCs w:val="18"/>
                <w:lang w:val="en-GB" w:eastAsia="en-GB"/>
              </w:rPr>
              <w:t>2021</w:t>
            </w:r>
          </w:p>
        </w:tc>
        <w:tc>
          <w:tcPr>
            <w:tcW w:w="1296" w:type="dxa"/>
            <w:tcBorders>
              <w:top w:val="single" w:sz="4" w:space="0" w:color="auto"/>
            </w:tcBorders>
            <w:vAlign w:val="center"/>
          </w:tcPr>
          <w:p w14:paraId="02C2BF94" w14:textId="734D3F20" w:rsidR="00A255F6" w:rsidRPr="00286B5D" w:rsidRDefault="00242BB1" w:rsidP="00242BB1">
            <w:pPr>
              <w:autoSpaceDE w:val="0"/>
              <w:autoSpaceDN w:val="0"/>
              <w:ind w:right="-72"/>
              <w:jc w:val="right"/>
              <w:rPr>
                <w:rFonts w:ascii="Arial" w:eastAsia="Arial" w:hAnsi="Arial" w:cs="Arial"/>
                <w:b/>
                <w:bCs/>
                <w:sz w:val="18"/>
                <w:szCs w:val="18"/>
                <w:lang w:eastAsia="en-GB"/>
              </w:rPr>
            </w:pPr>
            <w:r w:rsidRPr="00286B5D">
              <w:rPr>
                <w:rFonts w:ascii="Arial" w:eastAsia="Arial" w:hAnsi="Arial" w:cs="Arial"/>
                <w:b/>
                <w:bCs/>
                <w:sz w:val="18"/>
                <w:szCs w:val="18"/>
                <w:lang w:val="en-GB" w:eastAsia="en-GB"/>
              </w:rPr>
              <w:t>2022</w:t>
            </w:r>
          </w:p>
        </w:tc>
        <w:tc>
          <w:tcPr>
            <w:tcW w:w="1296" w:type="dxa"/>
            <w:tcBorders>
              <w:top w:val="single" w:sz="4" w:space="0" w:color="auto"/>
            </w:tcBorders>
          </w:tcPr>
          <w:p w14:paraId="043C4705" w14:textId="2C2C875B" w:rsidR="00A255F6" w:rsidRPr="00286B5D" w:rsidRDefault="00242BB1" w:rsidP="00242BB1">
            <w:pPr>
              <w:autoSpaceDE w:val="0"/>
              <w:autoSpaceDN w:val="0"/>
              <w:ind w:right="-72"/>
              <w:jc w:val="right"/>
              <w:rPr>
                <w:rFonts w:ascii="Arial" w:eastAsia="Arial" w:hAnsi="Arial" w:cs="Arial"/>
                <w:b/>
                <w:bCs/>
                <w:sz w:val="18"/>
                <w:szCs w:val="18"/>
                <w:lang w:eastAsia="en-GB"/>
              </w:rPr>
            </w:pPr>
            <w:r w:rsidRPr="00286B5D">
              <w:rPr>
                <w:rFonts w:ascii="Arial" w:eastAsia="Arial" w:hAnsi="Arial" w:cs="Arial"/>
                <w:b/>
                <w:bCs/>
                <w:sz w:val="18"/>
                <w:szCs w:val="18"/>
                <w:lang w:val="en-GB" w:eastAsia="en-GB"/>
              </w:rPr>
              <w:t>2021</w:t>
            </w:r>
          </w:p>
        </w:tc>
      </w:tr>
      <w:tr w:rsidR="00A255F6" w:rsidRPr="00286B5D" w14:paraId="7E477D73" w14:textId="77777777" w:rsidTr="007874F3">
        <w:trPr>
          <w:trHeight w:val="20"/>
        </w:trPr>
        <w:tc>
          <w:tcPr>
            <w:tcW w:w="4284" w:type="dxa"/>
            <w:vAlign w:val="bottom"/>
          </w:tcPr>
          <w:p w14:paraId="37F74C81" w14:textId="77777777" w:rsidR="00A255F6" w:rsidRPr="00286B5D" w:rsidRDefault="00A255F6" w:rsidP="00242BB1">
            <w:pPr>
              <w:tabs>
                <w:tab w:val="right" w:pos="10890"/>
              </w:tabs>
              <w:autoSpaceDE w:val="0"/>
              <w:autoSpaceDN w:val="0"/>
              <w:ind w:left="973"/>
              <w:jc w:val="left"/>
              <w:rPr>
                <w:rFonts w:ascii="Arial" w:eastAsia="Arial" w:hAnsi="Arial" w:cs="Arial"/>
                <w:sz w:val="18"/>
                <w:szCs w:val="18"/>
                <w:lang w:eastAsia="en-GB"/>
              </w:rPr>
            </w:pPr>
          </w:p>
        </w:tc>
        <w:tc>
          <w:tcPr>
            <w:tcW w:w="1296" w:type="dxa"/>
            <w:tcBorders>
              <w:bottom w:val="single" w:sz="4" w:space="0" w:color="auto"/>
            </w:tcBorders>
            <w:vAlign w:val="bottom"/>
          </w:tcPr>
          <w:p w14:paraId="253EB4A3" w14:textId="77777777" w:rsidR="00A255F6" w:rsidRPr="00286B5D" w:rsidRDefault="00A255F6" w:rsidP="00242BB1">
            <w:pPr>
              <w:autoSpaceDE w:val="0"/>
              <w:autoSpaceDN w:val="0"/>
              <w:ind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296" w:type="dxa"/>
            <w:tcBorders>
              <w:bottom w:val="single" w:sz="4" w:space="0" w:color="auto"/>
            </w:tcBorders>
            <w:vAlign w:val="bottom"/>
          </w:tcPr>
          <w:p w14:paraId="71A4A32F" w14:textId="77777777" w:rsidR="00A255F6" w:rsidRPr="00286B5D" w:rsidRDefault="00A255F6" w:rsidP="00242BB1">
            <w:pPr>
              <w:autoSpaceDE w:val="0"/>
              <w:autoSpaceDN w:val="0"/>
              <w:ind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 xml:space="preserve"> Baht</w:t>
            </w:r>
          </w:p>
        </w:tc>
        <w:tc>
          <w:tcPr>
            <w:tcW w:w="1296" w:type="dxa"/>
            <w:tcBorders>
              <w:bottom w:val="single" w:sz="4" w:space="0" w:color="auto"/>
            </w:tcBorders>
            <w:vAlign w:val="bottom"/>
          </w:tcPr>
          <w:p w14:paraId="54153756" w14:textId="77777777" w:rsidR="00A255F6" w:rsidRPr="00286B5D" w:rsidRDefault="00A255F6" w:rsidP="00242BB1">
            <w:pPr>
              <w:autoSpaceDE w:val="0"/>
              <w:autoSpaceDN w:val="0"/>
              <w:ind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 xml:space="preserve"> Baht</w:t>
            </w:r>
          </w:p>
        </w:tc>
        <w:tc>
          <w:tcPr>
            <w:tcW w:w="1296" w:type="dxa"/>
            <w:tcBorders>
              <w:bottom w:val="single" w:sz="4" w:space="0" w:color="auto"/>
            </w:tcBorders>
            <w:vAlign w:val="bottom"/>
          </w:tcPr>
          <w:p w14:paraId="4CF8C26C" w14:textId="77777777" w:rsidR="00A255F6" w:rsidRPr="00286B5D" w:rsidRDefault="00A255F6" w:rsidP="00242BB1">
            <w:pPr>
              <w:autoSpaceDE w:val="0"/>
              <w:autoSpaceDN w:val="0"/>
              <w:ind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 xml:space="preserve"> Baht</w:t>
            </w:r>
          </w:p>
        </w:tc>
      </w:tr>
      <w:tr w:rsidR="00A255F6" w:rsidRPr="00286B5D" w14:paraId="4FB9D0E3" w14:textId="77777777" w:rsidTr="007874F3">
        <w:trPr>
          <w:trHeight w:val="20"/>
        </w:trPr>
        <w:tc>
          <w:tcPr>
            <w:tcW w:w="4284" w:type="dxa"/>
            <w:vAlign w:val="center"/>
          </w:tcPr>
          <w:p w14:paraId="17A4AB47" w14:textId="77777777" w:rsidR="00A255F6" w:rsidRPr="00286B5D" w:rsidRDefault="00A255F6" w:rsidP="00242BB1">
            <w:pPr>
              <w:autoSpaceDE w:val="0"/>
              <w:autoSpaceDN w:val="0"/>
              <w:ind w:left="973"/>
              <w:jc w:val="left"/>
              <w:rPr>
                <w:rFonts w:ascii="Arial" w:eastAsia="Arial" w:hAnsi="Arial" w:cs="Arial"/>
                <w:b/>
                <w:bCs/>
                <w:sz w:val="18"/>
                <w:szCs w:val="18"/>
                <w:lang w:eastAsia="en-GB"/>
              </w:rPr>
            </w:pPr>
            <w:r w:rsidRPr="00286B5D">
              <w:rPr>
                <w:rFonts w:ascii="Arial" w:eastAsia="Arial" w:hAnsi="Arial" w:cs="Arial"/>
                <w:b/>
                <w:bCs/>
                <w:sz w:val="18"/>
                <w:szCs w:val="18"/>
                <w:lang w:eastAsia="en-GB"/>
              </w:rPr>
              <w:t>Floating rate</w:t>
            </w:r>
          </w:p>
        </w:tc>
        <w:tc>
          <w:tcPr>
            <w:tcW w:w="1296" w:type="dxa"/>
            <w:shd w:val="clear" w:color="auto" w:fill="FAFAFA"/>
            <w:vAlign w:val="bottom"/>
          </w:tcPr>
          <w:p w14:paraId="234B7812" w14:textId="77777777" w:rsidR="00A255F6" w:rsidRPr="00286B5D" w:rsidRDefault="00A255F6" w:rsidP="00242BB1">
            <w:pPr>
              <w:autoSpaceDE w:val="0"/>
              <w:autoSpaceDN w:val="0"/>
              <w:ind w:right="-72"/>
              <w:jc w:val="right"/>
              <w:rPr>
                <w:rFonts w:ascii="Arial" w:eastAsia="Arial" w:hAnsi="Arial" w:cs="Arial"/>
                <w:sz w:val="18"/>
                <w:szCs w:val="18"/>
                <w:lang w:eastAsia="en-GB"/>
              </w:rPr>
            </w:pPr>
          </w:p>
        </w:tc>
        <w:tc>
          <w:tcPr>
            <w:tcW w:w="1296" w:type="dxa"/>
          </w:tcPr>
          <w:p w14:paraId="214A03A3" w14:textId="77777777" w:rsidR="00A255F6" w:rsidRPr="00286B5D" w:rsidRDefault="00A255F6" w:rsidP="00242BB1">
            <w:pPr>
              <w:autoSpaceDE w:val="0"/>
              <w:autoSpaceDN w:val="0"/>
              <w:ind w:right="-72"/>
              <w:jc w:val="right"/>
              <w:rPr>
                <w:rFonts w:ascii="Arial" w:eastAsia="Arial" w:hAnsi="Arial" w:cs="Arial"/>
                <w:sz w:val="18"/>
                <w:szCs w:val="18"/>
                <w:lang w:eastAsia="en-GB"/>
              </w:rPr>
            </w:pPr>
          </w:p>
        </w:tc>
        <w:tc>
          <w:tcPr>
            <w:tcW w:w="1296" w:type="dxa"/>
            <w:shd w:val="clear" w:color="auto" w:fill="FAFAFA"/>
            <w:vAlign w:val="bottom"/>
          </w:tcPr>
          <w:p w14:paraId="2F7A476D" w14:textId="77777777" w:rsidR="00A255F6" w:rsidRPr="00286B5D" w:rsidRDefault="00A255F6" w:rsidP="00242BB1">
            <w:pPr>
              <w:autoSpaceDE w:val="0"/>
              <w:autoSpaceDN w:val="0"/>
              <w:ind w:right="-72"/>
              <w:jc w:val="right"/>
              <w:rPr>
                <w:rFonts w:ascii="Arial" w:eastAsia="Arial" w:hAnsi="Arial" w:cs="Arial"/>
                <w:sz w:val="18"/>
                <w:szCs w:val="18"/>
                <w:lang w:eastAsia="en-GB"/>
              </w:rPr>
            </w:pPr>
          </w:p>
        </w:tc>
        <w:tc>
          <w:tcPr>
            <w:tcW w:w="1296" w:type="dxa"/>
          </w:tcPr>
          <w:p w14:paraId="0112F7D1" w14:textId="77777777" w:rsidR="00A255F6" w:rsidRPr="00286B5D" w:rsidRDefault="00A255F6" w:rsidP="00242BB1">
            <w:pPr>
              <w:autoSpaceDE w:val="0"/>
              <w:autoSpaceDN w:val="0"/>
              <w:ind w:right="-72"/>
              <w:jc w:val="right"/>
              <w:rPr>
                <w:rFonts w:ascii="Arial" w:eastAsia="Arial" w:hAnsi="Arial" w:cs="Arial"/>
                <w:sz w:val="18"/>
                <w:szCs w:val="18"/>
                <w:lang w:eastAsia="en-GB"/>
              </w:rPr>
            </w:pPr>
          </w:p>
        </w:tc>
      </w:tr>
      <w:tr w:rsidR="00A255F6" w:rsidRPr="00286B5D" w14:paraId="26C35BD1" w14:textId="77777777" w:rsidTr="007874F3">
        <w:trPr>
          <w:trHeight w:val="20"/>
        </w:trPr>
        <w:tc>
          <w:tcPr>
            <w:tcW w:w="4284" w:type="dxa"/>
            <w:vAlign w:val="center"/>
          </w:tcPr>
          <w:p w14:paraId="268F64A4" w14:textId="77777777" w:rsidR="00A255F6" w:rsidRPr="00286B5D" w:rsidRDefault="00A255F6" w:rsidP="00242BB1">
            <w:pPr>
              <w:autoSpaceDE w:val="0"/>
              <w:autoSpaceDN w:val="0"/>
              <w:ind w:left="973"/>
              <w:jc w:val="left"/>
              <w:rPr>
                <w:rFonts w:ascii="Arial" w:eastAsia="Arial" w:hAnsi="Arial" w:cs="Arial"/>
                <w:sz w:val="18"/>
                <w:szCs w:val="18"/>
                <w:lang w:eastAsia="en-GB"/>
              </w:rPr>
            </w:pPr>
            <w:r w:rsidRPr="00286B5D">
              <w:rPr>
                <w:rFonts w:ascii="Arial" w:eastAsia="Arial" w:hAnsi="Arial" w:cs="Arial"/>
                <w:sz w:val="18"/>
                <w:szCs w:val="18"/>
                <w:lang w:eastAsia="en-GB"/>
              </w:rPr>
              <w:t>Expiring within one year</w:t>
            </w:r>
          </w:p>
        </w:tc>
        <w:tc>
          <w:tcPr>
            <w:tcW w:w="1296" w:type="dxa"/>
            <w:shd w:val="clear" w:color="auto" w:fill="FAFAFA"/>
            <w:vAlign w:val="bottom"/>
          </w:tcPr>
          <w:p w14:paraId="6614B427" w14:textId="77777777" w:rsidR="00A255F6" w:rsidRPr="00286B5D" w:rsidRDefault="00A255F6" w:rsidP="00242BB1">
            <w:pPr>
              <w:autoSpaceDE w:val="0"/>
              <w:autoSpaceDN w:val="0"/>
              <w:ind w:right="-72"/>
              <w:jc w:val="right"/>
              <w:rPr>
                <w:rFonts w:ascii="Arial" w:eastAsia="Arial" w:hAnsi="Arial" w:cs="Arial"/>
                <w:sz w:val="18"/>
                <w:szCs w:val="18"/>
                <w:lang w:eastAsia="en-GB"/>
              </w:rPr>
            </w:pPr>
          </w:p>
        </w:tc>
        <w:tc>
          <w:tcPr>
            <w:tcW w:w="1296" w:type="dxa"/>
          </w:tcPr>
          <w:p w14:paraId="43502E6F" w14:textId="77777777" w:rsidR="00A255F6" w:rsidRPr="00286B5D" w:rsidRDefault="00A255F6" w:rsidP="00242BB1">
            <w:pPr>
              <w:autoSpaceDE w:val="0"/>
              <w:autoSpaceDN w:val="0"/>
              <w:ind w:right="-72"/>
              <w:jc w:val="right"/>
              <w:rPr>
                <w:rFonts w:ascii="Arial" w:eastAsia="Arial" w:hAnsi="Arial" w:cs="Arial"/>
                <w:sz w:val="18"/>
                <w:szCs w:val="18"/>
                <w:lang w:eastAsia="en-GB"/>
              </w:rPr>
            </w:pPr>
          </w:p>
        </w:tc>
        <w:tc>
          <w:tcPr>
            <w:tcW w:w="1296" w:type="dxa"/>
            <w:shd w:val="clear" w:color="auto" w:fill="FAFAFA"/>
            <w:vAlign w:val="bottom"/>
          </w:tcPr>
          <w:p w14:paraId="7612323C" w14:textId="77777777" w:rsidR="00A255F6" w:rsidRPr="00286B5D" w:rsidRDefault="00A255F6" w:rsidP="00242BB1">
            <w:pPr>
              <w:autoSpaceDE w:val="0"/>
              <w:autoSpaceDN w:val="0"/>
              <w:ind w:right="-72"/>
              <w:jc w:val="right"/>
              <w:rPr>
                <w:rFonts w:ascii="Arial" w:eastAsia="Arial" w:hAnsi="Arial" w:cs="Arial"/>
                <w:sz w:val="18"/>
                <w:szCs w:val="18"/>
                <w:lang w:eastAsia="en-GB"/>
              </w:rPr>
            </w:pPr>
          </w:p>
        </w:tc>
        <w:tc>
          <w:tcPr>
            <w:tcW w:w="1296" w:type="dxa"/>
          </w:tcPr>
          <w:p w14:paraId="331E26CD" w14:textId="77777777" w:rsidR="00A255F6" w:rsidRPr="00286B5D" w:rsidRDefault="00A255F6" w:rsidP="00242BB1">
            <w:pPr>
              <w:autoSpaceDE w:val="0"/>
              <w:autoSpaceDN w:val="0"/>
              <w:ind w:right="-72"/>
              <w:jc w:val="right"/>
              <w:rPr>
                <w:rFonts w:ascii="Arial" w:eastAsia="Arial" w:hAnsi="Arial" w:cs="Arial"/>
                <w:sz w:val="18"/>
                <w:szCs w:val="18"/>
                <w:lang w:eastAsia="en-GB"/>
              </w:rPr>
            </w:pPr>
          </w:p>
        </w:tc>
      </w:tr>
      <w:tr w:rsidR="009C1122" w:rsidRPr="00286B5D" w14:paraId="23DB66CB" w14:textId="77777777" w:rsidTr="007874F3">
        <w:trPr>
          <w:trHeight w:val="20"/>
        </w:trPr>
        <w:tc>
          <w:tcPr>
            <w:tcW w:w="4284" w:type="dxa"/>
            <w:vAlign w:val="center"/>
          </w:tcPr>
          <w:p w14:paraId="2FA6367F" w14:textId="4A31D8DE" w:rsidR="009C1122" w:rsidRPr="00286B5D" w:rsidRDefault="009C1122" w:rsidP="00242BB1">
            <w:pPr>
              <w:autoSpaceDE w:val="0"/>
              <w:autoSpaceDN w:val="0"/>
              <w:ind w:left="973"/>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Bank overdraft</w:t>
            </w:r>
          </w:p>
        </w:tc>
        <w:tc>
          <w:tcPr>
            <w:tcW w:w="1296" w:type="dxa"/>
            <w:shd w:val="clear" w:color="auto" w:fill="FAFAFA"/>
            <w:vAlign w:val="bottom"/>
          </w:tcPr>
          <w:p w14:paraId="16856A40" w14:textId="282DE75E"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20</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p>
        </w:tc>
        <w:tc>
          <w:tcPr>
            <w:tcW w:w="1296" w:type="dxa"/>
            <w:vAlign w:val="bottom"/>
          </w:tcPr>
          <w:p w14:paraId="1749D100" w14:textId="3B643515"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20</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p>
        </w:tc>
        <w:tc>
          <w:tcPr>
            <w:tcW w:w="1296" w:type="dxa"/>
            <w:shd w:val="clear" w:color="auto" w:fill="FAFAFA"/>
            <w:vAlign w:val="bottom"/>
          </w:tcPr>
          <w:p w14:paraId="05E3A5E0" w14:textId="0513CD84" w:rsidR="009C1122" w:rsidRPr="00286B5D" w:rsidRDefault="009C1122"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296" w:type="dxa"/>
            <w:vAlign w:val="bottom"/>
          </w:tcPr>
          <w:p w14:paraId="095F30AF" w14:textId="76239AE1" w:rsidR="009C1122" w:rsidRPr="00286B5D" w:rsidRDefault="009C1122"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r>
      <w:tr w:rsidR="009C1122" w:rsidRPr="00286B5D" w14:paraId="1C244299" w14:textId="77777777" w:rsidTr="007874F3">
        <w:trPr>
          <w:trHeight w:val="20"/>
        </w:trPr>
        <w:tc>
          <w:tcPr>
            <w:tcW w:w="4284" w:type="dxa"/>
            <w:vAlign w:val="center"/>
          </w:tcPr>
          <w:p w14:paraId="33033C95" w14:textId="77777777" w:rsidR="009C1122" w:rsidRPr="00286B5D" w:rsidRDefault="009C1122" w:rsidP="00242BB1">
            <w:pPr>
              <w:autoSpaceDE w:val="0"/>
              <w:autoSpaceDN w:val="0"/>
              <w:ind w:left="973"/>
              <w:jc w:val="left"/>
              <w:rPr>
                <w:rFonts w:ascii="Arial" w:eastAsia="Arial" w:hAnsi="Arial" w:cs="Arial"/>
                <w:spacing w:val="-4"/>
                <w:sz w:val="18"/>
                <w:szCs w:val="18"/>
                <w:lang w:eastAsia="en-GB"/>
              </w:rPr>
            </w:pPr>
            <w:r w:rsidRPr="00286B5D">
              <w:rPr>
                <w:rFonts w:ascii="Arial" w:eastAsia="Arial" w:hAnsi="Arial" w:cs="Arial"/>
                <w:spacing w:val="-4"/>
                <w:sz w:val="18"/>
                <w:szCs w:val="18"/>
                <w:lang w:eastAsia="en-GB"/>
              </w:rPr>
              <w:t>Expiring beyond one year</w:t>
            </w:r>
          </w:p>
        </w:tc>
        <w:tc>
          <w:tcPr>
            <w:tcW w:w="1296" w:type="dxa"/>
            <w:shd w:val="clear" w:color="auto" w:fill="FAFAFA"/>
            <w:vAlign w:val="bottom"/>
          </w:tcPr>
          <w:p w14:paraId="1E37FADF" w14:textId="77777777" w:rsidR="009C1122" w:rsidRPr="00286B5D" w:rsidRDefault="009C1122" w:rsidP="00242BB1">
            <w:pPr>
              <w:autoSpaceDE w:val="0"/>
              <w:autoSpaceDN w:val="0"/>
              <w:ind w:right="-72"/>
              <w:jc w:val="right"/>
              <w:rPr>
                <w:rFonts w:ascii="Arial" w:eastAsia="Arial" w:hAnsi="Arial" w:cs="Arial"/>
                <w:sz w:val="18"/>
                <w:szCs w:val="18"/>
                <w:lang w:eastAsia="en-GB"/>
              </w:rPr>
            </w:pPr>
          </w:p>
        </w:tc>
        <w:tc>
          <w:tcPr>
            <w:tcW w:w="1296" w:type="dxa"/>
            <w:vAlign w:val="bottom"/>
          </w:tcPr>
          <w:p w14:paraId="649FEF36" w14:textId="77777777" w:rsidR="009C1122" w:rsidRPr="00286B5D" w:rsidRDefault="009C1122" w:rsidP="00242BB1">
            <w:pPr>
              <w:autoSpaceDE w:val="0"/>
              <w:autoSpaceDN w:val="0"/>
              <w:ind w:right="-72"/>
              <w:jc w:val="right"/>
              <w:rPr>
                <w:rFonts w:ascii="Arial" w:eastAsia="Arial" w:hAnsi="Arial" w:cs="Arial"/>
                <w:sz w:val="18"/>
                <w:szCs w:val="18"/>
                <w:lang w:eastAsia="en-GB"/>
              </w:rPr>
            </w:pPr>
          </w:p>
        </w:tc>
        <w:tc>
          <w:tcPr>
            <w:tcW w:w="1296" w:type="dxa"/>
            <w:shd w:val="clear" w:color="auto" w:fill="FAFAFA"/>
            <w:vAlign w:val="bottom"/>
          </w:tcPr>
          <w:p w14:paraId="66A8DF47" w14:textId="77777777" w:rsidR="009C1122" w:rsidRPr="00286B5D" w:rsidRDefault="009C1122" w:rsidP="00242BB1">
            <w:pPr>
              <w:autoSpaceDE w:val="0"/>
              <w:autoSpaceDN w:val="0"/>
              <w:ind w:right="-72"/>
              <w:jc w:val="right"/>
              <w:rPr>
                <w:rFonts w:ascii="Arial" w:eastAsia="Arial" w:hAnsi="Arial" w:cs="Arial"/>
                <w:sz w:val="18"/>
                <w:szCs w:val="18"/>
                <w:lang w:eastAsia="en-GB"/>
              </w:rPr>
            </w:pPr>
          </w:p>
        </w:tc>
        <w:tc>
          <w:tcPr>
            <w:tcW w:w="1296" w:type="dxa"/>
            <w:vAlign w:val="bottom"/>
          </w:tcPr>
          <w:p w14:paraId="778A9FE0" w14:textId="77777777" w:rsidR="009C1122" w:rsidRPr="00286B5D" w:rsidRDefault="009C1122" w:rsidP="00242BB1">
            <w:pPr>
              <w:autoSpaceDE w:val="0"/>
              <w:autoSpaceDN w:val="0"/>
              <w:ind w:right="-72"/>
              <w:jc w:val="right"/>
              <w:rPr>
                <w:rFonts w:ascii="Arial" w:eastAsia="Arial" w:hAnsi="Arial" w:cs="Arial"/>
                <w:sz w:val="18"/>
                <w:szCs w:val="18"/>
                <w:lang w:eastAsia="en-GB"/>
              </w:rPr>
            </w:pPr>
          </w:p>
        </w:tc>
      </w:tr>
      <w:tr w:rsidR="009C1122" w:rsidRPr="00286B5D" w14:paraId="35EDA889" w14:textId="77777777" w:rsidTr="007874F3">
        <w:trPr>
          <w:trHeight w:val="20"/>
        </w:trPr>
        <w:tc>
          <w:tcPr>
            <w:tcW w:w="4284" w:type="dxa"/>
            <w:vAlign w:val="center"/>
          </w:tcPr>
          <w:p w14:paraId="361BA28D" w14:textId="7559AA44" w:rsidR="009C1122" w:rsidRPr="00286B5D" w:rsidRDefault="009C1122" w:rsidP="00242BB1">
            <w:pPr>
              <w:tabs>
                <w:tab w:val="right" w:pos="9990"/>
                <w:tab w:val="right" w:pos="10890"/>
              </w:tabs>
              <w:autoSpaceDE w:val="0"/>
              <w:autoSpaceDN w:val="0"/>
              <w:ind w:left="973"/>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Bank loans</w:t>
            </w:r>
          </w:p>
        </w:tc>
        <w:tc>
          <w:tcPr>
            <w:tcW w:w="1296" w:type="dxa"/>
            <w:tcBorders>
              <w:bottom w:val="single" w:sz="4" w:space="0" w:color="auto"/>
            </w:tcBorders>
            <w:shd w:val="clear" w:color="auto" w:fill="FAFAFA"/>
          </w:tcPr>
          <w:p w14:paraId="5D37D330" w14:textId="5D1207FA"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6</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789</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844</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180</w:t>
            </w:r>
          </w:p>
        </w:tc>
        <w:tc>
          <w:tcPr>
            <w:tcW w:w="1296" w:type="dxa"/>
            <w:tcBorders>
              <w:bottom w:val="single" w:sz="4" w:space="0" w:color="auto"/>
            </w:tcBorders>
          </w:tcPr>
          <w:p w14:paraId="41ADBBB8" w14:textId="0A1F1F31"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4</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631</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347</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245</w:t>
            </w:r>
          </w:p>
        </w:tc>
        <w:tc>
          <w:tcPr>
            <w:tcW w:w="1296" w:type="dxa"/>
            <w:tcBorders>
              <w:bottom w:val="single" w:sz="4" w:space="0" w:color="auto"/>
            </w:tcBorders>
            <w:shd w:val="clear" w:color="auto" w:fill="FAFAFA"/>
          </w:tcPr>
          <w:p w14:paraId="41074F2C" w14:textId="549DD35E"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6</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226</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340</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800</w:t>
            </w:r>
          </w:p>
        </w:tc>
        <w:tc>
          <w:tcPr>
            <w:tcW w:w="1296" w:type="dxa"/>
            <w:tcBorders>
              <w:bottom w:val="single" w:sz="4" w:space="0" w:color="auto"/>
            </w:tcBorders>
          </w:tcPr>
          <w:p w14:paraId="50750FD8" w14:textId="10D0665C"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849</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240</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345</w:t>
            </w:r>
          </w:p>
        </w:tc>
      </w:tr>
      <w:tr w:rsidR="009C1122" w:rsidRPr="00286B5D" w14:paraId="3549ECFD" w14:textId="77777777" w:rsidTr="007874F3">
        <w:trPr>
          <w:trHeight w:val="20"/>
        </w:trPr>
        <w:tc>
          <w:tcPr>
            <w:tcW w:w="4284" w:type="dxa"/>
            <w:vAlign w:val="center"/>
          </w:tcPr>
          <w:p w14:paraId="79676C27" w14:textId="77777777" w:rsidR="009C1122" w:rsidRPr="00286B5D" w:rsidRDefault="009C1122" w:rsidP="00242BB1">
            <w:pPr>
              <w:tabs>
                <w:tab w:val="right" w:pos="9990"/>
                <w:tab w:val="right" w:pos="10890"/>
              </w:tabs>
              <w:autoSpaceDE w:val="0"/>
              <w:autoSpaceDN w:val="0"/>
              <w:ind w:left="973"/>
              <w:jc w:val="left"/>
              <w:rPr>
                <w:rFonts w:ascii="Arial" w:eastAsia="Arial" w:hAnsi="Arial" w:cs="Arial"/>
                <w:sz w:val="18"/>
                <w:szCs w:val="18"/>
                <w:lang w:eastAsia="en-GB"/>
              </w:rPr>
            </w:pPr>
          </w:p>
        </w:tc>
        <w:tc>
          <w:tcPr>
            <w:tcW w:w="1296" w:type="dxa"/>
            <w:tcBorders>
              <w:top w:val="single" w:sz="4" w:space="0" w:color="auto"/>
            </w:tcBorders>
            <w:shd w:val="clear" w:color="auto" w:fill="FAFAFA"/>
            <w:vAlign w:val="bottom"/>
          </w:tcPr>
          <w:p w14:paraId="0FAD12F3" w14:textId="77777777" w:rsidR="009C1122" w:rsidRPr="00286B5D" w:rsidRDefault="009C1122" w:rsidP="00242BB1">
            <w:pPr>
              <w:autoSpaceDE w:val="0"/>
              <w:autoSpaceDN w:val="0"/>
              <w:ind w:right="-72"/>
              <w:jc w:val="right"/>
              <w:rPr>
                <w:rFonts w:ascii="Arial" w:eastAsia="Arial" w:hAnsi="Arial" w:cs="Arial"/>
                <w:sz w:val="18"/>
                <w:szCs w:val="18"/>
                <w:lang w:eastAsia="en-GB"/>
              </w:rPr>
            </w:pPr>
          </w:p>
        </w:tc>
        <w:tc>
          <w:tcPr>
            <w:tcW w:w="1296" w:type="dxa"/>
            <w:tcBorders>
              <w:top w:val="single" w:sz="4" w:space="0" w:color="auto"/>
            </w:tcBorders>
            <w:vAlign w:val="bottom"/>
          </w:tcPr>
          <w:p w14:paraId="7DBCB4A3" w14:textId="77777777" w:rsidR="009C1122" w:rsidRPr="00286B5D" w:rsidRDefault="009C1122" w:rsidP="00242BB1">
            <w:pPr>
              <w:autoSpaceDE w:val="0"/>
              <w:autoSpaceDN w:val="0"/>
              <w:ind w:right="-72"/>
              <w:jc w:val="right"/>
              <w:rPr>
                <w:rFonts w:ascii="Arial" w:eastAsia="Arial" w:hAnsi="Arial" w:cs="Arial"/>
                <w:sz w:val="18"/>
                <w:szCs w:val="18"/>
                <w:lang w:eastAsia="en-GB"/>
              </w:rPr>
            </w:pPr>
          </w:p>
        </w:tc>
        <w:tc>
          <w:tcPr>
            <w:tcW w:w="1296" w:type="dxa"/>
            <w:tcBorders>
              <w:top w:val="single" w:sz="4" w:space="0" w:color="auto"/>
            </w:tcBorders>
            <w:shd w:val="clear" w:color="auto" w:fill="FAFAFA"/>
            <w:vAlign w:val="bottom"/>
          </w:tcPr>
          <w:p w14:paraId="4B6AD28A" w14:textId="77777777" w:rsidR="009C1122" w:rsidRPr="00286B5D" w:rsidRDefault="009C1122" w:rsidP="00242BB1">
            <w:pPr>
              <w:autoSpaceDE w:val="0"/>
              <w:autoSpaceDN w:val="0"/>
              <w:ind w:right="-72"/>
              <w:jc w:val="right"/>
              <w:rPr>
                <w:rFonts w:ascii="Arial" w:eastAsia="Arial" w:hAnsi="Arial" w:cs="Arial"/>
                <w:sz w:val="18"/>
                <w:szCs w:val="18"/>
                <w:lang w:eastAsia="en-GB"/>
              </w:rPr>
            </w:pPr>
          </w:p>
        </w:tc>
        <w:tc>
          <w:tcPr>
            <w:tcW w:w="1296" w:type="dxa"/>
            <w:tcBorders>
              <w:top w:val="single" w:sz="4" w:space="0" w:color="auto"/>
            </w:tcBorders>
            <w:vAlign w:val="bottom"/>
          </w:tcPr>
          <w:p w14:paraId="5C1BE5C0" w14:textId="77777777" w:rsidR="009C1122" w:rsidRPr="00286B5D" w:rsidRDefault="009C1122" w:rsidP="00242BB1">
            <w:pPr>
              <w:autoSpaceDE w:val="0"/>
              <w:autoSpaceDN w:val="0"/>
              <w:ind w:right="-72"/>
              <w:jc w:val="right"/>
              <w:rPr>
                <w:rFonts w:ascii="Arial" w:eastAsia="Arial" w:hAnsi="Arial" w:cs="Arial"/>
                <w:sz w:val="18"/>
                <w:szCs w:val="18"/>
                <w:lang w:eastAsia="en-GB"/>
              </w:rPr>
            </w:pPr>
          </w:p>
        </w:tc>
      </w:tr>
      <w:tr w:rsidR="009C1122" w:rsidRPr="00286B5D" w14:paraId="4723E9B3" w14:textId="77777777" w:rsidTr="007874F3">
        <w:trPr>
          <w:trHeight w:val="20"/>
        </w:trPr>
        <w:tc>
          <w:tcPr>
            <w:tcW w:w="4284" w:type="dxa"/>
            <w:vAlign w:val="center"/>
          </w:tcPr>
          <w:p w14:paraId="70157183" w14:textId="77777777" w:rsidR="009C1122" w:rsidRPr="00286B5D" w:rsidRDefault="009C1122" w:rsidP="00242BB1">
            <w:pPr>
              <w:tabs>
                <w:tab w:val="right" w:pos="9990"/>
                <w:tab w:val="right" w:pos="10890"/>
              </w:tabs>
              <w:autoSpaceDE w:val="0"/>
              <w:autoSpaceDN w:val="0"/>
              <w:ind w:left="973"/>
              <w:jc w:val="left"/>
              <w:rPr>
                <w:rFonts w:ascii="Arial" w:eastAsia="Arial" w:hAnsi="Arial" w:cs="Arial"/>
                <w:sz w:val="18"/>
                <w:szCs w:val="18"/>
                <w:lang w:eastAsia="en-GB"/>
              </w:rPr>
            </w:pPr>
          </w:p>
        </w:tc>
        <w:tc>
          <w:tcPr>
            <w:tcW w:w="1296" w:type="dxa"/>
            <w:tcBorders>
              <w:bottom w:val="single" w:sz="4" w:space="0" w:color="auto"/>
            </w:tcBorders>
            <w:shd w:val="clear" w:color="auto" w:fill="FAFAFA"/>
          </w:tcPr>
          <w:p w14:paraId="01B092FF" w14:textId="0E99C366"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6</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809</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844</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180</w:t>
            </w:r>
          </w:p>
        </w:tc>
        <w:tc>
          <w:tcPr>
            <w:tcW w:w="1296" w:type="dxa"/>
            <w:tcBorders>
              <w:bottom w:val="single" w:sz="4" w:space="0" w:color="auto"/>
            </w:tcBorders>
          </w:tcPr>
          <w:p w14:paraId="6E040365" w14:textId="7A8FD1BA"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4</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651</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347</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245</w:t>
            </w:r>
          </w:p>
        </w:tc>
        <w:tc>
          <w:tcPr>
            <w:tcW w:w="1296" w:type="dxa"/>
            <w:tcBorders>
              <w:bottom w:val="single" w:sz="4" w:space="0" w:color="auto"/>
            </w:tcBorders>
            <w:shd w:val="clear" w:color="auto" w:fill="FAFAFA"/>
          </w:tcPr>
          <w:p w14:paraId="2B0333D4" w14:textId="3655490C"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6</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226</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340</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800</w:t>
            </w:r>
          </w:p>
        </w:tc>
        <w:tc>
          <w:tcPr>
            <w:tcW w:w="1296" w:type="dxa"/>
            <w:tcBorders>
              <w:bottom w:val="single" w:sz="4" w:space="0" w:color="auto"/>
            </w:tcBorders>
          </w:tcPr>
          <w:p w14:paraId="34E8196B" w14:textId="13D5208C"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849</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240</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345</w:t>
            </w:r>
          </w:p>
        </w:tc>
      </w:tr>
    </w:tbl>
    <w:p w14:paraId="1E5503B7" w14:textId="77777777" w:rsidR="000A0192" w:rsidRPr="00286B5D" w:rsidRDefault="000A0192" w:rsidP="00242BB1">
      <w:pPr>
        <w:ind w:left="1080" w:right="11"/>
        <w:jc w:val="thaiDistribute"/>
        <w:rPr>
          <w:rFonts w:ascii="Arial" w:eastAsia="Times New Roman" w:hAnsi="Arial" w:cs="Arial"/>
          <w:sz w:val="18"/>
          <w:szCs w:val="18"/>
          <w:lang w:val="en-GB" w:eastAsia="en-US"/>
        </w:rPr>
      </w:pPr>
    </w:p>
    <w:p w14:paraId="1DAAAC3D" w14:textId="77777777" w:rsidR="00A255F6" w:rsidRPr="00286B5D" w:rsidRDefault="00A255F6" w:rsidP="00242BB1">
      <w:pPr>
        <w:ind w:left="1080" w:hanging="540"/>
        <w:jc w:val="left"/>
        <w:outlineLvl w:val="3"/>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b)</w:t>
      </w:r>
      <w:r w:rsidRPr="00286B5D">
        <w:rPr>
          <w:rFonts w:ascii="Arial" w:eastAsia="Arial" w:hAnsi="Arial" w:cs="Arial"/>
          <w:b/>
          <w:color w:val="CF4A02"/>
          <w:sz w:val="18"/>
          <w:szCs w:val="18"/>
          <w:lang w:eastAsia="en-GB"/>
        </w:rPr>
        <w:tab/>
        <w:t>Maturity of financial liabilities</w:t>
      </w:r>
    </w:p>
    <w:p w14:paraId="379E7248" w14:textId="77777777" w:rsidR="00A255F6" w:rsidRPr="00286B5D" w:rsidRDefault="00A255F6" w:rsidP="00242BB1">
      <w:pPr>
        <w:pStyle w:val="BlockText"/>
        <w:ind w:left="1080" w:right="102"/>
        <w:rPr>
          <w:rFonts w:ascii="Arial" w:eastAsia="Times New Roman" w:hAnsi="Arial" w:cs="Arial"/>
          <w:sz w:val="18"/>
          <w:szCs w:val="18"/>
          <w:lang w:val="en-GB" w:eastAsia="en-US"/>
        </w:rPr>
      </w:pPr>
    </w:p>
    <w:p w14:paraId="549310FE" w14:textId="77777777" w:rsidR="00A255F6" w:rsidRPr="00286B5D" w:rsidRDefault="00A255F6" w:rsidP="00242BB1">
      <w:pPr>
        <w:pStyle w:val="BlockText"/>
        <w:ind w:left="1080" w:right="11"/>
        <w:jc w:val="both"/>
        <w:rPr>
          <w:rFonts w:ascii="Arial" w:eastAsia="Times New Roman" w:hAnsi="Arial" w:cs="Arial"/>
          <w:spacing w:val="-6"/>
          <w:sz w:val="18"/>
          <w:szCs w:val="18"/>
          <w:lang w:val="en-GB" w:eastAsia="en-US"/>
        </w:rPr>
      </w:pPr>
      <w:r w:rsidRPr="00286B5D">
        <w:rPr>
          <w:rFonts w:ascii="Arial" w:eastAsia="Times New Roman" w:hAnsi="Arial" w:cs="Arial"/>
          <w:sz w:val="18"/>
          <w:szCs w:val="18"/>
          <w:lang w:val="en-GB" w:eastAsia="en-US"/>
        </w:rPr>
        <w:t xml:space="preserve">The tables below analyse the maturity of financial liabilities grouping based on their contractual </w:t>
      </w:r>
      <w:r w:rsidRPr="00286B5D">
        <w:rPr>
          <w:rFonts w:ascii="Arial" w:eastAsia="Times New Roman" w:hAnsi="Arial" w:cs="Arial"/>
          <w:spacing w:val="-6"/>
          <w:sz w:val="18"/>
          <w:szCs w:val="18"/>
          <w:lang w:val="en-GB" w:eastAsia="en-US"/>
        </w:rPr>
        <w:t xml:space="preserve">maturities. </w:t>
      </w:r>
    </w:p>
    <w:p w14:paraId="28FFBC23" w14:textId="77777777" w:rsidR="00A255F6" w:rsidRPr="00286B5D" w:rsidRDefault="00A255F6" w:rsidP="00242BB1">
      <w:pPr>
        <w:pStyle w:val="BlockText"/>
        <w:ind w:left="1080" w:right="11"/>
        <w:jc w:val="both"/>
        <w:rPr>
          <w:rFonts w:ascii="Arial" w:eastAsia="Times New Roman" w:hAnsi="Arial" w:cs="Arial"/>
          <w:spacing w:val="-6"/>
          <w:sz w:val="18"/>
          <w:szCs w:val="18"/>
          <w:lang w:val="en-GB" w:eastAsia="en-US"/>
        </w:rPr>
      </w:pPr>
    </w:p>
    <w:p w14:paraId="75E158B6" w14:textId="4461D365" w:rsidR="00A255F6" w:rsidRPr="00286B5D" w:rsidRDefault="00A255F6" w:rsidP="00242BB1">
      <w:pPr>
        <w:pStyle w:val="BlockText"/>
        <w:ind w:left="1080" w:right="11"/>
        <w:jc w:val="both"/>
        <w:rPr>
          <w:rFonts w:ascii="Arial" w:eastAsia="Times New Roman" w:hAnsi="Arial" w:cs="Arial"/>
          <w:sz w:val="18"/>
          <w:szCs w:val="18"/>
          <w:lang w:val="en-GB" w:eastAsia="en-US"/>
        </w:rPr>
      </w:pPr>
      <w:r w:rsidRPr="00286B5D">
        <w:rPr>
          <w:rFonts w:ascii="Arial" w:eastAsia="Times New Roman" w:hAnsi="Arial" w:cs="Arial"/>
          <w:spacing w:val="-6"/>
          <w:sz w:val="18"/>
          <w:szCs w:val="18"/>
          <w:lang w:val="en-GB" w:eastAsia="en-US"/>
        </w:rPr>
        <w:t xml:space="preserve">The amounts disclosed are the contractual undiscounted cash flows. Balances due within </w:t>
      </w:r>
      <w:r w:rsidR="00242BB1" w:rsidRPr="00286B5D">
        <w:rPr>
          <w:rFonts w:ascii="Arial" w:eastAsia="Times New Roman" w:hAnsi="Arial" w:cs="Arial"/>
          <w:spacing w:val="-6"/>
          <w:sz w:val="18"/>
          <w:szCs w:val="18"/>
          <w:lang w:val="en-GB" w:eastAsia="en-US"/>
        </w:rPr>
        <w:t>12</w:t>
      </w:r>
      <w:r w:rsidRPr="00286B5D">
        <w:rPr>
          <w:rFonts w:ascii="Arial" w:eastAsia="Times New Roman" w:hAnsi="Arial" w:cs="Arial"/>
          <w:spacing w:val="-6"/>
          <w:sz w:val="18"/>
          <w:szCs w:val="18"/>
          <w:lang w:val="en-GB" w:eastAsia="en-US"/>
        </w:rPr>
        <w:t xml:space="preserve"> months</w:t>
      </w:r>
      <w:r w:rsidRPr="00286B5D">
        <w:rPr>
          <w:rFonts w:ascii="Arial" w:eastAsia="Times New Roman" w:hAnsi="Arial" w:cs="Arial"/>
          <w:sz w:val="18"/>
          <w:szCs w:val="18"/>
          <w:lang w:val="en-GB" w:eastAsia="en-US"/>
        </w:rPr>
        <w:t xml:space="preserve"> equal their carrying balances as the impact of discounting is not significant.</w:t>
      </w:r>
    </w:p>
    <w:p w14:paraId="611541B1" w14:textId="77777777" w:rsidR="00A255F6" w:rsidRPr="00286B5D" w:rsidRDefault="00A255F6" w:rsidP="00242BB1">
      <w:pPr>
        <w:pStyle w:val="BlockText"/>
        <w:ind w:left="1080" w:right="11"/>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8D232F" w:rsidRPr="00286B5D" w14:paraId="1E479C54" w14:textId="77777777" w:rsidTr="00E103DC">
        <w:tc>
          <w:tcPr>
            <w:tcW w:w="3978" w:type="dxa"/>
            <w:shd w:val="clear" w:color="auto" w:fill="auto"/>
          </w:tcPr>
          <w:p w14:paraId="0785FBA5" w14:textId="77777777" w:rsidR="008D232F" w:rsidRPr="00286B5D" w:rsidRDefault="008D232F" w:rsidP="00242BB1">
            <w:pPr>
              <w:pStyle w:val="BlockText"/>
              <w:tabs>
                <w:tab w:val="clear" w:pos="360"/>
              </w:tabs>
              <w:ind w:left="433"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6462F853" w14:textId="43564F89" w:rsidR="008D232F" w:rsidRPr="00286B5D" w:rsidRDefault="008D232F" w:rsidP="00242BB1">
            <w:pPr>
              <w:pStyle w:val="BlockText"/>
              <w:ind w:left="0" w:right="-72"/>
              <w:jc w:val="center"/>
              <w:rPr>
                <w:rFonts w:ascii="Arial" w:hAnsi="Arial" w:cs="Arial"/>
                <w:b/>
                <w:bCs/>
                <w:spacing w:val="-4"/>
                <w:sz w:val="18"/>
                <w:szCs w:val="18"/>
                <w:lang w:val="en-GB"/>
              </w:rPr>
            </w:pPr>
            <w:r w:rsidRPr="00286B5D">
              <w:rPr>
                <w:rFonts w:ascii="Arial" w:hAnsi="Arial" w:cs="Arial"/>
                <w:b/>
                <w:bCs/>
                <w:sz w:val="18"/>
                <w:szCs w:val="18"/>
                <w:lang w:val="en-GB"/>
              </w:rPr>
              <w:t>Consolidated financial statements</w:t>
            </w:r>
          </w:p>
        </w:tc>
      </w:tr>
      <w:tr w:rsidR="008D232F" w:rsidRPr="00286B5D" w14:paraId="0C4D7031" w14:textId="77777777" w:rsidTr="00E103DC">
        <w:tc>
          <w:tcPr>
            <w:tcW w:w="3978" w:type="dxa"/>
            <w:shd w:val="clear" w:color="auto" w:fill="auto"/>
          </w:tcPr>
          <w:p w14:paraId="3C450940" w14:textId="77777777" w:rsidR="008D232F" w:rsidRPr="00286B5D" w:rsidRDefault="008D232F" w:rsidP="00242BB1">
            <w:pPr>
              <w:pStyle w:val="BlockText"/>
              <w:tabs>
                <w:tab w:val="clear" w:pos="360"/>
              </w:tabs>
              <w:ind w:left="433" w:right="0"/>
              <w:jc w:val="left"/>
              <w:rPr>
                <w:rFonts w:ascii="Arial" w:hAnsi="Arial" w:cs="Arial"/>
                <w:b/>
                <w:bCs/>
                <w:spacing w:val="-4"/>
                <w:sz w:val="18"/>
                <w:szCs w:val="18"/>
                <w:lang w:val="en-GB"/>
              </w:rPr>
            </w:pPr>
          </w:p>
        </w:tc>
        <w:tc>
          <w:tcPr>
            <w:tcW w:w="1368" w:type="dxa"/>
            <w:tcBorders>
              <w:top w:val="single" w:sz="4" w:space="0" w:color="auto"/>
              <w:bottom w:val="single" w:sz="4" w:space="0" w:color="auto"/>
            </w:tcBorders>
            <w:vAlign w:val="bottom"/>
          </w:tcPr>
          <w:p w14:paraId="3F80A1B5"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Within </w:t>
            </w:r>
          </w:p>
          <w:p w14:paraId="44C88534" w14:textId="7AFA3641" w:rsidR="008D232F" w:rsidRPr="00286B5D" w:rsidRDefault="00242BB1" w:rsidP="00242BB1">
            <w:pPr>
              <w:pStyle w:val="BlockText"/>
              <w:tabs>
                <w:tab w:val="clear" w:pos="360"/>
              </w:tabs>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year</w:t>
            </w:r>
          </w:p>
          <w:p w14:paraId="5BAAFDAC"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49D28AE6" w14:textId="02E4B36C" w:rsidR="008D232F" w:rsidRPr="00286B5D" w:rsidRDefault="00242BB1"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 </w:t>
            </w:r>
            <w:r w:rsidRPr="00286B5D">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2D27641C"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5B3855BF"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Over </w:t>
            </w:r>
          </w:p>
          <w:p w14:paraId="1B3E567B" w14:textId="672950F7" w:rsidR="008D232F" w:rsidRPr="00286B5D" w:rsidRDefault="00242BB1"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41887B35"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2BEB87E2"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Total</w:t>
            </w:r>
          </w:p>
          <w:p w14:paraId="05C8A499"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r>
      <w:tr w:rsidR="008D232F" w:rsidRPr="00286B5D" w14:paraId="3D289D17" w14:textId="77777777" w:rsidTr="00E103DC">
        <w:tc>
          <w:tcPr>
            <w:tcW w:w="3978" w:type="dxa"/>
            <w:shd w:val="clear" w:color="auto" w:fill="auto"/>
          </w:tcPr>
          <w:p w14:paraId="11D5B403" w14:textId="776A992D" w:rsidR="008D232F" w:rsidRPr="00286B5D" w:rsidRDefault="008D232F" w:rsidP="00242BB1">
            <w:pPr>
              <w:pStyle w:val="BlockText"/>
              <w:tabs>
                <w:tab w:val="clear" w:pos="360"/>
              </w:tabs>
              <w:ind w:left="967" w:right="0"/>
              <w:jc w:val="left"/>
              <w:rPr>
                <w:rFonts w:ascii="Arial" w:hAnsi="Arial" w:cs="Arial"/>
                <w:b/>
                <w:bCs/>
                <w:spacing w:val="-4"/>
                <w:sz w:val="18"/>
                <w:szCs w:val="18"/>
                <w:lang w:val="en-GB"/>
              </w:rPr>
            </w:pPr>
            <w:r w:rsidRPr="00286B5D">
              <w:rPr>
                <w:rFonts w:ascii="Arial" w:hAnsi="Arial" w:cs="Arial"/>
                <w:b/>
                <w:bCs/>
                <w:spacing w:val="-4"/>
                <w:sz w:val="18"/>
                <w:szCs w:val="18"/>
                <w:lang w:val="en-GB"/>
              </w:rPr>
              <w:t xml:space="preserve">As at </w:t>
            </w:r>
            <w:r w:rsidR="00242BB1" w:rsidRPr="00286B5D">
              <w:rPr>
                <w:rFonts w:ascii="Arial" w:hAnsi="Arial" w:cs="Arial"/>
                <w:b/>
                <w:bCs/>
                <w:spacing w:val="-4"/>
                <w:sz w:val="18"/>
                <w:szCs w:val="18"/>
                <w:lang w:val="en-GB"/>
              </w:rPr>
              <w:t>31</w:t>
            </w:r>
            <w:r w:rsidRPr="00286B5D">
              <w:rPr>
                <w:rFonts w:ascii="Arial" w:hAnsi="Arial" w:cs="Arial"/>
                <w:b/>
                <w:bCs/>
                <w:spacing w:val="-4"/>
                <w:sz w:val="18"/>
                <w:szCs w:val="18"/>
                <w:lang w:val="en-GB"/>
              </w:rPr>
              <w:t xml:space="preserve"> December </w:t>
            </w:r>
            <w:r w:rsidR="00242BB1" w:rsidRPr="00286B5D">
              <w:rPr>
                <w:rFonts w:ascii="Arial" w:hAnsi="Arial" w:cs="Arial"/>
                <w:b/>
                <w:bCs/>
                <w:spacing w:val="-4"/>
                <w:sz w:val="18"/>
                <w:szCs w:val="18"/>
                <w:lang w:val="en-GB"/>
              </w:rPr>
              <w:t>2022</w:t>
            </w:r>
          </w:p>
        </w:tc>
        <w:tc>
          <w:tcPr>
            <w:tcW w:w="1368" w:type="dxa"/>
            <w:tcBorders>
              <w:top w:val="single" w:sz="4" w:space="0" w:color="auto"/>
            </w:tcBorders>
            <w:shd w:val="clear" w:color="auto" w:fill="FAFAFA"/>
          </w:tcPr>
          <w:p w14:paraId="4E679102"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7632E339"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1943F852"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5F9A29F2" w14:textId="77777777" w:rsidR="008D232F" w:rsidRPr="00286B5D" w:rsidRDefault="008D232F" w:rsidP="00242BB1">
            <w:pPr>
              <w:pStyle w:val="BlockText"/>
              <w:ind w:left="0" w:right="-72"/>
              <w:jc w:val="right"/>
              <w:rPr>
                <w:rFonts w:ascii="Arial" w:hAnsi="Arial" w:cs="Arial"/>
                <w:b/>
                <w:bCs/>
                <w:spacing w:val="-4"/>
                <w:sz w:val="18"/>
                <w:szCs w:val="18"/>
                <w:lang w:val="en-GB"/>
              </w:rPr>
            </w:pPr>
          </w:p>
        </w:tc>
      </w:tr>
      <w:tr w:rsidR="008D232F" w:rsidRPr="00286B5D" w14:paraId="09782A80" w14:textId="77777777" w:rsidTr="00E103DC">
        <w:tc>
          <w:tcPr>
            <w:tcW w:w="3978" w:type="dxa"/>
            <w:shd w:val="clear" w:color="auto" w:fill="auto"/>
          </w:tcPr>
          <w:p w14:paraId="5A1F3DE4" w14:textId="77777777" w:rsidR="008D232F" w:rsidRPr="00286B5D" w:rsidRDefault="008D232F"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Short-term</w:t>
            </w:r>
          </w:p>
        </w:tc>
        <w:tc>
          <w:tcPr>
            <w:tcW w:w="1368" w:type="dxa"/>
            <w:shd w:val="clear" w:color="auto" w:fill="FAFAFA"/>
          </w:tcPr>
          <w:p w14:paraId="7B96390E"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4D17B723"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21D986AB"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31101681" w14:textId="77777777" w:rsidR="008D232F" w:rsidRPr="00286B5D" w:rsidRDefault="008D232F" w:rsidP="00242BB1">
            <w:pPr>
              <w:pStyle w:val="BlockText"/>
              <w:ind w:left="0" w:right="-72"/>
              <w:jc w:val="right"/>
              <w:rPr>
                <w:rFonts w:ascii="Arial" w:hAnsi="Arial" w:cs="Arial"/>
                <w:spacing w:val="-4"/>
                <w:sz w:val="18"/>
                <w:szCs w:val="18"/>
                <w:lang w:val="en-GB"/>
              </w:rPr>
            </w:pPr>
          </w:p>
        </w:tc>
      </w:tr>
      <w:tr w:rsidR="009C1122" w:rsidRPr="00286B5D" w14:paraId="0DC0CD2D" w14:textId="77777777" w:rsidTr="00E103DC">
        <w:tc>
          <w:tcPr>
            <w:tcW w:w="3978" w:type="dxa"/>
            <w:shd w:val="clear" w:color="auto" w:fill="auto"/>
          </w:tcPr>
          <w:p w14:paraId="62033429" w14:textId="34830740" w:rsidR="009C1122" w:rsidRPr="00286B5D" w:rsidRDefault="009C1122"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 xml:space="preserve">   loans from financial institutions</w:t>
            </w:r>
          </w:p>
        </w:tc>
        <w:tc>
          <w:tcPr>
            <w:tcW w:w="1368" w:type="dxa"/>
            <w:shd w:val="clear" w:color="auto" w:fill="FAFAFA"/>
            <w:vAlign w:val="bottom"/>
          </w:tcPr>
          <w:p w14:paraId="2FF4E38F" w14:textId="36A95855"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5</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749</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559</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004</w:t>
            </w:r>
          </w:p>
        </w:tc>
        <w:tc>
          <w:tcPr>
            <w:tcW w:w="1368" w:type="dxa"/>
            <w:shd w:val="clear" w:color="auto" w:fill="FAFAFA"/>
            <w:vAlign w:val="bottom"/>
          </w:tcPr>
          <w:p w14:paraId="60CAB68B" w14:textId="63027E5B"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vAlign w:val="bottom"/>
          </w:tcPr>
          <w:p w14:paraId="5BC9EB47" w14:textId="71B663CA"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tcPr>
          <w:p w14:paraId="6C53FB80" w14:textId="5999F420"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5</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749</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559</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004</w:t>
            </w:r>
          </w:p>
        </w:tc>
      </w:tr>
      <w:tr w:rsidR="009C1122" w:rsidRPr="00286B5D" w14:paraId="2EC4BDDA" w14:textId="77777777" w:rsidTr="00E103DC">
        <w:tc>
          <w:tcPr>
            <w:tcW w:w="3978" w:type="dxa"/>
            <w:shd w:val="clear" w:color="auto" w:fill="auto"/>
          </w:tcPr>
          <w:p w14:paraId="388BEE1F" w14:textId="77777777" w:rsidR="009C1122" w:rsidRPr="00286B5D" w:rsidRDefault="009C1122"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Trade and other payables</w:t>
            </w:r>
          </w:p>
        </w:tc>
        <w:tc>
          <w:tcPr>
            <w:tcW w:w="1368" w:type="dxa"/>
            <w:shd w:val="clear" w:color="auto" w:fill="FAFAFA"/>
            <w:vAlign w:val="bottom"/>
          </w:tcPr>
          <w:p w14:paraId="6B3AECA2" w14:textId="1D29F5FE"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837</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196</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280</w:t>
            </w:r>
          </w:p>
        </w:tc>
        <w:tc>
          <w:tcPr>
            <w:tcW w:w="1368" w:type="dxa"/>
            <w:shd w:val="clear" w:color="auto" w:fill="FAFAFA"/>
            <w:vAlign w:val="bottom"/>
          </w:tcPr>
          <w:p w14:paraId="4E94E6BB" w14:textId="0672A30E"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vAlign w:val="bottom"/>
          </w:tcPr>
          <w:p w14:paraId="416472B8" w14:textId="76E61338"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tcPr>
          <w:p w14:paraId="4591CE11" w14:textId="327B4A1D"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837</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196</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280</w:t>
            </w:r>
          </w:p>
        </w:tc>
      </w:tr>
      <w:tr w:rsidR="009C1122" w:rsidRPr="00286B5D" w14:paraId="55D43574" w14:textId="77777777" w:rsidTr="00E103DC">
        <w:tc>
          <w:tcPr>
            <w:tcW w:w="3978" w:type="dxa"/>
            <w:shd w:val="clear" w:color="auto" w:fill="auto"/>
          </w:tcPr>
          <w:p w14:paraId="4CB41DB3" w14:textId="77777777" w:rsidR="009C1122" w:rsidRPr="00286B5D" w:rsidRDefault="009C1122"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Lease liabilities</w:t>
            </w:r>
          </w:p>
        </w:tc>
        <w:tc>
          <w:tcPr>
            <w:tcW w:w="1368" w:type="dxa"/>
            <w:shd w:val="clear" w:color="auto" w:fill="FAFAFA"/>
          </w:tcPr>
          <w:p w14:paraId="34E43D23" w14:textId="5493C8AC"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35</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147</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644</w:t>
            </w:r>
          </w:p>
        </w:tc>
        <w:tc>
          <w:tcPr>
            <w:tcW w:w="1368" w:type="dxa"/>
            <w:shd w:val="clear" w:color="auto" w:fill="FAFAFA"/>
          </w:tcPr>
          <w:p w14:paraId="330A2AC7" w14:textId="6A5E173B"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111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288</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658</w:t>
            </w:r>
          </w:p>
        </w:tc>
        <w:tc>
          <w:tcPr>
            <w:tcW w:w="1368" w:type="dxa"/>
            <w:shd w:val="clear" w:color="auto" w:fill="FAFAFA"/>
          </w:tcPr>
          <w:p w14:paraId="2817DD93" w14:textId="520D7D94"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574</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126</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068</w:t>
            </w:r>
          </w:p>
        </w:tc>
        <w:tc>
          <w:tcPr>
            <w:tcW w:w="1368" w:type="dxa"/>
            <w:shd w:val="clear" w:color="auto" w:fill="FAFAFA"/>
          </w:tcPr>
          <w:p w14:paraId="369C1C9B" w14:textId="291E986B"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720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562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370</w:t>
            </w:r>
          </w:p>
        </w:tc>
      </w:tr>
      <w:tr w:rsidR="009C1122" w:rsidRPr="00286B5D" w14:paraId="605A666C" w14:textId="77777777" w:rsidTr="001D4FD0">
        <w:tc>
          <w:tcPr>
            <w:tcW w:w="3978" w:type="dxa"/>
            <w:shd w:val="clear" w:color="auto" w:fill="auto"/>
          </w:tcPr>
          <w:p w14:paraId="491379E8" w14:textId="77777777" w:rsidR="009C1122" w:rsidRPr="00286B5D" w:rsidRDefault="009C1122"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 xml:space="preserve">Long-term loans from </w:t>
            </w:r>
          </w:p>
        </w:tc>
        <w:tc>
          <w:tcPr>
            <w:tcW w:w="1368" w:type="dxa"/>
            <w:shd w:val="clear" w:color="auto" w:fill="FAFAFA"/>
          </w:tcPr>
          <w:p w14:paraId="0B38A029" w14:textId="053BB105" w:rsidR="009C1122" w:rsidRPr="00286B5D" w:rsidRDefault="009C1122" w:rsidP="00242BB1">
            <w:pPr>
              <w:pStyle w:val="BlockText"/>
              <w:ind w:left="0" w:right="-72"/>
              <w:jc w:val="right"/>
              <w:rPr>
                <w:rFonts w:ascii="Arial" w:hAnsi="Arial" w:cs="Arial"/>
                <w:spacing w:val="-4"/>
                <w:sz w:val="18"/>
                <w:szCs w:val="18"/>
                <w:lang w:val="en-GB"/>
              </w:rPr>
            </w:pPr>
          </w:p>
        </w:tc>
        <w:tc>
          <w:tcPr>
            <w:tcW w:w="1368" w:type="dxa"/>
            <w:shd w:val="clear" w:color="auto" w:fill="FAFAFA"/>
          </w:tcPr>
          <w:p w14:paraId="1665076F" w14:textId="7F589AE8" w:rsidR="009C1122" w:rsidRPr="00286B5D" w:rsidRDefault="009C1122"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3CDAEC31" w14:textId="5AE431D5" w:rsidR="009C1122" w:rsidRPr="00286B5D" w:rsidRDefault="009C1122"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35A3D67D" w14:textId="74FE4D30" w:rsidR="009C1122" w:rsidRPr="00286B5D" w:rsidRDefault="009C1122" w:rsidP="00242BB1">
            <w:pPr>
              <w:pStyle w:val="BlockText"/>
              <w:ind w:left="0" w:right="-72"/>
              <w:jc w:val="right"/>
              <w:rPr>
                <w:rFonts w:ascii="Arial" w:hAnsi="Arial" w:cs="Arial"/>
                <w:spacing w:val="-4"/>
                <w:sz w:val="18"/>
                <w:szCs w:val="18"/>
                <w:lang w:val="en-GB"/>
              </w:rPr>
            </w:pPr>
          </w:p>
        </w:tc>
      </w:tr>
      <w:tr w:rsidR="009C1122" w:rsidRPr="00286B5D" w14:paraId="6100EEDA" w14:textId="77777777" w:rsidTr="007D00A6">
        <w:tc>
          <w:tcPr>
            <w:tcW w:w="3978" w:type="dxa"/>
            <w:shd w:val="clear" w:color="auto" w:fill="auto"/>
          </w:tcPr>
          <w:p w14:paraId="07183127" w14:textId="77777777" w:rsidR="009C1122" w:rsidRPr="00286B5D" w:rsidRDefault="009C1122"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368" w:type="dxa"/>
            <w:shd w:val="clear" w:color="auto" w:fill="FAFAFA"/>
          </w:tcPr>
          <w:p w14:paraId="46225892" w14:textId="59ABD5C6"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7</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645</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042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948</w:t>
            </w:r>
          </w:p>
        </w:tc>
        <w:tc>
          <w:tcPr>
            <w:tcW w:w="1368" w:type="dxa"/>
            <w:shd w:val="clear" w:color="auto" w:fill="FAFAFA"/>
          </w:tcPr>
          <w:p w14:paraId="2EACA3BE" w14:textId="153BE82F"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203</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750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FAFAFA"/>
            <w:vAlign w:val="bottom"/>
          </w:tcPr>
          <w:p w14:paraId="30128D89" w14:textId="4C694119"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791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291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544</w:t>
            </w:r>
          </w:p>
        </w:tc>
        <w:tc>
          <w:tcPr>
            <w:tcW w:w="1368" w:type="dxa"/>
            <w:shd w:val="clear" w:color="auto" w:fill="FAFAFA"/>
            <w:vAlign w:val="bottom"/>
          </w:tcPr>
          <w:p w14:paraId="52CC8E9F" w14:textId="1B4E3A8D"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640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084</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492</w:t>
            </w:r>
          </w:p>
        </w:tc>
      </w:tr>
      <w:tr w:rsidR="009C1122" w:rsidRPr="00286B5D" w14:paraId="0AC77E28" w14:textId="77777777" w:rsidTr="00E103DC">
        <w:tc>
          <w:tcPr>
            <w:tcW w:w="3978" w:type="dxa"/>
            <w:shd w:val="clear" w:color="auto" w:fill="auto"/>
          </w:tcPr>
          <w:p w14:paraId="7BD80033" w14:textId="77777777" w:rsidR="009C1122" w:rsidRPr="00286B5D" w:rsidRDefault="009C1122"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Debentures</w:t>
            </w:r>
          </w:p>
        </w:tc>
        <w:tc>
          <w:tcPr>
            <w:tcW w:w="1368" w:type="dxa"/>
            <w:shd w:val="clear" w:color="auto" w:fill="FAFAFA"/>
            <w:vAlign w:val="bottom"/>
          </w:tcPr>
          <w:p w14:paraId="288CB105" w14:textId="23DD7638"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650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FAFAFA"/>
            <w:vAlign w:val="bottom"/>
          </w:tcPr>
          <w:p w14:paraId="386FD679" w14:textId="77F57B58"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9</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100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FAFAFA"/>
            <w:vAlign w:val="bottom"/>
          </w:tcPr>
          <w:p w14:paraId="3583A8A3" w14:textId="309D88E5"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tcPr>
          <w:p w14:paraId="16E95666" w14:textId="1311E732"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750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p>
        </w:tc>
      </w:tr>
      <w:tr w:rsidR="009C1122" w:rsidRPr="00286B5D" w14:paraId="2C57142F" w14:textId="77777777" w:rsidTr="00E103DC">
        <w:tc>
          <w:tcPr>
            <w:tcW w:w="3978" w:type="dxa"/>
            <w:shd w:val="clear" w:color="auto" w:fill="auto"/>
            <w:vAlign w:val="bottom"/>
          </w:tcPr>
          <w:p w14:paraId="223F6ABF" w14:textId="77777777" w:rsidR="009C1122" w:rsidRPr="00286B5D" w:rsidRDefault="009C1122" w:rsidP="00242BB1">
            <w:pPr>
              <w:pStyle w:val="BlockText"/>
              <w:tabs>
                <w:tab w:val="clear" w:pos="360"/>
              </w:tabs>
              <w:ind w:left="967" w:right="0"/>
              <w:jc w:val="left"/>
              <w:rPr>
                <w:rFonts w:ascii="Arial" w:hAnsi="Arial" w:cs="Arial"/>
                <w:color w:val="000000"/>
                <w:sz w:val="18"/>
                <w:szCs w:val="18"/>
                <w:lang w:val="en-GB"/>
              </w:rPr>
            </w:pPr>
            <w:r w:rsidRPr="00286B5D">
              <w:rPr>
                <w:rFonts w:ascii="Arial" w:hAnsi="Arial" w:cs="Arial"/>
                <w:color w:val="000000"/>
                <w:sz w:val="18"/>
                <w:szCs w:val="18"/>
                <w:lang w:val="en-GB"/>
              </w:rPr>
              <w:t xml:space="preserve">Rental and rendering </w:t>
            </w:r>
          </w:p>
          <w:p w14:paraId="75EEED49" w14:textId="77777777" w:rsidR="009C1122" w:rsidRPr="00286B5D" w:rsidRDefault="009C1122" w:rsidP="00242BB1">
            <w:pPr>
              <w:pStyle w:val="BlockText"/>
              <w:tabs>
                <w:tab w:val="clear" w:pos="360"/>
              </w:tabs>
              <w:ind w:left="967" w:right="0"/>
              <w:jc w:val="left"/>
              <w:rPr>
                <w:rFonts w:ascii="Arial" w:hAnsi="Arial" w:cs="Arial"/>
                <w:b/>
                <w:bCs/>
                <w:spacing w:val="-4"/>
                <w:sz w:val="18"/>
                <w:szCs w:val="18"/>
                <w:lang w:val="en-GB"/>
              </w:rPr>
            </w:pPr>
            <w:r w:rsidRPr="00286B5D">
              <w:rPr>
                <w:rFonts w:ascii="Arial" w:hAnsi="Arial" w:cs="Arial"/>
                <w:color w:val="000000"/>
                <w:sz w:val="18"/>
                <w:szCs w:val="18"/>
                <w:lang w:val="en-GB"/>
              </w:rPr>
              <w:t xml:space="preserve">   of service deposits</w:t>
            </w:r>
          </w:p>
        </w:tc>
        <w:tc>
          <w:tcPr>
            <w:tcW w:w="1368" w:type="dxa"/>
            <w:shd w:val="clear" w:color="auto" w:fill="FAFAFA"/>
            <w:vAlign w:val="bottom"/>
          </w:tcPr>
          <w:p w14:paraId="6A1209CB" w14:textId="6BA1F779"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vAlign w:val="bottom"/>
          </w:tcPr>
          <w:p w14:paraId="510EAFC0" w14:textId="46657417"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182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286</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007</w:t>
            </w:r>
          </w:p>
        </w:tc>
        <w:tc>
          <w:tcPr>
            <w:tcW w:w="1368" w:type="dxa"/>
            <w:shd w:val="clear" w:color="auto" w:fill="FAFAFA"/>
            <w:vAlign w:val="bottom"/>
          </w:tcPr>
          <w:p w14:paraId="3B792E05" w14:textId="7236882D"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vAlign w:val="bottom"/>
          </w:tcPr>
          <w:p w14:paraId="32E7446B" w14:textId="5C6FC176"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182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286</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007</w:t>
            </w:r>
          </w:p>
        </w:tc>
      </w:tr>
      <w:tr w:rsidR="009C1122" w:rsidRPr="00286B5D" w14:paraId="6ADEEA8C" w14:textId="77777777" w:rsidTr="00E103DC">
        <w:tc>
          <w:tcPr>
            <w:tcW w:w="3978" w:type="dxa"/>
            <w:shd w:val="clear" w:color="auto" w:fill="auto"/>
            <w:vAlign w:val="bottom"/>
          </w:tcPr>
          <w:p w14:paraId="23AE0B8B" w14:textId="77777777" w:rsidR="009C1122" w:rsidRPr="00286B5D" w:rsidRDefault="009C1122" w:rsidP="00242BB1">
            <w:pPr>
              <w:pStyle w:val="BlockText"/>
              <w:tabs>
                <w:tab w:val="clear" w:pos="360"/>
              </w:tabs>
              <w:ind w:left="967" w:right="0"/>
              <w:jc w:val="left"/>
              <w:rPr>
                <w:rFonts w:ascii="Arial" w:hAnsi="Arial" w:cs="Arial"/>
                <w:b/>
                <w:bCs/>
                <w:spacing w:val="-4"/>
                <w:sz w:val="18"/>
                <w:szCs w:val="18"/>
                <w:lang w:val="en-GB"/>
              </w:rPr>
            </w:pPr>
            <w:r w:rsidRPr="00286B5D">
              <w:rPr>
                <w:rFonts w:ascii="Arial" w:hAnsi="Arial" w:cs="Arial"/>
                <w:color w:val="000000"/>
                <w:sz w:val="18"/>
                <w:szCs w:val="18"/>
              </w:rPr>
              <w:t>Construction retention</w:t>
            </w:r>
          </w:p>
        </w:tc>
        <w:tc>
          <w:tcPr>
            <w:tcW w:w="1368" w:type="dxa"/>
            <w:tcBorders>
              <w:bottom w:val="single" w:sz="4" w:space="0" w:color="auto"/>
            </w:tcBorders>
            <w:shd w:val="clear" w:color="auto" w:fill="FAFAFA"/>
            <w:vAlign w:val="bottom"/>
          </w:tcPr>
          <w:p w14:paraId="66FD9D60" w14:textId="427951E9"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tcBorders>
              <w:bottom w:val="single" w:sz="4" w:space="0" w:color="auto"/>
            </w:tcBorders>
            <w:shd w:val="clear" w:color="auto" w:fill="FAFAFA"/>
            <w:vAlign w:val="bottom"/>
          </w:tcPr>
          <w:p w14:paraId="2A8B4976" w14:textId="0754ABF5"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460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980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434</w:t>
            </w:r>
          </w:p>
        </w:tc>
        <w:tc>
          <w:tcPr>
            <w:tcW w:w="1368" w:type="dxa"/>
            <w:tcBorders>
              <w:bottom w:val="single" w:sz="4" w:space="0" w:color="auto"/>
            </w:tcBorders>
            <w:shd w:val="clear" w:color="auto" w:fill="FAFAFA"/>
            <w:vAlign w:val="bottom"/>
          </w:tcPr>
          <w:p w14:paraId="3C8E08B0" w14:textId="41E76781" w:rsidR="009C1122" w:rsidRPr="00286B5D" w:rsidRDefault="009C1122" w:rsidP="00242BB1">
            <w:pPr>
              <w:pStyle w:val="BlockText"/>
              <w:ind w:left="0" w:right="-72"/>
              <w:jc w:val="right"/>
              <w:rPr>
                <w:rFonts w:ascii="Arial" w:hAnsi="Arial" w:cs="Arial"/>
                <w:spacing w:val="-4"/>
                <w:sz w:val="18"/>
                <w:szCs w:val="18"/>
                <w:cs/>
                <w:lang w:val="en-GB"/>
              </w:rPr>
            </w:pPr>
            <w:r w:rsidRPr="00286B5D">
              <w:rPr>
                <w:rFonts w:ascii="Arial" w:hAnsi="Arial" w:cs="Arial"/>
                <w:spacing w:val="-4"/>
                <w:sz w:val="18"/>
                <w:szCs w:val="18"/>
                <w:lang w:val="en-GB"/>
              </w:rPr>
              <w:t>-</w:t>
            </w:r>
          </w:p>
        </w:tc>
        <w:tc>
          <w:tcPr>
            <w:tcW w:w="1368" w:type="dxa"/>
            <w:tcBorders>
              <w:bottom w:val="single" w:sz="4" w:space="0" w:color="auto"/>
            </w:tcBorders>
            <w:shd w:val="clear" w:color="auto" w:fill="FAFAFA"/>
          </w:tcPr>
          <w:p w14:paraId="2FF01318" w14:textId="2D8D4291"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460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980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434</w:t>
            </w:r>
          </w:p>
        </w:tc>
      </w:tr>
      <w:tr w:rsidR="009C1122" w:rsidRPr="00286B5D" w14:paraId="4DF16DAA" w14:textId="77777777" w:rsidTr="00E103DC">
        <w:tc>
          <w:tcPr>
            <w:tcW w:w="3978" w:type="dxa"/>
            <w:shd w:val="clear" w:color="auto" w:fill="auto"/>
            <w:vAlign w:val="bottom"/>
          </w:tcPr>
          <w:p w14:paraId="04D8F4C0" w14:textId="77777777" w:rsidR="009C1122" w:rsidRPr="00286B5D" w:rsidRDefault="009C1122" w:rsidP="00242BB1">
            <w:pPr>
              <w:pStyle w:val="BlockText"/>
              <w:tabs>
                <w:tab w:val="clear" w:pos="360"/>
              </w:tabs>
              <w:ind w:left="967" w:right="0"/>
              <w:jc w:val="left"/>
              <w:rPr>
                <w:rFonts w:ascii="Arial" w:hAnsi="Arial" w:cs="Arial"/>
                <w:color w:val="000000"/>
                <w:sz w:val="18"/>
                <w:szCs w:val="18"/>
              </w:rPr>
            </w:pPr>
          </w:p>
        </w:tc>
        <w:tc>
          <w:tcPr>
            <w:tcW w:w="1368" w:type="dxa"/>
            <w:shd w:val="clear" w:color="auto" w:fill="FAFAFA"/>
            <w:vAlign w:val="bottom"/>
          </w:tcPr>
          <w:p w14:paraId="12320ED8" w14:textId="77777777" w:rsidR="009C1122" w:rsidRPr="00286B5D" w:rsidRDefault="009C1122"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25702493" w14:textId="77777777" w:rsidR="009C1122" w:rsidRPr="00286B5D" w:rsidRDefault="009C1122"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5A37E667" w14:textId="77777777" w:rsidR="009C1122" w:rsidRPr="00286B5D" w:rsidRDefault="009C1122"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2D8EF6CE" w14:textId="77777777" w:rsidR="009C1122" w:rsidRPr="00286B5D" w:rsidRDefault="009C1122" w:rsidP="00242BB1">
            <w:pPr>
              <w:pStyle w:val="BlockText"/>
              <w:ind w:left="0" w:right="-72"/>
              <w:jc w:val="right"/>
              <w:rPr>
                <w:rFonts w:ascii="Arial" w:hAnsi="Arial" w:cs="Arial"/>
                <w:spacing w:val="-4"/>
                <w:sz w:val="18"/>
                <w:szCs w:val="18"/>
                <w:lang w:val="en-GB"/>
              </w:rPr>
            </w:pPr>
          </w:p>
        </w:tc>
      </w:tr>
      <w:tr w:rsidR="009C1122" w:rsidRPr="00286B5D" w14:paraId="1879E40E" w14:textId="77777777" w:rsidTr="00E103DC">
        <w:tc>
          <w:tcPr>
            <w:tcW w:w="3978" w:type="dxa"/>
            <w:shd w:val="clear" w:color="auto" w:fill="auto"/>
          </w:tcPr>
          <w:p w14:paraId="4208E541" w14:textId="77777777" w:rsidR="009C1122" w:rsidRPr="00286B5D" w:rsidRDefault="009C1122" w:rsidP="00242BB1">
            <w:pPr>
              <w:pStyle w:val="BlockText"/>
              <w:tabs>
                <w:tab w:val="clear" w:pos="360"/>
              </w:tabs>
              <w:ind w:left="967" w:right="0"/>
              <w:jc w:val="left"/>
              <w:rPr>
                <w:rFonts w:ascii="Arial" w:hAnsi="Arial" w:cs="Arial"/>
                <w:b/>
                <w:bCs/>
                <w:spacing w:val="-4"/>
                <w:sz w:val="18"/>
                <w:szCs w:val="18"/>
                <w:lang w:val="en-GB"/>
              </w:rPr>
            </w:pPr>
            <w:r w:rsidRPr="00286B5D">
              <w:rPr>
                <w:rFonts w:ascii="Arial" w:hAnsi="Arial" w:cs="Arial"/>
                <w:b/>
                <w:bCs/>
                <w:spacing w:val="-4"/>
                <w:sz w:val="18"/>
                <w:szCs w:val="18"/>
                <w:lang w:val="en-GB"/>
              </w:rPr>
              <w:t>Total financial liabilities</w:t>
            </w:r>
          </w:p>
        </w:tc>
        <w:tc>
          <w:tcPr>
            <w:tcW w:w="1368" w:type="dxa"/>
            <w:tcBorders>
              <w:bottom w:val="single" w:sz="4" w:space="0" w:color="auto"/>
            </w:tcBorders>
            <w:shd w:val="clear" w:color="auto" w:fill="FAFAFA"/>
          </w:tcPr>
          <w:p w14:paraId="6A4FC7ED" w14:textId="5B90DDB5"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17</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916</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945</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876</w:t>
            </w:r>
          </w:p>
        </w:tc>
        <w:tc>
          <w:tcPr>
            <w:tcW w:w="1368" w:type="dxa"/>
            <w:tcBorders>
              <w:bottom w:val="single" w:sz="4" w:space="0" w:color="auto"/>
            </w:tcBorders>
            <w:shd w:val="clear" w:color="auto" w:fill="FAFAFA"/>
          </w:tcPr>
          <w:p w14:paraId="11B5BCB9" w14:textId="384EA9D3"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058</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305</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099</w:t>
            </w:r>
          </w:p>
        </w:tc>
        <w:tc>
          <w:tcPr>
            <w:tcW w:w="1368" w:type="dxa"/>
            <w:tcBorders>
              <w:bottom w:val="single" w:sz="4" w:space="0" w:color="auto"/>
            </w:tcBorders>
            <w:shd w:val="clear" w:color="auto" w:fill="FAFAFA"/>
          </w:tcPr>
          <w:p w14:paraId="0415AEB9" w14:textId="5D3C1526" w:rsidR="009C1122" w:rsidRPr="00286B5D" w:rsidRDefault="00B81CC0"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1,365,417,612</w:t>
            </w:r>
          </w:p>
        </w:tc>
        <w:tc>
          <w:tcPr>
            <w:tcW w:w="1368" w:type="dxa"/>
            <w:tcBorders>
              <w:bottom w:val="single" w:sz="4" w:space="0" w:color="auto"/>
            </w:tcBorders>
            <w:shd w:val="clear" w:color="auto" w:fill="FAFAFA"/>
          </w:tcPr>
          <w:p w14:paraId="4EDC9472" w14:textId="1C918D62"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31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340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668</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587</w:t>
            </w:r>
          </w:p>
        </w:tc>
      </w:tr>
    </w:tbl>
    <w:p w14:paraId="557570A5" w14:textId="101FBD6B" w:rsidR="00134259" w:rsidRPr="00286B5D" w:rsidRDefault="005436C5" w:rsidP="00242BB1">
      <w:pPr>
        <w:pStyle w:val="BlockText"/>
        <w:ind w:left="0" w:right="0"/>
        <w:jc w:val="both"/>
        <w:rPr>
          <w:rFonts w:ascii="Arial" w:hAnsi="Arial" w:cs="Arial"/>
          <w:sz w:val="18"/>
          <w:szCs w:val="18"/>
          <w:lang w:val="en-GB"/>
        </w:rPr>
      </w:pPr>
      <w:r w:rsidRPr="00286B5D">
        <w:rPr>
          <w:rFonts w:ascii="Arial" w:hAnsi="Arial" w:cs="Arial"/>
          <w:sz w:val="18"/>
          <w:szCs w:val="18"/>
          <w:lang w:val="en-GB"/>
        </w:rPr>
        <w:br w:type="page"/>
      </w:r>
    </w:p>
    <w:tbl>
      <w:tblPr>
        <w:tblW w:w="9477" w:type="dxa"/>
        <w:tblInd w:w="108" w:type="dxa"/>
        <w:tblLayout w:type="fixed"/>
        <w:tblLook w:val="04A0" w:firstRow="1" w:lastRow="0" w:firstColumn="1" w:lastColumn="0" w:noHBand="0" w:noVBand="1"/>
      </w:tblPr>
      <w:tblGrid>
        <w:gridCol w:w="4005"/>
        <w:gridCol w:w="1368"/>
        <w:gridCol w:w="1368"/>
        <w:gridCol w:w="1368"/>
        <w:gridCol w:w="1368"/>
      </w:tblGrid>
      <w:tr w:rsidR="008D232F" w:rsidRPr="00286B5D" w14:paraId="465DCE44" w14:textId="77777777" w:rsidTr="00E103DC">
        <w:tc>
          <w:tcPr>
            <w:tcW w:w="4005" w:type="dxa"/>
            <w:shd w:val="clear" w:color="auto" w:fill="auto"/>
          </w:tcPr>
          <w:p w14:paraId="71EC9054" w14:textId="77777777" w:rsidR="008D232F" w:rsidRPr="00286B5D" w:rsidRDefault="008D232F" w:rsidP="00242BB1">
            <w:pPr>
              <w:pStyle w:val="BlockText"/>
              <w:tabs>
                <w:tab w:val="clear" w:pos="360"/>
              </w:tabs>
              <w:ind w:left="433"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707053F7" w14:textId="7FD9CE37" w:rsidR="008D232F" w:rsidRPr="00286B5D" w:rsidRDefault="008D232F" w:rsidP="00242BB1">
            <w:pPr>
              <w:pStyle w:val="BlockText"/>
              <w:ind w:left="0" w:right="-72"/>
              <w:jc w:val="center"/>
              <w:rPr>
                <w:rFonts w:ascii="Arial" w:hAnsi="Arial" w:cs="Arial"/>
                <w:b/>
                <w:bCs/>
                <w:spacing w:val="-4"/>
                <w:sz w:val="18"/>
                <w:szCs w:val="18"/>
                <w:lang w:val="en-GB"/>
              </w:rPr>
            </w:pPr>
            <w:r w:rsidRPr="00286B5D">
              <w:rPr>
                <w:rFonts w:ascii="Arial" w:hAnsi="Arial" w:cs="Arial"/>
                <w:b/>
                <w:bCs/>
                <w:sz w:val="18"/>
                <w:szCs w:val="18"/>
                <w:lang w:val="en-GB"/>
              </w:rPr>
              <w:t>Consolidated financial statements</w:t>
            </w:r>
          </w:p>
        </w:tc>
      </w:tr>
      <w:tr w:rsidR="008D232F" w:rsidRPr="00286B5D" w14:paraId="009D5B79" w14:textId="77777777" w:rsidTr="00E103DC">
        <w:tc>
          <w:tcPr>
            <w:tcW w:w="4005" w:type="dxa"/>
            <w:shd w:val="clear" w:color="auto" w:fill="auto"/>
          </w:tcPr>
          <w:p w14:paraId="17BEE69D" w14:textId="77777777" w:rsidR="008D232F" w:rsidRPr="00286B5D" w:rsidRDefault="008D232F" w:rsidP="00242BB1">
            <w:pPr>
              <w:pStyle w:val="BlockText"/>
              <w:tabs>
                <w:tab w:val="clear" w:pos="360"/>
              </w:tabs>
              <w:ind w:left="433" w:right="0"/>
              <w:jc w:val="left"/>
              <w:rPr>
                <w:rFonts w:ascii="Arial" w:hAnsi="Arial" w:cs="Arial"/>
                <w:b/>
                <w:bCs/>
                <w:spacing w:val="-4"/>
                <w:sz w:val="18"/>
                <w:szCs w:val="18"/>
                <w:lang w:val="en-GB"/>
              </w:rPr>
            </w:pPr>
          </w:p>
        </w:tc>
        <w:tc>
          <w:tcPr>
            <w:tcW w:w="1368" w:type="dxa"/>
            <w:tcBorders>
              <w:top w:val="single" w:sz="4" w:space="0" w:color="auto"/>
              <w:bottom w:val="single" w:sz="4" w:space="0" w:color="auto"/>
            </w:tcBorders>
            <w:vAlign w:val="bottom"/>
          </w:tcPr>
          <w:p w14:paraId="11A1DBB2"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Within </w:t>
            </w:r>
          </w:p>
          <w:p w14:paraId="0975FA28" w14:textId="5C1889BC" w:rsidR="008D232F" w:rsidRPr="00286B5D" w:rsidRDefault="00242BB1"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year</w:t>
            </w:r>
          </w:p>
          <w:p w14:paraId="0E0A96BE"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4745B211" w14:textId="081BBB75" w:rsidR="008D232F" w:rsidRPr="00286B5D" w:rsidRDefault="00242BB1"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 </w:t>
            </w:r>
            <w:r w:rsidRPr="00286B5D">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57CD151C"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71AFB254"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Over </w:t>
            </w:r>
          </w:p>
          <w:p w14:paraId="7C593494" w14:textId="4C9F7E0C" w:rsidR="008D232F" w:rsidRPr="00286B5D" w:rsidRDefault="00242BB1"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0542F98C"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756C12FF"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Total</w:t>
            </w:r>
          </w:p>
          <w:p w14:paraId="4E21C81B"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r>
      <w:tr w:rsidR="008D232F" w:rsidRPr="00286B5D" w14:paraId="7CA9FC93" w14:textId="77777777" w:rsidTr="00E103DC">
        <w:tc>
          <w:tcPr>
            <w:tcW w:w="4005" w:type="dxa"/>
            <w:shd w:val="clear" w:color="auto" w:fill="auto"/>
          </w:tcPr>
          <w:p w14:paraId="2FCAE5A2" w14:textId="5E90ED09" w:rsidR="008D232F" w:rsidRPr="00286B5D" w:rsidRDefault="008D232F" w:rsidP="00242BB1">
            <w:pPr>
              <w:pStyle w:val="BlockText"/>
              <w:tabs>
                <w:tab w:val="clear" w:pos="360"/>
              </w:tabs>
              <w:ind w:left="967" w:right="0"/>
              <w:jc w:val="left"/>
              <w:rPr>
                <w:rFonts w:ascii="Arial" w:hAnsi="Arial" w:cs="Arial"/>
                <w:b/>
                <w:bCs/>
                <w:spacing w:val="-4"/>
                <w:sz w:val="18"/>
                <w:szCs w:val="18"/>
                <w:lang w:val="en-GB"/>
              </w:rPr>
            </w:pPr>
            <w:r w:rsidRPr="00286B5D">
              <w:rPr>
                <w:rFonts w:ascii="Arial" w:hAnsi="Arial" w:cs="Arial"/>
                <w:b/>
                <w:bCs/>
                <w:spacing w:val="-4"/>
                <w:sz w:val="18"/>
                <w:szCs w:val="18"/>
                <w:lang w:val="en-GB"/>
              </w:rPr>
              <w:t xml:space="preserve">As at </w:t>
            </w:r>
            <w:r w:rsidR="00242BB1" w:rsidRPr="00286B5D">
              <w:rPr>
                <w:rFonts w:ascii="Arial" w:hAnsi="Arial" w:cs="Arial"/>
                <w:b/>
                <w:bCs/>
                <w:spacing w:val="-4"/>
                <w:sz w:val="18"/>
                <w:szCs w:val="18"/>
                <w:lang w:val="en-GB"/>
              </w:rPr>
              <w:t>31</w:t>
            </w:r>
            <w:r w:rsidRPr="00286B5D">
              <w:rPr>
                <w:rFonts w:ascii="Arial" w:hAnsi="Arial" w:cs="Arial"/>
                <w:b/>
                <w:bCs/>
                <w:spacing w:val="-4"/>
                <w:sz w:val="18"/>
                <w:szCs w:val="18"/>
                <w:lang w:val="en-GB"/>
              </w:rPr>
              <w:t xml:space="preserve"> December </w:t>
            </w:r>
            <w:r w:rsidR="00242BB1" w:rsidRPr="00286B5D">
              <w:rPr>
                <w:rFonts w:ascii="Arial" w:hAnsi="Arial" w:cs="Arial"/>
                <w:b/>
                <w:bCs/>
                <w:spacing w:val="-4"/>
                <w:sz w:val="18"/>
                <w:szCs w:val="18"/>
                <w:lang w:val="en-GB"/>
              </w:rPr>
              <w:t>2021</w:t>
            </w:r>
          </w:p>
        </w:tc>
        <w:tc>
          <w:tcPr>
            <w:tcW w:w="1368" w:type="dxa"/>
            <w:tcBorders>
              <w:top w:val="single" w:sz="4" w:space="0" w:color="auto"/>
            </w:tcBorders>
            <w:shd w:val="clear" w:color="auto" w:fill="auto"/>
          </w:tcPr>
          <w:p w14:paraId="15D845EE"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24FF84C8"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7995A928"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7D876A70" w14:textId="77777777" w:rsidR="008D232F" w:rsidRPr="00286B5D" w:rsidRDefault="008D232F" w:rsidP="00242BB1">
            <w:pPr>
              <w:pStyle w:val="BlockText"/>
              <w:ind w:left="0" w:right="-72"/>
              <w:jc w:val="right"/>
              <w:rPr>
                <w:rFonts w:ascii="Arial" w:hAnsi="Arial" w:cs="Arial"/>
                <w:b/>
                <w:bCs/>
                <w:spacing w:val="-4"/>
                <w:sz w:val="18"/>
                <w:szCs w:val="18"/>
                <w:lang w:val="en-GB"/>
              </w:rPr>
            </w:pPr>
          </w:p>
        </w:tc>
      </w:tr>
      <w:tr w:rsidR="008D232F" w:rsidRPr="00286B5D" w14:paraId="18452F88" w14:textId="77777777" w:rsidTr="00E103DC">
        <w:tc>
          <w:tcPr>
            <w:tcW w:w="4005" w:type="dxa"/>
            <w:shd w:val="clear" w:color="auto" w:fill="auto"/>
          </w:tcPr>
          <w:p w14:paraId="204B9721" w14:textId="15607A50" w:rsidR="008D232F" w:rsidRPr="00286B5D" w:rsidRDefault="008D232F"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Short-term</w:t>
            </w:r>
            <w:r w:rsidR="00134259" w:rsidRPr="00286B5D">
              <w:rPr>
                <w:rFonts w:ascii="Arial" w:hAnsi="Arial" w:cs="Arial"/>
                <w:spacing w:val="-4"/>
                <w:sz w:val="18"/>
                <w:szCs w:val="18"/>
                <w:lang w:val="en-GB"/>
              </w:rPr>
              <w:t xml:space="preserve"> loans from</w:t>
            </w:r>
          </w:p>
        </w:tc>
        <w:tc>
          <w:tcPr>
            <w:tcW w:w="1368" w:type="dxa"/>
            <w:shd w:val="clear" w:color="auto" w:fill="auto"/>
          </w:tcPr>
          <w:p w14:paraId="0EF18D0E"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63BD112C"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6748C2F0"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6D6B57FD" w14:textId="77777777" w:rsidR="008D232F" w:rsidRPr="00286B5D" w:rsidRDefault="008D232F" w:rsidP="00242BB1">
            <w:pPr>
              <w:pStyle w:val="BlockText"/>
              <w:ind w:left="0" w:right="-72"/>
              <w:jc w:val="right"/>
              <w:rPr>
                <w:rFonts w:ascii="Arial" w:hAnsi="Arial" w:cs="Arial"/>
                <w:spacing w:val="-4"/>
                <w:sz w:val="18"/>
                <w:szCs w:val="18"/>
                <w:lang w:val="en-GB"/>
              </w:rPr>
            </w:pPr>
          </w:p>
        </w:tc>
      </w:tr>
      <w:tr w:rsidR="008B5C51" w:rsidRPr="00286B5D" w14:paraId="6433FA43" w14:textId="77777777" w:rsidTr="003E6AB6">
        <w:tc>
          <w:tcPr>
            <w:tcW w:w="4005" w:type="dxa"/>
            <w:shd w:val="clear" w:color="auto" w:fill="auto"/>
          </w:tcPr>
          <w:p w14:paraId="313D3DB0" w14:textId="19D97132" w:rsidR="008B5C51" w:rsidRPr="00286B5D" w:rsidRDefault="008B5C51"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368" w:type="dxa"/>
            <w:shd w:val="clear" w:color="auto" w:fill="auto"/>
            <w:vAlign w:val="bottom"/>
          </w:tcPr>
          <w:p w14:paraId="15745524" w14:textId="71321861"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6</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981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148</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716</w:t>
            </w:r>
          </w:p>
        </w:tc>
        <w:tc>
          <w:tcPr>
            <w:tcW w:w="1368" w:type="dxa"/>
            <w:shd w:val="clear" w:color="auto" w:fill="auto"/>
            <w:vAlign w:val="bottom"/>
          </w:tcPr>
          <w:p w14:paraId="2AF31581" w14:textId="6880412C" w:rsidR="008B5C51" w:rsidRPr="00286B5D" w:rsidRDefault="008B5C5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auto"/>
            <w:vAlign w:val="bottom"/>
          </w:tcPr>
          <w:p w14:paraId="4A8CBE05" w14:textId="10EBD83B" w:rsidR="008B5C51" w:rsidRPr="00286B5D" w:rsidRDefault="008B5C5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auto"/>
          </w:tcPr>
          <w:p w14:paraId="14629C96" w14:textId="49DB5357"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6</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981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148</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716</w:t>
            </w:r>
          </w:p>
        </w:tc>
      </w:tr>
      <w:tr w:rsidR="008B5C51" w:rsidRPr="00286B5D" w14:paraId="78629A6A" w14:textId="77777777" w:rsidTr="003E6AB6">
        <w:tc>
          <w:tcPr>
            <w:tcW w:w="4005" w:type="dxa"/>
            <w:shd w:val="clear" w:color="auto" w:fill="auto"/>
          </w:tcPr>
          <w:p w14:paraId="3914C192" w14:textId="77777777" w:rsidR="008B5C51" w:rsidRPr="00286B5D" w:rsidRDefault="008B5C51"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Trade and other payables</w:t>
            </w:r>
          </w:p>
        </w:tc>
        <w:tc>
          <w:tcPr>
            <w:tcW w:w="1368" w:type="dxa"/>
            <w:shd w:val="clear" w:color="auto" w:fill="auto"/>
            <w:vAlign w:val="bottom"/>
          </w:tcPr>
          <w:p w14:paraId="6C52C0B9" w14:textId="1FA480C1"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722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319</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037</w:t>
            </w:r>
          </w:p>
        </w:tc>
        <w:tc>
          <w:tcPr>
            <w:tcW w:w="1368" w:type="dxa"/>
            <w:shd w:val="clear" w:color="auto" w:fill="auto"/>
            <w:vAlign w:val="bottom"/>
          </w:tcPr>
          <w:p w14:paraId="3DB86C5F" w14:textId="45562255" w:rsidR="008B5C51" w:rsidRPr="00286B5D" w:rsidRDefault="008B5C5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auto"/>
            <w:vAlign w:val="bottom"/>
          </w:tcPr>
          <w:p w14:paraId="67225964" w14:textId="2669C965" w:rsidR="008B5C51" w:rsidRPr="00286B5D" w:rsidRDefault="008B5C5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auto"/>
          </w:tcPr>
          <w:p w14:paraId="2BCC4C36" w14:textId="753F0A97"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722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319</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037</w:t>
            </w:r>
          </w:p>
        </w:tc>
      </w:tr>
      <w:tr w:rsidR="008B5C51" w:rsidRPr="00286B5D" w14:paraId="308098CF" w14:textId="77777777" w:rsidTr="003E6AB6">
        <w:tc>
          <w:tcPr>
            <w:tcW w:w="4005" w:type="dxa"/>
            <w:shd w:val="clear" w:color="auto" w:fill="auto"/>
          </w:tcPr>
          <w:p w14:paraId="79CAD4DB" w14:textId="77777777" w:rsidR="008B5C51" w:rsidRPr="00286B5D" w:rsidRDefault="008B5C51"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Lease liabilities</w:t>
            </w:r>
          </w:p>
        </w:tc>
        <w:tc>
          <w:tcPr>
            <w:tcW w:w="1368" w:type="dxa"/>
            <w:shd w:val="clear" w:color="auto" w:fill="auto"/>
          </w:tcPr>
          <w:p w14:paraId="7554DB9A" w14:textId="6920711A"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721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265</w:t>
            </w:r>
          </w:p>
        </w:tc>
        <w:tc>
          <w:tcPr>
            <w:tcW w:w="1368" w:type="dxa"/>
            <w:shd w:val="clear" w:color="auto" w:fill="auto"/>
          </w:tcPr>
          <w:p w14:paraId="5379A180" w14:textId="4BE4D4F1"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71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896</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168</w:t>
            </w:r>
          </w:p>
        </w:tc>
        <w:tc>
          <w:tcPr>
            <w:tcW w:w="1368" w:type="dxa"/>
            <w:shd w:val="clear" w:color="auto" w:fill="auto"/>
          </w:tcPr>
          <w:p w14:paraId="7C357D65" w14:textId="22DE691F"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531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840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768</w:t>
            </w:r>
          </w:p>
        </w:tc>
        <w:tc>
          <w:tcPr>
            <w:tcW w:w="1368" w:type="dxa"/>
            <w:shd w:val="clear" w:color="auto" w:fill="auto"/>
          </w:tcPr>
          <w:p w14:paraId="2B1879FD" w14:textId="71A26B30"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625</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458</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201</w:t>
            </w:r>
          </w:p>
        </w:tc>
      </w:tr>
      <w:tr w:rsidR="008B5C51" w:rsidRPr="00286B5D" w14:paraId="1A1A89A8" w14:textId="77777777" w:rsidTr="00E103DC">
        <w:tc>
          <w:tcPr>
            <w:tcW w:w="4005" w:type="dxa"/>
            <w:shd w:val="clear" w:color="auto" w:fill="auto"/>
          </w:tcPr>
          <w:p w14:paraId="5072FE9C" w14:textId="77777777" w:rsidR="008B5C51" w:rsidRPr="00286B5D" w:rsidRDefault="008B5C51"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 xml:space="preserve">Long-term loans from </w:t>
            </w:r>
          </w:p>
        </w:tc>
        <w:tc>
          <w:tcPr>
            <w:tcW w:w="1368" w:type="dxa"/>
            <w:shd w:val="clear" w:color="auto" w:fill="auto"/>
          </w:tcPr>
          <w:p w14:paraId="669E9676" w14:textId="77777777" w:rsidR="008B5C51" w:rsidRPr="00286B5D" w:rsidRDefault="008B5C51" w:rsidP="00242BB1">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6CFF2D5E" w14:textId="77777777" w:rsidR="008B5C51" w:rsidRPr="00286B5D" w:rsidRDefault="008B5C51" w:rsidP="00242BB1">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147C5CB2" w14:textId="77777777" w:rsidR="008B5C51" w:rsidRPr="00286B5D" w:rsidRDefault="008B5C51" w:rsidP="00242BB1">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01FCE1B9" w14:textId="77777777" w:rsidR="008B5C51" w:rsidRPr="00286B5D" w:rsidRDefault="008B5C51" w:rsidP="00242BB1">
            <w:pPr>
              <w:pStyle w:val="BlockText"/>
              <w:ind w:left="0" w:right="-72"/>
              <w:jc w:val="right"/>
              <w:rPr>
                <w:rFonts w:ascii="Arial" w:hAnsi="Arial" w:cs="Arial"/>
                <w:spacing w:val="-4"/>
                <w:sz w:val="18"/>
                <w:szCs w:val="18"/>
                <w:lang w:val="en-GB"/>
              </w:rPr>
            </w:pPr>
          </w:p>
        </w:tc>
      </w:tr>
      <w:tr w:rsidR="008B5C51" w:rsidRPr="00286B5D" w14:paraId="157ABA77" w14:textId="77777777" w:rsidTr="003E6AB6">
        <w:tc>
          <w:tcPr>
            <w:tcW w:w="4005" w:type="dxa"/>
            <w:shd w:val="clear" w:color="auto" w:fill="auto"/>
          </w:tcPr>
          <w:p w14:paraId="071FA9B5" w14:textId="77777777" w:rsidR="008B5C51" w:rsidRPr="00286B5D" w:rsidRDefault="008B5C51"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368" w:type="dxa"/>
            <w:shd w:val="clear" w:color="auto" w:fill="auto"/>
          </w:tcPr>
          <w:p w14:paraId="64BE36A7" w14:textId="38D2720A"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3</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803</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258</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auto"/>
          </w:tcPr>
          <w:p w14:paraId="7043A3D2" w14:textId="5B323C0B"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3</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524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573</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700</w:t>
            </w:r>
          </w:p>
        </w:tc>
        <w:tc>
          <w:tcPr>
            <w:tcW w:w="1368" w:type="dxa"/>
            <w:shd w:val="clear" w:color="auto" w:fill="auto"/>
          </w:tcPr>
          <w:p w14:paraId="6DF0927E" w14:textId="75AF46A0"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596</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278</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720</w:t>
            </w:r>
          </w:p>
        </w:tc>
        <w:tc>
          <w:tcPr>
            <w:tcW w:w="1368" w:type="dxa"/>
            <w:shd w:val="clear" w:color="auto" w:fill="auto"/>
          </w:tcPr>
          <w:p w14:paraId="4130D87F" w14:textId="788377C7"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7</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924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110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420</w:t>
            </w:r>
          </w:p>
        </w:tc>
      </w:tr>
      <w:tr w:rsidR="008B5C51" w:rsidRPr="00286B5D" w14:paraId="07350427" w14:textId="77777777" w:rsidTr="003E6AB6">
        <w:tc>
          <w:tcPr>
            <w:tcW w:w="4005" w:type="dxa"/>
            <w:shd w:val="clear" w:color="auto" w:fill="auto"/>
          </w:tcPr>
          <w:p w14:paraId="20501CA8" w14:textId="77777777" w:rsidR="008B5C51" w:rsidRPr="00286B5D" w:rsidRDefault="008B5C51"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spacing w:val="-4"/>
                <w:sz w:val="18"/>
                <w:szCs w:val="18"/>
                <w:lang w:val="en-GB"/>
              </w:rPr>
              <w:t>Debentures</w:t>
            </w:r>
          </w:p>
        </w:tc>
        <w:tc>
          <w:tcPr>
            <w:tcW w:w="1368" w:type="dxa"/>
            <w:shd w:val="clear" w:color="auto" w:fill="auto"/>
            <w:vAlign w:val="bottom"/>
          </w:tcPr>
          <w:p w14:paraId="3C682010" w14:textId="4C972B54"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595</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auto"/>
            <w:vAlign w:val="bottom"/>
          </w:tcPr>
          <w:p w14:paraId="01A2E726" w14:textId="49A752E7"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6</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650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auto"/>
            <w:vAlign w:val="bottom"/>
          </w:tcPr>
          <w:p w14:paraId="618A4E68" w14:textId="4ECC43FC" w:rsidR="008B5C51" w:rsidRPr="00286B5D" w:rsidRDefault="008B5C5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auto"/>
          </w:tcPr>
          <w:p w14:paraId="11EECF11" w14:textId="0C7C06D4"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9</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245</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p>
        </w:tc>
      </w:tr>
      <w:tr w:rsidR="008B5C51" w:rsidRPr="00286B5D" w14:paraId="1CD420EF" w14:textId="77777777" w:rsidTr="00E103DC">
        <w:tc>
          <w:tcPr>
            <w:tcW w:w="4005" w:type="dxa"/>
            <w:shd w:val="clear" w:color="auto" w:fill="auto"/>
            <w:vAlign w:val="bottom"/>
          </w:tcPr>
          <w:p w14:paraId="17ED1287" w14:textId="77777777" w:rsidR="008B5C51" w:rsidRPr="00286B5D" w:rsidRDefault="008B5C51" w:rsidP="00242BB1">
            <w:pPr>
              <w:pStyle w:val="BlockText"/>
              <w:tabs>
                <w:tab w:val="clear" w:pos="360"/>
              </w:tabs>
              <w:ind w:left="967" w:right="0"/>
              <w:jc w:val="left"/>
              <w:rPr>
                <w:rFonts w:ascii="Arial" w:hAnsi="Arial" w:cs="Arial"/>
                <w:color w:val="000000"/>
                <w:sz w:val="18"/>
                <w:szCs w:val="18"/>
                <w:lang w:val="en-GB"/>
              </w:rPr>
            </w:pPr>
            <w:r w:rsidRPr="00286B5D">
              <w:rPr>
                <w:rFonts w:ascii="Arial" w:hAnsi="Arial" w:cs="Arial"/>
                <w:color w:val="000000"/>
                <w:sz w:val="18"/>
                <w:szCs w:val="18"/>
                <w:lang w:val="en-GB"/>
              </w:rPr>
              <w:t xml:space="preserve">Rental and rendering </w:t>
            </w:r>
          </w:p>
          <w:p w14:paraId="7CEC8E05" w14:textId="77777777" w:rsidR="008B5C51" w:rsidRPr="00286B5D" w:rsidRDefault="008B5C51"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color w:val="000000"/>
                <w:sz w:val="18"/>
                <w:szCs w:val="18"/>
                <w:lang w:val="en-GB"/>
              </w:rPr>
              <w:t xml:space="preserve">   of service deposits</w:t>
            </w:r>
          </w:p>
        </w:tc>
        <w:tc>
          <w:tcPr>
            <w:tcW w:w="1368" w:type="dxa"/>
            <w:shd w:val="clear" w:color="auto" w:fill="auto"/>
            <w:vAlign w:val="bottom"/>
          </w:tcPr>
          <w:p w14:paraId="1A1152E0" w14:textId="1A07FFAD" w:rsidR="008B5C51" w:rsidRPr="00286B5D" w:rsidRDefault="008B5C5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w:t>
            </w:r>
          </w:p>
        </w:tc>
        <w:tc>
          <w:tcPr>
            <w:tcW w:w="1368" w:type="dxa"/>
            <w:shd w:val="clear" w:color="auto" w:fill="auto"/>
            <w:vAlign w:val="bottom"/>
          </w:tcPr>
          <w:p w14:paraId="25A514FF" w14:textId="6192458D"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181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107</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028</w:t>
            </w:r>
          </w:p>
        </w:tc>
        <w:tc>
          <w:tcPr>
            <w:tcW w:w="1368" w:type="dxa"/>
            <w:shd w:val="clear" w:color="auto" w:fill="auto"/>
            <w:vAlign w:val="bottom"/>
          </w:tcPr>
          <w:p w14:paraId="49234843" w14:textId="3B8020FF" w:rsidR="008B5C51" w:rsidRPr="00286B5D" w:rsidRDefault="008B5C5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w:t>
            </w:r>
          </w:p>
        </w:tc>
        <w:tc>
          <w:tcPr>
            <w:tcW w:w="1368" w:type="dxa"/>
            <w:shd w:val="clear" w:color="auto" w:fill="auto"/>
            <w:vAlign w:val="bottom"/>
          </w:tcPr>
          <w:p w14:paraId="69981312" w14:textId="758B62E5"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181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107</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028</w:t>
            </w:r>
          </w:p>
        </w:tc>
      </w:tr>
      <w:tr w:rsidR="008B5C51" w:rsidRPr="00286B5D" w14:paraId="4E0F12E0" w14:textId="77777777" w:rsidTr="003E6AB6">
        <w:tc>
          <w:tcPr>
            <w:tcW w:w="4005" w:type="dxa"/>
            <w:shd w:val="clear" w:color="auto" w:fill="auto"/>
            <w:vAlign w:val="bottom"/>
          </w:tcPr>
          <w:p w14:paraId="11003B28" w14:textId="77777777" w:rsidR="008B5C51" w:rsidRPr="00286B5D" w:rsidRDefault="008B5C51"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color w:val="000000"/>
                <w:sz w:val="18"/>
                <w:szCs w:val="18"/>
              </w:rPr>
              <w:t>Construction retention</w:t>
            </w:r>
          </w:p>
        </w:tc>
        <w:tc>
          <w:tcPr>
            <w:tcW w:w="1368" w:type="dxa"/>
            <w:tcBorders>
              <w:bottom w:val="single" w:sz="4" w:space="0" w:color="auto"/>
            </w:tcBorders>
            <w:shd w:val="clear" w:color="auto" w:fill="auto"/>
            <w:vAlign w:val="bottom"/>
          </w:tcPr>
          <w:p w14:paraId="50EA2833" w14:textId="356C2E93" w:rsidR="008B5C51" w:rsidRPr="00286B5D" w:rsidRDefault="008B5C5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w:t>
            </w:r>
          </w:p>
        </w:tc>
        <w:tc>
          <w:tcPr>
            <w:tcW w:w="1368" w:type="dxa"/>
            <w:tcBorders>
              <w:bottom w:val="single" w:sz="4" w:space="0" w:color="auto"/>
            </w:tcBorders>
            <w:shd w:val="clear" w:color="auto" w:fill="auto"/>
            <w:vAlign w:val="bottom"/>
          </w:tcPr>
          <w:p w14:paraId="42150EFC" w14:textId="6D41D1CB"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293</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411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772</w:t>
            </w:r>
          </w:p>
        </w:tc>
        <w:tc>
          <w:tcPr>
            <w:tcW w:w="1368" w:type="dxa"/>
            <w:tcBorders>
              <w:bottom w:val="single" w:sz="4" w:space="0" w:color="auto"/>
            </w:tcBorders>
            <w:shd w:val="clear" w:color="auto" w:fill="auto"/>
            <w:vAlign w:val="bottom"/>
          </w:tcPr>
          <w:p w14:paraId="3CECA6F3" w14:textId="7C22F741" w:rsidR="008B5C51" w:rsidRPr="00286B5D" w:rsidRDefault="008B5C5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cs/>
                <w:lang w:val="en-GB"/>
              </w:rPr>
              <w:t>-</w:t>
            </w:r>
          </w:p>
        </w:tc>
        <w:tc>
          <w:tcPr>
            <w:tcW w:w="1368" w:type="dxa"/>
            <w:tcBorders>
              <w:bottom w:val="single" w:sz="4" w:space="0" w:color="auto"/>
            </w:tcBorders>
            <w:shd w:val="clear" w:color="auto" w:fill="auto"/>
          </w:tcPr>
          <w:p w14:paraId="5DCD841A" w14:textId="3AC4D4BF"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293</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411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772</w:t>
            </w:r>
          </w:p>
        </w:tc>
      </w:tr>
      <w:tr w:rsidR="008B5C51" w:rsidRPr="00286B5D" w14:paraId="647C206C" w14:textId="77777777" w:rsidTr="00E103DC">
        <w:tc>
          <w:tcPr>
            <w:tcW w:w="4005" w:type="dxa"/>
            <w:shd w:val="clear" w:color="auto" w:fill="auto"/>
            <w:vAlign w:val="bottom"/>
          </w:tcPr>
          <w:p w14:paraId="3353F045" w14:textId="77777777" w:rsidR="008B5C51" w:rsidRPr="00286B5D" w:rsidRDefault="008B5C51" w:rsidP="00242BB1">
            <w:pPr>
              <w:pStyle w:val="BlockText"/>
              <w:tabs>
                <w:tab w:val="clear" w:pos="360"/>
              </w:tabs>
              <w:ind w:left="967" w:right="0"/>
              <w:jc w:val="left"/>
              <w:rPr>
                <w:rFonts w:ascii="Arial" w:hAnsi="Arial" w:cs="Arial"/>
                <w:spacing w:val="-4"/>
                <w:sz w:val="18"/>
                <w:szCs w:val="18"/>
                <w:lang w:val="en-GB"/>
              </w:rPr>
            </w:pPr>
          </w:p>
        </w:tc>
        <w:tc>
          <w:tcPr>
            <w:tcW w:w="1368" w:type="dxa"/>
            <w:shd w:val="clear" w:color="auto" w:fill="auto"/>
            <w:vAlign w:val="bottom"/>
          </w:tcPr>
          <w:p w14:paraId="36355930" w14:textId="77777777" w:rsidR="008B5C51" w:rsidRPr="00286B5D" w:rsidRDefault="008B5C51" w:rsidP="00242BB1">
            <w:pPr>
              <w:pStyle w:val="BlockText"/>
              <w:ind w:left="0" w:right="-72"/>
              <w:jc w:val="right"/>
              <w:rPr>
                <w:rFonts w:ascii="Arial" w:hAnsi="Arial" w:cs="Arial"/>
                <w:spacing w:val="-4"/>
                <w:sz w:val="18"/>
                <w:szCs w:val="18"/>
              </w:rPr>
            </w:pPr>
          </w:p>
        </w:tc>
        <w:tc>
          <w:tcPr>
            <w:tcW w:w="1368" w:type="dxa"/>
            <w:shd w:val="clear" w:color="auto" w:fill="auto"/>
            <w:vAlign w:val="bottom"/>
          </w:tcPr>
          <w:p w14:paraId="37AB6346" w14:textId="77777777" w:rsidR="008B5C51" w:rsidRPr="00286B5D" w:rsidRDefault="008B5C51" w:rsidP="00242BB1">
            <w:pPr>
              <w:pStyle w:val="BlockText"/>
              <w:ind w:left="0" w:right="-72"/>
              <w:jc w:val="right"/>
              <w:rPr>
                <w:rFonts w:ascii="Arial" w:hAnsi="Arial" w:cs="Arial"/>
                <w:spacing w:val="-4"/>
                <w:sz w:val="18"/>
                <w:szCs w:val="18"/>
              </w:rPr>
            </w:pPr>
          </w:p>
        </w:tc>
        <w:tc>
          <w:tcPr>
            <w:tcW w:w="1368" w:type="dxa"/>
            <w:shd w:val="clear" w:color="auto" w:fill="auto"/>
            <w:vAlign w:val="bottom"/>
          </w:tcPr>
          <w:p w14:paraId="450C504B" w14:textId="77777777" w:rsidR="008B5C51" w:rsidRPr="00286B5D" w:rsidRDefault="008B5C51" w:rsidP="00242BB1">
            <w:pPr>
              <w:pStyle w:val="BlockText"/>
              <w:ind w:left="0" w:right="-72"/>
              <w:jc w:val="right"/>
              <w:rPr>
                <w:rFonts w:ascii="Arial" w:hAnsi="Arial" w:cs="Arial"/>
                <w:spacing w:val="-4"/>
                <w:sz w:val="18"/>
                <w:szCs w:val="18"/>
              </w:rPr>
            </w:pPr>
          </w:p>
        </w:tc>
        <w:tc>
          <w:tcPr>
            <w:tcW w:w="1368" w:type="dxa"/>
            <w:shd w:val="clear" w:color="auto" w:fill="auto"/>
            <w:vAlign w:val="bottom"/>
          </w:tcPr>
          <w:p w14:paraId="04711B40" w14:textId="77777777" w:rsidR="008B5C51" w:rsidRPr="00286B5D" w:rsidRDefault="008B5C51" w:rsidP="00242BB1">
            <w:pPr>
              <w:pStyle w:val="BlockText"/>
              <w:ind w:left="0" w:right="-72"/>
              <w:jc w:val="right"/>
              <w:rPr>
                <w:rFonts w:ascii="Arial" w:hAnsi="Arial" w:cs="Arial"/>
                <w:spacing w:val="-4"/>
                <w:sz w:val="18"/>
                <w:szCs w:val="18"/>
              </w:rPr>
            </w:pPr>
          </w:p>
        </w:tc>
      </w:tr>
      <w:tr w:rsidR="008B5C51" w:rsidRPr="00286B5D" w14:paraId="1DFF8395" w14:textId="77777777" w:rsidTr="003E6AB6">
        <w:tc>
          <w:tcPr>
            <w:tcW w:w="4005" w:type="dxa"/>
            <w:shd w:val="clear" w:color="auto" w:fill="auto"/>
          </w:tcPr>
          <w:p w14:paraId="08F4AF00" w14:textId="77777777" w:rsidR="008B5C51" w:rsidRPr="00286B5D" w:rsidRDefault="008B5C51" w:rsidP="00242BB1">
            <w:pPr>
              <w:pStyle w:val="BlockText"/>
              <w:tabs>
                <w:tab w:val="clear" w:pos="360"/>
              </w:tabs>
              <w:ind w:left="967" w:right="0"/>
              <w:jc w:val="left"/>
              <w:rPr>
                <w:rFonts w:ascii="Arial" w:hAnsi="Arial" w:cs="Arial"/>
                <w:spacing w:val="-4"/>
                <w:sz w:val="18"/>
                <w:szCs w:val="18"/>
                <w:lang w:val="en-GB"/>
              </w:rPr>
            </w:pPr>
            <w:r w:rsidRPr="00286B5D">
              <w:rPr>
                <w:rFonts w:ascii="Arial" w:hAnsi="Arial" w:cs="Arial"/>
                <w:b/>
                <w:bCs/>
                <w:spacing w:val="-4"/>
                <w:sz w:val="18"/>
                <w:szCs w:val="18"/>
                <w:lang w:val="en-GB"/>
              </w:rPr>
              <w:t>Total financial liabilities</w:t>
            </w:r>
          </w:p>
        </w:tc>
        <w:tc>
          <w:tcPr>
            <w:tcW w:w="1368" w:type="dxa"/>
            <w:tcBorders>
              <w:bottom w:val="single" w:sz="4" w:space="0" w:color="auto"/>
            </w:tcBorders>
            <w:shd w:val="clear" w:color="auto" w:fill="auto"/>
          </w:tcPr>
          <w:p w14:paraId="2DEA3C5D" w14:textId="5219480F"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14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123</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447</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018</w:t>
            </w:r>
          </w:p>
        </w:tc>
        <w:tc>
          <w:tcPr>
            <w:tcW w:w="1368" w:type="dxa"/>
            <w:tcBorders>
              <w:bottom w:val="single" w:sz="4" w:space="0" w:color="auto"/>
            </w:tcBorders>
            <w:shd w:val="clear" w:color="auto" w:fill="auto"/>
          </w:tcPr>
          <w:p w14:paraId="0E1A7974" w14:textId="4187131D"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10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720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988</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668</w:t>
            </w:r>
          </w:p>
        </w:tc>
        <w:tc>
          <w:tcPr>
            <w:tcW w:w="1368" w:type="dxa"/>
            <w:tcBorders>
              <w:bottom w:val="single" w:sz="4" w:space="0" w:color="auto"/>
            </w:tcBorders>
            <w:shd w:val="clear" w:color="auto" w:fill="auto"/>
          </w:tcPr>
          <w:p w14:paraId="28B21D6D" w14:textId="577F222D"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128</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119</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488</w:t>
            </w:r>
          </w:p>
        </w:tc>
        <w:tc>
          <w:tcPr>
            <w:tcW w:w="1368" w:type="dxa"/>
            <w:tcBorders>
              <w:bottom w:val="single" w:sz="4" w:space="0" w:color="auto"/>
            </w:tcBorders>
            <w:shd w:val="clear" w:color="auto" w:fill="auto"/>
          </w:tcPr>
          <w:p w14:paraId="541FA09C" w14:textId="45EA75E7"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25</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972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555</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174</w:t>
            </w:r>
          </w:p>
        </w:tc>
      </w:tr>
    </w:tbl>
    <w:p w14:paraId="67A8BA7E" w14:textId="77777777" w:rsidR="00134259" w:rsidRPr="00286B5D" w:rsidRDefault="00134259" w:rsidP="00242BB1">
      <w:pPr>
        <w:pStyle w:val="BlockText"/>
        <w:ind w:left="0" w:right="0"/>
        <w:jc w:val="both"/>
        <w:rPr>
          <w:rFonts w:ascii="Arial" w:hAnsi="Arial" w:cs="Arial"/>
          <w:sz w:val="18"/>
          <w:szCs w:val="18"/>
          <w:lang w:val="en-GB"/>
        </w:rPr>
      </w:pP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8D232F" w:rsidRPr="00286B5D" w14:paraId="573339EF" w14:textId="77777777" w:rsidTr="00E103DC">
        <w:tc>
          <w:tcPr>
            <w:tcW w:w="3996" w:type="dxa"/>
            <w:shd w:val="clear" w:color="auto" w:fill="auto"/>
          </w:tcPr>
          <w:p w14:paraId="1BA36ACC" w14:textId="77777777" w:rsidR="008D232F" w:rsidRPr="00286B5D" w:rsidRDefault="008D232F" w:rsidP="005436C5">
            <w:pPr>
              <w:pStyle w:val="BlockText"/>
              <w:tabs>
                <w:tab w:val="clear" w:pos="360"/>
              </w:tabs>
              <w:ind w:left="971"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46FDE677" w14:textId="1A591C2C" w:rsidR="008D232F" w:rsidRPr="00286B5D" w:rsidRDefault="008D232F" w:rsidP="00242BB1">
            <w:pPr>
              <w:pStyle w:val="BlockText"/>
              <w:ind w:left="0" w:right="-72"/>
              <w:jc w:val="center"/>
              <w:rPr>
                <w:rFonts w:ascii="Arial" w:hAnsi="Arial" w:cs="Arial"/>
                <w:b/>
                <w:bCs/>
                <w:spacing w:val="-4"/>
                <w:sz w:val="18"/>
                <w:szCs w:val="18"/>
                <w:lang w:val="en-GB"/>
              </w:rPr>
            </w:pPr>
            <w:r w:rsidRPr="00286B5D">
              <w:rPr>
                <w:rFonts w:ascii="Arial" w:hAnsi="Arial" w:cs="Arial"/>
                <w:b/>
                <w:bCs/>
                <w:sz w:val="18"/>
                <w:szCs w:val="18"/>
                <w:lang w:val="en-GB"/>
              </w:rPr>
              <w:t>Separate financial statements</w:t>
            </w:r>
          </w:p>
        </w:tc>
      </w:tr>
      <w:tr w:rsidR="008D232F" w:rsidRPr="00286B5D" w14:paraId="5DED5531" w14:textId="77777777" w:rsidTr="00E103DC">
        <w:tc>
          <w:tcPr>
            <w:tcW w:w="3996" w:type="dxa"/>
            <w:shd w:val="clear" w:color="auto" w:fill="auto"/>
          </w:tcPr>
          <w:p w14:paraId="63427AEF" w14:textId="77777777" w:rsidR="008D232F" w:rsidRPr="00286B5D" w:rsidRDefault="008D232F" w:rsidP="005436C5">
            <w:pPr>
              <w:pStyle w:val="BlockText"/>
              <w:tabs>
                <w:tab w:val="clear" w:pos="360"/>
              </w:tabs>
              <w:ind w:left="971" w:right="0"/>
              <w:jc w:val="left"/>
              <w:rPr>
                <w:rFonts w:ascii="Arial" w:hAnsi="Arial" w:cs="Arial"/>
                <w:b/>
                <w:bCs/>
                <w:spacing w:val="-4"/>
                <w:sz w:val="18"/>
                <w:szCs w:val="18"/>
                <w:lang w:val="en-GB"/>
              </w:rPr>
            </w:pPr>
          </w:p>
        </w:tc>
        <w:tc>
          <w:tcPr>
            <w:tcW w:w="1368" w:type="dxa"/>
            <w:tcBorders>
              <w:top w:val="single" w:sz="4" w:space="0" w:color="auto"/>
              <w:bottom w:val="single" w:sz="4" w:space="0" w:color="auto"/>
            </w:tcBorders>
            <w:vAlign w:val="bottom"/>
          </w:tcPr>
          <w:p w14:paraId="08731F5C"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Within </w:t>
            </w:r>
          </w:p>
          <w:p w14:paraId="4386BB8D" w14:textId="1ADF4D21" w:rsidR="008D232F" w:rsidRPr="00286B5D" w:rsidRDefault="00242BB1" w:rsidP="00242BB1">
            <w:pPr>
              <w:pStyle w:val="BlockText"/>
              <w:tabs>
                <w:tab w:val="clear" w:pos="360"/>
              </w:tabs>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year</w:t>
            </w:r>
          </w:p>
          <w:p w14:paraId="22D5F3BB"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04F408CE" w14:textId="19BF7FE3" w:rsidR="008D232F" w:rsidRPr="00286B5D" w:rsidRDefault="00242BB1"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 </w:t>
            </w:r>
            <w:r w:rsidRPr="00286B5D">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21027F56"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77DBB811"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Over </w:t>
            </w:r>
          </w:p>
          <w:p w14:paraId="43315C5C" w14:textId="47D22EC9" w:rsidR="008D232F" w:rsidRPr="00286B5D" w:rsidRDefault="00242BB1"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57B11CBF"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40A8B7BC"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Total</w:t>
            </w:r>
          </w:p>
          <w:p w14:paraId="239D73CD"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r>
      <w:tr w:rsidR="008D232F" w:rsidRPr="00286B5D" w14:paraId="6D50C725" w14:textId="77777777" w:rsidTr="00E103DC">
        <w:tc>
          <w:tcPr>
            <w:tcW w:w="3996" w:type="dxa"/>
            <w:shd w:val="clear" w:color="auto" w:fill="auto"/>
          </w:tcPr>
          <w:p w14:paraId="74EA11BD" w14:textId="2E28D065" w:rsidR="008D232F" w:rsidRPr="00286B5D" w:rsidRDefault="008D232F" w:rsidP="005436C5">
            <w:pPr>
              <w:pStyle w:val="BlockText"/>
              <w:tabs>
                <w:tab w:val="clear" w:pos="360"/>
              </w:tabs>
              <w:ind w:left="971" w:right="0"/>
              <w:jc w:val="left"/>
              <w:rPr>
                <w:rFonts w:ascii="Arial" w:hAnsi="Arial" w:cs="Arial"/>
                <w:b/>
                <w:bCs/>
                <w:spacing w:val="-4"/>
                <w:sz w:val="18"/>
                <w:szCs w:val="18"/>
                <w:lang w:val="en-GB"/>
              </w:rPr>
            </w:pPr>
            <w:r w:rsidRPr="00286B5D">
              <w:rPr>
                <w:rFonts w:ascii="Arial" w:hAnsi="Arial" w:cs="Arial"/>
                <w:b/>
                <w:bCs/>
                <w:spacing w:val="-4"/>
                <w:sz w:val="18"/>
                <w:szCs w:val="18"/>
                <w:lang w:val="en-GB"/>
              </w:rPr>
              <w:t xml:space="preserve">As at </w:t>
            </w:r>
            <w:r w:rsidR="00242BB1" w:rsidRPr="00286B5D">
              <w:rPr>
                <w:rFonts w:ascii="Arial" w:hAnsi="Arial" w:cs="Arial"/>
                <w:b/>
                <w:bCs/>
                <w:spacing w:val="-4"/>
                <w:sz w:val="18"/>
                <w:szCs w:val="18"/>
                <w:lang w:val="en-GB"/>
              </w:rPr>
              <w:t>31</w:t>
            </w:r>
            <w:r w:rsidRPr="00286B5D">
              <w:rPr>
                <w:rFonts w:ascii="Arial" w:hAnsi="Arial" w:cs="Arial"/>
                <w:b/>
                <w:bCs/>
                <w:spacing w:val="-4"/>
                <w:sz w:val="18"/>
                <w:szCs w:val="18"/>
                <w:lang w:val="en-GB"/>
              </w:rPr>
              <w:t xml:space="preserve"> December </w:t>
            </w:r>
            <w:r w:rsidR="00242BB1" w:rsidRPr="00286B5D">
              <w:rPr>
                <w:rFonts w:ascii="Arial" w:hAnsi="Arial" w:cs="Arial"/>
                <w:b/>
                <w:bCs/>
                <w:spacing w:val="-4"/>
                <w:sz w:val="18"/>
                <w:szCs w:val="18"/>
                <w:lang w:val="en-GB"/>
              </w:rPr>
              <w:t>2022</w:t>
            </w:r>
          </w:p>
        </w:tc>
        <w:tc>
          <w:tcPr>
            <w:tcW w:w="1368" w:type="dxa"/>
            <w:tcBorders>
              <w:top w:val="single" w:sz="4" w:space="0" w:color="auto"/>
            </w:tcBorders>
            <w:shd w:val="clear" w:color="auto" w:fill="FAFAFA"/>
          </w:tcPr>
          <w:p w14:paraId="52B770CD"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626F4D19"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62EDB61C"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54703DF1" w14:textId="77777777" w:rsidR="008D232F" w:rsidRPr="00286B5D" w:rsidRDefault="008D232F" w:rsidP="00242BB1">
            <w:pPr>
              <w:pStyle w:val="BlockText"/>
              <w:ind w:left="0" w:right="-72"/>
              <w:jc w:val="right"/>
              <w:rPr>
                <w:rFonts w:ascii="Arial" w:hAnsi="Arial" w:cs="Arial"/>
                <w:b/>
                <w:bCs/>
                <w:spacing w:val="-4"/>
                <w:sz w:val="18"/>
                <w:szCs w:val="18"/>
                <w:lang w:val="en-GB"/>
              </w:rPr>
            </w:pPr>
          </w:p>
        </w:tc>
      </w:tr>
      <w:tr w:rsidR="008D232F" w:rsidRPr="00286B5D" w14:paraId="031319AA" w14:textId="77777777" w:rsidTr="00E103DC">
        <w:tc>
          <w:tcPr>
            <w:tcW w:w="3996" w:type="dxa"/>
            <w:shd w:val="clear" w:color="auto" w:fill="auto"/>
          </w:tcPr>
          <w:p w14:paraId="4EF4BBAB" w14:textId="0BE1299F" w:rsidR="008D232F" w:rsidRPr="00286B5D" w:rsidRDefault="008D232F"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Short-term</w:t>
            </w:r>
            <w:r w:rsidR="00134259" w:rsidRPr="00286B5D">
              <w:rPr>
                <w:rFonts w:ascii="Arial" w:hAnsi="Arial" w:cs="Arial"/>
                <w:spacing w:val="-4"/>
                <w:sz w:val="18"/>
                <w:szCs w:val="18"/>
                <w:lang w:val="en-GB"/>
              </w:rPr>
              <w:t xml:space="preserve"> loans from</w:t>
            </w:r>
          </w:p>
        </w:tc>
        <w:tc>
          <w:tcPr>
            <w:tcW w:w="1368" w:type="dxa"/>
            <w:shd w:val="clear" w:color="auto" w:fill="FAFAFA"/>
          </w:tcPr>
          <w:p w14:paraId="1DD0783F"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61A1DCA8"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199AF5B8"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68D161C4" w14:textId="77777777" w:rsidR="008D232F" w:rsidRPr="00286B5D" w:rsidRDefault="008D232F" w:rsidP="00242BB1">
            <w:pPr>
              <w:pStyle w:val="BlockText"/>
              <w:ind w:left="0" w:right="-72"/>
              <w:jc w:val="right"/>
              <w:rPr>
                <w:rFonts w:ascii="Arial" w:hAnsi="Arial" w:cs="Arial"/>
                <w:spacing w:val="-4"/>
                <w:sz w:val="18"/>
                <w:szCs w:val="18"/>
                <w:lang w:val="en-GB"/>
              </w:rPr>
            </w:pPr>
          </w:p>
        </w:tc>
      </w:tr>
      <w:tr w:rsidR="009C1122" w:rsidRPr="00286B5D" w14:paraId="53A411D1" w14:textId="77777777" w:rsidTr="00E103DC">
        <w:tc>
          <w:tcPr>
            <w:tcW w:w="3996" w:type="dxa"/>
            <w:shd w:val="clear" w:color="auto" w:fill="auto"/>
          </w:tcPr>
          <w:p w14:paraId="0ECC47C8" w14:textId="376BED09" w:rsidR="009C1122" w:rsidRPr="00286B5D" w:rsidRDefault="009C1122"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368" w:type="dxa"/>
            <w:shd w:val="clear" w:color="auto" w:fill="FAFAFA"/>
            <w:vAlign w:val="bottom"/>
          </w:tcPr>
          <w:p w14:paraId="4DEA7FE7" w14:textId="513828C0"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4</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722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459</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004</w:t>
            </w:r>
          </w:p>
        </w:tc>
        <w:tc>
          <w:tcPr>
            <w:tcW w:w="1368" w:type="dxa"/>
            <w:shd w:val="clear" w:color="auto" w:fill="FAFAFA"/>
            <w:vAlign w:val="bottom"/>
          </w:tcPr>
          <w:p w14:paraId="38398CE5" w14:textId="2E879634"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vAlign w:val="bottom"/>
          </w:tcPr>
          <w:p w14:paraId="12DF0E14" w14:textId="229A0AAE"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tcPr>
          <w:p w14:paraId="122BC36D" w14:textId="38C3A5CE"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4</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722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459</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004</w:t>
            </w:r>
          </w:p>
        </w:tc>
      </w:tr>
      <w:tr w:rsidR="009C1122" w:rsidRPr="00286B5D" w14:paraId="73F14779" w14:textId="77777777" w:rsidTr="00E103DC">
        <w:tc>
          <w:tcPr>
            <w:tcW w:w="3996" w:type="dxa"/>
            <w:shd w:val="clear" w:color="auto" w:fill="auto"/>
          </w:tcPr>
          <w:p w14:paraId="584C58EA" w14:textId="77777777" w:rsidR="009C1122" w:rsidRPr="00286B5D" w:rsidRDefault="009C1122"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Trade and other payables</w:t>
            </w:r>
          </w:p>
        </w:tc>
        <w:tc>
          <w:tcPr>
            <w:tcW w:w="1368" w:type="dxa"/>
            <w:shd w:val="clear" w:color="auto" w:fill="FAFAFA"/>
            <w:vAlign w:val="bottom"/>
          </w:tcPr>
          <w:p w14:paraId="03FBE89F" w14:textId="673B57DE"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602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667</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644</w:t>
            </w:r>
          </w:p>
        </w:tc>
        <w:tc>
          <w:tcPr>
            <w:tcW w:w="1368" w:type="dxa"/>
            <w:shd w:val="clear" w:color="auto" w:fill="FAFAFA"/>
            <w:vAlign w:val="bottom"/>
          </w:tcPr>
          <w:p w14:paraId="7217C68B" w14:textId="2FC2702A"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vAlign w:val="bottom"/>
          </w:tcPr>
          <w:p w14:paraId="1528B7D6" w14:textId="5155D8EB"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tcPr>
          <w:p w14:paraId="5621519A" w14:textId="1AC4AF76"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602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667</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644</w:t>
            </w:r>
          </w:p>
        </w:tc>
      </w:tr>
      <w:tr w:rsidR="009C1122" w:rsidRPr="00286B5D" w14:paraId="602066C7" w14:textId="77777777" w:rsidTr="00E103DC">
        <w:tc>
          <w:tcPr>
            <w:tcW w:w="3996" w:type="dxa"/>
            <w:shd w:val="clear" w:color="auto" w:fill="auto"/>
          </w:tcPr>
          <w:p w14:paraId="0A4FEBBD" w14:textId="77777777" w:rsidR="009C1122" w:rsidRPr="00286B5D" w:rsidRDefault="009C1122"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Lease liabilities</w:t>
            </w:r>
          </w:p>
        </w:tc>
        <w:tc>
          <w:tcPr>
            <w:tcW w:w="1368" w:type="dxa"/>
            <w:shd w:val="clear" w:color="auto" w:fill="FAFAFA"/>
          </w:tcPr>
          <w:p w14:paraId="37137206" w14:textId="1402AC51"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9</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461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FAFAFA"/>
          </w:tcPr>
          <w:p w14:paraId="000A2B26" w14:textId="120C5088"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39</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792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100</w:t>
            </w:r>
          </w:p>
        </w:tc>
        <w:tc>
          <w:tcPr>
            <w:tcW w:w="1368" w:type="dxa"/>
            <w:shd w:val="clear" w:color="auto" w:fill="FAFAFA"/>
          </w:tcPr>
          <w:p w14:paraId="2125F18D" w14:textId="6F675928"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234</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583</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068</w:t>
            </w:r>
          </w:p>
        </w:tc>
        <w:tc>
          <w:tcPr>
            <w:tcW w:w="1368" w:type="dxa"/>
            <w:shd w:val="clear" w:color="auto" w:fill="FAFAFA"/>
          </w:tcPr>
          <w:p w14:paraId="47B07029" w14:textId="7C50BEF9"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283</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836</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168</w:t>
            </w:r>
          </w:p>
        </w:tc>
      </w:tr>
      <w:tr w:rsidR="009C1122" w:rsidRPr="00286B5D" w14:paraId="17F1D80A" w14:textId="77777777" w:rsidTr="00E103DC">
        <w:tc>
          <w:tcPr>
            <w:tcW w:w="3996" w:type="dxa"/>
            <w:shd w:val="clear" w:color="auto" w:fill="auto"/>
          </w:tcPr>
          <w:p w14:paraId="5613BB54" w14:textId="77777777" w:rsidR="009C1122" w:rsidRPr="00286B5D" w:rsidRDefault="009C1122"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Long-term loans from </w:t>
            </w:r>
          </w:p>
        </w:tc>
        <w:tc>
          <w:tcPr>
            <w:tcW w:w="1368" w:type="dxa"/>
            <w:shd w:val="clear" w:color="auto" w:fill="FAFAFA"/>
          </w:tcPr>
          <w:p w14:paraId="4E0679F4" w14:textId="0C2345CC" w:rsidR="009C1122" w:rsidRPr="00286B5D" w:rsidRDefault="009C1122"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698169D1" w14:textId="27E4B5E8" w:rsidR="009C1122" w:rsidRPr="00286B5D" w:rsidRDefault="009C1122"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24C57183" w14:textId="79D2D28F" w:rsidR="009C1122" w:rsidRPr="00286B5D" w:rsidRDefault="009C1122" w:rsidP="00242BB1">
            <w:pPr>
              <w:pStyle w:val="BlockText"/>
              <w:ind w:left="0" w:right="-72"/>
              <w:jc w:val="right"/>
              <w:rPr>
                <w:rFonts w:ascii="Arial" w:hAnsi="Arial" w:cs="Arial"/>
                <w:spacing w:val="-4"/>
                <w:sz w:val="18"/>
                <w:szCs w:val="18"/>
                <w:lang w:val="en-GB"/>
              </w:rPr>
            </w:pPr>
          </w:p>
        </w:tc>
        <w:tc>
          <w:tcPr>
            <w:tcW w:w="1368" w:type="dxa"/>
            <w:shd w:val="clear" w:color="auto" w:fill="FAFAFA"/>
            <w:vAlign w:val="bottom"/>
          </w:tcPr>
          <w:p w14:paraId="45A0685C" w14:textId="0AB917CD" w:rsidR="009C1122" w:rsidRPr="00286B5D" w:rsidRDefault="009C1122" w:rsidP="00242BB1">
            <w:pPr>
              <w:pStyle w:val="BlockText"/>
              <w:ind w:left="0" w:right="-72"/>
              <w:jc w:val="right"/>
              <w:rPr>
                <w:rFonts w:ascii="Arial" w:hAnsi="Arial" w:cs="Arial"/>
                <w:spacing w:val="-4"/>
                <w:sz w:val="18"/>
                <w:szCs w:val="18"/>
                <w:lang w:val="en-GB"/>
              </w:rPr>
            </w:pPr>
          </w:p>
        </w:tc>
      </w:tr>
      <w:tr w:rsidR="009C1122" w:rsidRPr="00286B5D" w14:paraId="384266FD" w14:textId="77777777" w:rsidTr="00FA159C">
        <w:tc>
          <w:tcPr>
            <w:tcW w:w="3996" w:type="dxa"/>
            <w:shd w:val="clear" w:color="auto" w:fill="auto"/>
          </w:tcPr>
          <w:p w14:paraId="33F9BEF7" w14:textId="77777777" w:rsidR="009C1122" w:rsidRPr="00286B5D" w:rsidRDefault="009C1122"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368" w:type="dxa"/>
            <w:shd w:val="clear" w:color="auto" w:fill="FAFAFA"/>
          </w:tcPr>
          <w:p w14:paraId="0F1FE093" w14:textId="511C8CD3"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3</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905</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712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FAFAFA"/>
            <w:vAlign w:val="bottom"/>
          </w:tcPr>
          <w:p w14:paraId="54F72EE2" w14:textId="092C3C97"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203</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750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FAFAFA"/>
            <w:vAlign w:val="bottom"/>
          </w:tcPr>
          <w:p w14:paraId="29CE78E2" w14:textId="578824D4"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222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500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FAFAFA"/>
            <w:vAlign w:val="bottom"/>
          </w:tcPr>
          <w:p w14:paraId="71003557" w14:textId="4DC895D2"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6</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331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962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p>
        </w:tc>
      </w:tr>
      <w:tr w:rsidR="009C1122" w:rsidRPr="00286B5D" w14:paraId="291A9595" w14:textId="77777777" w:rsidTr="00E103DC">
        <w:tc>
          <w:tcPr>
            <w:tcW w:w="3996" w:type="dxa"/>
            <w:shd w:val="clear" w:color="auto" w:fill="auto"/>
          </w:tcPr>
          <w:p w14:paraId="6675BB32" w14:textId="77777777" w:rsidR="009C1122" w:rsidRPr="00286B5D" w:rsidRDefault="009C1122"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Debentures</w:t>
            </w:r>
          </w:p>
        </w:tc>
        <w:tc>
          <w:tcPr>
            <w:tcW w:w="1368" w:type="dxa"/>
            <w:shd w:val="clear" w:color="auto" w:fill="FAFAFA"/>
            <w:vAlign w:val="bottom"/>
          </w:tcPr>
          <w:p w14:paraId="4D9B4B59" w14:textId="0F4C87D8"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650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FAFAFA"/>
          </w:tcPr>
          <w:p w14:paraId="59A67B88" w14:textId="622BC6C7"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9</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100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FAFAFA"/>
            <w:vAlign w:val="bottom"/>
          </w:tcPr>
          <w:p w14:paraId="62DE0751" w14:textId="0E64829E"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tcPr>
          <w:p w14:paraId="7ACB9260" w14:textId="566B232B"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750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000</w:t>
            </w:r>
          </w:p>
        </w:tc>
      </w:tr>
      <w:tr w:rsidR="009C1122" w:rsidRPr="00286B5D" w14:paraId="6E9DA72A" w14:textId="77777777" w:rsidTr="00E103DC">
        <w:tc>
          <w:tcPr>
            <w:tcW w:w="3996" w:type="dxa"/>
            <w:shd w:val="clear" w:color="auto" w:fill="auto"/>
          </w:tcPr>
          <w:p w14:paraId="7BE9303E" w14:textId="77777777" w:rsidR="009C1122" w:rsidRPr="00286B5D" w:rsidRDefault="009C1122"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Rental and rendering </w:t>
            </w:r>
          </w:p>
          <w:p w14:paraId="3BECC6CA" w14:textId="77777777" w:rsidR="009C1122" w:rsidRPr="00286B5D" w:rsidRDefault="009C1122" w:rsidP="005436C5">
            <w:pPr>
              <w:pStyle w:val="BlockText"/>
              <w:tabs>
                <w:tab w:val="clear" w:pos="360"/>
              </w:tabs>
              <w:ind w:left="971" w:right="0"/>
              <w:jc w:val="left"/>
              <w:rPr>
                <w:rFonts w:ascii="Arial" w:hAnsi="Arial" w:cs="Arial"/>
                <w:b/>
                <w:bCs/>
                <w:spacing w:val="-4"/>
                <w:sz w:val="18"/>
                <w:szCs w:val="18"/>
                <w:lang w:val="en-GB"/>
              </w:rPr>
            </w:pPr>
            <w:r w:rsidRPr="00286B5D">
              <w:rPr>
                <w:rFonts w:ascii="Arial" w:hAnsi="Arial" w:cs="Arial"/>
                <w:spacing w:val="-4"/>
                <w:sz w:val="18"/>
                <w:szCs w:val="18"/>
                <w:lang w:val="en-GB"/>
              </w:rPr>
              <w:t xml:space="preserve">   of service deposits</w:t>
            </w:r>
          </w:p>
        </w:tc>
        <w:tc>
          <w:tcPr>
            <w:tcW w:w="1368" w:type="dxa"/>
            <w:shd w:val="clear" w:color="auto" w:fill="FAFAFA"/>
            <w:vAlign w:val="bottom"/>
          </w:tcPr>
          <w:p w14:paraId="05930E6D" w14:textId="5C6116DB"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vAlign w:val="bottom"/>
          </w:tcPr>
          <w:p w14:paraId="759D134F" w14:textId="6766FB1E"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154</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524</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063</w:t>
            </w:r>
          </w:p>
        </w:tc>
        <w:tc>
          <w:tcPr>
            <w:tcW w:w="1368" w:type="dxa"/>
            <w:shd w:val="clear" w:color="auto" w:fill="FAFAFA"/>
            <w:vAlign w:val="bottom"/>
          </w:tcPr>
          <w:p w14:paraId="25FAA1E1" w14:textId="6461DF22" w:rsidR="009C1122" w:rsidRPr="00286B5D" w:rsidRDefault="009C1122"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FAFAFA"/>
            <w:vAlign w:val="bottom"/>
          </w:tcPr>
          <w:p w14:paraId="1B210909" w14:textId="033C8678"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154</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524</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063</w:t>
            </w:r>
          </w:p>
        </w:tc>
      </w:tr>
      <w:tr w:rsidR="009C1122" w:rsidRPr="00286B5D" w14:paraId="4489BD93" w14:textId="77777777" w:rsidTr="00E103DC">
        <w:tc>
          <w:tcPr>
            <w:tcW w:w="3996" w:type="dxa"/>
            <w:shd w:val="clear" w:color="auto" w:fill="auto"/>
          </w:tcPr>
          <w:p w14:paraId="3122F57D" w14:textId="77777777" w:rsidR="009C1122" w:rsidRPr="00286B5D" w:rsidRDefault="009C1122" w:rsidP="005436C5">
            <w:pPr>
              <w:pStyle w:val="BlockText"/>
              <w:tabs>
                <w:tab w:val="clear" w:pos="360"/>
              </w:tabs>
              <w:ind w:left="971" w:right="0"/>
              <w:jc w:val="left"/>
              <w:rPr>
                <w:rFonts w:ascii="Arial" w:hAnsi="Arial" w:cs="Arial"/>
                <w:b/>
                <w:bCs/>
                <w:spacing w:val="-4"/>
                <w:sz w:val="18"/>
                <w:szCs w:val="18"/>
                <w:lang w:val="en-GB"/>
              </w:rPr>
            </w:pPr>
            <w:r w:rsidRPr="00286B5D">
              <w:rPr>
                <w:rFonts w:ascii="Arial" w:hAnsi="Arial" w:cs="Arial"/>
                <w:spacing w:val="-4"/>
                <w:sz w:val="18"/>
                <w:szCs w:val="18"/>
                <w:lang w:val="en-GB"/>
              </w:rPr>
              <w:t>Construction retention</w:t>
            </w:r>
          </w:p>
        </w:tc>
        <w:tc>
          <w:tcPr>
            <w:tcW w:w="1368" w:type="dxa"/>
            <w:tcBorders>
              <w:bottom w:val="single" w:sz="4" w:space="0" w:color="auto"/>
            </w:tcBorders>
            <w:shd w:val="clear" w:color="auto" w:fill="FAFAFA"/>
            <w:vAlign w:val="bottom"/>
          </w:tcPr>
          <w:p w14:paraId="2530805F" w14:textId="13472DB1" w:rsidR="009C1122" w:rsidRPr="00286B5D" w:rsidRDefault="009C1122" w:rsidP="00242BB1">
            <w:pPr>
              <w:pStyle w:val="BlockText"/>
              <w:ind w:left="0" w:right="-72"/>
              <w:jc w:val="right"/>
              <w:rPr>
                <w:rFonts w:ascii="Arial" w:hAnsi="Arial" w:cs="Arial"/>
                <w:spacing w:val="-4"/>
                <w:sz w:val="18"/>
                <w:szCs w:val="18"/>
                <w:cs/>
                <w:lang w:val="en-GB"/>
              </w:rPr>
            </w:pPr>
            <w:r w:rsidRPr="00286B5D">
              <w:rPr>
                <w:rFonts w:ascii="Arial" w:hAnsi="Arial" w:cs="Arial"/>
                <w:spacing w:val="-4"/>
                <w:sz w:val="18"/>
                <w:szCs w:val="18"/>
                <w:lang w:val="en-GB"/>
              </w:rPr>
              <w:t>-</w:t>
            </w:r>
          </w:p>
        </w:tc>
        <w:tc>
          <w:tcPr>
            <w:tcW w:w="1368" w:type="dxa"/>
            <w:tcBorders>
              <w:bottom w:val="single" w:sz="4" w:space="0" w:color="auto"/>
            </w:tcBorders>
            <w:shd w:val="clear" w:color="auto" w:fill="FAFAFA"/>
          </w:tcPr>
          <w:p w14:paraId="50B98CAF" w14:textId="7D441ACF"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308</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838</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705</w:t>
            </w:r>
          </w:p>
        </w:tc>
        <w:tc>
          <w:tcPr>
            <w:tcW w:w="1368" w:type="dxa"/>
            <w:tcBorders>
              <w:bottom w:val="single" w:sz="4" w:space="0" w:color="auto"/>
            </w:tcBorders>
            <w:shd w:val="clear" w:color="auto" w:fill="FAFAFA"/>
            <w:vAlign w:val="bottom"/>
          </w:tcPr>
          <w:p w14:paraId="7956FD0C" w14:textId="0FDB8CDC" w:rsidR="009C1122" w:rsidRPr="00286B5D" w:rsidRDefault="009C1122" w:rsidP="00242BB1">
            <w:pPr>
              <w:pStyle w:val="BlockText"/>
              <w:ind w:left="0" w:right="-72"/>
              <w:jc w:val="right"/>
              <w:rPr>
                <w:rFonts w:ascii="Arial" w:hAnsi="Arial" w:cs="Arial"/>
                <w:spacing w:val="-4"/>
                <w:sz w:val="18"/>
                <w:szCs w:val="18"/>
                <w:cs/>
                <w:lang w:val="en-GB"/>
              </w:rPr>
            </w:pPr>
            <w:r w:rsidRPr="00286B5D">
              <w:rPr>
                <w:rFonts w:ascii="Arial" w:hAnsi="Arial" w:cs="Arial"/>
                <w:spacing w:val="-4"/>
                <w:sz w:val="18"/>
                <w:szCs w:val="18"/>
                <w:lang w:val="en-GB"/>
              </w:rPr>
              <w:t>-</w:t>
            </w:r>
          </w:p>
        </w:tc>
        <w:tc>
          <w:tcPr>
            <w:tcW w:w="1368" w:type="dxa"/>
            <w:tcBorders>
              <w:bottom w:val="single" w:sz="4" w:space="0" w:color="auto"/>
            </w:tcBorders>
            <w:shd w:val="clear" w:color="auto" w:fill="FAFAFA"/>
          </w:tcPr>
          <w:p w14:paraId="1936AFA5" w14:textId="335B532B"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308</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838</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705</w:t>
            </w:r>
          </w:p>
        </w:tc>
      </w:tr>
      <w:tr w:rsidR="009C1122" w:rsidRPr="00286B5D" w14:paraId="7570DACD" w14:textId="77777777" w:rsidTr="00E103DC">
        <w:tc>
          <w:tcPr>
            <w:tcW w:w="3996" w:type="dxa"/>
            <w:shd w:val="clear" w:color="auto" w:fill="auto"/>
          </w:tcPr>
          <w:p w14:paraId="733A8764" w14:textId="77777777" w:rsidR="009C1122" w:rsidRPr="00286B5D" w:rsidRDefault="009C1122" w:rsidP="005436C5">
            <w:pPr>
              <w:pStyle w:val="BlockText"/>
              <w:tabs>
                <w:tab w:val="clear" w:pos="360"/>
              </w:tabs>
              <w:ind w:left="971" w:right="0"/>
              <w:jc w:val="left"/>
              <w:rPr>
                <w:rFonts w:ascii="Arial" w:hAnsi="Arial" w:cs="Arial"/>
                <w:spacing w:val="-4"/>
                <w:sz w:val="14"/>
                <w:szCs w:val="14"/>
                <w:lang w:val="en-GB"/>
              </w:rPr>
            </w:pPr>
          </w:p>
        </w:tc>
        <w:tc>
          <w:tcPr>
            <w:tcW w:w="1368" w:type="dxa"/>
            <w:shd w:val="clear" w:color="auto" w:fill="FAFAFA"/>
            <w:vAlign w:val="bottom"/>
          </w:tcPr>
          <w:p w14:paraId="2769031D" w14:textId="77777777" w:rsidR="009C1122" w:rsidRPr="00286B5D" w:rsidRDefault="009C1122" w:rsidP="00242BB1">
            <w:pPr>
              <w:pStyle w:val="BlockText"/>
              <w:ind w:left="0" w:right="-72"/>
              <w:jc w:val="right"/>
              <w:rPr>
                <w:rFonts w:ascii="Arial" w:hAnsi="Arial" w:cs="Arial"/>
                <w:spacing w:val="-4"/>
                <w:sz w:val="14"/>
                <w:szCs w:val="14"/>
                <w:lang w:val="en-GB"/>
              </w:rPr>
            </w:pPr>
          </w:p>
        </w:tc>
        <w:tc>
          <w:tcPr>
            <w:tcW w:w="1368" w:type="dxa"/>
            <w:shd w:val="clear" w:color="auto" w:fill="FAFAFA"/>
            <w:vAlign w:val="bottom"/>
          </w:tcPr>
          <w:p w14:paraId="02A925B6" w14:textId="77777777" w:rsidR="009C1122" w:rsidRPr="00286B5D" w:rsidRDefault="009C1122" w:rsidP="00242BB1">
            <w:pPr>
              <w:pStyle w:val="BlockText"/>
              <w:ind w:left="0" w:right="-72"/>
              <w:jc w:val="right"/>
              <w:rPr>
                <w:rFonts w:ascii="Arial" w:hAnsi="Arial" w:cs="Arial"/>
                <w:spacing w:val="-4"/>
                <w:sz w:val="14"/>
                <w:szCs w:val="14"/>
                <w:lang w:val="en-GB"/>
              </w:rPr>
            </w:pPr>
          </w:p>
        </w:tc>
        <w:tc>
          <w:tcPr>
            <w:tcW w:w="1368" w:type="dxa"/>
            <w:shd w:val="clear" w:color="auto" w:fill="FAFAFA"/>
            <w:vAlign w:val="bottom"/>
          </w:tcPr>
          <w:p w14:paraId="2E18771B" w14:textId="77777777" w:rsidR="009C1122" w:rsidRPr="00286B5D" w:rsidRDefault="009C1122" w:rsidP="00242BB1">
            <w:pPr>
              <w:pStyle w:val="BlockText"/>
              <w:ind w:left="0" w:right="-72"/>
              <w:jc w:val="right"/>
              <w:rPr>
                <w:rFonts w:ascii="Arial" w:hAnsi="Arial" w:cs="Arial"/>
                <w:spacing w:val="-4"/>
                <w:sz w:val="14"/>
                <w:szCs w:val="14"/>
                <w:lang w:val="en-GB"/>
              </w:rPr>
            </w:pPr>
          </w:p>
        </w:tc>
        <w:tc>
          <w:tcPr>
            <w:tcW w:w="1368" w:type="dxa"/>
            <w:shd w:val="clear" w:color="auto" w:fill="FAFAFA"/>
            <w:vAlign w:val="bottom"/>
          </w:tcPr>
          <w:p w14:paraId="7B9E254B" w14:textId="77777777" w:rsidR="009C1122" w:rsidRPr="00286B5D" w:rsidRDefault="009C1122" w:rsidP="00242BB1">
            <w:pPr>
              <w:pStyle w:val="BlockText"/>
              <w:ind w:left="0" w:right="-72"/>
              <w:jc w:val="right"/>
              <w:rPr>
                <w:rFonts w:ascii="Arial" w:hAnsi="Arial" w:cs="Arial"/>
                <w:spacing w:val="-4"/>
                <w:sz w:val="14"/>
                <w:szCs w:val="14"/>
                <w:lang w:val="en-GB"/>
              </w:rPr>
            </w:pPr>
          </w:p>
        </w:tc>
      </w:tr>
      <w:tr w:rsidR="009C1122" w:rsidRPr="00286B5D" w14:paraId="3C869F20" w14:textId="77777777" w:rsidTr="00E103DC">
        <w:tc>
          <w:tcPr>
            <w:tcW w:w="3996" w:type="dxa"/>
            <w:shd w:val="clear" w:color="auto" w:fill="auto"/>
          </w:tcPr>
          <w:p w14:paraId="0586D7CC" w14:textId="77777777" w:rsidR="009C1122" w:rsidRPr="00286B5D" w:rsidRDefault="009C1122" w:rsidP="005436C5">
            <w:pPr>
              <w:pStyle w:val="BlockText"/>
              <w:tabs>
                <w:tab w:val="clear" w:pos="360"/>
              </w:tabs>
              <w:ind w:left="971" w:right="0"/>
              <w:jc w:val="left"/>
              <w:rPr>
                <w:rFonts w:ascii="Arial" w:hAnsi="Arial" w:cs="Arial"/>
                <w:color w:val="000000"/>
                <w:sz w:val="18"/>
                <w:szCs w:val="18"/>
              </w:rPr>
            </w:pPr>
            <w:r w:rsidRPr="00286B5D">
              <w:rPr>
                <w:rFonts w:ascii="Arial" w:hAnsi="Arial" w:cs="Arial"/>
                <w:b/>
                <w:bCs/>
                <w:spacing w:val="-4"/>
                <w:sz w:val="18"/>
                <w:szCs w:val="18"/>
                <w:lang w:val="en-GB"/>
              </w:rPr>
              <w:t>Total financial liabilities</w:t>
            </w:r>
          </w:p>
        </w:tc>
        <w:tc>
          <w:tcPr>
            <w:tcW w:w="1368" w:type="dxa"/>
            <w:tcBorders>
              <w:bottom w:val="single" w:sz="4" w:space="0" w:color="auto"/>
            </w:tcBorders>
            <w:shd w:val="clear" w:color="auto" w:fill="FAFAFA"/>
          </w:tcPr>
          <w:p w14:paraId="21116130" w14:textId="4B685B91"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12</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890</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299</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648</w:t>
            </w:r>
          </w:p>
        </w:tc>
        <w:tc>
          <w:tcPr>
            <w:tcW w:w="1368" w:type="dxa"/>
            <w:tcBorders>
              <w:bottom w:val="single" w:sz="4" w:space="0" w:color="auto"/>
            </w:tcBorders>
            <w:shd w:val="clear" w:color="auto" w:fill="FAFAFA"/>
          </w:tcPr>
          <w:p w14:paraId="32CA2B21" w14:textId="3F144D16"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11</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806</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904</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868</w:t>
            </w:r>
          </w:p>
        </w:tc>
        <w:tc>
          <w:tcPr>
            <w:tcW w:w="1368" w:type="dxa"/>
            <w:tcBorders>
              <w:bottom w:val="single" w:sz="4" w:space="0" w:color="auto"/>
            </w:tcBorders>
            <w:shd w:val="clear" w:color="auto" w:fill="FAFAFA"/>
          </w:tcPr>
          <w:p w14:paraId="10E56FC7" w14:textId="521C9BDC"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457</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083</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068</w:t>
            </w:r>
          </w:p>
        </w:tc>
        <w:tc>
          <w:tcPr>
            <w:tcW w:w="1368" w:type="dxa"/>
            <w:tcBorders>
              <w:bottom w:val="single" w:sz="4" w:space="0" w:color="auto"/>
            </w:tcBorders>
            <w:shd w:val="clear" w:color="auto" w:fill="FAFAFA"/>
          </w:tcPr>
          <w:p w14:paraId="4CFDD027" w14:textId="04B624DA" w:rsidR="009C1122"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25</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154</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287</w:t>
            </w:r>
            <w:r w:rsidR="009C1122" w:rsidRPr="00286B5D">
              <w:rPr>
                <w:rFonts w:ascii="Arial" w:hAnsi="Arial" w:cs="Arial"/>
                <w:spacing w:val="-4"/>
                <w:sz w:val="18"/>
                <w:szCs w:val="18"/>
                <w:lang w:val="en-GB"/>
              </w:rPr>
              <w:t>,</w:t>
            </w:r>
            <w:r w:rsidRPr="00286B5D">
              <w:rPr>
                <w:rFonts w:ascii="Arial" w:hAnsi="Arial" w:cs="Arial"/>
                <w:spacing w:val="-4"/>
                <w:sz w:val="18"/>
                <w:szCs w:val="18"/>
                <w:lang w:val="en-GB"/>
              </w:rPr>
              <w:t>584</w:t>
            </w:r>
          </w:p>
        </w:tc>
      </w:tr>
    </w:tbl>
    <w:p w14:paraId="16A8CB19" w14:textId="6C231C03" w:rsidR="00A255F6" w:rsidRPr="00286B5D" w:rsidRDefault="00A255F6" w:rsidP="00242BB1">
      <w:pPr>
        <w:pStyle w:val="BlockText"/>
        <w:ind w:left="0" w:right="0"/>
        <w:jc w:val="both"/>
        <w:rPr>
          <w:rFonts w:ascii="Arial" w:hAnsi="Arial" w:cs="Arial"/>
          <w:sz w:val="14"/>
          <w:szCs w:val="14"/>
          <w:lang w:val="en-GB"/>
        </w:rPr>
      </w:pP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8D232F" w:rsidRPr="00286B5D" w14:paraId="381D1269" w14:textId="77777777" w:rsidTr="00D234EE">
        <w:tc>
          <w:tcPr>
            <w:tcW w:w="3996" w:type="dxa"/>
            <w:shd w:val="clear" w:color="auto" w:fill="auto"/>
          </w:tcPr>
          <w:p w14:paraId="64844124" w14:textId="77777777" w:rsidR="008D232F" w:rsidRPr="00286B5D" w:rsidRDefault="008D232F" w:rsidP="005436C5">
            <w:pPr>
              <w:pStyle w:val="BlockText"/>
              <w:tabs>
                <w:tab w:val="clear" w:pos="360"/>
              </w:tabs>
              <w:ind w:left="971" w:right="0"/>
              <w:jc w:val="left"/>
              <w:rPr>
                <w:rFonts w:ascii="Arial" w:hAnsi="Arial" w:cs="Arial"/>
                <w:b/>
                <w:bCs/>
                <w:spacing w:val="-4"/>
                <w:sz w:val="18"/>
                <w:szCs w:val="18"/>
                <w:lang w:val="en-GB"/>
              </w:rPr>
            </w:pPr>
          </w:p>
        </w:tc>
        <w:tc>
          <w:tcPr>
            <w:tcW w:w="5472" w:type="dxa"/>
            <w:gridSpan w:val="4"/>
            <w:tcBorders>
              <w:top w:val="single" w:sz="4" w:space="0" w:color="auto"/>
              <w:bottom w:val="single" w:sz="4" w:space="0" w:color="auto"/>
            </w:tcBorders>
            <w:vAlign w:val="bottom"/>
          </w:tcPr>
          <w:p w14:paraId="41A14565" w14:textId="78443227" w:rsidR="008D232F" w:rsidRPr="00286B5D" w:rsidRDefault="008D232F" w:rsidP="00242BB1">
            <w:pPr>
              <w:pStyle w:val="BlockText"/>
              <w:ind w:left="0" w:right="-72"/>
              <w:jc w:val="center"/>
              <w:rPr>
                <w:rFonts w:ascii="Arial" w:hAnsi="Arial" w:cs="Arial"/>
                <w:b/>
                <w:bCs/>
                <w:spacing w:val="-4"/>
                <w:sz w:val="18"/>
                <w:szCs w:val="18"/>
                <w:lang w:val="en-GB"/>
              </w:rPr>
            </w:pPr>
            <w:r w:rsidRPr="00286B5D">
              <w:rPr>
                <w:rFonts w:ascii="Arial" w:hAnsi="Arial" w:cs="Arial"/>
                <w:b/>
                <w:bCs/>
                <w:sz w:val="18"/>
                <w:szCs w:val="18"/>
                <w:lang w:val="en-GB"/>
              </w:rPr>
              <w:t>Separate financial statements</w:t>
            </w:r>
          </w:p>
        </w:tc>
      </w:tr>
      <w:tr w:rsidR="008D232F" w:rsidRPr="00286B5D" w14:paraId="6430026E" w14:textId="77777777" w:rsidTr="00D234EE">
        <w:tc>
          <w:tcPr>
            <w:tcW w:w="3996" w:type="dxa"/>
            <w:shd w:val="clear" w:color="auto" w:fill="auto"/>
          </w:tcPr>
          <w:p w14:paraId="4E581591" w14:textId="77777777" w:rsidR="008D232F" w:rsidRPr="00286B5D" w:rsidRDefault="008D232F" w:rsidP="005436C5">
            <w:pPr>
              <w:pStyle w:val="BlockText"/>
              <w:tabs>
                <w:tab w:val="clear" w:pos="360"/>
              </w:tabs>
              <w:ind w:left="971" w:right="0"/>
              <w:jc w:val="left"/>
              <w:rPr>
                <w:rFonts w:ascii="Arial" w:hAnsi="Arial" w:cs="Arial"/>
                <w:b/>
                <w:bCs/>
                <w:spacing w:val="-4"/>
                <w:sz w:val="18"/>
                <w:szCs w:val="18"/>
                <w:lang w:val="en-GB"/>
              </w:rPr>
            </w:pPr>
          </w:p>
        </w:tc>
        <w:tc>
          <w:tcPr>
            <w:tcW w:w="1368" w:type="dxa"/>
            <w:tcBorders>
              <w:top w:val="single" w:sz="4" w:space="0" w:color="auto"/>
              <w:bottom w:val="single" w:sz="4" w:space="0" w:color="auto"/>
            </w:tcBorders>
            <w:vAlign w:val="bottom"/>
          </w:tcPr>
          <w:p w14:paraId="24404A32"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Within </w:t>
            </w:r>
          </w:p>
          <w:p w14:paraId="516B36EE" w14:textId="5B8BD6C4" w:rsidR="008D232F" w:rsidRPr="00286B5D" w:rsidRDefault="00242BB1"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year</w:t>
            </w:r>
          </w:p>
          <w:p w14:paraId="19272F57"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0F4FDF25" w14:textId="13DBBDCE" w:rsidR="008D232F" w:rsidRPr="00286B5D" w:rsidRDefault="00242BB1"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1</w:t>
            </w:r>
            <w:r w:rsidR="008D232F" w:rsidRPr="00286B5D">
              <w:rPr>
                <w:rFonts w:ascii="Arial" w:hAnsi="Arial" w:cs="Arial"/>
                <w:b/>
                <w:bCs/>
                <w:spacing w:val="-4"/>
                <w:sz w:val="18"/>
                <w:szCs w:val="18"/>
                <w:lang w:val="en-GB"/>
              </w:rPr>
              <w:t xml:space="preserve"> - </w:t>
            </w:r>
            <w:r w:rsidRPr="00286B5D">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06304D4F"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06129264"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 xml:space="preserve">Over </w:t>
            </w:r>
          </w:p>
          <w:p w14:paraId="1186ACC5" w14:textId="45A3A981" w:rsidR="008D232F" w:rsidRPr="00286B5D" w:rsidRDefault="00242BB1"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5</w:t>
            </w:r>
            <w:r w:rsidR="008D232F" w:rsidRPr="00286B5D">
              <w:rPr>
                <w:rFonts w:ascii="Arial" w:hAnsi="Arial" w:cs="Arial"/>
                <w:b/>
                <w:bCs/>
                <w:spacing w:val="-4"/>
                <w:sz w:val="18"/>
                <w:szCs w:val="18"/>
                <w:lang w:val="en-GB"/>
              </w:rPr>
              <w:t xml:space="preserve"> years</w:t>
            </w:r>
          </w:p>
          <w:p w14:paraId="769EBC02"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c>
          <w:tcPr>
            <w:tcW w:w="1368" w:type="dxa"/>
            <w:tcBorders>
              <w:top w:val="single" w:sz="4" w:space="0" w:color="auto"/>
              <w:bottom w:val="single" w:sz="4" w:space="0" w:color="auto"/>
            </w:tcBorders>
            <w:shd w:val="clear" w:color="auto" w:fill="auto"/>
            <w:vAlign w:val="bottom"/>
          </w:tcPr>
          <w:p w14:paraId="429F8CA4"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Total</w:t>
            </w:r>
          </w:p>
          <w:p w14:paraId="7DE3496A" w14:textId="77777777" w:rsidR="008D232F" w:rsidRPr="00286B5D" w:rsidRDefault="008D232F" w:rsidP="00242BB1">
            <w:pPr>
              <w:pStyle w:val="BlockText"/>
              <w:ind w:left="0" w:right="-72"/>
              <w:jc w:val="right"/>
              <w:rPr>
                <w:rFonts w:ascii="Arial" w:hAnsi="Arial" w:cs="Arial"/>
                <w:b/>
                <w:bCs/>
                <w:spacing w:val="-4"/>
                <w:sz w:val="18"/>
                <w:szCs w:val="18"/>
                <w:lang w:val="en-GB"/>
              </w:rPr>
            </w:pPr>
            <w:r w:rsidRPr="00286B5D">
              <w:rPr>
                <w:rFonts w:ascii="Arial" w:hAnsi="Arial" w:cs="Arial"/>
                <w:b/>
                <w:bCs/>
                <w:spacing w:val="-4"/>
                <w:sz w:val="18"/>
                <w:szCs w:val="18"/>
                <w:lang w:val="en-GB"/>
              </w:rPr>
              <w:t>Baht</w:t>
            </w:r>
          </w:p>
        </w:tc>
      </w:tr>
      <w:tr w:rsidR="008D232F" w:rsidRPr="00286B5D" w14:paraId="061B1487" w14:textId="77777777" w:rsidTr="00D234EE">
        <w:tc>
          <w:tcPr>
            <w:tcW w:w="3996" w:type="dxa"/>
            <w:shd w:val="clear" w:color="auto" w:fill="auto"/>
          </w:tcPr>
          <w:p w14:paraId="20DA1FD6" w14:textId="7CD77BEA" w:rsidR="008D232F" w:rsidRPr="00286B5D" w:rsidRDefault="008D232F" w:rsidP="005436C5">
            <w:pPr>
              <w:pStyle w:val="BlockText"/>
              <w:tabs>
                <w:tab w:val="clear" w:pos="360"/>
              </w:tabs>
              <w:ind w:left="971" w:right="0"/>
              <w:jc w:val="left"/>
              <w:rPr>
                <w:rFonts w:ascii="Arial" w:hAnsi="Arial" w:cs="Arial"/>
                <w:b/>
                <w:bCs/>
                <w:spacing w:val="-4"/>
                <w:sz w:val="18"/>
                <w:szCs w:val="18"/>
                <w:lang w:val="en-GB"/>
              </w:rPr>
            </w:pPr>
            <w:r w:rsidRPr="00286B5D">
              <w:rPr>
                <w:rFonts w:ascii="Arial" w:hAnsi="Arial" w:cs="Arial"/>
                <w:b/>
                <w:bCs/>
                <w:spacing w:val="-4"/>
                <w:sz w:val="18"/>
                <w:szCs w:val="18"/>
                <w:lang w:val="en-GB"/>
              </w:rPr>
              <w:t xml:space="preserve">As at </w:t>
            </w:r>
            <w:r w:rsidR="00242BB1" w:rsidRPr="00286B5D">
              <w:rPr>
                <w:rFonts w:ascii="Arial" w:hAnsi="Arial" w:cs="Arial"/>
                <w:b/>
                <w:bCs/>
                <w:spacing w:val="-4"/>
                <w:sz w:val="18"/>
                <w:szCs w:val="18"/>
                <w:lang w:val="en-GB"/>
              </w:rPr>
              <w:t>31</w:t>
            </w:r>
            <w:r w:rsidRPr="00286B5D">
              <w:rPr>
                <w:rFonts w:ascii="Arial" w:hAnsi="Arial" w:cs="Arial"/>
                <w:b/>
                <w:bCs/>
                <w:spacing w:val="-4"/>
                <w:sz w:val="18"/>
                <w:szCs w:val="18"/>
                <w:lang w:val="en-GB"/>
              </w:rPr>
              <w:t xml:space="preserve"> December </w:t>
            </w:r>
            <w:r w:rsidR="00242BB1" w:rsidRPr="00286B5D">
              <w:rPr>
                <w:rFonts w:ascii="Arial" w:hAnsi="Arial" w:cs="Arial"/>
                <w:b/>
                <w:bCs/>
                <w:spacing w:val="-4"/>
                <w:sz w:val="18"/>
                <w:szCs w:val="18"/>
                <w:lang w:val="en-GB"/>
              </w:rPr>
              <w:t>2021</w:t>
            </w:r>
          </w:p>
        </w:tc>
        <w:tc>
          <w:tcPr>
            <w:tcW w:w="1368" w:type="dxa"/>
            <w:tcBorders>
              <w:top w:val="single" w:sz="4" w:space="0" w:color="auto"/>
            </w:tcBorders>
            <w:shd w:val="clear" w:color="auto" w:fill="auto"/>
          </w:tcPr>
          <w:p w14:paraId="6B042177"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1884D26F"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3A89BE12" w14:textId="77777777" w:rsidR="008D232F" w:rsidRPr="00286B5D" w:rsidRDefault="008D232F" w:rsidP="00242BB1">
            <w:pPr>
              <w:pStyle w:val="BlockText"/>
              <w:ind w:left="0" w:right="-72"/>
              <w:jc w:val="right"/>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514D98E5" w14:textId="77777777" w:rsidR="008D232F" w:rsidRPr="00286B5D" w:rsidRDefault="008D232F" w:rsidP="00242BB1">
            <w:pPr>
              <w:pStyle w:val="BlockText"/>
              <w:ind w:left="0" w:right="-72"/>
              <w:jc w:val="right"/>
              <w:rPr>
                <w:rFonts w:ascii="Arial" w:hAnsi="Arial" w:cs="Arial"/>
                <w:b/>
                <w:bCs/>
                <w:spacing w:val="-4"/>
                <w:sz w:val="18"/>
                <w:szCs w:val="18"/>
                <w:lang w:val="en-GB"/>
              </w:rPr>
            </w:pPr>
          </w:p>
        </w:tc>
      </w:tr>
      <w:tr w:rsidR="008D232F" w:rsidRPr="00286B5D" w14:paraId="4B85E366" w14:textId="77777777" w:rsidTr="00D234EE">
        <w:tc>
          <w:tcPr>
            <w:tcW w:w="3996" w:type="dxa"/>
            <w:shd w:val="clear" w:color="auto" w:fill="auto"/>
          </w:tcPr>
          <w:p w14:paraId="57EF2122" w14:textId="12259026" w:rsidR="008D232F" w:rsidRPr="00286B5D" w:rsidRDefault="008D232F"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Short-term</w:t>
            </w:r>
            <w:r w:rsidR="00134259" w:rsidRPr="00286B5D">
              <w:rPr>
                <w:rFonts w:ascii="Arial" w:hAnsi="Arial" w:cs="Arial"/>
                <w:spacing w:val="-4"/>
                <w:sz w:val="18"/>
                <w:szCs w:val="18"/>
                <w:lang w:val="en-GB"/>
              </w:rPr>
              <w:t xml:space="preserve"> loans from</w:t>
            </w:r>
          </w:p>
        </w:tc>
        <w:tc>
          <w:tcPr>
            <w:tcW w:w="1368" w:type="dxa"/>
            <w:shd w:val="clear" w:color="auto" w:fill="auto"/>
          </w:tcPr>
          <w:p w14:paraId="0BD707FF"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535A71AA"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4FC77128" w14:textId="77777777" w:rsidR="008D232F" w:rsidRPr="00286B5D" w:rsidRDefault="008D232F" w:rsidP="00242BB1">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314CE2AD" w14:textId="77777777" w:rsidR="008D232F" w:rsidRPr="00286B5D" w:rsidRDefault="008D232F" w:rsidP="00242BB1">
            <w:pPr>
              <w:pStyle w:val="BlockText"/>
              <w:ind w:left="0" w:right="-72"/>
              <w:jc w:val="right"/>
              <w:rPr>
                <w:rFonts w:ascii="Arial" w:hAnsi="Arial" w:cs="Arial"/>
                <w:spacing w:val="-4"/>
                <w:sz w:val="18"/>
                <w:szCs w:val="18"/>
                <w:lang w:val="en-GB"/>
              </w:rPr>
            </w:pPr>
          </w:p>
        </w:tc>
      </w:tr>
      <w:tr w:rsidR="008B5C51" w:rsidRPr="00286B5D" w14:paraId="625BBB1A" w14:textId="77777777" w:rsidTr="003E6AB6">
        <w:tc>
          <w:tcPr>
            <w:tcW w:w="3996" w:type="dxa"/>
            <w:shd w:val="clear" w:color="auto" w:fill="auto"/>
          </w:tcPr>
          <w:p w14:paraId="6A71A73B" w14:textId="6C095155" w:rsidR="008B5C51" w:rsidRPr="00286B5D" w:rsidRDefault="008B5C51"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368" w:type="dxa"/>
            <w:shd w:val="clear" w:color="auto" w:fill="auto"/>
            <w:vAlign w:val="bottom"/>
          </w:tcPr>
          <w:p w14:paraId="252960D8" w14:textId="0D0C9F04"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369</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422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096</w:t>
            </w:r>
          </w:p>
        </w:tc>
        <w:tc>
          <w:tcPr>
            <w:tcW w:w="1368" w:type="dxa"/>
            <w:shd w:val="clear" w:color="auto" w:fill="auto"/>
            <w:vAlign w:val="bottom"/>
          </w:tcPr>
          <w:p w14:paraId="3F751337" w14:textId="1E938C72" w:rsidR="008B5C51" w:rsidRPr="00286B5D" w:rsidRDefault="008B5C5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auto"/>
            <w:vAlign w:val="bottom"/>
          </w:tcPr>
          <w:p w14:paraId="096EE92B" w14:textId="47AE706D" w:rsidR="008B5C51" w:rsidRPr="00286B5D" w:rsidRDefault="008B5C5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auto"/>
          </w:tcPr>
          <w:p w14:paraId="7EF3D555" w14:textId="3D373745"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369</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422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096</w:t>
            </w:r>
          </w:p>
        </w:tc>
      </w:tr>
      <w:tr w:rsidR="008B5C51" w:rsidRPr="00286B5D" w14:paraId="25A6ED05" w14:textId="77777777" w:rsidTr="003E6AB6">
        <w:tc>
          <w:tcPr>
            <w:tcW w:w="3996" w:type="dxa"/>
            <w:shd w:val="clear" w:color="auto" w:fill="auto"/>
          </w:tcPr>
          <w:p w14:paraId="7425B493" w14:textId="77777777" w:rsidR="008B5C51" w:rsidRPr="00286B5D" w:rsidRDefault="008B5C51"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Trade and other payables</w:t>
            </w:r>
          </w:p>
        </w:tc>
        <w:tc>
          <w:tcPr>
            <w:tcW w:w="1368" w:type="dxa"/>
            <w:shd w:val="clear" w:color="auto" w:fill="auto"/>
            <w:vAlign w:val="bottom"/>
          </w:tcPr>
          <w:p w14:paraId="658D6D53" w14:textId="5640B61A"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511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802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048</w:t>
            </w:r>
          </w:p>
        </w:tc>
        <w:tc>
          <w:tcPr>
            <w:tcW w:w="1368" w:type="dxa"/>
            <w:shd w:val="clear" w:color="auto" w:fill="auto"/>
            <w:vAlign w:val="bottom"/>
          </w:tcPr>
          <w:p w14:paraId="7DA80827" w14:textId="44C3DECD" w:rsidR="008B5C51" w:rsidRPr="00286B5D" w:rsidRDefault="008B5C5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auto"/>
            <w:vAlign w:val="bottom"/>
          </w:tcPr>
          <w:p w14:paraId="324DBBCD" w14:textId="2B00757B" w:rsidR="008B5C51" w:rsidRPr="00286B5D" w:rsidRDefault="008B5C5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auto"/>
          </w:tcPr>
          <w:p w14:paraId="6B2A7638" w14:textId="5B1AD7AA"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511</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802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048</w:t>
            </w:r>
          </w:p>
        </w:tc>
      </w:tr>
      <w:tr w:rsidR="008B5C51" w:rsidRPr="00286B5D" w14:paraId="7429DBF6" w14:textId="77777777" w:rsidTr="003E6AB6">
        <w:tc>
          <w:tcPr>
            <w:tcW w:w="3996" w:type="dxa"/>
            <w:shd w:val="clear" w:color="auto" w:fill="auto"/>
          </w:tcPr>
          <w:p w14:paraId="0FDFA3E6" w14:textId="77777777" w:rsidR="008B5C51" w:rsidRPr="00286B5D" w:rsidRDefault="008B5C51"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Lease liabilities</w:t>
            </w:r>
          </w:p>
        </w:tc>
        <w:tc>
          <w:tcPr>
            <w:tcW w:w="1368" w:type="dxa"/>
            <w:shd w:val="clear" w:color="auto" w:fill="auto"/>
          </w:tcPr>
          <w:p w14:paraId="119F622F" w14:textId="3D97D8A6"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9</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256</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721</w:t>
            </w:r>
          </w:p>
        </w:tc>
        <w:tc>
          <w:tcPr>
            <w:tcW w:w="1368" w:type="dxa"/>
            <w:shd w:val="clear" w:color="auto" w:fill="auto"/>
          </w:tcPr>
          <w:p w14:paraId="2A865E52" w14:textId="336D9FB5"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32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488</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500</w:t>
            </w:r>
          </w:p>
        </w:tc>
        <w:tc>
          <w:tcPr>
            <w:tcW w:w="1368" w:type="dxa"/>
            <w:shd w:val="clear" w:color="auto" w:fill="auto"/>
          </w:tcPr>
          <w:p w14:paraId="7FDD40EF" w14:textId="53C136AE"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242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702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668</w:t>
            </w:r>
          </w:p>
        </w:tc>
        <w:tc>
          <w:tcPr>
            <w:tcW w:w="1368" w:type="dxa"/>
            <w:shd w:val="clear" w:color="auto" w:fill="auto"/>
          </w:tcPr>
          <w:p w14:paraId="66110629" w14:textId="2DFCDF2B"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284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447</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889</w:t>
            </w:r>
          </w:p>
        </w:tc>
      </w:tr>
      <w:tr w:rsidR="008B5C51" w:rsidRPr="00286B5D" w14:paraId="5FBE0AA9" w14:textId="77777777" w:rsidTr="00D234EE">
        <w:tc>
          <w:tcPr>
            <w:tcW w:w="3996" w:type="dxa"/>
            <w:shd w:val="clear" w:color="auto" w:fill="auto"/>
          </w:tcPr>
          <w:p w14:paraId="04E86F1F" w14:textId="77777777" w:rsidR="008B5C51" w:rsidRPr="00286B5D" w:rsidRDefault="008B5C51"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Long-term loans from </w:t>
            </w:r>
          </w:p>
        </w:tc>
        <w:tc>
          <w:tcPr>
            <w:tcW w:w="1368" w:type="dxa"/>
            <w:shd w:val="clear" w:color="auto" w:fill="auto"/>
          </w:tcPr>
          <w:p w14:paraId="63FBAA63" w14:textId="77777777" w:rsidR="008B5C51" w:rsidRPr="00286B5D" w:rsidRDefault="008B5C51" w:rsidP="00242BB1">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48C485A9" w14:textId="77777777" w:rsidR="008B5C51" w:rsidRPr="00286B5D" w:rsidRDefault="008B5C51" w:rsidP="00242BB1">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36487B3D" w14:textId="77777777" w:rsidR="008B5C51" w:rsidRPr="00286B5D" w:rsidRDefault="008B5C51" w:rsidP="00242BB1">
            <w:pPr>
              <w:pStyle w:val="BlockText"/>
              <w:ind w:left="0" w:right="-72"/>
              <w:jc w:val="right"/>
              <w:rPr>
                <w:rFonts w:ascii="Arial" w:hAnsi="Arial" w:cs="Arial"/>
                <w:spacing w:val="-4"/>
                <w:sz w:val="18"/>
                <w:szCs w:val="18"/>
                <w:lang w:val="en-GB"/>
              </w:rPr>
            </w:pPr>
          </w:p>
        </w:tc>
        <w:tc>
          <w:tcPr>
            <w:tcW w:w="1368" w:type="dxa"/>
            <w:shd w:val="clear" w:color="auto" w:fill="auto"/>
            <w:vAlign w:val="bottom"/>
          </w:tcPr>
          <w:p w14:paraId="15AC9AA5" w14:textId="77777777" w:rsidR="008B5C51" w:rsidRPr="00286B5D" w:rsidRDefault="008B5C51" w:rsidP="00242BB1">
            <w:pPr>
              <w:pStyle w:val="BlockText"/>
              <w:ind w:left="0" w:right="-72"/>
              <w:jc w:val="right"/>
              <w:rPr>
                <w:rFonts w:ascii="Arial" w:hAnsi="Arial" w:cs="Arial"/>
                <w:spacing w:val="-4"/>
                <w:sz w:val="18"/>
                <w:szCs w:val="18"/>
                <w:lang w:val="en-GB"/>
              </w:rPr>
            </w:pPr>
          </w:p>
        </w:tc>
      </w:tr>
      <w:tr w:rsidR="008B5C51" w:rsidRPr="00286B5D" w14:paraId="27CC1D34" w14:textId="77777777" w:rsidTr="003E6AB6">
        <w:tc>
          <w:tcPr>
            <w:tcW w:w="3996" w:type="dxa"/>
            <w:shd w:val="clear" w:color="auto" w:fill="auto"/>
          </w:tcPr>
          <w:p w14:paraId="18ABDAED" w14:textId="77777777" w:rsidR="008B5C51" w:rsidRPr="00286B5D" w:rsidRDefault="008B5C51"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   financial institutions</w:t>
            </w:r>
          </w:p>
        </w:tc>
        <w:tc>
          <w:tcPr>
            <w:tcW w:w="1368" w:type="dxa"/>
            <w:shd w:val="clear" w:color="auto" w:fill="auto"/>
          </w:tcPr>
          <w:p w14:paraId="13FA6E4C" w14:textId="6E9056BE"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067</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auto"/>
          </w:tcPr>
          <w:p w14:paraId="096615EE" w14:textId="10389FFF"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3</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524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573</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700</w:t>
            </w:r>
          </w:p>
        </w:tc>
        <w:tc>
          <w:tcPr>
            <w:tcW w:w="1368" w:type="dxa"/>
            <w:shd w:val="clear" w:color="auto" w:fill="auto"/>
          </w:tcPr>
          <w:p w14:paraId="2C640768" w14:textId="05D07FEF"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222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500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auto"/>
          </w:tcPr>
          <w:p w14:paraId="147CE040" w14:textId="1DF3D69A"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5</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814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073</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700</w:t>
            </w:r>
          </w:p>
        </w:tc>
      </w:tr>
      <w:tr w:rsidR="008B5C51" w:rsidRPr="00286B5D" w14:paraId="38CEF4F8" w14:textId="77777777" w:rsidTr="003E6AB6">
        <w:tc>
          <w:tcPr>
            <w:tcW w:w="3996" w:type="dxa"/>
            <w:shd w:val="clear" w:color="auto" w:fill="auto"/>
          </w:tcPr>
          <w:p w14:paraId="5C891155" w14:textId="77777777" w:rsidR="008B5C51" w:rsidRPr="00286B5D" w:rsidRDefault="008B5C51"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Debentures</w:t>
            </w:r>
          </w:p>
        </w:tc>
        <w:tc>
          <w:tcPr>
            <w:tcW w:w="1368" w:type="dxa"/>
            <w:shd w:val="clear" w:color="auto" w:fill="auto"/>
            <w:vAlign w:val="bottom"/>
          </w:tcPr>
          <w:p w14:paraId="116AC1A0" w14:textId="7B42D89B"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595</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auto"/>
          </w:tcPr>
          <w:p w14:paraId="4792BF23" w14:textId="76623CC4"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6</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650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p>
        </w:tc>
        <w:tc>
          <w:tcPr>
            <w:tcW w:w="1368" w:type="dxa"/>
            <w:shd w:val="clear" w:color="auto" w:fill="auto"/>
            <w:vAlign w:val="bottom"/>
          </w:tcPr>
          <w:p w14:paraId="63BB7B67" w14:textId="1D5E9D4C" w:rsidR="008B5C51" w:rsidRPr="00286B5D" w:rsidRDefault="008B5C5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w:t>
            </w:r>
          </w:p>
        </w:tc>
        <w:tc>
          <w:tcPr>
            <w:tcW w:w="1368" w:type="dxa"/>
            <w:shd w:val="clear" w:color="auto" w:fill="auto"/>
          </w:tcPr>
          <w:p w14:paraId="2A7A0885" w14:textId="1F29F0BD" w:rsidR="008B5C51" w:rsidRPr="00286B5D" w:rsidRDefault="00242BB1" w:rsidP="00242BB1">
            <w:pPr>
              <w:pStyle w:val="BlockText"/>
              <w:ind w:left="0" w:right="-72"/>
              <w:jc w:val="right"/>
              <w:rPr>
                <w:rFonts w:ascii="Arial" w:hAnsi="Arial" w:cs="Arial"/>
                <w:spacing w:val="-4"/>
                <w:sz w:val="18"/>
                <w:szCs w:val="18"/>
                <w:lang w:val="en-GB"/>
              </w:rPr>
            </w:pPr>
            <w:r w:rsidRPr="00286B5D">
              <w:rPr>
                <w:rFonts w:ascii="Arial" w:hAnsi="Arial" w:cs="Arial"/>
                <w:spacing w:val="-4"/>
                <w:sz w:val="18"/>
                <w:szCs w:val="18"/>
                <w:lang w:val="en-GB"/>
              </w:rPr>
              <w:t>9</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245</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000</w:t>
            </w:r>
          </w:p>
        </w:tc>
      </w:tr>
      <w:tr w:rsidR="008B5C51" w:rsidRPr="00286B5D" w14:paraId="5F07363E" w14:textId="77777777" w:rsidTr="00D234EE">
        <w:tc>
          <w:tcPr>
            <w:tcW w:w="3996" w:type="dxa"/>
            <w:shd w:val="clear" w:color="auto" w:fill="auto"/>
          </w:tcPr>
          <w:p w14:paraId="7698A0E3" w14:textId="77777777" w:rsidR="008B5C51" w:rsidRPr="00286B5D" w:rsidRDefault="008B5C51"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Rental and rendering </w:t>
            </w:r>
          </w:p>
          <w:p w14:paraId="586119A7" w14:textId="77777777" w:rsidR="008B5C51" w:rsidRPr="00286B5D" w:rsidRDefault="008B5C51"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 xml:space="preserve">   of service deposits</w:t>
            </w:r>
          </w:p>
        </w:tc>
        <w:tc>
          <w:tcPr>
            <w:tcW w:w="1368" w:type="dxa"/>
            <w:shd w:val="clear" w:color="auto" w:fill="auto"/>
            <w:vAlign w:val="bottom"/>
          </w:tcPr>
          <w:p w14:paraId="2021F8CE" w14:textId="5F5E722F" w:rsidR="008B5C51" w:rsidRPr="00286B5D" w:rsidRDefault="008B5C5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w:t>
            </w:r>
          </w:p>
        </w:tc>
        <w:tc>
          <w:tcPr>
            <w:tcW w:w="1368" w:type="dxa"/>
            <w:shd w:val="clear" w:color="auto" w:fill="auto"/>
            <w:vAlign w:val="bottom"/>
          </w:tcPr>
          <w:p w14:paraId="5252C835" w14:textId="4CA50FAF"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154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893</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980</w:t>
            </w:r>
          </w:p>
        </w:tc>
        <w:tc>
          <w:tcPr>
            <w:tcW w:w="1368" w:type="dxa"/>
            <w:shd w:val="clear" w:color="auto" w:fill="auto"/>
            <w:vAlign w:val="bottom"/>
          </w:tcPr>
          <w:p w14:paraId="4CD77D22" w14:textId="6ECAF102" w:rsidR="008B5C51" w:rsidRPr="00286B5D" w:rsidRDefault="008B5C5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w:t>
            </w:r>
          </w:p>
        </w:tc>
        <w:tc>
          <w:tcPr>
            <w:tcW w:w="1368" w:type="dxa"/>
            <w:shd w:val="clear" w:color="auto" w:fill="auto"/>
            <w:vAlign w:val="bottom"/>
          </w:tcPr>
          <w:p w14:paraId="01E86011" w14:textId="59763CFF"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154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893</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980</w:t>
            </w:r>
          </w:p>
        </w:tc>
      </w:tr>
      <w:tr w:rsidR="008B5C51" w:rsidRPr="00286B5D" w14:paraId="06DCEE55" w14:textId="77777777" w:rsidTr="003E6AB6">
        <w:tc>
          <w:tcPr>
            <w:tcW w:w="3996" w:type="dxa"/>
            <w:shd w:val="clear" w:color="auto" w:fill="auto"/>
          </w:tcPr>
          <w:p w14:paraId="32B8BFBE" w14:textId="77777777" w:rsidR="008B5C51" w:rsidRPr="00286B5D" w:rsidRDefault="008B5C51"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spacing w:val="-4"/>
                <w:sz w:val="18"/>
                <w:szCs w:val="18"/>
                <w:lang w:val="en-GB"/>
              </w:rPr>
              <w:t>Construction retention</w:t>
            </w:r>
          </w:p>
        </w:tc>
        <w:tc>
          <w:tcPr>
            <w:tcW w:w="1368" w:type="dxa"/>
            <w:tcBorders>
              <w:bottom w:val="single" w:sz="4" w:space="0" w:color="auto"/>
            </w:tcBorders>
            <w:shd w:val="clear" w:color="auto" w:fill="auto"/>
            <w:vAlign w:val="bottom"/>
          </w:tcPr>
          <w:p w14:paraId="74A09FFB" w14:textId="3B83C3EA" w:rsidR="008B5C51" w:rsidRPr="00286B5D" w:rsidRDefault="008B5C5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cs/>
                <w:lang w:val="en-GB"/>
              </w:rPr>
              <w:t>-</w:t>
            </w:r>
          </w:p>
        </w:tc>
        <w:tc>
          <w:tcPr>
            <w:tcW w:w="1368" w:type="dxa"/>
            <w:tcBorders>
              <w:bottom w:val="single" w:sz="4" w:space="0" w:color="auto"/>
            </w:tcBorders>
            <w:shd w:val="clear" w:color="auto" w:fill="auto"/>
          </w:tcPr>
          <w:p w14:paraId="512656B8" w14:textId="611558FC"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210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904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332</w:t>
            </w:r>
          </w:p>
        </w:tc>
        <w:tc>
          <w:tcPr>
            <w:tcW w:w="1368" w:type="dxa"/>
            <w:tcBorders>
              <w:bottom w:val="single" w:sz="4" w:space="0" w:color="auto"/>
            </w:tcBorders>
            <w:shd w:val="clear" w:color="auto" w:fill="auto"/>
            <w:vAlign w:val="bottom"/>
          </w:tcPr>
          <w:p w14:paraId="46D9B878" w14:textId="53CB4A5E" w:rsidR="008B5C51" w:rsidRPr="00286B5D" w:rsidRDefault="008B5C5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cs/>
                <w:lang w:val="en-GB"/>
              </w:rPr>
              <w:t>-</w:t>
            </w:r>
          </w:p>
        </w:tc>
        <w:tc>
          <w:tcPr>
            <w:tcW w:w="1368" w:type="dxa"/>
            <w:tcBorders>
              <w:bottom w:val="single" w:sz="4" w:space="0" w:color="auto"/>
            </w:tcBorders>
            <w:shd w:val="clear" w:color="auto" w:fill="auto"/>
          </w:tcPr>
          <w:p w14:paraId="2986B574" w14:textId="2701E08C"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210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904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332</w:t>
            </w:r>
          </w:p>
        </w:tc>
      </w:tr>
      <w:tr w:rsidR="008B5C51" w:rsidRPr="00286B5D" w14:paraId="26BE62BF" w14:textId="77777777" w:rsidTr="00D234EE">
        <w:tc>
          <w:tcPr>
            <w:tcW w:w="3996" w:type="dxa"/>
            <w:shd w:val="clear" w:color="auto" w:fill="auto"/>
          </w:tcPr>
          <w:p w14:paraId="64AFDC76" w14:textId="77777777" w:rsidR="008B5C51" w:rsidRPr="00286B5D" w:rsidRDefault="008B5C51" w:rsidP="005436C5">
            <w:pPr>
              <w:pStyle w:val="BlockText"/>
              <w:tabs>
                <w:tab w:val="clear" w:pos="360"/>
              </w:tabs>
              <w:ind w:left="971" w:right="0"/>
              <w:jc w:val="left"/>
              <w:rPr>
                <w:rFonts w:ascii="Arial" w:hAnsi="Arial" w:cs="Arial"/>
                <w:spacing w:val="-4"/>
                <w:sz w:val="14"/>
                <w:szCs w:val="14"/>
                <w:lang w:val="en-GB"/>
              </w:rPr>
            </w:pPr>
          </w:p>
        </w:tc>
        <w:tc>
          <w:tcPr>
            <w:tcW w:w="1368" w:type="dxa"/>
            <w:shd w:val="clear" w:color="auto" w:fill="auto"/>
            <w:vAlign w:val="bottom"/>
          </w:tcPr>
          <w:p w14:paraId="49A993CD" w14:textId="77777777" w:rsidR="008B5C51" w:rsidRPr="00286B5D" w:rsidRDefault="008B5C51" w:rsidP="00242BB1">
            <w:pPr>
              <w:pStyle w:val="BlockText"/>
              <w:ind w:left="0" w:right="-72"/>
              <w:jc w:val="right"/>
              <w:rPr>
                <w:rFonts w:ascii="Arial" w:hAnsi="Arial" w:cs="Arial"/>
                <w:spacing w:val="-4"/>
                <w:sz w:val="14"/>
                <w:szCs w:val="14"/>
                <w:lang w:val="en-GB"/>
              </w:rPr>
            </w:pPr>
          </w:p>
        </w:tc>
        <w:tc>
          <w:tcPr>
            <w:tcW w:w="1368" w:type="dxa"/>
            <w:shd w:val="clear" w:color="auto" w:fill="auto"/>
            <w:vAlign w:val="bottom"/>
          </w:tcPr>
          <w:p w14:paraId="0997FFC2" w14:textId="77777777" w:rsidR="008B5C51" w:rsidRPr="00286B5D" w:rsidRDefault="008B5C51" w:rsidP="00242BB1">
            <w:pPr>
              <w:pStyle w:val="BlockText"/>
              <w:ind w:left="0" w:right="-72"/>
              <w:jc w:val="right"/>
              <w:rPr>
                <w:rFonts w:ascii="Arial" w:hAnsi="Arial" w:cs="Arial"/>
                <w:spacing w:val="-4"/>
                <w:sz w:val="14"/>
                <w:szCs w:val="14"/>
                <w:lang w:val="en-GB"/>
              </w:rPr>
            </w:pPr>
          </w:p>
        </w:tc>
        <w:tc>
          <w:tcPr>
            <w:tcW w:w="1368" w:type="dxa"/>
            <w:shd w:val="clear" w:color="auto" w:fill="auto"/>
            <w:vAlign w:val="bottom"/>
          </w:tcPr>
          <w:p w14:paraId="273B789D" w14:textId="77777777" w:rsidR="008B5C51" w:rsidRPr="00286B5D" w:rsidRDefault="008B5C51" w:rsidP="00242BB1">
            <w:pPr>
              <w:pStyle w:val="BlockText"/>
              <w:ind w:left="0" w:right="-72"/>
              <w:jc w:val="right"/>
              <w:rPr>
                <w:rFonts w:ascii="Arial" w:hAnsi="Arial" w:cs="Arial"/>
                <w:spacing w:val="-4"/>
                <w:sz w:val="14"/>
                <w:szCs w:val="14"/>
                <w:lang w:val="en-GB"/>
              </w:rPr>
            </w:pPr>
          </w:p>
        </w:tc>
        <w:tc>
          <w:tcPr>
            <w:tcW w:w="1368" w:type="dxa"/>
            <w:shd w:val="clear" w:color="auto" w:fill="auto"/>
            <w:vAlign w:val="bottom"/>
          </w:tcPr>
          <w:p w14:paraId="2F8EEF49" w14:textId="77777777" w:rsidR="008B5C51" w:rsidRPr="00286B5D" w:rsidRDefault="008B5C51" w:rsidP="00242BB1">
            <w:pPr>
              <w:pStyle w:val="BlockText"/>
              <w:ind w:left="0" w:right="-72"/>
              <w:jc w:val="right"/>
              <w:rPr>
                <w:rFonts w:ascii="Arial" w:hAnsi="Arial" w:cs="Arial"/>
                <w:spacing w:val="-4"/>
                <w:sz w:val="14"/>
                <w:szCs w:val="14"/>
                <w:lang w:val="en-GB"/>
              </w:rPr>
            </w:pPr>
          </w:p>
        </w:tc>
      </w:tr>
      <w:tr w:rsidR="008B5C51" w:rsidRPr="00286B5D" w14:paraId="1D0D7492" w14:textId="77777777" w:rsidTr="003E6AB6">
        <w:tc>
          <w:tcPr>
            <w:tcW w:w="3996" w:type="dxa"/>
            <w:shd w:val="clear" w:color="auto" w:fill="auto"/>
          </w:tcPr>
          <w:p w14:paraId="70DEFE05" w14:textId="77777777" w:rsidR="008B5C51" w:rsidRPr="00286B5D" w:rsidRDefault="008B5C51" w:rsidP="005436C5">
            <w:pPr>
              <w:pStyle w:val="BlockText"/>
              <w:tabs>
                <w:tab w:val="clear" w:pos="360"/>
              </w:tabs>
              <w:ind w:left="971" w:right="0"/>
              <w:jc w:val="left"/>
              <w:rPr>
                <w:rFonts w:ascii="Arial" w:hAnsi="Arial" w:cs="Arial"/>
                <w:spacing w:val="-4"/>
                <w:sz w:val="18"/>
                <w:szCs w:val="18"/>
                <w:lang w:val="en-GB"/>
              </w:rPr>
            </w:pPr>
            <w:r w:rsidRPr="00286B5D">
              <w:rPr>
                <w:rFonts w:ascii="Arial" w:hAnsi="Arial" w:cs="Arial"/>
                <w:b/>
                <w:bCs/>
                <w:spacing w:val="-4"/>
                <w:sz w:val="18"/>
                <w:szCs w:val="18"/>
                <w:lang w:val="en-GB"/>
              </w:rPr>
              <w:t>Total financial liabilities</w:t>
            </w:r>
          </w:p>
        </w:tc>
        <w:tc>
          <w:tcPr>
            <w:tcW w:w="1368" w:type="dxa"/>
            <w:tcBorders>
              <w:bottom w:val="single" w:sz="4" w:space="0" w:color="auto"/>
            </w:tcBorders>
            <w:shd w:val="clear" w:color="auto" w:fill="auto"/>
          </w:tcPr>
          <w:p w14:paraId="35C3EE58" w14:textId="1CF69D65"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9</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552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480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865</w:t>
            </w:r>
          </w:p>
        </w:tc>
        <w:tc>
          <w:tcPr>
            <w:tcW w:w="1368" w:type="dxa"/>
            <w:tcBorders>
              <w:bottom w:val="single" w:sz="4" w:space="0" w:color="auto"/>
            </w:tcBorders>
            <w:shd w:val="clear" w:color="auto" w:fill="auto"/>
          </w:tcPr>
          <w:p w14:paraId="389B686E" w14:textId="4186C1EC"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10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572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860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512</w:t>
            </w:r>
          </w:p>
        </w:tc>
        <w:tc>
          <w:tcPr>
            <w:tcW w:w="1368" w:type="dxa"/>
            <w:tcBorders>
              <w:bottom w:val="single" w:sz="4" w:space="0" w:color="auto"/>
            </w:tcBorders>
            <w:shd w:val="clear" w:color="auto" w:fill="auto"/>
          </w:tcPr>
          <w:p w14:paraId="3D022239" w14:textId="1282D86C"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465</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202</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668</w:t>
            </w:r>
          </w:p>
        </w:tc>
        <w:tc>
          <w:tcPr>
            <w:tcW w:w="1368" w:type="dxa"/>
            <w:tcBorders>
              <w:bottom w:val="single" w:sz="4" w:space="0" w:color="auto"/>
            </w:tcBorders>
            <w:shd w:val="clear" w:color="auto" w:fill="auto"/>
          </w:tcPr>
          <w:p w14:paraId="15E7AB84" w14:textId="0980FAA8" w:rsidR="008B5C51" w:rsidRPr="00286B5D" w:rsidRDefault="00242BB1" w:rsidP="00242BB1">
            <w:pPr>
              <w:pStyle w:val="BlockText"/>
              <w:ind w:left="0" w:right="-72"/>
              <w:jc w:val="right"/>
              <w:rPr>
                <w:rFonts w:ascii="Arial" w:hAnsi="Arial" w:cs="Arial"/>
                <w:spacing w:val="-4"/>
                <w:sz w:val="18"/>
                <w:szCs w:val="18"/>
              </w:rPr>
            </w:pPr>
            <w:r w:rsidRPr="00286B5D">
              <w:rPr>
                <w:rFonts w:ascii="Arial" w:hAnsi="Arial" w:cs="Arial"/>
                <w:spacing w:val="-4"/>
                <w:sz w:val="18"/>
                <w:szCs w:val="18"/>
                <w:lang w:val="en-GB"/>
              </w:rPr>
              <w:t>20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590</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544</w:t>
            </w:r>
            <w:r w:rsidR="008B5C51" w:rsidRPr="00286B5D">
              <w:rPr>
                <w:rFonts w:ascii="Arial" w:hAnsi="Arial" w:cs="Arial"/>
                <w:spacing w:val="-4"/>
                <w:sz w:val="18"/>
                <w:szCs w:val="18"/>
                <w:lang w:val="en-GB"/>
              </w:rPr>
              <w:t>,</w:t>
            </w:r>
            <w:r w:rsidRPr="00286B5D">
              <w:rPr>
                <w:rFonts w:ascii="Arial" w:hAnsi="Arial" w:cs="Arial"/>
                <w:spacing w:val="-4"/>
                <w:sz w:val="18"/>
                <w:szCs w:val="18"/>
                <w:lang w:val="en-GB"/>
              </w:rPr>
              <w:t>045</w:t>
            </w:r>
          </w:p>
        </w:tc>
      </w:tr>
    </w:tbl>
    <w:p w14:paraId="590AA793" w14:textId="77777777" w:rsidR="005436C5" w:rsidRPr="00286B5D" w:rsidRDefault="00134259" w:rsidP="005436C5">
      <w:pPr>
        <w:outlineLvl w:val="1"/>
        <w:rPr>
          <w:rFonts w:ascii="Arial" w:eastAsia="Arial" w:hAnsi="Arial" w:cs="Arial"/>
          <w:b/>
          <w:color w:val="CF4A02"/>
          <w:sz w:val="18"/>
          <w:szCs w:val="18"/>
          <w:lang w:eastAsia="en-GB"/>
        </w:rPr>
      </w:pPr>
      <w:bookmarkStart w:id="20" w:name="_Toc48736048"/>
      <w:r w:rsidRPr="00286B5D">
        <w:rPr>
          <w:rFonts w:ascii="Arial" w:eastAsia="Arial" w:hAnsi="Arial" w:cs="Arial"/>
          <w:b/>
          <w:color w:val="CF4A02"/>
          <w:sz w:val="14"/>
          <w:szCs w:val="14"/>
          <w:lang w:eastAsia="en-GB"/>
        </w:rPr>
        <w:br w:type="page"/>
      </w:r>
    </w:p>
    <w:p w14:paraId="0DB80CE4" w14:textId="658C78FE" w:rsidR="00A255F6" w:rsidRPr="00286B5D" w:rsidRDefault="00242BB1" w:rsidP="005436C5">
      <w:pPr>
        <w:ind w:left="540" w:hanging="540"/>
        <w:outlineLvl w:val="1"/>
        <w:rPr>
          <w:rFonts w:ascii="Arial" w:eastAsia="Arial" w:hAnsi="Arial" w:cs="Arial"/>
          <w:b/>
          <w:color w:val="CF4A02"/>
          <w:sz w:val="18"/>
          <w:szCs w:val="18"/>
          <w:lang w:eastAsia="en-GB"/>
        </w:rPr>
      </w:pPr>
      <w:r w:rsidRPr="00286B5D">
        <w:rPr>
          <w:rFonts w:ascii="Arial" w:eastAsia="Arial" w:hAnsi="Arial" w:cs="Arial"/>
          <w:b/>
          <w:color w:val="CF4A02"/>
          <w:sz w:val="18"/>
          <w:szCs w:val="18"/>
          <w:lang w:val="en-GB" w:eastAsia="en-GB"/>
        </w:rPr>
        <w:t>6</w:t>
      </w:r>
      <w:r w:rsidR="00A255F6" w:rsidRPr="00286B5D">
        <w:rPr>
          <w:rFonts w:ascii="Arial" w:eastAsia="Arial" w:hAnsi="Arial" w:cs="Arial"/>
          <w:b/>
          <w:color w:val="CF4A02"/>
          <w:sz w:val="18"/>
          <w:szCs w:val="18"/>
          <w:lang w:eastAsia="en-GB"/>
        </w:rPr>
        <w:t>.</w:t>
      </w:r>
      <w:r w:rsidRPr="00286B5D">
        <w:rPr>
          <w:rFonts w:ascii="Arial" w:eastAsia="Arial" w:hAnsi="Arial" w:cs="Arial"/>
          <w:b/>
          <w:color w:val="CF4A02"/>
          <w:sz w:val="18"/>
          <w:szCs w:val="18"/>
          <w:lang w:val="en-GB" w:eastAsia="en-GB"/>
        </w:rPr>
        <w:t>2</w:t>
      </w:r>
      <w:r w:rsidR="00A255F6" w:rsidRPr="00286B5D">
        <w:rPr>
          <w:rFonts w:ascii="Arial" w:eastAsia="Arial" w:hAnsi="Arial" w:cs="Arial"/>
          <w:b/>
          <w:color w:val="CF4A02"/>
          <w:sz w:val="18"/>
          <w:szCs w:val="18"/>
          <w:lang w:eastAsia="en-GB"/>
        </w:rPr>
        <w:tab/>
        <w:t>Capital management</w:t>
      </w:r>
      <w:bookmarkEnd w:id="20"/>
    </w:p>
    <w:p w14:paraId="68D347CA" w14:textId="77777777" w:rsidR="00A255F6" w:rsidRPr="00286B5D" w:rsidRDefault="00A255F6" w:rsidP="00242BB1">
      <w:pPr>
        <w:outlineLvl w:val="1"/>
        <w:rPr>
          <w:rFonts w:ascii="Arial" w:eastAsia="Arial" w:hAnsi="Arial" w:cs="Arial"/>
          <w:b/>
          <w:color w:val="CF4A02"/>
          <w:sz w:val="18"/>
          <w:szCs w:val="18"/>
          <w:lang w:eastAsia="en-GB"/>
        </w:rPr>
      </w:pPr>
      <w:bookmarkStart w:id="21" w:name="_Toc48736049"/>
    </w:p>
    <w:p w14:paraId="0C75FCBC" w14:textId="346FA984" w:rsidR="00A255F6" w:rsidRPr="00286B5D" w:rsidRDefault="00242BB1" w:rsidP="00242BB1">
      <w:pPr>
        <w:ind w:left="1080" w:hanging="540"/>
        <w:jc w:val="left"/>
        <w:outlineLvl w:val="2"/>
        <w:rPr>
          <w:rFonts w:ascii="Arial" w:eastAsia="Arial" w:hAnsi="Arial" w:cs="Arial"/>
          <w:b/>
          <w:color w:val="CF4A02"/>
          <w:sz w:val="18"/>
          <w:szCs w:val="18"/>
          <w:lang w:eastAsia="en-GB"/>
        </w:rPr>
      </w:pPr>
      <w:r w:rsidRPr="00286B5D">
        <w:rPr>
          <w:rFonts w:ascii="Arial" w:eastAsia="Arial" w:hAnsi="Arial" w:cs="Arial"/>
          <w:b/>
          <w:color w:val="CF4A02"/>
          <w:sz w:val="18"/>
          <w:szCs w:val="18"/>
          <w:lang w:val="en-GB" w:eastAsia="en-GB"/>
        </w:rPr>
        <w:t>6</w:t>
      </w:r>
      <w:r w:rsidR="00A255F6" w:rsidRPr="00286B5D">
        <w:rPr>
          <w:rFonts w:ascii="Arial" w:eastAsia="Arial" w:hAnsi="Arial" w:cs="Arial"/>
          <w:b/>
          <w:color w:val="CF4A02"/>
          <w:sz w:val="18"/>
          <w:szCs w:val="18"/>
          <w:lang w:eastAsia="en-GB"/>
        </w:rPr>
        <w:t>.</w:t>
      </w:r>
      <w:r w:rsidRPr="00286B5D">
        <w:rPr>
          <w:rFonts w:ascii="Arial" w:eastAsia="Arial" w:hAnsi="Arial" w:cs="Arial"/>
          <w:b/>
          <w:color w:val="CF4A02"/>
          <w:sz w:val="18"/>
          <w:szCs w:val="18"/>
          <w:lang w:val="en-GB" w:eastAsia="en-GB"/>
        </w:rPr>
        <w:t>2</w:t>
      </w:r>
      <w:r w:rsidR="00A255F6" w:rsidRPr="00286B5D">
        <w:rPr>
          <w:rFonts w:ascii="Arial" w:eastAsia="Arial" w:hAnsi="Arial" w:cs="Arial"/>
          <w:b/>
          <w:color w:val="CF4A02"/>
          <w:sz w:val="18"/>
          <w:szCs w:val="18"/>
          <w:lang w:eastAsia="en-GB"/>
        </w:rPr>
        <w:t>.</w:t>
      </w:r>
      <w:r w:rsidRPr="00286B5D">
        <w:rPr>
          <w:rFonts w:ascii="Arial" w:eastAsia="Arial" w:hAnsi="Arial" w:cs="Arial"/>
          <w:b/>
          <w:color w:val="CF4A02"/>
          <w:sz w:val="18"/>
          <w:szCs w:val="18"/>
          <w:lang w:val="en-GB" w:eastAsia="en-GB"/>
        </w:rPr>
        <w:t>1</w:t>
      </w:r>
      <w:r w:rsidR="00A255F6" w:rsidRPr="00286B5D">
        <w:rPr>
          <w:rFonts w:ascii="Arial" w:eastAsia="Arial" w:hAnsi="Arial" w:cs="Arial"/>
          <w:b/>
          <w:color w:val="CF4A02"/>
          <w:sz w:val="18"/>
          <w:szCs w:val="18"/>
          <w:lang w:eastAsia="en-GB"/>
        </w:rPr>
        <w:tab/>
        <w:t>Risk management</w:t>
      </w:r>
      <w:bookmarkEnd w:id="21"/>
    </w:p>
    <w:p w14:paraId="256D5E70" w14:textId="77777777" w:rsidR="00A255F6" w:rsidRPr="00286B5D" w:rsidRDefault="00A255F6" w:rsidP="00242BB1">
      <w:pPr>
        <w:outlineLvl w:val="1"/>
        <w:rPr>
          <w:rFonts w:ascii="Arial" w:eastAsia="Arial" w:hAnsi="Arial" w:cs="Arial"/>
          <w:b/>
          <w:color w:val="CF4A02"/>
          <w:sz w:val="18"/>
          <w:szCs w:val="18"/>
          <w:lang w:eastAsia="en-GB"/>
        </w:rPr>
      </w:pPr>
    </w:p>
    <w:p w14:paraId="6FCCB39E" w14:textId="77777777" w:rsidR="00A255F6" w:rsidRPr="00286B5D" w:rsidRDefault="00A255F6" w:rsidP="00242BB1">
      <w:pPr>
        <w:ind w:left="1080"/>
        <w:jc w:val="thaiDistribute"/>
        <w:rPr>
          <w:rFonts w:ascii="Arial" w:eastAsia="Arial" w:hAnsi="Arial" w:cs="Arial"/>
          <w:sz w:val="18"/>
          <w:szCs w:val="18"/>
          <w:lang w:eastAsia="en-GB"/>
        </w:rPr>
      </w:pPr>
      <w:r w:rsidRPr="00286B5D">
        <w:rPr>
          <w:rFonts w:ascii="Arial" w:eastAsia="Arial" w:hAnsi="Arial" w:cs="Arial"/>
          <w:sz w:val="18"/>
          <w:szCs w:val="18"/>
          <w:lang w:eastAsia="en-GB"/>
        </w:rPr>
        <w:t>The objectives when managing capital are to:</w:t>
      </w:r>
    </w:p>
    <w:p w14:paraId="1B13B8CD" w14:textId="77777777" w:rsidR="00A255F6" w:rsidRPr="00286B5D" w:rsidRDefault="00A255F6" w:rsidP="00242BB1">
      <w:pPr>
        <w:outlineLvl w:val="1"/>
        <w:rPr>
          <w:rFonts w:ascii="Arial" w:eastAsia="Arial" w:hAnsi="Arial" w:cs="Arial"/>
          <w:b/>
          <w:color w:val="CF4A02"/>
          <w:sz w:val="18"/>
          <w:szCs w:val="18"/>
          <w:lang w:eastAsia="en-GB"/>
        </w:rPr>
      </w:pPr>
    </w:p>
    <w:p w14:paraId="5EA54273" w14:textId="77777777" w:rsidR="00A255F6" w:rsidRPr="00286B5D" w:rsidRDefault="00A255F6" w:rsidP="00242BB1">
      <w:pPr>
        <w:numPr>
          <w:ilvl w:val="0"/>
          <w:numId w:val="14"/>
        </w:numPr>
        <w:spacing w:line="276" w:lineRule="auto"/>
        <w:ind w:left="1440"/>
        <w:contextualSpacing/>
        <w:jc w:val="thaiDistribute"/>
        <w:rPr>
          <w:rFonts w:ascii="Arial" w:eastAsia="Cambria" w:hAnsi="Arial" w:cs="Arial"/>
          <w:sz w:val="18"/>
          <w:szCs w:val="18"/>
          <w:lang w:eastAsia="en-US" w:bidi="ar-SA"/>
        </w:rPr>
      </w:pPr>
      <w:r w:rsidRPr="00286B5D">
        <w:rPr>
          <w:rFonts w:ascii="Arial" w:eastAsia="Cambria" w:hAnsi="Arial" w:cs="Arial"/>
          <w:spacing w:val="-4"/>
          <w:sz w:val="18"/>
          <w:szCs w:val="18"/>
          <w:lang w:eastAsia="en-US" w:bidi="ar-SA"/>
        </w:rPr>
        <w:t>safeguard their ability to continue as a going concern, to provide returns for shareholders and benefits</w:t>
      </w:r>
      <w:r w:rsidRPr="00286B5D">
        <w:rPr>
          <w:rFonts w:ascii="Arial" w:eastAsia="Cambria" w:hAnsi="Arial" w:cs="Arial"/>
          <w:sz w:val="18"/>
          <w:szCs w:val="18"/>
          <w:lang w:eastAsia="en-US" w:bidi="ar-SA"/>
        </w:rPr>
        <w:t xml:space="preserve"> for other stakeholders, and</w:t>
      </w:r>
    </w:p>
    <w:p w14:paraId="04F3158A" w14:textId="77777777" w:rsidR="00A255F6" w:rsidRPr="00286B5D" w:rsidRDefault="00A255F6" w:rsidP="00242BB1">
      <w:pPr>
        <w:numPr>
          <w:ilvl w:val="0"/>
          <w:numId w:val="14"/>
        </w:numPr>
        <w:spacing w:line="276" w:lineRule="auto"/>
        <w:ind w:left="1440"/>
        <w:contextualSpacing/>
        <w:jc w:val="thaiDistribute"/>
        <w:rPr>
          <w:rFonts w:ascii="Arial" w:eastAsia="Cambria" w:hAnsi="Arial" w:cs="Arial"/>
          <w:sz w:val="18"/>
          <w:szCs w:val="18"/>
          <w:lang w:eastAsia="en-US" w:bidi="ar-SA"/>
        </w:rPr>
      </w:pPr>
      <w:r w:rsidRPr="00286B5D">
        <w:rPr>
          <w:rFonts w:ascii="Arial" w:eastAsia="Cambria" w:hAnsi="Arial" w:cs="Arial"/>
          <w:sz w:val="18"/>
          <w:szCs w:val="18"/>
          <w:lang w:eastAsia="en-US" w:bidi="ar-SA"/>
        </w:rPr>
        <w:t>maintain an optimal capital structure to reduce the cost of capital</w:t>
      </w:r>
    </w:p>
    <w:p w14:paraId="7C8E07DA" w14:textId="77777777" w:rsidR="00A255F6" w:rsidRPr="00286B5D" w:rsidRDefault="00A255F6" w:rsidP="00242BB1">
      <w:pPr>
        <w:outlineLvl w:val="1"/>
        <w:rPr>
          <w:rFonts w:ascii="Arial" w:eastAsia="Arial" w:hAnsi="Arial" w:cs="Arial"/>
          <w:b/>
          <w:color w:val="CF4A02"/>
          <w:sz w:val="18"/>
          <w:szCs w:val="18"/>
          <w:lang w:eastAsia="en-GB"/>
        </w:rPr>
      </w:pPr>
    </w:p>
    <w:p w14:paraId="6FD0234A" w14:textId="77777777" w:rsidR="00A255F6" w:rsidRPr="00286B5D" w:rsidRDefault="00A255F6" w:rsidP="00242BB1">
      <w:pPr>
        <w:ind w:left="1080"/>
        <w:jc w:val="thaiDistribute"/>
        <w:rPr>
          <w:rFonts w:ascii="Arial" w:eastAsia="Arial" w:hAnsi="Arial" w:cs="Arial"/>
          <w:sz w:val="18"/>
          <w:szCs w:val="18"/>
          <w:lang w:val="en-GB" w:eastAsia="en-GB"/>
        </w:rPr>
      </w:pPr>
      <w:r w:rsidRPr="00286B5D">
        <w:rPr>
          <w:rFonts w:ascii="Arial" w:eastAsia="Arial" w:hAnsi="Arial" w:cs="Arial"/>
          <w:sz w:val="18"/>
          <w:szCs w:val="18"/>
          <w:lang w:eastAsia="en-GB"/>
        </w:rPr>
        <w:t>In order to maintain or adjust the capital structure, the Group may adjust the amount of dividends paid to shareholders, return capital to shareholders, issue new shares or sell assets to reduce debt.</w:t>
      </w:r>
    </w:p>
    <w:p w14:paraId="1EE6B9B5" w14:textId="77777777" w:rsidR="00A255F6" w:rsidRPr="00286B5D" w:rsidRDefault="00A255F6" w:rsidP="00242BB1">
      <w:pPr>
        <w:outlineLvl w:val="1"/>
        <w:rPr>
          <w:rFonts w:ascii="Arial" w:eastAsia="Arial" w:hAnsi="Arial" w:cs="Arial"/>
          <w:b/>
          <w:color w:val="CF4A02"/>
          <w:sz w:val="18"/>
          <w:szCs w:val="18"/>
          <w:lang w:eastAsia="en-GB"/>
        </w:rPr>
      </w:pPr>
    </w:p>
    <w:p w14:paraId="146F16EB" w14:textId="77777777" w:rsidR="00A255F6" w:rsidRPr="00286B5D" w:rsidRDefault="00A255F6" w:rsidP="00242BB1">
      <w:pPr>
        <w:ind w:left="1080"/>
        <w:jc w:val="thaiDistribute"/>
        <w:rPr>
          <w:rFonts w:ascii="Arial" w:eastAsia="Arial" w:hAnsi="Arial" w:cs="Arial"/>
          <w:sz w:val="18"/>
          <w:szCs w:val="18"/>
          <w:lang w:eastAsia="en-GB"/>
        </w:rPr>
      </w:pPr>
      <w:r w:rsidRPr="00286B5D">
        <w:rPr>
          <w:rFonts w:ascii="Arial" w:eastAsia="Arial" w:hAnsi="Arial" w:cs="Arial"/>
          <w:spacing w:val="-4"/>
          <w:sz w:val="18"/>
          <w:szCs w:val="18"/>
          <w:lang w:eastAsia="en-GB"/>
        </w:rPr>
        <w:t xml:space="preserve">Consistent with others in the industry, the Group monitors capital based on gearing ratio which is determined </w:t>
      </w:r>
      <w:r w:rsidRPr="00286B5D">
        <w:rPr>
          <w:rFonts w:ascii="Arial" w:eastAsia="Arial" w:hAnsi="Arial" w:cs="Arial"/>
          <w:sz w:val="18"/>
          <w:szCs w:val="18"/>
          <w:lang w:eastAsia="en-GB"/>
        </w:rPr>
        <w:t xml:space="preserve">by dividing </w:t>
      </w:r>
      <w:r w:rsidRPr="00286B5D">
        <w:rPr>
          <w:rFonts w:ascii="Arial" w:eastAsia="Arial" w:hAnsi="Arial" w:cs="Arial"/>
          <w:sz w:val="18"/>
          <w:szCs w:val="18"/>
          <w:lang w:val="en-GB" w:eastAsia="en-GB"/>
        </w:rPr>
        <w:t>total</w:t>
      </w:r>
      <w:r w:rsidRPr="00286B5D">
        <w:rPr>
          <w:rFonts w:ascii="Arial" w:eastAsia="Arial" w:hAnsi="Arial" w:cs="Arial"/>
          <w:sz w:val="18"/>
          <w:szCs w:val="18"/>
          <w:lang w:eastAsia="en-GB"/>
        </w:rPr>
        <w:t xml:space="preserve"> debt with equity.</w:t>
      </w:r>
    </w:p>
    <w:p w14:paraId="2A1299D6" w14:textId="77777777" w:rsidR="005774A4" w:rsidRPr="00286B5D" w:rsidRDefault="005774A4" w:rsidP="00242BB1">
      <w:pPr>
        <w:outlineLvl w:val="1"/>
        <w:rPr>
          <w:rFonts w:ascii="Arial" w:eastAsia="Arial" w:hAnsi="Arial" w:cs="Arial"/>
          <w:b/>
          <w:color w:val="CF4A02"/>
          <w:sz w:val="18"/>
          <w:szCs w:val="18"/>
          <w:lang w:eastAsia="en-GB"/>
        </w:rPr>
      </w:pPr>
    </w:p>
    <w:p w14:paraId="1303A4C5" w14:textId="5289D022" w:rsidR="00A255F6" w:rsidRPr="00286B5D" w:rsidRDefault="00CD55DF" w:rsidP="00242BB1">
      <w:pPr>
        <w:ind w:left="1080"/>
        <w:jc w:val="thaiDistribute"/>
        <w:rPr>
          <w:rFonts w:ascii="Arial" w:eastAsia="Arial" w:hAnsi="Arial" w:cs="Arial"/>
          <w:sz w:val="18"/>
          <w:szCs w:val="18"/>
          <w:lang w:eastAsia="en-GB"/>
        </w:rPr>
      </w:pPr>
      <w:r w:rsidRPr="00286B5D">
        <w:rPr>
          <w:rFonts w:ascii="Arial" w:eastAsia="Arial" w:hAnsi="Arial" w:cs="Arial"/>
          <w:sz w:val="18"/>
          <w:szCs w:val="18"/>
          <w:lang w:eastAsia="en-GB"/>
        </w:rPr>
        <w:t xml:space="preserve">During </w:t>
      </w:r>
      <w:r w:rsidR="00242BB1" w:rsidRPr="00286B5D">
        <w:rPr>
          <w:rFonts w:ascii="Arial" w:eastAsia="Arial" w:hAnsi="Arial" w:cs="Arial"/>
          <w:sz w:val="18"/>
          <w:szCs w:val="18"/>
          <w:lang w:val="en-GB" w:eastAsia="en-GB"/>
        </w:rPr>
        <w:t>2022</w:t>
      </w:r>
      <w:r w:rsidRPr="00286B5D">
        <w:rPr>
          <w:rFonts w:ascii="Arial" w:eastAsia="Arial" w:hAnsi="Arial" w:cs="Arial"/>
          <w:sz w:val="18"/>
          <w:szCs w:val="18"/>
          <w:lang w:eastAsia="en-GB"/>
        </w:rPr>
        <w:t xml:space="preserve">, the Group’s strategy, which was unchanged from </w:t>
      </w:r>
      <w:r w:rsidR="00242BB1" w:rsidRPr="00286B5D">
        <w:rPr>
          <w:rFonts w:ascii="Arial" w:eastAsia="Arial" w:hAnsi="Arial" w:cs="Arial"/>
          <w:sz w:val="18"/>
          <w:szCs w:val="18"/>
          <w:lang w:val="en-GB" w:eastAsia="en-GB"/>
        </w:rPr>
        <w:t>2021</w:t>
      </w:r>
      <w:r w:rsidRPr="00286B5D">
        <w:rPr>
          <w:rFonts w:ascii="Arial" w:eastAsia="Arial" w:hAnsi="Arial" w:cs="Arial"/>
          <w:sz w:val="18"/>
          <w:szCs w:val="18"/>
          <w:lang w:eastAsia="en-GB"/>
        </w:rPr>
        <w:t xml:space="preserve">, was to maintain a </w:t>
      </w:r>
      <w:r w:rsidR="004057EC" w:rsidRPr="00286B5D">
        <w:rPr>
          <w:rFonts w:ascii="Arial" w:eastAsia="Arial" w:hAnsi="Arial" w:cs="Arial"/>
          <w:sz w:val="18"/>
          <w:szCs w:val="18"/>
          <w:lang w:eastAsia="en-GB"/>
        </w:rPr>
        <w:t>‘</w:t>
      </w:r>
      <w:r w:rsidRPr="00286B5D">
        <w:rPr>
          <w:rFonts w:ascii="Arial" w:eastAsia="Arial" w:hAnsi="Arial" w:cs="Arial"/>
          <w:sz w:val="18"/>
          <w:szCs w:val="18"/>
          <w:lang w:eastAsia="en-GB"/>
        </w:rPr>
        <w:t>B</w:t>
      </w:r>
      <w:r w:rsidR="00993EBD" w:rsidRPr="00286B5D">
        <w:rPr>
          <w:rFonts w:ascii="Arial" w:eastAsia="Arial" w:hAnsi="Arial" w:cs="Arial"/>
          <w:sz w:val="18"/>
          <w:szCs w:val="18"/>
          <w:lang w:eastAsia="en-GB"/>
        </w:rPr>
        <w:t>BB</w:t>
      </w:r>
      <w:r w:rsidR="004057EC" w:rsidRPr="00286B5D">
        <w:rPr>
          <w:rFonts w:ascii="Arial" w:eastAsia="Arial" w:hAnsi="Arial" w:cs="Arial"/>
          <w:sz w:val="18"/>
          <w:szCs w:val="18"/>
          <w:lang w:eastAsia="en-GB"/>
        </w:rPr>
        <w:t>+’</w:t>
      </w:r>
      <w:r w:rsidRPr="00286B5D">
        <w:rPr>
          <w:rFonts w:ascii="Arial" w:eastAsia="Arial" w:hAnsi="Arial" w:cs="Arial"/>
          <w:sz w:val="18"/>
          <w:szCs w:val="18"/>
          <w:lang w:eastAsia="en-GB"/>
        </w:rPr>
        <w:t xml:space="preserve"> credit rating. The credit rating was unchanged and the </w:t>
      </w:r>
      <w:r w:rsidR="004057EC" w:rsidRPr="00286B5D">
        <w:rPr>
          <w:rFonts w:ascii="Arial" w:eastAsia="Arial" w:hAnsi="Arial" w:cs="Arial"/>
          <w:sz w:val="18"/>
          <w:szCs w:val="18"/>
          <w:lang w:eastAsia="en-GB"/>
        </w:rPr>
        <w:t>debt to equity</w:t>
      </w:r>
      <w:r w:rsidRPr="00286B5D">
        <w:rPr>
          <w:rFonts w:ascii="Arial" w:eastAsia="Arial" w:hAnsi="Arial" w:cs="Arial"/>
          <w:sz w:val="18"/>
          <w:szCs w:val="18"/>
          <w:lang w:eastAsia="en-GB"/>
        </w:rPr>
        <w:t xml:space="preserve"> ratio at </w:t>
      </w:r>
      <w:r w:rsidR="00242BB1" w:rsidRPr="00286B5D">
        <w:rPr>
          <w:rFonts w:ascii="Arial" w:eastAsia="Arial" w:hAnsi="Arial" w:cs="Arial"/>
          <w:sz w:val="18"/>
          <w:szCs w:val="18"/>
          <w:lang w:val="en-GB" w:eastAsia="en-GB"/>
        </w:rPr>
        <w:t>31</w:t>
      </w:r>
      <w:r w:rsidRPr="00286B5D">
        <w:rPr>
          <w:rFonts w:ascii="Arial" w:eastAsia="Arial" w:hAnsi="Arial" w:cs="Arial"/>
          <w:sz w:val="18"/>
          <w:szCs w:val="18"/>
          <w:lang w:eastAsia="en-GB"/>
        </w:rPr>
        <w:t xml:space="preserve"> December were as follows: </w:t>
      </w:r>
    </w:p>
    <w:p w14:paraId="0DD4E480" w14:textId="77777777" w:rsidR="00A255F6" w:rsidRPr="00286B5D" w:rsidRDefault="00A255F6" w:rsidP="00242BB1">
      <w:pPr>
        <w:outlineLvl w:val="1"/>
        <w:rPr>
          <w:rFonts w:ascii="Arial" w:eastAsia="Arial" w:hAnsi="Arial" w:cs="Arial"/>
          <w:b/>
          <w:color w:val="CF4A02"/>
          <w:sz w:val="18"/>
          <w:szCs w:val="18"/>
          <w:lang w:eastAsia="en-GB"/>
        </w:rPr>
      </w:pPr>
    </w:p>
    <w:tbl>
      <w:tblPr>
        <w:tblW w:w="8658" w:type="dxa"/>
        <w:tblInd w:w="918" w:type="dxa"/>
        <w:tblLook w:val="04A0" w:firstRow="1" w:lastRow="0" w:firstColumn="1" w:lastColumn="0" w:noHBand="0" w:noVBand="1"/>
      </w:tblPr>
      <w:tblGrid>
        <w:gridCol w:w="5490"/>
        <w:gridCol w:w="1584"/>
        <w:gridCol w:w="1584"/>
      </w:tblGrid>
      <w:tr w:rsidR="00A255F6" w:rsidRPr="00286B5D" w14:paraId="3349EEAA" w14:textId="77777777" w:rsidTr="007874F3">
        <w:tc>
          <w:tcPr>
            <w:tcW w:w="5490" w:type="dxa"/>
            <w:shd w:val="clear" w:color="auto" w:fill="auto"/>
          </w:tcPr>
          <w:p w14:paraId="3B4EA831" w14:textId="77777777" w:rsidR="00A255F6" w:rsidRPr="00286B5D" w:rsidRDefault="00A255F6" w:rsidP="00242BB1">
            <w:pPr>
              <w:ind w:left="161"/>
              <w:jc w:val="left"/>
              <w:rPr>
                <w:rFonts w:ascii="Arial" w:eastAsia="Cambria" w:hAnsi="Arial" w:cs="Arial"/>
                <w:spacing w:val="-2"/>
                <w:sz w:val="18"/>
                <w:szCs w:val="18"/>
                <w:lang w:val="en-GB" w:eastAsia="en-US"/>
              </w:rPr>
            </w:pPr>
          </w:p>
        </w:tc>
        <w:tc>
          <w:tcPr>
            <w:tcW w:w="1584" w:type="dxa"/>
            <w:tcBorders>
              <w:top w:val="single" w:sz="4" w:space="0" w:color="auto"/>
              <w:bottom w:val="single" w:sz="4" w:space="0" w:color="auto"/>
            </w:tcBorders>
            <w:shd w:val="clear" w:color="auto" w:fill="auto"/>
          </w:tcPr>
          <w:p w14:paraId="5397214A" w14:textId="4BFE2FA8" w:rsidR="00A255F6" w:rsidRPr="00286B5D" w:rsidRDefault="00242BB1" w:rsidP="00242BB1">
            <w:pPr>
              <w:ind w:right="-72"/>
              <w:jc w:val="right"/>
              <w:rPr>
                <w:rFonts w:ascii="Arial" w:eastAsia="Times New Roman" w:hAnsi="Arial" w:cs="Arial"/>
                <w:b/>
                <w:bCs/>
                <w:sz w:val="18"/>
                <w:szCs w:val="18"/>
                <w:lang w:val="en-GB" w:eastAsia="en-US"/>
              </w:rPr>
            </w:pPr>
            <w:r w:rsidRPr="00286B5D">
              <w:rPr>
                <w:rFonts w:ascii="Arial" w:eastAsia="Times New Roman" w:hAnsi="Arial" w:cs="Arial"/>
                <w:b/>
                <w:bCs/>
                <w:sz w:val="18"/>
                <w:szCs w:val="18"/>
                <w:lang w:val="en-GB" w:eastAsia="en-US"/>
              </w:rPr>
              <w:t>2022</w:t>
            </w:r>
          </w:p>
          <w:p w14:paraId="67E4E447" w14:textId="77777777" w:rsidR="00A255F6" w:rsidRPr="00286B5D" w:rsidRDefault="00A255F6" w:rsidP="00242BB1">
            <w:pPr>
              <w:ind w:right="-72"/>
              <w:jc w:val="right"/>
              <w:rPr>
                <w:rFonts w:ascii="Arial" w:eastAsia="Times New Roman" w:hAnsi="Arial" w:cs="Arial"/>
                <w:b/>
                <w:bCs/>
                <w:sz w:val="18"/>
                <w:szCs w:val="18"/>
                <w:lang w:val="en-GB" w:eastAsia="en-US"/>
              </w:rPr>
            </w:pPr>
            <w:r w:rsidRPr="00286B5D">
              <w:rPr>
                <w:rFonts w:ascii="Arial" w:eastAsia="Times New Roman" w:hAnsi="Arial" w:cs="Arial"/>
                <w:b/>
                <w:bCs/>
                <w:sz w:val="18"/>
                <w:szCs w:val="18"/>
                <w:lang w:val="en-GB" w:eastAsia="en-US"/>
              </w:rPr>
              <w:t>Baht</w:t>
            </w:r>
          </w:p>
        </w:tc>
        <w:tc>
          <w:tcPr>
            <w:tcW w:w="1584" w:type="dxa"/>
            <w:tcBorders>
              <w:top w:val="single" w:sz="4" w:space="0" w:color="auto"/>
              <w:bottom w:val="single" w:sz="4" w:space="0" w:color="auto"/>
            </w:tcBorders>
            <w:shd w:val="clear" w:color="auto" w:fill="auto"/>
          </w:tcPr>
          <w:p w14:paraId="5316742C" w14:textId="5E08D524" w:rsidR="00A255F6" w:rsidRPr="00286B5D" w:rsidRDefault="00242BB1" w:rsidP="00242BB1">
            <w:pPr>
              <w:ind w:right="-72"/>
              <w:jc w:val="right"/>
              <w:rPr>
                <w:rFonts w:ascii="Arial" w:eastAsia="Times New Roman" w:hAnsi="Arial" w:cs="Arial"/>
                <w:b/>
                <w:bCs/>
                <w:sz w:val="18"/>
                <w:szCs w:val="18"/>
                <w:lang w:val="en-GB" w:eastAsia="en-US"/>
              </w:rPr>
            </w:pPr>
            <w:r w:rsidRPr="00286B5D">
              <w:rPr>
                <w:rFonts w:ascii="Arial" w:eastAsia="Times New Roman" w:hAnsi="Arial" w:cs="Arial"/>
                <w:b/>
                <w:bCs/>
                <w:sz w:val="18"/>
                <w:szCs w:val="18"/>
                <w:lang w:val="en-GB" w:eastAsia="en-US"/>
              </w:rPr>
              <w:t>2021</w:t>
            </w:r>
          </w:p>
          <w:p w14:paraId="1F73A9E8" w14:textId="77777777" w:rsidR="00A255F6" w:rsidRPr="00286B5D" w:rsidRDefault="00A255F6" w:rsidP="00242BB1">
            <w:pPr>
              <w:ind w:right="-72"/>
              <w:jc w:val="right"/>
              <w:rPr>
                <w:rFonts w:ascii="Arial" w:eastAsia="Times New Roman" w:hAnsi="Arial" w:cs="Arial"/>
                <w:b/>
                <w:bCs/>
                <w:sz w:val="18"/>
                <w:szCs w:val="18"/>
                <w:lang w:val="en-GB" w:eastAsia="en-US"/>
              </w:rPr>
            </w:pPr>
            <w:r w:rsidRPr="00286B5D">
              <w:rPr>
                <w:rFonts w:ascii="Arial" w:eastAsia="Times New Roman" w:hAnsi="Arial" w:cs="Arial"/>
                <w:b/>
                <w:bCs/>
                <w:sz w:val="18"/>
                <w:szCs w:val="18"/>
                <w:lang w:val="en-GB" w:eastAsia="en-US"/>
              </w:rPr>
              <w:t>Baht</w:t>
            </w:r>
          </w:p>
        </w:tc>
      </w:tr>
      <w:tr w:rsidR="00A255F6" w:rsidRPr="00E91897" w14:paraId="10DCA846" w14:textId="77777777" w:rsidTr="008B5C51">
        <w:tc>
          <w:tcPr>
            <w:tcW w:w="5490" w:type="dxa"/>
            <w:shd w:val="clear" w:color="auto" w:fill="auto"/>
          </w:tcPr>
          <w:p w14:paraId="3655D13E" w14:textId="77777777" w:rsidR="00A255F6" w:rsidRPr="00E91897" w:rsidRDefault="00A255F6" w:rsidP="00242BB1">
            <w:pPr>
              <w:ind w:left="161"/>
              <w:jc w:val="left"/>
              <w:rPr>
                <w:rFonts w:ascii="Arial" w:eastAsia="Cambria" w:hAnsi="Arial" w:cs="Arial"/>
                <w:spacing w:val="-2"/>
                <w:sz w:val="12"/>
                <w:szCs w:val="12"/>
                <w:lang w:val="en-GB" w:eastAsia="en-US"/>
              </w:rPr>
            </w:pPr>
          </w:p>
        </w:tc>
        <w:tc>
          <w:tcPr>
            <w:tcW w:w="1584" w:type="dxa"/>
            <w:shd w:val="clear" w:color="auto" w:fill="FAFAFA"/>
          </w:tcPr>
          <w:p w14:paraId="1548F711" w14:textId="77777777" w:rsidR="00A255F6" w:rsidRPr="00E91897" w:rsidRDefault="00A255F6" w:rsidP="00242BB1">
            <w:pPr>
              <w:autoSpaceDE w:val="0"/>
              <w:autoSpaceDN w:val="0"/>
              <w:ind w:right="-72"/>
              <w:jc w:val="right"/>
              <w:rPr>
                <w:rFonts w:ascii="Arial" w:eastAsia="Arial" w:hAnsi="Arial" w:cs="Arial"/>
                <w:sz w:val="12"/>
                <w:szCs w:val="12"/>
                <w:lang w:eastAsia="en-GB"/>
              </w:rPr>
            </w:pPr>
          </w:p>
        </w:tc>
        <w:tc>
          <w:tcPr>
            <w:tcW w:w="1584" w:type="dxa"/>
            <w:shd w:val="clear" w:color="auto" w:fill="auto"/>
          </w:tcPr>
          <w:p w14:paraId="2B3AFBDA" w14:textId="77777777" w:rsidR="00A255F6" w:rsidRPr="00E91897" w:rsidRDefault="00A255F6" w:rsidP="00242BB1">
            <w:pPr>
              <w:autoSpaceDE w:val="0"/>
              <w:autoSpaceDN w:val="0"/>
              <w:ind w:right="-72"/>
              <w:jc w:val="right"/>
              <w:rPr>
                <w:rFonts w:ascii="Arial" w:eastAsia="Arial" w:hAnsi="Arial" w:cs="Arial"/>
                <w:sz w:val="12"/>
                <w:szCs w:val="12"/>
                <w:lang w:eastAsia="en-GB"/>
              </w:rPr>
            </w:pPr>
          </w:p>
        </w:tc>
      </w:tr>
      <w:tr w:rsidR="009C1122" w:rsidRPr="00286B5D" w14:paraId="7DEED41C" w14:textId="77777777" w:rsidTr="008B5C51">
        <w:tc>
          <w:tcPr>
            <w:tcW w:w="5490" w:type="dxa"/>
            <w:shd w:val="clear" w:color="auto" w:fill="auto"/>
          </w:tcPr>
          <w:p w14:paraId="7C30433E" w14:textId="77777777" w:rsidR="009C1122" w:rsidRPr="00286B5D" w:rsidRDefault="009C1122" w:rsidP="00242BB1">
            <w:pPr>
              <w:ind w:left="161"/>
              <w:jc w:val="left"/>
              <w:rPr>
                <w:rFonts w:ascii="Arial" w:eastAsia="Cambria" w:hAnsi="Arial" w:cs="Arial"/>
                <w:spacing w:val="-2"/>
                <w:sz w:val="18"/>
                <w:szCs w:val="18"/>
                <w:lang w:val="en-GB" w:eastAsia="en-US"/>
              </w:rPr>
            </w:pPr>
            <w:r w:rsidRPr="00286B5D">
              <w:rPr>
                <w:rFonts w:ascii="Arial" w:eastAsia="Cambria" w:hAnsi="Arial" w:cs="Arial"/>
                <w:spacing w:val="-2"/>
                <w:sz w:val="18"/>
                <w:szCs w:val="18"/>
                <w:lang w:val="en-GB" w:eastAsia="en-US"/>
              </w:rPr>
              <w:t>Total debt</w:t>
            </w:r>
          </w:p>
        </w:tc>
        <w:tc>
          <w:tcPr>
            <w:tcW w:w="1584" w:type="dxa"/>
            <w:shd w:val="clear" w:color="auto" w:fill="FAFAFA"/>
          </w:tcPr>
          <w:p w14:paraId="62909C1B" w14:textId="1C3BA965"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hAnsi="Arial" w:cs="Arial"/>
                <w:sz w:val="18"/>
                <w:szCs w:val="18"/>
                <w:lang w:val="en-GB"/>
              </w:rPr>
              <w:t>35</w:t>
            </w:r>
            <w:r w:rsidR="009C1122" w:rsidRPr="00286B5D">
              <w:rPr>
                <w:rFonts w:ascii="Arial" w:hAnsi="Arial" w:cs="Arial"/>
                <w:sz w:val="18"/>
                <w:szCs w:val="18"/>
              </w:rPr>
              <w:t>,</w:t>
            </w:r>
            <w:r w:rsidRPr="00286B5D">
              <w:rPr>
                <w:rFonts w:ascii="Arial" w:hAnsi="Arial" w:cs="Arial"/>
                <w:sz w:val="18"/>
                <w:szCs w:val="18"/>
                <w:lang w:val="en-GB"/>
              </w:rPr>
              <w:t>691</w:t>
            </w:r>
            <w:r w:rsidR="009C1122" w:rsidRPr="00286B5D">
              <w:rPr>
                <w:rFonts w:ascii="Arial" w:hAnsi="Arial" w:cs="Arial"/>
                <w:sz w:val="18"/>
                <w:szCs w:val="18"/>
              </w:rPr>
              <w:t>,</w:t>
            </w:r>
            <w:r w:rsidRPr="00286B5D">
              <w:rPr>
                <w:rFonts w:ascii="Arial" w:hAnsi="Arial" w:cs="Arial"/>
                <w:sz w:val="18"/>
                <w:szCs w:val="18"/>
                <w:lang w:val="en-GB"/>
              </w:rPr>
              <w:t>987</w:t>
            </w:r>
            <w:r w:rsidR="009C1122" w:rsidRPr="00286B5D">
              <w:rPr>
                <w:rFonts w:ascii="Arial" w:hAnsi="Arial" w:cs="Arial"/>
                <w:sz w:val="18"/>
                <w:szCs w:val="18"/>
              </w:rPr>
              <w:t>,</w:t>
            </w:r>
            <w:r w:rsidRPr="00286B5D">
              <w:rPr>
                <w:rFonts w:ascii="Arial" w:hAnsi="Arial" w:cs="Arial"/>
                <w:sz w:val="18"/>
                <w:szCs w:val="18"/>
                <w:lang w:val="en-GB"/>
              </w:rPr>
              <w:t>528</w:t>
            </w:r>
          </w:p>
        </w:tc>
        <w:tc>
          <w:tcPr>
            <w:tcW w:w="1584" w:type="dxa"/>
            <w:shd w:val="clear" w:color="auto" w:fill="auto"/>
          </w:tcPr>
          <w:p w14:paraId="60C197F1" w14:textId="2203AC1F"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29</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700</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769</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962</w:t>
            </w:r>
          </w:p>
        </w:tc>
      </w:tr>
      <w:tr w:rsidR="009C1122" w:rsidRPr="00286B5D" w14:paraId="6C2E11B7" w14:textId="77777777" w:rsidTr="008B5C51">
        <w:tc>
          <w:tcPr>
            <w:tcW w:w="5490" w:type="dxa"/>
            <w:shd w:val="clear" w:color="auto" w:fill="auto"/>
          </w:tcPr>
          <w:p w14:paraId="4E4C3506" w14:textId="77777777" w:rsidR="009C1122" w:rsidRPr="00286B5D" w:rsidRDefault="009C1122" w:rsidP="00242BB1">
            <w:pPr>
              <w:ind w:left="161"/>
              <w:jc w:val="left"/>
              <w:rPr>
                <w:rFonts w:ascii="Arial" w:eastAsia="Cambria" w:hAnsi="Arial" w:cs="Arial"/>
                <w:spacing w:val="-2"/>
                <w:sz w:val="18"/>
                <w:szCs w:val="18"/>
                <w:lang w:val="en-GB" w:eastAsia="en-US"/>
              </w:rPr>
            </w:pPr>
            <w:r w:rsidRPr="00286B5D">
              <w:rPr>
                <w:rFonts w:ascii="Arial" w:eastAsia="Cambria" w:hAnsi="Arial" w:cs="Arial"/>
                <w:spacing w:val="-2"/>
                <w:sz w:val="18"/>
                <w:szCs w:val="18"/>
                <w:lang w:val="en-GB" w:eastAsia="en-US"/>
              </w:rPr>
              <w:t>Equity (including non-controlling interests)</w:t>
            </w:r>
          </w:p>
        </w:tc>
        <w:tc>
          <w:tcPr>
            <w:tcW w:w="1584" w:type="dxa"/>
            <w:tcBorders>
              <w:bottom w:val="single" w:sz="4" w:space="0" w:color="auto"/>
            </w:tcBorders>
            <w:shd w:val="clear" w:color="auto" w:fill="FAFAFA"/>
          </w:tcPr>
          <w:p w14:paraId="5C9B14F3" w14:textId="460D3E2C"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hAnsi="Arial" w:cs="Arial"/>
                <w:sz w:val="18"/>
                <w:szCs w:val="18"/>
                <w:lang w:val="en-GB"/>
              </w:rPr>
              <w:t>21</w:t>
            </w:r>
            <w:r w:rsidR="009C1122" w:rsidRPr="00286B5D">
              <w:rPr>
                <w:rFonts w:ascii="Arial" w:hAnsi="Arial" w:cs="Arial"/>
                <w:sz w:val="18"/>
                <w:szCs w:val="18"/>
              </w:rPr>
              <w:t>,</w:t>
            </w:r>
            <w:r w:rsidRPr="00286B5D">
              <w:rPr>
                <w:rFonts w:ascii="Arial" w:hAnsi="Arial" w:cs="Arial"/>
                <w:sz w:val="18"/>
                <w:szCs w:val="18"/>
                <w:lang w:val="en-GB"/>
              </w:rPr>
              <w:t>709</w:t>
            </w:r>
            <w:r w:rsidR="009C1122" w:rsidRPr="00286B5D">
              <w:rPr>
                <w:rFonts w:ascii="Arial" w:hAnsi="Arial" w:cs="Arial"/>
                <w:sz w:val="18"/>
                <w:szCs w:val="18"/>
              </w:rPr>
              <w:t>,</w:t>
            </w:r>
            <w:r w:rsidRPr="00286B5D">
              <w:rPr>
                <w:rFonts w:ascii="Arial" w:hAnsi="Arial" w:cs="Arial"/>
                <w:sz w:val="18"/>
                <w:szCs w:val="18"/>
                <w:lang w:val="en-GB"/>
              </w:rPr>
              <w:t>325</w:t>
            </w:r>
            <w:r w:rsidR="009C1122" w:rsidRPr="00286B5D">
              <w:rPr>
                <w:rFonts w:ascii="Arial" w:hAnsi="Arial" w:cs="Arial"/>
                <w:sz w:val="18"/>
                <w:szCs w:val="18"/>
              </w:rPr>
              <w:t>,</w:t>
            </w:r>
            <w:r w:rsidRPr="00286B5D">
              <w:rPr>
                <w:rFonts w:ascii="Arial" w:hAnsi="Arial" w:cs="Arial"/>
                <w:sz w:val="18"/>
                <w:szCs w:val="18"/>
                <w:lang w:val="en-GB"/>
              </w:rPr>
              <w:t>188</w:t>
            </w:r>
          </w:p>
        </w:tc>
        <w:tc>
          <w:tcPr>
            <w:tcW w:w="1584" w:type="dxa"/>
            <w:tcBorders>
              <w:bottom w:val="single" w:sz="4" w:space="0" w:color="auto"/>
            </w:tcBorders>
            <w:shd w:val="clear" w:color="auto" w:fill="auto"/>
          </w:tcPr>
          <w:p w14:paraId="447F8C16" w14:textId="38D0A43D" w:rsidR="009C1122" w:rsidRPr="00286B5D" w:rsidRDefault="00242BB1" w:rsidP="00242BB1">
            <w:pPr>
              <w:autoSpaceDE w:val="0"/>
              <w:autoSpaceDN w:val="0"/>
              <w:ind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20</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053</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674</w:t>
            </w:r>
            <w:r w:rsidR="009C1122" w:rsidRPr="00286B5D">
              <w:rPr>
                <w:rFonts w:ascii="Arial" w:eastAsia="Arial" w:hAnsi="Arial" w:cs="Arial"/>
                <w:sz w:val="18"/>
                <w:szCs w:val="18"/>
                <w:lang w:eastAsia="en-GB"/>
              </w:rPr>
              <w:t>,</w:t>
            </w:r>
            <w:r w:rsidRPr="00286B5D">
              <w:rPr>
                <w:rFonts w:ascii="Arial" w:eastAsia="Arial" w:hAnsi="Arial" w:cs="Arial"/>
                <w:sz w:val="18"/>
                <w:szCs w:val="18"/>
                <w:lang w:val="en-GB" w:eastAsia="en-GB"/>
              </w:rPr>
              <w:t>035</w:t>
            </w:r>
          </w:p>
        </w:tc>
      </w:tr>
      <w:tr w:rsidR="009C1122" w:rsidRPr="00E91897" w14:paraId="6B7FAE99" w14:textId="77777777" w:rsidTr="008B5C51">
        <w:tc>
          <w:tcPr>
            <w:tcW w:w="5490" w:type="dxa"/>
            <w:shd w:val="clear" w:color="auto" w:fill="auto"/>
          </w:tcPr>
          <w:p w14:paraId="3E6A7EA2" w14:textId="77777777" w:rsidR="009C1122" w:rsidRPr="00E91897" w:rsidRDefault="009C1122" w:rsidP="00242BB1">
            <w:pPr>
              <w:ind w:left="161"/>
              <w:jc w:val="left"/>
              <w:rPr>
                <w:rFonts w:ascii="Arial" w:eastAsia="Cambria" w:hAnsi="Arial" w:cs="Arial"/>
                <w:spacing w:val="-2"/>
                <w:sz w:val="12"/>
                <w:szCs w:val="12"/>
                <w:lang w:val="en-GB" w:eastAsia="en-US"/>
              </w:rPr>
            </w:pPr>
          </w:p>
        </w:tc>
        <w:tc>
          <w:tcPr>
            <w:tcW w:w="1584" w:type="dxa"/>
            <w:tcBorders>
              <w:top w:val="single" w:sz="4" w:space="0" w:color="auto"/>
            </w:tcBorders>
            <w:shd w:val="clear" w:color="auto" w:fill="FAFAFA"/>
          </w:tcPr>
          <w:p w14:paraId="1688EF16" w14:textId="77777777" w:rsidR="009C1122" w:rsidRPr="00E91897" w:rsidRDefault="009C1122" w:rsidP="00242BB1">
            <w:pPr>
              <w:autoSpaceDE w:val="0"/>
              <w:autoSpaceDN w:val="0"/>
              <w:ind w:right="-72"/>
              <w:jc w:val="right"/>
              <w:rPr>
                <w:rFonts w:ascii="Arial" w:eastAsia="Arial" w:hAnsi="Arial" w:cs="Arial"/>
                <w:sz w:val="12"/>
                <w:szCs w:val="12"/>
                <w:lang w:eastAsia="en-GB"/>
              </w:rPr>
            </w:pPr>
          </w:p>
        </w:tc>
        <w:tc>
          <w:tcPr>
            <w:tcW w:w="1584" w:type="dxa"/>
            <w:tcBorders>
              <w:top w:val="single" w:sz="4" w:space="0" w:color="auto"/>
            </w:tcBorders>
            <w:shd w:val="clear" w:color="auto" w:fill="auto"/>
          </w:tcPr>
          <w:p w14:paraId="1E48D77E" w14:textId="77777777" w:rsidR="009C1122" w:rsidRPr="00E91897" w:rsidRDefault="009C1122" w:rsidP="00242BB1">
            <w:pPr>
              <w:ind w:right="-72"/>
              <w:jc w:val="right"/>
              <w:rPr>
                <w:rFonts w:ascii="Arial" w:eastAsia="Cambria" w:hAnsi="Arial" w:cs="Arial"/>
                <w:spacing w:val="-2"/>
                <w:sz w:val="12"/>
                <w:szCs w:val="12"/>
                <w:lang w:val="en-GB" w:eastAsia="en-US"/>
              </w:rPr>
            </w:pPr>
          </w:p>
        </w:tc>
      </w:tr>
      <w:tr w:rsidR="009C1122" w:rsidRPr="00286B5D" w14:paraId="59AA70D4" w14:textId="77777777" w:rsidTr="008B5C51">
        <w:tc>
          <w:tcPr>
            <w:tcW w:w="5490" w:type="dxa"/>
            <w:shd w:val="clear" w:color="auto" w:fill="auto"/>
          </w:tcPr>
          <w:p w14:paraId="1C5A1BC5" w14:textId="6D191AC3" w:rsidR="009C1122" w:rsidRPr="00286B5D" w:rsidRDefault="009C1122" w:rsidP="00242BB1">
            <w:pPr>
              <w:ind w:left="161"/>
              <w:jc w:val="left"/>
              <w:rPr>
                <w:rFonts w:ascii="Arial" w:eastAsia="Cambria" w:hAnsi="Arial" w:cs="Arial"/>
                <w:b/>
                <w:bCs/>
                <w:spacing w:val="-2"/>
                <w:sz w:val="18"/>
                <w:szCs w:val="18"/>
                <w:lang w:val="en-GB" w:eastAsia="en-US"/>
              </w:rPr>
            </w:pPr>
            <w:r w:rsidRPr="00286B5D">
              <w:rPr>
                <w:rFonts w:ascii="Arial" w:eastAsia="Cambria" w:hAnsi="Arial" w:cs="Arial"/>
                <w:b/>
                <w:bCs/>
                <w:spacing w:val="-2"/>
                <w:sz w:val="18"/>
                <w:szCs w:val="18"/>
                <w:lang w:val="en-GB" w:eastAsia="en-US"/>
              </w:rPr>
              <w:t>Debt to equity ratio</w:t>
            </w:r>
          </w:p>
        </w:tc>
        <w:tc>
          <w:tcPr>
            <w:tcW w:w="1584" w:type="dxa"/>
            <w:tcBorders>
              <w:bottom w:val="single" w:sz="4" w:space="0" w:color="auto"/>
            </w:tcBorders>
            <w:shd w:val="clear" w:color="auto" w:fill="FAFAFA"/>
          </w:tcPr>
          <w:p w14:paraId="47E81587" w14:textId="44876282" w:rsidR="009C1122" w:rsidRPr="00286B5D" w:rsidRDefault="00242BB1" w:rsidP="00242BB1">
            <w:pPr>
              <w:autoSpaceDE w:val="0"/>
              <w:autoSpaceDN w:val="0"/>
              <w:ind w:right="-72"/>
              <w:jc w:val="right"/>
              <w:rPr>
                <w:rFonts w:ascii="Arial" w:eastAsia="Arial" w:hAnsi="Arial" w:cs="Arial"/>
                <w:b/>
                <w:bCs/>
                <w:sz w:val="18"/>
                <w:szCs w:val="18"/>
                <w:lang w:eastAsia="en-GB"/>
              </w:rPr>
            </w:pPr>
            <w:r w:rsidRPr="00286B5D">
              <w:rPr>
                <w:rFonts w:ascii="Arial" w:eastAsia="Arial" w:hAnsi="Arial" w:cs="Arial"/>
                <w:b/>
                <w:bCs/>
                <w:sz w:val="18"/>
                <w:szCs w:val="18"/>
                <w:lang w:val="en-GB" w:eastAsia="en-GB"/>
              </w:rPr>
              <w:t>1</w:t>
            </w:r>
            <w:r w:rsidR="009C1122" w:rsidRPr="00286B5D">
              <w:rPr>
                <w:rFonts w:ascii="Arial" w:eastAsia="Arial" w:hAnsi="Arial" w:cs="Arial"/>
                <w:b/>
                <w:bCs/>
                <w:sz w:val="18"/>
                <w:szCs w:val="18"/>
                <w:lang w:eastAsia="en-GB"/>
              </w:rPr>
              <w:t>.</w:t>
            </w:r>
            <w:r w:rsidRPr="00286B5D">
              <w:rPr>
                <w:rFonts w:ascii="Arial" w:eastAsia="Arial" w:hAnsi="Arial" w:cs="Arial"/>
                <w:b/>
                <w:bCs/>
                <w:sz w:val="18"/>
                <w:szCs w:val="18"/>
                <w:lang w:val="en-GB" w:eastAsia="en-GB"/>
              </w:rPr>
              <w:t>64</w:t>
            </w:r>
          </w:p>
        </w:tc>
        <w:tc>
          <w:tcPr>
            <w:tcW w:w="1584" w:type="dxa"/>
            <w:tcBorders>
              <w:bottom w:val="single" w:sz="4" w:space="0" w:color="auto"/>
            </w:tcBorders>
            <w:shd w:val="clear" w:color="auto" w:fill="auto"/>
          </w:tcPr>
          <w:p w14:paraId="2D8EC864" w14:textId="28E1BAD5" w:rsidR="009C1122" w:rsidRPr="00286B5D" w:rsidRDefault="00242BB1" w:rsidP="00242BB1">
            <w:pPr>
              <w:ind w:right="-72"/>
              <w:jc w:val="right"/>
              <w:rPr>
                <w:rFonts w:ascii="Arial" w:eastAsia="Cambria" w:hAnsi="Arial" w:cs="Arial"/>
                <w:b/>
                <w:bCs/>
                <w:spacing w:val="-2"/>
                <w:sz w:val="18"/>
                <w:szCs w:val="18"/>
                <w:lang w:val="en-GB" w:eastAsia="en-US"/>
              </w:rPr>
            </w:pPr>
            <w:r w:rsidRPr="00286B5D">
              <w:rPr>
                <w:rFonts w:ascii="Arial" w:eastAsia="Arial" w:hAnsi="Arial" w:cs="Arial"/>
                <w:b/>
                <w:bCs/>
                <w:sz w:val="18"/>
                <w:szCs w:val="18"/>
                <w:lang w:val="en-GB" w:eastAsia="en-GB"/>
              </w:rPr>
              <w:t>1</w:t>
            </w:r>
            <w:r w:rsidR="009C1122" w:rsidRPr="00286B5D">
              <w:rPr>
                <w:rFonts w:ascii="Arial" w:eastAsia="Arial" w:hAnsi="Arial" w:cs="Arial"/>
                <w:b/>
                <w:bCs/>
                <w:sz w:val="18"/>
                <w:szCs w:val="18"/>
                <w:lang w:eastAsia="en-GB"/>
              </w:rPr>
              <w:t>.</w:t>
            </w:r>
            <w:r w:rsidRPr="00286B5D">
              <w:rPr>
                <w:rFonts w:ascii="Arial" w:eastAsia="Arial" w:hAnsi="Arial" w:cs="Arial"/>
                <w:b/>
                <w:bCs/>
                <w:sz w:val="18"/>
                <w:szCs w:val="18"/>
                <w:lang w:val="en-GB" w:eastAsia="en-GB"/>
              </w:rPr>
              <w:t>48</w:t>
            </w:r>
          </w:p>
        </w:tc>
      </w:tr>
    </w:tbl>
    <w:p w14:paraId="7F74866B" w14:textId="77777777" w:rsidR="00A255F6" w:rsidRPr="00286B5D" w:rsidRDefault="00A255F6" w:rsidP="005436C5">
      <w:pPr>
        <w:ind w:left="1080"/>
        <w:outlineLvl w:val="1"/>
        <w:rPr>
          <w:rFonts w:ascii="Arial" w:eastAsia="Arial" w:hAnsi="Arial" w:cs="Arial"/>
          <w:b/>
          <w:color w:val="CF4A02"/>
          <w:sz w:val="18"/>
          <w:szCs w:val="18"/>
          <w:lang w:eastAsia="en-GB"/>
        </w:rPr>
      </w:pPr>
    </w:p>
    <w:p w14:paraId="3455BCFE" w14:textId="77777777" w:rsidR="00A255F6" w:rsidRPr="00286B5D" w:rsidRDefault="00A255F6" w:rsidP="005436C5">
      <w:pPr>
        <w:ind w:left="1080"/>
        <w:jc w:val="thaiDistribute"/>
        <w:rPr>
          <w:rFonts w:ascii="Arial" w:eastAsia="Arial" w:hAnsi="Arial" w:cs="Arial"/>
          <w:b/>
          <w:bCs/>
          <w:i/>
          <w:iCs/>
          <w:color w:val="CF4A02"/>
          <w:spacing w:val="-8"/>
          <w:sz w:val="18"/>
          <w:szCs w:val="18"/>
          <w:lang w:eastAsia="en-GB"/>
        </w:rPr>
      </w:pPr>
      <w:r w:rsidRPr="00286B5D">
        <w:rPr>
          <w:rFonts w:ascii="Arial" w:eastAsia="Arial" w:hAnsi="Arial" w:cs="Arial"/>
          <w:b/>
          <w:bCs/>
          <w:i/>
          <w:iCs/>
          <w:color w:val="CF4A02"/>
          <w:spacing w:val="-8"/>
          <w:sz w:val="18"/>
          <w:szCs w:val="18"/>
          <w:lang w:eastAsia="en-GB"/>
        </w:rPr>
        <w:t>Loan covenants</w:t>
      </w:r>
    </w:p>
    <w:p w14:paraId="58403B82" w14:textId="77777777" w:rsidR="00A255F6" w:rsidRPr="00286B5D" w:rsidRDefault="00A255F6" w:rsidP="005436C5">
      <w:pPr>
        <w:ind w:left="1080"/>
        <w:outlineLvl w:val="1"/>
        <w:rPr>
          <w:rFonts w:ascii="Arial" w:eastAsia="Arial" w:hAnsi="Arial" w:cs="Arial"/>
          <w:b/>
          <w:color w:val="CF4A02"/>
          <w:sz w:val="18"/>
          <w:szCs w:val="18"/>
          <w:lang w:eastAsia="en-GB"/>
        </w:rPr>
      </w:pPr>
    </w:p>
    <w:p w14:paraId="3337BEE6" w14:textId="77777777" w:rsidR="00A255F6" w:rsidRPr="00286B5D" w:rsidRDefault="00A255F6" w:rsidP="005436C5">
      <w:pPr>
        <w:ind w:left="1080"/>
        <w:jc w:val="thaiDistribute"/>
        <w:rPr>
          <w:rFonts w:ascii="Arial" w:eastAsia="Arial" w:hAnsi="Arial" w:cs="Arial"/>
          <w:sz w:val="18"/>
          <w:szCs w:val="18"/>
          <w:lang w:val="en-GB" w:eastAsia="en-GB"/>
        </w:rPr>
      </w:pPr>
      <w:r w:rsidRPr="00286B5D">
        <w:rPr>
          <w:rFonts w:ascii="Arial" w:eastAsia="Arial" w:hAnsi="Arial" w:cs="Arial"/>
          <w:sz w:val="18"/>
          <w:szCs w:val="18"/>
          <w:lang w:eastAsia="en-GB"/>
        </w:rPr>
        <w:t>Under the terms of the major borrowing facilities, the Group is required to comply with</w:t>
      </w:r>
      <w:r w:rsidRPr="00286B5D">
        <w:rPr>
          <w:rFonts w:ascii="Arial" w:eastAsia="Arial" w:hAnsi="Arial" w:cs="Arial"/>
          <w:sz w:val="18"/>
          <w:szCs w:val="18"/>
          <w:cs/>
          <w:lang w:eastAsia="en-GB"/>
        </w:rPr>
        <w:t xml:space="preserve"> </w:t>
      </w:r>
      <w:r w:rsidRPr="00286B5D">
        <w:rPr>
          <w:rFonts w:ascii="Arial" w:eastAsia="Arial" w:hAnsi="Arial" w:cs="Arial"/>
          <w:sz w:val="18"/>
          <w:szCs w:val="18"/>
          <w:lang w:eastAsia="en-GB"/>
        </w:rPr>
        <w:t>the gearing ratio according to the definition and terms of the loan agreement</w:t>
      </w:r>
      <w:r w:rsidRPr="00286B5D">
        <w:rPr>
          <w:rFonts w:ascii="Arial" w:eastAsia="Arial" w:hAnsi="Arial" w:cs="Arial"/>
          <w:sz w:val="18"/>
          <w:szCs w:val="18"/>
          <w:lang w:val="en-GB" w:eastAsia="en-GB"/>
        </w:rPr>
        <w:t>. The Group has complied with this covenant throughout the reporting period.</w:t>
      </w:r>
    </w:p>
    <w:p w14:paraId="55ABADCA" w14:textId="77777777" w:rsidR="00134259" w:rsidRPr="00286B5D" w:rsidRDefault="00134259" w:rsidP="00242BB1">
      <w:pPr>
        <w:ind w:left="540" w:hanging="540"/>
        <w:jc w:val="left"/>
        <w:outlineLvl w:val="1"/>
        <w:rPr>
          <w:rFonts w:ascii="Arial" w:eastAsia="Arial" w:hAnsi="Arial" w:cs="Arial"/>
          <w:color w:val="000000"/>
          <w:sz w:val="18"/>
          <w:szCs w:val="18"/>
          <w:lang w:val="en-GB" w:eastAsia="en-GB"/>
        </w:rPr>
      </w:pPr>
    </w:p>
    <w:p w14:paraId="6DC14BBE" w14:textId="1FBF2B9F" w:rsidR="009C1122" w:rsidRPr="00286B5D" w:rsidRDefault="00242BB1" w:rsidP="00242BB1">
      <w:pPr>
        <w:ind w:left="540" w:hanging="540"/>
        <w:jc w:val="left"/>
        <w:outlineLvl w:val="1"/>
        <w:rPr>
          <w:rFonts w:ascii="Arial" w:eastAsia="Arial" w:hAnsi="Arial" w:cs="Arial"/>
          <w:b/>
          <w:color w:val="CF4A02"/>
          <w:sz w:val="18"/>
          <w:szCs w:val="18"/>
          <w:lang w:eastAsia="en-GB"/>
        </w:rPr>
      </w:pPr>
      <w:r w:rsidRPr="00286B5D">
        <w:rPr>
          <w:rFonts w:ascii="Arial" w:eastAsia="Arial" w:hAnsi="Arial" w:cs="Arial"/>
          <w:b/>
          <w:color w:val="CF4A02"/>
          <w:sz w:val="18"/>
          <w:szCs w:val="18"/>
          <w:lang w:val="en-GB" w:eastAsia="en-GB"/>
        </w:rPr>
        <w:t>6</w:t>
      </w:r>
      <w:r w:rsidR="009C1122" w:rsidRPr="00286B5D">
        <w:rPr>
          <w:rFonts w:ascii="Arial" w:eastAsia="Arial" w:hAnsi="Arial" w:cs="Arial"/>
          <w:b/>
          <w:color w:val="CF4A02"/>
          <w:sz w:val="18"/>
          <w:szCs w:val="18"/>
          <w:lang w:eastAsia="en-GB"/>
        </w:rPr>
        <w:t>.</w:t>
      </w:r>
      <w:r w:rsidRPr="00286B5D">
        <w:rPr>
          <w:rFonts w:ascii="Arial" w:eastAsia="Arial" w:hAnsi="Arial" w:cs="Arial"/>
          <w:b/>
          <w:color w:val="CF4A02"/>
          <w:sz w:val="18"/>
          <w:szCs w:val="18"/>
          <w:lang w:val="en-GB" w:eastAsia="en-GB"/>
        </w:rPr>
        <w:t>3</w:t>
      </w:r>
      <w:r w:rsidR="009C1122" w:rsidRPr="00286B5D">
        <w:rPr>
          <w:rFonts w:ascii="Arial" w:eastAsia="Arial" w:hAnsi="Arial" w:cs="Arial"/>
          <w:b/>
          <w:color w:val="CF4A02"/>
          <w:sz w:val="18"/>
          <w:szCs w:val="18"/>
          <w:lang w:eastAsia="en-GB"/>
        </w:rPr>
        <w:tab/>
        <w:t>Effect of IBOR reform</w:t>
      </w:r>
    </w:p>
    <w:p w14:paraId="29298AE9" w14:textId="59F9B18C" w:rsidR="009C1122" w:rsidRPr="00286B5D" w:rsidRDefault="009C1122" w:rsidP="00242BB1">
      <w:pPr>
        <w:jc w:val="thaiDistribute"/>
        <w:rPr>
          <w:rFonts w:ascii="Arial" w:eastAsia="Arial" w:hAnsi="Arial" w:cs="Arial"/>
          <w:color w:val="000000"/>
          <w:sz w:val="18"/>
          <w:szCs w:val="18"/>
          <w:lang w:val="en-GB" w:eastAsia="en-GB"/>
        </w:rPr>
      </w:pPr>
    </w:p>
    <w:p w14:paraId="67741DB6" w14:textId="6C2D533C" w:rsidR="00B81CC0" w:rsidRPr="00286B5D" w:rsidRDefault="00B81CC0" w:rsidP="00242BB1">
      <w:pPr>
        <w:ind w:left="567"/>
        <w:jc w:val="thaiDistribute"/>
        <w:rPr>
          <w:rFonts w:ascii="Arial" w:eastAsia="Arial" w:hAnsi="Arial" w:cs="Arial"/>
          <w:color w:val="000000"/>
          <w:spacing w:val="-4"/>
          <w:sz w:val="18"/>
          <w:szCs w:val="18"/>
          <w:lang w:eastAsia="en-GB"/>
        </w:rPr>
      </w:pPr>
      <w:r w:rsidRPr="00286B5D">
        <w:rPr>
          <w:rFonts w:ascii="Arial" w:eastAsia="Arial" w:hAnsi="Arial" w:cs="Arial"/>
          <w:color w:val="000000"/>
          <w:spacing w:val="-4"/>
          <w:sz w:val="18"/>
          <w:szCs w:val="18"/>
          <w:lang w:eastAsia="en-GB"/>
        </w:rPr>
        <w:t>The Group currently has certain financial instruments that reference USD LIBOR with a maturity date after 2022.</w:t>
      </w:r>
    </w:p>
    <w:p w14:paraId="085C3DDB" w14:textId="77777777" w:rsidR="00B81CC0" w:rsidRPr="00286B5D" w:rsidRDefault="00B81CC0" w:rsidP="00242BB1">
      <w:pPr>
        <w:ind w:left="567"/>
        <w:jc w:val="thaiDistribute"/>
        <w:rPr>
          <w:rFonts w:ascii="Arial" w:eastAsia="Arial" w:hAnsi="Arial" w:cs="Arial"/>
          <w:color w:val="000000"/>
          <w:sz w:val="18"/>
          <w:szCs w:val="18"/>
          <w:lang w:val="en-GB" w:eastAsia="en-GB"/>
        </w:rPr>
      </w:pPr>
    </w:p>
    <w:p w14:paraId="5B1D3F85" w14:textId="6CA4C667" w:rsidR="00597C3C" w:rsidRPr="00286B5D" w:rsidRDefault="00597C3C" w:rsidP="00242BB1">
      <w:pPr>
        <w:ind w:left="567"/>
        <w:jc w:val="thaiDistribute"/>
        <w:rPr>
          <w:rFonts w:ascii="Arial" w:eastAsia="Arial" w:hAnsi="Arial" w:cs="Arial"/>
          <w:color w:val="000000"/>
          <w:sz w:val="18"/>
          <w:szCs w:val="18"/>
          <w:lang w:eastAsia="en-GB"/>
        </w:rPr>
      </w:pPr>
      <w:r w:rsidRPr="00286B5D">
        <w:rPr>
          <w:rFonts w:ascii="Arial" w:eastAsia="Arial" w:hAnsi="Arial" w:cs="Arial"/>
          <w:color w:val="000000"/>
          <w:sz w:val="18"/>
          <w:szCs w:val="18"/>
          <w:lang w:eastAsia="en-GB"/>
        </w:rPr>
        <w:t xml:space="preserve">In </w:t>
      </w:r>
      <w:r w:rsidR="00242BB1" w:rsidRPr="00286B5D">
        <w:rPr>
          <w:rFonts w:ascii="Arial" w:eastAsia="Arial" w:hAnsi="Arial" w:cs="Arial"/>
          <w:color w:val="000000"/>
          <w:sz w:val="18"/>
          <w:szCs w:val="18"/>
          <w:lang w:val="en-GB" w:eastAsia="en-GB"/>
        </w:rPr>
        <w:t>2022</w:t>
      </w:r>
      <w:r w:rsidRPr="00286B5D">
        <w:rPr>
          <w:rFonts w:ascii="Arial" w:eastAsia="Arial" w:hAnsi="Arial" w:cs="Arial"/>
          <w:color w:val="000000"/>
          <w:sz w:val="18"/>
          <w:szCs w:val="18"/>
          <w:lang w:eastAsia="en-GB"/>
        </w:rPr>
        <w:t xml:space="preserve">, the Group established an IBOR transition plan to amend existing contracts and agreements that  reference USD LIBOR with maturity after </w:t>
      </w:r>
      <w:r w:rsidR="00242BB1" w:rsidRPr="00286B5D">
        <w:rPr>
          <w:rFonts w:ascii="Arial" w:eastAsia="Arial" w:hAnsi="Arial" w:cs="Arial"/>
          <w:color w:val="000000"/>
          <w:sz w:val="18"/>
          <w:szCs w:val="18"/>
          <w:lang w:val="en-GB" w:eastAsia="en-GB"/>
        </w:rPr>
        <w:t>30</w:t>
      </w:r>
      <w:r w:rsidRPr="00286B5D">
        <w:rPr>
          <w:rFonts w:ascii="Arial" w:eastAsia="Arial" w:hAnsi="Arial" w:cs="Arial"/>
          <w:color w:val="000000"/>
          <w:sz w:val="18"/>
          <w:szCs w:val="18"/>
          <w:lang w:eastAsia="en-GB"/>
        </w:rPr>
        <w:t xml:space="preserve"> June </w:t>
      </w:r>
      <w:r w:rsidR="00242BB1" w:rsidRPr="00286B5D">
        <w:rPr>
          <w:rFonts w:ascii="Arial" w:eastAsia="Arial" w:hAnsi="Arial" w:cs="Arial"/>
          <w:color w:val="000000"/>
          <w:sz w:val="18"/>
          <w:szCs w:val="18"/>
          <w:lang w:val="en-GB" w:eastAsia="en-GB"/>
        </w:rPr>
        <w:t>2023</w:t>
      </w:r>
      <w:r w:rsidRPr="00286B5D">
        <w:rPr>
          <w:rFonts w:ascii="Arial" w:eastAsia="Arial" w:hAnsi="Arial" w:cs="Arial"/>
          <w:color w:val="000000"/>
          <w:sz w:val="18"/>
          <w:szCs w:val="18"/>
          <w:lang w:eastAsia="en-GB"/>
        </w:rPr>
        <w:t xml:space="preserve"> to other reference rates, or include fallback provisions.  There have been general communications with swap and debt counterparties, but specific changes required by the IBOR reform haven’t been agreed on yet. Transition risks mainly relate to the potential impact of rate differences if debt and hedging swaps don’t transition to the new benchmark interest rate at the same time and/or the rates move by different amounts. This could result in hedge ineffectiveness and a net cash expense for the Group. The Group plans to complete the transition before the USD LIBOR cessation date.</w:t>
      </w:r>
    </w:p>
    <w:p w14:paraId="5DC91BCB" w14:textId="073C2DC4" w:rsidR="00597C3C" w:rsidRPr="00286B5D" w:rsidRDefault="00597C3C" w:rsidP="00242BB1">
      <w:pPr>
        <w:ind w:left="567"/>
        <w:jc w:val="thaiDistribute"/>
        <w:rPr>
          <w:rFonts w:ascii="Arial" w:eastAsia="Arial" w:hAnsi="Arial" w:cs="Arial"/>
          <w:color w:val="000000"/>
          <w:sz w:val="18"/>
          <w:szCs w:val="18"/>
          <w:lang w:eastAsia="en-GB"/>
        </w:rPr>
      </w:pPr>
    </w:p>
    <w:p w14:paraId="65886FE8" w14:textId="3BC4F0DA" w:rsidR="00597C3C" w:rsidRPr="00286B5D" w:rsidRDefault="00597C3C" w:rsidP="00242BB1">
      <w:pPr>
        <w:ind w:left="567"/>
        <w:jc w:val="thaiDistribute"/>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The following table contains details of all the financial instruments the Group holds as at </w:t>
      </w:r>
      <w:r w:rsidR="00242BB1" w:rsidRPr="00286B5D">
        <w:rPr>
          <w:rFonts w:ascii="Arial" w:eastAsia="Arial" w:hAnsi="Arial" w:cs="Arial"/>
          <w:color w:val="000000"/>
          <w:sz w:val="18"/>
          <w:szCs w:val="18"/>
          <w:lang w:val="en-GB" w:eastAsia="en-GB"/>
        </w:rPr>
        <w:t>31</w:t>
      </w:r>
      <w:r w:rsidRPr="00286B5D">
        <w:rPr>
          <w:rFonts w:ascii="Arial" w:eastAsia="Arial" w:hAnsi="Arial" w:cs="Arial"/>
          <w:color w:val="000000"/>
          <w:sz w:val="18"/>
          <w:szCs w:val="18"/>
          <w:lang w:val="en-GB" w:eastAsia="en-GB"/>
        </w:rPr>
        <w:t xml:space="preserve"> December </w:t>
      </w:r>
      <w:r w:rsidR="00242BB1" w:rsidRPr="00286B5D">
        <w:rPr>
          <w:rFonts w:ascii="Arial" w:eastAsia="Arial" w:hAnsi="Arial" w:cs="Arial"/>
          <w:color w:val="000000"/>
          <w:sz w:val="18"/>
          <w:szCs w:val="18"/>
          <w:lang w:val="en-GB" w:eastAsia="en-GB"/>
        </w:rPr>
        <w:t>2022</w:t>
      </w:r>
      <w:r w:rsidRPr="00286B5D">
        <w:rPr>
          <w:rFonts w:ascii="Arial" w:eastAsia="Arial" w:hAnsi="Arial" w:cs="Arial"/>
          <w:color w:val="000000"/>
          <w:sz w:val="18"/>
          <w:szCs w:val="18"/>
          <w:lang w:val="en-GB" w:eastAsia="en-GB"/>
        </w:rPr>
        <w:t xml:space="preserve"> which reference USD LIBOR and haven’t transitioned to an alternative interest rate benchmark yet: </w:t>
      </w:r>
    </w:p>
    <w:p w14:paraId="77D8AA69" w14:textId="4E0E7E45" w:rsidR="00597C3C" w:rsidRPr="00286B5D" w:rsidRDefault="00597C3C" w:rsidP="00242BB1">
      <w:pPr>
        <w:ind w:left="567"/>
        <w:jc w:val="thaiDistribute"/>
        <w:rPr>
          <w:rFonts w:ascii="Arial" w:eastAsia="Arial" w:hAnsi="Arial" w:cs="Arial"/>
          <w:color w:val="000000"/>
          <w:sz w:val="18"/>
          <w:szCs w:val="18"/>
          <w:lang w:val="en-GB" w:eastAsia="en-GB"/>
        </w:rPr>
      </w:pPr>
    </w:p>
    <w:tbl>
      <w:tblPr>
        <w:tblW w:w="9481" w:type="dxa"/>
        <w:tblInd w:w="108" w:type="dxa"/>
        <w:tblLayout w:type="fixed"/>
        <w:tblLook w:val="04A0" w:firstRow="1" w:lastRow="0" w:firstColumn="1" w:lastColumn="0" w:noHBand="0" w:noVBand="1"/>
      </w:tblPr>
      <w:tblGrid>
        <w:gridCol w:w="7445"/>
        <w:gridCol w:w="2036"/>
      </w:tblGrid>
      <w:tr w:rsidR="00FB0728" w:rsidRPr="00286B5D" w14:paraId="05905A85" w14:textId="77777777" w:rsidTr="00B90DCA">
        <w:trPr>
          <w:trHeight w:val="251"/>
        </w:trPr>
        <w:tc>
          <w:tcPr>
            <w:tcW w:w="7445" w:type="dxa"/>
          </w:tcPr>
          <w:p w14:paraId="074AE4CD" w14:textId="77777777" w:rsidR="00FB0728" w:rsidRPr="00286B5D" w:rsidRDefault="00FB0728" w:rsidP="005436C5">
            <w:pPr>
              <w:ind w:left="431"/>
              <w:jc w:val="thaiDistribute"/>
              <w:rPr>
                <w:rFonts w:ascii="Arial" w:eastAsia="Arial" w:hAnsi="Arial" w:cs="Arial"/>
                <w:b/>
                <w:color w:val="000000"/>
                <w:sz w:val="18"/>
                <w:szCs w:val="18"/>
                <w:lang w:val="en-GB" w:eastAsia="en-GB"/>
              </w:rPr>
            </w:pPr>
          </w:p>
        </w:tc>
        <w:tc>
          <w:tcPr>
            <w:tcW w:w="2036" w:type="dxa"/>
            <w:tcBorders>
              <w:top w:val="single" w:sz="4" w:space="0" w:color="auto"/>
              <w:bottom w:val="single" w:sz="4" w:space="0" w:color="auto"/>
            </w:tcBorders>
          </w:tcPr>
          <w:p w14:paraId="338752B8" w14:textId="77777777" w:rsidR="00FB0728" w:rsidRPr="00286B5D" w:rsidRDefault="00FB0728" w:rsidP="00242BB1">
            <w:pPr>
              <w:ind w:left="-57"/>
              <w:jc w:val="center"/>
              <w:rPr>
                <w:rFonts w:ascii="Arial" w:eastAsia="Arial" w:hAnsi="Arial" w:cs="Arial"/>
                <w:b/>
                <w:color w:val="000000"/>
                <w:sz w:val="18"/>
                <w:szCs w:val="18"/>
                <w:lang w:val="en-GB" w:eastAsia="en-GB"/>
              </w:rPr>
            </w:pPr>
            <w:r w:rsidRPr="00286B5D">
              <w:rPr>
                <w:rFonts w:ascii="Arial" w:eastAsia="Arial" w:hAnsi="Arial" w:cs="Arial"/>
                <w:b/>
                <w:color w:val="000000"/>
                <w:sz w:val="18"/>
                <w:szCs w:val="18"/>
                <w:lang w:val="en-GB" w:eastAsia="en-GB"/>
              </w:rPr>
              <w:t>Consolidated financial statements</w:t>
            </w:r>
          </w:p>
        </w:tc>
      </w:tr>
      <w:tr w:rsidR="00FB0728" w:rsidRPr="00286B5D" w14:paraId="23DE93A1" w14:textId="77777777" w:rsidTr="005436C5">
        <w:tc>
          <w:tcPr>
            <w:tcW w:w="7445" w:type="dxa"/>
          </w:tcPr>
          <w:p w14:paraId="0DED4808" w14:textId="77777777" w:rsidR="00FB0728" w:rsidRPr="00286B5D" w:rsidRDefault="00FB0728" w:rsidP="005436C5">
            <w:pPr>
              <w:ind w:left="431"/>
              <w:jc w:val="thaiDistribute"/>
              <w:rPr>
                <w:rFonts w:ascii="Arial" w:eastAsia="Arial" w:hAnsi="Arial" w:cs="Arial"/>
                <w:b/>
                <w:color w:val="000000"/>
                <w:sz w:val="18"/>
                <w:szCs w:val="18"/>
                <w:lang w:val="en-GB" w:eastAsia="en-GB"/>
              </w:rPr>
            </w:pPr>
          </w:p>
        </w:tc>
        <w:tc>
          <w:tcPr>
            <w:tcW w:w="2036" w:type="dxa"/>
            <w:tcBorders>
              <w:top w:val="single" w:sz="4" w:space="0" w:color="auto"/>
            </w:tcBorders>
            <w:hideMark/>
          </w:tcPr>
          <w:p w14:paraId="62F118B8" w14:textId="77777777" w:rsidR="00FB0728" w:rsidRPr="00286B5D" w:rsidRDefault="00FB0728" w:rsidP="00E91897">
            <w:pPr>
              <w:ind w:left="-57"/>
              <w:jc w:val="right"/>
              <w:rPr>
                <w:rFonts w:ascii="Arial" w:eastAsia="Arial" w:hAnsi="Arial" w:cs="Arial"/>
                <w:b/>
                <w:color w:val="000000"/>
                <w:sz w:val="18"/>
                <w:szCs w:val="18"/>
                <w:lang w:val="en-GB" w:eastAsia="en-GB"/>
              </w:rPr>
            </w:pPr>
            <w:r w:rsidRPr="00286B5D">
              <w:rPr>
                <w:rFonts w:ascii="Arial" w:eastAsia="Arial" w:hAnsi="Arial" w:cs="Arial"/>
                <w:b/>
                <w:color w:val="000000"/>
                <w:sz w:val="18"/>
                <w:szCs w:val="18"/>
                <w:lang w:val="en-GB" w:eastAsia="en-GB"/>
              </w:rPr>
              <w:t>USD LIBOR</w:t>
            </w:r>
          </w:p>
        </w:tc>
      </w:tr>
      <w:tr w:rsidR="00FB0728" w:rsidRPr="00286B5D" w14:paraId="7C0731E0" w14:textId="77777777" w:rsidTr="002449F9">
        <w:tc>
          <w:tcPr>
            <w:tcW w:w="7445" w:type="dxa"/>
          </w:tcPr>
          <w:p w14:paraId="2CD24ED2" w14:textId="77777777" w:rsidR="00FB0728" w:rsidRPr="00286B5D" w:rsidRDefault="00FB0728" w:rsidP="005436C5">
            <w:pPr>
              <w:ind w:left="431"/>
              <w:jc w:val="thaiDistribute"/>
              <w:rPr>
                <w:rFonts w:ascii="Arial" w:eastAsia="Arial" w:hAnsi="Arial" w:cs="Arial"/>
                <w:color w:val="000000"/>
                <w:sz w:val="18"/>
                <w:szCs w:val="18"/>
                <w:lang w:val="en-GB" w:eastAsia="en-GB"/>
              </w:rPr>
            </w:pPr>
          </w:p>
        </w:tc>
        <w:tc>
          <w:tcPr>
            <w:tcW w:w="2036" w:type="dxa"/>
            <w:tcBorders>
              <w:top w:val="nil"/>
              <w:left w:val="nil"/>
              <w:bottom w:val="single" w:sz="4" w:space="0" w:color="000000"/>
              <w:right w:val="nil"/>
            </w:tcBorders>
            <w:hideMark/>
          </w:tcPr>
          <w:p w14:paraId="1B26A522" w14:textId="77777777" w:rsidR="00FB0728" w:rsidRPr="00286B5D" w:rsidRDefault="00FB0728" w:rsidP="00E91897">
            <w:pPr>
              <w:ind w:left="-57"/>
              <w:jc w:val="right"/>
              <w:rPr>
                <w:rFonts w:ascii="Arial" w:eastAsia="Arial" w:hAnsi="Arial" w:cs="Arial"/>
                <w:b/>
                <w:color w:val="000000"/>
                <w:sz w:val="18"/>
                <w:szCs w:val="18"/>
                <w:lang w:val="en-GB" w:eastAsia="en-GB"/>
              </w:rPr>
            </w:pPr>
            <w:r w:rsidRPr="00286B5D">
              <w:rPr>
                <w:rFonts w:ascii="Arial" w:eastAsia="Arial" w:hAnsi="Arial" w:cs="Arial"/>
                <w:b/>
                <w:color w:val="000000"/>
                <w:sz w:val="18"/>
                <w:szCs w:val="18"/>
                <w:lang w:val="en-GB" w:eastAsia="en-GB"/>
              </w:rPr>
              <w:t>Baht</w:t>
            </w:r>
          </w:p>
        </w:tc>
      </w:tr>
      <w:tr w:rsidR="00FB0728" w:rsidRPr="00E91897" w14:paraId="60765F86" w14:textId="77777777" w:rsidTr="00E91897">
        <w:trPr>
          <w:trHeight w:val="155"/>
        </w:trPr>
        <w:tc>
          <w:tcPr>
            <w:tcW w:w="7445" w:type="dxa"/>
          </w:tcPr>
          <w:p w14:paraId="2AAB2D09" w14:textId="77777777" w:rsidR="00FB0728" w:rsidRPr="00E91897" w:rsidRDefault="00FB0728" w:rsidP="005436C5">
            <w:pPr>
              <w:ind w:left="431"/>
              <w:jc w:val="thaiDistribute"/>
              <w:rPr>
                <w:rFonts w:ascii="Arial" w:eastAsia="Arial" w:hAnsi="Arial" w:cs="Arial"/>
                <w:color w:val="000000"/>
                <w:sz w:val="12"/>
                <w:szCs w:val="12"/>
                <w:lang w:val="en-GB" w:eastAsia="en-GB"/>
              </w:rPr>
            </w:pPr>
          </w:p>
        </w:tc>
        <w:tc>
          <w:tcPr>
            <w:tcW w:w="2036" w:type="dxa"/>
            <w:tcBorders>
              <w:top w:val="single" w:sz="4" w:space="0" w:color="000000"/>
              <w:left w:val="nil"/>
              <w:right w:val="nil"/>
            </w:tcBorders>
            <w:shd w:val="clear" w:color="auto" w:fill="FAFAFA"/>
            <w:vAlign w:val="bottom"/>
          </w:tcPr>
          <w:p w14:paraId="03EB8AEA" w14:textId="77777777" w:rsidR="00FB0728" w:rsidRPr="00E91897" w:rsidRDefault="00FB0728" w:rsidP="00242BB1">
            <w:pPr>
              <w:ind w:left="567"/>
              <w:jc w:val="thaiDistribute"/>
              <w:rPr>
                <w:rFonts w:ascii="Arial" w:eastAsia="Arial" w:hAnsi="Arial" w:cs="Arial"/>
                <w:color w:val="000000"/>
                <w:sz w:val="12"/>
                <w:szCs w:val="12"/>
                <w:lang w:val="en-GB" w:eastAsia="en-GB"/>
              </w:rPr>
            </w:pPr>
          </w:p>
        </w:tc>
      </w:tr>
      <w:tr w:rsidR="002449F9" w:rsidRPr="00286B5D" w14:paraId="082ED921" w14:textId="77777777" w:rsidTr="00E91897">
        <w:trPr>
          <w:trHeight w:val="155"/>
        </w:trPr>
        <w:tc>
          <w:tcPr>
            <w:tcW w:w="7445" w:type="dxa"/>
          </w:tcPr>
          <w:p w14:paraId="55F7C89D" w14:textId="3889DB06" w:rsidR="002449F9" w:rsidRPr="002449F9" w:rsidRDefault="002449F9" w:rsidP="005436C5">
            <w:pPr>
              <w:ind w:left="431"/>
              <w:jc w:val="thaiDistribute"/>
              <w:rPr>
                <w:rFonts w:ascii="Arial" w:eastAsia="Arial" w:hAnsi="Arial" w:cs="Browallia New"/>
                <w:color w:val="000000"/>
                <w:sz w:val="18"/>
                <w:szCs w:val="22"/>
                <w:lang w:eastAsia="en-GB"/>
              </w:rPr>
            </w:pPr>
            <w:r>
              <w:rPr>
                <w:rFonts w:ascii="Arial" w:eastAsia="Arial" w:hAnsi="Arial" w:cs="Browallia New"/>
                <w:color w:val="000000"/>
                <w:sz w:val="18"/>
                <w:szCs w:val="22"/>
                <w:lang w:eastAsia="en-GB"/>
              </w:rPr>
              <w:t>Long-term loan</w:t>
            </w:r>
          </w:p>
        </w:tc>
        <w:tc>
          <w:tcPr>
            <w:tcW w:w="2036" w:type="dxa"/>
            <w:tcBorders>
              <w:left w:val="nil"/>
              <w:right w:val="nil"/>
            </w:tcBorders>
            <w:shd w:val="clear" w:color="auto" w:fill="FAFAFA"/>
            <w:vAlign w:val="bottom"/>
          </w:tcPr>
          <w:p w14:paraId="1DD825CD" w14:textId="354DC806" w:rsidR="002449F9" w:rsidRPr="00286B5D" w:rsidRDefault="002449F9" w:rsidP="002449F9">
            <w:pPr>
              <w:ind w:left="-35"/>
              <w:jc w:val="right"/>
              <w:rPr>
                <w:rFonts w:ascii="Arial" w:eastAsia="Arial" w:hAnsi="Arial" w:cs="Arial"/>
                <w:color w:val="000000"/>
                <w:sz w:val="18"/>
                <w:szCs w:val="18"/>
                <w:lang w:val="en-GB" w:eastAsia="en-GB"/>
              </w:rPr>
            </w:pPr>
            <w:r w:rsidRPr="002449F9">
              <w:rPr>
                <w:rFonts w:ascii="Arial" w:eastAsia="Arial" w:hAnsi="Arial" w:cs="Arial"/>
                <w:color w:val="000000"/>
                <w:sz w:val="18"/>
                <w:szCs w:val="18"/>
                <w:lang w:val="en-GB" w:eastAsia="en-GB"/>
              </w:rPr>
              <w:t>386,557,360</w:t>
            </w:r>
          </w:p>
        </w:tc>
      </w:tr>
      <w:tr w:rsidR="00FB0728" w:rsidRPr="00286B5D" w14:paraId="2195707C" w14:textId="77777777" w:rsidTr="00E91897">
        <w:trPr>
          <w:trHeight w:val="155"/>
        </w:trPr>
        <w:tc>
          <w:tcPr>
            <w:tcW w:w="7445" w:type="dxa"/>
          </w:tcPr>
          <w:p w14:paraId="383B81D0" w14:textId="77777777" w:rsidR="00FB0728" w:rsidRPr="00286B5D" w:rsidRDefault="00FB0728" w:rsidP="005436C5">
            <w:pPr>
              <w:ind w:left="431"/>
              <w:jc w:val="thaiDistribute"/>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Derivatives </w:t>
            </w:r>
          </w:p>
        </w:tc>
        <w:tc>
          <w:tcPr>
            <w:tcW w:w="2036" w:type="dxa"/>
            <w:tcBorders>
              <w:left w:val="nil"/>
              <w:right w:val="nil"/>
            </w:tcBorders>
            <w:shd w:val="clear" w:color="auto" w:fill="FAFAFA"/>
            <w:vAlign w:val="bottom"/>
          </w:tcPr>
          <w:p w14:paraId="5DEFD2E4" w14:textId="77777777" w:rsidR="00FB0728" w:rsidRPr="00286B5D" w:rsidRDefault="00FB0728" w:rsidP="00242BB1">
            <w:pPr>
              <w:ind w:left="567"/>
              <w:jc w:val="thaiDistribute"/>
              <w:rPr>
                <w:rFonts w:ascii="Arial" w:eastAsia="Arial" w:hAnsi="Arial" w:cs="Arial"/>
                <w:color w:val="000000"/>
                <w:sz w:val="18"/>
                <w:szCs w:val="18"/>
                <w:lang w:val="en-GB" w:eastAsia="en-GB"/>
              </w:rPr>
            </w:pPr>
          </w:p>
        </w:tc>
      </w:tr>
      <w:tr w:rsidR="00FB0728" w:rsidRPr="00286B5D" w14:paraId="71F3043E" w14:textId="77777777" w:rsidTr="00E91897">
        <w:trPr>
          <w:trHeight w:val="155"/>
        </w:trPr>
        <w:tc>
          <w:tcPr>
            <w:tcW w:w="7445" w:type="dxa"/>
          </w:tcPr>
          <w:p w14:paraId="7D08F898" w14:textId="749A604B" w:rsidR="00FB0728" w:rsidRPr="00286B5D" w:rsidRDefault="005436C5" w:rsidP="005436C5">
            <w:pPr>
              <w:ind w:left="431"/>
              <w:jc w:val="thaiDistribute"/>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   - </w:t>
            </w:r>
            <w:r w:rsidR="00FB0728" w:rsidRPr="00286B5D">
              <w:rPr>
                <w:rFonts w:ascii="Arial" w:eastAsia="Arial" w:hAnsi="Arial" w:cs="Arial"/>
                <w:color w:val="000000"/>
                <w:sz w:val="18"/>
                <w:szCs w:val="18"/>
                <w:lang w:val="en-GB" w:eastAsia="en-GB"/>
              </w:rPr>
              <w:t>Interest rate swap</w:t>
            </w:r>
            <w:r w:rsidR="00B81CC0" w:rsidRPr="00286B5D">
              <w:rPr>
                <w:rFonts w:ascii="Arial" w:eastAsia="Arial" w:hAnsi="Arial" w:cs="Arial"/>
                <w:color w:val="000000"/>
                <w:sz w:val="18"/>
                <w:szCs w:val="18"/>
                <w:lang w:val="en-GB" w:eastAsia="en-GB"/>
              </w:rPr>
              <w:t xml:space="preserve"> (Asset)</w:t>
            </w:r>
          </w:p>
        </w:tc>
        <w:tc>
          <w:tcPr>
            <w:tcW w:w="2036" w:type="dxa"/>
            <w:tcBorders>
              <w:left w:val="nil"/>
              <w:right w:val="nil"/>
            </w:tcBorders>
            <w:shd w:val="clear" w:color="auto" w:fill="FAFAFA"/>
            <w:vAlign w:val="bottom"/>
          </w:tcPr>
          <w:p w14:paraId="5C35DE39" w14:textId="36919C73" w:rsidR="00FB0728" w:rsidRPr="00286B5D" w:rsidRDefault="00242BB1" w:rsidP="00242BB1">
            <w:pPr>
              <w:jc w:val="right"/>
              <w:rPr>
                <w:rFonts w:ascii="Arial" w:eastAsia="Arial" w:hAnsi="Arial" w:cs="Arial"/>
                <w:color w:val="000000"/>
                <w:sz w:val="18"/>
                <w:szCs w:val="18"/>
                <w:lang w:val="en-GB" w:eastAsia="en-GB"/>
              </w:rPr>
            </w:pPr>
            <w:r w:rsidRPr="00286B5D">
              <w:rPr>
                <w:rFonts w:ascii="Arial" w:hAnsi="Arial" w:cs="Arial"/>
                <w:sz w:val="18"/>
                <w:szCs w:val="18"/>
                <w:lang w:val="en-GB"/>
              </w:rPr>
              <w:t>62</w:t>
            </w:r>
            <w:r w:rsidR="00FB0728" w:rsidRPr="00286B5D">
              <w:rPr>
                <w:rFonts w:ascii="Arial" w:hAnsi="Arial" w:cs="Arial"/>
                <w:sz w:val="18"/>
                <w:szCs w:val="18"/>
                <w:lang w:val="en-GB"/>
              </w:rPr>
              <w:t>,</w:t>
            </w:r>
            <w:r w:rsidRPr="00286B5D">
              <w:rPr>
                <w:rFonts w:ascii="Arial" w:hAnsi="Arial" w:cs="Arial"/>
                <w:sz w:val="18"/>
                <w:szCs w:val="18"/>
                <w:lang w:val="en-GB"/>
              </w:rPr>
              <w:t>117</w:t>
            </w:r>
            <w:r w:rsidR="00FB0728" w:rsidRPr="00286B5D">
              <w:rPr>
                <w:rFonts w:ascii="Arial" w:hAnsi="Arial" w:cs="Arial"/>
                <w:sz w:val="18"/>
                <w:szCs w:val="18"/>
                <w:lang w:val="en-GB"/>
              </w:rPr>
              <w:t>,</w:t>
            </w:r>
            <w:r w:rsidRPr="00286B5D">
              <w:rPr>
                <w:rFonts w:ascii="Arial" w:hAnsi="Arial" w:cs="Arial"/>
                <w:sz w:val="18"/>
                <w:szCs w:val="18"/>
                <w:lang w:val="en-GB"/>
              </w:rPr>
              <w:t>550</w:t>
            </w:r>
          </w:p>
        </w:tc>
      </w:tr>
    </w:tbl>
    <w:p w14:paraId="1D0F0E49" w14:textId="77777777" w:rsidR="00597C3C" w:rsidRPr="00286B5D" w:rsidRDefault="00597C3C" w:rsidP="00242BB1">
      <w:pPr>
        <w:ind w:left="567"/>
        <w:jc w:val="thaiDistribute"/>
        <w:rPr>
          <w:rFonts w:ascii="Arial" w:eastAsia="Arial" w:hAnsi="Arial" w:cs="Arial"/>
          <w:color w:val="000000"/>
          <w:sz w:val="18"/>
          <w:szCs w:val="18"/>
          <w:lang w:val="en-GB" w:eastAsia="en-GB"/>
        </w:rPr>
      </w:pPr>
    </w:p>
    <w:p w14:paraId="1104227D" w14:textId="22F36F7E" w:rsidR="00FB0728" w:rsidRPr="00286B5D" w:rsidRDefault="00FB0728" w:rsidP="00242BB1">
      <w:pPr>
        <w:ind w:left="567"/>
        <w:jc w:val="thaiDistribute"/>
        <w:rPr>
          <w:rFonts w:ascii="Arial" w:eastAsia="Arial" w:hAnsi="Arial" w:cs="Arial"/>
          <w:b/>
          <w:bCs/>
          <w:color w:val="CF4A02"/>
          <w:sz w:val="18"/>
          <w:szCs w:val="18"/>
          <w:lang w:eastAsia="en-GB"/>
        </w:rPr>
      </w:pPr>
      <w:r w:rsidRPr="00286B5D">
        <w:rPr>
          <w:rFonts w:ascii="Arial" w:eastAsia="Arial" w:hAnsi="Arial" w:cs="Arial"/>
          <w:b/>
          <w:bCs/>
          <w:color w:val="CF4A02"/>
          <w:sz w:val="18"/>
          <w:szCs w:val="18"/>
          <w:lang w:eastAsia="en-GB"/>
        </w:rPr>
        <w:t xml:space="preserve">Hedge relationships </w:t>
      </w:r>
    </w:p>
    <w:p w14:paraId="7008EBC5" w14:textId="77777777" w:rsidR="00FB0728" w:rsidRPr="00286B5D" w:rsidRDefault="00FB0728" w:rsidP="00242BB1">
      <w:pPr>
        <w:ind w:left="567"/>
        <w:jc w:val="thaiDistribute"/>
        <w:rPr>
          <w:rFonts w:ascii="Arial" w:eastAsia="Arial" w:hAnsi="Arial" w:cs="Arial"/>
          <w:b/>
          <w:bCs/>
          <w:color w:val="000000"/>
          <w:sz w:val="18"/>
          <w:szCs w:val="18"/>
          <w:lang w:eastAsia="en-GB"/>
        </w:rPr>
      </w:pPr>
    </w:p>
    <w:p w14:paraId="66ABC969" w14:textId="46B60E2B" w:rsidR="00FB0728" w:rsidRPr="00286B5D" w:rsidRDefault="00FB0728" w:rsidP="00242BB1">
      <w:pPr>
        <w:ind w:left="567"/>
        <w:jc w:val="thaiDistribute"/>
        <w:rPr>
          <w:rFonts w:ascii="Arial" w:eastAsia="Arial" w:hAnsi="Arial" w:cs="Arial"/>
          <w:color w:val="000000"/>
          <w:sz w:val="18"/>
          <w:szCs w:val="18"/>
          <w:lang w:val="en-GB" w:eastAsia="en-GB"/>
        </w:rPr>
      </w:pPr>
      <w:r w:rsidRPr="00286B5D">
        <w:rPr>
          <w:rFonts w:ascii="Arial" w:eastAsia="Arial" w:hAnsi="Arial" w:cs="Arial"/>
          <w:color w:val="000000"/>
          <w:sz w:val="18"/>
          <w:szCs w:val="18"/>
          <w:lang w:eastAsia="en-GB"/>
        </w:rPr>
        <w:t xml:space="preserve">The Phase </w:t>
      </w:r>
      <w:r w:rsidR="00242BB1" w:rsidRPr="00286B5D">
        <w:rPr>
          <w:rFonts w:ascii="Arial" w:eastAsia="Arial" w:hAnsi="Arial" w:cs="Arial"/>
          <w:color w:val="000000"/>
          <w:sz w:val="18"/>
          <w:szCs w:val="18"/>
          <w:lang w:val="en-GB" w:eastAsia="en-GB"/>
        </w:rPr>
        <w:t>1</w:t>
      </w:r>
      <w:r w:rsidRPr="00286B5D">
        <w:rPr>
          <w:rFonts w:ascii="Arial" w:eastAsia="Arial" w:hAnsi="Arial" w:cs="Arial"/>
          <w:color w:val="000000"/>
          <w:sz w:val="18"/>
          <w:szCs w:val="18"/>
          <w:lang w:eastAsia="en-GB"/>
        </w:rPr>
        <w:t xml:space="preserve"> amendments provided temporary relief from applying specific hedge accounting requirements to hedging relationships directly affected by the IBOR reform. The reliefs had the effect that IBOR reform should not generally cause hedge accounting to terminate prior to contracts being amended. However, any hedge ineffectiveness continued to be recorded in the income statement. Furthermore, the amendments set out triggers for when the reliefs would end, which included the uncertainty arising from interest rate benchmark reform no longer being present. </w:t>
      </w:r>
      <w:r w:rsidRPr="00286B5D">
        <w:rPr>
          <w:rFonts w:ascii="Arial" w:eastAsia="Arial" w:hAnsi="Arial" w:cs="Arial"/>
          <w:color w:val="000000"/>
          <w:sz w:val="18"/>
          <w:szCs w:val="18"/>
          <w:lang w:val="en-GB" w:eastAsia="en-GB"/>
        </w:rPr>
        <w:t xml:space="preserve">Phase </w:t>
      </w:r>
      <w:r w:rsidR="00242BB1" w:rsidRPr="00286B5D">
        <w:rPr>
          <w:rFonts w:ascii="Arial" w:eastAsia="Arial" w:hAnsi="Arial" w:cs="Arial"/>
          <w:color w:val="000000"/>
          <w:sz w:val="18"/>
          <w:szCs w:val="18"/>
          <w:lang w:val="en-GB" w:eastAsia="en-GB"/>
        </w:rPr>
        <w:t>2</w:t>
      </w:r>
      <w:r w:rsidRPr="00286B5D">
        <w:rPr>
          <w:rFonts w:ascii="Arial" w:eastAsia="Arial" w:hAnsi="Arial" w:cs="Arial"/>
          <w:color w:val="000000"/>
          <w:sz w:val="18"/>
          <w:szCs w:val="18"/>
          <w:lang w:val="en-GB" w:eastAsia="en-GB"/>
        </w:rPr>
        <w:t xml:space="preserve"> amendments provided relief measures for issues that could affect financial reporting during the reform, including changes to contractual cash flows or hedging relationships arising from the replacement of one benchmark with an alternative benchmark.</w:t>
      </w:r>
    </w:p>
    <w:p w14:paraId="55BA843C" w14:textId="5D1CD841" w:rsidR="00BC2215" w:rsidRPr="00286B5D" w:rsidRDefault="0081690D" w:rsidP="00242BB1">
      <w:pPr>
        <w:ind w:left="567"/>
        <w:jc w:val="thaiDistribute"/>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br w:type="page"/>
      </w:r>
    </w:p>
    <w:p w14:paraId="6A02404A" w14:textId="36A11154" w:rsidR="00BC2215" w:rsidRPr="00286B5D" w:rsidRDefault="00BC2215" w:rsidP="00242BB1">
      <w:pPr>
        <w:ind w:left="567"/>
        <w:jc w:val="thaiDistribute"/>
        <w:rPr>
          <w:rFonts w:ascii="Arial" w:eastAsia="Arial" w:hAnsi="Arial" w:cs="Arial"/>
          <w:b/>
          <w:bCs/>
          <w:color w:val="000000"/>
          <w:sz w:val="18"/>
          <w:szCs w:val="18"/>
          <w:lang w:eastAsia="en-GB"/>
        </w:rPr>
      </w:pPr>
      <w:r w:rsidRPr="00286B5D">
        <w:rPr>
          <w:rFonts w:ascii="Arial" w:eastAsia="Arial" w:hAnsi="Arial" w:cs="Arial"/>
          <w:b/>
          <w:bCs/>
          <w:color w:val="000000"/>
          <w:sz w:val="18"/>
          <w:szCs w:val="18"/>
          <w:lang w:eastAsia="en-GB"/>
        </w:rPr>
        <w:t xml:space="preserve">Interest rate risk on variable-rate borrowings (cash flow hedge) </w:t>
      </w:r>
    </w:p>
    <w:p w14:paraId="5C228394" w14:textId="77777777" w:rsidR="0081690D" w:rsidRPr="00286B5D" w:rsidRDefault="0081690D" w:rsidP="00242BB1">
      <w:pPr>
        <w:ind w:left="567"/>
        <w:jc w:val="thaiDistribute"/>
        <w:rPr>
          <w:rFonts w:ascii="Arial" w:eastAsia="Arial" w:hAnsi="Arial" w:cs="Arial"/>
          <w:color w:val="000000"/>
          <w:sz w:val="18"/>
          <w:szCs w:val="18"/>
          <w:lang w:eastAsia="en-GB"/>
        </w:rPr>
      </w:pPr>
    </w:p>
    <w:p w14:paraId="73694DF1" w14:textId="4AA5DA78" w:rsidR="00BC2215" w:rsidRPr="00286B5D" w:rsidRDefault="00BC2215" w:rsidP="00242BB1">
      <w:pPr>
        <w:ind w:left="567"/>
        <w:jc w:val="thaiDistribute"/>
        <w:rPr>
          <w:rFonts w:ascii="Arial" w:eastAsia="Arial" w:hAnsi="Arial" w:cs="Arial"/>
          <w:color w:val="000000"/>
          <w:sz w:val="18"/>
          <w:szCs w:val="18"/>
          <w:lang w:eastAsia="en-GB"/>
        </w:rPr>
      </w:pPr>
      <w:r w:rsidRPr="00286B5D">
        <w:rPr>
          <w:rFonts w:ascii="Arial" w:eastAsia="Arial" w:hAnsi="Arial" w:cs="Arial"/>
          <w:color w:val="000000"/>
          <w:sz w:val="18"/>
          <w:szCs w:val="18"/>
          <w:lang w:eastAsia="en-GB"/>
        </w:rPr>
        <w:t>The following table only contains details of hedging instruments used in the Group's hedging strategies which reference USD LIBOR</w:t>
      </w:r>
      <w:r w:rsidR="0081690D" w:rsidRPr="00286B5D">
        <w:rPr>
          <w:rFonts w:ascii="Arial" w:eastAsia="Arial" w:hAnsi="Arial" w:cs="Arial"/>
          <w:color w:val="000000"/>
          <w:sz w:val="18"/>
          <w:szCs w:val="18"/>
          <w:lang w:eastAsia="en-GB"/>
        </w:rPr>
        <w:t xml:space="preserve"> </w:t>
      </w:r>
      <w:r w:rsidRPr="00286B5D">
        <w:rPr>
          <w:rFonts w:ascii="Arial" w:eastAsia="Arial" w:hAnsi="Arial" w:cs="Arial"/>
          <w:color w:val="000000"/>
          <w:sz w:val="18"/>
          <w:szCs w:val="18"/>
          <w:lang w:eastAsia="en-GB"/>
        </w:rPr>
        <w:t xml:space="preserve">and haven’t transitioned to an alternative interest rate benchmark yet, such that Phase </w:t>
      </w:r>
      <w:r w:rsidR="00242BB1" w:rsidRPr="00286B5D">
        <w:rPr>
          <w:rFonts w:ascii="Arial" w:eastAsia="Arial" w:hAnsi="Arial" w:cs="Arial"/>
          <w:color w:val="000000"/>
          <w:sz w:val="18"/>
          <w:szCs w:val="18"/>
          <w:lang w:val="en-GB" w:eastAsia="en-GB"/>
        </w:rPr>
        <w:t>1</w:t>
      </w:r>
      <w:r w:rsidRPr="00286B5D">
        <w:rPr>
          <w:rFonts w:ascii="Arial" w:eastAsia="Arial" w:hAnsi="Arial" w:cs="Arial"/>
          <w:color w:val="000000"/>
          <w:sz w:val="18"/>
          <w:szCs w:val="18"/>
          <w:lang w:eastAsia="en-GB"/>
        </w:rPr>
        <w:t xml:space="preserve"> relief have been applied to the hedging relationship: </w:t>
      </w:r>
    </w:p>
    <w:p w14:paraId="29E00872" w14:textId="77777777" w:rsidR="00BC2215" w:rsidRPr="00286B5D" w:rsidRDefault="00BC2215" w:rsidP="00242BB1">
      <w:pPr>
        <w:ind w:left="567"/>
        <w:jc w:val="thaiDistribute"/>
        <w:rPr>
          <w:rFonts w:ascii="Arial" w:eastAsia="Arial" w:hAnsi="Arial" w:cs="Arial"/>
          <w:color w:val="000000"/>
          <w:sz w:val="18"/>
          <w:szCs w:val="18"/>
          <w:lang w:eastAsia="en-GB"/>
        </w:rPr>
      </w:pPr>
    </w:p>
    <w:tbl>
      <w:tblPr>
        <w:tblW w:w="8909" w:type="dxa"/>
        <w:tblInd w:w="648" w:type="dxa"/>
        <w:tblLayout w:type="fixed"/>
        <w:tblLook w:val="04A0" w:firstRow="1" w:lastRow="0" w:firstColumn="1" w:lastColumn="0" w:noHBand="0" w:noVBand="1"/>
      </w:tblPr>
      <w:tblGrid>
        <w:gridCol w:w="1870"/>
        <w:gridCol w:w="1276"/>
        <w:gridCol w:w="1276"/>
        <w:gridCol w:w="1559"/>
        <w:gridCol w:w="1559"/>
        <w:gridCol w:w="1369"/>
      </w:tblGrid>
      <w:tr w:rsidR="00BC2215" w:rsidRPr="00286B5D" w14:paraId="10779EA5" w14:textId="77777777" w:rsidTr="00B90DCA">
        <w:trPr>
          <w:trHeight w:val="20"/>
        </w:trPr>
        <w:tc>
          <w:tcPr>
            <w:tcW w:w="1870" w:type="dxa"/>
            <w:tcBorders>
              <w:top w:val="nil"/>
              <w:left w:val="nil"/>
              <w:bottom w:val="nil"/>
              <w:right w:val="nil"/>
            </w:tcBorders>
            <w:shd w:val="clear" w:color="auto" w:fill="auto"/>
            <w:noWrap/>
            <w:vAlign w:val="bottom"/>
            <w:hideMark/>
          </w:tcPr>
          <w:p w14:paraId="12B0B47D" w14:textId="77777777" w:rsidR="00BC2215" w:rsidRPr="00286B5D" w:rsidRDefault="00BC2215" w:rsidP="005436C5">
            <w:pPr>
              <w:ind w:left="-86"/>
              <w:jc w:val="left"/>
              <w:rPr>
                <w:rFonts w:ascii="Arial" w:eastAsia="Arial" w:hAnsi="Arial" w:cs="Arial"/>
                <w:color w:val="000000"/>
                <w:sz w:val="16"/>
                <w:szCs w:val="16"/>
                <w:lang w:eastAsia="en-GB"/>
              </w:rPr>
            </w:pPr>
          </w:p>
        </w:tc>
        <w:tc>
          <w:tcPr>
            <w:tcW w:w="7039" w:type="dxa"/>
            <w:gridSpan w:val="5"/>
            <w:tcBorders>
              <w:top w:val="single" w:sz="4" w:space="0" w:color="auto"/>
              <w:left w:val="nil"/>
              <w:bottom w:val="single" w:sz="4" w:space="0" w:color="auto"/>
              <w:right w:val="nil"/>
            </w:tcBorders>
            <w:shd w:val="clear" w:color="auto" w:fill="auto"/>
            <w:noWrap/>
            <w:vAlign w:val="bottom"/>
            <w:hideMark/>
          </w:tcPr>
          <w:p w14:paraId="2008E64B" w14:textId="77777777" w:rsidR="00BC2215" w:rsidRPr="00286B5D" w:rsidRDefault="00BC2215" w:rsidP="00242BB1">
            <w:pPr>
              <w:ind w:left="567"/>
              <w:jc w:val="center"/>
              <w:rPr>
                <w:rFonts w:ascii="Arial" w:eastAsia="Arial" w:hAnsi="Arial" w:cs="Arial"/>
                <w:b/>
                <w:bCs/>
                <w:color w:val="000000"/>
                <w:sz w:val="16"/>
                <w:szCs w:val="16"/>
                <w:lang w:eastAsia="en-GB"/>
              </w:rPr>
            </w:pPr>
            <w:r w:rsidRPr="00286B5D">
              <w:rPr>
                <w:rFonts w:ascii="Arial" w:eastAsia="Arial" w:hAnsi="Arial" w:cs="Arial"/>
                <w:b/>
                <w:bCs/>
                <w:color w:val="000000"/>
                <w:sz w:val="16"/>
                <w:szCs w:val="16"/>
                <w:lang w:eastAsia="en-GB"/>
              </w:rPr>
              <w:t>Consolidated financial statement</w:t>
            </w:r>
          </w:p>
        </w:tc>
      </w:tr>
      <w:tr w:rsidR="00BC2215" w:rsidRPr="00286B5D" w14:paraId="796E6AE5" w14:textId="77777777" w:rsidTr="00E91897">
        <w:trPr>
          <w:trHeight w:val="20"/>
        </w:trPr>
        <w:tc>
          <w:tcPr>
            <w:tcW w:w="1870" w:type="dxa"/>
            <w:tcBorders>
              <w:top w:val="nil"/>
              <w:left w:val="nil"/>
              <w:right w:val="nil"/>
            </w:tcBorders>
            <w:shd w:val="clear" w:color="auto" w:fill="auto"/>
            <w:noWrap/>
            <w:vAlign w:val="bottom"/>
            <w:hideMark/>
          </w:tcPr>
          <w:p w14:paraId="580DD9C9" w14:textId="77777777" w:rsidR="00BC2215" w:rsidRPr="00286B5D" w:rsidRDefault="00BC2215" w:rsidP="005436C5">
            <w:pPr>
              <w:ind w:left="-86"/>
              <w:jc w:val="left"/>
              <w:rPr>
                <w:rFonts w:ascii="Arial" w:eastAsia="Arial" w:hAnsi="Arial" w:cs="Arial"/>
                <w:b/>
                <w:bCs/>
                <w:color w:val="000000"/>
                <w:sz w:val="16"/>
                <w:szCs w:val="16"/>
                <w:lang w:eastAsia="en-GB"/>
              </w:rPr>
            </w:pPr>
          </w:p>
        </w:tc>
        <w:tc>
          <w:tcPr>
            <w:tcW w:w="1276" w:type="dxa"/>
            <w:tcBorders>
              <w:top w:val="single" w:sz="4" w:space="0" w:color="auto"/>
              <w:left w:val="nil"/>
              <w:right w:val="nil"/>
            </w:tcBorders>
            <w:shd w:val="clear" w:color="auto" w:fill="auto"/>
            <w:vAlign w:val="bottom"/>
            <w:hideMark/>
          </w:tcPr>
          <w:p w14:paraId="2668D68D" w14:textId="77777777" w:rsidR="00BC2215" w:rsidRPr="00286B5D" w:rsidRDefault="00BC2215" w:rsidP="00242BB1">
            <w:pPr>
              <w:ind w:left="567"/>
              <w:jc w:val="center"/>
              <w:rPr>
                <w:rFonts w:ascii="Arial" w:eastAsia="Arial" w:hAnsi="Arial" w:cs="Arial"/>
                <w:color w:val="000000"/>
                <w:sz w:val="16"/>
                <w:szCs w:val="16"/>
                <w:lang w:eastAsia="en-GB"/>
              </w:rPr>
            </w:pPr>
          </w:p>
        </w:tc>
        <w:tc>
          <w:tcPr>
            <w:tcW w:w="1276" w:type="dxa"/>
            <w:tcBorders>
              <w:top w:val="single" w:sz="4" w:space="0" w:color="auto"/>
              <w:left w:val="nil"/>
              <w:right w:val="nil"/>
            </w:tcBorders>
            <w:shd w:val="clear" w:color="auto" w:fill="auto"/>
            <w:vAlign w:val="bottom"/>
            <w:hideMark/>
          </w:tcPr>
          <w:p w14:paraId="5AEBDC16" w14:textId="5FC22C69" w:rsidR="00BC2215" w:rsidRPr="00286B5D" w:rsidRDefault="00BC2215" w:rsidP="00242BB1">
            <w:pPr>
              <w:ind w:left="-104"/>
              <w:jc w:val="center"/>
              <w:rPr>
                <w:rFonts w:ascii="Arial" w:eastAsia="Arial" w:hAnsi="Arial" w:cs="Arial"/>
                <w:b/>
                <w:bCs/>
                <w:color w:val="000000"/>
                <w:sz w:val="16"/>
                <w:szCs w:val="16"/>
                <w:lang w:eastAsia="en-GB"/>
              </w:rPr>
            </w:pPr>
          </w:p>
        </w:tc>
        <w:tc>
          <w:tcPr>
            <w:tcW w:w="1559" w:type="dxa"/>
            <w:vMerge w:val="restart"/>
            <w:tcBorders>
              <w:left w:val="nil"/>
              <w:bottom w:val="single" w:sz="4" w:space="0" w:color="auto"/>
              <w:right w:val="nil"/>
            </w:tcBorders>
            <w:shd w:val="clear" w:color="auto" w:fill="auto"/>
            <w:vAlign w:val="bottom"/>
            <w:hideMark/>
          </w:tcPr>
          <w:p w14:paraId="13828907" w14:textId="77777777" w:rsidR="00E91897" w:rsidRDefault="00BC2215" w:rsidP="00242BB1">
            <w:pPr>
              <w:ind w:left="-66"/>
              <w:jc w:val="center"/>
              <w:rPr>
                <w:rFonts w:ascii="Arial" w:eastAsia="Arial" w:hAnsi="Arial" w:cs="Arial"/>
                <w:b/>
                <w:bCs/>
                <w:color w:val="000000"/>
                <w:sz w:val="16"/>
                <w:szCs w:val="16"/>
                <w:lang w:eastAsia="en-GB"/>
              </w:rPr>
            </w:pPr>
            <w:r w:rsidRPr="00286B5D">
              <w:rPr>
                <w:rFonts w:ascii="Arial" w:eastAsia="Arial" w:hAnsi="Arial" w:cs="Arial"/>
                <w:b/>
                <w:bCs/>
                <w:color w:val="000000"/>
                <w:sz w:val="16"/>
                <w:szCs w:val="16"/>
                <w:lang w:eastAsia="en-GB"/>
              </w:rPr>
              <w:t xml:space="preserve">Balance sheet </w:t>
            </w:r>
          </w:p>
          <w:p w14:paraId="392595ED" w14:textId="66422B43" w:rsidR="00BC2215" w:rsidRPr="00286B5D" w:rsidRDefault="00BC2215" w:rsidP="00242BB1">
            <w:pPr>
              <w:ind w:left="-66"/>
              <w:jc w:val="center"/>
              <w:rPr>
                <w:rFonts w:ascii="Arial" w:eastAsia="Arial" w:hAnsi="Arial" w:cs="Arial"/>
                <w:b/>
                <w:bCs/>
                <w:color w:val="000000"/>
                <w:sz w:val="16"/>
                <w:szCs w:val="16"/>
                <w:lang w:eastAsia="en-GB"/>
              </w:rPr>
            </w:pPr>
            <w:r w:rsidRPr="00286B5D">
              <w:rPr>
                <w:rFonts w:ascii="Arial" w:eastAsia="Arial" w:hAnsi="Arial" w:cs="Arial"/>
                <w:b/>
                <w:bCs/>
                <w:color w:val="000000"/>
                <w:sz w:val="16"/>
                <w:szCs w:val="16"/>
                <w:lang w:eastAsia="en-GB"/>
              </w:rPr>
              <w:t>line item</w:t>
            </w:r>
          </w:p>
        </w:tc>
        <w:tc>
          <w:tcPr>
            <w:tcW w:w="1559" w:type="dxa"/>
            <w:vMerge w:val="restart"/>
            <w:tcBorders>
              <w:top w:val="single" w:sz="4" w:space="0" w:color="auto"/>
              <w:left w:val="nil"/>
              <w:bottom w:val="single" w:sz="4" w:space="0" w:color="auto"/>
              <w:right w:val="nil"/>
            </w:tcBorders>
            <w:shd w:val="clear" w:color="auto" w:fill="auto"/>
            <w:vAlign w:val="bottom"/>
            <w:hideMark/>
          </w:tcPr>
          <w:p w14:paraId="71F5786A" w14:textId="77777777" w:rsidR="00BC2215" w:rsidRPr="00286B5D" w:rsidRDefault="00BC2215" w:rsidP="00E91897">
            <w:pPr>
              <w:ind w:right="-72"/>
              <w:jc w:val="right"/>
              <w:rPr>
                <w:rFonts w:ascii="Arial" w:eastAsia="Arial" w:hAnsi="Arial" w:cs="Arial"/>
                <w:b/>
                <w:bCs/>
                <w:color w:val="000000"/>
                <w:sz w:val="16"/>
                <w:szCs w:val="16"/>
                <w:lang w:eastAsia="en-GB"/>
              </w:rPr>
            </w:pPr>
            <w:r w:rsidRPr="00286B5D">
              <w:rPr>
                <w:rFonts w:ascii="Arial" w:eastAsia="Arial" w:hAnsi="Arial" w:cs="Arial"/>
                <w:b/>
                <w:bCs/>
                <w:color w:val="000000"/>
                <w:sz w:val="16"/>
                <w:szCs w:val="16"/>
                <w:lang w:eastAsia="en-GB"/>
              </w:rPr>
              <w:t>Changes in fair value used for calculating hedge ineffectiveness</w:t>
            </w:r>
          </w:p>
        </w:tc>
        <w:tc>
          <w:tcPr>
            <w:tcW w:w="1369" w:type="dxa"/>
            <w:vMerge w:val="restart"/>
            <w:tcBorders>
              <w:top w:val="single" w:sz="4" w:space="0" w:color="auto"/>
              <w:left w:val="nil"/>
              <w:bottom w:val="single" w:sz="4" w:space="0" w:color="auto"/>
              <w:right w:val="nil"/>
            </w:tcBorders>
            <w:shd w:val="clear" w:color="auto" w:fill="auto"/>
            <w:vAlign w:val="bottom"/>
            <w:hideMark/>
          </w:tcPr>
          <w:p w14:paraId="71197A1C" w14:textId="77777777" w:rsidR="00BC2215" w:rsidRPr="00286B5D" w:rsidRDefault="00BC2215" w:rsidP="00E91897">
            <w:pPr>
              <w:ind w:right="-72"/>
              <w:jc w:val="right"/>
              <w:rPr>
                <w:rFonts w:ascii="Arial" w:eastAsia="Arial" w:hAnsi="Arial" w:cs="Arial"/>
                <w:b/>
                <w:bCs/>
                <w:color w:val="000000"/>
                <w:sz w:val="16"/>
                <w:szCs w:val="16"/>
                <w:lang w:eastAsia="en-GB"/>
              </w:rPr>
            </w:pPr>
            <w:r w:rsidRPr="00286B5D">
              <w:rPr>
                <w:rFonts w:ascii="Arial" w:eastAsia="Arial" w:hAnsi="Arial" w:cs="Arial"/>
                <w:b/>
                <w:bCs/>
                <w:color w:val="000000"/>
                <w:sz w:val="16"/>
                <w:szCs w:val="16"/>
                <w:lang w:eastAsia="en-GB"/>
              </w:rPr>
              <w:t>Notional amount directly impacted by IBOR reform</w:t>
            </w:r>
          </w:p>
        </w:tc>
      </w:tr>
      <w:tr w:rsidR="00BC2215" w:rsidRPr="00286B5D" w14:paraId="29A1ED5B" w14:textId="77777777" w:rsidTr="00E91897">
        <w:trPr>
          <w:trHeight w:val="20"/>
        </w:trPr>
        <w:tc>
          <w:tcPr>
            <w:tcW w:w="1870" w:type="dxa"/>
            <w:tcBorders>
              <w:left w:val="nil"/>
              <w:bottom w:val="nil"/>
              <w:right w:val="nil"/>
            </w:tcBorders>
            <w:shd w:val="clear" w:color="auto" w:fill="auto"/>
            <w:noWrap/>
            <w:vAlign w:val="bottom"/>
            <w:hideMark/>
          </w:tcPr>
          <w:p w14:paraId="1C07D498" w14:textId="77777777" w:rsidR="00BC2215" w:rsidRPr="00286B5D" w:rsidRDefault="00BC2215" w:rsidP="005436C5">
            <w:pPr>
              <w:ind w:left="-86"/>
              <w:jc w:val="left"/>
              <w:rPr>
                <w:rFonts w:ascii="Arial" w:eastAsia="Arial" w:hAnsi="Arial" w:cs="Arial"/>
                <w:b/>
                <w:bCs/>
                <w:color w:val="000000"/>
                <w:sz w:val="16"/>
                <w:szCs w:val="16"/>
                <w:lang w:eastAsia="en-GB"/>
              </w:rPr>
            </w:pPr>
          </w:p>
        </w:tc>
        <w:tc>
          <w:tcPr>
            <w:tcW w:w="1276" w:type="dxa"/>
            <w:tcBorders>
              <w:left w:val="nil"/>
              <w:bottom w:val="single" w:sz="4" w:space="0" w:color="auto"/>
              <w:right w:val="nil"/>
            </w:tcBorders>
            <w:shd w:val="clear" w:color="auto" w:fill="auto"/>
            <w:vAlign w:val="bottom"/>
            <w:hideMark/>
          </w:tcPr>
          <w:p w14:paraId="7373995E" w14:textId="77777777" w:rsidR="00BC2215" w:rsidRPr="00286B5D" w:rsidRDefault="00BC2215" w:rsidP="00E91897">
            <w:pPr>
              <w:ind w:right="-72"/>
              <w:jc w:val="right"/>
              <w:rPr>
                <w:rFonts w:ascii="Arial" w:eastAsia="Arial" w:hAnsi="Arial" w:cs="Arial"/>
                <w:b/>
                <w:bCs/>
                <w:color w:val="000000"/>
                <w:sz w:val="16"/>
                <w:szCs w:val="16"/>
                <w:lang w:eastAsia="en-GB"/>
              </w:rPr>
            </w:pPr>
            <w:r w:rsidRPr="00286B5D">
              <w:rPr>
                <w:rFonts w:ascii="Arial" w:eastAsia="Arial" w:hAnsi="Arial" w:cs="Arial"/>
                <w:b/>
                <w:bCs/>
                <w:color w:val="000000"/>
                <w:sz w:val="16"/>
                <w:szCs w:val="16"/>
                <w:lang w:eastAsia="en-GB"/>
              </w:rPr>
              <w:t>Notional</w:t>
            </w:r>
          </w:p>
        </w:tc>
        <w:tc>
          <w:tcPr>
            <w:tcW w:w="1276" w:type="dxa"/>
            <w:tcBorders>
              <w:left w:val="nil"/>
              <w:bottom w:val="single" w:sz="4" w:space="0" w:color="auto"/>
              <w:right w:val="nil"/>
            </w:tcBorders>
            <w:shd w:val="clear" w:color="auto" w:fill="auto"/>
            <w:vAlign w:val="bottom"/>
            <w:hideMark/>
          </w:tcPr>
          <w:p w14:paraId="34CF964C" w14:textId="3EF0CD21" w:rsidR="00BC2215" w:rsidRPr="00286B5D" w:rsidRDefault="00E91897" w:rsidP="00E91897">
            <w:pPr>
              <w:ind w:right="-72"/>
              <w:jc w:val="right"/>
              <w:rPr>
                <w:rFonts w:ascii="Arial" w:eastAsia="Arial" w:hAnsi="Arial" w:cs="Arial"/>
                <w:b/>
                <w:bCs/>
                <w:color w:val="000000"/>
                <w:sz w:val="16"/>
                <w:szCs w:val="16"/>
                <w:lang w:eastAsia="en-GB"/>
              </w:rPr>
            </w:pPr>
            <w:r w:rsidRPr="00286B5D">
              <w:rPr>
                <w:rFonts w:ascii="Arial" w:eastAsia="Arial" w:hAnsi="Arial" w:cs="Arial"/>
                <w:b/>
                <w:bCs/>
                <w:color w:val="000000"/>
                <w:sz w:val="16"/>
                <w:szCs w:val="16"/>
                <w:lang w:eastAsia="en-GB"/>
              </w:rPr>
              <w:t>Carrying amount assets</w:t>
            </w:r>
          </w:p>
        </w:tc>
        <w:tc>
          <w:tcPr>
            <w:tcW w:w="1559" w:type="dxa"/>
            <w:vMerge/>
            <w:tcBorders>
              <w:top w:val="nil"/>
              <w:left w:val="nil"/>
              <w:bottom w:val="single" w:sz="4" w:space="0" w:color="auto"/>
              <w:right w:val="nil"/>
            </w:tcBorders>
            <w:vAlign w:val="center"/>
            <w:hideMark/>
          </w:tcPr>
          <w:p w14:paraId="2D450D01" w14:textId="77777777" w:rsidR="00BC2215" w:rsidRPr="00286B5D" w:rsidRDefault="00BC2215" w:rsidP="00242BB1">
            <w:pPr>
              <w:ind w:left="567"/>
              <w:jc w:val="center"/>
              <w:rPr>
                <w:rFonts w:ascii="Arial" w:eastAsia="Arial" w:hAnsi="Arial" w:cs="Arial"/>
                <w:b/>
                <w:bCs/>
                <w:color w:val="000000"/>
                <w:sz w:val="16"/>
                <w:szCs w:val="16"/>
                <w:lang w:eastAsia="en-GB"/>
              </w:rPr>
            </w:pPr>
          </w:p>
        </w:tc>
        <w:tc>
          <w:tcPr>
            <w:tcW w:w="1559" w:type="dxa"/>
            <w:vMerge/>
            <w:tcBorders>
              <w:top w:val="nil"/>
              <w:left w:val="nil"/>
              <w:bottom w:val="single" w:sz="4" w:space="0" w:color="auto"/>
              <w:right w:val="nil"/>
            </w:tcBorders>
            <w:vAlign w:val="center"/>
            <w:hideMark/>
          </w:tcPr>
          <w:p w14:paraId="4D10AF29" w14:textId="77777777" w:rsidR="00BC2215" w:rsidRPr="00286B5D" w:rsidRDefault="00BC2215" w:rsidP="00E91897">
            <w:pPr>
              <w:ind w:right="-72"/>
              <w:jc w:val="right"/>
              <w:rPr>
                <w:rFonts w:ascii="Arial" w:eastAsia="Arial" w:hAnsi="Arial" w:cs="Arial"/>
                <w:b/>
                <w:bCs/>
                <w:color w:val="000000"/>
                <w:sz w:val="16"/>
                <w:szCs w:val="16"/>
                <w:lang w:eastAsia="en-GB"/>
              </w:rPr>
            </w:pPr>
          </w:p>
        </w:tc>
        <w:tc>
          <w:tcPr>
            <w:tcW w:w="1369" w:type="dxa"/>
            <w:vMerge/>
            <w:tcBorders>
              <w:top w:val="nil"/>
              <w:left w:val="nil"/>
              <w:bottom w:val="single" w:sz="4" w:space="0" w:color="auto"/>
              <w:right w:val="nil"/>
            </w:tcBorders>
            <w:vAlign w:val="center"/>
            <w:hideMark/>
          </w:tcPr>
          <w:p w14:paraId="141CA2E5" w14:textId="77777777" w:rsidR="00BC2215" w:rsidRPr="00286B5D" w:rsidRDefault="00BC2215" w:rsidP="00E91897">
            <w:pPr>
              <w:ind w:right="-72"/>
              <w:jc w:val="right"/>
              <w:rPr>
                <w:rFonts w:ascii="Arial" w:eastAsia="Arial" w:hAnsi="Arial" w:cs="Arial"/>
                <w:b/>
                <w:bCs/>
                <w:color w:val="000000"/>
                <w:sz w:val="16"/>
                <w:szCs w:val="16"/>
                <w:lang w:eastAsia="en-GB"/>
              </w:rPr>
            </w:pPr>
          </w:p>
        </w:tc>
      </w:tr>
      <w:tr w:rsidR="00BC2215" w:rsidRPr="00286B5D" w14:paraId="764DE649" w14:textId="77777777" w:rsidTr="005436C5">
        <w:trPr>
          <w:trHeight w:val="20"/>
        </w:trPr>
        <w:tc>
          <w:tcPr>
            <w:tcW w:w="1870" w:type="dxa"/>
            <w:tcBorders>
              <w:top w:val="nil"/>
              <w:left w:val="nil"/>
              <w:bottom w:val="nil"/>
              <w:right w:val="nil"/>
            </w:tcBorders>
            <w:shd w:val="clear" w:color="auto" w:fill="auto"/>
            <w:noWrap/>
            <w:vAlign w:val="bottom"/>
            <w:hideMark/>
          </w:tcPr>
          <w:p w14:paraId="441B7E72" w14:textId="77777777" w:rsidR="00BC2215" w:rsidRPr="00286B5D" w:rsidRDefault="00BC2215" w:rsidP="005436C5">
            <w:pPr>
              <w:ind w:left="-86"/>
              <w:jc w:val="left"/>
              <w:rPr>
                <w:rFonts w:ascii="Arial" w:eastAsia="Arial" w:hAnsi="Arial" w:cs="Arial"/>
                <w:b/>
                <w:bCs/>
                <w:color w:val="000000"/>
                <w:sz w:val="16"/>
                <w:szCs w:val="16"/>
                <w:lang w:eastAsia="en-GB"/>
              </w:rPr>
            </w:pPr>
          </w:p>
        </w:tc>
        <w:tc>
          <w:tcPr>
            <w:tcW w:w="1276" w:type="dxa"/>
            <w:tcBorders>
              <w:top w:val="single" w:sz="4" w:space="0" w:color="auto"/>
              <w:left w:val="nil"/>
              <w:bottom w:val="single" w:sz="4" w:space="0" w:color="auto"/>
              <w:right w:val="nil"/>
            </w:tcBorders>
            <w:shd w:val="clear" w:color="auto" w:fill="auto"/>
            <w:vAlign w:val="bottom"/>
            <w:hideMark/>
          </w:tcPr>
          <w:p w14:paraId="6DCEB2B4" w14:textId="77777777" w:rsidR="00BC2215" w:rsidRPr="00286B5D" w:rsidRDefault="00BC2215" w:rsidP="00E91897">
            <w:pPr>
              <w:ind w:right="-72"/>
              <w:jc w:val="right"/>
              <w:rPr>
                <w:rFonts w:ascii="Arial" w:eastAsia="Arial" w:hAnsi="Arial" w:cs="Arial"/>
                <w:b/>
                <w:bCs/>
                <w:color w:val="000000"/>
                <w:sz w:val="16"/>
                <w:szCs w:val="16"/>
                <w:lang w:eastAsia="en-GB"/>
              </w:rPr>
            </w:pPr>
            <w:r w:rsidRPr="00286B5D">
              <w:rPr>
                <w:rFonts w:ascii="Arial" w:eastAsia="Arial" w:hAnsi="Arial" w:cs="Arial"/>
                <w:b/>
                <w:bCs/>
                <w:color w:val="000000"/>
                <w:sz w:val="16"/>
                <w:szCs w:val="16"/>
                <w:lang w:eastAsia="en-GB"/>
              </w:rPr>
              <w:t>Baht</w:t>
            </w:r>
          </w:p>
        </w:tc>
        <w:tc>
          <w:tcPr>
            <w:tcW w:w="1276" w:type="dxa"/>
            <w:tcBorders>
              <w:top w:val="single" w:sz="4" w:space="0" w:color="auto"/>
              <w:left w:val="nil"/>
              <w:bottom w:val="single" w:sz="4" w:space="0" w:color="auto"/>
              <w:right w:val="nil"/>
            </w:tcBorders>
            <w:shd w:val="clear" w:color="auto" w:fill="auto"/>
            <w:vAlign w:val="bottom"/>
            <w:hideMark/>
          </w:tcPr>
          <w:p w14:paraId="2DAA94AF" w14:textId="77777777" w:rsidR="00BC2215" w:rsidRPr="00286B5D" w:rsidRDefault="00BC2215" w:rsidP="00E91897">
            <w:pPr>
              <w:ind w:right="-72"/>
              <w:jc w:val="right"/>
              <w:rPr>
                <w:rFonts w:ascii="Arial" w:eastAsia="Arial" w:hAnsi="Arial" w:cs="Arial"/>
                <w:b/>
                <w:bCs/>
                <w:color w:val="000000"/>
                <w:sz w:val="16"/>
                <w:szCs w:val="16"/>
                <w:lang w:eastAsia="en-GB"/>
              </w:rPr>
            </w:pPr>
            <w:r w:rsidRPr="00286B5D">
              <w:rPr>
                <w:rFonts w:ascii="Arial" w:eastAsia="Arial" w:hAnsi="Arial" w:cs="Arial"/>
                <w:b/>
                <w:bCs/>
                <w:color w:val="000000"/>
                <w:sz w:val="16"/>
                <w:szCs w:val="16"/>
                <w:lang w:eastAsia="en-GB"/>
              </w:rPr>
              <w:t>Baht</w:t>
            </w:r>
          </w:p>
        </w:tc>
        <w:tc>
          <w:tcPr>
            <w:tcW w:w="1559" w:type="dxa"/>
            <w:tcBorders>
              <w:top w:val="single" w:sz="4" w:space="0" w:color="auto"/>
              <w:left w:val="nil"/>
              <w:right w:val="nil"/>
            </w:tcBorders>
            <w:shd w:val="clear" w:color="auto" w:fill="auto"/>
            <w:vAlign w:val="bottom"/>
            <w:hideMark/>
          </w:tcPr>
          <w:p w14:paraId="7941E6F9" w14:textId="77777777" w:rsidR="00BC2215" w:rsidRPr="00286B5D" w:rsidRDefault="00BC2215" w:rsidP="00242BB1">
            <w:pPr>
              <w:ind w:left="567"/>
              <w:jc w:val="center"/>
              <w:rPr>
                <w:rFonts w:ascii="Arial" w:eastAsia="Arial" w:hAnsi="Arial" w:cs="Arial"/>
                <w:b/>
                <w:bCs/>
                <w:color w:val="000000"/>
                <w:sz w:val="16"/>
                <w:szCs w:val="16"/>
                <w:lang w:eastAsia="en-GB"/>
              </w:rPr>
            </w:pPr>
          </w:p>
        </w:tc>
        <w:tc>
          <w:tcPr>
            <w:tcW w:w="1559" w:type="dxa"/>
            <w:tcBorders>
              <w:top w:val="single" w:sz="4" w:space="0" w:color="auto"/>
              <w:left w:val="nil"/>
              <w:bottom w:val="single" w:sz="4" w:space="0" w:color="auto"/>
              <w:right w:val="nil"/>
            </w:tcBorders>
            <w:shd w:val="clear" w:color="auto" w:fill="auto"/>
            <w:vAlign w:val="bottom"/>
            <w:hideMark/>
          </w:tcPr>
          <w:p w14:paraId="7046D537" w14:textId="77777777" w:rsidR="00BC2215" w:rsidRPr="00286B5D" w:rsidRDefault="00BC2215" w:rsidP="00E91897">
            <w:pPr>
              <w:ind w:right="-72"/>
              <w:jc w:val="right"/>
              <w:rPr>
                <w:rFonts w:ascii="Arial" w:eastAsia="Arial" w:hAnsi="Arial" w:cs="Arial"/>
                <w:b/>
                <w:bCs/>
                <w:color w:val="000000"/>
                <w:sz w:val="16"/>
                <w:szCs w:val="16"/>
                <w:lang w:eastAsia="en-GB"/>
              </w:rPr>
            </w:pPr>
            <w:r w:rsidRPr="00286B5D">
              <w:rPr>
                <w:rFonts w:ascii="Arial" w:eastAsia="Arial" w:hAnsi="Arial" w:cs="Arial"/>
                <w:b/>
                <w:bCs/>
                <w:color w:val="000000"/>
                <w:sz w:val="16"/>
                <w:szCs w:val="16"/>
                <w:lang w:eastAsia="en-GB"/>
              </w:rPr>
              <w:t>Baht</w:t>
            </w:r>
          </w:p>
        </w:tc>
        <w:tc>
          <w:tcPr>
            <w:tcW w:w="1369" w:type="dxa"/>
            <w:tcBorders>
              <w:top w:val="single" w:sz="4" w:space="0" w:color="auto"/>
              <w:left w:val="nil"/>
              <w:bottom w:val="single" w:sz="4" w:space="0" w:color="auto"/>
              <w:right w:val="nil"/>
            </w:tcBorders>
            <w:shd w:val="clear" w:color="auto" w:fill="auto"/>
            <w:vAlign w:val="bottom"/>
            <w:hideMark/>
          </w:tcPr>
          <w:p w14:paraId="686E9B6F" w14:textId="77777777" w:rsidR="00BC2215" w:rsidRPr="00286B5D" w:rsidRDefault="00BC2215" w:rsidP="00E91897">
            <w:pPr>
              <w:ind w:right="-72"/>
              <w:jc w:val="right"/>
              <w:rPr>
                <w:rFonts w:ascii="Arial" w:eastAsia="Arial" w:hAnsi="Arial" w:cs="Arial"/>
                <w:b/>
                <w:bCs/>
                <w:color w:val="000000"/>
                <w:sz w:val="16"/>
                <w:szCs w:val="16"/>
                <w:lang w:eastAsia="en-GB"/>
              </w:rPr>
            </w:pPr>
            <w:r w:rsidRPr="00286B5D">
              <w:rPr>
                <w:rFonts w:ascii="Arial" w:eastAsia="Arial" w:hAnsi="Arial" w:cs="Arial"/>
                <w:b/>
                <w:bCs/>
                <w:color w:val="000000"/>
                <w:sz w:val="16"/>
                <w:szCs w:val="16"/>
                <w:lang w:eastAsia="en-GB"/>
              </w:rPr>
              <w:t>Baht</w:t>
            </w:r>
          </w:p>
        </w:tc>
      </w:tr>
      <w:tr w:rsidR="00BC2215" w:rsidRPr="00286B5D" w14:paraId="6F0C97D2" w14:textId="77777777" w:rsidTr="005436C5">
        <w:trPr>
          <w:trHeight w:val="20"/>
        </w:trPr>
        <w:tc>
          <w:tcPr>
            <w:tcW w:w="1870" w:type="dxa"/>
            <w:tcBorders>
              <w:top w:val="nil"/>
              <w:left w:val="nil"/>
              <w:bottom w:val="nil"/>
              <w:right w:val="nil"/>
            </w:tcBorders>
            <w:shd w:val="clear" w:color="auto" w:fill="auto"/>
            <w:noWrap/>
            <w:vAlign w:val="bottom"/>
            <w:hideMark/>
          </w:tcPr>
          <w:p w14:paraId="25886D1E" w14:textId="77777777" w:rsidR="00BC2215" w:rsidRPr="00286B5D" w:rsidRDefault="00BC2215" w:rsidP="005436C5">
            <w:pPr>
              <w:ind w:left="-86"/>
              <w:jc w:val="left"/>
              <w:rPr>
                <w:rFonts w:ascii="Arial" w:eastAsia="Arial" w:hAnsi="Arial" w:cs="Arial"/>
                <w:b/>
                <w:bCs/>
                <w:color w:val="000000"/>
                <w:sz w:val="16"/>
                <w:szCs w:val="16"/>
                <w:lang w:eastAsia="en-GB"/>
              </w:rPr>
            </w:pPr>
            <w:r w:rsidRPr="00286B5D">
              <w:rPr>
                <w:rFonts w:ascii="Arial" w:eastAsia="Arial" w:hAnsi="Arial" w:cs="Arial"/>
                <w:b/>
                <w:bCs/>
                <w:color w:val="000000"/>
                <w:sz w:val="16"/>
                <w:szCs w:val="16"/>
                <w:lang w:eastAsia="en-GB"/>
              </w:rPr>
              <w:t>Cash flow hedges</w:t>
            </w:r>
          </w:p>
        </w:tc>
        <w:tc>
          <w:tcPr>
            <w:tcW w:w="1276" w:type="dxa"/>
            <w:tcBorders>
              <w:top w:val="single" w:sz="4" w:space="0" w:color="auto"/>
              <w:left w:val="nil"/>
              <w:right w:val="nil"/>
            </w:tcBorders>
            <w:shd w:val="clear" w:color="auto" w:fill="auto"/>
            <w:noWrap/>
            <w:vAlign w:val="bottom"/>
            <w:hideMark/>
          </w:tcPr>
          <w:p w14:paraId="7DCECF44" w14:textId="77777777" w:rsidR="00BC2215" w:rsidRPr="00286B5D" w:rsidRDefault="00BC2215" w:rsidP="00E91897">
            <w:pPr>
              <w:ind w:right="-72"/>
              <w:jc w:val="right"/>
              <w:rPr>
                <w:rFonts w:ascii="Arial" w:eastAsia="Arial" w:hAnsi="Arial" w:cs="Arial"/>
                <w:b/>
                <w:bCs/>
                <w:color w:val="000000"/>
                <w:sz w:val="16"/>
                <w:szCs w:val="16"/>
                <w:lang w:eastAsia="en-GB"/>
              </w:rPr>
            </w:pPr>
          </w:p>
        </w:tc>
        <w:tc>
          <w:tcPr>
            <w:tcW w:w="1276" w:type="dxa"/>
            <w:tcBorders>
              <w:top w:val="single" w:sz="4" w:space="0" w:color="auto"/>
              <w:left w:val="nil"/>
              <w:right w:val="nil"/>
            </w:tcBorders>
            <w:shd w:val="clear" w:color="auto" w:fill="auto"/>
            <w:noWrap/>
            <w:vAlign w:val="bottom"/>
            <w:hideMark/>
          </w:tcPr>
          <w:p w14:paraId="01F26CD3" w14:textId="77777777" w:rsidR="00BC2215" w:rsidRPr="00286B5D" w:rsidRDefault="00BC2215" w:rsidP="00E91897">
            <w:pPr>
              <w:ind w:right="-72"/>
              <w:jc w:val="right"/>
              <w:rPr>
                <w:rFonts w:ascii="Arial" w:eastAsia="Arial" w:hAnsi="Arial" w:cs="Arial"/>
                <w:color w:val="000000"/>
                <w:sz w:val="16"/>
                <w:szCs w:val="16"/>
                <w:lang w:eastAsia="en-GB"/>
              </w:rPr>
            </w:pPr>
          </w:p>
        </w:tc>
        <w:tc>
          <w:tcPr>
            <w:tcW w:w="1559" w:type="dxa"/>
            <w:tcBorders>
              <w:left w:val="nil"/>
              <w:right w:val="nil"/>
            </w:tcBorders>
            <w:shd w:val="clear" w:color="auto" w:fill="auto"/>
            <w:noWrap/>
            <w:vAlign w:val="bottom"/>
            <w:hideMark/>
          </w:tcPr>
          <w:p w14:paraId="25C03EC4" w14:textId="77777777" w:rsidR="00BC2215" w:rsidRPr="00286B5D" w:rsidRDefault="00BC2215" w:rsidP="00242BB1">
            <w:pPr>
              <w:ind w:left="567"/>
              <w:jc w:val="center"/>
              <w:rPr>
                <w:rFonts w:ascii="Arial" w:eastAsia="Arial" w:hAnsi="Arial" w:cs="Arial"/>
                <w:color w:val="000000"/>
                <w:sz w:val="16"/>
                <w:szCs w:val="16"/>
                <w:lang w:eastAsia="en-GB"/>
              </w:rPr>
            </w:pPr>
          </w:p>
        </w:tc>
        <w:tc>
          <w:tcPr>
            <w:tcW w:w="1559" w:type="dxa"/>
            <w:tcBorders>
              <w:top w:val="single" w:sz="4" w:space="0" w:color="auto"/>
              <w:left w:val="nil"/>
              <w:right w:val="nil"/>
            </w:tcBorders>
            <w:shd w:val="clear" w:color="auto" w:fill="auto"/>
            <w:noWrap/>
            <w:vAlign w:val="bottom"/>
            <w:hideMark/>
          </w:tcPr>
          <w:p w14:paraId="5B34A20B" w14:textId="77777777" w:rsidR="00BC2215" w:rsidRPr="00286B5D" w:rsidRDefault="00BC2215" w:rsidP="00E91897">
            <w:pPr>
              <w:ind w:right="-72"/>
              <w:jc w:val="right"/>
              <w:rPr>
                <w:rFonts w:ascii="Arial" w:eastAsia="Arial" w:hAnsi="Arial" w:cs="Arial"/>
                <w:color w:val="000000"/>
                <w:sz w:val="16"/>
                <w:szCs w:val="16"/>
                <w:lang w:eastAsia="en-GB"/>
              </w:rPr>
            </w:pPr>
          </w:p>
        </w:tc>
        <w:tc>
          <w:tcPr>
            <w:tcW w:w="1369" w:type="dxa"/>
            <w:tcBorders>
              <w:top w:val="single" w:sz="4" w:space="0" w:color="auto"/>
              <w:left w:val="nil"/>
              <w:right w:val="nil"/>
            </w:tcBorders>
            <w:shd w:val="clear" w:color="auto" w:fill="auto"/>
            <w:noWrap/>
            <w:vAlign w:val="bottom"/>
            <w:hideMark/>
          </w:tcPr>
          <w:p w14:paraId="0D396CB8" w14:textId="77777777" w:rsidR="00BC2215" w:rsidRPr="00286B5D" w:rsidRDefault="00BC2215" w:rsidP="00E91897">
            <w:pPr>
              <w:ind w:right="-72"/>
              <w:jc w:val="right"/>
              <w:rPr>
                <w:rFonts w:ascii="Arial" w:eastAsia="Arial" w:hAnsi="Arial" w:cs="Arial"/>
                <w:color w:val="000000"/>
                <w:sz w:val="16"/>
                <w:szCs w:val="16"/>
                <w:lang w:eastAsia="en-GB"/>
              </w:rPr>
            </w:pPr>
          </w:p>
        </w:tc>
      </w:tr>
      <w:tr w:rsidR="00BC2215" w:rsidRPr="00286B5D" w14:paraId="5A9D29FF" w14:textId="77777777" w:rsidTr="005436C5">
        <w:trPr>
          <w:trHeight w:val="20"/>
        </w:trPr>
        <w:tc>
          <w:tcPr>
            <w:tcW w:w="1870" w:type="dxa"/>
            <w:tcBorders>
              <w:top w:val="nil"/>
              <w:left w:val="nil"/>
              <w:bottom w:val="nil"/>
              <w:right w:val="nil"/>
            </w:tcBorders>
            <w:shd w:val="clear" w:color="auto" w:fill="auto"/>
            <w:noWrap/>
            <w:vAlign w:val="bottom"/>
            <w:hideMark/>
          </w:tcPr>
          <w:p w14:paraId="51295058" w14:textId="77777777" w:rsidR="00BC2215" w:rsidRPr="00286B5D" w:rsidRDefault="00BC2215" w:rsidP="005436C5">
            <w:pPr>
              <w:ind w:left="-86"/>
              <w:jc w:val="left"/>
              <w:rPr>
                <w:rFonts w:ascii="Arial" w:eastAsia="Arial" w:hAnsi="Arial" w:cs="Arial"/>
                <w:color w:val="000000"/>
                <w:sz w:val="16"/>
                <w:szCs w:val="16"/>
                <w:lang w:eastAsia="en-GB"/>
              </w:rPr>
            </w:pPr>
            <w:r w:rsidRPr="00286B5D">
              <w:rPr>
                <w:rFonts w:ascii="Arial" w:eastAsia="Arial" w:hAnsi="Arial" w:cs="Arial"/>
                <w:color w:val="000000"/>
                <w:sz w:val="16"/>
                <w:szCs w:val="16"/>
                <w:lang w:eastAsia="en-GB"/>
              </w:rPr>
              <w:t>Interest rate</w:t>
            </w:r>
          </w:p>
        </w:tc>
        <w:tc>
          <w:tcPr>
            <w:tcW w:w="1276" w:type="dxa"/>
            <w:tcBorders>
              <w:left w:val="nil"/>
              <w:bottom w:val="nil"/>
              <w:right w:val="nil"/>
            </w:tcBorders>
            <w:shd w:val="clear" w:color="auto" w:fill="auto"/>
            <w:noWrap/>
            <w:vAlign w:val="bottom"/>
            <w:hideMark/>
          </w:tcPr>
          <w:p w14:paraId="38FC1FF4" w14:textId="77777777" w:rsidR="00BC2215" w:rsidRPr="00286B5D" w:rsidRDefault="00BC2215" w:rsidP="00E91897">
            <w:pPr>
              <w:ind w:right="-72"/>
              <w:jc w:val="right"/>
              <w:rPr>
                <w:rFonts w:ascii="Arial" w:eastAsia="Arial" w:hAnsi="Arial" w:cs="Arial"/>
                <w:color w:val="000000"/>
                <w:sz w:val="16"/>
                <w:szCs w:val="16"/>
                <w:lang w:eastAsia="en-GB"/>
              </w:rPr>
            </w:pPr>
          </w:p>
        </w:tc>
        <w:tc>
          <w:tcPr>
            <w:tcW w:w="1276" w:type="dxa"/>
            <w:tcBorders>
              <w:left w:val="nil"/>
              <w:bottom w:val="nil"/>
              <w:right w:val="nil"/>
            </w:tcBorders>
            <w:shd w:val="clear" w:color="auto" w:fill="auto"/>
            <w:noWrap/>
            <w:vAlign w:val="bottom"/>
            <w:hideMark/>
          </w:tcPr>
          <w:p w14:paraId="3B62A144" w14:textId="77777777" w:rsidR="00BC2215" w:rsidRPr="00286B5D" w:rsidRDefault="00BC2215" w:rsidP="00E91897">
            <w:pPr>
              <w:ind w:right="-72"/>
              <w:jc w:val="right"/>
              <w:rPr>
                <w:rFonts w:ascii="Arial" w:eastAsia="Arial" w:hAnsi="Arial" w:cs="Arial"/>
                <w:color w:val="000000"/>
                <w:sz w:val="16"/>
                <w:szCs w:val="16"/>
                <w:lang w:eastAsia="en-GB"/>
              </w:rPr>
            </w:pPr>
          </w:p>
        </w:tc>
        <w:tc>
          <w:tcPr>
            <w:tcW w:w="1559" w:type="dxa"/>
            <w:tcBorders>
              <w:left w:val="nil"/>
              <w:bottom w:val="nil"/>
              <w:right w:val="nil"/>
            </w:tcBorders>
            <w:shd w:val="clear" w:color="auto" w:fill="auto"/>
            <w:noWrap/>
            <w:vAlign w:val="bottom"/>
            <w:hideMark/>
          </w:tcPr>
          <w:p w14:paraId="6F522544" w14:textId="77777777" w:rsidR="00BC2215" w:rsidRPr="00286B5D" w:rsidRDefault="00BC2215" w:rsidP="00242BB1">
            <w:pPr>
              <w:ind w:left="567"/>
              <w:jc w:val="center"/>
              <w:rPr>
                <w:rFonts w:ascii="Arial" w:eastAsia="Arial" w:hAnsi="Arial" w:cs="Arial"/>
                <w:color w:val="000000"/>
                <w:sz w:val="16"/>
                <w:szCs w:val="16"/>
                <w:lang w:eastAsia="en-GB"/>
              </w:rPr>
            </w:pPr>
          </w:p>
        </w:tc>
        <w:tc>
          <w:tcPr>
            <w:tcW w:w="1559" w:type="dxa"/>
            <w:tcBorders>
              <w:left w:val="nil"/>
              <w:bottom w:val="nil"/>
              <w:right w:val="nil"/>
            </w:tcBorders>
            <w:shd w:val="clear" w:color="auto" w:fill="auto"/>
            <w:noWrap/>
            <w:vAlign w:val="bottom"/>
            <w:hideMark/>
          </w:tcPr>
          <w:p w14:paraId="3D6CA5F4" w14:textId="77777777" w:rsidR="00BC2215" w:rsidRPr="00286B5D" w:rsidRDefault="00BC2215" w:rsidP="00E91897">
            <w:pPr>
              <w:ind w:right="-72"/>
              <w:jc w:val="right"/>
              <w:rPr>
                <w:rFonts w:ascii="Arial" w:eastAsia="Arial" w:hAnsi="Arial" w:cs="Arial"/>
                <w:color w:val="000000"/>
                <w:sz w:val="16"/>
                <w:szCs w:val="16"/>
                <w:lang w:eastAsia="en-GB"/>
              </w:rPr>
            </w:pPr>
          </w:p>
        </w:tc>
        <w:tc>
          <w:tcPr>
            <w:tcW w:w="1369" w:type="dxa"/>
            <w:tcBorders>
              <w:left w:val="nil"/>
              <w:bottom w:val="nil"/>
              <w:right w:val="nil"/>
            </w:tcBorders>
            <w:shd w:val="clear" w:color="auto" w:fill="auto"/>
            <w:noWrap/>
            <w:vAlign w:val="bottom"/>
            <w:hideMark/>
          </w:tcPr>
          <w:p w14:paraId="0C274C0C" w14:textId="77777777" w:rsidR="00BC2215" w:rsidRPr="00286B5D" w:rsidRDefault="00BC2215" w:rsidP="00E91897">
            <w:pPr>
              <w:ind w:right="-72"/>
              <w:jc w:val="right"/>
              <w:rPr>
                <w:rFonts w:ascii="Arial" w:eastAsia="Arial" w:hAnsi="Arial" w:cs="Arial"/>
                <w:color w:val="000000"/>
                <w:sz w:val="16"/>
                <w:szCs w:val="16"/>
                <w:lang w:eastAsia="en-GB"/>
              </w:rPr>
            </w:pPr>
          </w:p>
        </w:tc>
      </w:tr>
      <w:tr w:rsidR="00BC2215" w:rsidRPr="00286B5D" w14:paraId="0E517DCE" w14:textId="77777777" w:rsidTr="005436C5">
        <w:trPr>
          <w:trHeight w:val="20"/>
        </w:trPr>
        <w:tc>
          <w:tcPr>
            <w:tcW w:w="1870" w:type="dxa"/>
            <w:tcBorders>
              <w:top w:val="nil"/>
              <w:left w:val="nil"/>
              <w:bottom w:val="nil"/>
              <w:right w:val="nil"/>
            </w:tcBorders>
            <w:shd w:val="clear" w:color="auto" w:fill="auto"/>
            <w:noWrap/>
            <w:vAlign w:val="bottom"/>
            <w:hideMark/>
          </w:tcPr>
          <w:p w14:paraId="5A60F9F8" w14:textId="6E5B0D44" w:rsidR="00BC2215" w:rsidRPr="00286B5D" w:rsidRDefault="005436C5" w:rsidP="005436C5">
            <w:pPr>
              <w:ind w:left="-86"/>
              <w:jc w:val="left"/>
              <w:rPr>
                <w:rFonts w:ascii="Arial" w:eastAsia="Arial" w:hAnsi="Arial" w:cs="Arial"/>
                <w:color w:val="000000"/>
                <w:sz w:val="16"/>
                <w:szCs w:val="16"/>
                <w:lang w:eastAsia="en-GB"/>
              </w:rPr>
            </w:pPr>
            <w:r w:rsidRPr="00286B5D">
              <w:rPr>
                <w:rFonts w:ascii="Arial" w:eastAsia="Arial" w:hAnsi="Arial" w:cs="Arial"/>
                <w:color w:val="000000"/>
                <w:sz w:val="16"/>
                <w:szCs w:val="16"/>
                <w:lang w:eastAsia="en-GB"/>
              </w:rPr>
              <w:t xml:space="preserve">   - </w:t>
            </w:r>
            <w:r w:rsidR="00BC2215" w:rsidRPr="00286B5D">
              <w:rPr>
                <w:rFonts w:ascii="Arial" w:eastAsia="Arial" w:hAnsi="Arial" w:cs="Arial"/>
                <w:color w:val="000000"/>
                <w:sz w:val="16"/>
                <w:szCs w:val="16"/>
                <w:lang w:eastAsia="en-GB"/>
              </w:rPr>
              <w:t>Interest rate swaps</w:t>
            </w:r>
          </w:p>
        </w:tc>
        <w:tc>
          <w:tcPr>
            <w:tcW w:w="1276" w:type="dxa"/>
            <w:tcBorders>
              <w:top w:val="nil"/>
              <w:left w:val="nil"/>
              <w:bottom w:val="nil"/>
              <w:right w:val="nil"/>
            </w:tcBorders>
            <w:shd w:val="clear" w:color="auto" w:fill="auto"/>
            <w:noWrap/>
            <w:vAlign w:val="bottom"/>
          </w:tcPr>
          <w:p w14:paraId="5562933B" w14:textId="24159D2D" w:rsidR="00BC2215" w:rsidRPr="00286B5D" w:rsidRDefault="00242BB1" w:rsidP="00E91897">
            <w:pPr>
              <w:ind w:right="-72"/>
              <w:jc w:val="right"/>
              <w:rPr>
                <w:rFonts w:ascii="Arial" w:eastAsia="Arial" w:hAnsi="Arial" w:cs="Arial"/>
                <w:color w:val="000000"/>
                <w:sz w:val="16"/>
                <w:szCs w:val="16"/>
                <w:lang w:eastAsia="en-GB"/>
              </w:rPr>
            </w:pPr>
            <w:r w:rsidRPr="00286B5D">
              <w:rPr>
                <w:rFonts w:ascii="Arial" w:eastAsia="Times New Roman" w:hAnsi="Arial" w:cs="Arial"/>
                <w:color w:val="000000"/>
                <w:sz w:val="16"/>
                <w:szCs w:val="16"/>
                <w:lang w:val="en-GB"/>
              </w:rPr>
              <w:t>386</w:t>
            </w:r>
            <w:r w:rsidR="00BC2215" w:rsidRPr="00286B5D">
              <w:rPr>
                <w:rFonts w:ascii="Arial" w:eastAsia="Times New Roman" w:hAnsi="Arial" w:cs="Arial"/>
                <w:color w:val="000000"/>
                <w:sz w:val="16"/>
                <w:szCs w:val="16"/>
              </w:rPr>
              <w:t>,</w:t>
            </w:r>
            <w:r w:rsidRPr="00286B5D">
              <w:rPr>
                <w:rFonts w:ascii="Arial" w:eastAsia="Times New Roman" w:hAnsi="Arial" w:cs="Arial"/>
                <w:color w:val="000000"/>
                <w:sz w:val="16"/>
                <w:szCs w:val="16"/>
                <w:lang w:val="en-GB"/>
              </w:rPr>
              <w:t>557</w:t>
            </w:r>
            <w:r w:rsidR="00BC2215" w:rsidRPr="00286B5D">
              <w:rPr>
                <w:rFonts w:ascii="Arial" w:eastAsia="Times New Roman" w:hAnsi="Arial" w:cs="Arial"/>
                <w:color w:val="000000"/>
                <w:sz w:val="16"/>
                <w:szCs w:val="16"/>
              </w:rPr>
              <w:t>,</w:t>
            </w:r>
            <w:r w:rsidRPr="00286B5D">
              <w:rPr>
                <w:rFonts w:ascii="Arial" w:eastAsia="Times New Roman" w:hAnsi="Arial" w:cs="Arial"/>
                <w:color w:val="000000"/>
                <w:sz w:val="16"/>
                <w:szCs w:val="16"/>
                <w:lang w:val="en-GB"/>
              </w:rPr>
              <w:t>360</w:t>
            </w:r>
          </w:p>
        </w:tc>
        <w:tc>
          <w:tcPr>
            <w:tcW w:w="1276" w:type="dxa"/>
            <w:tcBorders>
              <w:top w:val="nil"/>
              <w:left w:val="nil"/>
              <w:bottom w:val="nil"/>
              <w:right w:val="nil"/>
            </w:tcBorders>
            <w:shd w:val="clear" w:color="auto" w:fill="auto"/>
            <w:noWrap/>
            <w:vAlign w:val="bottom"/>
          </w:tcPr>
          <w:p w14:paraId="41B72D1A" w14:textId="4E7A8D91" w:rsidR="00BC2215" w:rsidRPr="00286B5D" w:rsidRDefault="00242BB1" w:rsidP="00E91897">
            <w:pPr>
              <w:ind w:right="-72"/>
              <w:jc w:val="right"/>
              <w:rPr>
                <w:rFonts w:ascii="Arial" w:eastAsia="Arial" w:hAnsi="Arial" w:cs="Arial"/>
                <w:color w:val="000000"/>
                <w:sz w:val="16"/>
                <w:szCs w:val="16"/>
                <w:lang w:eastAsia="en-GB"/>
              </w:rPr>
            </w:pPr>
            <w:r w:rsidRPr="00286B5D">
              <w:rPr>
                <w:rFonts w:ascii="Arial" w:eastAsia="Times New Roman" w:hAnsi="Arial" w:cs="Arial"/>
                <w:sz w:val="16"/>
                <w:szCs w:val="16"/>
                <w:lang w:val="en-GB"/>
              </w:rPr>
              <w:t>62</w:t>
            </w:r>
            <w:r w:rsidR="00BC2215" w:rsidRPr="00286B5D">
              <w:rPr>
                <w:rFonts w:ascii="Arial" w:eastAsia="Times New Roman" w:hAnsi="Arial" w:cs="Arial"/>
                <w:sz w:val="16"/>
                <w:szCs w:val="16"/>
              </w:rPr>
              <w:t>,</w:t>
            </w:r>
            <w:r w:rsidRPr="00286B5D">
              <w:rPr>
                <w:rFonts w:ascii="Arial" w:eastAsia="Times New Roman" w:hAnsi="Arial" w:cs="Arial"/>
                <w:sz w:val="16"/>
                <w:szCs w:val="16"/>
                <w:lang w:val="en-GB"/>
              </w:rPr>
              <w:t>117</w:t>
            </w:r>
            <w:r w:rsidR="00BC2215" w:rsidRPr="00286B5D">
              <w:rPr>
                <w:rFonts w:ascii="Arial" w:eastAsia="Times New Roman" w:hAnsi="Arial" w:cs="Arial"/>
                <w:sz w:val="16"/>
                <w:szCs w:val="16"/>
              </w:rPr>
              <w:t>,</w:t>
            </w:r>
            <w:r w:rsidRPr="00286B5D">
              <w:rPr>
                <w:rFonts w:ascii="Arial" w:eastAsia="Times New Roman" w:hAnsi="Arial" w:cs="Arial"/>
                <w:sz w:val="16"/>
                <w:szCs w:val="16"/>
                <w:lang w:val="en-GB"/>
              </w:rPr>
              <w:t>550</w:t>
            </w:r>
          </w:p>
        </w:tc>
        <w:tc>
          <w:tcPr>
            <w:tcW w:w="1559" w:type="dxa"/>
            <w:tcBorders>
              <w:top w:val="nil"/>
              <w:left w:val="nil"/>
              <w:bottom w:val="nil"/>
              <w:right w:val="nil"/>
            </w:tcBorders>
            <w:shd w:val="clear" w:color="auto" w:fill="auto"/>
            <w:noWrap/>
            <w:vAlign w:val="bottom"/>
            <w:hideMark/>
          </w:tcPr>
          <w:p w14:paraId="56334770" w14:textId="3E7159D6" w:rsidR="00BC2215" w:rsidRPr="00286B5D" w:rsidRDefault="0081690D" w:rsidP="00242BB1">
            <w:pPr>
              <w:ind w:left="-110"/>
              <w:jc w:val="center"/>
              <w:rPr>
                <w:rFonts w:ascii="Arial" w:eastAsia="Arial" w:hAnsi="Arial" w:cs="Arial"/>
                <w:color w:val="000000"/>
                <w:sz w:val="16"/>
                <w:szCs w:val="16"/>
                <w:lang w:eastAsia="en-GB"/>
              </w:rPr>
            </w:pPr>
            <w:r w:rsidRPr="00286B5D">
              <w:rPr>
                <w:rFonts w:ascii="Arial" w:eastAsia="Arial" w:hAnsi="Arial" w:cs="Arial"/>
                <w:color w:val="000000"/>
                <w:sz w:val="16"/>
                <w:szCs w:val="16"/>
                <w:lang w:eastAsia="en-GB"/>
              </w:rPr>
              <w:t>Derivative</w:t>
            </w:r>
            <w:r w:rsidR="00BC2215" w:rsidRPr="00286B5D">
              <w:rPr>
                <w:rFonts w:ascii="Arial" w:eastAsia="Arial" w:hAnsi="Arial" w:cs="Arial"/>
                <w:color w:val="000000"/>
                <w:sz w:val="16"/>
                <w:szCs w:val="16"/>
                <w:lang w:eastAsia="en-GB"/>
              </w:rPr>
              <w:t xml:space="preserve"> assets</w:t>
            </w:r>
          </w:p>
        </w:tc>
        <w:tc>
          <w:tcPr>
            <w:tcW w:w="1559" w:type="dxa"/>
            <w:tcBorders>
              <w:top w:val="nil"/>
              <w:left w:val="nil"/>
              <w:bottom w:val="nil"/>
              <w:right w:val="nil"/>
            </w:tcBorders>
            <w:shd w:val="clear" w:color="auto" w:fill="auto"/>
            <w:noWrap/>
            <w:vAlign w:val="bottom"/>
          </w:tcPr>
          <w:p w14:paraId="08487D57" w14:textId="635919DE" w:rsidR="00BC2215" w:rsidRPr="00286B5D" w:rsidRDefault="00242BB1" w:rsidP="00E91897">
            <w:pPr>
              <w:ind w:right="-72"/>
              <w:jc w:val="right"/>
              <w:rPr>
                <w:rFonts w:ascii="Arial" w:eastAsia="Arial" w:hAnsi="Arial" w:cs="Arial"/>
                <w:color w:val="000000"/>
                <w:sz w:val="16"/>
                <w:szCs w:val="16"/>
                <w:lang w:eastAsia="en-GB"/>
              </w:rPr>
            </w:pPr>
            <w:r w:rsidRPr="00286B5D">
              <w:rPr>
                <w:rFonts w:ascii="Arial" w:eastAsia="Times New Roman" w:hAnsi="Arial" w:cs="Arial"/>
                <w:sz w:val="16"/>
                <w:szCs w:val="16"/>
                <w:lang w:val="en-GB"/>
              </w:rPr>
              <w:t>62</w:t>
            </w:r>
            <w:r w:rsidR="00BC2215" w:rsidRPr="00286B5D">
              <w:rPr>
                <w:rFonts w:ascii="Arial" w:eastAsia="Times New Roman" w:hAnsi="Arial" w:cs="Arial"/>
                <w:sz w:val="16"/>
                <w:szCs w:val="16"/>
              </w:rPr>
              <w:t>,</w:t>
            </w:r>
            <w:r w:rsidRPr="00286B5D">
              <w:rPr>
                <w:rFonts w:ascii="Arial" w:eastAsia="Times New Roman" w:hAnsi="Arial" w:cs="Arial"/>
                <w:sz w:val="16"/>
                <w:szCs w:val="16"/>
                <w:lang w:val="en-GB"/>
              </w:rPr>
              <w:t>117</w:t>
            </w:r>
            <w:r w:rsidR="00BC2215" w:rsidRPr="00286B5D">
              <w:rPr>
                <w:rFonts w:ascii="Arial" w:eastAsia="Times New Roman" w:hAnsi="Arial" w:cs="Arial"/>
                <w:sz w:val="16"/>
                <w:szCs w:val="16"/>
              </w:rPr>
              <w:t>,</w:t>
            </w:r>
            <w:r w:rsidRPr="00286B5D">
              <w:rPr>
                <w:rFonts w:ascii="Arial" w:eastAsia="Times New Roman" w:hAnsi="Arial" w:cs="Arial"/>
                <w:sz w:val="16"/>
                <w:szCs w:val="16"/>
                <w:lang w:val="en-GB"/>
              </w:rPr>
              <w:t>550</w:t>
            </w:r>
          </w:p>
        </w:tc>
        <w:tc>
          <w:tcPr>
            <w:tcW w:w="1369" w:type="dxa"/>
            <w:tcBorders>
              <w:top w:val="nil"/>
              <w:left w:val="nil"/>
              <w:bottom w:val="nil"/>
              <w:right w:val="nil"/>
            </w:tcBorders>
            <w:shd w:val="clear" w:color="auto" w:fill="auto"/>
            <w:noWrap/>
            <w:vAlign w:val="bottom"/>
          </w:tcPr>
          <w:p w14:paraId="5FFD2A6D" w14:textId="41623CA2" w:rsidR="00BC2215" w:rsidRPr="00286B5D" w:rsidRDefault="00242BB1" w:rsidP="00E91897">
            <w:pPr>
              <w:ind w:right="-72"/>
              <w:jc w:val="right"/>
              <w:rPr>
                <w:rFonts w:ascii="Arial" w:eastAsia="Arial" w:hAnsi="Arial" w:cs="Arial"/>
                <w:color w:val="000000"/>
                <w:sz w:val="16"/>
                <w:szCs w:val="16"/>
                <w:lang w:eastAsia="en-GB"/>
              </w:rPr>
            </w:pPr>
            <w:r w:rsidRPr="00286B5D">
              <w:rPr>
                <w:rFonts w:ascii="Arial" w:eastAsia="Times New Roman" w:hAnsi="Arial" w:cs="Arial"/>
                <w:sz w:val="16"/>
                <w:szCs w:val="16"/>
                <w:lang w:val="en-GB"/>
              </w:rPr>
              <w:t>386</w:t>
            </w:r>
            <w:r w:rsidR="00BC2215" w:rsidRPr="00286B5D">
              <w:rPr>
                <w:rFonts w:ascii="Arial" w:eastAsia="Times New Roman" w:hAnsi="Arial" w:cs="Arial"/>
                <w:sz w:val="16"/>
                <w:szCs w:val="16"/>
              </w:rPr>
              <w:t>,</w:t>
            </w:r>
            <w:r w:rsidRPr="00286B5D">
              <w:rPr>
                <w:rFonts w:ascii="Arial" w:eastAsia="Times New Roman" w:hAnsi="Arial" w:cs="Arial"/>
                <w:sz w:val="16"/>
                <w:szCs w:val="16"/>
                <w:lang w:val="en-GB"/>
              </w:rPr>
              <w:t>557</w:t>
            </w:r>
            <w:r w:rsidR="00BC2215" w:rsidRPr="00286B5D">
              <w:rPr>
                <w:rFonts w:ascii="Arial" w:eastAsia="Times New Roman" w:hAnsi="Arial" w:cs="Arial"/>
                <w:sz w:val="16"/>
                <w:szCs w:val="16"/>
              </w:rPr>
              <w:t>,</w:t>
            </w:r>
            <w:r w:rsidRPr="00286B5D">
              <w:rPr>
                <w:rFonts w:ascii="Arial" w:eastAsia="Times New Roman" w:hAnsi="Arial" w:cs="Arial"/>
                <w:sz w:val="16"/>
                <w:szCs w:val="16"/>
                <w:lang w:val="en-GB"/>
              </w:rPr>
              <w:t>360</w:t>
            </w:r>
          </w:p>
        </w:tc>
      </w:tr>
    </w:tbl>
    <w:p w14:paraId="7CA33AC5" w14:textId="60F586C4" w:rsidR="00A255F6" w:rsidRPr="00286B5D" w:rsidRDefault="00A255F6" w:rsidP="00242BB1">
      <w:pPr>
        <w:jc w:val="thaiDistribute"/>
        <w:rPr>
          <w:rFonts w:ascii="Arial" w:eastAsia="Arial" w:hAnsi="Arial" w:cs="Arial"/>
          <w:color w:val="000000"/>
          <w:sz w:val="18"/>
          <w:szCs w:val="18"/>
          <w:lang w:val="en-GB" w:eastAsia="en-GB"/>
        </w:rPr>
      </w:pPr>
    </w:p>
    <w:p w14:paraId="463FEB3D" w14:textId="77777777" w:rsidR="005436C5" w:rsidRPr="00286B5D" w:rsidRDefault="005436C5" w:rsidP="00242BB1">
      <w:pPr>
        <w:jc w:val="thaiDistribute"/>
        <w:rPr>
          <w:rFonts w:ascii="Arial" w:eastAsia="Arial" w:hAnsi="Arial" w:cs="Arial"/>
          <w:color w:val="000000"/>
          <w:sz w:val="18"/>
          <w:szCs w:val="18"/>
          <w:lang w:val="en-GB" w:eastAsia="en-GB"/>
        </w:rPr>
      </w:pPr>
    </w:p>
    <w:tbl>
      <w:tblPr>
        <w:tblW w:w="9461" w:type="dxa"/>
        <w:tblInd w:w="108" w:type="dxa"/>
        <w:tblLayout w:type="fixed"/>
        <w:tblLook w:val="0400" w:firstRow="0" w:lastRow="0" w:firstColumn="0" w:lastColumn="0" w:noHBand="0" w:noVBand="1"/>
      </w:tblPr>
      <w:tblGrid>
        <w:gridCol w:w="9461"/>
      </w:tblGrid>
      <w:tr w:rsidR="00A255F6" w:rsidRPr="00286B5D" w14:paraId="69E2B9F0" w14:textId="77777777" w:rsidTr="007874F3">
        <w:trPr>
          <w:trHeight w:val="386"/>
        </w:trPr>
        <w:tc>
          <w:tcPr>
            <w:tcW w:w="9461" w:type="dxa"/>
            <w:shd w:val="clear" w:color="auto" w:fill="FFA543"/>
            <w:vAlign w:val="center"/>
          </w:tcPr>
          <w:p w14:paraId="1D1280C5" w14:textId="7E518572" w:rsidR="00A255F6" w:rsidRPr="00286B5D" w:rsidRDefault="00242BB1" w:rsidP="00242BB1">
            <w:pPr>
              <w:tabs>
                <w:tab w:val="left" w:pos="538"/>
              </w:tabs>
              <w:ind w:left="432" w:hanging="432"/>
              <w:jc w:val="left"/>
              <w:outlineLvl w:val="0"/>
              <w:rPr>
                <w:rFonts w:ascii="Arial" w:eastAsia="Times" w:hAnsi="Arial" w:cs="Arial"/>
                <w:b/>
                <w:color w:val="FFFFFF"/>
                <w:sz w:val="18"/>
                <w:szCs w:val="18"/>
                <w:lang w:val="en-GB" w:eastAsia="en-GB"/>
              </w:rPr>
            </w:pPr>
            <w:bookmarkStart w:id="22" w:name="_Toc48736050"/>
            <w:r w:rsidRPr="00286B5D">
              <w:rPr>
                <w:rFonts w:ascii="Arial" w:eastAsia="Times" w:hAnsi="Arial" w:cs="Arial"/>
                <w:b/>
                <w:color w:val="FFFFFF"/>
                <w:sz w:val="18"/>
                <w:szCs w:val="18"/>
                <w:lang w:val="en-GB" w:eastAsia="en-GB"/>
              </w:rPr>
              <w:t>7</w:t>
            </w:r>
            <w:r w:rsidR="00A255F6" w:rsidRPr="00286B5D">
              <w:rPr>
                <w:rFonts w:ascii="Arial" w:eastAsia="Times" w:hAnsi="Arial" w:cs="Arial"/>
                <w:b/>
                <w:color w:val="FFFFFF"/>
                <w:sz w:val="18"/>
                <w:szCs w:val="18"/>
                <w:lang w:val="en-GB" w:eastAsia="en-GB"/>
              </w:rPr>
              <w:tab/>
              <w:t>Fair value</w:t>
            </w:r>
            <w:bookmarkEnd w:id="22"/>
          </w:p>
        </w:tc>
      </w:tr>
    </w:tbl>
    <w:p w14:paraId="66D85F9D" w14:textId="194A3231" w:rsidR="00A255F6" w:rsidRPr="00286B5D" w:rsidRDefault="00A255F6" w:rsidP="00242BB1">
      <w:pPr>
        <w:rPr>
          <w:rFonts w:ascii="Arial" w:eastAsia="Arial Unicode MS" w:hAnsi="Arial" w:cs="Arial"/>
          <w:sz w:val="18"/>
          <w:szCs w:val="18"/>
          <w:lang w:val="en-GB"/>
        </w:rPr>
      </w:pPr>
    </w:p>
    <w:p w14:paraId="15D8ED78" w14:textId="038AB2D1" w:rsidR="00A255F6" w:rsidRPr="00286B5D" w:rsidRDefault="00A255F6" w:rsidP="00242BB1">
      <w:pPr>
        <w:rPr>
          <w:rFonts w:ascii="Arial" w:eastAsia="Arial Unicode MS" w:hAnsi="Arial" w:cs="Arial"/>
          <w:spacing w:val="-4"/>
          <w:sz w:val="18"/>
          <w:szCs w:val="18"/>
          <w:lang w:val="en-GB"/>
        </w:rPr>
      </w:pPr>
      <w:r w:rsidRPr="00286B5D">
        <w:rPr>
          <w:rFonts w:ascii="Arial" w:eastAsia="Arial Unicode MS" w:hAnsi="Arial" w:cs="Arial"/>
          <w:spacing w:val="-4"/>
          <w:sz w:val="18"/>
          <w:szCs w:val="18"/>
          <w:lang w:val="en-GB"/>
        </w:rPr>
        <w:t>The following table presents fair value of financial assets and liabilities recognised or disclosed by their fair value hierarchy.</w:t>
      </w:r>
    </w:p>
    <w:p w14:paraId="7AFABD09" w14:textId="0032FC8F" w:rsidR="00BC2215" w:rsidRPr="00286B5D" w:rsidRDefault="00BC2215" w:rsidP="00242BB1">
      <w:pPr>
        <w:rPr>
          <w:rFonts w:ascii="Arial" w:eastAsia="Arial Unicode MS"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BC2215" w:rsidRPr="00286B5D" w14:paraId="32450A8F" w14:textId="77777777" w:rsidTr="005436C5">
        <w:tc>
          <w:tcPr>
            <w:tcW w:w="2549" w:type="dxa"/>
            <w:tcBorders>
              <w:top w:val="nil"/>
              <w:left w:val="nil"/>
              <w:bottom w:val="nil"/>
              <w:right w:val="nil"/>
            </w:tcBorders>
          </w:tcPr>
          <w:p w14:paraId="155C31F4" w14:textId="77777777" w:rsidR="00BC2215" w:rsidRPr="00286B5D" w:rsidRDefault="00BC2215" w:rsidP="00242BB1">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0CF51C22" w14:textId="77777777" w:rsidR="00BC2215" w:rsidRPr="00286B5D" w:rsidRDefault="00BC2215" w:rsidP="00242BB1">
            <w:pPr>
              <w:ind w:right="-72"/>
              <w:jc w:val="center"/>
              <w:rPr>
                <w:rFonts w:ascii="Arial" w:eastAsia="Arial Unicode MS" w:hAnsi="Arial" w:cs="Arial"/>
                <w:b/>
                <w:bCs/>
                <w:sz w:val="13"/>
                <w:szCs w:val="13"/>
                <w:cs/>
                <w:lang w:val="en-GB"/>
              </w:rPr>
            </w:pPr>
            <w:r w:rsidRPr="00286B5D">
              <w:rPr>
                <w:rFonts w:ascii="Arial" w:eastAsia="Arial Unicode MS" w:hAnsi="Arial" w:cs="Arial"/>
                <w:b/>
                <w:bCs/>
                <w:sz w:val="13"/>
                <w:szCs w:val="13"/>
              </w:rPr>
              <w:t>Consolidated financial statements (Baht)</w:t>
            </w:r>
          </w:p>
        </w:tc>
      </w:tr>
      <w:tr w:rsidR="00BC2215" w:rsidRPr="00286B5D" w14:paraId="5DDFF658" w14:textId="77777777" w:rsidTr="005436C5">
        <w:tc>
          <w:tcPr>
            <w:tcW w:w="2549" w:type="dxa"/>
            <w:tcBorders>
              <w:top w:val="nil"/>
              <w:left w:val="nil"/>
              <w:bottom w:val="nil"/>
              <w:right w:val="nil"/>
            </w:tcBorders>
          </w:tcPr>
          <w:p w14:paraId="1DB2F15C" w14:textId="77777777" w:rsidR="00BC2215" w:rsidRPr="00286B5D" w:rsidRDefault="00BC2215" w:rsidP="00242BB1">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74E20EFD" w14:textId="1437C20A" w:rsidR="00BC2215" w:rsidRPr="00286B5D" w:rsidRDefault="00BC2215" w:rsidP="00242BB1">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lang w:val="en-GB"/>
              </w:rPr>
              <w:t xml:space="preserve">Level </w:t>
            </w:r>
            <w:r w:rsidR="00242BB1" w:rsidRPr="00286B5D">
              <w:rPr>
                <w:rFonts w:ascii="Arial" w:eastAsia="Arial Unicode MS" w:hAnsi="Arial" w:cs="Arial"/>
                <w:b/>
                <w:bCs/>
                <w:sz w:val="13"/>
                <w:szCs w:val="13"/>
                <w:lang w:val="en-GB"/>
              </w:rPr>
              <w:t>1</w:t>
            </w:r>
          </w:p>
        </w:tc>
        <w:tc>
          <w:tcPr>
            <w:tcW w:w="1728" w:type="dxa"/>
            <w:gridSpan w:val="2"/>
            <w:tcBorders>
              <w:top w:val="single" w:sz="4" w:space="0" w:color="auto"/>
              <w:left w:val="nil"/>
              <w:bottom w:val="single" w:sz="4" w:space="0" w:color="auto"/>
              <w:right w:val="nil"/>
            </w:tcBorders>
            <w:hideMark/>
          </w:tcPr>
          <w:p w14:paraId="1F66056F" w14:textId="4BBD7FB4" w:rsidR="00BC2215" w:rsidRPr="00286B5D" w:rsidRDefault="00BC2215" w:rsidP="00242BB1">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rPr>
              <w:t xml:space="preserve">Level </w:t>
            </w:r>
            <w:r w:rsidR="00242BB1" w:rsidRPr="00286B5D">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27EB412D" w14:textId="3A1BCD97" w:rsidR="00BC2215" w:rsidRPr="00286B5D" w:rsidRDefault="00BC2215" w:rsidP="00242BB1">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rPr>
              <w:t xml:space="preserve">Level </w:t>
            </w:r>
            <w:r w:rsidR="00242BB1" w:rsidRPr="00286B5D">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07302AA0" w14:textId="77777777" w:rsidR="00BC2215" w:rsidRPr="00286B5D" w:rsidRDefault="00BC2215" w:rsidP="00242BB1">
            <w:pPr>
              <w:ind w:right="-72"/>
              <w:jc w:val="center"/>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Total</w:t>
            </w:r>
          </w:p>
        </w:tc>
      </w:tr>
      <w:tr w:rsidR="005436C5" w:rsidRPr="00286B5D" w14:paraId="6B453C49" w14:textId="77777777" w:rsidTr="005436C5">
        <w:tc>
          <w:tcPr>
            <w:tcW w:w="2549" w:type="dxa"/>
            <w:tcBorders>
              <w:top w:val="nil"/>
              <w:left w:val="nil"/>
              <w:bottom w:val="nil"/>
              <w:right w:val="nil"/>
            </w:tcBorders>
          </w:tcPr>
          <w:p w14:paraId="73FA6CFA" w14:textId="77777777" w:rsidR="005436C5" w:rsidRPr="00286B5D" w:rsidRDefault="005436C5" w:rsidP="005436C5">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693398F2" w14:textId="5131C96B" w:rsidR="005436C5" w:rsidRPr="00286B5D" w:rsidRDefault="005436C5" w:rsidP="005436C5">
            <w:pPr>
              <w:ind w:right="-72" w:hanging="114"/>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2"/>
                <w:sz w:val="13"/>
                <w:szCs w:val="13"/>
                <w:lang w:val="en-GB"/>
              </w:rPr>
              <w:t>31 December 2022</w:t>
            </w:r>
          </w:p>
        </w:tc>
        <w:tc>
          <w:tcPr>
            <w:tcW w:w="864" w:type="dxa"/>
            <w:tcBorders>
              <w:top w:val="single" w:sz="4" w:space="0" w:color="auto"/>
              <w:left w:val="nil"/>
              <w:bottom w:val="single" w:sz="4" w:space="0" w:color="auto"/>
              <w:right w:val="nil"/>
            </w:tcBorders>
            <w:vAlign w:val="bottom"/>
            <w:hideMark/>
          </w:tcPr>
          <w:p w14:paraId="7B7F6BEE" w14:textId="3671A581" w:rsidR="005436C5" w:rsidRPr="00286B5D" w:rsidRDefault="005436C5" w:rsidP="005436C5">
            <w:pPr>
              <w:ind w:left="-86" w:right="-72"/>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6"/>
                <w:sz w:val="13"/>
                <w:szCs w:val="13"/>
                <w:lang w:val="en-GB"/>
              </w:rPr>
              <w:t>31 Decembe</w:t>
            </w:r>
            <w:r w:rsidRPr="00286B5D">
              <w:rPr>
                <w:rFonts w:ascii="Arial Bold" w:eastAsia="Arial Unicode MS" w:hAnsi="Arial Bold" w:cs="Arial"/>
                <w:b/>
                <w:bCs/>
                <w:spacing w:val="-2"/>
                <w:sz w:val="13"/>
                <w:szCs w:val="13"/>
                <w:lang w:val="en-GB"/>
              </w:rPr>
              <w:t>r 2021</w:t>
            </w:r>
          </w:p>
        </w:tc>
        <w:tc>
          <w:tcPr>
            <w:tcW w:w="864" w:type="dxa"/>
            <w:tcBorders>
              <w:top w:val="single" w:sz="4" w:space="0" w:color="auto"/>
              <w:left w:val="nil"/>
              <w:bottom w:val="single" w:sz="4" w:space="0" w:color="auto"/>
              <w:right w:val="nil"/>
            </w:tcBorders>
            <w:vAlign w:val="bottom"/>
            <w:hideMark/>
          </w:tcPr>
          <w:p w14:paraId="625C7881" w14:textId="530ACA0F" w:rsidR="005436C5" w:rsidRPr="00286B5D" w:rsidRDefault="005436C5" w:rsidP="005436C5">
            <w:pPr>
              <w:ind w:right="-72" w:hanging="114"/>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2"/>
                <w:sz w:val="13"/>
                <w:szCs w:val="13"/>
                <w:lang w:val="en-GB"/>
              </w:rPr>
              <w:t>31 December 2022</w:t>
            </w:r>
          </w:p>
        </w:tc>
        <w:tc>
          <w:tcPr>
            <w:tcW w:w="864" w:type="dxa"/>
            <w:tcBorders>
              <w:top w:val="single" w:sz="4" w:space="0" w:color="auto"/>
              <w:left w:val="nil"/>
              <w:bottom w:val="single" w:sz="4" w:space="0" w:color="auto"/>
              <w:right w:val="nil"/>
            </w:tcBorders>
            <w:vAlign w:val="bottom"/>
            <w:hideMark/>
          </w:tcPr>
          <w:p w14:paraId="1087CE33" w14:textId="0F8844AD" w:rsidR="005436C5" w:rsidRPr="00286B5D" w:rsidRDefault="005436C5" w:rsidP="005436C5">
            <w:pPr>
              <w:ind w:left="-104" w:right="-72"/>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6"/>
                <w:sz w:val="13"/>
                <w:szCs w:val="13"/>
                <w:lang w:val="en-GB"/>
              </w:rPr>
              <w:t>31 Decembe</w:t>
            </w:r>
            <w:r w:rsidRPr="00286B5D">
              <w:rPr>
                <w:rFonts w:ascii="Arial Bold" w:eastAsia="Arial Unicode MS" w:hAnsi="Arial Bold" w:cs="Arial"/>
                <w:b/>
                <w:bCs/>
                <w:spacing w:val="-2"/>
                <w:sz w:val="13"/>
                <w:szCs w:val="13"/>
                <w:lang w:val="en-GB"/>
              </w:rPr>
              <w:t>r 2021</w:t>
            </w:r>
          </w:p>
        </w:tc>
        <w:tc>
          <w:tcPr>
            <w:tcW w:w="864" w:type="dxa"/>
            <w:tcBorders>
              <w:top w:val="single" w:sz="4" w:space="0" w:color="auto"/>
              <w:left w:val="nil"/>
              <w:bottom w:val="single" w:sz="4" w:space="0" w:color="auto"/>
              <w:right w:val="nil"/>
            </w:tcBorders>
            <w:vAlign w:val="bottom"/>
            <w:hideMark/>
          </w:tcPr>
          <w:p w14:paraId="44FE2C21" w14:textId="3DD331A6" w:rsidR="005436C5" w:rsidRPr="00286B5D" w:rsidRDefault="005436C5" w:rsidP="005436C5">
            <w:pPr>
              <w:ind w:right="-72" w:hanging="100"/>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2"/>
                <w:sz w:val="13"/>
                <w:szCs w:val="13"/>
                <w:lang w:val="en-GB"/>
              </w:rPr>
              <w:t>31 December 2022</w:t>
            </w:r>
          </w:p>
        </w:tc>
        <w:tc>
          <w:tcPr>
            <w:tcW w:w="864" w:type="dxa"/>
            <w:tcBorders>
              <w:top w:val="single" w:sz="4" w:space="0" w:color="auto"/>
              <w:left w:val="nil"/>
              <w:bottom w:val="single" w:sz="4" w:space="0" w:color="auto"/>
              <w:right w:val="nil"/>
            </w:tcBorders>
            <w:vAlign w:val="bottom"/>
            <w:hideMark/>
          </w:tcPr>
          <w:p w14:paraId="65EFD144" w14:textId="17BA5899" w:rsidR="005436C5" w:rsidRPr="00286B5D" w:rsidRDefault="005436C5" w:rsidP="005436C5">
            <w:pPr>
              <w:ind w:left="-122" w:right="-72"/>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6"/>
                <w:sz w:val="13"/>
                <w:szCs w:val="13"/>
                <w:lang w:val="en-GB"/>
              </w:rPr>
              <w:t>31 Decembe</w:t>
            </w:r>
            <w:r w:rsidRPr="00286B5D">
              <w:rPr>
                <w:rFonts w:ascii="Arial Bold" w:eastAsia="Arial Unicode MS" w:hAnsi="Arial Bold" w:cs="Arial"/>
                <w:b/>
                <w:bCs/>
                <w:spacing w:val="-2"/>
                <w:sz w:val="13"/>
                <w:szCs w:val="13"/>
                <w:lang w:val="en-GB"/>
              </w:rPr>
              <w:t>r 2021</w:t>
            </w:r>
          </w:p>
        </w:tc>
        <w:tc>
          <w:tcPr>
            <w:tcW w:w="864" w:type="dxa"/>
            <w:tcBorders>
              <w:top w:val="single" w:sz="4" w:space="0" w:color="auto"/>
              <w:left w:val="nil"/>
              <w:bottom w:val="single" w:sz="4" w:space="0" w:color="auto"/>
              <w:right w:val="nil"/>
            </w:tcBorders>
            <w:vAlign w:val="bottom"/>
            <w:hideMark/>
          </w:tcPr>
          <w:p w14:paraId="3C3C1165" w14:textId="1DBD5FA8" w:rsidR="005436C5" w:rsidRPr="00286B5D" w:rsidRDefault="005436C5" w:rsidP="005436C5">
            <w:pPr>
              <w:ind w:right="-72" w:hanging="101"/>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2"/>
                <w:sz w:val="13"/>
                <w:szCs w:val="13"/>
                <w:lang w:val="en-GB"/>
              </w:rPr>
              <w:t>31 December 2022</w:t>
            </w:r>
          </w:p>
        </w:tc>
        <w:tc>
          <w:tcPr>
            <w:tcW w:w="864" w:type="dxa"/>
            <w:tcBorders>
              <w:top w:val="single" w:sz="4" w:space="0" w:color="auto"/>
              <w:left w:val="nil"/>
              <w:bottom w:val="single" w:sz="4" w:space="0" w:color="auto"/>
              <w:right w:val="nil"/>
            </w:tcBorders>
            <w:vAlign w:val="bottom"/>
            <w:hideMark/>
          </w:tcPr>
          <w:p w14:paraId="6774148C" w14:textId="24819B09" w:rsidR="005436C5" w:rsidRPr="00286B5D" w:rsidRDefault="005436C5" w:rsidP="005436C5">
            <w:pPr>
              <w:ind w:left="-140" w:right="-72"/>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6"/>
                <w:sz w:val="13"/>
                <w:szCs w:val="13"/>
                <w:lang w:val="en-GB"/>
              </w:rPr>
              <w:t>31 Decembe</w:t>
            </w:r>
            <w:r w:rsidRPr="00286B5D">
              <w:rPr>
                <w:rFonts w:ascii="Arial Bold" w:eastAsia="Arial Unicode MS" w:hAnsi="Arial Bold" w:cs="Arial"/>
                <w:b/>
                <w:bCs/>
                <w:spacing w:val="-2"/>
                <w:sz w:val="13"/>
                <w:szCs w:val="13"/>
                <w:lang w:val="en-GB"/>
              </w:rPr>
              <w:t>r 2021</w:t>
            </w:r>
          </w:p>
        </w:tc>
      </w:tr>
      <w:tr w:rsidR="00C53B8D" w:rsidRPr="00286B5D" w14:paraId="28687AB8" w14:textId="77777777" w:rsidTr="005436C5">
        <w:tc>
          <w:tcPr>
            <w:tcW w:w="2549" w:type="dxa"/>
            <w:tcBorders>
              <w:top w:val="nil"/>
              <w:left w:val="nil"/>
              <w:bottom w:val="nil"/>
              <w:right w:val="nil"/>
            </w:tcBorders>
          </w:tcPr>
          <w:p w14:paraId="5A26BF45" w14:textId="77777777" w:rsidR="00BC2215" w:rsidRPr="00286B5D" w:rsidRDefault="00BC2215" w:rsidP="00242BB1">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1B84928F" w14:textId="77777777" w:rsidR="00BC2215" w:rsidRPr="00286B5D" w:rsidRDefault="00BC2215" w:rsidP="005436C5">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47F73F48" w14:textId="77777777" w:rsidR="00BC2215" w:rsidRPr="00286B5D" w:rsidRDefault="00BC2215" w:rsidP="005436C5">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734383FF" w14:textId="77777777" w:rsidR="00BC2215" w:rsidRPr="00286B5D" w:rsidRDefault="00BC2215" w:rsidP="005436C5">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002BBB7C" w14:textId="77777777" w:rsidR="00BC2215" w:rsidRPr="00286B5D" w:rsidRDefault="00BC2215" w:rsidP="005436C5">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28C4429D" w14:textId="77777777" w:rsidR="00BC2215" w:rsidRPr="00286B5D" w:rsidRDefault="00BC2215" w:rsidP="005436C5">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0C3C4E37" w14:textId="77777777" w:rsidR="00BC2215" w:rsidRPr="00286B5D" w:rsidRDefault="00BC2215" w:rsidP="005436C5">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0091594B" w14:textId="77777777" w:rsidR="00BC2215" w:rsidRPr="00286B5D" w:rsidRDefault="00BC2215" w:rsidP="005436C5">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631B4665" w14:textId="77777777" w:rsidR="00BC2215" w:rsidRPr="00286B5D" w:rsidRDefault="00BC2215" w:rsidP="005436C5">
            <w:pPr>
              <w:ind w:left="-43" w:right="-72"/>
              <w:jc w:val="right"/>
              <w:rPr>
                <w:rFonts w:ascii="Arial" w:eastAsia="Arial Unicode MS" w:hAnsi="Arial" w:cs="Arial"/>
                <w:b/>
                <w:bCs/>
                <w:sz w:val="13"/>
                <w:szCs w:val="13"/>
                <w:lang w:val="en-GB"/>
              </w:rPr>
            </w:pPr>
          </w:p>
        </w:tc>
      </w:tr>
      <w:tr w:rsidR="00C53B8D" w:rsidRPr="00286B5D" w14:paraId="0D9F0317" w14:textId="77777777" w:rsidTr="005436C5">
        <w:tc>
          <w:tcPr>
            <w:tcW w:w="2549" w:type="dxa"/>
            <w:tcBorders>
              <w:top w:val="nil"/>
              <w:left w:val="nil"/>
              <w:bottom w:val="nil"/>
              <w:right w:val="nil"/>
            </w:tcBorders>
          </w:tcPr>
          <w:p w14:paraId="4B38A49B" w14:textId="77777777" w:rsidR="00BC2215" w:rsidRPr="00286B5D" w:rsidRDefault="00BC2215" w:rsidP="00242BB1">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570FBE40"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2028554"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05C1A676"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711BA028"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BDC0D93"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401A1BC"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5DA68143"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7B9CA9E" w14:textId="77777777" w:rsidR="00BC2215" w:rsidRPr="00286B5D" w:rsidRDefault="00BC2215" w:rsidP="005436C5">
            <w:pPr>
              <w:ind w:left="-43" w:right="-72"/>
              <w:jc w:val="right"/>
              <w:rPr>
                <w:rFonts w:ascii="Arial" w:eastAsia="Arial Unicode MS" w:hAnsi="Arial" w:cs="Arial"/>
                <w:sz w:val="13"/>
                <w:szCs w:val="13"/>
                <w:lang w:val="en-GB"/>
              </w:rPr>
            </w:pPr>
          </w:p>
        </w:tc>
      </w:tr>
      <w:tr w:rsidR="00C53B8D" w:rsidRPr="00286B5D" w14:paraId="35A0CEFA" w14:textId="77777777" w:rsidTr="005436C5">
        <w:tc>
          <w:tcPr>
            <w:tcW w:w="2549" w:type="dxa"/>
            <w:tcBorders>
              <w:top w:val="nil"/>
              <w:left w:val="nil"/>
              <w:bottom w:val="nil"/>
              <w:right w:val="nil"/>
            </w:tcBorders>
          </w:tcPr>
          <w:p w14:paraId="28464E37" w14:textId="77777777" w:rsidR="00BC2215" w:rsidRPr="00286B5D" w:rsidRDefault="00BC2215" w:rsidP="00242BB1">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2C336B0C"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4B9E87BF"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BCA82CE"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4308D933"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581547E"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D932CE2"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22D9C09"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AC7FF7B" w14:textId="77777777" w:rsidR="00BC2215" w:rsidRPr="00286B5D" w:rsidRDefault="00BC2215" w:rsidP="005436C5">
            <w:pPr>
              <w:ind w:left="-43" w:right="-72"/>
              <w:jc w:val="right"/>
              <w:rPr>
                <w:rFonts w:ascii="Arial" w:eastAsia="Arial Unicode MS" w:hAnsi="Arial" w:cs="Arial"/>
                <w:sz w:val="13"/>
                <w:szCs w:val="13"/>
                <w:cs/>
                <w:lang w:val="en-GB"/>
              </w:rPr>
            </w:pPr>
          </w:p>
        </w:tc>
      </w:tr>
      <w:tr w:rsidR="00C53B8D" w:rsidRPr="00286B5D" w14:paraId="60703F7B" w14:textId="77777777" w:rsidTr="005436C5">
        <w:tc>
          <w:tcPr>
            <w:tcW w:w="2549" w:type="dxa"/>
            <w:tcBorders>
              <w:top w:val="nil"/>
              <w:left w:val="nil"/>
              <w:bottom w:val="nil"/>
              <w:right w:val="nil"/>
            </w:tcBorders>
          </w:tcPr>
          <w:p w14:paraId="7531169F" w14:textId="09F52B74" w:rsidR="00BC2215" w:rsidRPr="00286B5D" w:rsidRDefault="00BC2215" w:rsidP="00242BB1">
            <w:pPr>
              <w:ind w:left="33" w:hanging="105"/>
              <w:jc w:val="left"/>
              <w:rPr>
                <w:rFonts w:ascii="Arial" w:eastAsia="Arial Unicode MS" w:hAnsi="Arial" w:cs="Arial"/>
                <w:b/>
                <w:bCs/>
                <w:sz w:val="13"/>
                <w:szCs w:val="13"/>
                <w:cs/>
                <w:lang w:val="en-GB"/>
              </w:rPr>
            </w:pPr>
            <w:r w:rsidRPr="00286B5D">
              <w:rPr>
                <w:rFonts w:ascii="Arial" w:eastAsia="Arial Unicode MS" w:hAnsi="Arial" w:cs="Arial"/>
                <w:sz w:val="13"/>
                <w:szCs w:val="13"/>
                <w:lang w:val="en-GB"/>
              </w:rPr>
              <w:t xml:space="preserve">   </w:t>
            </w:r>
            <w:r w:rsidRPr="00286B5D">
              <w:rPr>
                <w:rFonts w:ascii="Arial" w:hAnsi="Arial" w:cs="Arial"/>
                <w:color w:val="000000"/>
                <w:sz w:val="13"/>
                <w:szCs w:val="13"/>
              </w:rPr>
              <w:t xml:space="preserve">Investment in </w:t>
            </w:r>
            <w:r w:rsidRPr="00286B5D">
              <w:rPr>
                <w:rFonts w:ascii="Arial" w:hAnsi="Arial" w:cs="Arial"/>
                <w:color w:val="000000"/>
                <w:sz w:val="13"/>
                <w:szCs w:val="16"/>
                <w:lang w:val="en-GB"/>
              </w:rPr>
              <w:t>mutual</w:t>
            </w:r>
            <w:r w:rsidRPr="00286B5D">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773DCEBD"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193127F7"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0DD6F996" w14:textId="62FF7321" w:rsidR="00BC2215" w:rsidRPr="00286B5D" w:rsidRDefault="00242BB1"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20</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745</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000</w:t>
            </w:r>
          </w:p>
        </w:tc>
        <w:tc>
          <w:tcPr>
            <w:tcW w:w="864" w:type="dxa"/>
            <w:tcBorders>
              <w:top w:val="nil"/>
              <w:left w:val="nil"/>
              <w:bottom w:val="nil"/>
              <w:right w:val="nil"/>
            </w:tcBorders>
          </w:tcPr>
          <w:p w14:paraId="0B31B494"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0CE95761"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6EC9CDE5"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4EECCA18" w14:textId="386250F8" w:rsidR="00BC2215" w:rsidRPr="00286B5D" w:rsidRDefault="00242BB1"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20</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745</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000</w:t>
            </w:r>
          </w:p>
        </w:tc>
        <w:tc>
          <w:tcPr>
            <w:tcW w:w="864" w:type="dxa"/>
            <w:tcBorders>
              <w:top w:val="nil"/>
              <w:left w:val="nil"/>
              <w:bottom w:val="nil"/>
              <w:right w:val="nil"/>
            </w:tcBorders>
          </w:tcPr>
          <w:p w14:paraId="6D11D6F4"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r>
      <w:tr w:rsidR="00C53B8D" w:rsidRPr="00286B5D" w14:paraId="0FAA6604" w14:textId="77777777" w:rsidTr="005436C5">
        <w:tc>
          <w:tcPr>
            <w:tcW w:w="2549" w:type="dxa"/>
            <w:tcBorders>
              <w:top w:val="nil"/>
              <w:left w:val="nil"/>
              <w:bottom w:val="nil"/>
              <w:right w:val="nil"/>
            </w:tcBorders>
          </w:tcPr>
          <w:p w14:paraId="4D4040CD" w14:textId="77777777" w:rsidR="00BC2215" w:rsidRPr="00286B5D" w:rsidRDefault="00BC2215" w:rsidP="00242BB1">
            <w:pPr>
              <w:ind w:left="33" w:hanging="105"/>
              <w:jc w:val="left"/>
              <w:rPr>
                <w:rFonts w:ascii="Arial" w:eastAsia="Arial Unicode MS" w:hAnsi="Arial" w:cs="Arial"/>
                <w:sz w:val="13"/>
                <w:szCs w:val="13"/>
                <w:cs/>
                <w:lang w:val="en-GB"/>
              </w:rPr>
            </w:pPr>
            <w:r w:rsidRPr="00286B5D">
              <w:rPr>
                <w:rFonts w:ascii="Arial" w:eastAsia="Arial Unicode MS" w:hAnsi="Arial" w:cs="Arial"/>
                <w:sz w:val="13"/>
                <w:szCs w:val="13"/>
                <w:lang w:val="en-GB"/>
              </w:rPr>
              <w:t xml:space="preserve">   </w:t>
            </w:r>
            <w:r w:rsidRPr="00286B5D">
              <w:rPr>
                <w:rFonts w:ascii="Arial" w:hAnsi="Arial" w:cs="Arial"/>
                <w:color w:val="000000"/>
                <w:sz w:val="13"/>
                <w:szCs w:val="13"/>
              </w:rPr>
              <w:t>Investment in Fixed income fund</w:t>
            </w:r>
          </w:p>
        </w:tc>
        <w:tc>
          <w:tcPr>
            <w:tcW w:w="864" w:type="dxa"/>
            <w:tcBorders>
              <w:top w:val="nil"/>
              <w:left w:val="nil"/>
              <w:bottom w:val="nil"/>
              <w:right w:val="nil"/>
            </w:tcBorders>
            <w:shd w:val="clear" w:color="auto" w:fill="FAFAFA"/>
          </w:tcPr>
          <w:p w14:paraId="3502E0A0"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4A702008"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4A89BECD"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2169ADE5" w14:textId="453B7E60" w:rsidR="00BC2215" w:rsidRPr="00286B5D" w:rsidRDefault="00242BB1"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578</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241</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178</w:t>
            </w:r>
          </w:p>
        </w:tc>
        <w:tc>
          <w:tcPr>
            <w:tcW w:w="864" w:type="dxa"/>
            <w:tcBorders>
              <w:top w:val="nil"/>
              <w:left w:val="nil"/>
              <w:bottom w:val="nil"/>
              <w:right w:val="nil"/>
            </w:tcBorders>
            <w:shd w:val="clear" w:color="auto" w:fill="FAFAFA"/>
          </w:tcPr>
          <w:p w14:paraId="6E40E17C"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4A175432"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C05EFA2"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0AC70228" w14:textId="0FB33AB0" w:rsidR="00BC2215" w:rsidRPr="00286B5D" w:rsidRDefault="00242BB1"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578</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241</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178</w:t>
            </w:r>
          </w:p>
        </w:tc>
      </w:tr>
      <w:tr w:rsidR="00C53B8D" w:rsidRPr="00286B5D" w14:paraId="5D33AD2A" w14:textId="77777777" w:rsidTr="005436C5">
        <w:tc>
          <w:tcPr>
            <w:tcW w:w="2549" w:type="dxa"/>
            <w:tcBorders>
              <w:top w:val="nil"/>
              <w:left w:val="nil"/>
              <w:bottom w:val="nil"/>
              <w:right w:val="nil"/>
            </w:tcBorders>
          </w:tcPr>
          <w:p w14:paraId="171864BF" w14:textId="77777777" w:rsidR="00BC2215" w:rsidRPr="00286B5D" w:rsidRDefault="00BC2215" w:rsidP="00242BB1">
            <w:pPr>
              <w:ind w:left="33" w:hanging="105"/>
              <w:jc w:val="left"/>
              <w:rPr>
                <w:rFonts w:ascii="Arial" w:eastAsia="Arial Unicode MS" w:hAnsi="Arial" w:cs="Arial"/>
                <w:sz w:val="13"/>
                <w:szCs w:val="13"/>
                <w:cs/>
                <w:lang w:val="en-GB"/>
              </w:rPr>
            </w:pPr>
            <w:r w:rsidRPr="00286B5D">
              <w:rPr>
                <w:rFonts w:ascii="Arial" w:eastAsia="Arial Unicode MS" w:hAnsi="Arial" w:cs="Arial"/>
                <w:sz w:val="13"/>
                <w:szCs w:val="13"/>
                <w:lang w:val="en-GB"/>
              </w:rPr>
              <w:t xml:space="preserve">   </w:t>
            </w:r>
            <w:r w:rsidRPr="00286B5D">
              <w:rPr>
                <w:rFonts w:ascii="Arial" w:hAnsi="Arial" w:cs="Arial"/>
                <w:color w:val="000000"/>
                <w:sz w:val="13"/>
                <w:szCs w:val="13"/>
              </w:rPr>
              <w:t>Unlisted equity securities</w:t>
            </w:r>
          </w:p>
        </w:tc>
        <w:tc>
          <w:tcPr>
            <w:tcW w:w="864" w:type="dxa"/>
            <w:tcBorders>
              <w:top w:val="nil"/>
              <w:left w:val="nil"/>
              <w:bottom w:val="nil"/>
              <w:right w:val="nil"/>
            </w:tcBorders>
            <w:shd w:val="clear" w:color="auto" w:fill="FAFAFA"/>
          </w:tcPr>
          <w:p w14:paraId="1DDDBD32"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5EAFD76B"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1AE7FCD0"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50DA8257"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69C72815" w14:textId="5D004465" w:rsidR="00BC2215" w:rsidRPr="00286B5D" w:rsidRDefault="00242BB1"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76</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956</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737</w:t>
            </w:r>
          </w:p>
        </w:tc>
        <w:tc>
          <w:tcPr>
            <w:tcW w:w="864" w:type="dxa"/>
            <w:tcBorders>
              <w:top w:val="nil"/>
              <w:left w:val="nil"/>
              <w:bottom w:val="nil"/>
              <w:right w:val="nil"/>
            </w:tcBorders>
          </w:tcPr>
          <w:p w14:paraId="18599DB9" w14:textId="11D1E3EA" w:rsidR="00BC2215" w:rsidRPr="00286B5D" w:rsidRDefault="00242BB1"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32</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303</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359</w:t>
            </w:r>
          </w:p>
        </w:tc>
        <w:tc>
          <w:tcPr>
            <w:tcW w:w="864" w:type="dxa"/>
            <w:tcBorders>
              <w:top w:val="nil"/>
              <w:left w:val="nil"/>
              <w:bottom w:val="nil"/>
              <w:right w:val="nil"/>
            </w:tcBorders>
            <w:shd w:val="clear" w:color="auto" w:fill="FAFAFA"/>
          </w:tcPr>
          <w:p w14:paraId="410491DB" w14:textId="62894EFE" w:rsidR="00BC2215" w:rsidRPr="00286B5D" w:rsidRDefault="00242BB1"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76</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956</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737</w:t>
            </w:r>
          </w:p>
        </w:tc>
        <w:tc>
          <w:tcPr>
            <w:tcW w:w="864" w:type="dxa"/>
            <w:tcBorders>
              <w:top w:val="nil"/>
              <w:left w:val="nil"/>
              <w:bottom w:val="nil"/>
              <w:right w:val="nil"/>
            </w:tcBorders>
          </w:tcPr>
          <w:p w14:paraId="675C5B9E" w14:textId="7C008F90" w:rsidR="00BC2215" w:rsidRPr="00286B5D" w:rsidRDefault="00242BB1"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32</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303</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359</w:t>
            </w:r>
          </w:p>
        </w:tc>
      </w:tr>
      <w:tr w:rsidR="00C53B8D" w:rsidRPr="00286B5D" w14:paraId="1BCACCE1" w14:textId="77777777" w:rsidTr="005436C5">
        <w:tc>
          <w:tcPr>
            <w:tcW w:w="2549" w:type="dxa"/>
            <w:tcBorders>
              <w:top w:val="nil"/>
              <w:left w:val="nil"/>
              <w:bottom w:val="nil"/>
              <w:right w:val="nil"/>
            </w:tcBorders>
          </w:tcPr>
          <w:p w14:paraId="22870C43" w14:textId="77777777" w:rsidR="00BC2215" w:rsidRPr="00286B5D" w:rsidRDefault="00BC2215" w:rsidP="00242BB1">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Financial assets at fair value through other comprehensive income</w:t>
            </w:r>
          </w:p>
        </w:tc>
        <w:tc>
          <w:tcPr>
            <w:tcW w:w="864" w:type="dxa"/>
            <w:tcBorders>
              <w:top w:val="nil"/>
              <w:left w:val="nil"/>
              <w:bottom w:val="nil"/>
              <w:right w:val="nil"/>
            </w:tcBorders>
            <w:shd w:val="clear" w:color="auto" w:fill="FAFAFA"/>
          </w:tcPr>
          <w:p w14:paraId="31EE1E50"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70DB0D7"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0345F06A"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2D24D0DA"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786CF377"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06C51CE3"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52F1DF4B"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24102E3E" w14:textId="77777777" w:rsidR="00BC2215" w:rsidRPr="00286B5D" w:rsidRDefault="00BC2215" w:rsidP="005436C5">
            <w:pPr>
              <w:ind w:left="-43" w:right="-72"/>
              <w:jc w:val="right"/>
              <w:rPr>
                <w:rFonts w:ascii="Arial" w:eastAsia="Arial Unicode MS" w:hAnsi="Arial" w:cs="Arial"/>
                <w:sz w:val="13"/>
                <w:szCs w:val="13"/>
                <w:lang w:val="en-GB"/>
              </w:rPr>
            </w:pPr>
          </w:p>
        </w:tc>
      </w:tr>
      <w:tr w:rsidR="00C53B8D" w:rsidRPr="00286B5D" w14:paraId="6F7C3B9C" w14:textId="77777777" w:rsidTr="005436C5">
        <w:tc>
          <w:tcPr>
            <w:tcW w:w="2549" w:type="dxa"/>
            <w:tcBorders>
              <w:left w:val="nil"/>
              <w:bottom w:val="nil"/>
              <w:right w:val="nil"/>
            </w:tcBorders>
          </w:tcPr>
          <w:p w14:paraId="4E228ABC" w14:textId="77777777" w:rsidR="00BC2215" w:rsidRPr="00286B5D" w:rsidRDefault="00BC2215" w:rsidP="00242BB1">
            <w:pPr>
              <w:ind w:left="152" w:right="-102" w:hanging="105"/>
              <w:jc w:val="left"/>
              <w:rPr>
                <w:rFonts w:ascii="Arial" w:eastAsia="Arial Unicode MS" w:hAnsi="Arial" w:cs="Arial"/>
                <w:sz w:val="13"/>
                <w:szCs w:val="13"/>
                <w:cs/>
                <w:lang w:val="en-GB"/>
              </w:rPr>
            </w:pPr>
            <w:r w:rsidRPr="00286B5D">
              <w:rPr>
                <w:rFonts w:ascii="Arial" w:eastAsia="Arial Unicode MS" w:hAnsi="Arial" w:cs="Arial"/>
                <w:sz w:val="13"/>
                <w:szCs w:val="13"/>
                <w:lang w:val="en-GB"/>
              </w:rPr>
              <w:t>Listed equity securities</w:t>
            </w:r>
          </w:p>
        </w:tc>
        <w:tc>
          <w:tcPr>
            <w:tcW w:w="864" w:type="dxa"/>
            <w:tcBorders>
              <w:left w:val="nil"/>
              <w:bottom w:val="nil"/>
              <w:right w:val="nil"/>
            </w:tcBorders>
            <w:shd w:val="clear" w:color="auto" w:fill="FAFAFA"/>
          </w:tcPr>
          <w:p w14:paraId="1E313494" w14:textId="33F27F6B" w:rsidR="00BC2215" w:rsidRPr="00286B5D" w:rsidRDefault="00242BB1"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16</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428</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440</w:t>
            </w:r>
          </w:p>
        </w:tc>
        <w:tc>
          <w:tcPr>
            <w:tcW w:w="864" w:type="dxa"/>
            <w:tcBorders>
              <w:left w:val="nil"/>
              <w:bottom w:val="nil"/>
              <w:right w:val="nil"/>
            </w:tcBorders>
          </w:tcPr>
          <w:p w14:paraId="60BAC2EB"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nil"/>
              <w:right w:val="nil"/>
            </w:tcBorders>
            <w:shd w:val="clear" w:color="auto" w:fill="FAFAFA"/>
          </w:tcPr>
          <w:p w14:paraId="77D49134"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nil"/>
              <w:right w:val="nil"/>
            </w:tcBorders>
          </w:tcPr>
          <w:p w14:paraId="30D35DF2"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nil"/>
              <w:right w:val="nil"/>
            </w:tcBorders>
            <w:shd w:val="clear" w:color="auto" w:fill="FAFAFA"/>
          </w:tcPr>
          <w:p w14:paraId="37C7CFAD"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nil"/>
              <w:right w:val="nil"/>
            </w:tcBorders>
          </w:tcPr>
          <w:p w14:paraId="0776F39F"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nil"/>
              <w:right w:val="nil"/>
            </w:tcBorders>
            <w:shd w:val="clear" w:color="auto" w:fill="FAFAFA"/>
          </w:tcPr>
          <w:p w14:paraId="796CD115" w14:textId="4E2D41E1" w:rsidR="00BC2215" w:rsidRPr="00286B5D" w:rsidRDefault="00242BB1"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16</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428</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440</w:t>
            </w:r>
          </w:p>
        </w:tc>
        <w:tc>
          <w:tcPr>
            <w:tcW w:w="864" w:type="dxa"/>
            <w:tcBorders>
              <w:left w:val="nil"/>
              <w:bottom w:val="nil"/>
              <w:right w:val="nil"/>
            </w:tcBorders>
          </w:tcPr>
          <w:p w14:paraId="5E9E06EB"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r>
      <w:tr w:rsidR="00C53B8D" w:rsidRPr="00286B5D" w14:paraId="030EE57E" w14:textId="77777777" w:rsidTr="005436C5">
        <w:tc>
          <w:tcPr>
            <w:tcW w:w="2549" w:type="dxa"/>
            <w:tcBorders>
              <w:top w:val="nil"/>
              <w:left w:val="nil"/>
              <w:bottom w:val="nil"/>
              <w:right w:val="nil"/>
            </w:tcBorders>
          </w:tcPr>
          <w:p w14:paraId="0C07D280" w14:textId="77777777" w:rsidR="00BC2215" w:rsidRPr="00286B5D" w:rsidRDefault="00BC2215" w:rsidP="00242BB1">
            <w:pPr>
              <w:ind w:left="33" w:right="-59"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Hedging derivatives</w:t>
            </w:r>
          </w:p>
        </w:tc>
        <w:tc>
          <w:tcPr>
            <w:tcW w:w="864" w:type="dxa"/>
            <w:tcBorders>
              <w:top w:val="nil"/>
              <w:left w:val="nil"/>
              <w:bottom w:val="nil"/>
              <w:right w:val="nil"/>
            </w:tcBorders>
            <w:shd w:val="clear" w:color="auto" w:fill="FAFAFA"/>
            <w:vAlign w:val="bottom"/>
          </w:tcPr>
          <w:p w14:paraId="232331AC"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18355DAB"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525715DA"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71EE36E4"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5ABCBBD7"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157F206B"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vAlign w:val="bottom"/>
          </w:tcPr>
          <w:p w14:paraId="490B5F45" w14:textId="77777777" w:rsidR="00BC2215" w:rsidRPr="00286B5D" w:rsidRDefault="00BC2215" w:rsidP="005436C5">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vAlign w:val="bottom"/>
          </w:tcPr>
          <w:p w14:paraId="5452AEF6" w14:textId="77777777" w:rsidR="00BC2215" w:rsidRPr="00286B5D" w:rsidRDefault="00BC2215" w:rsidP="005436C5">
            <w:pPr>
              <w:ind w:left="-43" w:right="-72"/>
              <w:jc w:val="right"/>
              <w:rPr>
                <w:rFonts w:ascii="Arial" w:eastAsia="Arial Unicode MS" w:hAnsi="Arial" w:cs="Arial"/>
                <w:sz w:val="13"/>
                <w:szCs w:val="13"/>
                <w:lang w:val="en-GB"/>
              </w:rPr>
            </w:pPr>
          </w:p>
        </w:tc>
      </w:tr>
      <w:tr w:rsidR="00C53B8D" w:rsidRPr="00286B5D" w14:paraId="0C972143" w14:textId="77777777" w:rsidTr="005436C5">
        <w:tc>
          <w:tcPr>
            <w:tcW w:w="2549" w:type="dxa"/>
            <w:tcBorders>
              <w:top w:val="nil"/>
              <w:left w:val="nil"/>
              <w:bottom w:val="nil"/>
              <w:right w:val="nil"/>
            </w:tcBorders>
            <w:hideMark/>
          </w:tcPr>
          <w:p w14:paraId="6D86C93E" w14:textId="77777777" w:rsidR="00BC2215" w:rsidRPr="00286B5D" w:rsidRDefault="00BC2215" w:rsidP="00242BB1">
            <w:pPr>
              <w:ind w:left="152" w:right="-59" w:hanging="105"/>
              <w:jc w:val="left"/>
              <w:rPr>
                <w:rFonts w:ascii="Arial" w:eastAsia="Arial Unicode MS" w:hAnsi="Arial" w:cs="Arial"/>
                <w:sz w:val="13"/>
                <w:szCs w:val="13"/>
                <w:lang w:val="en-GB"/>
              </w:rPr>
            </w:pPr>
            <w:r w:rsidRPr="00286B5D">
              <w:rPr>
                <w:rFonts w:ascii="Arial" w:eastAsia="Arial Unicode MS" w:hAnsi="Arial" w:cs="Arial"/>
                <w:sz w:val="13"/>
                <w:szCs w:val="13"/>
                <w:lang w:val="en-GB"/>
              </w:rPr>
              <w:t>Interest rate swap</w:t>
            </w:r>
          </w:p>
        </w:tc>
        <w:tc>
          <w:tcPr>
            <w:tcW w:w="864" w:type="dxa"/>
            <w:tcBorders>
              <w:top w:val="nil"/>
              <w:left w:val="nil"/>
              <w:bottom w:val="single" w:sz="4" w:space="0" w:color="auto"/>
              <w:right w:val="nil"/>
            </w:tcBorders>
            <w:shd w:val="clear" w:color="auto" w:fill="FAFAFA"/>
            <w:vAlign w:val="bottom"/>
          </w:tcPr>
          <w:p w14:paraId="66E351C0"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39C417D4"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vAlign w:val="bottom"/>
          </w:tcPr>
          <w:p w14:paraId="32D2FB21" w14:textId="7449F91A" w:rsidR="00BC2215" w:rsidRPr="00286B5D" w:rsidRDefault="00242BB1"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62</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117</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550</w:t>
            </w:r>
          </w:p>
        </w:tc>
        <w:tc>
          <w:tcPr>
            <w:tcW w:w="864" w:type="dxa"/>
            <w:tcBorders>
              <w:top w:val="nil"/>
              <w:left w:val="nil"/>
              <w:bottom w:val="single" w:sz="4" w:space="0" w:color="auto"/>
              <w:right w:val="nil"/>
            </w:tcBorders>
            <w:vAlign w:val="bottom"/>
          </w:tcPr>
          <w:p w14:paraId="62F8F608"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vAlign w:val="bottom"/>
          </w:tcPr>
          <w:p w14:paraId="040370F8"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single" w:sz="4" w:space="0" w:color="auto"/>
              <w:right w:val="nil"/>
            </w:tcBorders>
            <w:vAlign w:val="bottom"/>
          </w:tcPr>
          <w:p w14:paraId="13118854"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single" w:sz="4" w:space="0" w:color="auto"/>
              <w:right w:val="nil"/>
            </w:tcBorders>
            <w:shd w:val="clear" w:color="auto" w:fill="FAFAFA"/>
            <w:vAlign w:val="bottom"/>
          </w:tcPr>
          <w:p w14:paraId="22A7B4C4" w14:textId="23FF8654" w:rsidR="00BC2215" w:rsidRPr="00286B5D" w:rsidRDefault="00242BB1"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62</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117</w:t>
            </w:r>
            <w:r w:rsidR="00BC2215" w:rsidRPr="00286B5D">
              <w:rPr>
                <w:rFonts w:ascii="Arial" w:eastAsia="Arial Unicode MS" w:hAnsi="Arial" w:cs="Arial"/>
                <w:sz w:val="13"/>
                <w:szCs w:val="13"/>
                <w:lang w:val="en-GB"/>
              </w:rPr>
              <w:t>,</w:t>
            </w:r>
            <w:r w:rsidRPr="00286B5D">
              <w:rPr>
                <w:rFonts w:ascii="Arial" w:eastAsia="Arial Unicode MS" w:hAnsi="Arial" w:cs="Arial"/>
                <w:sz w:val="13"/>
                <w:szCs w:val="13"/>
                <w:lang w:val="en-GB"/>
              </w:rPr>
              <w:t>550</w:t>
            </w:r>
          </w:p>
        </w:tc>
        <w:tc>
          <w:tcPr>
            <w:tcW w:w="864" w:type="dxa"/>
            <w:tcBorders>
              <w:top w:val="nil"/>
              <w:left w:val="nil"/>
              <w:bottom w:val="single" w:sz="4" w:space="0" w:color="auto"/>
              <w:right w:val="nil"/>
            </w:tcBorders>
            <w:vAlign w:val="bottom"/>
          </w:tcPr>
          <w:p w14:paraId="16CE8A2A" w14:textId="77777777" w:rsidR="00BC2215" w:rsidRPr="00286B5D" w:rsidRDefault="00BC2215" w:rsidP="005436C5">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r>
      <w:tr w:rsidR="005436C5" w:rsidRPr="00286B5D" w14:paraId="345D070E" w14:textId="77777777" w:rsidTr="005436C5">
        <w:tc>
          <w:tcPr>
            <w:tcW w:w="2549" w:type="dxa"/>
            <w:tcBorders>
              <w:top w:val="nil"/>
              <w:left w:val="nil"/>
              <w:bottom w:val="nil"/>
              <w:right w:val="nil"/>
            </w:tcBorders>
          </w:tcPr>
          <w:p w14:paraId="3D2FA656" w14:textId="77777777" w:rsidR="005436C5" w:rsidRPr="00286B5D" w:rsidRDefault="005436C5" w:rsidP="00242BB1">
            <w:pPr>
              <w:ind w:left="152" w:right="-59"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680D083B" w14:textId="77777777" w:rsidR="005436C5" w:rsidRPr="00286B5D" w:rsidRDefault="005436C5" w:rsidP="005436C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5701BB37" w14:textId="77777777" w:rsidR="005436C5" w:rsidRPr="00286B5D" w:rsidRDefault="005436C5" w:rsidP="005436C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78780984" w14:textId="77777777" w:rsidR="005436C5" w:rsidRPr="00286B5D" w:rsidRDefault="005436C5" w:rsidP="005436C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3011F34E" w14:textId="77777777" w:rsidR="005436C5" w:rsidRPr="00286B5D" w:rsidRDefault="005436C5" w:rsidP="005436C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3BAFD5F9" w14:textId="77777777" w:rsidR="005436C5" w:rsidRPr="00286B5D" w:rsidRDefault="005436C5" w:rsidP="005436C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63B074BE" w14:textId="77777777" w:rsidR="005436C5" w:rsidRPr="00286B5D" w:rsidRDefault="005436C5" w:rsidP="005436C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vAlign w:val="bottom"/>
          </w:tcPr>
          <w:p w14:paraId="037B7B36" w14:textId="77777777" w:rsidR="005436C5" w:rsidRPr="00286B5D" w:rsidRDefault="005436C5" w:rsidP="005436C5">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vAlign w:val="bottom"/>
          </w:tcPr>
          <w:p w14:paraId="33328675" w14:textId="77777777" w:rsidR="005436C5" w:rsidRPr="00286B5D" w:rsidRDefault="005436C5" w:rsidP="005436C5">
            <w:pPr>
              <w:ind w:left="-43" w:right="-72"/>
              <w:jc w:val="right"/>
              <w:rPr>
                <w:rFonts w:ascii="Arial" w:eastAsia="Arial Unicode MS" w:hAnsi="Arial" w:cs="Arial"/>
                <w:sz w:val="13"/>
                <w:szCs w:val="13"/>
                <w:lang w:val="en-GB"/>
              </w:rPr>
            </w:pPr>
          </w:p>
        </w:tc>
      </w:tr>
      <w:tr w:rsidR="00C53B8D" w:rsidRPr="00286B5D" w14:paraId="6AA6C28F" w14:textId="77777777" w:rsidTr="005436C5">
        <w:tc>
          <w:tcPr>
            <w:tcW w:w="2549" w:type="dxa"/>
            <w:tcBorders>
              <w:top w:val="nil"/>
              <w:left w:val="nil"/>
              <w:bottom w:val="nil"/>
              <w:right w:val="nil"/>
            </w:tcBorders>
            <w:hideMark/>
          </w:tcPr>
          <w:p w14:paraId="1CE3BD11" w14:textId="77777777" w:rsidR="00BC2215" w:rsidRPr="00286B5D" w:rsidRDefault="00BC2215" w:rsidP="00242BB1">
            <w:pPr>
              <w:ind w:left="-72"/>
              <w:jc w:val="left"/>
              <w:rPr>
                <w:rFonts w:ascii="Arial" w:eastAsia="Arial Unicode MS" w:hAnsi="Arial" w:cs="Arial"/>
                <w:b/>
                <w:bCs/>
                <w:sz w:val="13"/>
                <w:szCs w:val="13"/>
                <w:lang w:val="en-GB"/>
              </w:rPr>
            </w:pPr>
            <w:r w:rsidRPr="00286B5D">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67D8F1B7" w14:textId="2D1BC0D2" w:rsidR="00BC2215" w:rsidRPr="00286B5D" w:rsidRDefault="00242BB1" w:rsidP="005436C5">
            <w:pPr>
              <w:ind w:left="-43" w:right="-72"/>
              <w:jc w:val="right"/>
              <w:rPr>
                <w:rFonts w:ascii="Arial" w:eastAsia="Arial Unicode MS" w:hAnsi="Arial" w:cs="Arial"/>
                <w:b/>
                <w:bCs/>
                <w:sz w:val="13"/>
                <w:szCs w:val="13"/>
                <w:lang w:val="en-GB"/>
              </w:rPr>
            </w:pPr>
            <w:r w:rsidRPr="00286B5D">
              <w:rPr>
                <w:rFonts w:ascii="Arial" w:eastAsia="Arial Unicode MS" w:hAnsi="Arial" w:cs="Arial"/>
                <w:b/>
                <w:bCs/>
                <w:sz w:val="13"/>
                <w:szCs w:val="13"/>
                <w:lang w:val="en-GB"/>
              </w:rPr>
              <w:t>16</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428</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440</w:t>
            </w:r>
          </w:p>
        </w:tc>
        <w:tc>
          <w:tcPr>
            <w:tcW w:w="864" w:type="dxa"/>
            <w:tcBorders>
              <w:left w:val="nil"/>
              <w:bottom w:val="single" w:sz="4" w:space="0" w:color="auto"/>
              <w:right w:val="nil"/>
            </w:tcBorders>
          </w:tcPr>
          <w:p w14:paraId="08BDF0B2" w14:textId="77777777" w:rsidR="00BC2215" w:rsidRPr="00286B5D" w:rsidRDefault="00BC2215" w:rsidP="005436C5">
            <w:pPr>
              <w:ind w:left="-43" w:right="-72"/>
              <w:jc w:val="right"/>
              <w:rPr>
                <w:rFonts w:ascii="Arial" w:eastAsia="Arial Unicode MS" w:hAnsi="Arial" w:cs="Arial"/>
                <w:b/>
                <w:bCs/>
                <w:sz w:val="13"/>
                <w:szCs w:val="13"/>
                <w:lang w:val="en-GB"/>
              </w:rPr>
            </w:pPr>
            <w:r w:rsidRPr="00286B5D">
              <w:rPr>
                <w:rFonts w:ascii="Arial" w:eastAsia="Arial Unicode MS" w:hAnsi="Arial" w:cs="Arial"/>
                <w:b/>
                <w:bCs/>
                <w:sz w:val="13"/>
                <w:szCs w:val="13"/>
                <w:lang w:val="en-GB"/>
              </w:rPr>
              <w:t>-</w:t>
            </w:r>
          </w:p>
        </w:tc>
        <w:tc>
          <w:tcPr>
            <w:tcW w:w="864" w:type="dxa"/>
            <w:tcBorders>
              <w:left w:val="nil"/>
              <w:bottom w:val="single" w:sz="4" w:space="0" w:color="auto"/>
              <w:right w:val="nil"/>
            </w:tcBorders>
            <w:shd w:val="clear" w:color="auto" w:fill="FAFAFA"/>
          </w:tcPr>
          <w:p w14:paraId="79C78FC3" w14:textId="0A0DC442" w:rsidR="00BC2215" w:rsidRPr="00286B5D" w:rsidRDefault="00242BB1" w:rsidP="005436C5">
            <w:pPr>
              <w:ind w:left="-43" w:right="-72"/>
              <w:jc w:val="right"/>
              <w:rPr>
                <w:rFonts w:ascii="Arial" w:eastAsia="Arial Unicode MS" w:hAnsi="Arial" w:cs="Arial"/>
                <w:b/>
                <w:bCs/>
                <w:sz w:val="13"/>
                <w:szCs w:val="13"/>
                <w:lang w:val="en-GB"/>
              </w:rPr>
            </w:pPr>
            <w:r w:rsidRPr="00286B5D">
              <w:rPr>
                <w:rFonts w:ascii="Arial" w:eastAsia="Arial Unicode MS" w:hAnsi="Arial" w:cs="Arial"/>
                <w:b/>
                <w:bCs/>
                <w:sz w:val="13"/>
                <w:szCs w:val="13"/>
                <w:lang w:val="en-GB"/>
              </w:rPr>
              <w:t>82</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862</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550</w:t>
            </w:r>
          </w:p>
        </w:tc>
        <w:tc>
          <w:tcPr>
            <w:tcW w:w="864" w:type="dxa"/>
            <w:tcBorders>
              <w:left w:val="nil"/>
              <w:bottom w:val="single" w:sz="4" w:space="0" w:color="auto"/>
              <w:right w:val="nil"/>
            </w:tcBorders>
          </w:tcPr>
          <w:p w14:paraId="77E32765" w14:textId="4EF44983" w:rsidR="00BC2215" w:rsidRPr="00286B5D" w:rsidRDefault="00242BB1" w:rsidP="005436C5">
            <w:pPr>
              <w:ind w:left="-43" w:right="-72"/>
              <w:jc w:val="right"/>
              <w:rPr>
                <w:rFonts w:ascii="Arial" w:eastAsia="Arial Unicode MS" w:hAnsi="Arial" w:cs="Arial"/>
                <w:b/>
                <w:bCs/>
                <w:sz w:val="13"/>
                <w:szCs w:val="13"/>
                <w:lang w:val="en-GB"/>
              </w:rPr>
            </w:pPr>
            <w:r w:rsidRPr="00286B5D">
              <w:rPr>
                <w:rFonts w:ascii="Arial" w:eastAsia="Arial Unicode MS" w:hAnsi="Arial" w:cs="Arial"/>
                <w:b/>
                <w:bCs/>
                <w:sz w:val="13"/>
                <w:szCs w:val="13"/>
                <w:lang w:val="en-GB"/>
              </w:rPr>
              <w:t>578</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241</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178</w:t>
            </w:r>
          </w:p>
        </w:tc>
        <w:tc>
          <w:tcPr>
            <w:tcW w:w="864" w:type="dxa"/>
            <w:tcBorders>
              <w:left w:val="nil"/>
              <w:bottom w:val="single" w:sz="4" w:space="0" w:color="auto"/>
              <w:right w:val="nil"/>
            </w:tcBorders>
            <w:shd w:val="clear" w:color="auto" w:fill="FAFAFA"/>
          </w:tcPr>
          <w:p w14:paraId="606B3BC2" w14:textId="0EDCAE04" w:rsidR="00BC2215" w:rsidRPr="00286B5D" w:rsidRDefault="00242BB1" w:rsidP="005436C5">
            <w:pPr>
              <w:ind w:left="-43" w:right="-72"/>
              <w:jc w:val="right"/>
              <w:rPr>
                <w:rFonts w:ascii="Arial" w:eastAsia="Arial Unicode MS" w:hAnsi="Arial" w:cs="Arial"/>
                <w:b/>
                <w:bCs/>
                <w:sz w:val="13"/>
                <w:szCs w:val="13"/>
                <w:lang w:val="en-GB"/>
              </w:rPr>
            </w:pPr>
            <w:r w:rsidRPr="00286B5D">
              <w:rPr>
                <w:rFonts w:ascii="Arial" w:eastAsia="Arial Unicode MS" w:hAnsi="Arial" w:cs="Arial"/>
                <w:b/>
                <w:bCs/>
                <w:sz w:val="13"/>
                <w:szCs w:val="13"/>
                <w:lang w:val="en-GB"/>
              </w:rPr>
              <w:t>76</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956</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737</w:t>
            </w:r>
          </w:p>
        </w:tc>
        <w:tc>
          <w:tcPr>
            <w:tcW w:w="864" w:type="dxa"/>
            <w:tcBorders>
              <w:left w:val="nil"/>
              <w:bottom w:val="single" w:sz="4" w:space="0" w:color="auto"/>
              <w:right w:val="nil"/>
            </w:tcBorders>
          </w:tcPr>
          <w:p w14:paraId="0CE07B3D" w14:textId="517ADC78" w:rsidR="00BC2215" w:rsidRPr="00286B5D" w:rsidRDefault="00242BB1" w:rsidP="005436C5">
            <w:pPr>
              <w:ind w:left="-43" w:right="-72"/>
              <w:jc w:val="right"/>
              <w:rPr>
                <w:rFonts w:ascii="Arial" w:eastAsia="Arial Unicode MS" w:hAnsi="Arial" w:cs="Arial"/>
                <w:b/>
                <w:bCs/>
                <w:sz w:val="13"/>
                <w:szCs w:val="13"/>
                <w:lang w:val="en-GB"/>
              </w:rPr>
            </w:pPr>
            <w:r w:rsidRPr="00286B5D">
              <w:rPr>
                <w:rFonts w:ascii="Arial" w:eastAsia="Arial Unicode MS" w:hAnsi="Arial" w:cs="Arial"/>
                <w:b/>
                <w:bCs/>
                <w:sz w:val="13"/>
                <w:szCs w:val="13"/>
                <w:lang w:val="en-GB"/>
              </w:rPr>
              <w:t>32</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303</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359</w:t>
            </w:r>
          </w:p>
        </w:tc>
        <w:tc>
          <w:tcPr>
            <w:tcW w:w="864" w:type="dxa"/>
            <w:tcBorders>
              <w:left w:val="nil"/>
              <w:bottom w:val="single" w:sz="4" w:space="0" w:color="auto"/>
              <w:right w:val="nil"/>
            </w:tcBorders>
            <w:shd w:val="clear" w:color="auto" w:fill="FAFAFA"/>
          </w:tcPr>
          <w:p w14:paraId="1AE48D02" w14:textId="74104517" w:rsidR="00BC2215" w:rsidRPr="00286B5D" w:rsidRDefault="00242BB1" w:rsidP="005436C5">
            <w:pPr>
              <w:ind w:left="-43" w:right="-72"/>
              <w:jc w:val="right"/>
              <w:rPr>
                <w:rFonts w:ascii="Arial" w:eastAsia="Arial Unicode MS" w:hAnsi="Arial" w:cs="Arial"/>
                <w:b/>
                <w:bCs/>
                <w:sz w:val="13"/>
                <w:szCs w:val="13"/>
                <w:lang w:val="en-GB"/>
              </w:rPr>
            </w:pPr>
            <w:r w:rsidRPr="00286B5D">
              <w:rPr>
                <w:rFonts w:ascii="Arial" w:eastAsia="Arial Unicode MS" w:hAnsi="Arial" w:cs="Arial"/>
                <w:b/>
                <w:bCs/>
                <w:sz w:val="13"/>
                <w:szCs w:val="13"/>
                <w:lang w:val="en-GB"/>
              </w:rPr>
              <w:t>176</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247</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727</w:t>
            </w:r>
          </w:p>
        </w:tc>
        <w:tc>
          <w:tcPr>
            <w:tcW w:w="864" w:type="dxa"/>
            <w:tcBorders>
              <w:left w:val="nil"/>
              <w:bottom w:val="single" w:sz="4" w:space="0" w:color="auto"/>
              <w:right w:val="nil"/>
            </w:tcBorders>
          </w:tcPr>
          <w:p w14:paraId="4D0241E5" w14:textId="7CD09886" w:rsidR="00BC2215" w:rsidRPr="00286B5D" w:rsidRDefault="00242BB1" w:rsidP="005436C5">
            <w:pPr>
              <w:ind w:left="-43" w:right="-72"/>
              <w:jc w:val="right"/>
              <w:rPr>
                <w:rFonts w:ascii="Arial" w:eastAsia="Arial Unicode MS" w:hAnsi="Arial" w:cs="Arial"/>
                <w:b/>
                <w:bCs/>
                <w:sz w:val="13"/>
                <w:szCs w:val="13"/>
                <w:lang w:val="en-GB"/>
              </w:rPr>
            </w:pPr>
            <w:r w:rsidRPr="00286B5D">
              <w:rPr>
                <w:rFonts w:ascii="Arial" w:eastAsia="Arial Unicode MS" w:hAnsi="Arial" w:cs="Arial"/>
                <w:b/>
                <w:bCs/>
                <w:sz w:val="13"/>
                <w:szCs w:val="13"/>
                <w:lang w:val="en-GB"/>
              </w:rPr>
              <w:t>610</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544</w:t>
            </w:r>
            <w:r w:rsidR="00BC2215" w:rsidRPr="00286B5D">
              <w:rPr>
                <w:rFonts w:ascii="Arial" w:eastAsia="Arial Unicode MS" w:hAnsi="Arial" w:cs="Arial"/>
                <w:b/>
                <w:bCs/>
                <w:sz w:val="13"/>
                <w:szCs w:val="13"/>
                <w:lang w:val="en-GB"/>
              </w:rPr>
              <w:t>,</w:t>
            </w:r>
            <w:r w:rsidRPr="00286B5D">
              <w:rPr>
                <w:rFonts w:ascii="Arial" w:eastAsia="Arial Unicode MS" w:hAnsi="Arial" w:cs="Arial"/>
                <w:b/>
                <w:bCs/>
                <w:sz w:val="13"/>
                <w:szCs w:val="13"/>
                <w:lang w:val="en-GB"/>
              </w:rPr>
              <w:t>537</w:t>
            </w:r>
          </w:p>
        </w:tc>
      </w:tr>
    </w:tbl>
    <w:p w14:paraId="3B89EFE3" w14:textId="2D7F0E6F" w:rsidR="00BC2215" w:rsidRPr="00286B5D" w:rsidRDefault="00BC2215" w:rsidP="00242BB1">
      <w:pPr>
        <w:rPr>
          <w:rFonts w:ascii="Arial" w:eastAsia="Arial Unicode MS" w:hAnsi="Arial" w:cs="Arial"/>
          <w:spacing w:val="-4"/>
          <w:sz w:val="18"/>
          <w:szCs w:val="18"/>
          <w:lang w:val="en-GB"/>
        </w:rPr>
      </w:pPr>
    </w:p>
    <w:tbl>
      <w:tblPr>
        <w:tblW w:w="9461" w:type="dxa"/>
        <w:tblInd w:w="108"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5436C5" w:rsidRPr="00286B5D" w14:paraId="1C535319" w14:textId="77777777" w:rsidTr="00531F6D">
        <w:tc>
          <w:tcPr>
            <w:tcW w:w="2549" w:type="dxa"/>
            <w:tcBorders>
              <w:top w:val="nil"/>
              <w:left w:val="nil"/>
              <w:bottom w:val="nil"/>
              <w:right w:val="nil"/>
            </w:tcBorders>
          </w:tcPr>
          <w:p w14:paraId="7C490B9D" w14:textId="77777777" w:rsidR="005436C5" w:rsidRPr="00286B5D" w:rsidRDefault="005436C5" w:rsidP="00531F6D">
            <w:pPr>
              <w:ind w:left="-72"/>
              <w:rPr>
                <w:rFonts w:ascii="Arial" w:eastAsia="Arial Unicode MS" w:hAnsi="Arial" w:cs="Arial"/>
                <w:b/>
                <w:bCs/>
                <w:sz w:val="13"/>
                <w:szCs w:val="13"/>
                <w:lang w:val="en-GB"/>
              </w:rPr>
            </w:pPr>
          </w:p>
        </w:tc>
        <w:tc>
          <w:tcPr>
            <w:tcW w:w="6912" w:type="dxa"/>
            <w:gridSpan w:val="8"/>
            <w:tcBorders>
              <w:top w:val="single" w:sz="4" w:space="0" w:color="auto"/>
              <w:left w:val="nil"/>
              <w:bottom w:val="single" w:sz="4" w:space="0" w:color="auto"/>
              <w:right w:val="nil"/>
            </w:tcBorders>
          </w:tcPr>
          <w:p w14:paraId="194F8FFB" w14:textId="7407A8DE" w:rsidR="005436C5" w:rsidRPr="00286B5D" w:rsidRDefault="005436C5" w:rsidP="00531F6D">
            <w:pPr>
              <w:ind w:right="-72"/>
              <w:jc w:val="center"/>
              <w:rPr>
                <w:rFonts w:ascii="Arial" w:eastAsia="Arial Unicode MS" w:hAnsi="Arial" w:cs="Arial"/>
                <w:b/>
                <w:bCs/>
                <w:sz w:val="13"/>
                <w:szCs w:val="13"/>
                <w:cs/>
                <w:lang w:val="en-GB"/>
              </w:rPr>
            </w:pPr>
            <w:r w:rsidRPr="00286B5D">
              <w:rPr>
                <w:rFonts w:ascii="Arial" w:eastAsia="Arial Unicode MS" w:hAnsi="Arial" w:cs="Arial"/>
                <w:b/>
                <w:bCs/>
                <w:sz w:val="13"/>
                <w:szCs w:val="16"/>
                <w:lang w:val="en-GB"/>
              </w:rPr>
              <w:t>Separate</w:t>
            </w:r>
            <w:r w:rsidRPr="00286B5D">
              <w:rPr>
                <w:rFonts w:ascii="Arial" w:eastAsia="Arial Unicode MS" w:hAnsi="Arial" w:cs="Arial"/>
                <w:b/>
                <w:bCs/>
                <w:sz w:val="13"/>
                <w:szCs w:val="13"/>
              </w:rPr>
              <w:t xml:space="preserve"> financial statements (Baht)</w:t>
            </w:r>
          </w:p>
        </w:tc>
      </w:tr>
      <w:tr w:rsidR="005436C5" w:rsidRPr="00286B5D" w14:paraId="746D9391" w14:textId="77777777" w:rsidTr="00531F6D">
        <w:tc>
          <w:tcPr>
            <w:tcW w:w="2549" w:type="dxa"/>
            <w:tcBorders>
              <w:top w:val="nil"/>
              <w:left w:val="nil"/>
              <w:bottom w:val="nil"/>
              <w:right w:val="nil"/>
            </w:tcBorders>
          </w:tcPr>
          <w:p w14:paraId="43A7A16D" w14:textId="77777777" w:rsidR="005436C5" w:rsidRPr="00286B5D" w:rsidRDefault="005436C5" w:rsidP="00531F6D">
            <w:pPr>
              <w:ind w:left="-72"/>
              <w:rPr>
                <w:rFonts w:ascii="Arial" w:eastAsia="Arial Unicode MS" w:hAnsi="Arial" w:cs="Arial"/>
                <w:b/>
                <w:bCs/>
                <w:sz w:val="13"/>
                <w:szCs w:val="13"/>
                <w:lang w:val="en-GB"/>
              </w:rPr>
            </w:pPr>
          </w:p>
        </w:tc>
        <w:tc>
          <w:tcPr>
            <w:tcW w:w="1728" w:type="dxa"/>
            <w:gridSpan w:val="2"/>
            <w:tcBorders>
              <w:top w:val="single" w:sz="4" w:space="0" w:color="auto"/>
              <w:left w:val="nil"/>
              <w:bottom w:val="single" w:sz="4" w:space="0" w:color="auto"/>
              <w:right w:val="nil"/>
            </w:tcBorders>
            <w:hideMark/>
          </w:tcPr>
          <w:p w14:paraId="10E8A70C" w14:textId="77777777" w:rsidR="005436C5" w:rsidRPr="00286B5D" w:rsidRDefault="005436C5" w:rsidP="00531F6D">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lang w:val="en-GB"/>
              </w:rPr>
              <w:t>Level 1</w:t>
            </w:r>
          </w:p>
        </w:tc>
        <w:tc>
          <w:tcPr>
            <w:tcW w:w="1728" w:type="dxa"/>
            <w:gridSpan w:val="2"/>
            <w:tcBorders>
              <w:top w:val="single" w:sz="4" w:space="0" w:color="auto"/>
              <w:left w:val="nil"/>
              <w:bottom w:val="single" w:sz="4" w:space="0" w:color="auto"/>
              <w:right w:val="nil"/>
            </w:tcBorders>
            <w:hideMark/>
          </w:tcPr>
          <w:p w14:paraId="485D1FAC" w14:textId="77777777" w:rsidR="005436C5" w:rsidRPr="00286B5D" w:rsidRDefault="005436C5" w:rsidP="00531F6D">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rPr>
              <w:t xml:space="preserve">Level </w:t>
            </w:r>
            <w:r w:rsidRPr="00286B5D">
              <w:rPr>
                <w:rFonts w:ascii="Arial" w:eastAsia="Arial Unicode MS" w:hAnsi="Arial" w:cs="Arial"/>
                <w:b/>
                <w:bCs/>
                <w:sz w:val="13"/>
                <w:szCs w:val="13"/>
                <w:lang w:val="en-GB"/>
              </w:rPr>
              <w:t>2</w:t>
            </w:r>
          </w:p>
        </w:tc>
        <w:tc>
          <w:tcPr>
            <w:tcW w:w="1728" w:type="dxa"/>
            <w:gridSpan w:val="2"/>
            <w:tcBorders>
              <w:top w:val="single" w:sz="4" w:space="0" w:color="auto"/>
              <w:left w:val="nil"/>
              <w:bottom w:val="single" w:sz="4" w:space="0" w:color="auto"/>
              <w:right w:val="nil"/>
            </w:tcBorders>
            <w:hideMark/>
          </w:tcPr>
          <w:p w14:paraId="3794D8AF" w14:textId="77777777" w:rsidR="005436C5" w:rsidRPr="00286B5D" w:rsidRDefault="005436C5" w:rsidP="00531F6D">
            <w:pPr>
              <w:ind w:right="-72"/>
              <w:jc w:val="center"/>
              <w:rPr>
                <w:rFonts w:ascii="Arial" w:eastAsia="Arial Unicode MS" w:hAnsi="Arial" w:cs="Arial"/>
                <w:b/>
                <w:bCs/>
                <w:sz w:val="13"/>
                <w:szCs w:val="13"/>
                <w:lang w:val="en-GB"/>
              </w:rPr>
            </w:pPr>
            <w:r w:rsidRPr="00286B5D">
              <w:rPr>
                <w:rFonts w:ascii="Arial" w:eastAsia="Arial Unicode MS" w:hAnsi="Arial" w:cs="Arial"/>
                <w:b/>
                <w:bCs/>
                <w:sz w:val="13"/>
                <w:szCs w:val="13"/>
              </w:rPr>
              <w:t xml:space="preserve">Level </w:t>
            </w:r>
            <w:r w:rsidRPr="00286B5D">
              <w:rPr>
                <w:rFonts w:ascii="Arial" w:eastAsia="Arial Unicode MS" w:hAnsi="Arial" w:cs="Arial"/>
                <w:b/>
                <w:bCs/>
                <w:sz w:val="13"/>
                <w:szCs w:val="13"/>
                <w:lang w:val="en-GB"/>
              </w:rPr>
              <w:t>3</w:t>
            </w:r>
          </w:p>
        </w:tc>
        <w:tc>
          <w:tcPr>
            <w:tcW w:w="1728" w:type="dxa"/>
            <w:gridSpan w:val="2"/>
            <w:tcBorders>
              <w:top w:val="single" w:sz="4" w:space="0" w:color="auto"/>
              <w:left w:val="nil"/>
              <w:bottom w:val="single" w:sz="4" w:space="0" w:color="auto"/>
              <w:right w:val="nil"/>
            </w:tcBorders>
            <w:hideMark/>
          </w:tcPr>
          <w:p w14:paraId="64498B30" w14:textId="77777777" w:rsidR="005436C5" w:rsidRPr="00286B5D" w:rsidRDefault="005436C5" w:rsidP="00531F6D">
            <w:pPr>
              <w:ind w:right="-72"/>
              <w:jc w:val="center"/>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Total</w:t>
            </w:r>
          </w:p>
        </w:tc>
      </w:tr>
      <w:tr w:rsidR="005436C5" w:rsidRPr="00286B5D" w14:paraId="20934F52" w14:textId="77777777" w:rsidTr="00531F6D">
        <w:tc>
          <w:tcPr>
            <w:tcW w:w="2549" w:type="dxa"/>
            <w:tcBorders>
              <w:top w:val="nil"/>
              <w:left w:val="nil"/>
              <w:bottom w:val="nil"/>
              <w:right w:val="nil"/>
            </w:tcBorders>
          </w:tcPr>
          <w:p w14:paraId="2AC3076E" w14:textId="77777777" w:rsidR="005436C5" w:rsidRPr="00286B5D" w:rsidRDefault="005436C5" w:rsidP="00531F6D">
            <w:pPr>
              <w:ind w:left="-72"/>
              <w:rPr>
                <w:rFonts w:ascii="Arial" w:eastAsia="Arial Unicode MS" w:hAnsi="Arial" w:cs="Arial"/>
                <w:b/>
                <w:bCs/>
                <w:sz w:val="13"/>
                <w:szCs w:val="13"/>
                <w:cs/>
                <w:lang w:val="en-GB"/>
              </w:rPr>
            </w:pPr>
          </w:p>
        </w:tc>
        <w:tc>
          <w:tcPr>
            <w:tcW w:w="864" w:type="dxa"/>
            <w:tcBorders>
              <w:top w:val="single" w:sz="4" w:space="0" w:color="auto"/>
              <w:left w:val="nil"/>
              <w:bottom w:val="single" w:sz="4" w:space="0" w:color="auto"/>
              <w:right w:val="nil"/>
            </w:tcBorders>
            <w:vAlign w:val="bottom"/>
            <w:hideMark/>
          </w:tcPr>
          <w:p w14:paraId="1700D437" w14:textId="77777777" w:rsidR="005436C5" w:rsidRPr="00286B5D" w:rsidRDefault="005436C5" w:rsidP="00531F6D">
            <w:pPr>
              <w:ind w:right="-72" w:hanging="114"/>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2"/>
                <w:sz w:val="13"/>
                <w:szCs w:val="13"/>
                <w:lang w:val="en-GB"/>
              </w:rPr>
              <w:t>31 December 2022</w:t>
            </w:r>
          </w:p>
        </w:tc>
        <w:tc>
          <w:tcPr>
            <w:tcW w:w="864" w:type="dxa"/>
            <w:tcBorders>
              <w:top w:val="single" w:sz="4" w:space="0" w:color="auto"/>
              <w:left w:val="nil"/>
              <w:bottom w:val="single" w:sz="4" w:space="0" w:color="auto"/>
              <w:right w:val="nil"/>
            </w:tcBorders>
            <w:vAlign w:val="bottom"/>
            <w:hideMark/>
          </w:tcPr>
          <w:p w14:paraId="15D9FFE0" w14:textId="77777777" w:rsidR="005436C5" w:rsidRPr="00286B5D" w:rsidRDefault="005436C5" w:rsidP="00531F6D">
            <w:pPr>
              <w:ind w:left="-86" w:right="-72"/>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6"/>
                <w:sz w:val="13"/>
                <w:szCs w:val="13"/>
                <w:lang w:val="en-GB"/>
              </w:rPr>
              <w:t>31 Decembe</w:t>
            </w:r>
            <w:r w:rsidRPr="00286B5D">
              <w:rPr>
                <w:rFonts w:ascii="Arial Bold" w:eastAsia="Arial Unicode MS" w:hAnsi="Arial Bold" w:cs="Arial"/>
                <w:b/>
                <w:bCs/>
                <w:spacing w:val="-2"/>
                <w:sz w:val="13"/>
                <w:szCs w:val="13"/>
                <w:lang w:val="en-GB"/>
              </w:rPr>
              <w:t>r 2021</w:t>
            </w:r>
          </w:p>
        </w:tc>
        <w:tc>
          <w:tcPr>
            <w:tcW w:w="864" w:type="dxa"/>
            <w:tcBorders>
              <w:top w:val="single" w:sz="4" w:space="0" w:color="auto"/>
              <w:left w:val="nil"/>
              <w:bottom w:val="single" w:sz="4" w:space="0" w:color="auto"/>
              <w:right w:val="nil"/>
            </w:tcBorders>
            <w:vAlign w:val="bottom"/>
            <w:hideMark/>
          </w:tcPr>
          <w:p w14:paraId="6739E933" w14:textId="77777777" w:rsidR="005436C5" w:rsidRPr="00286B5D" w:rsidRDefault="005436C5" w:rsidP="00531F6D">
            <w:pPr>
              <w:ind w:right="-72" w:hanging="114"/>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2"/>
                <w:sz w:val="13"/>
                <w:szCs w:val="13"/>
                <w:lang w:val="en-GB"/>
              </w:rPr>
              <w:t>31 December 2022</w:t>
            </w:r>
          </w:p>
        </w:tc>
        <w:tc>
          <w:tcPr>
            <w:tcW w:w="864" w:type="dxa"/>
            <w:tcBorders>
              <w:top w:val="single" w:sz="4" w:space="0" w:color="auto"/>
              <w:left w:val="nil"/>
              <w:bottom w:val="single" w:sz="4" w:space="0" w:color="auto"/>
              <w:right w:val="nil"/>
            </w:tcBorders>
            <w:vAlign w:val="bottom"/>
            <w:hideMark/>
          </w:tcPr>
          <w:p w14:paraId="33B4258A" w14:textId="77777777" w:rsidR="005436C5" w:rsidRPr="00286B5D" w:rsidRDefault="005436C5" w:rsidP="00531F6D">
            <w:pPr>
              <w:ind w:left="-104" w:right="-72"/>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6"/>
                <w:sz w:val="13"/>
                <w:szCs w:val="13"/>
                <w:lang w:val="en-GB"/>
              </w:rPr>
              <w:t>31 Decembe</w:t>
            </w:r>
            <w:r w:rsidRPr="00286B5D">
              <w:rPr>
                <w:rFonts w:ascii="Arial Bold" w:eastAsia="Arial Unicode MS" w:hAnsi="Arial Bold" w:cs="Arial"/>
                <w:b/>
                <w:bCs/>
                <w:spacing w:val="-2"/>
                <w:sz w:val="13"/>
                <w:szCs w:val="13"/>
                <w:lang w:val="en-GB"/>
              </w:rPr>
              <w:t>r 2021</w:t>
            </w:r>
          </w:p>
        </w:tc>
        <w:tc>
          <w:tcPr>
            <w:tcW w:w="864" w:type="dxa"/>
            <w:tcBorders>
              <w:top w:val="single" w:sz="4" w:space="0" w:color="auto"/>
              <w:left w:val="nil"/>
              <w:bottom w:val="single" w:sz="4" w:space="0" w:color="auto"/>
              <w:right w:val="nil"/>
            </w:tcBorders>
            <w:vAlign w:val="bottom"/>
            <w:hideMark/>
          </w:tcPr>
          <w:p w14:paraId="2110FB12" w14:textId="77777777" w:rsidR="005436C5" w:rsidRPr="00286B5D" w:rsidRDefault="005436C5" w:rsidP="00531F6D">
            <w:pPr>
              <w:ind w:right="-72" w:hanging="100"/>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2"/>
                <w:sz w:val="13"/>
                <w:szCs w:val="13"/>
                <w:lang w:val="en-GB"/>
              </w:rPr>
              <w:t>31 December 2022</w:t>
            </w:r>
          </w:p>
        </w:tc>
        <w:tc>
          <w:tcPr>
            <w:tcW w:w="864" w:type="dxa"/>
            <w:tcBorders>
              <w:top w:val="single" w:sz="4" w:space="0" w:color="auto"/>
              <w:left w:val="nil"/>
              <w:bottom w:val="single" w:sz="4" w:space="0" w:color="auto"/>
              <w:right w:val="nil"/>
            </w:tcBorders>
            <w:vAlign w:val="bottom"/>
            <w:hideMark/>
          </w:tcPr>
          <w:p w14:paraId="237CB683" w14:textId="77777777" w:rsidR="005436C5" w:rsidRPr="00286B5D" w:rsidRDefault="005436C5" w:rsidP="00531F6D">
            <w:pPr>
              <w:ind w:left="-122" w:right="-72"/>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6"/>
                <w:sz w:val="13"/>
                <w:szCs w:val="13"/>
                <w:lang w:val="en-GB"/>
              </w:rPr>
              <w:t>31 Decembe</w:t>
            </w:r>
            <w:r w:rsidRPr="00286B5D">
              <w:rPr>
                <w:rFonts w:ascii="Arial Bold" w:eastAsia="Arial Unicode MS" w:hAnsi="Arial Bold" w:cs="Arial"/>
                <w:b/>
                <w:bCs/>
                <w:spacing w:val="-2"/>
                <w:sz w:val="13"/>
                <w:szCs w:val="13"/>
                <w:lang w:val="en-GB"/>
              </w:rPr>
              <w:t>r 2021</w:t>
            </w:r>
          </w:p>
        </w:tc>
        <w:tc>
          <w:tcPr>
            <w:tcW w:w="864" w:type="dxa"/>
            <w:tcBorders>
              <w:top w:val="single" w:sz="4" w:space="0" w:color="auto"/>
              <w:left w:val="nil"/>
              <w:bottom w:val="single" w:sz="4" w:space="0" w:color="auto"/>
              <w:right w:val="nil"/>
            </w:tcBorders>
            <w:vAlign w:val="bottom"/>
            <w:hideMark/>
          </w:tcPr>
          <w:p w14:paraId="02727252" w14:textId="77777777" w:rsidR="005436C5" w:rsidRPr="00286B5D" w:rsidRDefault="005436C5" w:rsidP="00531F6D">
            <w:pPr>
              <w:ind w:right="-72" w:hanging="101"/>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2"/>
                <w:sz w:val="13"/>
                <w:szCs w:val="13"/>
                <w:lang w:val="en-GB"/>
              </w:rPr>
              <w:t>31 December 2022</w:t>
            </w:r>
          </w:p>
        </w:tc>
        <w:tc>
          <w:tcPr>
            <w:tcW w:w="864" w:type="dxa"/>
            <w:tcBorders>
              <w:top w:val="single" w:sz="4" w:space="0" w:color="auto"/>
              <w:left w:val="nil"/>
              <w:bottom w:val="single" w:sz="4" w:space="0" w:color="auto"/>
              <w:right w:val="nil"/>
            </w:tcBorders>
            <w:vAlign w:val="bottom"/>
            <w:hideMark/>
          </w:tcPr>
          <w:p w14:paraId="7B986623" w14:textId="77777777" w:rsidR="005436C5" w:rsidRPr="00286B5D" w:rsidRDefault="005436C5" w:rsidP="00531F6D">
            <w:pPr>
              <w:ind w:left="-140" w:right="-72"/>
              <w:jc w:val="right"/>
              <w:rPr>
                <w:rFonts w:ascii="Arial Bold" w:eastAsia="Arial Unicode MS" w:hAnsi="Arial Bold" w:cs="Arial" w:hint="eastAsia"/>
                <w:b/>
                <w:bCs/>
                <w:spacing w:val="-2"/>
                <w:sz w:val="13"/>
                <w:szCs w:val="13"/>
                <w:lang w:val="en-GB"/>
              </w:rPr>
            </w:pPr>
            <w:r w:rsidRPr="00286B5D">
              <w:rPr>
                <w:rFonts w:ascii="Arial Bold" w:eastAsia="Arial Unicode MS" w:hAnsi="Arial Bold" w:cs="Arial"/>
                <w:b/>
                <w:bCs/>
                <w:spacing w:val="-6"/>
                <w:sz w:val="13"/>
                <w:szCs w:val="13"/>
                <w:lang w:val="en-GB"/>
              </w:rPr>
              <w:t>31 Decembe</w:t>
            </w:r>
            <w:r w:rsidRPr="00286B5D">
              <w:rPr>
                <w:rFonts w:ascii="Arial Bold" w:eastAsia="Arial Unicode MS" w:hAnsi="Arial Bold" w:cs="Arial"/>
                <w:b/>
                <w:bCs/>
                <w:spacing w:val="-2"/>
                <w:sz w:val="13"/>
                <w:szCs w:val="13"/>
                <w:lang w:val="en-GB"/>
              </w:rPr>
              <w:t>r 2021</w:t>
            </w:r>
          </w:p>
        </w:tc>
      </w:tr>
      <w:tr w:rsidR="005436C5" w:rsidRPr="00286B5D" w14:paraId="15AEFEAE" w14:textId="77777777" w:rsidTr="00531F6D">
        <w:tc>
          <w:tcPr>
            <w:tcW w:w="2549" w:type="dxa"/>
            <w:tcBorders>
              <w:top w:val="nil"/>
              <w:left w:val="nil"/>
              <w:bottom w:val="nil"/>
              <w:right w:val="nil"/>
            </w:tcBorders>
          </w:tcPr>
          <w:p w14:paraId="4E56B7E8" w14:textId="77777777" w:rsidR="005436C5" w:rsidRPr="00286B5D" w:rsidRDefault="005436C5" w:rsidP="00531F6D">
            <w:pPr>
              <w:ind w:left="-72"/>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6FDA252E" w14:textId="77777777" w:rsidR="005436C5" w:rsidRPr="00286B5D" w:rsidRDefault="005436C5" w:rsidP="00531F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1ED1571D" w14:textId="77777777" w:rsidR="005436C5" w:rsidRPr="00286B5D" w:rsidRDefault="005436C5" w:rsidP="00531F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6007C1AF" w14:textId="77777777" w:rsidR="005436C5" w:rsidRPr="00286B5D" w:rsidRDefault="005436C5" w:rsidP="00531F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249E41B9" w14:textId="77777777" w:rsidR="005436C5" w:rsidRPr="00286B5D" w:rsidRDefault="005436C5" w:rsidP="00531F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664C264E" w14:textId="77777777" w:rsidR="005436C5" w:rsidRPr="00286B5D" w:rsidRDefault="005436C5" w:rsidP="00531F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12665ED9" w14:textId="77777777" w:rsidR="005436C5" w:rsidRPr="00286B5D" w:rsidRDefault="005436C5" w:rsidP="00531F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shd w:val="clear" w:color="auto" w:fill="FAFAFA"/>
          </w:tcPr>
          <w:p w14:paraId="7C515C82" w14:textId="77777777" w:rsidR="005436C5" w:rsidRPr="00286B5D" w:rsidRDefault="005436C5" w:rsidP="00531F6D">
            <w:pPr>
              <w:ind w:left="-43" w:right="-72"/>
              <w:jc w:val="right"/>
              <w:rPr>
                <w:rFonts w:ascii="Arial" w:eastAsia="Arial Unicode MS" w:hAnsi="Arial" w:cs="Arial"/>
                <w:b/>
                <w:bCs/>
                <w:sz w:val="13"/>
                <w:szCs w:val="13"/>
                <w:lang w:val="en-GB"/>
              </w:rPr>
            </w:pPr>
          </w:p>
        </w:tc>
        <w:tc>
          <w:tcPr>
            <w:tcW w:w="864" w:type="dxa"/>
            <w:tcBorders>
              <w:top w:val="single" w:sz="4" w:space="0" w:color="auto"/>
              <w:left w:val="nil"/>
              <w:bottom w:val="nil"/>
              <w:right w:val="nil"/>
            </w:tcBorders>
          </w:tcPr>
          <w:p w14:paraId="5856D179" w14:textId="77777777" w:rsidR="005436C5" w:rsidRPr="00286B5D" w:rsidRDefault="005436C5" w:rsidP="00531F6D">
            <w:pPr>
              <w:ind w:left="-43" w:right="-72"/>
              <w:jc w:val="right"/>
              <w:rPr>
                <w:rFonts w:ascii="Arial" w:eastAsia="Arial Unicode MS" w:hAnsi="Arial" w:cs="Arial"/>
                <w:b/>
                <w:bCs/>
                <w:sz w:val="13"/>
                <w:szCs w:val="13"/>
                <w:lang w:val="en-GB"/>
              </w:rPr>
            </w:pPr>
          </w:p>
        </w:tc>
      </w:tr>
      <w:tr w:rsidR="005436C5" w:rsidRPr="00286B5D" w14:paraId="557CAD95" w14:textId="77777777" w:rsidTr="00531F6D">
        <w:tc>
          <w:tcPr>
            <w:tcW w:w="2549" w:type="dxa"/>
            <w:tcBorders>
              <w:top w:val="nil"/>
              <w:left w:val="nil"/>
              <w:bottom w:val="nil"/>
              <w:right w:val="nil"/>
            </w:tcBorders>
          </w:tcPr>
          <w:p w14:paraId="756D0604" w14:textId="77777777" w:rsidR="005436C5" w:rsidRPr="00286B5D" w:rsidRDefault="005436C5" w:rsidP="00531F6D">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Assets</w:t>
            </w:r>
          </w:p>
        </w:tc>
        <w:tc>
          <w:tcPr>
            <w:tcW w:w="864" w:type="dxa"/>
            <w:tcBorders>
              <w:top w:val="nil"/>
              <w:left w:val="nil"/>
              <w:bottom w:val="nil"/>
              <w:right w:val="nil"/>
            </w:tcBorders>
            <w:shd w:val="clear" w:color="auto" w:fill="FAFAFA"/>
          </w:tcPr>
          <w:p w14:paraId="728CB91E"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1BA6A2DF"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2C2F8EF"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CD4E44E"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3E476B5D"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4EE9F55"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616363D5"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CF9C80F" w14:textId="77777777" w:rsidR="005436C5" w:rsidRPr="00286B5D" w:rsidRDefault="005436C5" w:rsidP="00531F6D">
            <w:pPr>
              <w:ind w:left="-43" w:right="-72"/>
              <w:jc w:val="right"/>
              <w:rPr>
                <w:rFonts w:ascii="Arial" w:eastAsia="Arial Unicode MS" w:hAnsi="Arial" w:cs="Arial"/>
                <w:sz w:val="13"/>
                <w:szCs w:val="13"/>
                <w:lang w:val="en-GB"/>
              </w:rPr>
            </w:pPr>
          </w:p>
        </w:tc>
      </w:tr>
      <w:tr w:rsidR="005436C5" w:rsidRPr="00286B5D" w14:paraId="378C1FBA" w14:textId="77777777" w:rsidTr="00531F6D">
        <w:tc>
          <w:tcPr>
            <w:tcW w:w="2549" w:type="dxa"/>
            <w:tcBorders>
              <w:top w:val="nil"/>
              <w:left w:val="nil"/>
              <w:bottom w:val="nil"/>
              <w:right w:val="nil"/>
            </w:tcBorders>
          </w:tcPr>
          <w:p w14:paraId="2B1C0792" w14:textId="77777777" w:rsidR="005436C5" w:rsidRPr="00286B5D" w:rsidRDefault="005436C5" w:rsidP="00531F6D">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Financial assets at fair value through profit or loss</w:t>
            </w:r>
          </w:p>
        </w:tc>
        <w:tc>
          <w:tcPr>
            <w:tcW w:w="864" w:type="dxa"/>
            <w:tcBorders>
              <w:top w:val="nil"/>
              <w:left w:val="nil"/>
              <w:bottom w:val="nil"/>
              <w:right w:val="nil"/>
            </w:tcBorders>
            <w:shd w:val="clear" w:color="auto" w:fill="FAFAFA"/>
          </w:tcPr>
          <w:p w14:paraId="6D5B28BB"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5D366CB7"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0BF5A025"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690D61FD"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417509BE"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420387E7"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shd w:val="clear" w:color="auto" w:fill="FAFAFA"/>
          </w:tcPr>
          <w:p w14:paraId="1C818682"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bottom w:val="nil"/>
              <w:right w:val="nil"/>
            </w:tcBorders>
          </w:tcPr>
          <w:p w14:paraId="3011D7AF" w14:textId="77777777" w:rsidR="005436C5" w:rsidRPr="00286B5D" w:rsidRDefault="005436C5" w:rsidP="00531F6D">
            <w:pPr>
              <w:ind w:left="-43" w:right="-72"/>
              <w:jc w:val="right"/>
              <w:rPr>
                <w:rFonts w:ascii="Arial" w:eastAsia="Arial Unicode MS" w:hAnsi="Arial" w:cs="Arial"/>
                <w:sz w:val="13"/>
                <w:szCs w:val="13"/>
                <w:cs/>
                <w:lang w:val="en-GB"/>
              </w:rPr>
            </w:pPr>
          </w:p>
        </w:tc>
      </w:tr>
      <w:tr w:rsidR="005436C5" w:rsidRPr="00286B5D" w14:paraId="06D0CD43" w14:textId="77777777" w:rsidTr="00531F6D">
        <w:tc>
          <w:tcPr>
            <w:tcW w:w="2549" w:type="dxa"/>
            <w:tcBorders>
              <w:top w:val="nil"/>
              <w:left w:val="nil"/>
              <w:bottom w:val="nil"/>
              <w:right w:val="nil"/>
            </w:tcBorders>
          </w:tcPr>
          <w:p w14:paraId="15AA0388" w14:textId="77777777" w:rsidR="005436C5" w:rsidRPr="00286B5D" w:rsidRDefault="005436C5" w:rsidP="00531F6D">
            <w:pPr>
              <w:ind w:left="33" w:hanging="105"/>
              <w:jc w:val="left"/>
              <w:rPr>
                <w:rFonts w:ascii="Arial" w:eastAsia="Arial Unicode MS" w:hAnsi="Arial" w:cs="Arial"/>
                <w:b/>
                <w:bCs/>
                <w:sz w:val="13"/>
                <w:szCs w:val="13"/>
                <w:cs/>
                <w:lang w:val="en-GB"/>
              </w:rPr>
            </w:pPr>
            <w:r w:rsidRPr="00286B5D">
              <w:rPr>
                <w:rFonts w:ascii="Arial" w:eastAsia="Arial Unicode MS" w:hAnsi="Arial" w:cs="Arial"/>
                <w:sz w:val="13"/>
                <w:szCs w:val="13"/>
                <w:lang w:val="en-GB"/>
              </w:rPr>
              <w:t xml:space="preserve">   </w:t>
            </w:r>
            <w:r w:rsidRPr="00286B5D">
              <w:rPr>
                <w:rFonts w:ascii="Arial" w:hAnsi="Arial" w:cs="Arial"/>
                <w:color w:val="000000"/>
                <w:sz w:val="13"/>
                <w:szCs w:val="13"/>
              </w:rPr>
              <w:t xml:space="preserve">Investment in </w:t>
            </w:r>
            <w:r w:rsidRPr="00286B5D">
              <w:rPr>
                <w:rFonts w:ascii="Arial" w:hAnsi="Arial" w:cs="Arial"/>
                <w:color w:val="000000"/>
                <w:sz w:val="13"/>
                <w:szCs w:val="16"/>
                <w:lang w:val="en-GB"/>
              </w:rPr>
              <w:t>mutual</w:t>
            </w:r>
            <w:r w:rsidRPr="00286B5D">
              <w:rPr>
                <w:rFonts w:ascii="Arial" w:hAnsi="Arial" w:cs="Arial"/>
                <w:color w:val="000000"/>
                <w:sz w:val="13"/>
                <w:szCs w:val="13"/>
              </w:rPr>
              <w:t xml:space="preserve"> fund</w:t>
            </w:r>
          </w:p>
        </w:tc>
        <w:tc>
          <w:tcPr>
            <w:tcW w:w="864" w:type="dxa"/>
            <w:tcBorders>
              <w:top w:val="nil"/>
              <w:left w:val="nil"/>
              <w:bottom w:val="nil"/>
              <w:right w:val="nil"/>
            </w:tcBorders>
            <w:shd w:val="clear" w:color="auto" w:fill="FAFAFA"/>
          </w:tcPr>
          <w:p w14:paraId="36562D88"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231D8BEE"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3F8DF4EA"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20,745,000</w:t>
            </w:r>
          </w:p>
        </w:tc>
        <w:tc>
          <w:tcPr>
            <w:tcW w:w="864" w:type="dxa"/>
            <w:tcBorders>
              <w:top w:val="nil"/>
              <w:left w:val="nil"/>
              <w:bottom w:val="nil"/>
              <w:right w:val="nil"/>
            </w:tcBorders>
          </w:tcPr>
          <w:p w14:paraId="43F98B7A"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57689253"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61C24D2C"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61774B6"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20,745,000</w:t>
            </w:r>
          </w:p>
        </w:tc>
        <w:tc>
          <w:tcPr>
            <w:tcW w:w="864" w:type="dxa"/>
            <w:tcBorders>
              <w:top w:val="nil"/>
              <w:left w:val="nil"/>
              <w:bottom w:val="nil"/>
              <w:right w:val="nil"/>
            </w:tcBorders>
          </w:tcPr>
          <w:p w14:paraId="7CE56140"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r>
      <w:tr w:rsidR="005436C5" w:rsidRPr="00286B5D" w14:paraId="51B84023" w14:textId="77777777" w:rsidTr="00531F6D">
        <w:tc>
          <w:tcPr>
            <w:tcW w:w="2549" w:type="dxa"/>
            <w:tcBorders>
              <w:top w:val="nil"/>
              <w:left w:val="nil"/>
              <w:bottom w:val="nil"/>
              <w:right w:val="nil"/>
            </w:tcBorders>
          </w:tcPr>
          <w:p w14:paraId="135F444E" w14:textId="77777777" w:rsidR="005436C5" w:rsidRPr="00286B5D" w:rsidRDefault="005436C5" w:rsidP="00531F6D">
            <w:pPr>
              <w:ind w:left="33" w:hanging="105"/>
              <w:jc w:val="left"/>
              <w:rPr>
                <w:rFonts w:ascii="Arial" w:eastAsia="Arial Unicode MS" w:hAnsi="Arial" w:cs="Arial"/>
                <w:sz w:val="13"/>
                <w:szCs w:val="13"/>
                <w:cs/>
                <w:lang w:val="en-GB"/>
              </w:rPr>
            </w:pPr>
            <w:r w:rsidRPr="00286B5D">
              <w:rPr>
                <w:rFonts w:ascii="Arial" w:eastAsia="Arial Unicode MS" w:hAnsi="Arial" w:cs="Arial"/>
                <w:sz w:val="13"/>
                <w:szCs w:val="13"/>
                <w:lang w:val="en-GB"/>
              </w:rPr>
              <w:t xml:space="preserve">   </w:t>
            </w:r>
            <w:r w:rsidRPr="00286B5D">
              <w:rPr>
                <w:rFonts w:ascii="Arial" w:hAnsi="Arial" w:cs="Arial"/>
                <w:color w:val="000000"/>
                <w:sz w:val="13"/>
                <w:szCs w:val="13"/>
              </w:rPr>
              <w:t>Investment in Fixed income fund</w:t>
            </w:r>
          </w:p>
        </w:tc>
        <w:tc>
          <w:tcPr>
            <w:tcW w:w="864" w:type="dxa"/>
            <w:tcBorders>
              <w:top w:val="nil"/>
              <w:left w:val="nil"/>
              <w:bottom w:val="nil"/>
              <w:right w:val="nil"/>
            </w:tcBorders>
            <w:shd w:val="clear" w:color="auto" w:fill="FAFAFA"/>
          </w:tcPr>
          <w:p w14:paraId="48CC2A52"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5B80584A"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65C7FA2E"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43D594BF" w14:textId="2887C36A" w:rsidR="005436C5" w:rsidRPr="00286B5D" w:rsidRDefault="001C6E2B" w:rsidP="00531F6D">
            <w:pPr>
              <w:ind w:left="-43" w:right="-72"/>
              <w:jc w:val="right"/>
              <w:rPr>
                <w:rFonts w:ascii="Arial" w:eastAsia="Arial Unicode MS" w:hAnsi="Arial" w:cs="Arial"/>
                <w:sz w:val="13"/>
                <w:szCs w:val="13"/>
                <w:lang w:val="en-GB"/>
              </w:rPr>
            </w:pPr>
            <w:r w:rsidRPr="001C6E2B">
              <w:rPr>
                <w:rFonts w:ascii="Arial" w:eastAsia="Arial Unicode MS" w:hAnsi="Arial" w:cs="Arial"/>
                <w:sz w:val="13"/>
                <w:szCs w:val="13"/>
                <w:lang w:val="en-GB"/>
              </w:rPr>
              <w:t>502,306,513</w:t>
            </w:r>
          </w:p>
        </w:tc>
        <w:tc>
          <w:tcPr>
            <w:tcW w:w="864" w:type="dxa"/>
            <w:tcBorders>
              <w:top w:val="nil"/>
              <w:left w:val="nil"/>
              <w:bottom w:val="nil"/>
              <w:right w:val="nil"/>
            </w:tcBorders>
            <w:shd w:val="clear" w:color="auto" w:fill="FAFAFA"/>
          </w:tcPr>
          <w:p w14:paraId="73B83BA6"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7DD54E74"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shd w:val="clear" w:color="auto" w:fill="FAFAFA"/>
          </w:tcPr>
          <w:p w14:paraId="7B2FC1C8"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top w:val="nil"/>
              <w:left w:val="nil"/>
              <w:bottom w:val="nil"/>
              <w:right w:val="nil"/>
            </w:tcBorders>
          </w:tcPr>
          <w:p w14:paraId="722A096B" w14:textId="1E5E4086" w:rsidR="005436C5" w:rsidRPr="00286B5D" w:rsidRDefault="001C6E2B" w:rsidP="00531F6D">
            <w:pPr>
              <w:ind w:left="-43" w:right="-72"/>
              <w:jc w:val="right"/>
              <w:rPr>
                <w:rFonts w:ascii="Arial" w:eastAsia="Arial Unicode MS" w:hAnsi="Arial" w:cs="Arial"/>
                <w:sz w:val="13"/>
                <w:szCs w:val="13"/>
                <w:lang w:val="en-GB"/>
              </w:rPr>
            </w:pPr>
            <w:r w:rsidRPr="001C6E2B">
              <w:rPr>
                <w:rFonts w:ascii="Arial" w:eastAsia="Arial Unicode MS" w:hAnsi="Arial" w:cs="Arial"/>
                <w:sz w:val="13"/>
                <w:szCs w:val="13"/>
                <w:lang w:val="en-GB"/>
              </w:rPr>
              <w:t>502,306,513</w:t>
            </w:r>
          </w:p>
        </w:tc>
      </w:tr>
      <w:tr w:rsidR="005436C5" w:rsidRPr="00286B5D" w14:paraId="31787498" w14:textId="77777777" w:rsidTr="005436C5">
        <w:tc>
          <w:tcPr>
            <w:tcW w:w="2549" w:type="dxa"/>
            <w:tcBorders>
              <w:top w:val="nil"/>
              <w:left w:val="nil"/>
              <w:bottom w:val="nil"/>
              <w:right w:val="nil"/>
            </w:tcBorders>
          </w:tcPr>
          <w:p w14:paraId="7308D32F" w14:textId="77777777" w:rsidR="005436C5" w:rsidRPr="00286B5D" w:rsidRDefault="005436C5" w:rsidP="00531F6D">
            <w:pPr>
              <w:ind w:left="33" w:hanging="105"/>
              <w:jc w:val="left"/>
              <w:rPr>
                <w:rFonts w:ascii="Arial" w:eastAsia="Arial Unicode MS" w:hAnsi="Arial" w:cs="Arial"/>
                <w:b/>
                <w:bCs/>
                <w:sz w:val="13"/>
                <w:szCs w:val="13"/>
                <w:cs/>
                <w:lang w:val="en-GB"/>
              </w:rPr>
            </w:pPr>
            <w:r w:rsidRPr="00286B5D">
              <w:rPr>
                <w:rFonts w:ascii="Arial" w:eastAsia="Arial Unicode MS" w:hAnsi="Arial" w:cs="Arial"/>
                <w:b/>
                <w:bCs/>
                <w:sz w:val="13"/>
                <w:szCs w:val="13"/>
                <w:lang w:val="en-GB"/>
              </w:rPr>
              <w:t>Financial assets at fair value through other comprehensive income</w:t>
            </w:r>
          </w:p>
        </w:tc>
        <w:tc>
          <w:tcPr>
            <w:tcW w:w="864" w:type="dxa"/>
            <w:tcBorders>
              <w:top w:val="nil"/>
              <w:left w:val="nil"/>
              <w:right w:val="nil"/>
            </w:tcBorders>
            <w:shd w:val="clear" w:color="auto" w:fill="FAFAFA"/>
          </w:tcPr>
          <w:p w14:paraId="349A9415"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292FB396"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26093FAF"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4BDCED46"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758761F4"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65C5D170"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right w:val="nil"/>
            </w:tcBorders>
            <w:shd w:val="clear" w:color="auto" w:fill="FAFAFA"/>
          </w:tcPr>
          <w:p w14:paraId="7100A301"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nil"/>
              <w:left w:val="nil"/>
              <w:right w:val="nil"/>
            </w:tcBorders>
          </w:tcPr>
          <w:p w14:paraId="407A5E17" w14:textId="77777777" w:rsidR="005436C5" w:rsidRPr="00286B5D" w:rsidRDefault="005436C5" w:rsidP="00531F6D">
            <w:pPr>
              <w:ind w:left="-43" w:right="-72"/>
              <w:jc w:val="right"/>
              <w:rPr>
                <w:rFonts w:ascii="Arial" w:eastAsia="Arial Unicode MS" w:hAnsi="Arial" w:cs="Arial"/>
                <w:sz w:val="13"/>
                <w:szCs w:val="13"/>
                <w:lang w:val="en-GB"/>
              </w:rPr>
            </w:pPr>
          </w:p>
        </w:tc>
      </w:tr>
      <w:tr w:rsidR="005436C5" w:rsidRPr="00286B5D" w14:paraId="26E0CE5B" w14:textId="77777777" w:rsidTr="005436C5">
        <w:tc>
          <w:tcPr>
            <w:tcW w:w="2549" w:type="dxa"/>
            <w:tcBorders>
              <w:left w:val="nil"/>
              <w:bottom w:val="nil"/>
              <w:right w:val="nil"/>
            </w:tcBorders>
          </w:tcPr>
          <w:p w14:paraId="751DB5B2" w14:textId="77777777" w:rsidR="005436C5" w:rsidRPr="00286B5D" w:rsidRDefault="005436C5" w:rsidP="00531F6D">
            <w:pPr>
              <w:ind w:left="152" w:right="-102" w:hanging="105"/>
              <w:jc w:val="left"/>
              <w:rPr>
                <w:rFonts w:ascii="Arial" w:eastAsia="Arial Unicode MS" w:hAnsi="Arial" w:cs="Arial"/>
                <w:sz w:val="13"/>
                <w:szCs w:val="13"/>
                <w:cs/>
                <w:lang w:val="en-GB"/>
              </w:rPr>
            </w:pPr>
            <w:r w:rsidRPr="00286B5D">
              <w:rPr>
                <w:rFonts w:ascii="Arial" w:eastAsia="Arial Unicode MS" w:hAnsi="Arial" w:cs="Arial"/>
                <w:sz w:val="13"/>
                <w:szCs w:val="13"/>
                <w:lang w:val="en-GB"/>
              </w:rPr>
              <w:t>Listed equity securities</w:t>
            </w:r>
          </w:p>
        </w:tc>
        <w:tc>
          <w:tcPr>
            <w:tcW w:w="864" w:type="dxa"/>
            <w:tcBorders>
              <w:left w:val="nil"/>
              <w:bottom w:val="single" w:sz="4" w:space="0" w:color="auto"/>
              <w:right w:val="nil"/>
            </w:tcBorders>
            <w:shd w:val="clear" w:color="auto" w:fill="FAFAFA"/>
          </w:tcPr>
          <w:p w14:paraId="0FD05CA3"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16,428,440</w:t>
            </w:r>
          </w:p>
        </w:tc>
        <w:tc>
          <w:tcPr>
            <w:tcW w:w="864" w:type="dxa"/>
            <w:tcBorders>
              <w:left w:val="nil"/>
              <w:bottom w:val="single" w:sz="4" w:space="0" w:color="auto"/>
              <w:right w:val="nil"/>
            </w:tcBorders>
          </w:tcPr>
          <w:p w14:paraId="477E8D24"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tcPr>
          <w:p w14:paraId="5CF97332"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single" w:sz="4" w:space="0" w:color="auto"/>
              <w:right w:val="nil"/>
            </w:tcBorders>
          </w:tcPr>
          <w:p w14:paraId="68C52C30"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tcPr>
          <w:p w14:paraId="6F3D2445"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single" w:sz="4" w:space="0" w:color="auto"/>
              <w:right w:val="nil"/>
            </w:tcBorders>
          </w:tcPr>
          <w:p w14:paraId="17A56E6B"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c>
          <w:tcPr>
            <w:tcW w:w="864" w:type="dxa"/>
            <w:tcBorders>
              <w:left w:val="nil"/>
              <w:bottom w:val="single" w:sz="4" w:space="0" w:color="auto"/>
              <w:right w:val="nil"/>
            </w:tcBorders>
            <w:shd w:val="clear" w:color="auto" w:fill="FAFAFA"/>
          </w:tcPr>
          <w:p w14:paraId="4089C262"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16,428,440</w:t>
            </w:r>
          </w:p>
        </w:tc>
        <w:tc>
          <w:tcPr>
            <w:tcW w:w="864" w:type="dxa"/>
            <w:tcBorders>
              <w:left w:val="nil"/>
              <w:bottom w:val="single" w:sz="4" w:space="0" w:color="auto"/>
              <w:right w:val="nil"/>
            </w:tcBorders>
          </w:tcPr>
          <w:p w14:paraId="7FF2F653" w14:textId="77777777" w:rsidR="005436C5" w:rsidRPr="00286B5D" w:rsidRDefault="005436C5" w:rsidP="00531F6D">
            <w:pPr>
              <w:ind w:left="-43" w:right="-72"/>
              <w:jc w:val="right"/>
              <w:rPr>
                <w:rFonts w:ascii="Arial" w:eastAsia="Arial Unicode MS" w:hAnsi="Arial" w:cs="Arial"/>
                <w:sz w:val="13"/>
                <w:szCs w:val="13"/>
                <w:lang w:val="en-GB"/>
              </w:rPr>
            </w:pPr>
            <w:r w:rsidRPr="00286B5D">
              <w:rPr>
                <w:rFonts w:ascii="Arial" w:eastAsia="Arial Unicode MS" w:hAnsi="Arial" w:cs="Arial"/>
                <w:sz w:val="13"/>
                <w:szCs w:val="13"/>
                <w:lang w:val="en-GB"/>
              </w:rPr>
              <w:t>-</w:t>
            </w:r>
          </w:p>
        </w:tc>
      </w:tr>
      <w:tr w:rsidR="005436C5" w:rsidRPr="00286B5D" w14:paraId="019D6BC3" w14:textId="77777777" w:rsidTr="005436C5">
        <w:tc>
          <w:tcPr>
            <w:tcW w:w="2549" w:type="dxa"/>
            <w:tcBorders>
              <w:left w:val="nil"/>
              <w:bottom w:val="nil"/>
              <w:right w:val="nil"/>
            </w:tcBorders>
          </w:tcPr>
          <w:p w14:paraId="6BD5924E" w14:textId="77777777" w:rsidR="005436C5" w:rsidRPr="00286B5D" w:rsidRDefault="005436C5" w:rsidP="00531F6D">
            <w:pPr>
              <w:ind w:left="152" w:right="-102" w:hanging="105"/>
              <w:jc w:val="lef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7B5AA7E1"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5FE75228"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4847A644"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7FC26174"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5F21AEC7"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2A3AEA13"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shd w:val="clear" w:color="auto" w:fill="FAFAFA"/>
          </w:tcPr>
          <w:p w14:paraId="3132B651" w14:textId="77777777" w:rsidR="005436C5" w:rsidRPr="00286B5D" w:rsidRDefault="005436C5" w:rsidP="00531F6D">
            <w:pPr>
              <w:ind w:left="-43" w:right="-72"/>
              <w:jc w:val="right"/>
              <w:rPr>
                <w:rFonts w:ascii="Arial" w:eastAsia="Arial Unicode MS" w:hAnsi="Arial" w:cs="Arial"/>
                <w:sz w:val="13"/>
                <w:szCs w:val="13"/>
                <w:lang w:val="en-GB"/>
              </w:rPr>
            </w:pPr>
          </w:p>
        </w:tc>
        <w:tc>
          <w:tcPr>
            <w:tcW w:w="864" w:type="dxa"/>
            <w:tcBorders>
              <w:top w:val="single" w:sz="4" w:space="0" w:color="auto"/>
              <w:left w:val="nil"/>
              <w:right w:val="nil"/>
            </w:tcBorders>
          </w:tcPr>
          <w:p w14:paraId="01890BFC" w14:textId="77777777" w:rsidR="005436C5" w:rsidRPr="00286B5D" w:rsidRDefault="005436C5" w:rsidP="00531F6D">
            <w:pPr>
              <w:ind w:left="-43" w:right="-72"/>
              <w:jc w:val="right"/>
              <w:rPr>
                <w:rFonts w:ascii="Arial" w:eastAsia="Arial Unicode MS" w:hAnsi="Arial" w:cs="Arial"/>
                <w:sz w:val="13"/>
                <w:szCs w:val="13"/>
                <w:lang w:val="en-GB"/>
              </w:rPr>
            </w:pPr>
          </w:p>
        </w:tc>
      </w:tr>
      <w:tr w:rsidR="002E47C8" w:rsidRPr="00286B5D" w14:paraId="09EB67C9" w14:textId="77777777" w:rsidTr="005436C5">
        <w:tc>
          <w:tcPr>
            <w:tcW w:w="2549" w:type="dxa"/>
            <w:tcBorders>
              <w:top w:val="nil"/>
              <w:left w:val="nil"/>
              <w:bottom w:val="nil"/>
              <w:right w:val="nil"/>
            </w:tcBorders>
            <w:hideMark/>
          </w:tcPr>
          <w:p w14:paraId="3DF98F84" w14:textId="77777777" w:rsidR="002E47C8" w:rsidRPr="00286B5D" w:rsidRDefault="002E47C8" w:rsidP="002E47C8">
            <w:pPr>
              <w:ind w:left="-72"/>
              <w:jc w:val="left"/>
              <w:rPr>
                <w:rFonts w:ascii="Arial" w:eastAsia="Arial Unicode MS" w:hAnsi="Arial" w:cs="Arial"/>
                <w:b/>
                <w:bCs/>
                <w:sz w:val="13"/>
                <w:szCs w:val="13"/>
                <w:lang w:val="en-GB"/>
              </w:rPr>
            </w:pPr>
            <w:r w:rsidRPr="00286B5D">
              <w:rPr>
                <w:rFonts w:ascii="Arial" w:eastAsia="Arial Unicode MS" w:hAnsi="Arial" w:cs="Arial"/>
                <w:b/>
                <w:bCs/>
                <w:sz w:val="13"/>
                <w:szCs w:val="13"/>
                <w:lang w:val="en-GB"/>
              </w:rPr>
              <w:t>Total assets</w:t>
            </w:r>
          </w:p>
        </w:tc>
        <w:tc>
          <w:tcPr>
            <w:tcW w:w="864" w:type="dxa"/>
            <w:tcBorders>
              <w:left w:val="nil"/>
              <w:bottom w:val="single" w:sz="4" w:space="0" w:color="auto"/>
              <w:right w:val="nil"/>
            </w:tcBorders>
            <w:shd w:val="clear" w:color="auto" w:fill="FAFAFA"/>
          </w:tcPr>
          <w:p w14:paraId="2A03989D" w14:textId="77777777" w:rsidR="002E47C8" w:rsidRPr="00286B5D" w:rsidRDefault="002E47C8" w:rsidP="002E47C8">
            <w:pPr>
              <w:ind w:left="-43" w:right="-72"/>
              <w:jc w:val="right"/>
              <w:rPr>
                <w:rFonts w:ascii="Arial" w:eastAsia="Arial Unicode MS" w:hAnsi="Arial" w:cs="Arial"/>
                <w:b/>
                <w:bCs/>
                <w:sz w:val="13"/>
                <w:szCs w:val="13"/>
                <w:lang w:val="en-GB"/>
              </w:rPr>
            </w:pPr>
            <w:r w:rsidRPr="00286B5D">
              <w:rPr>
                <w:rFonts w:ascii="Arial" w:eastAsia="Arial Unicode MS" w:hAnsi="Arial" w:cs="Arial"/>
                <w:b/>
                <w:bCs/>
                <w:sz w:val="13"/>
                <w:szCs w:val="13"/>
                <w:lang w:val="en-GB"/>
              </w:rPr>
              <w:t>16,428,440</w:t>
            </w:r>
          </w:p>
        </w:tc>
        <w:tc>
          <w:tcPr>
            <w:tcW w:w="864" w:type="dxa"/>
            <w:tcBorders>
              <w:left w:val="nil"/>
              <w:bottom w:val="single" w:sz="4" w:space="0" w:color="auto"/>
              <w:right w:val="nil"/>
            </w:tcBorders>
          </w:tcPr>
          <w:p w14:paraId="67029AD2" w14:textId="77777777" w:rsidR="002E47C8" w:rsidRPr="00286B5D" w:rsidRDefault="002E47C8" w:rsidP="002E47C8">
            <w:pPr>
              <w:ind w:left="-43" w:right="-72"/>
              <w:jc w:val="right"/>
              <w:rPr>
                <w:rFonts w:ascii="Arial" w:eastAsia="Arial Unicode MS" w:hAnsi="Arial" w:cs="Arial"/>
                <w:b/>
                <w:bCs/>
                <w:sz w:val="13"/>
                <w:szCs w:val="13"/>
                <w:lang w:val="en-GB"/>
              </w:rPr>
            </w:pPr>
            <w:r w:rsidRPr="00286B5D">
              <w:rPr>
                <w:rFonts w:ascii="Arial" w:eastAsia="Arial Unicode MS" w:hAnsi="Arial" w:cs="Arial"/>
                <w:b/>
                <w:bCs/>
                <w:sz w:val="13"/>
                <w:szCs w:val="13"/>
                <w:lang w:val="en-GB"/>
              </w:rPr>
              <w:t>-</w:t>
            </w:r>
          </w:p>
        </w:tc>
        <w:tc>
          <w:tcPr>
            <w:tcW w:w="864" w:type="dxa"/>
            <w:tcBorders>
              <w:left w:val="nil"/>
              <w:bottom w:val="single" w:sz="4" w:space="0" w:color="auto"/>
              <w:right w:val="nil"/>
            </w:tcBorders>
            <w:shd w:val="clear" w:color="auto" w:fill="FAFAFA"/>
          </w:tcPr>
          <w:p w14:paraId="69FA57AF" w14:textId="34F85FBD" w:rsidR="002E47C8" w:rsidRPr="00B16037" w:rsidRDefault="002E47C8" w:rsidP="002E47C8">
            <w:pPr>
              <w:ind w:left="-43" w:right="-72"/>
              <w:jc w:val="right"/>
              <w:rPr>
                <w:rFonts w:ascii="Arial" w:eastAsia="Arial Unicode MS" w:hAnsi="Arial" w:cs="Cordia New"/>
                <w:b/>
                <w:bCs/>
                <w:sz w:val="13"/>
                <w:szCs w:val="13"/>
                <w:cs/>
                <w:lang w:val="en-GB"/>
              </w:rPr>
            </w:pPr>
            <w:r w:rsidRPr="002E47C8">
              <w:rPr>
                <w:rFonts w:ascii="Arial" w:eastAsia="Arial Unicode MS" w:hAnsi="Arial" w:cs="Arial"/>
                <w:b/>
                <w:bCs/>
                <w:sz w:val="13"/>
                <w:szCs w:val="13"/>
                <w:lang w:val="en-GB"/>
              </w:rPr>
              <w:t>20,745,000</w:t>
            </w:r>
          </w:p>
        </w:tc>
        <w:tc>
          <w:tcPr>
            <w:tcW w:w="864" w:type="dxa"/>
            <w:tcBorders>
              <w:left w:val="nil"/>
              <w:bottom w:val="single" w:sz="4" w:space="0" w:color="auto"/>
              <w:right w:val="nil"/>
            </w:tcBorders>
          </w:tcPr>
          <w:p w14:paraId="4402B5E8" w14:textId="3E293657" w:rsidR="002E47C8" w:rsidRPr="00286B5D" w:rsidRDefault="001C6E2B" w:rsidP="002E47C8">
            <w:pPr>
              <w:ind w:left="-43" w:right="-72"/>
              <w:jc w:val="right"/>
              <w:rPr>
                <w:rFonts w:ascii="Arial" w:eastAsia="Arial Unicode MS" w:hAnsi="Arial" w:cs="Arial"/>
                <w:b/>
                <w:bCs/>
                <w:sz w:val="13"/>
                <w:szCs w:val="13"/>
                <w:lang w:val="en-GB"/>
              </w:rPr>
            </w:pPr>
            <w:r w:rsidRPr="001C6E2B">
              <w:rPr>
                <w:rFonts w:ascii="Arial" w:eastAsia="Arial Unicode MS" w:hAnsi="Arial" w:cs="Arial"/>
                <w:b/>
                <w:bCs/>
                <w:sz w:val="13"/>
                <w:szCs w:val="13"/>
                <w:lang w:val="en-GB"/>
              </w:rPr>
              <w:t>502,306,513</w:t>
            </w:r>
          </w:p>
        </w:tc>
        <w:tc>
          <w:tcPr>
            <w:tcW w:w="864" w:type="dxa"/>
            <w:tcBorders>
              <w:left w:val="nil"/>
              <w:bottom w:val="single" w:sz="4" w:space="0" w:color="auto"/>
              <w:right w:val="nil"/>
            </w:tcBorders>
            <w:shd w:val="clear" w:color="auto" w:fill="FAFAFA"/>
          </w:tcPr>
          <w:p w14:paraId="37095D3F" w14:textId="345D3203" w:rsidR="002E47C8" w:rsidRPr="002E47C8" w:rsidRDefault="002E47C8" w:rsidP="002E47C8">
            <w:pPr>
              <w:ind w:left="-43" w:right="-72"/>
              <w:jc w:val="right"/>
              <w:rPr>
                <w:rFonts w:ascii="Arial" w:eastAsia="Arial Unicode MS" w:hAnsi="Arial" w:cs="Browallia New"/>
                <w:b/>
                <w:bCs/>
                <w:sz w:val="13"/>
                <w:szCs w:val="16"/>
                <w:lang w:val="en-GB"/>
              </w:rPr>
            </w:pPr>
            <w:r>
              <w:rPr>
                <w:rFonts w:ascii="Arial" w:eastAsia="Arial Unicode MS" w:hAnsi="Arial" w:cs="Browallia New"/>
                <w:b/>
                <w:bCs/>
                <w:sz w:val="13"/>
                <w:szCs w:val="16"/>
                <w:lang w:val="en-GB"/>
              </w:rPr>
              <w:t>-</w:t>
            </w:r>
          </w:p>
        </w:tc>
        <w:tc>
          <w:tcPr>
            <w:tcW w:w="864" w:type="dxa"/>
            <w:tcBorders>
              <w:left w:val="nil"/>
              <w:bottom w:val="single" w:sz="4" w:space="0" w:color="auto"/>
              <w:right w:val="nil"/>
            </w:tcBorders>
          </w:tcPr>
          <w:p w14:paraId="7D4B1D2A" w14:textId="26F1B79D" w:rsidR="002E47C8" w:rsidRPr="00286B5D" w:rsidRDefault="002E47C8" w:rsidP="002E47C8">
            <w:pPr>
              <w:ind w:left="-43" w:right="-72"/>
              <w:jc w:val="right"/>
              <w:rPr>
                <w:rFonts w:ascii="Arial" w:eastAsia="Arial Unicode MS" w:hAnsi="Arial" w:cs="Arial"/>
                <w:b/>
                <w:bCs/>
                <w:sz w:val="13"/>
                <w:szCs w:val="13"/>
                <w:lang w:val="en-GB"/>
              </w:rPr>
            </w:pPr>
            <w:r>
              <w:rPr>
                <w:rFonts w:ascii="Arial" w:eastAsia="Arial Unicode MS" w:hAnsi="Arial" w:cs="Arial"/>
                <w:b/>
                <w:bCs/>
                <w:sz w:val="13"/>
                <w:szCs w:val="13"/>
                <w:lang w:val="en-GB"/>
              </w:rPr>
              <w:t>-</w:t>
            </w:r>
          </w:p>
        </w:tc>
        <w:tc>
          <w:tcPr>
            <w:tcW w:w="864" w:type="dxa"/>
            <w:tcBorders>
              <w:left w:val="nil"/>
              <w:bottom w:val="single" w:sz="4" w:space="0" w:color="auto"/>
              <w:right w:val="nil"/>
            </w:tcBorders>
            <w:shd w:val="clear" w:color="auto" w:fill="FAFAFA"/>
          </w:tcPr>
          <w:p w14:paraId="45AAC7F2" w14:textId="579E94A0" w:rsidR="002E47C8" w:rsidRPr="002E47C8" w:rsidRDefault="002E47C8" w:rsidP="002E47C8">
            <w:pPr>
              <w:ind w:left="-43" w:right="-72"/>
              <w:jc w:val="right"/>
              <w:rPr>
                <w:rFonts w:ascii="Arial" w:eastAsia="Arial Unicode MS" w:hAnsi="Arial" w:cs="Arial"/>
                <w:b/>
                <w:bCs/>
                <w:sz w:val="13"/>
                <w:szCs w:val="13"/>
                <w:lang w:val="en-GB"/>
              </w:rPr>
            </w:pPr>
            <w:r w:rsidRPr="002E47C8">
              <w:rPr>
                <w:rFonts w:ascii="Arial" w:hAnsi="Arial" w:cs="Arial"/>
                <w:b/>
                <w:bCs/>
                <w:sz w:val="13"/>
                <w:szCs w:val="13"/>
              </w:rPr>
              <w:t>37,173,440</w:t>
            </w:r>
          </w:p>
        </w:tc>
        <w:tc>
          <w:tcPr>
            <w:tcW w:w="864" w:type="dxa"/>
            <w:tcBorders>
              <w:left w:val="nil"/>
              <w:bottom w:val="single" w:sz="4" w:space="0" w:color="auto"/>
              <w:right w:val="nil"/>
            </w:tcBorders>
          </w:tcPr>
          <w:p w14:paraId="43C57A23" w14:textId="39CD2EDA" w:rsidR="002E47C8" w:rsidRPr="002E47C8" w:rsidRDefault="002E47C8" w:rsidP="002E47C8">
            <w:pPr>
              <w:ind w:left="-43" w:right="-72"/>
              <w:jc w:val="right"/>
              <w:rPr>
                <w:rFonts w:ascii="Arial" w:eastAsia="Arial Unicode MS" w:hAnsi="Arial" w:cs="Arial"/>
                <w:b/>
                <w:bCs/>
                <w:sz w:val="13"/>
                <w:szCs w:val="13"/>
                <w:lang w:val="en-GB"/>
              </w:rPr>
            </w:pPr>
            <w:r w:rsidRPr="002E47C8">
              <w:rPr>
                <w:rFonts w:ascii="Arial" w:hAnsi="Arial" w:cs="Arial"/>
                <w:b/>
                <w:bCs/>
                <w:sz w:val="13"/>
                <w:szCs w:val="13"/>
              </w:rPr>
              <w:t>502,306,513</w:t>
            </w:r>
          </w:p>
        </w:tc>
      </w:tr>
    </w:tbl>
    <w:p w14:paraId="689F9C5B" w14:textId="3E9517BE" w:rsidR="003B2E6E" w:rsidRPr="00286B5D" w:rsidRDefault="003B2E6E" w:rsidP="00242BB1">
      <w:pPr>
        <w:rPr>
          <w:rFonts w:ascii="Arial" w:eastAsia="Arial" w:hAnsi="Arial" w:cs="Arial"/>
          <w:sz w:val="18"/>
          <w:szCs w:val="18"/>
          <w:lang w:val="en-GB" w:eastAsia="en-GB"/>
        </w:rPr>
      </w:pPr>
    </w:p>
    <w:p w14:paraId="4DC5979C" w14:textId="77777777" w:rsidR="00A255F6" w:rsidRPr="00286B5D" w:rsidRDefault="00A255F6" w:rsidP="00242BB1">
      <w:pPr>
        <w:rPr>
          <w:rFonts w:ascii="Arial" w:eastAsia="Arial" w:hAnsi="Arial" w:cs="Arial"/>
          <w:sz w:val="18"/>
          <w:szCs w:val="18"/>
          <w:lang w:val="en-GB" w:eastAsia="en-GB"/>
        </w:rPr>
      </w:pPr>
      <w:r w:rsidRPr="00286B5D">
        <w:rPr>
          <w:rFonts w:ascii="Arial" w:eastAsia="Arial" w:hAnsi="Arial" w:cs="Arial"/>
          <w:sz w:val="18"/>
          <w:szCs w:val="18"/>
          <w:lang w:val="en-GB" w:eastAsia="en-GB"/>
        </w:rPr>
        <w:t>Financial assets and financial liabilities are approximately to the carrying amounts as follows:</w:t>
      </w:r>
    </w:p>
    <w:p w14:paraId="45B3216C" w14:textId="5BE7EABA" w:rsidR="000F080E" w:rsidRPr="00286B5D" w:rsidRDefault="000F080E" w:rsidP="00242BB1">
      <w:pPr>
        <w:numPr>
          <w:ilvl w:val="0"/>
          <w:numId w:val="27"/>
        </w:numPr>
        <w:spacing w:line="254" w:lineRule="auto"/>
        <w:ind w:left="360"/>
        <w:jc w:val="left"/>
        <w:rPr>
          <w:rFonts w:ascii="Arial" w:eastAsia="Arial" w:hAnsi="Arial" w:cs="Arial"/>
          <w:sz w:val="18"/>
          <w:szCs w:val="18"/>
          <w:lang w:eastAsia="en-GB"/>
        </w:rPr>
      </w:pPr>
      <w:r w:rsidRPr="00286B5D">
        <w:rPr>
          <w:rFonts w:ascii="Arial" w:eastAsia="Arial" w:hAnsi="Arial" w:cs="Arial"/>
          <w:sz w:val="18"/>
          <w:szCs w:val="18"/>
          <w:lang w:eastAsia="en-GB"/>
        </w:rPr>
        <w:t>Cash and cash equivalents</w:t>
      </w:r>
    </w:p>
    <w:p w14:paraId="04160DB8" w14:textId="6B24D6AE" w:rsidR="000F080E" w:rsidRPr="00286B5D" w:rsidRDefault="000F080E" w:rsidP="00242BB1">
      <w:pPr>
        <w:numPr>
          <w:ilvl w:val="0"/>
          <w:numId w:val="27"/>
        </w:numPr>
        <w:spacing w:line="254" w:lineRule="auto"/>
        <w:ind w:left="360"/>
        <w:jc w:val="left"/>
        <w:rPr>
          <w:rFonts w:ascii="Arial" w:eastAsia="Arial" w:hAnsi="Arial" w:cs="Arial"/>
          <w:sz w:val="18"/>
          <w:szCs w:val="18"/>
          <w:lang w:eastAsia="en-GB"/>
        </w:rPr>
      </w:pPr>
      <w:r w:rsidRPr="00286B5D">
        <w:rPr>
          <w:rFonts w:ascii="Arial" w:eastAsia="Arial" w:hAnsi="Arial" w:cs="Arial"/>
          <w:sz w:val="18"/>
          <w:szCs w:val="18"/>
          <w:lang w:eastAsia="en-GB"/>
        </w:rPr>
        <w:t>Short-term investments</w:t>
      </w:r>
    </w:p>
    <w:p w14:paraId="5D190B62" w14:textId="7F4CCDBD" w:rsidR="000F080E" w:rsidRPr="00286B5D" w:rsidRDefault="000F080E" w:rsidP="00242BB1">
      <w:pPr>
        <w:numPr>
          <w:ilvl w:val="0"/>
          <w:numId w:val="27"/>
        </w:numPr>
        <w:spacing w:line="254" w:lineRule="auto"/>
        <w:ind w:left="360"/>
        <w:jc w:val="left"/>
        <w:rPr>
          <w:rFonts w:ascii="Arial" w:eastAsia="Arial" w:hAnsi="Arial" w:cs="Arial"/>
          <w:sz w:val="18"/>
          <w:szCs w:val="18"/>
          <w:lang w:eastAsia="en-GB"/>
        </w:rPr>
      </w:pPr>
      <w:r w:rsidRPr="00286B5D">
        <w:rPr>
          <w:rFonts w:ascii="Arial" w:eastAsia="Arial" w:hAnsi="Arial" w:cs="Arial"/>
          <w:sz w:val="18"/>
          <w:szCs w:val="18"/>
          <w:lang w:eastAsia="en-GB"/>
        </w:rPr>
        <w:t>Trade and other receivables</w:t>
      </w:r>
      <w:r w:rsidR="00856A68" w:rsidRPr="00286B5D">
        <w:rPr>
          <w:rFonts w:ascii="Arial" w:eastAsia="Arial" w:hAnsi="Arial" w:cs="Arial"/>
          <w:sz w:val="18"/>
          <w:szCs w:val="18"/>
          <w:lang w:eastAsia="en-GB"/>
        </w:rPr>
        <w:t xml:space="preserve"> -</w:t>
      </w:r>
      <w:r w:rsidRPr="00286B5D">
        <w:rPr>
          <w:rFonts w:ascii="Arial" w:eastAsia="Arial" w:hAnsi="Arial" w:cs="Arial"/>
          <w:sz w:val="18"/>
          <w:szCs w:val="18"/>
          <w:lang w:eastAsia="en-GB"/>
        </w:rPr>
        <w:t xml:space="preserve"> net</w:t>
      </w:r>
    </w:p>
    <w:p w14:paraId="1E7A81EA" w14:textId="407DC7AB" w:rsidR="000F080E" w:rsidRPr="00286B5D" w:rsidRDefault="000F080E" w:rsidP="00242BB1">
      <w:pPr>
        <w:numPr>
          <w:ilvl w:val="0"/>
          <w:numId w:val="27"/>
        </w:numPr>
        <w:spacing w:line="254" w:lineRule="auto"/>
        <w:ind w:left="360"/>
        <w:jc w:val="left"/>
        <w:rPr>
          <w:rFonts w:ascii="Arial" w:eastAsia="Arial" w:hAnsi="Arial" w:cs="Arial"/>
          <w:sz w:val="18"/>
          <w:szCs w:val="18"/>
          <w:lang w:eastAsia="en-GB"/>
        </w:rPr>
      </w:pPr>
      <w:r w:rsidRPr="00286B5D">
        <w:rPr>
          <w:rFonts w:ascii="Arial" w:eastAsia="Arial" w:hAnsi="Arial" w:cs="Arial"/>
          <w:sz w:val="18"/>
          <w:szCs w:val="18"/>
          <w:lang w:eastAsia="en-GB"/>
        </w:rPr>
        <w:t>Unlisted equity securities</w:t>
      </w:r>
    </w:p>
    <w:p w14:paraId="24D689A4" w14:textId="3461B646" w:rsidR="000F080E" w:rsidRPr="00286B5D" w:rsidRDefault="000F080E" w:rsidP="00242BB1">
      <w:pPr>
        <w:numPr>
          <w:ilvl w:val="0"/>
          <w:numId w:val="27"/>
        </w:numPr>
        <w:spacing w:line="254" w:lineRule="auto"/>
        <w:ind w:left="360"/>
        <w:jc w:val="left"/>
        <w:rPr>
          <w:rFonts w:ascii="Arial" w:eastAsia="Arial" w:hAnsi="Arial" w:cs="Arial"/>
          <w:sz w:val="18"/>
          <w:szCs w:val="18"/>
          <w:lang w:eastAsia="en-GB"/>
        </w:rPr>
      </w:pPr>
      <w:r w:rsidRPr="00286B5D">
        <w:rPr>
          <w:rFonts w:ascii="Arial" w:eastAsia="Arial" w:hAnsi="Arial" w:cs="Arial"/>
          <w:sz w:val="18"/>
          <w:szCs w:val="18"/>
          <w:lang w:eastAsia="en-GB"/>
        </w:rPr>
        <w:t>Short-term loan to related parties</w:t>
      </w:r>
    </w:p>
    <w:p w14:paraId="556B26A7" w14:textId="239A7C64" w:rsidR="000F080E" w:rsidRPr="00286B5D" w:rsidRDefault="000F080E" w:rsidP="00242BB1">
      <w:pPr>
        <w:numPr>
          <w:ilvl w:val="0"/>
          <w:numId w:val="27"/>
        </w:numPr>
        <w:spacing w:line="254" w:lineRule="auto"/>
        <w:ind w:left="360"/>
        <w:jc w:val="left"/>
        <w:rPr>
          <w:rFonts w:ascii="Arial" w:eastAsia="Arial" w:hAnsi="Arial" w:cs="Arial"/>
          <w:sz w:val="18"/>
          <w:szCs w:val="18"/>
          <w:lang w:eastAsia="en-GB"/>
        </w:rPr>
      </w:pPr>
      <w:r w:rsidRPr="00286B5D">
        <w:rPr>
          <w:rFonts w:ascii="Arial" w:eastAsia="Arial" w:hAnsi="Arial" w:cs="Arial"/>
          <w:sz w:val="18"/>
          <w:szCs w:val="18"/>
          <w:lang w:eastAsia="en-GB"/>
        </w:rPr>
        <w:t>Long-term loan to related parties</w:t>
      </w:r>
    </w:p>
    <w:p w14:paraId="248B9AF3" w14:textId="78A2BD73" w:rsidR="000F080E" w:rsidRPr="00286B5D" w:rsidRDefault="000F080E" w:rsidP="00242BB1">
      <w:pPr>
        <w:numPr>
          <w:ilvl w:val="0"/>
          <w:numId w:val="27"/>
        </w:numPr>
        <w:spacing w:line="254" w:lineRule="auto"/>
        <w:ind w:left="360"/>
        <w:jc w:val="left"/>
        <w:rPr>
          <w:rFonts w:ascii="Arial" w:eastAsia="Arial" w:hAnsi="Arial" w:cs="Arial"/>
          <w:sz w:val="18"/>
          <w:szCs w:val="18"/>
          <w:lang w:eastAsia="en-GB"/>
        </w:rPr>
      </w:pPr>
      <w:r w:rsidRPr="00286B5D">
        <w:rPr>
          <w:rFonts w:ascii="Arial" w:eastAsia="Arial" w:hAnsi="Arial" w:cs="Arial"/>
          <w:sz w:val="18"/>
          <w:szCs w:val="18"/>
          <w:lang w:eastAsia="en-GB"/>
        </w:rPr>
        <w:t>Short-term loan from financial institutions</w:t>
      </w:r>
    </w:p>
    <w:p w14:paraId="785D701E" w14:textId="164ADCAA" w:rsidR="000F080E" w:rsidRPr="00286B5D" w:rsidRDefault="000F080E" w:rsidP="00242BB1">
      <w:pPr>
        <w:numPr>
          <w:ilvl w:val="0"/>
          <w:numId w:val="27"/>
        </w:numPr>
        <w:spacing w:line="254" w:lineRule="auto"/>
        <w:ind w:left="360"/>
        <w:jc w:val="left"/>
        <w:rPr>
          <w:rFonts w:ascii="Arial" w:eastAsia="Arial" w:hAnsi="Arial" w:cs="Arial"/>
          <w:sz w:val="18"/>
          <w:szCs w:val="18"/>
          <w:lang w:eastAsia="en-GB"/>
        </w:rPr>
      </w:pPr>
      <w:r w:rsidRPr="00286B5D">
        <w:rPr>
          <w:rFonts w:ascii="Arial" w:eastAsia="Arial" w:hAnsi="Arial" w:cs="Arial"/>
          <w:sz w:val="18"/>
          <w:szCs w:val="18"/>
          <w:lang w:eastAsia="en-GB"/>
        </w:rPr>
        <w:t>Trade and other payables</w:t>
      </w:r>
    </w:p>
    <w:p w14:paraId="33A32DC1" w14:textId="51003136" w:rsidR="000F080E" w:rsidRPr="00286B5D" w:rsidRDefault="000F080E" w:rsidP="00242BB1">
      <w:pPr>
        <w:numPr>
          <w:ilvl w:val="0"/>
          <w:numId w:val="27"/>
        </w:numPr>
        <w:spacing w:line="254" w:lineRule="auto"/>
        <w:ind w:left="360"/>
        <w:jc w:val="left"/>
        <w:rPr>
          <w:rFonts w:ascii="Arial" w:eastAsia="Arial" w:hAnsi="Arial" w:cs="Arial"/>
          <w:sz w:val="18"/>
          <w:szCs w:val="18"/>
          <w:lang w:eastAsia="en-GB"/>
        </w:rPr>
      </w:pPr>
      <w:r w:rsidRPr="00286B5D">
        <w:rPr>
          <w:rFonts w:ascii="Arial" w:eastAsia="Arial" w:hAnsi="Arial" w:cs="Arial"/>
          <w:sz w:val="18"/>
          <w:szCs w:val="18"/>
          <w:lang w:eastAsia="en-GB"/>
        </w:rPr>
        <w:t>Long-term loan from financial institutions</w:t>
      </w:r>
    </w:p>
    <w:p w14:paraId="161F0C86" w14:textId="0F6CBB16" w:rsidR="000F080E" w:rsidRPr="00286B5D" w:rsidRDefault="000F080E" w:rsidP="00242BB1">
      <w:pPr>
        <w:numPr>
          <w:ilvl w:val="0"/>
          <w:numId w:val="27"/>
        </w:numPr>
        <w:spacing w:line="254" w:lineRule="auto"/>
        <w:ind w:left="360"/>
        <w:jc w:val="left"/>
        <w:rPr>
          <w:rFonts w:ascii="Arial" w:eastAsia="Arial" w:hAnsi="Arial" w:cs="Arial"/>
          <w:sz w:val="18"/>
          <w:szCs w:val="18"/>
          <w:lang w:eastAsia="en-GB"/>
        </w:rPr>
      </w:pPr>
      <w:r w:rsidRPr="00286B5D">
        <w:rPr>
          <w:rFonts w:ascii="Arial" w:eastAsia="Arial" w:hAnsi="Arial" w:cs="Arial"/>
          <w:sz w:val="18"/>
          <w:szCs w:val="18"/>
          <w:lang w:eastAsia="en-GB"/>
        </w:rPr>
        <w:t>Debentures</w:t>
      </w:r>
    </w:p>
    <w:p w14:paraId="12803D5A" w14:textId="3ABCDAA8" w:rsidR="000F080E" w:rsidRPr="00286B5D" w:rsidRDefault="000F080E" w:rsidP="00242BB1">
      <w:pPr>
        <w:numPr>
          <w:ilvl w:val="0"/>
          <w:numId w:val="27"/>
        </w:numPr>
        <w:spacing w:line="254" w:lineRule="auto"/>
        <w:ind w:left="360"/>
        <w:jc w:val="left"/>
        <w:rPr>
          <w:rFonts w:ascii="Arial" w:eastAsia="Arial" w:hAnsi="Arial" w:cs="Arial"/>
          <w:sz w:val="18"/>
          <w:szCs w:val="18"/>
          <w:lang w:eastAsia="en-GB"/>
        </w:rPr>
      </w:pPr>
      <w:r w:rsidRPr="00286B5D">
        <w:rPr>
          <w:rFonts w:ascii="Arial" w:eastAsia="Arial" w:hAnsi="Arial" w:cs="Arial"/>
          <w:sz w:val="18"/>
          <w:szCs w:val="18"/>
          <w:lang w:eastAsia="en-GB"/>
        </w:rPr>
        <w:t>Rental and rendering of service deposits</w:t>
      </w:r>
    </w:p>
    <w:p w14:paraId="5CBE647C" w14:textId="7A1D42C2" w:rsidR="000F080E" w:rsidRPr="00286B5D" w:rsidRDefault="000F080E" w:rsidP="00242BB1">
      <w:pPr>
        <w:numPr>
          <w:ilvl w:val="0"/>
          <w:numId w:val="27"/>
        </w:numPr>
        <w:spacing w:line="254" w:lineRule="auto"/>
        <w:ind w:left="360"/>
        <w:jc w:val="left"/>
        <w:rPr>
          <w:rFonts w:ascii="Arial" w:eastAsia="Arial" w:hAnsi="Arial" w:cs="Arial"/>
          <w:sz w:val="18"/>
          <w:szCs w:val="18"/>
          <w:lang w:eastAsia="en-GB"/>
        </w:rPr>
      </w:pPr>
      <w:r w:rsidRPr="00286B5D">
        <w:rPr>
          <w:rFonts w:ascii="Arial" w:eastAsia="Arial" w:hAnsi="Arial" w:cs="Arial"/>
          <w:sz w:val="18"/>
          <w:szCs w:val="18"/>
          <w:lang w:eastAsia="en-GB"/>
        </w:rPr>
        <w:t>Construction retention</w:t>
      </w:r>
    </w:p>
    <w:p w14:paraId="73B77AE9" w14:textId="7DD462D2" w:rsidR="00A255F6" w:rsidRPr="00286B5D" w:rsidRDefault="0081690D" w:rsidP="00242BB1">
      <w:pPr>
        <w:autoSpaceDE w:val="0"/>
        <w:autoSpaceDN w:val="0"/>
        <w:adjustRightInd w:val="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br w:type="page"/>
      </w:r>
    </w:p>
    <w:p w14:paraId="60F33A4C" w14:textId="77777777" w:rsidR="00A255F6" w:rsidRPr="00286B5D" w:rsidRDefault="00A255F6" w:rsidP="00242BB1">
      <w:pPr>
        <w:autoSpaceDE w:val="0"/>
        <w:autoSpaceDN w:val="0"/>
        <w:adjustRightInd w:val="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Fair values are categorised into hierarchy based on inputs used as follows:</w:t>
      </w:r>
    </w:p>
    <w:p w14:paraId="6E1066F9" w14:textId="77777777" w:rsidR="00A255F6" w:rsidRPr="00286B5D" w:rsidRDefault="00A255F6" w:rsidP="00242BB1">
      <w:pPr>
        <w:autoSpaceDE w:val="0"/>
        <w:autoSpaceDN w:val="0"/>
        <w:adjustRightInd w:val="0"/>
        <w:rPr>
          <w:rFonts w:ascii="Arial" w:hAnsi="Arial" w:cs="Arial"/>
          <w:color w:val="000000"/>
          <w:sz w:val="14"/>
          <w:szCs w:val="14"/>
          <w:shd w:val="clear" w:color="auto" w:fill="FFFFFF"/>
        </w:rPr>
      </w:pPr>
    </w:p>
    <w:p w14:paraId="064B57D8" w14:textId="05383E3E" w:rsidR="00A255F6" w:rsidRPr="00286B5D" w:rsidRDefault="00A255F6" w:rsidP="00242BB1">
      <w:pPr>
        <w:autoSpaceDE w:val="0"/>
        <w:autoSpaceDN w:val="0"/>
        <w:adjustRightInd w:val="0"/>
        <w:rPr>
          <w:rFonts w:ascii="Arial" w:hAnsi="Arial" w:cs="Arial"/>
          <w:color w:val="000000"/>
          <w:spacing w:val="-8"/>
          <w:sz w:val="18"/>
          <w:szCs w:val="18"/>
          <w:shd w:val="clear" w:color="auto" w:fill="FFFFFF"/>
        </w:rPr>
      </w:pPr>
      <w:r w:rsidRPr="00286B5D">
        <w:rPr>
          <w:rFonts w:ascii="Arial" w:hAnsi="Arial" w:cs="Arial"/>
          <w:color w:val="000000"/>
          <w:sz w:val="18"/>
          <w:szCs w:val="18"/>
          <w:shd w:val="clear" w:color="auto" w:fill="FFFFFF"/>
        </w:rPr>
        <w:t xml:space="preserve">Level </w:t>
      </w:r>
      <w:r w:rsidR="00242BB1" w:rsidRPr="00286B5D">
        <w:rPr>
          <w:rFonts w:ascii="Arial" w:hAnsi="Arial" w:cs="Arial"/>
          <w:color w:val="000000"/>
          <w:sz w:val="18"/>
          <w:szCs w:val="18"/>
          <w:shd w:val="clear" w:color="auto" w:fill="FFFFFF"/>
          <w:lang w:val="en-GB"/>
        </w:rPr>
        <w:t>1</w:t>
      </w:r>
      <w:r w:rsidRPr="00286B5D">
        <w:rPr>
          <w:rFonts w:ascii="Arial" w:hAnsi="Arial" w:cs="Arial"/>
          <w:color w:val="000000"/>
          <w:sz w:val="18"/>
          <w:szCs w:val="18"/>
          <w:shd w:val="clear" w:color="auto" w:fill="FFFFFF"/>
        </w:rPr>
        <w:t xml:space="preserve">: </w:t>
      </w:r>
      <w:r w:rsidRPr="00286B5D">
        <w:rPr>
          <w:rFonts w:ascii="Arial" w:hAnsi="Arial" w:cs="Arial"/>
          <w:color w:val="000000"/>
          <w:sz w:val="18"/>
          <w:szCs w:val="18"/>
          <w:shd w:val="clear" w:color="auto" w:fill="FFFFFF"/>
        </w:rPr>
        <w:tab/>
      </w:r>
      <w:r w:rsidRPr="00286B5D">
        <w:rPr>
          <w:rFonts w:ascii="Arial" w:hAnsi="Arial" w:cs="Arial"/>
          <w:color w:val="000000"/>
          <w:spacing w:val="-8"/>
          <w:sz w:val="18"/>
          <w:szCs w:val="18"/>
          <w:shd w:val="clear" w:color="auto" w:fill="FFFFFF"/>
        </w:rPr>
        <w:t xml:space="preserve">The fair value of financial instruments is based on the </w:t>
      </w:r>
      <w:r w:rsidR="00163931" w:rsidRPr="00286B5D">
        <w:rPr>
          <w:rFonts w:ascii="Arial" w:hAnsi="Arial" w:cs="Arial"/>
          <w:color w:val="000000"/>
          <w:spacing w:val="-8"/>
          <w:sz w:val="18"/>
          <w:szCs w:val="18"/>
          <w:shd w:val="clear" w:color="auto" w:fill="FFFFFF"/>
        </w:rPr>
        <w:t>closing</w:t>
      </w:r>
      <w:r w:rsidRPr="00286B5D">
        <w:rPr>
          <w:rFonts w:ascii="Arial" w:hAnsi="Arial" w:cs="Arial"/>
          <w:color w:val="000000"/>
          <w:spacing w:val="-8"/>
          <w:sz w:val="18"/>
          <w:szCs w:val="18"/>
          <w:shd w:val="clear" w:color="auto" w:fill="FFFFFF"/>
        </w:rPr>
        <w:t xml:space="preserve"> price</w:t>
      </w:r>
      <w:r w:rsidR="00163931" w:rsidRPr="00286B5D">
        <w:rPr>
          <w:rFonts w:ascii="Arial" w:hAnsi="Arial" w:cs="Arial"/>
          <w:color w:val="000000"/>
          <w:spacing w:val="-8"/>
          <w:sz w:val="18"/>
          <w:szCs w:val="18"/>
          <w:shd w:val="clear" w:color="auto" w:fill="FFFFFF"/>
        </w:rPr>
        <w:t xml:space="preserve"> </w:t>
      </w:r>
      <w:r w:rsidRPr="00286B5D">
        <w:rPr>
          <w:rFonts w:ascii="Arial" w:hAnsi="Arial" w:cs="Arial"/>
          <w:color w:val="000000"/>
          <w:spacing w:val="-8"/>
          <w:sz w:val="18"/>
          <w:szCs w:val="18"/>
          <w:shd w:val="clear" w:color="auto" w:fill="FFFFFF"/>
        </w:rPr>
        <w:t xml:space="preserve">by reference to the </w:t>
      </w:r>
      <w:r w:rsidR="00163931" w:rsidRPr="00286B5D">
        <w:rPr>
          <w:rFonts w:ascii="Arial" w:hAnsi="Arial" w:cs="Arial"/>
          <w:color w:val="000000"/>
          <w:spacing w:val="-8"/>
          <w:sz w:val="18"/>
          <w:szCs w:val="18"/>
          <w:shd w:val="clear" w:color="auto" w:fill="FFFFFF"/>
        </w:rPr>
        <w:t>Stock Exchange of Thailand</w:t>
      </w:r>
    </w:p>
    <w:p w14:paraId="1375B6D7" w14:textId="4EDAAA37" w:rsidR="00A255F6" w:rsidRPr="00286B5D" w:rsidRDefault="00A255F6" w:rsidP="00242BB1">
      <w:pPr>
        <w:autoSpaceDE w:val="0"/>
        <w:autoSpaceDN w:val="0"/>
        <w:adjustRightInd w:val="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Level </w:t>
      </w:r>
      <w:r w:rsidR="00242BB1" w:rsidRPr="00286B5D">
        <w:rPr>
          <w:rFonts w:ascii="Arial" w:hAnsi="Arial" w:cs="Arial"/>
          <w:color w:val="000000"/>
          <w:sz w:val="18"/>
          <w:szCs w:val="18"/>
          <w:shd w:val="clear" w:color="auto" w:fill="FFFFFF"/>
          <w:lang w:val="en-GB"/>
        </w:rPr>
        <w:t>2</w:t>
      </w:r>
      <w:r w:rsidRPr="00286B5D">
        <w:rPr>
          <w:rFonts w:ascii="Arial" w:hAnsi="Arial" w:cs="Arial"/>
          <w:color w:val="000000"/>
          <w:sz w:val="18"/>
          <w:szCs w:val="18"/>
          <w:shd w:val="clear" w:color="auto" w:fill="FFFFFF"/>
        </w:rPr>
        <w:t xml:space="preserve">: </w:t>
      </w:r>
      <w:r w:rsidRPr="00286B5D">
        <w:rPr>
          <w:rFonts w:ascii="Arial" w:hAnsi="Arial" w:cs="Arial"/>
          <w:color w:val="000000"/>
          <w:sz w:val="18"/>
          <w:szCs w:val="18"/>
          <w:shd w:val="clear" w:color="auto" w:fill="FFFFFF"/>
        </w:rPr>
        <w:tab/>
      </w:r>
      <w:r w:rsidRPr="00286B5D">
        <w:rPr>
          <w:rFonts w:ascii="Arial" w:hAnsi="Arial" w:cs="Arial"/>
          <w:color w:val="000000"/>
          <w:spacing w:val="-4"/>
          <w:sz w:val="18"/>
          <w:szCs w:val="18"/>
          <w:shd w:val="clear" w:color="auto" w:fill="FFFFFF"/>
        </w:rPr>
        <w:t>The fair value of financial instruments is determined using significant observable inputs and, as little as possible,</w:t>
      </w:r>
      <w:r w:rsidRPr="00286B5D">
        <w:rPr>
          <w:rFonts w:ascii="Arial" w:hAnsi="Arial" w:cs="Arial"/>
          <w:color w:val="000000"/>
          <w:sz w:val="18"/>
          <w:szCs w:val="18"/>
          <w:shd w:val="clear" w:color="auto" w:fill="FFFFFF"/>
        </w:rPr>
        <w:t xml:space="preserve"> </w:t>
      </w:r>
      <w:r w:rsidRPr="00286B5D">
        <w:rPr>
          <w:rFonts w:ascii="Arial" w:hAnsi="Arial" w:cs="Arial"/>
          <w:color w:val="000000"/>
          <w:sz w:val="18"/>
          <w:szCs w:val="18"/>
          <w:shd w:val="clear" w:color="auto" w:fill="FFFFFF"/>
        </w:rPr>
        <w:tab/>
        <w:t xml:space="preserve">entity-specific estimates. </w:t>
      </w:r>
    </w:p>
    <w:p w14:paraId="25F40084" w14:textId="08268088" w:rsidR="00A255F6" w:rsidRPr="00286B5D" w:rsidRDefault="00A255F6" w:rsidP="00242BB1">
      <w:pPr>
        <w:autoSpaceDE w:val="0"/>
        <w:autoSpaceDN w:val="0"/>
        <w:adjustRightInd w:val="0"/>
        <w:rPr>
          <w:rFonts w:ascii="Arial" w:hAnsi="Arial" w:cs="Arial"/>
          <w:color w:val="000000"/>
          <w:sz w:val="18"/>
          <w:szCs w:val="18"/>
          <w:shd w:val="clear" w:color="auto" w:fill="FFFFFF"/>
        </w:rPr>
      </w:pPr>
      <w:r w:rsidRPr="00286B5D">
        <w:rPr>
          <w:rFonts w:ascii="Arial" w:hAnsi="Arial" w:cs="Arial"/>
          <w:color w:val="000000"/>
          <w:sz w:val="18"/>
          <w:szCs w:val="18"/>
          <w:shd w:val="clear" w:color="auto" w:fill="FFFFFF"/>
        </w:rPr>
        <w:t xml:space="preserve">Level </w:t>
      </w:r>
      <w:r w:rsidR="00242BB1" w:rsidRPr="00286B5D">
        <w:rPr>
          <w:rFonts w:ascii="Arial" w:hAnsi="Arial" w:cs="Arial"/>
          <w:color w:val="000000"/>
          <w:sz w:val="18"/>
          <w:szCs w:val="18"/>
          <w:shd w:val="clear" w:color="auto" w:fill="FFFFFF"/>
          <w:lang w:val="en-GB"/>
        </w:rPr>
        <w:t>3</w:t>
      </w:r>
      <w:r w:rsidRPr="00286B5D">
        <w:rPr>
          <w:rFonts w:ascii="Arial" w:hAnsi="Arial" w:cs="Arial"/>
          <w:color w:val="000000"/>
          <w:sz w:val="18"/>
          <w:szCs w:val="18"/>
          <w:shd w:val="clear" w:color="auto" w:fill="FFFFFF"/>
        </w:rPr>
        <w:t xml:space="preserve">: </w:t>
      </w:r>
      <w:r w:rsidRPr="00286B5D">
        <w:rPr>
          <w:rFonts w:ascii="Arial" w:hAnsi="Arial" w:cs="Arial"/>
          <w:color w:val="000000"/>
          <w:sz w:val="18"/>
          <w:szCs w:val="18"/>
          <w:shd w:val="clear" w:color="auto" w:fill="FFFFFF"/>
        </w:rPr>
        <w:tab/>
        <w:t>The fair value of financial instruments is not based on observable market data.</w:t>
      </w:r>
    </w:p>
    <w:p w14:paraId="7AE878B3" w14:textId="436B5414" w:rsidR="00AF2EE7" w:rsidRPr="00286B5D" w:rsidRDefault="00AF2EE7" w:rsidP="00242BB1">
      <w:pPr>
        <w:autoSpaceDE w:val="0"/>
        <w:autoSpaceDN w:val="0"/>
        <w:adjustRightInd w:val="0"/>
        <w:rPr>
          <w:rFonts w:ascii="Arial" w:hAnsi="Arial" w:cs="Arial"/>
          <w:color w:val="000000"/>
          <w:sz w:val="18"/>
          <w:szCs w:val="18"/>
          <w:shd w:val="clear" w:color="auto" w:fill="FFFFFF"/>
        </w:rPr>
      </w:pPr>
    </w:p>
    <w:p w14:paraId="20633CBA" w14:textId="407CF577" w:rsidR="00AF2EE7" w:rsidRPr="00286B5D" w:rsidRDefault="00AF2EE7" w:rsidP="00242BB1">
      <w:pPr>
        <w:jc w:val="left"/>
        <w:outlineLvl w:val="3"/>
        <w:rPr>
          <w:rFonts w:ascii="Arial" w:eastAsia="Arial" w:hAnsi="Arial" w:cs="Arial"/>
          <w:bCs/>
          <w:i/>
          <w:iCs/>
          <w:color w:val="CF4A02"/>
          <w:sz w:val="18"/>
          <w:szCs w:val="18"/>
          <w:lang w:eastAsia="en-GB"/>
        </w:rPr>
      </w:pPr>
      <w:r w:rsidRPr="00286B5D">
        <w:rPr>
          <w:rFonts w:ascii="Arial" w:eastAsia="Arial" w:hAnsi="Arial" w:cs="Arial"/>
          <w:bCs/>
          <w:i/>
          <w:iCs/>
          <w:color w:val="CF4A02"/>
          <w:sz w:val="18"/>
          <w:szCs w:val="18"/>
          <w:lang w:eastAsia="en-GB"/>
        </w:rPr>
        <w:t xml:space="preserve">Valuation techniques used to measure fair value level </w:t>
      </w:r>
      <w:r w:rsidR="00242BB1" w:rsidRPr="00286B5D">
        <w:rPr>
          <w:rFonts w:ascii="Arial" w:eastAsia="Arial" w:hAnsi="Arial" w:cs="Arial"/>
          <w:bCs/>
          <w:i/>
          <w:iCs/>
          <w:color w:val="CF4A02"/>
          <w:sz w:val="18"/>
          <w:szCs w:val="18"/>
          <w:lang w:val="en-GB" w:eastAsia="en-GB"/>
        </w:rPr>
        <w:t>2</w:t>
      </w:r>
    </w:p>
    <w:p w14:paraId="1A1D70E2" w14:textId="77777777" w:rsidR="00AF2EE7" w:rsidRPr="00286B5D" w:rsidRDefault="00AF2EE7" w:rsidP="00242BB1">
      <w:pPr>
        <w:autoSpaceDE w:val="0"/>
        <w:autoSpaceDN w:val="0"/>
        <w:adjustRightInd w:val="0"/>
        <w:rPr>
          <w:rFonts w:ascii="Arial" w:hAnsi="Arial" w:cs="Arial"/>
          <w:color w:val="000000"/>
          <w:sz w:val="18"/>
          <w:szCs w:val="18"/>
          <w:shd w:val="clear" w:color="auto" w:fill="FFFFFF"/>
          <w:lang w:val="en-GB"/>
        </w:rPr>
      </w:pPr>
    </w:p>
    <w:p w14:paraId="07855039" w14:textId="0C56C244" w:rsidR="00AF2EE7" w:rsidRPr="008167F9" w:rsidRDefault="0081690D" w:rsidP="00242BB1">
      <w:pPr>
        <w:autoSpaceDE w:val="0"/>
        <w:autoSpaceDN w:val="0"/>
        <w:adjustRightInd w:val="0"/>
        <w:rPr>
          <w:rFonts w:ascii="Arial" w:hAnsi="Arial" w:cs="Cordia New"/>
          <w:color w:val="000000"/>
          <w:sz w:val="18"/>
          <w:szCs w:val="18"/>
          <w:shd w:val="clear" w:color="auto" w:fill="FFFFFF"/>
          <w:lang w:val="en-GB"/>
        </w:rPr>
      </w:pPr>
      <w:r w:rsidRPr="00286B5D">
        <w:rPr>
          <w:rFonts w:ascii="Arial" w:hAnsi="Arial" w:cs="Arial"/>
          <w:color w:val="000000"/>
          <w:sz w:val="18"/>
          <w:szCs w:val="18"/>
          <w:shd w:val="clear" w:color="auto" w:fill="FFFFFF"/>
          <w:lang w:val="en-GB"/>
        </w:rPr>
        <w:t xml:space="preserve">Level </w:t>
      </w:r>
      <w:r w:rsidR="00242BB1" w:rsidRPr="00286B5D">
        <w:rPr>
          <w:rFonts w:ascii="Arial" w:hAnsi="Arial" w:cs="Arial"/>
          <w:color w:val="000000"/>
          <w:sz w:val="18"/>
          <w:szCs w:val="18"/>
          <w:shd w:val="clear" w:color="auto" w:fill="FFFFFF"/>
          <w:lang w:val="en-GB"/>
        </w:rPr>
        <w:t>2</w:t>
      </w:r>
      <w:r w:rsidRPr="00286B5D">
        <w:rPr>
          <w:rFonts w:ascii="Arial" w:hAnsi="Arial" w:cs="Arial"/>
          <w:color w:val="000000"/>
          <w:sz w:val="18"/>
          <w:szCs w:val="18"/>
          <w:shd w:val="clear" w:color="auto" w:fill="FFFFFF"/>
          <w:lang w:val="en-GB"/>
        </w:rPr>
        <w:t xml:space="preserve"> Investment in mutual fund and debt investment are fair valued using the closing price at the end of the reporting period which is calculated by fund manager</w:t>
      </w:r>
      <w:r w:rsidR="00AF2EE7" w:rsidRPr="00286B5D">
        <w:rPr>
          <w:rFonts w:ascii="Arial" w:hAnsi="Arial" w:cs="Arial"/>
          <w:color w:val="000000"/>
          <w:sz w:val="18"/>
          <w:szCs w:val="18"/>
          <w:shd w:val="clear" w:color="auto" w:fill="FFFFFF"/>
          <w:lang w:val="en-GB"/>
        </w:rPr>
        <w:t>.</w:t>
      </w:r>
    </w:p>
    <w:p w14:paraId="7767576F" w14:textId="52922805" w:rsidR="00D93DD7" w:rsidRPr="008167F9" w:rsidRDefault="00D93DD7" w:rsidP="00242BB1">
      <w:pPr>
        <w:autoSpaceDE w:val="0"/>
        <w:autoSpaceDN w:val="0"/>
        <w:adjustRightInd w:val="0"/>
        <w:rPr>
          <w:rFonts w:ascii="Arial" w:hAnsi="Arial" w:cs="Cordia New"/>
          <w:color w:val="000000"/>
          <w:sz w:val="18"/>
          <w:szCs w:val="18"/>
          <w:shd w:val="clear" w:color="auto" w:fill="FFFFFF"/>
          <w:lang w:val="en-GB"/>
        </w:rPr>
      </w:pPr>
    </w:p>
    <w:p w14:paraId="4C163AD5" w14:textId="5733773D" w:rsidR="00D93DD7" w:rsidRPr="008167F9" w:rsidRDefault="00D93DD7" w:rsidP="00242BB1">
      <w:pPr>
        <w:autoSpaceDE w:val="0"/>
        <w:autoSpaceDN w:val="0"/>
        <w:adjustRightInd w:val="0"/>
        <w:rPr>
          <w:rFonts w:ascii="Arial" w:hAnsi="Arial" w:cs="Cordia New"/>
          <w:color w:val="000000"/>
          <w:spacing w:val="-6"/>
          <w:sz w:val="18"/>
          <w:szCs w:val="18"/>
          <w:shd w:val="clear" w:color="auto" w:fill="FFFFFF"/>
          <w:lang w:val="en-GB"/>
        </w:rPr>
      </w:pPr>
      <w:r w:rsidRPr="00286B5D">
        <w:rPr>
          <w:rFonts w:ascii="Arial" w:hAnsi="Arial" w:cs="Cordia New"/>
          <w:color w:val="000000"/>
          <w:spacing w:val="-6"/>
          <w:sz w:val="18"/>
          <w:szCs w:val="18"/>
          <w:shd w:val="clear" w:color="auto" w:fill="FFFFFF"/>
          <w:lang w:val="en-GB"/>
        </w:rPr>
        <w:t>Interest rate swaps are fair valued using the present value of the estimated future cash flows based on observable yield curves.</w:t>
      </w:r>
    </w:p>
    <w:p w14:paraId="1CC49A74" w14:textId="3819AD07" w:rsidR="00A255F6" w:rsidRPr="00286B5D" w:rsidRDefault="00A255F6" w:rsidP="00242BB1">
      <w:pPr>
        <w:autoSpaceDE w:val="0"/>
        <w:autoSpaceDN w:val="0"/>
        <w:adjustRightInd w:val="0"/>
        <w:rPr>
          <w:rFonts w:ascii="Arial" w:hAnsi="Arial" w:cs="Arial"/>
          <w:color w:val="000000"/>
          <w:sz w:val="18"/>
          <w:szCs w:val="18"/>
          <w:shd w:val="clear" w:color="auto" w:fill="FFFFFF"/>
        </w:rPr>
      </w:pPr>
    </w:p>
    <w:p w14:paraId="3D660718" w14:textId="33E7FCA0" w:rsidR="00A255F6" w:rsidRPr="00286B5D" w:rsidRDefault="00A255F6" w:rsidP="00242BB1">
      <w:pPr>
        <w:jc w:val="left"/>
        <w:outlineLvl w:val="3"/>
        <w:rPr>
          <w:rFonts w:ascii="Arial" w:eastAsia="Arial" w:hAnsi="Arial" w:cs="Arial"/>
          <w:bCs/>
          <w:i/>
          <w:iCs/>
          <w:color w:val="CF4A02"/>
          <w:sz w:val="18"/>
          <w:szCs w:val="18"/>
          <w:lang w:eastAsia="en-GB"/>
        </w:rPr>
      </w:pPr>
      <w:r w:rsidRPr="00286B5D">
        <w:rPr>
          <w:rFonts w:ascii="Arial" w:eastAsia="Arial" w:hAnsi="Arial" w:cs="Arial"/>
          <w:bCs/>
          <w:i/>
          <w:iCs/>
          <w:color w:val="CF4A02"/>
          <w:sz w:val="18"/>
          <w:szCs w:val="18"/>
          <w:lang w:eastAsia="en-GB"/>
        </w:rPr>
        <w:t xml:space="preserve">Valuation techniques used to measure fair value level </w:t>
      </w:r>
      <w:r w:rsidR="00242BB1" w:rsidRPr="00286B5D">
        <w:rPr>
          <w:rFonts w:ascii="Arial" w:eastAsia="Arial" w:hAnsi="Arial" w:cs="Arial"/>
          <w:bCs/>
          <w:i/>
          <w:iCs/>
          <w:color w:val="CF4A02"/>
          <w:sz w:val="18"/>
          <w:szCs w:val="18"/>
          <w:lang w:val="en-GB" w:eastAsia="en-GB"/>
        </w:rPr>
        <w:t>3</w:t>
      </w:r>
    </w:p>
    <w:p w14:paraId="5742A044" w14:textId="77777777" w:rsidR="00A255F6" w:rsidRPr="00286B5D" w:rsidRDefault="00A255F6" w:rsidP="00242BB1">
      <w:pPr>
        <w:autoSpaceDE w:val="0"/>
        <w:autoSpaceDN w:val="0"/>
        <w:adjustRightInd w:val="0"/>
        <w:rPr>
          <w:rFonts w:ascii="Arial" w:hAnsi="Arial" w:cs="Arial"/>
          <w:color w:val="000000"/>
          <w:sz w:val="18"/>
          <w:szCs w:val="18"/>
          <w:shd w:val="clear" w:color="auto" w:fill="FFFFFF"/>
          <w:lang w:val="en-GB"/>
        </w:rPr>
      </w:pPr>
    </w:p>
    <w:p w14:paraId="730135EE" w14:textId="4EE43495" w:rsidR="00A255F6" w:rsidRPr="00286B5D" w:rsidRDefault="00856A68" w:rsidP="00242BB1">
      <w:pPr>
        <w:autoSpaceDE w:val="0"/>
        <w:autoSpaceDN w:val="0"/>
        <w:adjustRightInd w:val="0"/>
        <w:rPr>
          <w:rFonts w:ascii="Arial" w:hAnsi="Arial" w:cs="Arial"/>
          <w:color w:val="000000"/>
          <w:spacing w:val="-4"/>
          <w:sz w:val="18"/>
          <w:szCs w:val="18"/>
          <w:shd w:val="clear" w:color="auto" w:fill="FFFFFF"/>
          <w:lang w:val="en-GB"/>
        </w:rPr>
      </w:pPr>
      <w:r w:rsidRPr="00286B5D">
        <w:rPr>
          <w:rFonts w:ascii="Arial" w:hAnsi="Arial" w:cs="Arial"/>
          <w:color w:val="000000"/>
          <w:spacing w:val="-4"/>
          <w:sz w:val="18"/>
          <w:szCs w:val="18"/>
          <w:shd w:val="clear" w:color="auto" w:fill="FFFFFF"/>
          <w:lang w:val="en-GB"/>
        </w:rPr>
        <w:t xml:space="preserve">Level </w:t>
      </w:r>
      <w:r w:rsidR="00242BB1" w:rsidRPr="00286B5D">
        <w:rPr>
          <w:rFonts w:ascii="Arial" w:hAnsi="Arial" w:cs="Arial"/>
          <w:color w:val="000000"/>
          <w:spacing w:val="-4"/>
          <w:sz w:val="18"/>
          <w:szCs w:val="18"/>
          <w:shd w:val="clear" w:color="auto" w:fill="FFFFFF"/>
          <w:lang w:val="en-GB"/>
        </w:rPr>
        <w:t>3</w:t>
      </w:r>
      <w:r w:rsidRPr="00286B5D">
        <w:rPr>
          <w:rFonts w:ascii="Arial" w:hAnsi="Arial" w:cs="Arial"/>
          <w:color w:val="000000"/>
          <w:spacing w:val="-4"/>
          <w:sz w:val="18"/>
          <w:szCs w:val="18"/>
          <w:shd w:val="clear" w:color="auto" w:fill="FFFFFF"/>
          <w:lang w:val="en-GB"/>
        </w:rPr>
        <w:t xml:space="preserve"> for value of investment in unlisted equity securities using a price reference approach from the investing company's operating plans and cash flow projections as the company is in the preliminary process. In addition, the Group has invested in September </w:t>
      </w:r>
      <w:r w:rsidR="00242BB1" w:rsidRPr="00286B5D">
        <w:rPr>
          <w:rFonts w:ascii="Arial" w:hAnsi="Arial" w:cs="Arial"/>
          <w:color w:val="000000"/>
          <w:spacing w:val="-4"/>
          <w:sz w:val="18"/>
          <w:szCs w:val="18"/>
          <w:shd w:val="clear" w:color="auto" w:fill="FFFFFF"/>
          <w:lang w:val="en-GB"/>
        </w:rPr>
        <w:t>202</w:t>
      </w:r>
      <w:r w:rsidR="00B81CC0" w:rsidRPr="00286B5D">
        <w:rPr>
          <w:rFonts w:ascii="Arial" w:hAnsi="Arial" w:cs="Arial"/>
          <w:color w:val="000000"/>
          <w:spacing w:val="-4"/>
          <w:sz w:val="18"/>
          <w:szCs w:val="18"/>
          <w:shd w:val="clear" w:color="auto" w:fill="FFFFFF"/>
          <w:lang w:val="en-GB"/>
        </w:rPr>
        <w:t>1</w:t>
      </w:r>
      <w:r w:rsidRPr="00286B5D">
        <w:rPr>
          <w:rFonts w:ascii="Arial" w:hAnsi="Arial" w:cs="Arial"/>
          <w:color w:val="000000"/>
          <w:spacing w:val="-4"/>
          <w:sz w:val="18"/>
          <w:szCs w:val="18"/>
          <w:shd w:val="clear" w:color="auto" w:fill="FFFFFF"/>
          <w:lang w:val="en-GB"/>
        </w:rPr>
        <w:t>, it is believed that the fair value of such investment is close to the cost of paid out.</w:t>
      </w:r>
    </w:p>
    <w:p w14:paraId="10A9954D" w14:textId="77777777" w:rsidR="00AF2EE7" w:rsidRPr="00286B5D" w:rsidRDefault="00AF2EE7" w:rsidP="00242BB1">
      <w:pPr>
        <w:autoSpaceDE w:val="0"/>
        <w:autoSpaceDN w:val="0"/>
        <w:adjustRightInd w:val="0"/>
        <w:rPr>
          <w:rFonts w:ascii="Arial" w:hAnsi="Arial" w:cs="Arial"/>
          <w:color w:val="000000"/>
          <w:sz w:val="18"/>
          <w:szCs w:val="18"/>
          <w:shd w:val="clear" w:color="auto" w:fill="FFFFFF"/>
          <w:lang w:val="en-GB"/>
        </w:rPr>
      </w:pPr>
    </w:p>
    <w:p w14:paraId="107EE599" w14:textId="0D318AA3" w:rsidR="00A255F6" w:rsidRPr="00286B5D" w:rsidRDefault="00A255F6" w:rsidP="00242BB1">
      <w:pPr>
        <w:jc w:val="left"/>
        <w:outlineLvl w:val="1"/>
        <w:rPr>
          <w:rFonts w:ascii="Arial" w:eastAsia="Arial" w:hAnsi="Arial" w:cs="Arial"/>
          <w:bCs/>
          <w:i/>
          <w:iCs/>
          <w:color w:val="CF4A02"/>
          <w:sz w:val="18"/>
          <w:szCs w:val="18"/>
          <w:lang w:val="en-GB" w:eastAsia="en-GB"/>
        </w:rPr>
      </w:pPr>
      <w:bookmarkStart w:id="23" w:name="_Toc86937027"/>
      <w:r w:rsidRPr="00286B5D">
        <w:rPr>
          <w:rFonts w:ascii="Arial" w:eastAsia="Arial" w:hAnsi="Arial" w:cs="Arial"/>
          <w:bCs/>
          <w:i/>
          <w:iCs/>
          <w:color w:val="CF4A02"/>
          <w:sz w:val="18"/>
          <w:szCs w:val="18"/>
          <w:lang w:val="en-GB" w:eastAsia="en-GB"/>
        </w:rPr>
        <w:t xml:space="preserve">Fair value measurements using significant unobservable inputs (level </w:t>
      </w:r>
      <w:r w:rsidR="00242BB1" w:rsidRPr="00286B5D">
        <w:rPr>
          <w:rFonts w:ascii="Arial" w:eastAsia="Arial" w:hAnsi="Arial" w:cs="Arial"/>
          <w:bCs/>
          <w:i/>
          <w:iCs/>
          <w:color w:val="CF4A02"/>
          <w:sz w:val="18"/>
          <w:szCs w:val="18"/>
          <w:lang w:val="en-GB" w:eastAsia="en-GB"/>
        </w:rPr>
        <w:t>3</w:t>
      </w:r>
      <w:r w:rsidRPr="00286B5D">
        <w:rPr>
          <w:rFonts w:ascii="Arial" w:eastAsia="Arial" w:hAnsi="Arial" w:cs="Arial"/>
          <w:bCs/>
          <w:i/>
          <w:iCs/>
          <w:color w:val="CF4A02"/>
          <w:sz w:val="18"/>
          <w:szCs w:val="18"/>
          <w:lang w:val="en-GB" w:eastAsia="en-GB"/>
        </w:rPr>
        <w:t>)</w:t>
      </w:r>
      <w:bookmarkEnd w:id="23"/>
      <w:r w:rsidRPr="00286B5D">
        <w:rPr>
          <w:rFonts w:ascii="Arial" w:eastAsia="Arial" w:hAnsi="Arial" w:cs="Arial"/>
          <w:bCs/>
          <w:i/>
          <w:iCs/>
          <w:color w:val="CF4A02"/>
          <w:sz w:val="18"/>
          <w:szCs w:val="18"/>
          <w:lang w:val="en-GB" w:eastAsia="en-GB"/>
        </w:rPr>
        <w:t xml:space="preserve"> </w:t>
      </w:r>
    </w:p>
    <w:p w14:paraId="6F3AD50D" w14:textId="77777777" w:rsidR="00A255F6" w:rsidRPr="00286B5D" w:rsidRDefault="00A255F6" w:rsidP="00242BB1">
      <w:pPr>
        <w:autoSpaceDE w:val="0"/>
        <w:autoSpaceDN w:val="0"/>
        <w:adjustRightInd w:val="0"/>
        <w:rPr>
          <w:rFonts w:ascii="Arial" w:eastAsia="Arial" w:hAnsi="Arial" w:cs="Arial"/>
          <w:sz w:val="18"/>
          <w:szCs w:val="18"/>
          <w:lang w:val="en-GB" w:eastAsia="en-GB"/>
        </w:rPr>
      </w:pPr>
    </w:p>
    <w:p w14:paraId="3F0C55F3" w14:textId="58C02A96" w:rsidR="00A255F6" w:rsidRPr="00286B5D" w:rsidRDefault="00A255F6" w:rsidP="00242BB1">
      <w:pPr>
        <w:autoSpaceDE w:val="0"/>
        <w:autoSpaceDN w:val="0"/>
        <w:adjustRightInd w:val="0"/>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The following table presents the changes in level </w:t>
      </w:r>
      <w:r w:rsidR="00242BB1" w:rsidRPr="00286B5D">
        <w:rPr>
          <w:rFonts w:ascii="Arial" w:eastAsia="Arial" w:hAnsi="Arial" w:cs="Arial"/>
          <w:sz w:val="18"/>
          <w:szCs w:val="18"/>
          <w:lang w:val="en-GB" w:eastAsia="en-GB"/>
        </w:rPr>
        <w:t>3</w:t>
      </w:r>
      <w:r w:rsidRPr="00286B5D">
        <w:rPr>
          <w:rFonts w:ascii="Arial" w:eastAsia="Arial" w:hAnsi="Arial" w:cs="Arial"/>
          <w:sz w:val="18"/>
          <w:szCs w:val="18"/>
          <w:lang w:val="en-GB" w:eastAsia="en-GB"/>
        </w:rPr>
        <w:t xml:space="preserve"> items for the years ended </w:t>
      </w:r>
      <w:r w:rsidR="00242BB1" w:rsidRPr="00286B5D">
        <w:rPr>
          <w:rFonts w:ascii="Arial" w:eastAsia="Arial" w:hAnsi="Arial" w:cs="Arial"/>
          <w:sz w:val="18"/>
          <w:szCs w:val="18"/>
          <w:lang w:val="en-GB" w:eastAsia="en-GB"/>
        </w:rPr>
        <w:t>31</w:t>
      </w:r>
      <w:r w:rsidRPr="00286B5D">
        <w:rPr>
          <w:rFonts w:ascii="Arial" w:eastAsia="Arial" w:hAnsi="Arial" w:cs="Arial"/>
          <w:sz w:val="18"/>
          <w:szCs w:val="18"/>
          <w:lang w:val="en-GB" w:eastAsia="en-GB"/>
        </w:rPr>
        <w:t xml:space="preserve"> December </w:t>
      </w:r>
    </w:p>
    <w:p w14:paraId="574A196D" w14:textId="77777777" w:rsidR="00A255F6" w:rsidRPr="00286B5D" w:rsidRDefault="00A255F6" w:rsidP="00242BB1">
      <w:pPr>
        <w:rPr>
          <w:rFonts w:ascii="Arial" w:eastAsia="Arial" w:hAnsi="Arial" w:cs="Arial"/>
          <w:sz w:val="18"/>
          <w:szCs w:val="18"/>
          <w:lang w:val="en-GB" w:eastAsia="en-GB"/>
        </w:rPr>
      </w:pPr>
      <w:bookmarkStart w:id="24" w:name="_Hlk94207132"/>
    </w:p>
    <w:tbl>
      <w:tblPr>
        <w:tblW w:w="9463" w:type="dxa"/>
        <w:tblInd w:w="108" w:type="dxa"/>
        <w:tblLayout w:type="fixed"/>
        <w:tblLook w:val="0000" w:firstRow="0" w:lastRow="0" w:firstColumn="0" w:lastColumn="0" w:noHBand="0" w:noVBand="0"/>
      </w:tblPr>
      <w:tblGrid>
        <w:gridCol w:w="7513"/>
        <w:gridCol w:w="1950"/>
      </w:tblGrid>
      <w:tr w:rsidR="00AF2EE7" w:rsidRPr="00286B5D" w14:paraId="74D8858D" w14:textId="77777777" w:rsidTr="00AF2EE7">
        <w:trPr>
          <w:trHeight w:val="84"/>
        </w:trPr>
        <w:tc>
          <w:tcPr>
            <w:tcW w:w="7513" w:type="dxa"/>
            <w:shd w:val="clear" w:color="auto" w:fill="auto"/>
          </w:tcPr>
          <w:p w14:paraId="50BE55BF" w14:textId="77777777" w:rsidR="00AF2EE7" w:rsidRPr="00286B5D" w:rsidRDefault="00AF2EE7" w:rsidP="00242BB1">
            <w:pPr>
              <w:autoSpaceDE w:val="0"/>
              <w:autoSpaceDN w:val="0"/>
              <w:adjustRightInd w:val="0"/>
              <w:ind w:left="-101"/>
              <w:jc w:val="left"/>
              <w:rPr>
                <w:rFonts w:ascii="Arial" w:eastAsia="Arial" w:hAnsi="Arial" w:cs="Arial"/>
                <w:color w:val="000000"/>
                <w:sz w:val="18"/>
                <w:szCs w:val="18"/>
                <w:lang w:val="en-GB" w:eastAsia="en-GB"/>
              </w:rPr>
            </w:pPr>
          </w:p>
        </w:tc>
        <w:tc>
          <w:tcPr>
            <w:tcW w:w="1950" w:type="dxa"/>
            <w:tcBorders>
              <w:top w:val="single" w:sz="4" w:space="0" w:color="auto"/>
              <w:bottom w:val="single" w:sz="4" w:space="0" w:color="auto"/>
            </w:tcBorders>
            <w:shd w:val="clear" w:color="auto" w:fill="auto"/>
          </w:tcPr>
          <w:p w14:paraId="18F51FC7" w14:textId="77777777" w:rsidR="00AF2EE7" w:rsidRPr="00286B5D" w:rsidRDefault="00AF2EE7" w:rsidP="00242BB1">
            <w:pPr>
              <w:autoSpaceDE w:val="0"/>
              <w:autoSpaceDN w:val="0"/>
              <w:adjustRightInd w:val="0"/>
              <w:jc w:val="center"/>
              <w:rPr>
                <w:rFonts w:ascii="Arial" w:eastAsia="Cambria" w:hAnsi="Arial" w:cs="Arial"/>
                <w:b/>
                <w:bCs/>
                <w:color w:val="000000"/>
                <w:sz w:val="18"/>
                <w:szCs w:val="18"/>
                <w:lang w:val="en-GB" w:eastAsia="en-US"/>
              </w:rPr>
            </w:pPr>
            <w:r w:rsidRPr="00286B5D">
              <w:rPr>
                <w:rFonts w:ascii="Arial" w:eastAsia="Cambria" w:hAnsi="Arial" w:cs="Arial"/>
                <w:b/>
                <w:bCs/>
                <w:color w:val="000000"/>
                <w:sz w:val="18"/>
                <w:szCs w:val="18"/>
                <w:lang w:val="en-GB" w:eastAsia="en-US"/>
              </w:rPr>
              <w:t>Consolidated financial statements</w:t>
            </w:r>
          </w:p>
        </w:tc>
      </w:tr>
      <w:tr w:rsidR="00AF2EE7" w:rsidRPr="00286B5D" w14:paraId="228DBD59" w14:textId="77777777" w:rsidTr="00AF2EE7">
        <w:trPr>
          <w:trHeight w:val="84"/>
        </w:trPr>
        <w:tc>
          <w:tcPr>
            <w:tcW w:w="7513" w:type="dxa"/>
            <w:shd w:val="clear" w:color="auto" w:fill="auto"/>
          </w:tcPr>
          <w:p w14:paraId="318870A1" w14:textId="77777777" w:rsidR="00AF2EE7" w:rsidRPr="00286B5D" w:rsidRDefault="00AF2EE7" w:rsidP="00242BB1">
            <w:pPr>
              <w:autoSpaceDE w:val="0"/>
              <w:autoSpaceDN w:val="0"/>
              <w:adjustRightInd w:val="0"/>
              <w:ind w:left="-101"/>
              <w:jc w:val="left"/>
              <w:rPr>
                <w:rFonts w:ascii="Arial" w:eastAsia="Arial" w:hAnsi="Arial" w:cs="Arial"/>
                <w:color w:val="000000"/>
                <w:sz w:val="18"/>
                <w:szCs w:val="18"/>
                <w:lang w:val="en-GB" w:eastAsia="en-GB"/>
              </w:rPr>
            </w:pPr>
          </w:p>
        </w:tc>
        <w:tc>
          <w:tcPr>
            <w:tcW w:w="1950" w:type="dxa"/>
            <w:tcBorders>
              <w:bottom w:val="single" w:sz="4" w:space="0" w:color="auto"/>
            </w:tcBorders>
            <w:shd w:val="clear" w:color="auto" w:fill="auto"/>
            <w:vAlign w:val="bottom"/>
          </w:tcPr>
          <w:p w14:paraId="5A559472" w14:textId="77777777" w:rsidR="00AF2EE7" w:rsidRPr="00286B5D" w:rsidRDefault="00AF2EE7" w:rsidP="00242BB1">
            <w:pPr>
              <w:autoSpaceDE w:val="0"/>
              <w:autoSpaceDN w:val="0"/>
              <w:adjustRightInd w:val="0"/>
              <w:ind w:right="-72"/>
              <w:jc w:val="right"/>
              <w:rPr>
                <w:rFonts w:ascii="Arial" w:eastAsia="Cambria" w:hAnsi="Arial" w:cs="Arial"/>
                <w:b/>
                <w:bCs/>
                <w:color w:val="000000"/>
                <w:sz w:val="18"/>
                <w:szCs w:val="18"/>
                <w:lang w:val="en-GB" w:eastAsia="en-US"/>
              </w:rPr>
            </w:pPr>
            <w:r w:rsidRPr="00286B5D">
              <w:rPr>
                <w:rFonts w:ascii="Arial" w:eastAsia="Cambria" w:hAnsi="Arial" w:cs="Arial"/>
                <w:b/>
                <w:bCs/>
                <w:color w:val="000000"/>
                <w:sz w:val="18"/>
                <w:szCs w:val="18"/>
                <w:lang w:val="en-GB" w:eastAsia="en-US"/>
              </w:rPr>
              <w:t>Unlisted equity securities</w:t>
            </w:r>
          </w:p>
          <w:p w14:paraId="202CCFF4" w14:textId="77777777" w:rsidR="00AF2EE7" w:rsidRPr="00286B5D" w:rsidRDefault="00AF2EE7" w:rsidP="00242BB1">
            <w:pPr>
              <w:autoSpaceDE w:val="0"/>
              <w:autoSpaceDN w:val="0"/>
              <w:adjustRightInd w:val="0"/>
              <w:ind w:right="-72"/>
              <w:jc w:val="right"/>
              <w:rPr>
                <w:rFonts w:ascii="Arial" w:eastAsia="Cambria" w:hAnsi="Arial" w:cs="Arial"/>
                <w:color w:val="000000"/>
                <w:sz w:val="18"/>
                <w:szCs w:val="18"/>
                <w:lang w:val="en-GB" w:eastAsia="en-US"/>
              </w:rPr>
            </w:pPr>
            <w:r w:rsidRPr="00286B5D">
              <w:rPr>
                <w:rFonts w:ascii="Arial" w:eastAsia="Cambria" w:hAnsi="Arial" w:cs="Arial"/>
                <w:b/>
                <w:bCs/>
                <w:color w:val="000000"/>
                <w:sz w:val="18"/>
                <w:szCs w:val="18"/>
                <w:lang w:val="en-GB" w:eastAsia="en-US"/>
              </w:rPr>
              <w:t>Baht</w:t>
            </w:r>
          </w:p>
        </w:tc>
      </w:tr>
      <w:tr w:rsidR="00AF2EE7" w:rsidRPr="00286B5D" w14:paraId="0F2A845F" w14:textId="77777777" w:rsidTr="00AF2EE7">
        <w:trPr>
          <w:trHeight w:val="84"/>
        </w:trPr>
        <w:tc>
          <w:tcPr>
            <w:tcW w:w="7513" w:type="dxa"/>
          </w:tcPr>
          <w:p w14:paraId="32A5D4D4" w14:textId="77777777" w:rsidR="00AF2EE7" w:rsidRPr="00286B5D" w:rsidRDefault="00AF2EE7" w:rsidP="00242BB1">
            <w:pPr>
              <w:autoSpaceDE w:val="0"/>
              <w:autoSpaceDN w:val="0"/>
              <w:adjustRightInd w:val="0"/>
              <w:ind w:left="-101"/>
              <w:jc w:val="left"/>
              <w:rPr>
                <w:rFonts w:ascii="Arial" w:eastAsia="Arial" w:hAnsi="Arial" w:cs="Arial"/>
                <w:b/>
                <w:bCs/>
                <w:color w:val="000000"/>
                <w:sz w:val="18"/>
                <w:szCs w:val="18"/>
                <w:lang w:val="en-GB" w:eastAsia="en-GB"/>
              </w:rPr>
            </w:pPr>
          </w:p>
        </w:tc>
        <w:tc>
          <w:tcPr>
            <w:tcW w:w="1950" w:type="dxa"/>
            <w:tcBorders>
              <w:top w:val="single" w:sz="4" w:space="0" w:color="auto"/>
            </w:tcBorders>
            <w:shd w:val="clear" w:color="auto" w:fill="FAFAFA"/>
          </w:tcPr>
          <w:p w14:paraId="1EE28629" w14:textId="77777777" w:rsidR="00AF2EE7" w:rsidRPr="00286B5D" w:rsidRDefault="00AF2EE7" w:rsidP="00242BB1">
            <w:pPr>
              <w:autoSpaceDE w:val="0"/>
              <w:autoSpaceDN w:val="0"/>
              <w:adjustRightInd w:val="0"/>
              <w:ind w:right="-72"/>
              <w:jc w:val="right"/>
              <w:rPr>
                <w:rFonts w:ascii="Arial" w:eastAsia="Arial" w:hAnsi="Arial" w:cs="Arial"/>
                <w:b/>
                <w:bCs/>
                <w:color w:val="000000"/>
                <w:sz w:val="18"/>
                <w:szCs w:val="18"/>
                <w:lang w:val="en-GB" w:eastAsia="en-GB"/>
              </w:rPr>
            </w:pPr>
          </w:p>
        </w:tc>
      </w:tr>
      <w:tr w:rsidR="00AF2EE7" w:rsidRPr="00286B5D" w14:paraId="43361B4A" w14:textId="77777777" w:rsidTr="00AF2EE7">
        <w:trPr>
          <w:trHeight w:val="84"/>
        </w:trPr>
        <w:tc>
          <w:tcPr>
            <w:tcW w:w="7513" w:type="dxa"/>
          </w:tcPr>
          <w:p w14:paraId="6D24E9E8" w14:textId="5884133D" w:rsidR="00AF2EE7" w:rsidRPr="00286B5D" w:rsidRDefault="00AF2EE7" w:rsidP="00242BB1">
            <w:pPr>
              <w:autoSpaceDE w:val="0"/>
              <w:autoSpaceDN w:val="0"/>
              <w:adjustRightInd w:val="0"/>
              <w:ind w:left="-101"/>
              <w:jc w:val="left"/>
              <w:rPr>
                <w:rFonts w:ascii="Arial" w:eastAsia="Arial" w:hAnsi="Arial" w:cs="Arial"/>
                <w:color w:val="000000"/>
                <w:sz w:val="18"/>
                <w:szCs w:val="18"/>
                <w:lang w:val="en-GB" w:eastAsia="en-GB"/>
              </w:rPr>
            </w:pPr>
            <w:r w:rsidRPr="00286B5D">
              <w:rPr>
                <w:rFonts w:ascii="Arial" w:eastAsia="Arial" w:hAnsi="Arial" w:cs="Arial"/>
                <w:b/>
                <w:bCs/>
                <w:color w:val="000000"/>
                <w:sz w:val="18"/>
                <w:szCs w:val="18"/>
                <w:lang w:val="en-GB" w:eastAsia="en-GB"/>
              </w:rPr>
              <w:t xml:space="preserve">Opening balance </w:t>
            </w:r>
            <w:r w:rsidR="00242BB1" w:rsidRPr="00286B5D">
              <w:rPr>
                <w:rFonts w:ascii="Arial" w:eastAsia="Arial" w:hAnsi="Arial" w:cs="Arial"/>
                <w:b/>
                <w:bCs/>
                <w:color w:val="000000"/>
                <w:sz w:val="18"/>
                <w:szCs w:val="18"/>
                <w:lang w:val="en-GB" w:eastAsia="en-GB"/>
              </w:rPr>
              <w:t>1</w:t>
            </w:r>
            <w:r w:rsidRPr="00286B5D">
              <w:rPr>
                <w:rFonts w:ascii="Arial" w:eastAsia="Arial" w:hAnsi="Arial" w:cs="Arial"/>
                <w:b/>
                <w:bCs/>
                <w:color w:val="000000"/>
                <w:sz w:val="18"/>
                <w:szCs w:val="18"/>
                <w:lang w:val="en-GB" w:eastAsia="en-GB"/>
              </w:rPr>
              <w:t xml:space="preserve"> January </w:t>
            </w:r>
            <w:r w:rsidR="00242BB1" w:rsidRPr="00286B5D">
              <w:rPr>
                <w:rFonts w:ascii="Arial" w:eastAsia="Arial" w:hAnsi="Arial" w:cs="Arial"/>
                <w:b/>
                <w:bCs/>
                <w:color w:val="000000"/>
                <w:sz w:val="18"/>
                <w:szCs w:val="18"/>
                <w:lang w:val="en-GB" w:eastAsia="en-GB"/>
              </w:rPr>
              <w:t>2022</w:t>
            </w:r>
          </w:p>
        </w:tc>
        <w:tc>
          <w:tcPr>
            <w:tcW w:w="1950" w:type="dxa"/>
            <w:shd w:val="clear" w:color="auto" w:fill="FAFAFA"/>
          </w:tcPr>
          <w:p w14:paraId="3C2E485E" w14:textId="5C446050" w:rsidR="00AF2EE7" w:rsidRPr="00286B5D" w:rsidRDefault="00242BB1" w:rsidP="00242BB1">
            <w:pPr>
              <w:autoSpaceDE w:val="0"/>
              <w:autoSpaceDN w:val="0"/>
              <w:adjustRightInd w:val="0"/>
              <w:ind w:right="-72"/>
              <w:jc w:val="right"/>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32</w:t>
            </w:r>
            <w:r w:rsidR="00AF2EE7"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303</w:t>
            </w:r>
            <w:r w:rsidR="00AF2EE7"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359</w:t>
            </w:r>
          </w:p>
        </w:tc>
      </w:tr>
      <w:tr w:rsidR="00AF2EE7" w:rsidRPr="00286B5D" w14:paraId="5B02A5B1" w14:textId="77777777" w:rsidTr="00AF2EE7">
        <w:trPr>
          <w:trHeight w:val="116"/>
        </w:trPr>
        <w:tc>
          <w:tcPr>
            <w:tcW w:w="7513" w:type="dxa"/>
          </w:tcPr>
          <w:p w14:paraId="0DC1C80B" w14:textId="77777777" w:rsidR="00AF2EE7" w:rsidRPr="00286B5D" w:rsidRDefault="00AF2EE7" w:rsidP="00242BB1">
            <w:pPr>
              <w:autoSpaceDE w:val="0"/>
              <w:autoSpaceDN w:val="0"/>
              <w:adjustRightInd w:val="0"/>
              <w:ind w:left="-101"/>
              <w:jc w:val="left"/>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Acquisitions </w:t>
            </w:r>
          </w:p>
        </w:tc>
        <w:tc>
          <w:tcPr>
            <w:tcW w:w="1950" w:type="dxa"/>
            <w:shd w:val="clear" w:color="auto" w:fill="FAFAFA"/>
          </w:tcPr>
          <w:p w14:paraId="5E23FF86" w14:textId="6B689BB8" w:rsidR="00AF2EE7" w:rsidRPr="00286B5D" w:rsidRDefault="00242BB1" w:rsidP="00242BB1">
            <w:pPr>
              <w:autoSpaceDE w:val="0"/>
              <w:autoSpaceDN w:val="0"/>
              <w:adjustRightInd w:val="0"/>
              <w:ind w:right="-72"/>
              <w:jc w:val="right"/>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44</w:t>
            </w:r>
            <w:r w:rsidR="00AF2EE7"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527</w:t>
            </w:r>
            <w:r w:rsidR="00AF2EE7"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012</w:t>
            </w:r>
          </w:p>
        </w:tc>
      </w:tr>
      <w:tr w:rsidR="00AF2EE7" w:rsidRPr="00286B5D" w14:paraId="348F72C8" w14:textId="77777777" w:rsidTr="00AF2EE7">
        <w:trPr>
          <w:trHeight w:val="84"/>
        </w:trPr>
        <w:tc>
          <w:tcPr>
            <w:tcW w:w="7513" w:type="dxa"/>
          </w:tcPr>
          <w:p w14:paraId="0F9B51E4" w14:textId="77777777" w:rsidR="00AF2EE7" w:rsidRPr="00286B5D" w:rsidRDefault="00AF2EE7" w:rsidP="00242BB1">
            <w:pPr>
              <w:autoSpaceDE w:val="0"/>
              <w:autoSpaceDN w:val="0"/>
              <w:adjustRightInd w:val="0"/>
              <w:ind w:left="-101"/>
              <w:jc w:val="left"/>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Disposals </w:t>
            </w:r>
          </w:p>
        </w:tc>
        <w:tc>
          <w:tcPr>
            <w:tcW w:w="1950" w:type="dxa"/>
            <w:shd w:val="clear" w:color="auto" w:fill="FAFAFA"/>
          </w:tcPr>
          <w:p w14:paraId="54A16275" w14:textId="3A2D1DE7" w:rsidR="00AF2EE7" w:rsidRPr="00286B5D" w:rsidRDefault="00AF2EE7" w:rsidP="00242BB1">
            <w:pPr>
              <w:autoSpaceDE w:val="0"/>
              <w:autoSpaceDN w:val="0"/>
              <w:adjustRightInd w:val="0"/>
              <w:ind w:right="-72"/>
              <w:jc w:val="right"/>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w:t>
            </w:r>
          </w:p>
        </w:tc>
      </w:tr>
      <w:tr w:rsidR="00AF2EE7" w:rsidRPr="00286B5D" w14:paraId="358AB9E6" w14:textId="77777777" w:rsidTr="00AF2EE7">
        <w:trPr>
          <w:trHeight w:val="84"/>
        </w:trPr>
        <w:tc>
          <w:tcPr>
            <w:tcW w:w="7513" w:type="dxa"/>
          </w:tcPr>
          <w:p w14:paraId="7E332065" w14:textId="166A37E0" w:rsidR="00AF2EE7" w:rsidRPr="00286B5D" w:rsidRDefault="00AF2EE7" w:rsidP="00242BB1">
            <w:pPr>
              <w:autoSpaceDE w:val="0"/>
              <w:autoSpaceDN w:val="0"/>
              <w:adjustRightInd w:val="0"/>
              <w:ind w:left="-101"/>
              <w:jc w:val="left"/>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Gain on fair value adjustment</w:t>
            </w:r>
          </w:p>
        </w:tc>
        <w:tc>
          <w:tcPr>
            <w:tcW w:w="1950" w:type="dxa"/>
            <w:tcBorders>
              <w:bottom w:val="single" w:sz="4" w:space="0" w:color="auto"/>
            </w:tcBorders>
            <w:shd w:val="clear" w:color="auto" w:fill="FAFAFA"/>
          </w:tcPr>
          <w:p w14:paraId="0A6EB64F" w14:textId="336EFACB" w:rsidR="00AF2EE7" w:rsidRPr="00286B5D" w:rsidRDefault="00242BB1" w:rsidP="00242BB1">
            <w:pPr>
              <w:autoSpaceDE w:val="0"/>
              <w:autoSpaceDN w:val="0"/>
              <w:adjustRightInd w:val="0"/>
              <w:ind w:right="-72"/>
              <w:jc w:val="right"/>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126</w:t>
            </w:r>
            <w:r w:rsidR="00AF2EE7"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366</w:t>
            </w:r>
          </w:p>
        </w:tc>
      </w:tr>
      <w:tr w:rsidR="00AF2EE7" w:rsidRPr="00286B5D" w14:paraId="3CE02D26" w14:textId="77777777" w:rsidTr="00AF2EE7">
        <w:trPr>
          <w:trHeight w:val="188"/>
        </w:trPr>
        <w:tc>
          <w:tcPr>
            <w:tcW w:w="7513" w:type="dxa"/>
          </w:tcPr>
          <w:p w14:paraId="260A88DE" w14:textId="504B5EEA" w:rsidR="00AF2EE7" w:rsidRPr="00286B5D" w:rsidRDefault="00AF2EE7" w:rsidP="00242BB1">
            <w:pPr>
              <w:autoSpaceDE w:val="0"/>
              <w:autoSpaceDN w:val="0"/>
              <w:adjustRightInd w:val="0"/>
              <w:ind w:left="-101"/>
              <w:jc w:val="left"/>
              <w:rPr>
                <w:rFonts w:ascii="Arial" w:eastAsia="Arial" w:hAnsi="Arial" w:cs="Arial"/>
                <w:color w:val="000000"/>
                <w:sz w:val="18"/>
                <w:szCs w:val="18"/>
                <w:lang w:val="en-GB" w:eastAsia="en-GB"/>
              </w:rPr>
            </w:pPr>
          </w:p>
        </w:tc>
        <w:tc>
          <w:tcPr>
            <w:tcW w:w="1950" w:type="dxa"/>
            <w:tcBorders>
              <w:top w:val="single" w:sz="4" w:space="0" w:color="auto"/>
            </w:tcBorders>
            <w:shd w:val="clear" w:color="auto" w:fill="FAFAFA"/>
          </w:tcPr>
          <w:p w14:paraId="7D317E18" w14:textId="76852A3F" w:rsidR="00AF2EE7" w:rsidRPr="00286B5D" w:rsidRDefault="00AF2EE7" w:rsidP="00242BB1">
            <w:pPr>
              <w:autoSpaceDE w:val="0"/>
              <w:autoSpaceDN w:val="0"/>
              <w:adjustRightInd w:val="0"/>
              <w:ind w:right="-72"/>
              <w:jc w:val="right"/>
              <w:rPr>
                <w:rFonts w:ascii="Arial" w:eastAsia="Arial" w:hAnsi="Arial" w:cs="Arial"/>
                <w:color w:val="000000"/>
                <w:sz w:val="18"/>
                <w:szCs w:val="18"/>
                <w:lang w:val="en-GB" w:eastAsia="en-GB"/>
              </w:rPr>
            </w:pPr>
          </w:p>
        </w:tc>
      </w:tr>
      <w:tr w:rsidR="00AF2EE7" w:rsidRPr="00286B5D" w14:paraId="5C5074C9" w14:textId="77777777" w:rsidTr="00AF2EE7">
        <w:trPr>
          <w:trHeight w:val="188"/>
        </w:trPr>
        <w:tc>
          <w:tcPr>
            <w:tcW w:w="7513" w:type="dxa"/>
          </w:tcPr>
          <w:p w14:paraId="7F30E012" w14:textId="22EB1D37" w:rsidR="00AF2EE7" w:rsidRPr="00286B5D" w:rsidRDefault="00AF2EE7" w:rsidP="00242BB1">
            <w:pPr>
              <w:autoSpaceDE w:val="0"/>
              <w:autoSpaceDN w:val="0"/>
              <w:adjustRightInd w:val="0"/>
              <w:ind w:left="-101"/>
              <w:jc w:val="left"/>
              <w:rPr>
                <w:rFonts w:ascii="Arial" w:eastAsia="Arial" w:hAnsi="Arial" w:cs="Arial"/>
                <w:color w:val="000000"/>
                <w:sz w:val="18"/>
                <w:szCs w:val="18"/>
                <w:lang w:val="en-GB" w:eastAsia="en-GB"/>
              </w:rPr>
            </w:pPr>
            <w:r w:rsidRPr="00286B5D">
              <w:rPr>
                <w:rFonts w:ascii="Arial" w:eastAsia="Arial" w:hAnsi="Arial" w:cs="Arial"/>
                <w:b/>
                <w:bCs/>
                <w:color w:val="000000"/>
                <w:sz w:val="18"/>
                <w:szCs w:val="18"/>
                <w:lang w:val="en-GB" w:eastAsia="en-GB"/>
              </w:rPr>
              <w:t xml:space="preserve">Closing balance </w:t>
            </w:r>
            <w:r w:rsidR="00242BB1" w:rsidRPr="00286B5D">
              <w:rPr>
                <w:rFonts w:ascii="Arial" w:eastAsia="Arial" w:hAnsi="Arial" w:cs="Arial"/>
                <w:b/>
                <w:bCs/>
                <w:color w:val="000000"/>
                <w:sz w:val="18"/>
                <w:szCs w:val="18"/>
                <w:lang w:val="en-GB" w:eastAsia="en-GB"/>
              </w:rPr>
              <w:t>31</w:t>
            </w:r>
            <w:r w:rsidRPr="00286B5D">
              <w:rPr>
                <w:rFonts w:ascii="Arial" w:eastAsia="Arial" w:hAnsi="Arial" w:cs="Arial"/>
                <w:b/>
                <w:bCs/>
                <w:color w:val="000000"/>
                <w:sz w:val="18"/>
                <w:szCs w:val="18"/>
                <w:lang w:val="en-GB" w:eastAsia="en-GB"/>
              </w:rPr>
              <w:t xml:space="preserve"> December </w:t>
            </w:r>
            <w:r w:rsidR="00242BB1" w:rsidRPr="00286B5D">
              <w:rPr>
                <w:rFonts w:ascii="Arial" w:eastAsia="Arial" w:hAnsi="Arial" w:cs="Arial"/>
                <w:b/>
                <w:bCs/>
                <w:color w:val="000000"/>
                <w:sz w:val="18"/>
                <w:szCs w:val="18"/>
                <w:lang w:val="en-GB" w:eastAsia="en-GB"/>
              </w:rPr>
              <w:t>2022</w:t>
            </w:r>
          </w:p>
        </w:tc>
        <w:tc>
          <w:tcPr>
            <w:tcW w:w="1950" w:type="dxa"/>
            <w:tcBorders>
              <w:bottom w:val="single" w:sz="4" w:space="0" w:color="auto"/>
            </w:tcBorders>
            <w:shd w:val="clear" w:color="auto" w:fill="FAFAFA"/>
          </w:tcPr>
          <w:p w14:paraId="11110781" w14:textId="304C04CC" w:rsidR="00AF2EE7" w:rsidRPr="00286B5D" w:rsidDel="00486E25" w:rsidRDefault="00242BB1" w:rsidP="00242BB1">
            <w:pPr>
              <w:autoSpaceDE w:val="0"/>
              <w:autoSpaceDN w:val="0"/>
              <w:adjustRightInd w:val="0"/>
              <w:ind w:right="-72"/>
              <w:jc w:val="right"/>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76</w:t>
            </w:r>
            <w:r w:rsidR="00AF2EE7"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956</w:t>
            </w:r>
            <w:r w:rsidR="00AF2EE7" w:rsidRPr="00286B5D">
              <w:rPr>
                <w:rFonts w:ascii="Arial" w:eastAsia="Arial" w:hAnsi="Arial" w:cs="Arial"/>
                <w:color w:val="000000"/>
                <w:sz w:val="18"/>
                <w:szCs w:val="18"/>
                <w:lang w:val="en-GB" w:eastAsia="en-GB"/>
              </w:rPr>
              <w:t>,</w:t>
            </w:r>
            <w:r w:rsidRPr="00286B5D">
              <w:rPr>
                <w:rFonts w:ascii="Arial" w:eastAsia="Arial" w:hAnsi="Arial" w:cs="Arial"/>
                <w:color w:val="000000"/>
                <w:sz w:val="18"/>
                <w:szCs w:val="18"/>
                <w:lang w:val="en-GB" w:eastAsia="en-GB"/>
              </w:rPr>
              <w:t>737</w:t>
            </w:r>
          </w:p>
        </w:tc>
      </w:tr>
      <w:bookmarkEnd w:id="24"/>
    </w:tbl>
    <w:p w14:paraId="2F38A4D8" w14:textId="77777777" w:rsidR="00A255F6" w:rsidRPr="00286B5D" w:rsidRDefault="00A255F6" w:rsidP="00242BB1">
      <w:pPr>
        <w:autoSpaceDE w:val="0"/>
        <w:autoSpaceDN w:val="0"/>
        <w:adjustRightInd w:val="0"/>
        <w:rPr>
          <w:rFonts w:ascii="Arial" w:hAnsi="Arial" w:cs="Arial"/>
          <w:color w:val="000000"/>
          <w:sz w:val="18"/>
          <w:szCs w:val="18"/>
          <w:shd w:val="clear" w:color="auto" w:fill="FFFFFF"/>
          <w:lang w:val="en-GB"/>
        </w:rPr>
      </w:pPr>
    </w:p>
    <w:p w14:paraId="56C417EF" w14:textId="267E7601" w:rsidR="00A255F6" w:rsidRPr="00286B5D" w:rsidRDefault="00A255F6" w:rsidP="00242BB1">
      <w:pPr>
        <w:autoSpaceDE w:val="0"/>
        <w:autoSpaceDN w:val="0"/>
        <w:adjustRightInd w:val="0"/>
        <w:rPr>
          <w:rFonts w:ascii="Arial" w:eastAsia="Arial Unicode MS" w:hAnsi="Arial"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A255F6" w:rsidRPr="00286B5D" w14:paraId="42DBBE1C" w14:textId="77777777" w:rsidTr="007874F3">
        <w:trPr>
          <w:trHeight w:val="420"/>
        </w:trPr>
        <w:tc>
          <w:tcPr>
            <w:tcW w:w="9461" w:type="dxa"/>
            <w:shd w:val="clear" w:color="auto" w:fill="FFA543"/>
            <w:vAlign w:val="center"/>
          </w:tcPr>
          <w:p w14:paraId="3BD704B1" w14:textId="154345A6" w:rsidR="00A255F6" w:rsidRPr="00286B5D" w:rsidRDefault="00242BB1" w:rsidP="00242BB1">
            <w:pPr>
              <w:tabs>
                <w:tab w:val="left" w:pos="432"/>
              </w:tabs>
              <w:ind w:left="432" w:hanging="432"/>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8</w:t>
            </w:r>
            <w:r w:rsidR="00A255F6" w:rsidRPr="00286B5D">
              <w:rPr>
                <w:rFonts w:ascii="Arial" w:eastAsia="Arial Unicode MS" w:hAnsi="Arial" w:cs="Arial"/>
                <w:b/>
                <w:bCs/>
                <w:color w:val="FFFFFF"/>
                <w:sz w:val="18"/>
                <w:szCs w:val="18"/>
                <w:lang w:val="en-GB"/>
              </w:rPr>
              <w:tab/>
              <w:t>Critical accounting estimates and judgements</w:t>
            </w:r>
          </w:p>
        </w:tc>
      </w:tr>
    </w:tbl>
    <w:p w14:paraId="031920C7" w14:textId="77777777" w:rsidR="00A255F6" w:rsidRPr="00286B5D" w:rsidRDefault="00A255F6" w:rsidP="00242BB1">
      <w:pPr>
        <w:autoSpaceDE w:val="0"/>
        <w:autoSpaceDN w:val="0"/>
        <w:adjustRightInd w:val="0"/>
        <w:rPr>
          <w:rFonts w:ascii="Arial" w:hAnsi="Arial" w:cs="Arial"/>
          <w:color w:val="000000"/>
          <w:sz w:val="18"/>
          <w:szCs w:val="18"/>
          <w:shd w:val="clear" w:color="auto" w:fill="FFFFFF"/>
        </w:rPr>
      </w:pPr>
    </w:p>
    <w:p w14:paraId="760B1548" w14:textId="77777777" w:rsidR="00A255F6" w:rsidRPr="00286B5D" w:rsidRDefault="00A255F6" w:rsidP="00242BB1">
      <w:pPr>
        <w:autoSpaceDE w:val="0"/>
        <w:autoSpaceDN w:val="0"/>
        <w:adjustRightInd w:val="0"/>
        <w:rPr>
          <w:rFonts w:ascii="Arial" w:hAnsi="Arial" w:cs="Arial"/>
          <w:color w:val="000000"/>
          <w:sz w:val="18"/>
          <w:szCs w:val="18"/>
          <w:shd w:val="clear" w:color="auto" w:fill="FFFFFF"/>
        </w:rPr>
      </w:pPr>
      <w:r w:rsidRPr="00286B5D">
        <w:rPr>
          <w:rFonts w:ascii="Arial" w:hAnsi="Arial" w:cs="Arial"/>
          <w:color w:val="000000"/>
          <w:spacing w:val="-2"/>
          <w:sz w:val="18"/>
          <w:szCs w:val="18"/>
          <w:shd w:val="clear" w:color="auto" w:fill="FFFFFF"/>
        </w:rPr>
        <w:t>Estimates and judgements are continually evaluated and are based on historical experience and other factors, including</w:t>
      </w:r>
      <w:r w:rsidRPr="00286B5D">
        <w:rPr>
          <w:rFonts w:ascii="Arial" w:hAnsi="Arial" w:cs="Arial"/>
          <w:color w:val="000000"/>
          <w:sz w:val="18"/>
          <w:szCs w:val="18"/>
          <w:shd w:val="clear" w:color="auto" w:fill="FFFFFF"/>
        </w:rPr>
        <w:t xml:space="preserve"> expectations of future events that are believed to be reasonable under the circumstances.</w:t>
      </w:r>
    </w:p>
    <w:p w14:paraId="223C64B2" w14:textId="77777777" w:rsidR="00A255F6" w:rsidRPr="00286B5D" w:rsidRDefault="00A255F6" w:rsidP="00242BB1">
      <w:pPr>
        <w:rPr>
          <w:rFonts w:ascii="Arial" w:eastAsia="Arial" w:hAnsi="Arial" w:cs="Arial"/>
          <w:color w:val="CF4A02"/>
          <w:sz w:val="18"/>
          <w:szCs w:val="18"/>
          <w:lang w:val="en-GB" w:eastAsia="en-GB"/>
        </w:rPr>
      </w:pPr>
    </w:p>
    <w:p w14:paraId="01EFBCB0" w14:textId="4F3914F0" w:rsidR="00A255F6" w:rsidRPr="00286B5D" w:rsidRDefault="00A255F6" w:rsidP="00242BB1">
      <w:pPr>
        <w:numPr>
          <w:ilvl w:val="0"/>
          <w:numId w:val="15"/>
        </w:numPr>
        <w:ind w:left="540" w:hanging="540"/>
        <w:jc w:val="left"/>
        <w:outlineLvl w:val="1"/>
        <w:rPr>
          <w:rFonts w:ascii="Arial" w:eastAsia="Arial" w:hAnsi="Arial" w:cs="Arial"/>
          <w:b/>
          <w:color w:val="CF4A02"/>
          <w:sz w:val="18"/>
          <w:szCs w:val="18"/>
          <w:lang w:eastAsia="en-GB"/>
        </w:rPr>
      </w:pPr>
      <w:bookmarkStart w:id="25" w:name="_Toc48736052"/>
      <w:r w:rsidRPr="00286B5D">
        <w:rPr>
          <w:rFonts w:ascii="Arial" w:eastAsia="Arial" w:hAnsi="Arial" w:cs="Arial"/>
          <w:b/>
          <w:color w:val="CF4A02"/>
          <w:sz w:val="18"/>
          <w:szCs w:val="18"/>
          <w:lang w:eastAsia="en-GB"/>
        </w:rPr>
        <w:t>Fair value of certain financial assets</w:t>
      </w:r>
      <w:bookmarkEnd w:id="25"/>
      <w:r w:rsidR="00AF2EE7" w:rsidRPr="00286B5D">
        <w:rPr>
          <w:rFonts w:ascii="Arial" w:hAnsi="Arial" w:cs="Arial"/>
        </w:rPr>
        <w:t xml:space="preserve"> </w:t>
      </w:r>
      <w:r w:rsidR="00AF2EE7" w:rsidRPr="00286B5D">
        <w:rPr>
          <w:rFonts w:ascii="Arial" w:eastAsia="Arial" w:hAnsi="Arial" w:cs="Arial"/>
          <w:b/>
          <w:color w:val="CF4A02"/>
          <w:sz w:val="18"/>
          <w:szCs w:val="18"/>
          <w:lang w:eastAsia="en-GB"/>
        </w:rPr>
        <w:t>and derivatives</w:t>
      </w:r>
    </w:p>
    <w:p w14:paraId="65264C01"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093EB8AE" w14:textId="258BF424"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242BB1" w:rsidRPr="00286B5D">
        <w:rPr>
          <w:rFonts w:ascii="Arial" w:eastAsia="Arial" w:hAnsi="Arial" w:cs="Arial"/>
          <w:color w:val="000000"/>
          <w:sz w:val="18"/>
          <w:szCs w:val="18"/>
          <w:lang w:val="en-GB" w:eastAsia="en-GB"/>
        </w:rPr>
        <w:t>7</w:t>
      </w:r>
      <w:r w:rsidRPr="00286B5D">
        <w:rPr>
          <w:rFonts w:ascii="Arial" w:eastAsia="Arial" w:hAnsi="Arial" w:cs="Arial"/>
          <w:color w:val="000000"/>
          <w:sz w:val="18"/>
          <w:szCs w:val="18"/>
          <w:lang w:val="en-GB" w:eastAsia="en-GB"/>
        </w:rPr>
        <w:t>.</w:t>
      </w:r>
    </w:p>
    <w:p w14:paraId="463FAE6C"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381DDCE8" w14:textId="7941546C" w:rsidR="00993EBD" w:rsidRPr="00286B5D" w:rsidRDefault="00993EBD" w:rsidP="00242BB1">
      <w:pPr>
        <w:numPr>
          <w:ilvl w:val="0"/>
          <w:numId w:val="15"/>
        </w:numPr>
        <w:ind w:left="540" w:hanging="540"/>
        <w:jc w:val="left"/>
        <w:outlineLvl w:val="1"/>
        <w:rPr>
          <w:rFonts w:ascii="Arial" w:eastAsia="Arial" w:hAnsi="Arial" w:cs="Arial"/>
          <w:b/>
          <w:color w:val="CF4A02"/>
          <w:sz w:val="18"/>
          <w:szCs w:val="18"/>
          <w:lang w:eastAsia="en-GB"/>
        </w:rPr>
      </w:pPr>
      <w:bookmarkStart w:id="26" w:name="_Toc48736055"/>
      <w:r w:rsidRPr="00286B5D">
        <w:rPr>
          <w:rFonts w:ascii="Arial" w:eastAsia="Arial" w:hAnsi="Arial" w:cs="Arial"/>
          <w:b/>
          <w:color w:val="CF4A02"/>
          <w:sz w:val="18"/>
          <w:szCs w:val="18"/>
          <w:lang w:eastAsia="en-GB"/>
        </w:rPr>
        <w:t xml:space="preserve">Impairment of </w:t>
      </w:r>
      <w:r w:rsidR="003B1618" w:rsidRPr="00286B5D">
        <w:rPr>
          <w:rFonts w:ascii="Arial" w:eastAsia="Arial" w:hAnsi="Arial" w:cs="Arial"/>
          <w:b/>
          <w:color w:val="CF4A02"/>
          <w:sz w:val="18"/>
          <w:szCs w:val="22"/>
          <w:lang w:val="en-GB" w:eastAsia="en-GB"/>
        </w:rPr>
        <w:t>r</w:t>
      </w:r>
      <w:r w:rsidRPr="00286B5D">
        <w:rPr>
          <w:rFonts w:ascii="Arial" w:eastAsia="Arial" w:hAnsi="Arial" w:cs="Arial"/>
          <w:b/>
          <w:color w:val="CF4A02"/>
          <w:sz w:val="18"/>
          <w:szCs w:val="18"/>
          <w:lang w:eastAsia="en-GB"/>
        </w:rPr>
        <w:t>eal estate development cost</w:t>
      </w:r>
    </w:p>
    <w:p w14:paraId="19526867" w14:textId="097BFA55" w:rsidR="00993EBD" w:rsidRPr="00286B5D" w:rsidRDefault="00993EBD" w:rsidP="00242BB1">
      <w:pPr>
        <w:ind w:left="540"/>
        <w:jc w:val="left"/>
        <w:outlineLvl w:val="1"/>
        <w:rPr>
          <w:rFonts w:ascii="Arial" w:eastAsia="Arial" w:hAnsi="Arial" w:cs="Arial"/>
          <w:b/>
          <w:color w:val="CF4A02"/>
          <w:sz w:val="18"/>
          <w:szCs w:val="18"/>
          <w:lang w:eastAsia="en-GB"/>
        </w:rPr>
      </w:pPr>
    </w:p>
    <w:p w14:paraId="743F4A38" w14:textId="5BA6E926" w:rsidR="00993EBD" w:rsidRPr="00286B5D" w:rsidRDefault="00291AAD" w:rsidP="00242BB1">
      <w:pPr>
        <w:ind w:left="540"/>
        <w:jc w:val="thaiDistribute"/>
        <w:outlineLvl w:val="1"/>
        <w:rPr>
          <w:rFonts w:ascii="Arial" w:eastAsia="Arial" w:hAnsi="Arial" w:cs="Arial"/>
          <w:bCs/>
          <w:sz w:val="18"/>
          <w:szCs w:val="18"/>
          <w:lang w:eastAsia="en-GB"/>
        </w:rPr>
      </w:pPr>
      <w:r w:rsidRPr="00286B5D">
        <w:rPr>
          <w:rFonts w:ascii="Arial" w:eastAsia="Arial" w:hAnsi="Arial" w:cs="Arial"/>
          <w:bCs/>
          <w:sz w:val="18"/>
          <w:szCs w:val="18"/>
          <w:lang w:eastAsia="en-GB"/>
        </w:rPr>
        <w:t>The Group records provision for Real estate development costs when there have been significant or prolonged declines in the fair value below their cost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534343EB" w14:textId="77777777" w:rsidR="00993EBD" w:rsidRPr="00286B5D" w:rsidRDefault="00993EBD" w:rsidP="00242BB1">
      <w:pPr>
        <w:ind w:left="540"/>
        <w:jc w:val="left"/>
        <w:outlineLvl w:val="1"/>
        <w:rPr>
          <w:rFonts w:ascii="Arial" w:eastAsia="Arial" w:hAnsi="Arial" w:cs="Arial"/>
          <w:b/>
          <w:color w:val="CF4A02"/>
          <w:sz w:val="18"/>
          <w:szCs w:val="18"/>
          <w:lang w:eastAsia="en-GB"/>
        </w:rPr>
      </w:pPr>
    </w:p>
    <w:p w14:paraId="14133C74" w14:textId="07969D51" w:rsidR="00A255F6" w:rsidRPr="00286B5D" w:rsidRDefault="00A255F6" w:rsidP="00242BB1">
      <w:pPr>
        <w:numPr>
          <w:ilvl w:val="0"/>
          <w:numId w:val="15"/>
        </w:numPr>
        <w:ind w:left="540" w:hanging="540"/>
        <w:jc w:val="left"/>
        <w:outlineLvl w:val="1"/>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Defined retirement benefit obligations</w:t>
      </w:r>
      <w:bookmarkEnd w:id="26"/>
    </w:p>
    <w:p w14:paraId="4102F21A"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290E9F9F" w14:textId="48714F29"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The present value of the retirement benefit obligations depends on a number of assumptions. Key assumptions used and impacts from possible changes in key assumptions are disclosed in Note </w:t>
      </w:r>
      <w:r w:rsidR="00242BB1" w:rsidRPr="00286B5D">
        <w:rPr>
          <w:rFonts w:ascii="Arial" w:eastAsia="Arial" w:hAnsi="Arial" w:cs="Arial"/>
          <w:color w:val="000000"/>
          <w:sz w:val="18"/>
          <w:szCs w:val="18"/>
          <w:lang w:val="en-GB" w:eastAsia="en-GB"/>
        </w:rPr>
        <w:t>30</w:t>
      </w:r>
      <w:r w:rsidRPr="00286B5D">
        <w:rPr>
          <w:rFonts w:ascii="Arial" w:eastAsia="Arial" w:hAnsi="Arial" w:cs="Arial"/>
          <w:color w:val="000000"/>
          <w:sz w:val="18"/>
          <w:szCs w:val="18"/>
          <w:lang w:val="en-GB" w:eastAsia="en-GB"/>
        </w:rPr>
        <w:t>.</w:t>
      </w:r>
    </w:p>
    <w:p w14:paraId="310E57E0" w14:textId="5C81D6DC" w:rsidR="00A255F6" w:rsidRPr="00286B5D" w:rsidRDefault="005436C5"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br w:type="page"/>
      </w:r>
    </w:p>
    <w:p w14:paraId="0E4E004C" w14:textId="77777777" w:rsidR="00A255F6" w:rsidRPr="00286B5D" w:rsidRDefault="00A255F6" w:rsidP="00242BB1">
      <w:pPr>
        <w:numPr>
          <w:ilvl w:val="0"/>
          <w:numId w:val="15"/>
        </w:numPr>
        <w:ind w:left="540" w:hanging="540"/>
        <w:jc w:val="left"/>
        <w:outlineLvl w:val="1"/>
        <w:rPr>
          <w:rFonts w:ascii="Arial" w:eastAsia="Arial" w:hAnsi="Arial" w:cs="Arial"/>
          <w:b/>
          <w:color w:val="CF4A02"/>
          <w:sz w:val="18"/>
          <w:szCs w:val="18"/>
          <w:lang w:eastAsia="en-GB"/>
        </w:rPr>
      </w:pPr>
      <w:bookmarkStart w:id="27" w:name="_Toc48736057"/>
      <w:r w:rsidRPr="00286B5D">
        <w:rPr>
          <w:rFonts w:ascii="Arial" w:eastAsia="Arial" w:hAnsi="Arial" w:cs="Arial"/>
          <w:b/>
          <w:color w:val="CF4A02"/>
          <w:sz w:val="18"/>
          <w:szCs w:val="18"/>
          <w:lang w:eastAsia="en-GB"/>
        </w:rPr>
        <w:t>Deferred tax asset for carried forward tax losses</w:t>
      </w:r>
      <w:bookmarkEnd w:id="27"/>
    </w:p>
    <w:p w14:paraId="616E27DE"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59FC5BB2" w14:textId="0CD4314C"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The subsidiary has incurred the losses over the last financial years. The Group has concluded that the deferred tax assets arising from the carried-forward tax losses will be recoverable using the estimated future taxable income based on the approved business plans and budgets. It is expected that the losses carried forward will be utilised within </w:t>
      </w:r>
      <w:r w:rsidR="00242BB1" w:rsidRPr="00286B5D">
        <w:rPr>
          <w:rFonts w:ascii="Arial" w:eastAsia="Arial" w:hAnsi="Arial" w:cs="Arial"/>
          <w:color w:val="000000"/>
          <w:sz w:val="18"/>
          <w:szCs w:val="18"/>
          <w:lang w:val="en-GB" w:eastAsia="en-GB"/>
        </w:rPr>
        <w:t>5</w:t>
      </w:r>
      <w:r w:rsidRPr="00286B5D">
        <w:rPr>
          <w:rFonts w:ascii="Arial" w:eastAsia="Arial" w:hAnsi="Arial" w:cs="Arial"/>
          <w:color w:val="000000"/>
          <w:sz w:val="18"/>
          <w:szCs w:val="18"/>
          <w:lang w:val="en-GB" w:eastAsia="en-GB"/>
        </w:rPr>
        <w:t xml:space="preserve"> years. </w:t>
      </w:r>
    </w:p>
    <w:p w14:paraId="415692A8"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31450C73" w14:textId="77777777" w:rsidR="00A255F6" w:rsidRPr="00286B5D" w:rsidRDefault="00A255F6" w:rsidP="00242BB1">
      <w:pPr>
        <w:numPr>
          <w:ilvl w:val="0"/>
          <w:numId w:val="15"/>
        </w:numPr>
        <w:ind w:left="540" w:hanging="540"/>
        <w:jc w:val="left"/>
        <w:outlineLvl w:val="1"/>
        <w:rPr>
          <w:rFonts w:ascii="Arial" w:eastAsia="Arial" w:hAnsi="Arial" w:cs="Arial"/>
          <w:b/>
          <w:color w:val="CF4A02"/>
          <w:sz w:val="18"/>
          <w:szCs w:val="18"/>
          <w:lang w:eastAsia="en-GB"/>
        </w:rPr>
      </w:pPr>
      <w:bookmarkStart w:id="28" w:name="_Toc48736063"/>
      <w:r w:rsidRPr="00286B5D">
        <w:rPr>
          <w:rFonts w:ascii="Arial" w:eastAsia="Arial" w:hAnsi="Arial" w:cs="Arial"/>
          <w:b/>
          <w:color w:val="CF4A02"/>
          <w:sz w:val="18"/>
          <w:szCs w:val="18"/>
          <w:lang w:eastAsia="en-GB"/>
        </w:rPr>
        <w:t>Determination of lease terms</w:t>
      </w:r>
      <w:bookmarkEnd w:id="28"/>
    </w:p>
    <w:p w14:paraId="40FB7450"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09AA076B"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Critical judgement in determining the lease term, the Group considers all facts and circumstances that create an economic incentive to exercise an extension option, or not exercise a termination option</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 xml:space="preserve">Extension options </w:t>
      </w:r>
      <w:r w:rsidRPr="00286B5D">
        <w:rPr>
          <w:rFonts w:ascii="Arial" w:eastAsia="Arial" w:hAnsi="Arial" w:cs="Arial"/>
          <w:color w:val="000000"/>
          <w:sz w:val="18"/>
          <w:szCs w:val="18"/>
          <w:cs/>
          <w:lang w:val="en-GB" w:eastAsia="en-GB"/>
        </w:rPr>
        <w:t>(</w:t>
      </w:r>
      <w:r w:rsidRPr="00286B5D">
        <w:rPr>
          <w:rFonts w:ascii="Arial" w:eastAsia="Arial" w:hAnsi="Arial" w:cs="Arial"/>
          <w:color w:val="000000"/>
          <w:sz w:val="18"/>
          <w:szCs w:val="18"/>
          <w:lang w:val="en-GB" w:eastAsia="en-GB"/>
        </w:rPr>
        <w:t>or periods after termination options</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 xml:space="preserve">are only included in the lease term if the lease is reasonably certain to be extended </w:t>
      </w:r>
      <w:r w:rsidRPr="00286B5D">
        <w:rPr>
          <w:rFonts w:ascii="Arial" w:eastAsia="Arial" w:hAnsi="Arial" w:cs="Arial"/>
          <w:color w:val="000000"/>
          <w:sz w:val="18"/>
          <w:szCs w:val="18"/>
          <w:cs/>
          <w:lang w:val="en-GB" w:eastAsia="en-GB"/>
        </w:rPr>
        <w:t>(</w:t>
      </w:r>
      <w:r w:rsidRPr="00286B5D">
        <w:rPr>
          <w:rFonts w:ascii="Arial" w:eastAsia="Arial" w:hAnsi="Arial" w:cs="Arial"/>
          <w:color w:val="000000"/>
          <w:sz w:val="18"/>
          <w:szCs w:val="18"/>
          <w:lang w:val="en-GB" w:eastAsia="en-GB"/>
        </w:rPr>
        <w:t>or not terminated</w:t>
      </w:r>
      <w:r w:rsidRPr="00286B5D">
        <w:rPr>
          <w:rFonts w:ascii="Arial" w:eastAsia="Arial" w:hAnsi="Arial" w:cs="Arial"/>
          <w:color w:val="000000"/>
          <w:sz w:val="18"/>
          <w:szCs w:val="18"/>
          <w:cs/>
          <w:lang w:val="en-GB" w:eastAsia="en-GB"/>
        </w:rPr>
        <w:t xml:space="preserve">). </w:t>
      </w:r>
    </w:p>
    <w:p w14:paraId="5AEB4BFE"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0FCF2AFD" w14:textId="349E61B5"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For leases of properties, the most relevant factors are historical lease durations, the costs and conditions of leased assets</w:t>
      </w:r>
      <w:r w:rsidRPr="00286B5D">
        <w:rPr>
          <w:rFonts w:ascii="Arial" w:eastAsia="Arial" w:hAnsi="Arial" w:cs="Arial"/>
          <w:color w:val="000000"/>
          <w:sz w:val="18"/>
          <w:szCs w:val="18"/>
          <w:cs/>
          <w:lang w:val="en-GB" w:eastAsia="en-GB"/>
        </w:rPr>
        <w:t>.</w:t>
      </w:r>
    </w:p>
    <w:p w14:paraId="19B0EBFA"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335994E9"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 xml:space="preserve">The lease term is reassessed if an option is actually exercised </w:t>
      </w:r>
      <w:r w:rsidRPr="00286B5D">
        <w:rPr>
          <w:rFonts w:ascii="Arial" w:eastAsia="Arial" w:hAnsi="Arial" w:cs="Arial"/>
          <w:color w:val="000000"/>
          <w:sz w:val="18"/>
          <w:szCs w:val="18"/>
          <w:cs/>
          <w:lang w:val="en-GB" w:eastAsia="en-GB"/>
        </w:rPr>
        <w:t>(</w:t>
      </w:r>
      <w:r w:rsidRPr="00286B5D">
        <w:rPr>
          <w:rFonts w:ascii="Arial" w:eastAsia="Arial" w:hAnsi="Arial" w:cs="Arial"/>
          <w:color w:val="000000"/>
          <w:sz w:val="18"/>
          <w:szCs w:val="18"/>
          <w:lang w:val="en-GB" w:eastAsia="en-GB"/>
        </w:rPr>
        <w:t>or not exercised</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 xml:space="preserve">or the Group becomes obliged to exercise </w:t>
      </w:r>
      <w:r w:rsidRPr="00286B5D">
        <w:rPr>
          <w:rFonts w:ascii="Arial" w:eastAsia="Arial" w:hAnsi="Arial" w:cs="Arial"/>
          <w:color w:val="000000"/>
          <w:sz w:val="18"/>
          <w:szCs w:val="18"/>
          <w:cs/>
          <w:lang w:val="en-GB" w:eastAsia="en-GB"/>
        </w:rPr>
        <w:t>(</w:t>
      </w:r>
      <w:r w:rsidRPr="00286B5D">
        <w:rPr>
          <w:rFonts w:ascii="Arial" w:eastAsia="Arial" w:hAnsi="Arial" w:cs="Arial"/>
          <w:color w:val="000000"/>
          <w:sz w:val="18"/>
          <w:szCs w:val="18"/>
          <w:lang w:val="en-GB" w:eastAsia="en-GB"/>
        </w:rPr>
        <w:t>or not exercise</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it</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The assessment of reasonable certainty is only revised if a significant event or a significant change in circumstance affecting this assessment occur, and that it is within the control of the Group</w:t>
      </w:r>
      <w:r w:rsidRPr="00286B5D">
        <w:rPr>
          <w:rFonts w:ascii="Arial" w:eastAsia="Arial" w:hAnsi="Arial" w:cs="Arial"/>
          <w:color w:val="000000"/>
          <w:sz w:val="18"/>
          <w:szCs w:val="18"/>
          <w:cs/>
          <w:lang w:val="en-GB" w:eastAsia="en-GB"/>
        </w:rPr>
        <w:t xml:space="preserve">. </w:t>
      </w:r>
    </w:p>
    <w:p w14:paraId="0EB2863D"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71D49299" w14:textId="77777777" w:rsidR="00A255F6" w:rsidRPr="00286B5D" w:rsidRDefault="00A255F6" w:rsidP="00242BB1">
      <w:pPr>
        <w:numPr>
          <w:ilvl w:val="0"/>
          <w:numId w:val="15"/>
        </w:numPr>
        <w:ind w:left="540" w:hanging="540"/>
        <w:jc w:val="left"/>
        <w:outlineLvl w:val="1"/>
        <w:rPr>
          <w:rFonts w:ascii="Arial" w:eastAsia="Arial" w:hAnsi="Arial" w:cs="Arial"/>
          <w:b/>
          <w:color w:val="CF4A02"/>
          <w:sz w:val="18"/>
          <w:szCs w:val="18"/>
          <w:lang w:eastAsia="en-GB"/>
        </w:rPr>
      </w:pPr>
      <w:bookmarkStart w:id="29" w:name="_Toc48736065"/>
      <w:r w:rsidRPr="00286B5D">
        <w:rPr>
          <w:rFonts w:ascii="Arial" w:eastAsia="Arial" w:hAnsi="Arial" w:cs="Arial"/>
          <w:b/>
          <w:color w:val="CF4A02"/>
          <w:sz w:val="18"/>
          <w:szCs w:val="18"/>
          <w:lang w:eastAsia="en-GB"/>
        </w:rPr>
        <w:t>Impairment of financial assets</w:t>
      </w:r>
      <w:bookmarkEnd w:id="29"/>
    </w:p>
    <w:p w14:paraId="0308D984"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058D6005"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r w:rsidRPr="00286B5D">
        <w:rPr>
          <w:rFonts w:ascii="Arial" w:eastAsia="Arial" w:hAnsi="Arial" w:cs="Arial"/>
          <w:color w:val="000000"/>
          <w:sz w:val="18"/>
          <w:szCs w:val="18"/>
          <w:lang w:val="en-GB" w:eastAsia="en-GB"/>
        </w:rPr>
        <w:t>The loss allowances for financial assets are based on assumptions about default risk and expected loss rates</w:t>
      </w:r>
      <w:r w:rsidRPr="00286B5D">
        <w:rPr>
          <w:rFonts w:ascii="Arial" w:eastAsia="Arial" w:hAnsi="Arial" w:cs="Arial"/>
          <w:color w:val="000000"/>
          <w:sz w:val="18"/>
          <w:szCs w:val="18"/>
          <w:cs/>
          <w:lang w:val="en-GB" w:eastAsia="en-GB"/>
        </w:rPr>
        <w:t xml:space="preserve">. </w:t>
      </w:r>
      <w:r w:rsidRPr="00286B5D">
        <w:rPr>
          <w:rFonts w:ascii="Arial" w:eastAsia="Arial" w:hAnsi="Arial" w:cs="Arial"/>
          <w:color w:val="000000"/>
          <w:sz w:val="18"/>
          <w:szCs w:val="18"/>
          <w:lang w:val="en-GB" w:eastAsia="en-GB"/>
        </w:rPr>
        <w:t>The Group uses judgement in making these assumptions and selecting the inputs used in the impairment calculation, based on the Group’s past history and existing market conditions, as well as forward</w:t>
      </w:r>
      <w:r w:rsidRPr="00286B5D">
        <w:rPr>
          <w:rFonts w:ascii="Arial" w:eastAsia="Arial" w:hAnsi="Arial" w:cs="Arial"/>
          <w:color w:val="000000"/>
          <w:sz w:val="18"/>
          <w:szCs w:val="18"/>
          <w:cs/>
          <w:lang w:val="en-GB" w:eastAsia="en-GB"/>
        </w:rPr>
        <w:t>-</w:t>
      </w:r>
      <w:r w:rsidRPr="00286B5D">
        <w:rPr>
          <w:rFonts w:ascii="Arial" w:eastAsia="Arial" w:hAnsi="Arial" w:cs="Arial"/>
          <w:color w:val="000000"/>
          <w:sz w:val="18"/>
          <w:szCs w:val="18"/>
          <w:lang w:val="en-GB" w:eastAsia="en-GB"/>
        </w:rPr>
        <w:t>looking estimates at the end of each reporting period</w:t>
      </w:r>
      <w:r w:rsidRPr="00286B5D">
        <w:rPr>
          <w:rFonts w:ascii="Arial" w:eastAsia="Arial" w:hAnsi="Arial" w:cs="Arial"/>
          <w:color w:val="000000"/>
          <w:sz w:val="18"/>
          <w:szCs w:val="18"/>
          <w:cs/>
          <w:lang w:val="en-GB" w:eastAsia="en-GB"/>
        </w:rPr>
        <w:t>.</w:t>
      </w:r>
    </w:p>
    <w:p w14:paraId="1BA942BD"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4772097E" w14:textId="77777777" w:rsidR="00A255F6" w:rsidRPr="00286B5D" w:rsidRDefault="00A255F6" w:rsidP="00242BB1">
      <w:pPr>
        <w:numPr>
          <w:ilvl w:val="0"/>
          <w:numId w:val="15"/>
        </w:numPr>
        <w:ind w:left="540" w:hanging="540"/>
        <w:jc w:val="left"/>
        <w:outlineLvl w:val="1"/>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 xml:space="preserve">Measurement for the value of the investment properties </w:t>
      </w:r>
    </w:p>
    <w:p w14:paraId="7CE3043E" w14:textId="77777777" w:rsidR="00A255F6" w:rsidRPr="00286B5D" w:rsidRDefault="00A255F6" w:rsidP="00242BB1">
      <w:pPr>
        <w:pBdr>
          <w:top w:val="nil"/>
          <w:left w:val="nil"/>
          <w:bottom w:val="nil"/>
          <w:right w:val="nil"/>
          <w:between w:val="nil"/>
        </w:pBdr>
        <w:ind w:left="540"/>
        <w:rPr>
          <w:rFonts w:ascii="Arial" w:eastAsia="Arial" w:hAnsi="Arial" w:cs="Arial"/>
          <w:color w:val="000000"/>
          <w:sz w:val="18"/>
          <w:szCs w:val="18"/>
          <w:lang w:val="en-GB" w:eastAsia="en-GB"/>
        </w:rPr>
      </w:pPr>
    </w:p>
    <w:p w14:paraId="2C26C266" w14:textId="4A0D2382" w:rsidR="00A255F6" w:rsidRPr="00286B5D" w:rsidRDefault="00A255F6" w:rsidP="00242BB1">
      <w:pPr>
        <w:pBdr>
          <w:top w:val="nil"/>
          <w:left w:val="nil"/>
          <w:bottom w:val="nil"/>
          <w:right w:val="nil"/>
          <w:between w:val="nil"/>
        </w:pBdr>
        <w:ind w:left="540"/>
        <w:rPr>
          <w:rFonts w:ascii="Arial" w:eastAsia="Arial" w:hAnsi="Arial" w:cs="Arial"/>
          <w:color w:val="FF0000"/>
          <w:sz w:val="18"/>
          <w:szCs w:val="18"/>
          <w:lang w:val="en-GB" w:eastAsia="en-GB"/>
        </w:rPr>
      </w:pPr>
      <w:r w:rsidRPr="00286B5D">
        <w:rPr>
          <w:rFonts w:ascii="Arial" w:eastAsia="Arial" w:hAnsi="Arial" w:cs="Arial"/>
          <w:color w:val="000000"/>
          <w:sz w:val="18"/>
          <w:szCs w:val="18"/>
          <w:lang w:val="en-GB" w:eastAsia="en-GB"/>
        </w:rPr>
        <w:t>Fair value of investment properties, which has been assessed by an independent appraiser</w:t>
      </w:r>
      <w:r w:rsidR="004057EC" w:rsidRPr="00286B5D">
        <w:rPr>
          <w:rFonts w:ascii="Arial" w:eastAsia="Arial" w:hAnsi="Arial" w:cs="Arial"/>
          <w:color w:val="000000"/>
          <w:sz w:val="18"/>
          <w:szCs w:val="18"/>
          <w:lang w:val="en-GB" w:eastAsia="en-GB"/>
        </w:rPr>
        <w:t>. For</w:t>
      </w:r>
      <w:r w:rsidR="005B5F86" w:rsidRPr="00286B5D">
        <w:rPr>
          <w:rFonts w:ascii="Arial" w:eastAsia="Arial" w:hAnsi="Arial" w:cs="Arial"/>
          <w:color w:val="000000"/>
          <w:sz w:val="18"/>
          <w:szCs w:val="18"/>
          <w:lang w:val="en-GB" w:eastAsia="en-GB"/>
        </w:rPr>
        <w:t xml:space="preserve"> value of investment properties in Thailand</w:t>
      </w:r>
      <w:r w:rsidRPr="00286B5D">
        <w:rPr>
          <w:rFonts w:ascii="Arial" w:eastAsia="Arial" w:hAnsi="Arial" w:cs="Arial"/>
          <w:color w:val="000000"/>
          <w:sz w:val="18"/>
          <w:szCs w:val="18"/>
          <w:lang w:val="en-GB" w:eastAsia="en-GB"/>
        </w:rPr>
        <w:t xml:space="preserve"> is calculated using the estimated discounted cash flows of the rental fee under the present lease agreements, including future rental fee under the current market condition and net from any expense cash flows anticipated to incur from real estate. The discount rate applied is reflect the assessment of the current market condition under the appropriate </w:t>
      </w:r>
      <w:r w:rsidRPr="00286B5D">
        <w:rPr>
          <w:rFonts w:ascii="Arial" w:eastAsia="Arial" w:hAnsi="Arial" w:cs="Arial"/>
          <w:color w:val="000000"/>
          <w:spacing w:val="-2"/>
          <w:sz w:val="18"/>
          <w:szCs w:val="18"/>
          <w:lang w:val="en-GB" w:eastAsia="en-GB"/>
        </w:rPr>
        <w:t>financial value and risk factors on each type o</w:t>
      </w:r>
      <w:r w:rsidRPr="00286B5D">
        <w:rPr>
          <w:rFonts w:ascii="Arial" w:eastAsia="Arial" w:hAnsi="Arial" w:cs="Arial"/>
          <w:spacing w:val="-2"/>
          <w:sz w:val="18"/>
          <w:szCs w:val="18"/>
          <w:lang w:val="en-GB" w:eastAsia="en-GB"/>
        </w:rPr>
        <w:t>f assets.</w:t>
      </w:r>
      <w:r w:rsidR="005B5F86" w:rsidRPr="00286B5D">
        <w:rPr>
          <w:rFonts w:ascii="Arial" w:eastAsia="Arial" w:hAnsi="Arial" w:cs="Arial"/>
          <w:spacing w:val="-2"/>
          <w:sz w:val="18"/>
          <w:szCs w:val="18"/>
          <w:lang w:val="en-GB" w:eastAsia="en-GB"/>
        </w:rPr>
        <w:t xml:space="preserve"> And for value of investment properties in United States is calculated using the direct capitalisation method.</w:t>
      </w:r>
    </w:p>
    <w:p w14:paraId="65FC90E7" w14:textId="77777777" w:rsidR="00A255F6" w:rsidRPr="00286B5D" w:rsidRDefault="00A255F6" w:rsidP="00242BB1">
      <w:pPr>
        <w:autoSpaceDE w:val="0"/>
        <w:autoSpaceDN w:val="0"/>
        <w:adjustRightInd w:val="0"/>
        <w:rPr>
          <w:rFonts w:ascii="Arial" w:eastAsia="Arial" w:hAnsi="Arial" w:cs="Arial"/>
          <w:color w:val="000000"/>
          <w:sz w:val="18"/>
          <w:szCs w:val="18"/>
          <w:lang w:val="en-GB" w:eastAsia="en-GB"/>
        </w:rPr>
      </w:pPr>
    </w:p>
    <w:p w14:paraId="65FE691F" w14:textId="7C1C8F3C" w:rsidR="00A255F6" w:rsidRPr="00286B5D" w:rsidRDefault="00A255F6" w:rsidP="00242BB1">
      <w:pPr>
        <w:pStyle w:val="a"/>
        <w:ind w:right="0"/>
        <w:jc w:val="both"/>
        <w:rPr>
          <w:rFonts w:ascii="Arial" w:hAnsi="Arial" w:cs="Arial"/>
          <w:color w:val="000000"/>
          <w:spacing w:val="-4"/>
          <w:sz w:val="18"/>
          <w:szCs w:val="18"/>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64D24682" w14:textId="77777777" w:rsidTr="00B633F8">
        <w:trPr>
          <w:trHeight w:val="420"/>
        </w:trPr>
        <w:tc>
          <w:tcPr>
            <w:tcW w:w="9461" w:type="dxa"/>
            <w:shd w:val="clear" w:color="auto" w:fill="FFA543"/>
            <w:vAlign w:val="center"/>
          </w:tcPr>
          <w:p w14:paraId="06CC407A" w14:textId="16A07F2E"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bookmarkStart w:id="30" w:name="_Toc311790759"/>
            <w:bookmarkStart w:id="31" w:name="_Toc313554085"/>
            <w:bookmarkStart w:id="32" w:name="_Toc311790791"/>
            <w:bookmarkStart w:id="33" w:name="_Toc437937825"/>
            <w:bookmarkStart w:id="34" w:name="_Toc311790793"/>
            <w:bookmarkStart w:id="35" w:name="_Toc378756307"/>
            <w:r w:rsidRPr="00286B5D">
              <w:rPr>
                <w:rFonts w:ascii="Arial" w:eastAsia="Arial Unicode MS" w:hAnsi="Arial" w:cs="Arial"/>
                <w:b/>
                <w:bCs/>
                <w:color w:val="FFFFFF"/>
                <w:sz w:val="18"/>
                <w:szCs w:val="18"/>
                <w:lang w:val="en-GB"/>
              </w:rPr>
              <w:t>9</w:t>
            </w:r>
            <w:r w:rsidR="00600460" w:rsidRPr="00286B5D">
              <w:rPr>
                <w:rFonts w:ascii="Arial" w:eastAsia="Arial Unicode MS" w:hAnsi="Arial" w:cs="Arial"/>
                <w:b/>
                <w:bCs/>
                <w:color w:val="FFFFFF"/>
                <w:sz w:val="18"/>
                <w:szCs w:val="18"/>
                <w:lang w:val="en-GB"/>
              </w:rPr>
              <w:tab/>
              <w:t>Segment information</w:t>
            </w:r>
          </w:p>
        </w:tc>
      </w:tr>
    </w:tbl>
    <w:p w14:paraId="71E7E049" w14:textId="77777777" w:rsidR="00E71F50" w:rsidRPr="00286B5D" w:rsidRDefault="00E71F50" w:rsidP="00242BB1">
      <w:pPr>
        <w:pStyle w:val="a"/>
        <w:ind w:right="0"/>
        <w:jc w:val="both"/>
        <w:rPr>
          <w:rFonts w:ascii="Arial" w:hAnsi="Arial" w:cs="Arial"/>
          <w:color w:val="000000"/>
          <w:spacing w:val="-4"/>
          <w:sz w:val="18"/>
          <w:szCs w:val="18"/>
          <w:lang w:val="en-US"/>
        </w:rPr>
      </w:pPr>
    </w:p>
    <w:bookmarkEnd w:id="30"/>
    <w:bookmarkEnd w:id="31"/>
    <w:bookmarkEnd w:id="32"/>
    <w:bookmarkEnd w:id="33"/>
    <w:p w14:paraId="67944269" w14:textId="77777777" w:rsidR="00E71F50" w:rsidRPr="00286B5D" w:rsidRDefault="00E71F50" w:rsidP="00242BB1">
      <w:pPr>
        <w:jc w:val="thaiDistribute"/>
        <w:rPr>
          <w:rFonts w:ascii="Arial" w:hAnsi="Arial" w:cs="Arial"/>
          <w:color w:val="000000"/>
          <w:spacing w:val="-2"/>
          <w:sz w:val="18"/>
          <w:szCs w:val="18"/>
        </w:rPr>
      </w:pPr>
      <w:r w:rsidRPr="00286B5D">
        <w:rPr>
          <w:rFonts w:ascii="Arial" w:hAnsi="Arial" w:cs="Arial"/>
          <w:color w:val="000000"/>
          <w:spacing w:val="-4"/>
          <w:sz w:val="18"/>
          <w:szCs w:val="18"/>
        </w:rPr>
        <w:t>The Board of Directors identify reportable segments of its business to examine the Group’s performance by type of products</w:t>
      </w:r>
      <w:r w:rsidRPr="00286B5D">
        <w:rPr>
          <w:rFonts w:ascii="Arial" w:hAnsi="Arial" w:cs="Arial"/>
          <w:color w:val="000000"/>
          <w:spacing w:val="-2"/>
          <w:sz w:val="18"/>
          <w:szCs w:val="18"/>
        </w:rPr>
        <w:t xml:space="preserve"> and services as follows:</w:t>
      </w:r>
    </w:p>
    <w:p w14:paraId="3DC49395" w14:textId="77777777" w:rsidR="00E71F50" w:rsidRPr="00286B5D" w:rsidRDefault="00E71F50" w:rsidP="00242BB1">
      <w:pPr>
        <w:jc w:val="thaiDistribute"/>
        <w:rPr>
          <w:rFonts w:ascii="Arial" w:hAnsi="Arial" w:cs="Arial"/>
          <w:color w:val="000000"/>
          <w:spacing w:val="-2"/>
          <w:sz w:val="18"/>
          <w:szCs w:val="18"/>
        </w:rPr>
      </w:pPr>
    </w:p>
    <w:p w14:paraId="395E8203" w14:textId="77777777" w:rsidR="00E71F50" w:rsidRPr="00286B5D" w:rsidRDefault="00E71F50" w:rsidP="00242BB1">
      <w:pPr>
        <w:jc w:val="thaiDistribute"/>
        <w:rPr>
          <w:rFonts w:ascii="Arial" w:hAnsi="Arial" w:cs="Arial"/>
          <w:color w:val="000000"/>
          <w:spacing w:val="-2"/>
          <w:sz w:val="18"/>
          <w:szCs w:val="18"/>
        </w:rPr>
      </w:pPr>
      <w:r w:rsidRPr="00286B5D">
        <w:rPr>
          <w:rFonts w:ascii="Arial" w:hAnsi="Arial" w:cs="Arial"/>
          <w:color w:val="000000"/>
          <w:spacing w:val="-2"/>
          <w:sz w:val="18"/>
          <w:szCs w:val="18"/>
        </w:rPr>
        <w:t xml:space="preserve">Operating segments are reported in a manner consistent with the internal reporting provided to the chief operating </w:t>
      </w:r>
      <w:r w:rsidRPr="00286B5D">
        <w:rPr>
          <w:rFonts w:ascii="Arial" w:hAnsi="Arial" w:cs="Arial"/>
          <w:color w:val="000000"/>
          <w:spacing w:val="-4"/>
          <w:sz w:val="18"/>
          <w:szCs w:val="18"/>
        </w:rPr>
        <w:t>decision-maker. The chief operating decision-maker, who is responsible for allocating resources and assessing performance</w:t>
      </w:r>
      <w:r w:rsidRPr="00286B5D">
        <w:rPr>
          <w:rFonts w:ascii="Arial" w:hAnsi="Arial" w:cs="Arial"/>
          <w:color w:val="000000"/>
          <w:spacing w:val="-2"/>
          <w:sz w:val="18"/>
          <w:szCs w:val="18"/>
        </w:rPr>
        <w:t xml:space="preserve"> of the operating segments, has been identified as the Board of Directors.</w:t>
      </w:r>
    </w:p>
    <w:p w14:paraId="79AE807B" w14:textId="77777777" w:rsidR="00E71F50" w:rsidRPr="00286B5D" w:rsidRDefault="00E71F50" w:rsidP="00242BB1">
      <w:pPr>
        <w:jc w:val="thaiDistribute"/>
        <w:rPr>
          <w:rFonts w:ascii="Arial" w:hAnsi="Arial" w:cs="Arial"/>
          <w:color w:val="000000"/>
          <w:spacing w:val="-2"/>
          <w:sz w:val="18"/>
          <w:szCs w:val="18"/>
        </w:rPr>
      </w:pPr>
    </w:p>
    <w:p w14:paraId="3683F541" w14:textId="77777777" w:rsidR="00E71F50" w:rsidRPr="00286B5D" w:rsidRDefault="00E71F50" w:rsidP="00242BB1">
      <w:pPr>
        <w:jc w:val="thaiDistribute"/>
        <w:rPr>
          <w:rFonts w:ascii="Arial" w:hAnsi="Arial" w:cs="Arial"/>
          <w:color w:val="000000"/>
          <w:spacing w:val="-2"/>
          <w:sz w:val="18"/>
          <w:szCs w:val="18"/>
        </w:rPr>
      </w:pPr>
      <w:r w:rsidRPr="00286B5D">
        <w:rPr>
          <w:rFonts w:ascii="Arial" w:hAnsi="Arial" w:cs="Arial"/>
          <w:color w:val="000000"/>
          <w:spacing w:val="-2"/>
          <w:sz w:val="18"/>
          <w:szCs w:val="18"/>
        </w:rPr>
        <w:t>Performance of each operating segment is measured by profit or loss from operation which is using the same basis that the Group measures its profit or loss from operation in the financial information. Revenue and costs are eliminated from transaction within the Group. Other income, finance costs and income tax are not allocated to each reporting segment.</w:t>
      </w:r>
    </w:p>
    <w:p w14:paraId="7F64A124" w14:textId="5E439D26" w:rsidR="001E6194" w:rsidRPr="00286B5D" w:rsidRDefault="005436C5" w:rsidP="00242BB1">
      <w:pPr>
        <w:jc w:val="thaiDistribute"/>
        <w:rPr>
          <w:rFonts w:ascii="Arial" w:hAnsi="Arial" w:cs="Arial"/>
          <w:color w:val="000000"/>
          <w:spacing w:val="-2"/>
          <w:sz w:val="18"/>
          <w:szCs w:val="18"/>
        </w:rPr>
      </w:pPr>
      <w:r w:rsidRPr="00286B5D">
        <w:rPr>
          <w:rFonts w:ascii="Arial" w:hAnsi="Arial" w:cs="Arial"/>
          <w:color w:val="000000"/>
          <w:spacing w:val="-2"/>
          <w:sz w:val="18"/>
          <w:szCs w:val="18"/>
        </w:rPr>
        <w:br w:type="page"/>
      </w:r>
    </w:p>
    <w:p w14:paraId="5286DCCF" w14:textId="3D801A49" w:rsidR="00E71F50" w:rsidRPr="00286B5D" w:rsidRDefault="00E71F50" w:rsidP="00242BB1">
      <w:pPr>
        <w:jc w:val="thaiDistribute"/>
        <w:rPr>
          <w:rFonts w:ascii="Arial" w:hAnsi="Arial" w:cs="Arial"/>
          <w:color w:val="000000"/>
          <w:spacing w:val="-2"/>
          <w:sz w:val="18"/>
          <w:szCs w:val="18"/>
        </w:rPr>
      </w:pPr>
      <w:r w:rsidRPr="00286B5D">
        <w:rPr>
          <w:rFonts w:ascii="Arial" w:hAnsi="Arial" w:cs="Arial"/>
          <w:color w:val="000000"/>
          <w:spacing w:val="-2"/>
          <w:sz w:val="18"/>
          <w:szCs w:val="18"/>
        </w:rPr>
        <w:t>Revenues and profits information by business se</w:t>
      </w:r>
      <w:r w:rsidR="00A43C06" w:rsidRPr="00286B5D">
        <w:rPr>
          <w:rFonts w:ascii="Arial" w:hAnsi="Arial" w:cs="Arial"/>
          <w:color w:val="000000"/>
          <w:spacing w:val="-2"/>
          <w:sz w:val="18"/>
          <w:szCs w:val="18"/>
        </w:rPr>
        <w:t xml:space="preserve">gment for the year ended </w:t>
      </w:r>
      <w:r w:rsidR="00242BB1" w:rsidRPr="00286B5D">
        <w:rPr>
          <w:rFonts w:ascii="Arial" w:hAnsi="Arial" w:cs="Arial"/>
          <w:color w:val="000000"/>
          <w:spacing w:val="-2"/>
          <w:sz w:val="18"/>
          <w:szCs w:val="18"/>
          <w:lang w:val="en-GB"/>
        </w:rPr>
        <w:t>31</w:t>
      </w:r>
      <w:r w:rsidR="00A43C06" w:rsidRPr="00286B5D">
        <w:rPr>
          <w:rFonts w:ascii="Arial" w:hAnsi="Arial" w:cs="Arial"/>
          <w:color w:val="000000"/>
          <w:spacing w:val="-2"/>
          <w:sz w:val="18"/>
          <w:szCs w:val="18"/>
        </w:rPr>
        <w:t xml:space="preserve"> December</w:t>
      </w:r>
      <w:r w:rsidRPr="00286B5D">
        <w:rPr>
          <w:rFonts w:ascii="Arial" w:hAnsi="Arial" w:cs="Arial"/>
          <w:color w:val="000000"/>
          <w:spacing w:val="-2"/>
          <w:sz w:val="18"/>
          <w:szCs w:val="18"/>
        </w:rPr>
        <w:t xml:space="preserve"> comprise the following:</w:t>
      </w:r>
    </w:p>
    <w:p w14:paraId="1AD1DF6C" w14:textId="77777777" w:rsidR="00FD708C" w:rsidRPr="00286B5D" w:rsidRDefault="00FD708C" w:rsidP="00242BB1">
      <w:pPr>
        <w:pStyle w:val="a"/>
        <w:tabs>
          <w:tab w:val="left" w:pos="540"/>
        </w:tabs>
        <w:ind w:right="0"/>
        <w:jc w:val="both"/>
        <w:outlineLvl w:val="0"/>
        <w:rPr>
          <w:rFonts w:ascii="Arial" w:hAnsi="Arial" w:cs="Arial"/>
          <w:color w:val="000000"/>
          <w:sz w:val="16"/>
          <w:szCs w:val="16"/>
          <w:lang w:val="en-US"/>
        </w:rPr>
      </w:pPr>
    </w:p>
    <w:tbl>
      <w:tblPr>
        <w:tblW w:w="9494" w:type="dxa"/>
        <w:tblInd w:w="108" w:type="dxa"/>
        <w:tblLayout w:type="fixed"/>
        <w:tblLook w:val="04A0" w:firstRow="1" w:lastRow="0" w:firstColumn="1" w:lastColumn="0" w:noHBand="0" w:noVBand="1"/>
      </w:tblPr>
      <w:tblGrid>
        <w:gridCol w:w="2693"/>
        <w:gridCol w:w="1080"/>
        <w:gridCol w:w="1080"/>
        <w:gridCol w:w="1260"/>
        <w:gridCol w:w="1170"/>
        <w:gridCol w:w="990"/>
        <w:gridCol w:w="1210"/>
        <w:gridCol w:w="11"/>
      </w:tblGrid>
      <w:tr w:rsidR="00FD708C" w:rsidRPr="00286B5D" w14:paraId="153939F4" w14:textId="77777777" w:rsidTr="00B633F8">
        <w:trPr>
          <w:trHeight w:val="20"/>
        </w:trPr>
        <w:tc>
          <w:tcPr>
            <w:tcW w:w="2693" w:type="dxa"/>
            <w:vAlign w:val="bottom"/>
          </w:tcPr>
          <w:p w14:paraId="0074ED22" w14:textId="77777777" w:rsidR="00FD708C" w:rsidRPr="00286B5D" w:rsidRDefault="00FD708C" w:rsidP="00242BB1">
            <w:pPr>
              <w:ind w:left="-101" w:right="-72"/>
              <w:jc w:val="thaiDistribute"/>
              <w:rPr>
                <w:rFonts w:ascii="Arial" w:hAnsi="Arial" w:cs="Arial"/>
                <w:b/>
                <w:bCs/>
                <w:color w:val="000000"/>
                <w:sz w:val="16"/>
                <w:szCs w:val="16"/>
                <w:lang w:val="en-GB"/>
              </w:rPr>
            </w:pPr>
          </w:p>
        </w:tc>
        <w:tc>
          <w:tcPr>
            <w:tcW w:w="6801" w:type="dxa"/>
            <w:gridSpan w:val="7"/>
            <w:tcBorders>
              <w:top w:val="single" w:sz="4" w:space="0" w:color="auto"/>
              <w:bottom w:val="single" w:sz="4" w:space="0" w:color="auto"/>
            </w:tcBorders>
            <w:vAlign w:val="bottom"/>
            <w:hideMark/>
          </w:tcPr>
          <w:p w14:paraId="20B9DBFD" w14:textId="01AD9E85" w:rsidR="00FD708C" w:rsidRPr="00286B5D" w:rsidRDefault="00FD708C" w:rsidP="00242BB1">
            <w:pPr>
              <w:ind w:right="-72"/>
              <w:jc w:val="center"/>
              <w:rPr>
                <w:rFonts w:ascii="Arial" w:hAnsi="Arial" w:cs="Arial"/>
                <w:b/>
                <w:bCs/>
                <w:color w:val="000000"/>
                <w:sz w:val="16"/>
                <w:szCs w:val="16"/>
                <w:lang w:val="en-GB"/>
              </w:rPr>
            </w:pPr>
            <w:r w:rsidRPr="00286B5D">
              <w:rPr>
                <w:rFonts w:ascii="Arial" w:hAnsi="Arial" w:cs="Arial"/>
                <w:b/>
                <w:bCs/>
                <w:color w:val="000000"/>
                <w:sz w:val="16"/>
                <w:szCs w:val="16"/>
                <w:lang w:val="en-GB"/>
              </w:rPr>
              <w:t>Co</w:t>
            </w:r>
            <w:r w:rsidR="00C94700" w:rsidRPr="00286B5D">
              <w:rPr>
                <w:rFonts w:ascii="Arial" w:hAnsi="Arial" w:cs="Arial"/>
                <w:b/>
                <w:bCs/>
                <w:color w:val="000000"/>
                <w:sz w:val="16"/>
                <w:szCs w:val="16"/>
                <w:lang w:val="en-GB"/>
              </w:rPr>
              <w:t>nsolidated financial statement</w:t>
            </w:r>
            <w:r w:rsidRPr="00286B5D">
              <w:rPr>
                <w:rFonts w:ascii="Arial" w:hAnsi="Arial" w:cs="Arial"/>
                <w:b/>
                <w:bCs/>
                <w:color w:val="000000"/>
                <w:sz w:val="16"/>
                <w:szCs w:val="16"/>
                <w:lang w:val="en-GB"/>
              </w:rPr>
              <w:t xml:space="preserve"> (Baht’</w:t>
            </w:r>
            <w:r w:rsidR="00242BB1" w:rsidRPr="00286B5D">
              <w:rPr>
                <w:rFonts w:ascii="Arial" w:hAnsi="Arial" w:cs="Arial"/>
                <w:b/>
                <w:bCs/>
                <w:color w:val="000000"/>
                <w:sz w:val="16"/>
                <w:szCs w:val="16"/>
                <w:lang w:val="en-GB"/>
              </w:rPr>
              <w:t>000</w:t>
            </w:r>
            <w:r w:rsidRPr="00286B5D">
              <w:rPr>
                <w:rFonts w:ascii="Arial" w:hAnsi="Arial" w:cs="Arial"/>
                <w:b/>
                <w:bCs/>
                <w:color w:val="000000"/>
                <w:sz w:val="16"/>
                <w:szCs w:val="16"/>
                <w:lang w:val="en-GB"/>
              </w:rPr>
              <w:t>)</w:t>
            </w:r>
          </w:p>
        </w:tc>
      </w:tr>
      <w:tr w:rsidR="00FD708C" w:rsidRPr="00286B5D" w14:paraId="18BEA46B" w14:textId="77777777" w:rsidTr="00B633F8">
        <w:trPr>
          <w:trHeight w:val="20"/>
        </w:trPr>
        <w:tc>
          <w:tcPr>
            <w:tcW w:w="2693" w:type="dxa"/>
            <w:vAlign w:val="bottom"/>
          </w:tcPr>
          <w:p w14:paraId="4F70F7BB" w14:textId="77777777" w:rsidR="00FD708C" w:rsidRPr="00286B5D" w:rsidRDefault="00FD708C" w:rsidP="00242BB1">
            <w:pPr>
              <w:ind w:left="-101" w:right="-72"/>
              <w:jc w:val="thaiDistribute"/>
              <w:rPr>
                <w:rFonts w:ascii="Arial" w:hAnsi="Arial" w:cs="Arial"/>
                <w:b/>
                <w:bCs/>
                <w:color w:val="000000"/>
                <w:sz w:val="16"/>
                <w:szCs w:val="16"/>
                <w:lang w:val="en-GB"/>
              </w:rPr>
            </w:pPr>
          </w:p>
        </w:tc>
        <w:tc>
          <w:tcPr>
            <w:tcW w:w="6801" w:type="dxa"/>
            <w:gridSpan w:val="7"/>
            <w:tcBorders>
              <w:top w:val="single" w:sz="4" w:space="0" w:color="auto"/>
              <w:bottom w:val="single" w:sz="4" w:space="0" w:color="auto"/>
            </w:tcBorders>
            <w:vAlign w:val="bottom"/>
            <w:hideMark/>
          </w:tcPr>
          <w:p w14:paraId="3BDC97F7" w14:textId="3E41FE6E" w:rsidR="00FD708C" w:rsidRPr="00286B5D" w:rsidRDefault="00A43C06" w:rsidP="00242BB1">
            <w:pPr>
              <w:ind w:right="-72"/>
              <w:jc w:val="center"/>
              <w:rPr>
                <w:rFonts w:ascii="Arial" w:hAnsi="Arial" w:cs="Arial"/>
                <w:b/>
                <w:bCs/>
                <w:color w:val="000000"/>
                <w:sz w:val="16"/>
                <w:szCs w:val="16"/>
                <w:lang w:val="en-GB"/>
              </w:rPr>
            </w:pPr>
            <w:r w:rsidRPr="00286B5D">
              <w:rPr>
                <w:rFonts w:ascii="Arial" w:hAnsi="Arial" w:cs="Arial"/>
                <w:b/>
                <w:bCs/>
                <w:color w:val="000000"/>
                <w:sz w:val="16"/>
                <w:szCs w:val="16"/>
                <w:lang w:val="en-GB"/>
              </w:rPr>
              <w:t xml:space="preserve">For the year ended </w:t>
            </w:r>
            <w:r w:rsidR="00242BB1" w:rsidRPr="00286B5D">
              <w:rPr>
                <w:rFonts w:ascii="Arial" w:hAnsi="Arial" w:cs="Arial"/>
                <w:b/>
                <w:bCs/>
                <w:color w:val="000000"/>
                <w:sz w:val="16"/>
                <w:szCs w:val="16"/>
                <w:lang w:val="en-GB"/>
              </w:rPr>
              <w:t>31</w:t>
            </w:r>
            <w:r w:rsidR="00FD708C" w:rsidRPr="00286B5D">
              <w:rPr>
                <w:rFonts w:ascii="Arial" w:hAnsi="Arial" w:cs="Arial"/>
                <w:b/>
                <w:bCs/>
                <w:color w:val="000000"/>
                <w:sz w:val="16"/>
                <w:szCs w:val="16"/>
                <w:lang w:val="en-GB"/>
              </w:rPr>
              <w:t xml:space="preserve"> December </w:t>
            </w:r>
            <w:r w:rsidR="00242BB1" w:rsidRPr="00286B5D">
              <w:rPr>
                <w:rFonts w:ascii="Arial" w:hAnsi="Arial" w:cs="Arial"/>
                <w:b/>
                <w:bCs/>
                <w:color w:val="000000"/>
                <w:sz w:val="16"/>
                <w:szCs w:val="16"/>
                <w:lang w:val="en-GB"/>
              </w:rPr>
              <w:t>2022</w:t>
            </w:r>
          </w:p>
        </w:tc>
      </w:tr>
      <w:tr w:rsidR="00FD708C" w:rsidRPr="00286B5D" w14:paraId="48E241CB" w14:textId="77777777" w:rsidTr="00B633F8">
        <w:trPr>
          <w:gridAfter w:val="1"/>
          <w:wAfter w:w="11" w:type="dxa"/>
          <w:trHeight w:val="20"/>
        </w:trPr>
        <w:tc>
          <w:tcPr>
            <w:tcW w:w="2693" w:type="dxa"/>
            <w:vAlign w:val="bottom"/>
          </w:tcPr>
          <w:p w14:paraId="64B64D7F" w14:textId="77777777" w:rsidR="00FD708C" w:rsidRPr="00286B5D" w:rsidRDefault="00FD708C" w:rsidP="00242BB1">
            <w:pPr>
              <w:ind w:left="-101"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vAlign w:val="bottom"/>
            <w:hideMark/>
          </w:tcPr>
          <w:p w14:paraId="40C7FCEB" w14:textId="77777777" w:rsidR="00FD708C" w:rsidRPr="00286B5D" w:rsidRDefault="00FD708C" w:rsidP="00242BB1">
            <w:pPr>
              <w:ind w:right="-72"/>
              <w:jc w:val="right"/>
              <w:rPr>
                <w:rFonts w:ascii="Arial" w:hAnsi="Arial" w:cs="Arial"/>
                <w:b/>
                <w:bCs/>
                <w:color w:val="000000"/>
                <w:sz w:val="16"/>
                <w:szCs w:val="16"/>
              </w:rPr>
            </w:pPr>
            <w:r w:rsidRPr="00286B5D">
              <w:rPr>
                <w:rFonts w:ascii="Arial" w:hAnsi="Arial" w:cs="Arial"/>
                <w:b/>
                <w:bCs/>
                <w:color w:val="000000"/>
                <w:sz w:val="16"/>
                <w:szCs w:val="16"/>
              </w:rPr>
              <w:t>Real</w:t>
            </w:r>
          </w:p>
          <w:p w14:paraId="533E9FE8" w14:textId="77777777" w:rsidR="00FD708C" w:rsidRPr="00286B5D" w:rsidRDefault="00FD708C" w:rsidP="00242BB1">
            <w:pPr>
              <w:ind w:right="-72"/>
              <w:jc w:val="right"/>
              <w:rPr>
                <w:rFonts w:ascii="Arial" w:hAnsi="Arial" w:cs="Arial"/>
                <w:b/>
                <w:bCs/>
                <w:color w:val="000000"/>
                <w:sz w:val="16"/>
                <w:szCs w:val="16"/>
                <w:lang w:val="th-TH"/>
              </w:rPr>
            </w:pPr>
            <w:r w:rsidRPr="00286B5D">
              <w:rPr>
                <w:rFonts w:ascii="Arial" w:hAnsi="Arial" w:cs="Arial"/>
                <w:b/>
                <w:bCs/>
                <w:color w:val="000000"/>
                <w:sz w:val="16"/>
                <w:szCs w:val="16"/>
              </w:rPr>
              <w:t>estate sales</w:t>
            </w:r>
          </w:p>
        </w:tc>
        <w:tc>
          <w:tcPr>
            <w:tcW w:w="1080" w:type="dxa"/>
            <w:tcBorders>
              <w:top w:val="single" w:sz="4" w:space="0" w:color="auto"/>
              <w:bottom w:val="single" w:sz="4" w:space="0" w:color="auto"/>
            </w:tcBorders>
            <w:vAlign w:val="bottom"/>
            <w:hideMark/>
          </w:tcPr>
          <w:p w14:paraId="24896DA3" w14:textId="77777777" w:rsidR="00FD708C" w:rsidRPr="00286B5D" w:rsidRDefault="00FD708C" w:rsidP="00242BB1">
            <w:pPr>
              <w:ind w:left="-54" w:right="-72"/>
              <w:jc w:val="right"/>
              <w:rPr>
                <w:rFonts w:ascii="Arial" w:hAnsi="Arial" w:cs="Arial"/>
                <w:b/>
                <w:bCs/>
                <w:color w:val="000000"/>
                <w:sz w:val="16"/>
                <w:szCs w:val="16"/>
                <w:lang w:val="en-GB"/>
              </w:rPr>
            </w:pPr>
            <w:r w:rsidRPr="00286B5D">
              <w:rPr>
                <w:rFonts w:ascii="Arial" w:hAnsi="Arial" w:cs="Arial"/>
                <w:b/>
                <w:bCs/>
                <w:color w:val="000000"/>
                <w:sz w:val="16"/>
                <w:szCs w:val="16"/>
                <w:lang w:val="en-GB"/>
              </w:rPr>
              <w:t>Rental and</w:t>
            </w:r>
          </w:p>
          <w:p w14:paraId="473FBE56" w14:textId="77777777" w:rsidR="00FD708C" w:rsidRPr="00286B5D" w:rsidRDefault="00FD708C" w:rsidP="00242BB1">
            <w:pPr>
              <w:ind w:left="-54" w:right="-72"/>
              <w:jc w:val="right"/>
              <w:rPr>
                <w:rFonts w:ascii="Arial" w:hAnsi="Arial" w:cs="Arial"/>
                <w:b/>
                <w:bCs/>
                <w:color w:val="000000"/>
                <w:sz w:val="16"/>
                <w:szCs w:val="16"/>
                <w:lang w:val="en-GB"/>
              </w:rPr>
            </w:pPr>
            <w:r w:rsidRPr="00286B5D">
              <w:rPr>
                <w:rFonts w:ascii="Arial" w:hAnsi="Arial" w:cs="Arial"/>
                <w:b/>
                <w:bCs/>
                <w:color w:val="000000"/>
                <w:sz w:val="16"/>
                <w:szCs w:val="16"/>
                <w:lang w:val="en-GB"/>
              </w:rPr>
              <w:t>rendering of services</w:t>
            </w:r>
          </w:p>
        </w:tc>
        <w:tc>
          <w:tcPr>
            <w:tcW w:w="1260" w:type="dxa"/>
            <w:tcBorders>
              <w:top w:val="single" w:sz="4" w:space="0" w:color="auto"/>
              <w:bottom w:val="single" w:sz="4" w:space="0" w:color="auto"/>
            </w:tcBorders>
            <w:vAlign w:val="bottom"/>
            <w:hideMark/>
          </w:tcPr>
          <w:p w14:paraId="7375C4F4" w14:textId="77777777" w:rsidR="00FD708C" w:rsidRPr="00286B5D" w:rsidRDefault="00FD708C" w:rsidP="00242BB1">
            <w:pPr>
              <w:ind w:right="-72"/>
              <w:jc w:val="right"/>
              <w:rPr>
                <w:rFonts w:ascii="Arial" w:hAnsi="Arial" w:cs="Arial"/>
                <w:b/>
                <w:bCs/>
                <w:color w:val="000000"/>
                <w:sz w:val="16"/>
                <w:szCs w:val="16"/>
                <w:cs/>
                <w:lang w:val="th-TH"/>
              </w:rPr>
            </w:pPr>
            <w:r w:rsidRPr="00286B5D">
              <w:rPr>
                <w:rFonts w:ascii="Arial" w:hAnsi="Arial" w:cs="Arial"/>
                <w:b/>
                <w:bCs/>
                <w:color w:val="000000"/>
                <w:sz w:val="16"/>
                <w:szCs w:val="16"/>
                <w:lang w:val="th-TH"/>
              </w:rPr>
              <w:t>Consulting and</w:t>
            </w:r>
          </w:p>
          <w:p w14:paraId="0811AB12" w14:textId="77777777" w:rsidR="00FD708C" w:rsidRPr="00286B5D" w:rsidRDefault="00FD708C" w:rsidP="00242BB1">
            <w:pPr>
              <w:ind w:right="-72"/>
              <w:jc w:val="right"/>
              <w:rPr>
                <w:rFonts w:ascii="Arial" w:hAnsi="Arial" w:cs="Arial"/>
                <w:b/>
                <w:bCs/>
                <w:color w:val="000000"/>
                <w:sz w:val="16"/>
                <w:szCs w:val="16"/>
                <w:cs/>
              </w:rPr>
            </w:pPr>
            <w:r w:rsidRPr="00286B5D">
              <w:rPr>
                <w:rFonts w:ascii="Arial" w:hAnsi="Arial" w:cs="Arial"/>
                <w:b/>
                <w:bCs/>
                <w:color w:val="000000"/>
                <w:sz w:val="16"/>
                <w:szCs w:val="16"/>
                <w:lang w:val="th-TH"/>
              </w:rPr>
              <w:t>management service</w:t>
            </w:r>
          </w:p>
        </w:tc>
        <w:tc>
          <w:tcPr>
            <w:tcW w:w="1170" w:type="dxa"/>
            <w:tcBorders>
              <w:top w:val="single" w:sz="4" w:space="0" w:color="auto"/>
              <w:bottom w:val="single" w:sz="4" w:space="0" w:color="auto"/>
            </w:tcBorders>
            <w:vAlign w:val="bottom"/>
            <w:hideMark/>
          </w:tcPr>
          <w:p w14:paraId="28DC90B5" w14:textId="77777777" w:rsidR="00FD708C" w:rsidRPr="00286B5D" w:rsidRDefault="00FD708C" w:rsidP="00242BB1">
            <w:pPr>
              <w:ind w:right="-72"/>
              <w:jc w:val="right"/>
              <w:rPr>
                <w:rFonts w:ascii="Arial" w:hAnsi="Arial" w:cs="Arial"/>
                <w:b/>
                <w:bCs/>
                <w:color w:val="000000"/>
                <w:sz w:val="16"/>
                <w:szCs w:val="16"/>
                <w:cs/>
                <w:lang w:val="th-TH"/>
              </w:rPr>
            </w:pPr>
            <w:r w:rsidRPr="00286B5D">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vAlign w:val="bottom"/>
          </w:tcPr>
          <w:p w14:paraId="30A827F4" w14:textId="77777777" w:rsidR="00FD708C" w:rsidRPr="00286B5D" w:rsidRDefault="00FD708C" w:rsidP="00242BB1">
            <w:pPr>
              <w:ind w:right="-72"/>
              <w:jc w:val="right"/>
              <w:rPr>
                <w:rFonts w:ascii="Arial" w:hAnsi="Arial" w:cs="Arial"/>
                <w:b/>
                <w:bCs/>
                <w:color w:val="000000"/>
                <w:sz w:val="16"/>
                <w:szCs w:val="16"/>
              </w:rPr>
            </w:pPr>
          </w:p>
          <w:p w14:paraId="3E1177F5" w14:textId="77777777" w:rsidR="00FD708C" w:rsidRPr="00286B5D" w:rsidRDefault="00FD708C" w:rsidP="00242BB1">
            <w:pPr>
              <w:ind w:right="-72"/>
              <w:jc w:val="right"/>
              <w:rPr>
                <w:rFonts w:ascii="Arial" w:hAnsi="Arial" w:cs="Arial"/>
                <w:b/>
                <w:bCs/>
                <w:color w:val="000000"/>
                <w:sz w:val="16"/>
                <w:szCs w:val="16"/>
              </w:rPr>
            </w:pPr>
          </w:p>
          <w:p w14:paraId="3F33D44F" w14:textId="77777777" w:rsidR="00FD708C" w:rsidRPr="00286B5D" w:rsidRDefault="00FD708C" w:rsidP="00242BB1">
            <w:pPr>
              <w:ind w:right="-72"/>
              <w:jc w:val="right"/>
              <w:rPr>
                <w:rFonts w:ascii="Arial" w:hAnsi="Arial" w:cs="Arial"/>
                <w:b/>
                <w:bCs/>
                <w:color w:val="000000"/>
                <w:sz w:val="16"/>
                <w:szCs w:val="16"/>
              </w:rPr>
            </w:pPr>
          </w:p>
          <w:p w14:paraId="4264C087" w14:textId="77777777" w:rsidR="00FD708C" w:rsidRPr="00286B5D" w:rsidRDefault="00FD708C" w:rsidP="00242BB1">
            <w:pPr>
              <w:ind w:right="-72"/>
              <w:jc w:val="right"/>
              <w:rPr>
                <w:rFonts w:ascii="Arial" w:hAnsi="Arial" w:cs="Arial"/>
                <w:b/>
                <w:bCs/>
                <w:color w:val="000000"/>
                <w:sz w:val="16"/>
                <w:szCs w:val="16"/>
              </w:rPr>
            </w:pPr>
            <w:r w:rsidRPr="00286B5D">
              <w:rPr>
                <w:rFonts w:ascii="Arial" w:hAnsi="Arial" w:cs="Arial"/>
                <w:b/>
                <w:bCs/>
                <w:color w:val="000000"/>
                <w:sz w:val="16"/>
                <w:szCs w:val="16"/>
                <w:lang w:val="th-TH"/>
              </w:rPr>
              <w:t>Eliminate</w:t>
            </w:r>
          </w:p>
        </w:tc>
        <w:tc>
          <w:tcPr>
            <w:tcW w:w="1210" w:type="dxa"/>
            <w:tcBorders>
              <w:top w:val="single" w:sz="4" w:space="0" w:color="auto"/>
              <w:bottom w:val="single" w:sz="4" w:space="0" w:color="auto"/>
            </w:tcBorders>
            <w:vAlign w:val="bottom"/>
          </w:tcPr>
          <w:p w14:paraId="2E3ACF1D" w14:textId="77777777" w:rsidR="00FD708C" w:rsidRPr="00286B5D" w:rsidRDefault="00FD708C" w:rsidP="00242BB1">
            <w:pPr>
              <w:ind w:right="-72"/>
              <w:jc w:val="right"/>
              <w:rPr>
                <w:rFonts w:ascii="Arial" w:hAnsi="Arial" w:cs="Arial"/>
                <w:b/>
                <w:bCs/>
                <w:color w:val="000000"/>
                <w:sz w:val="16"/>
                <w:szCs w:val="16"/>
              </w:rPr>
            </w:pPr>
          </w:p>
          <w:p w14:paraId="21285DBC" w14:textId="77777777" w:rsidR="00FD708C" w:rsidRPr="00286B5D" w:rsidRDefault="00FD708C" w:rsidP="00242BB1">
            <w:pPr>
              <w:ind w:right="-72"/>
              <w:jc w:val="right"/>
              <w:rPr>
                <w:rFonts w:ascii="Arial" w:hAnsi="Arial" w:cs="Arial"/>
                <w:b/>
                <w:bCs/>
                <w:color w:val="000000"/>
                <w:sz w:val="16"/>
                <w:szCs w:val="16"/>
              </w:rPr>
            </w:pPr>
          </w:p>
          <w:p w14:paraId="24A0B2BD" w14:textId="77777777" w:rsidR="00FD708C" w:rsidRPr="00286B5D" w:rsidRDefault="00FD708C" w:rsidP="00242BB1">
            <w:pPr>
              <w:ind w:right="-72"/>
              <w:jc w:val="right"/>
              <w:rPr>
                <w:rFonts w:ascii="Arial" w:hAnsi="Arial" w:cs="Arial"/>
                <w:b/>
                <w:bCs/>
                <w:color w:val="000000"/>
                <w:sz w:val="16"/>
                <w:szCs w:val="16"/>
              </w:rPr>
            </w:pPr>
          </w:p>
          <w:p w14:paraId="43F5D467" w14:textId="77777777" w:rsidR="00FD708C" w:rsidRPr="00286B5D" w:rsidRDefault="00FD708C" w:rsidP="00242BB1">
            <w:pPr>
              <w:ind w:right="-72"/>
              <w:jc w:val="right"/>
              <w:rPr>
                <w:rFonts w:ascii="Arial" w:hAnsi="Arial" w:cs="Arial"/>
                <w:b/>
                <w:bCs/>
                <w:color w:val="000000"/>
                <w:sz w:val="16"/>
                <w:szCs w:val="16"/>
                <w:lang w:val="th-TH"/>
              </w:rPr>
            </w:pPr>
            <w:r w:rsidRPr="00286B5D">
              <w:rPr>
                <w:rFonts w:ascii="Arial" w:hAnsi="Arial" w:cs="Arial"/>
                <w:b/>
                <w:bCs/>
                <w:color w:val="000000"/>
                <w:sz w:val="16"/>
                <w:szCs w:val="16"/>
              </w:rPr>
              <w:t>Total</w:t>
            </w:r>
          </w:p>
        </w:tc>
      </w:tr>
      <w:tr w:rsidR="00FD708C" w:rsidRPr="00286B5D" w14:paraId="7FF9B3DC" w14:textId="77777777" w:rsidTr="002207ED">
        <w:trPr>
          <w:gridAfter w:val="1"/>
          <w:wAfter w:w="11" w:type="dxa"/>
          <w:trHeight w:val="20"/>
        </w:trPr>
        <w:tc>
          <w:tcPr>
            <w:tcW w:w="2693" w:type="dxa"/>
            <w:vAlign w:val="bottom"/>
          </w:tcPr>
          <w:p w14:paraId="2B02E270" w14:textId="77777777" w:rsidR="00FD708C" w:rsidRPr="00286B5D" w:rsidRDefault="00FD708C" w:rsidP="00242BB1">
            <w:pPr>
              <w:ind w:left="-101" w:right="-108"/>
              <w:jc w:val="left"/>
              <w:rPr>
                <w:rFonts w:ascii="Arial" w:hAnsi="Arial" w:cs="Arial"/>
                <w:color w:val="000000"/>
                <w:sz w:val="10"/>
                <w:szCs w:val="10"/>
              </w:rPr>
            </w:pPr>
          </w:p>
        </w:tc>
        <w:tc>
          <w:tcPr>
            <w:tcW w:w="1080" w:type="dxa"/>
            <w:tcBorders>
              <w:top w:val="single" w:sz="4" w:space="0" w:color="auto"/>
            </w:tcBorders>
            <w:shd w:val="clear" w:color="auto" w:fill="FAFAFA"/>
            <w:vAlign w:val="bottom"/>
          </w:tcPr>
          <w:p w14:paraId="28B5A66D" w14:textId="77777777" w:rsidR="00FD708C" w:rsidRPr="00286B5D" w:rsidRDefault="00FD708C" w:rsidP="00242BB1">
            <w:pPr>
              <w:ind w:right="-72"/>
              <w:jc w:val="right"/>
              <w:rPr>
                <w:rFonts w:ascii="Arial" w:hAnsi="Arial" w:cs="Arial"/>
                <w:color w:val="000000"/>
                <w:sz w:val="10"/>
                <w:szCs w:val="10"/>
                <w:cs/>
                <w:lang w:val="en-GB"/>
              </w:rPr>
            </w:pPr>
          </w:p>
        </w:tc>
        <w:tc>
          <w:tcPr>
            <w:tcW w:w="1080" w:type="dxa"/>
            <w:tcBorders>
              <w:top w:val="single" w:sz="4" w:space="0" w:color="auto"/>
            </w:tcBorders>
            <w:shd w:val="clear" w:color="auto" w:fill="FAFAFA"/>
            <w:vAlign w:val="bottom"/>
          </w:tcPr>
          <w:p w14:paraId="5BBE5EDD" w14:textId="77777777" w:rsidR="00FD708C" w:rsidRPr="00286B5D" w:rsidRDefault="00FD708C" w:rsidP="00242BB1">
            <w:pPr>
              <w:ind w:right="-72"/>
              <w:jc w:val="right"/>
              <w:rPr>
                <w:rFonts w:ascii="Arial" w:hAnsi="Arial" w:cs="Arial"/>
                <w:color w:val="000000"/>
                <w:sz w:val="10"/>
                <w:szCs w:val="10"/>
                <w:lang w:val="en-GB"/>
              </w:rPr>
            </w:pPr>
          </w:p>
        </w:tc>
        <w:tc>
          <w:tcPr>
            <w:tcW w:w="1260" w:type="dxa"/>
            <w:tcBorders>
              <w:top w:val="single" w:sz="4" w:space="0" w:color="auto"/>
            </w:tcBorders>
            <w:shd w:val="clear" w:color="auto" w:fill="FAFAFA"/>
            <w:vAlign w:val="bottom"/>
          </w:tcPr>
          <w:p w14:paraId="314A3820" w14:textId="77777777" w:rsidR="00FD708C" w:rsidRPr="00286B5D" w:rsidRDefault="00FD708C" w:rsidP="00242BB1">
            <w:pPr>
              <w:ind w:right="-72"/>
              <w:jc w:val="right"/>
              <w:rPr>
                <w:rFonts w:ascii="Arial" w:hAnsi="Arial" w:cs="Arial"/>
                <w:color w:val="000000"/>
                <w:sz w:val="10"/>
                <w:szCs w:val="10"/>
                <w:lang w:val="en-GB"/>
              </w:rPr>
            </w:pPr>
          </w:p>
        </w:tc>
        <w:tc>
          <w:tcPr>
            <w:tcW w:w="1170" w:type="dxa"/>
            <w:tcBorders>
              <w:top w:val="single" w:sz="4" w:space="0" w:color="auto"/>
            </w:tcBorders>
            <w:shd w:val="clear" w:color="auto" w:fill="FAFAFA"/>
            <w:vAlign w:val="bottom"/>
          </w:tcPr>
          <w:p w14:paraId="0757F66D" w14:textId="77777777" w:rsidR="00FD708C" w:rsidRPr="00286B5D" w:rsidRDefault="00FD708C" w:rsidP="00242BB1">
            <w:pPr>
              <w:ind w:right="-72"/>
              <w:jc w:val="right"/>
              <w:rPr>
                <w:rFonts w:ascii="Arial" w:hAnsi="Arial" w:cs="Arial"/>
                <w:color w:val="000000"/>
                <w:sz w:val="10"/>
                <w:szCs w:val="10"/>
                <w:lang w:val="en-GB"/>
              </w:rPr>
            </w:pPr>
          </w:p>
        </w:tc>
        <w:tc>
          <w:tcPr>
            <w:tcW w:w="990" w:type="dxa"/>
            <w:tcBorders>
              <w:top w:val="single" w:sz="4" w:space="0" w:color="auto"/>
            </w:tcBorders>
            <w:shd w:val="clear" w:color="auto" w:fill="FAFAFA"/>
            <w:vAlign w:val="bottom"/>
          </w:tcPr>
          <w:p w14:paraId="54955C0F" w14:textId="77777777" w:rsidR="00FD708C" w:rsidRPr="00286B5D" w:rsidRDefault="00FD708C" w:rsidP="00242BB1">
            <w:pPr>
              <w:ind w:right="-72"/>
              <w:jc w:val="right"/>
              <w:rPr>
                <w:rFonts w:ascii="Arial" w:hAnsi="Arial" w:cs="Arial"/>
                <w:color w:val="000000"/>
                <w:sz w:val="10"/>
                <w:szCs w:val="10"/>
                <w:lang w:val="en-GB"/>
              </w:rPr>
            </w:pPr>
          </w:p>
        </w:tc>
        <w:tc>
          <w:tcPr>
            <w:tcW w:w="1210" w:type="dxa"/>
            <w:tcBorders>
              <w:top w:val="single" w:sz="4" w:space="0" w:color="auto"/>
            </w:tcBorders>
            <w:shd w:val="clear" w:color="auto" w:fill="FAFAFA"/>
            <w:vAlign w:val="bottom"/>
          </w:tcPr>
          <w:p w14:paraId="00F98897" w14:textId="77777777" w:rsidR="00FD708C" w:rsidRPr="00286B5D" w:rsidRDefault="00FD708C" w:rsidP="00242BB1">
            <w:pPr>
              <w:ind w:right="-72"/>
              <w:jc w:val="right"/>
              <w:rPr>
                <w:rFonts w:ascii="Arial" w:hAnsi="Arial" w:cs="Arial"/>
                <w:color w:val="000000"/>
                <w:sz w:val="10"/>
                <w:szCs w:val="10"/>
                <w:lang w:val="en-GB"/>
              </w:rPr>
            </w:pPr>
          </w:p>
        </w:tc>
      </w:tr>
      <w:tr w:rsidR="00FD708C" w:rsidRPr="00286B5D" w14:paraId="2A1DD6AB" w14:textId="77777777" w:rsidTr="002207ED">
        <w:trPr>
          <w:gridAfter w:val="1"/>
          <w:wAfter w:w="11" w:type="dxa"/>
          <w:trHeight w:val="20"/>
        </w:trPr>
        <w:tc>
          <w:tcPr>
            <w:tcW w:w="2693" w:type="dxa"/>
            <w:vAlign w:val="bottom"/>
            <w:hideMark/>
          </w:tcPr>
          <w:p w14:paraId="2976092B" w14:textId="77777777" w:rsidR="00FD708C" w:rsidRPr="00286B5D" w:rsidRDefault="00FD708C" w:rsidP="00242BB1">
            <w:pPr>
              <w:ind w:left="-101" w:right="-108"/>
              <w:jc w:val="left"/>
              <w:rPr>
                <w:rFonts w:ascii="Arial" w:hAnsi="Arial" w:cs="Arial"/>
                <w:color w:val="000000"/>
                <w:sz w:val="16"/>
                <w:szCs w:val="16"/>
              </w:rPr>
            </w:pPr>
            <w:r w:rsidRPr="00286B5D">
              <w:rPr>
                <w:rFonts w:ascii="Arial" w:hAnsi="Arial" w:cs="Arial"/>
                <w:color w:val="000000"/>
                <w:sz w:val="16"/>
                <w:szCs w:val="16"/>
              </w:rPr>
              <w:t>Operating revenues</w:t>
            </w:r>
          </w:p>
        </w:tc>
        <w:tc>
          <w:tcPr>
            <w:tcW w:w="1080" w:type="dxa"/>
            <w:shd w:val="clear" w:color="auto" w:fill="FAFAFA"/>
            <w:vAlign w:val="bottom"/>
          </w:tcPr>
          <w:p w14:paraId="304A7A95" w14:textId="77777777" w:rsidR="00FD708C" w:rsidRPr="00286B5D" w:rsidRDefault="00FD708C" w:rsidP="00242BB1">
            <w:pPr>
              <w:ind w:right="-72"/>
              <w:jc w:val="right"/>
              <w:rPr>
                <w:rFonts w:ascii="Arial" w:hAnsi="Arial" w:cs="Arial"/>
                <w:color w:val="000000"/>
                <w:sz w:val="16"/>
                <w:szCs w:val="16"/>
                <w:cs/>
                <w:lang w:val="en-GB"/>
              </w:rPr>
            </w:pPr>
          </w:p>
        </w:tc>
        <w:tc>
          <w:tcPr>
            <w:tcW w:w="1080" w:type="dxa"/>
            <w:shd w:val="clear" w:color="auto" w:fill="FAFAFA"/>
            <w:vAlign w:val="bottom"/>
          </w:tcPr>
          <w:p w14:paraId="344D764E" w14:textId="77777777" w:rsidR="00FD708C" w:rsidRPr="00286B5D" w:rsidRDefault="00FD708C" w:rsidP="00242BB1">
            <w:pPr>
              <w:ind w:right="-72"/>
              <w:jc w:val="right"/>
              <w:rPr>
                <w:rFonts w:ascii="Arial" w:hAnsi="Arial" w:cs="Arial"/>
                <w:color w:val="000000"/>
                <w:sz w:val="16"/>
                <w:szCs w:val="16"/>
                <w:lang w:val="en-GB"/>
              </w:rPr>
            </w:pPr>
          </w:p>
        </w:tc>
        <w:tc>
          <w:tcPr>
            <w:tcW w:w="1260" w:type="dxa"/>
            <w:shd w:val="clear" w:color="auto" w:fill="FAFAFA"/>
            <w:vAlign w:val="bottom"/>
          </w:tcPr>
          <w:p w14:paraId="1AC04F74" w14:textId="77777777" w:rsidR="00FD708C" w:rsidRPr="00286B5D" w:rsidRDefault="00FD708C" w:rsidP="00242BB1">
            <w:pPr>
              <w:ind w:right="-72"/>
              <w:jc w:val="right"/>
              <w:rPr>
                <w:rFonts w:ascii="Arial" w:hAnsi="Arial" w:cs="Arial"/>
                <w:color w:val="000000"/>
                <w:sz w:val="16"/>
                <w:szCs w:val="16"/>
                <w:lang w:val="en-GB"/>
              </w:rPr>
            </w:pPr>
          </w:p>
        </w:tc>
        <w:tc>
          <w:tcPr>
            <w:tcW w:w="1170" w:type="dxa"/>
            <w:shd w:val="clear" w:color="auto" w:fill="FAFAFA"/>
            <w:vAlign w:val="bottom"/>
          </w:tcPr>
          <w:p w14:paraId="5EB4C2B2" w14:textId="77777777" w:rsidR="00FD708C" w:rsidRPr="00286B5D" w:rsidRDefault="00FD708C" w:rsidP="00242BB1">
            <w:pPr>
              <w:ind w:right="-72"/>
              <w:jc w:val="right"/>
              <w:rPr>
                <w:rFonts w:ascii="Arial" w:hAnsi="Arial" w:cs="Arial"/>
                <w:color w:val="000000"/>
                <w:sz w:val="16"/>
                <w:szCs w:val="16"/>
                <w:lang w:val="en-GB"/>
              </w:rPr>
            </w:pPr>
          </w:p>
        </w:tc>
        <w:tc>
          <w:tcPr>
            <w:tcW w:w="990" w:type="dxa"/>
            <w:shd w:val="clear" w:color="auto" w:fill="FAFAFA"/>
            <w:vAlign w:val="bottom"/>
          </w:tcPr>
          <w:p w14:paraId="579E1149" w14:textId="77777777" w:rsidR="00FD708C" w:rsidRPr="00286B5D" w:rsidRDefault="00FD708C" w:rsidP="00242BB1">
            <w:pPr>
              <w:ind w:right="-72"/>
              <w:jc w:val="right"/>
              <w:rPr>
                <w:rFonts w:ascii="Arial" w:hAnsi="Arial" w:cs="Arial"/>
                <w:color w:val="000000"/>
                <w:sz w:val="16"/>
                <w:szCs w:val="16"/>
                <w:lang w:val="en-GB"/>
              </w:rPr>
            </w:pPr>
          </w:p>
        </w:tc>
        <w:tc>
          <w:tcPr>
            <w:tcW w:w="1210" w:type="dxa"/>
            <w:shd w:val="clear" w:color="auto" w:fill="FAFAFA"/>
            <w:vAlign w:val="bottom"/>
          </w:tcPr>
          <w:p w14:paraId="660A0990" w14:textId="77777777" w:rsidR="00FD708C" w:rsidRPr="00286B5D" w:rsidRDefault="00FD708C" w:rsidP="00242BB1">
            <w:pPr>
              <w:ind w:right="-72"/>
              <w:jc w:val="right"/>
              <w:rPr>
                <w:rFonts w:ascii="Arial" w:hAnsi="Arial" w:cs="Arial"/>
                <w:color w:val="000000"/>
                <w:sz w:val="16"/>
                <w:szCs w:val="16"/>
                <w:lang w:val="en-GB"/>
              </w:rPr>
            </w:pPr>
          </w:p>
        </w:tc>
      </w:tr>
      <w:tr w:rsidR="0081690D" w:rsidRPr="00286B5D" w14:paraId="27FFD311" w14:textId="77777777" w:rsidTr="008C54FD">
        <w:trPr>
          <w:gridAfter w:val="1"/>
          <w:wAfter w:w="11" w:type="dxa"/>
          <w:trHeight w:val="20"/>
        </w:trPr>
        <w:tc>
          <w:tcPr>
            <w:tcW w:w="2693" w:type="dxa"/>
            <w:vAlign w:val="bottom"/>
            <w:hideMark/>
          </w:tcPr>
          <w:p w14:paraId="55C1338A"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 xml:space="preserve">   Revenue from outside</w:t>
            </w:r>
          </w:p>
        </w:tc>
        <w:tc>
          <w:tcPr>
            <w:tcW w:w="1080" w:type="dxa"/>
            <w:shd w:val="clear" w:color="auto" w:fill="FAFAFA"/>
            <w:vAlign w:val="bottom"/>
          </w:tcPr>
          <w:p w14:paraId="6FE311AB" w14:textId="62F0ACC5"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20</w:t>
            </w:r>
            <w:r w:rsidR="0081690D" w:rsidRPr="00286B5D">
              <w:rPr>
                <w:rFonts w:ascii="Arial" w:hAnsi="Arial" w:cs="Arial"/>
                <w:sz w:val="16"/>
                <w:szCs w:val="16"/>
              </w:rPr>
              <w:t>,</w:t>
            </w:r>
            <w:r w:rsidRPr="00286B5D">
              <w:rPr>
                <w:rFonts w:ascii="Arial" w:hAnsi="Arial" w:cs="Arial"/>
                <w:sz w:val="16"/>
                <w:szCs w:val="16"/>
                <w:lang w:val="en-GB"/>
              </w:rPr>
              <w:t>653</w:t>
            </w:r>
            <w:r w:rsidR="0081690D" w:rsidRPr="00286B5D">
              <w:rPr>
                <w:rFonts w:ascii="Arial" w:hAnsi="Arial" w:cs="Arial"/>
                <w:sz w:val="16"/>
                <w:szCs w:val="16"/>
              </w:rPr>
              <w:t>,</w:t>
            </w:r>
            <w:r w:rsidRPr="00286B5D">
              <w:rPr>
                <w:rFonts w:ascii="Arial" w:hAnsi="Arial" w:cs="Arial"/>
                <w:sz w:val="16"/>
                <w:szCs w:val="16"/>
                <w:lang w:val="en-GB"/>
              </w:rPr>
              <w:t>991</w:t>
            </w:r>
          </w:p>
        </w:tc>
        <w:tc>
          <w:tcPr>
            <w:tcW w:w="1080" w:type="dxa"/>
            <w:shd w:val="clear" w:color="auto" w:fill="FAFAFA"/>
            <w:vAlign w:val="bottom"/>
          </w:tcPr>
          <w:p w14:paraId="7529B378" w14:textId="77234437"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879</w:t>
            </w:r>
            <w:r w:rsidR="0081690D" w:rsidRPr="00286B5D">
              <w:rPr>
                <w:rFonts w:ascii="Arial" w:hAnsi="Arial" w:cs="Arial"/>
                <w:sz w:val="16"/>
                <w:szCs w:val="16"/>
              </w:rPr>
              <w:t>,</w:t>
            </w:r>
            <w:r w:rsidRPr="00286B5D">
              <w:rPr>
                <w:rFonts w:ascii="Arial" w:hAnsi="Arial" w:cs="Arial"/>
                <w:sz w:val="16"/>
                <w:szCs w:val="16"/>
                <w:lang w:val="en-GB"/>
              </w:rPr>
              <w:t>646</w:t>
            </w:r>
          </w:p>
        </w:tc>
        <w:tc>
          <w:tcPr>
            <w:tcW w:w="1260" w:type="dxa"/>
            <w:shd w:val="clear" w:color="auto" w:fill="FAFAFA"/>
            <w:vAlign w:val="bottom"/>
          </w:tcPr>
          <w:p w14:paraId="5BD70797" w14:textId="67FAF15F"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49</w:t>
            </w:r>
            <w:r w:rsidR="0081690D" w:rsidRPr="00286B5D">
              <w:rPr>
                <w:rFonts w:ascii="Arial" w:hAnsi="Arial" w:cs="Arial"/>
                <w:sz w:val="16"/>
                <w:szCs w:val="16"/>
              </w:rPr>
              <w:t>,</w:t>
            </w:r>
            <w:r w:rsidRPr="00286B5D">
              <w:rPr>
                <w:rFonts w:ascii="Arial" w:hAnsi="Arial" w:cs="Arial"/>
                <w:sz w:val="16"/>
                <w:szCs w:val="16"/>
                <w:lang w:val="en-GB"/>
              </w:rPr>
              <w:t>369</w:t>
            </w:r>
          </w:p>
        </w:tc>
        <w:tc>
          <w:tcPr>
            <w:tcW w:w="1170" w:type="dxa"/>
            <w:shd w:val="clear" w:color="auto" w:fill="FAFAFA"/>
            <w:vAlign w:val="bottom"/>
          </w:tcPr>
          <w:p w14:paraId="634B1594" w14:textId="210AA560"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21</w:t>
            </w:r>
            <w:r w:rsidR="0081690D" w:rsidRPr="00286B5D">
              <w:rPr>
                <w:rFonts w:ascii="Arial" w:hAnsi="Arial" w:cs="Arial"/>
                <w:sz w:val="16"/>
                <w:szCs w:val="16"/>
              </w:rPr>
              <w:t>,</w:t>
            </w:r>
            <w:r w:rsidRPr="00286B5D">
              <w:rPr>
                <w:rFonts w:ascii="Arial" w:hAnsi="Arial" w:cs="Arial"/>
                <w:sz w:val="16"/>
                <w:szCs w:val="16"/>
                <w:lang w:val="en-GB"/>
              </w:rPr>
              <w:t>583</w:t>
            </w:r>
            <w:r w:rsidR="0081690D" w:rsidRPr="00286B5D">
              <w:rPr>
                <w:rFonts w:ascii="Arial" w:hAnsi="Arial" w:cs="Arial"/>
                <w:sz w:val="16"/>
                <w:szCs w:val="16"/>
              </w:rPr>
              <w:t>,</w:t>
            </w:r>
            <w:r w:rsidRPr="00286B5D">
              <w:rPr>
                <w:rFonts w:ascii="Arial" w:hAnsi="Arial" w:cs="Arial"/>
                <w:sz w:val="16"/>
                <w:szCs w:val="16"/>
                <w:lang w:val="en-GB"/>
              </w:rPr>
              <w:t>006</w:t>
            </w:r>
          </w:p>
        </w:tc>
        <w:tc>
          <w:tcPr>
            <w:tcW w:w="990" w:type="dxa"/>
            <w:shd w:val="clear" w:color="auto" w:fill="FAFAFA"/>
            <w:vAlign w:val="bottom"/>
          </w:tcPr>
          <w:p w14:paraId="5287B3EB" w14:textId="307721E0"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p>
        </w:tc>
        <w:tc>
          <w:tcPr>
            <w:tcW w:w="1210" w:type="dxa"/>
            <w:shd w:val="clear" w:color="auto" w:fill="FAFAFA"/>
            <w:vAlign w:val="bottom"/>
          </w:tcPr>
          <w:p w14:paraId="3B0E2074" w14:textId="655B6B95"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21</w:t>
            </w:r>
            <w:r w:rsidR="0081690D" w:rsidRPr="00286B5D">
              <w:rPr>
                <w:rFonts w:ascii="Arial" w:hAnsi="Arial" w:cs="Arial"/>
                <w:sz w:val="16"/>
                <w:szCs w:val="16"/>
              </w:rPr>
              <w:t>,</w:t>
            </w:r>
            <w:r w:rsidRPr="00286B5D">
              <w:rPr>
                <w:rFonts w:ascii="Arial" w:hAnsi="Arial" w:cs="Arial"/>
                <w:sz w:val="16"/>
                <w:szCs w:val="16"/>
                <w:lang w:val="en-GB"/>
              </w:rPr>
              <w:t>583</w:t>
            </w:r>
            <w:r w:rsidR="0081690D" w:rsidRPr="00286B5D">
              <w:rPr>
                <w:rFonts w:ascii="Arial" w:hAnsi="Arial" w:cs="Arial"/>
                <w:sz w:val="16"/>
                <w:szCs w:val="16"/>
              </w:rPr>
              <w:t>,</w:t>
            </w:r>
            <w:r w:rsidRPr="00286B5D">
              <w:rPr>
                <w:rFonts w:ascii="Arial" w:hAnsi="Arial" w:cs="Arial"/>
                <w:sz w:val="16"/>
                <w:szCs w:val="16"/>
                <w:lang w:val="en-GB"/>
              </w:rPr>
              <w:t>006</w:t>
            </w:r>
          </w:p>
        </w:tc>
      </w:tr>
      <w:tr w:rsidR="0081690D" w:rsidRPr="00286B5D" w14:paraId="03A41358" w14:textId="77777777" w:rsidTr="009A2E3B">
        <w:trPr>
          <w:gridAfter w:val="1"/>
          <w:wAfter w:w="11" w:type="dxa"/>
          <w:trHeight w:val="20"/>
        </w:trPr>
        <w:tc>
          <w:tcPr>
            <w:tcW w:w="2693" w:type="dxa"/>
            <w:vAlign w:val="bottom"/>
            <w:hideMark/>
          </w:tcPr>
          <w:p w14:paraId="1C50ED3F"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 xml:space="preserve">   Inter-revenues segment</w:t>
            </w:r>
          </w:p>
        </w:tc>
        <w:tc>
          <w:tcPr>
            <w:tcW w:w="1080" w:type="dxa"/>
            <w:tcBorders>
              <w:bottom w:val="single" w:sz="4" w:space="0" w:color="auto"/>
            </w:tcBorders>
            <w:shd w:val="clear" w:color="auto" w:fill="FAFAFA"/>
            <w:vAlign w:val="bottom"/>
          </w:tcPr>
          <w:p w14:paraId="67AA5AF5" w14:textId="7F3B31D4"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538</w:t>
            </w:r>
          </w:p>
        </w:tc>
        <w:tc>
          <w:tcPr>
            <w:tcW w:w="1080" w:type="dxa"/>
            <w:tcBorders>
              <w:bottom w:val="single" w:sz="4" w:space="0" w:color="auto"/>
            </w:tcBorders>
            <w:shd w:val="clear" w:color="auto" w:fill="FAFAFA"/>
            <w:vAlign w:val="bottom"/>
          </w:tcPr>
          <w:p w14:paraId="0D705760" w14:textId="482055F3"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11</w:t>
            </w:r>
            <w:r w:rsidR="0081690D" w:rsidRPr="00286B5D">
              <w:rPr>
                <w:rFonts w:ascii="Arial" w:hAnsi="Arial" w:cs="Arial"/>
                <w:sz w:val="16"/>
                <w:szCs w:val="16"/>
              </w:rPr>
              <w:t>,</w:t>
            </w:r>
            <w:r w:rsidRPr="00286B5D">
              <w:rPr>
                <w:rFonts w:ascii="Arial" w:hAnsi="Arial" w:cs="Arial"/>
                <w:sz w:val="16"/>
                <w:szCs w:val="16"/>
                <w:lang w:val="en-GB"/>
              </w:rPr>
              <w:t>118</w:t>
            </w:r>
          </w:p>
        </w:tc>
        <w:tc>
          <w:tcPr>
            <w:tcW w:w="1260" w:type="dxa"/>
            <w:tcBorders>
              <w:bottom w:val="single" w:sz="4" w:space="0" w:color="auto"/>
            </w:tcBorders>
            <w:shd w:val="clear" w:color="auto" w:fill="FAFAFA"/>
            <w:vAlign w:val="bottom"/>
          </w:tcPr>
          <w:p w14:paraId="29D4C6B5" w14:textId="366C6A7F"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24</w:t>
            </w:r>
            <w:r w:rsidR="0081690D" w:rsidRPr="00286B5D">
              <w:rPr>
                <w:rFonts w:ascii="Arial" w:hAnsi="Arial" w:cs="Arial"/>
                <w:sz w:val="16"/>
                <w:szCs w:val="16"/>
              </w:rPr>
              <w:t>,</w:t>
            </w:r>
            <w:r w:rsidRPr="00286B5D">
              <w:rPr>
                <w:rFonts w:ascii="Arial" w:hAnsi="Arial" w:cs="Arial"/>
                <w:sz w:val="16"/>
                <w:szCs w:val="16"/>
                <w:lang w:val="en-GB"/>
              </w:rPr>
              <w:t>063</w:t>
            </w:r>
          </w:p>
        </w:tc>
        <w:tc>
          <w:tcPr>
            <w:tcW w:w="1170" w:type="dxa"/>
            <w:tcBorders>
              <w:bottom w:val="single" w:sz="4" w:space="0" w:color="auto"/>
            </w:tcBorders>
            <w:shd w:val="clear" w:color="auto" w:fill="FAFAFA"/>
            <w:vAlign w:val="bottom"/>
          </w:tcPr>
          <w:p w14:paraId="62D7D682" w14:textId="783E4CF8"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35</w:t>
            </w:r>
            <w:r w:rsidR="0081690D" w:rsidRPr="00286B5D">
              <w:rPr>
                <w:rFonts w:ascii="Arial" w:hAnsi="Arial" w:cs="Arial"/>
                <w:sz w:val="16"/>
                <w:szCs w:val="16"/>
              </w:rPr>
              <w:t>,</w:t>
            </w:r>
            <w:r w:rsidRPr="00286B5D">
              <w:rPr>
                <w:rFonts w:ascii="Arial" w:hAnsi="Arial" w:cs="Arial"/>
                <w:sz w:val="16"/>
                <w:szCs w:val="16"/>
                <w:lang w:val="en-GB"/>
              </w:rPr>
              <w:t>719</w:t>
            </w:r>
          </w:p>
        </w:tc>
        <w:tc>
          <w:tcPr>
            <w:tcW w:w="990" w:type="dxa"/>
            <w:tcBorders>
              <w:bottom w:val="single" w:sz="4" w:space="0" w:color="auto"/>
            </w:tcBorders>
            <w:shd w:val="clear" w:color="auto" w:fill="FAFAFA"/>
            <w:vAlign w:val="bottom"/>
          </w:tcPr>
          <w:p w14:paraId="0D4D2161" w14:textId="1339B864"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35</w:t>
            </w:r>
            <w:r w:rsidRPr="00286B5D">
              <w:rPr>
                <w:rFonts w:ascii="Arial" w:hAnsi="Arial" w:cs="Arial"/>
                <w:sz w:val="16"/>
                <w:szCs w:val="16"/>
              </w:rPr>
              <w:t>,</w:t>
            </w:r>
            <w:r w:rsidR="00242BB1" w:rsidRPr="00286B5D">
              <w:rPr>
                <w:rFonts w:ascii="Arial" w:hAnsi="Arial" w:cs="Arial"/>
                <w:sz w:val="16"/>
                <w:szCs w:val="16"/>
                <w:lang w:val="en-GB"/>
              </w:rPr>
              <w:t>719</w:t>
            </w:r>
            <w:r w:rsidRPr="00286B5D">
              <w:rPr>
                <w:rFonts w:ascii="Arial" w:hAnsi="Arial" w:cs="Arial"/>
                <w:sz w:val="16"/>
                <w:szCs w:val="16"/>
              </w:rPr>
              <w:t>)</w:t>
            </w:r>
          </w:p>
        </w:tc>
        <w:tc>
          <w:tcPr>
            <w:tcW w:w="1210" w:type="dxa"/>
            <w:tcBorders>
              <w:bottom w:val="single" w:sz="4" w:space="0" w:color="auto"/>
            </w:tcBorders>
            <w:shd w:val="clear" w:color="auto" w:fill="FAFAFA"/>
            <w:vAlign w:val="bottom"/>
          </w:tcPr>
          <w:p w14:paraId="63064C25" w14:textId="091BC733"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p>
        </w:tc>
      </w:tr>
      <w:tr w:rsidR="00AF2EE7" w:rsidRPr="00286B5D" w14:paraId="39645F39" w14:textId="77777777" w:rsidTr="002207ED">
        <w:trPr>
          <w:gridAfter w:val="1"/>
          <w:wAfter w:w="11" w:type="dxa"/>
          <w:trHeight w:val="20"/>
        </w:trPr>
        <w:tc>
          <w:tcPr>
            <w:tcW w:w="2693" w:type="dxa"/>
            <w:vAlign w:val="bottom"/>
          </w:tcPr>
          <w:p w14:paraId="4886B9A9" w14:textId="77777777" w:rsidR="00AF2EE7" w:rsidRPr="00286B5D" w:rsidRDefault="00AF2EE7" w:rsidP="00242BB1">
            <w:pPr>
              <w:ind w:left="-101" w:right="-108"/>
              <w:jc w:val="left"/>
              <w:rPr>
                <w:rFonts w:ascii="Arial" w:hAnsi="Arial" w:cs="Arial"/>
                <w:color w:val="000000"/>
                <w:sz w:val="10"/>
                <w:szCs w:val="10"/>
              </w:rPr>
            </w:pPr>
          </w:p>
        </w:tc>
        <w:tc>
          <w:tcPr>
            <w:tcW w:w="1080" w:type="dxa"/>
            <w:tcBorders>
              <w:top w:val="single" w:sz="4" w:space="0" w:color="auto"/>
            </w:tcBorders>
            <w:shd w:val="clear" w:color="auto" w:fill="FAFAFA"/>
            <w:vAlign w:val="bottom"/>
          </w:tcPr>
          <w:p w14:paraId="738D660D"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tcBorders>
              <w:top w:val="single" w:sz="4" w:space="0" w:color="auto"/>
            </w:tcBorders>
            <w:shd w:val="clear" w:color="auto" w:fill="FAFAFA"/>
            <w:vAlign w:val="bottom"/>
          </w:tcPr>
          <w:p w14:paraId="129102E0"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tcBorders>
              <w:top w:val="single" w:sz="4" w:space="0" w:color="auto"/>
            </w:tcBorders>
            <w:shd w:val="clear" w:color="auto" w:fill="FAFAFA"/>
            <w:vAlign w:val="bottom"/>
          </w:tcPr>
          <w:p w14:paraId="6028127B"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FAFAFA"/>
            <w:vAlign w:val="bottom"/>
          </w:tcPr>
          <w:p w14:paraId="7C59E0FB"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FAFAFA"/>
            <w:vAlign w:val="bottom"/>
          </w:tcPr>
          <w:p w14:paraId="1F18F765"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FAFAFA"/>
            <w:vAlign w:val="bottom"/>
          </w:tcPr>
          <w:p w14:paraId="1BD79B0F"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1690D" w:rsidRPr="00286B5D" w14:paraId="72002D6C" w14:textId="77777777" w:rsidTr="008D35E5">
        <w:trPr>
          <w:gridAfter w:val="1"/>
          <w:wAfter w:w="11" w:type="dxa"/>
          <w:trHeight w:val="20"/>
        </w:trPr>
        <w:tc>
          <w:tcPr>
            <w:tcW w:w="2693" w:type="dxa"/>
            <w:vAlign w:val="bottom"/>
            <w:hideMark/>
          </w:tcPr>
          <w:p w14:paraId="5AA5E034"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Total operating revenues</w:t>
            </w:r>
          </w:p>
        </w:tc>
        <w:tc>
          <w:tcPr>
            <w:tcW w:w="1080" w:type="dxa"/>
            <w:shd w:val="clear" w:color="auto" w:fill="FAFAFA"/>
            <w:vAlign w:val="bottom"/>
          </w:tcPr>
          <w:p w14:paraId="28970435" w14:textId="09B5A1CF"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20</w:t>
            </w:r>
            <w:r w:rsidR="0081690D" w:rsidRPr="00286B5D">
              <w:rPr>
                <w:rFonts w:ascii="Arial" w:hAnsi="Arial" w:cs="Arial"/>
                <w:sz w:val="16"/>
                <w:szCs w:val="16"/>
              </w:rPr>
              <w:t>,</w:t>
            </w:r>
            <w:r w:rsidRPr="00286B5D">
              <w:rPr>
                <w:rFonts w:ascii="Arial" w:hAnsi="Arial" w:cs="Arial"/>
                <w:sz w:val="16"/>
                <w:szCs w:val="16"/>
                <w:lang w:val="en-GB"/>
              </w:rPr>
              <w:t>654</w:t>
            </w:r>
            <w:r w:rsidR="0081690D" w:rsidRPr="00286B5D">
              <w:rPr>
                <w:rFonts w:ascii="Arial" w:hAnsi="Arial" w:cs="Arial"/>
                <w:sz w:val="16"/>
                <w:szCs w:val="16"/>
              </w:rPr>
              <w:t>,</w:t>
            </w:r>
            <w:r w:rsidRPr="00286B5D">
              <w:rPr>
                <w:rFonts w:ascii="Arial" w:hAnsi="Arial" w:cs="Arial"/>
                <w:sz w:val="16"/>
                <w:szCs w:val="16"/>
                <w:lang w:val="en-GB"/>
              </w:rPr>
              <w:t>529</w:t>
            </w:r>
          </w:p>
        </w:tc>
        <w:tc>
          <w:tcPr>
            <w:tcW w:w="1080" w:type="dxa"/>
            <w:shd w:val="clear" w:color="auto" w:fill="FAFAFA"/>
            <w:vAlign w:val="bottom"/>
          </w:tcPr>
          <w:p w14:paraId="44892C83" w14:textId="4D21A768"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890</w:t>
            </w:r>
            <w:r w:rsidR="0081690D" w:rsidRPr="00286B5D">
              <w:rPr>
                <w:rFonts w:ascii="Arial" w:hAnsi="Arial" w:cs="Arial"/>
                <w:sz w:val="16"/>
                <w:szCs w:val="16"/>
              </w:rPr>
              <w:t>,</w:t>
            </w:r>
            <w:r w:rsidRPr="00286B5D">
              <w:rPr>
                <w:rFonts w:ascii="Arial" w:hAnsi="Arial" w:cs="Arial"/>
                <w:sz w:val="16"/>
                <w:szCs w:val="16"/>
                <w:lang w:val="en-GB"/>
              </w:rPr>
              <w:t>764</w:t>
            </w:r>
          </w:p>
        </w:tc>
        <w:tc>
          <w:tcPr>
            <w:tcW w:w="1260" w:type="dxa"/>
            <w:shd w:val="clear" w:color="auto" w:fill="FAFAFA"/>
            <w:vAlign w:val="bottom"/>
          </w:tcPr>
          <w:p w14:paraId="5D7D6D76" w14:textId="30C6539D"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73</w:t>
            </w:r>
            <w:r w:rsidR="0081690D" w:rsidRPr="00286B5D">
              <w:rPr>
                <w:rFonts w:ascii="Arial" w:hAnsi="Arial" w:cs="Arial"/>
                <w:sz w:val="16"/>
                <w:szCs w:val="16"/>
              </w:rPr>
              <w:t>,</w:t>
            </w:r>
            <w:r w:rsidRPr="00286B5D">
              <w:rPr>
                <w:rFonts w:ascii="Arial" w:hAnsi="Arial" w:cs="Arial"/>
                <w:sz w:val="16"/>
                <w:szCs w:val="16"/>
                <w:lang w:val="en-GB"/>
              </w:rPr>
              <w:t>432</w:t>
            </w:r>
          </w:p>
        </w:tc>
        <w:tc>
          <w:tcPr>
            <w:tcW w:w="1170" w:type="dxa"/>
            <w:shd w:val="clear" w:color="auto" w:fill="FAFAFA"/>
            <w:vAlign w:val="bottom"/>
          </w:tcPr>
          <w:p w14:paraId="2FDD39D6" w14:textId="43826A6D"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21</w:t>
            </w:r>
            <w:r w:rsidR="0081690D" w:rsidRPr="00286B5D">
              <w:rPr>
                <w:rFonts w:ascii="Arial" w:hAnsi="Arial" w:cs="Arial"/>
                <w:sz w:val="16"/>
                <w:szCs w:val="16"/>
              </w:rPr>
              <w:t>,</w:t>
            </w:r>
            <w:r w:rsidRPr="00286B5D">
              <w:rPr>
                <w:rFonts w:ascii="Arial" w:hAnsi="Arial" w:cs="Arial"/>
                <w:sz w:val="16"/>
                <w:szCs w:val="16"/>
                <w:lang w:val="en-GB"/>
              </w:rPr>
              <w:t>618</w:t>
            </w:r>
            <w:r w:rsidR="0081690D" w:rsidRPr="00286B5D">
              <w:rPr>
                <w:rFonts w:ascii="Arial" w:hAnsi="Arial" w:cs="Arial"/>
                <w:sz w:val="16"/>
                <w:szCs w:val="16"/>
              </w:rPr>
              <w:t>,</w:t>
            </w:r>
            <w:r w:rsidRPr="00286B5D">
              <w:rPr>
                <w:rFonts w:ascii="Arial" w:hAnsi="Arial" w:cs="Arial"/>
                <w:sz w:val="16"/>
                <w:szCs w:val="16"/>
                <w:lang w:val="en-GB"/>
              </w:rPr>
              <w:t>725</w:t>
            </w:r>
          </w:p>
        </w:tc>
        <w:tc>
          <w:tcPr>
            <w:tcW w:w="990" w:type="dxa"/>
            <w:shd w:val="clear" w:color="auto" w:fill="FAFAFA"/>
            <w:vAlign w:val="bottom"/>
          </w:tcPr>
          <w:p w14:paraId="550084C8" w14:textId="407A5F95"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35</w:t>
            </w:r>
            <w:r w:rsidRPr="00286B5D">
              <w:rPr>
                <w:rFonts w:ascii="Arial" w:hAnsi="Arial" w:cs="Arial"/>
                <w:sz w:val="16"/>
                <w:szCs w:val="16"/>
              </w:rPr>
              <w:t>,</w:t>
            </w:r>
            <w:r w:rsidR="00242BB1" w:rsidRPr="00286B5D">
              <w:rPr>
                <w:rFonts w:ascii="Arial" w:hAnsi="Arial" w:cs="Arial"/>
                <w:sz w:val="16"/>
                <w:szCs w:val="16"/>
                <w:lang w:val="en-GB"/>
              </w:rPr>
              <w:t>719</w:t>
            </w:r>
            <w:r w:rsidRPr="00286B5D">
              <w:rPr>
                <w:rFonts w:ascii="Arial" w:hAnsi="Arial" w:cs="Arial"/>
                <w:sz w:val="16"/>
                <w:szCs w:val="16"/>
              </w:rPr>
              <w:t>)</w:t>
            </w:r>
          </w:p>
        </w:tc>
        <w:tc>
          <w:tcPr>
            <w:tcW w:w="1210" w:type="dxa"/>
            <w:shd w:val="clear" w:color="auto" w:fill="FAFAFA"/>
            <w:vAlign w:val="bottom"/>
          </w:tcPr>
          <w:p w14:paraId="0FF2D5C9" w14:textId="7D39C0DE"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21</w:t>
            </w:r>
            <w:r w:rsidR="0081690D" w:rsidRPr="00286B5D">
              <w:rPr>
                <w:rFonts w:ascii="Arial" w:hAnsi="Arial" w:cs="Arial"/>
                <w:sz w:val="16"/>
                <w:szCs w:val="16"/>
              </w:rPr>
              <w:t>,</w:t>
            </w:r>
            <w:r w:rsidRPr="00286B5D">
              <w:rPr>
                <w:rFonts w:ascii="Arial" w:hAnsi="Arial" w:cs="Arial"/>
                <w:sz w:val="16"/>
                <w:szCs w:val="16"/>
                <w:lang w:val="en-GB"/>
              </w:rPr>
              <w:t>583</w:t>
            </w:r>
            <w:r w:rsidR="0081690D" w:rsidRPr="00286B5D">
              <w:rPr>
                <w:rFonts w:ascii="Arial" w:hAnsi="Arial" w:cs="Arial"/>
                <w:sz w:val="16"/>
                <w:szCs w:val="16"/>
              </w:rPr>
              <w:t>,</w:t>
            </w:r>
            <w:r w:rsidRPr="00286B5D">
              <w:rPr>
                <w:rFonts w:ascii="Arial" w:hAnsi="Arial" w:cs="Arial"/>
                <w:sz w:val="16"/>
                <w:szCs w:val="16"/>
                <w:lang w:val="en-GB"/>
              </w:rPr>
              <w:t>006</w:t>
            </w:r>
          </w:p>
        </w:tc>
      </w:tr>
      <w:tr w:rsidR="0081690D" w:rsidRPr="00286B5D" w14:paraId="13B8E0E4" w14:textId="77777777" w:rsidTr="008D35E5">
        <w:trPr>
          <w:gridAfter w:val="1"/>
          <w:wAfter w:w="11" w:type="dxa"/>
          <w:trHeight w:val="20"/>
        </w:trPr>
        <w:tc>
          <w:tcPr>
            <w:tcW w:w="2693" w:type="dxa"/>
            <w:vAlign w:val="bottom"/>
            <w:hideMark/>
          </w:tcPr>
          <w:p w14:paraId="0BDB8B4A"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Operating cost</w:t>
            </w:r>
          </w:p>
        </w:tc>
        <w:tc>
          <w:tcPr>
            <w:tcW w:w="1080" w:type="dxa"/>
            <w:shd w:val="clear" w:color="auto" w:fill="FAFAFA"/>
            <w:vAlign w:val="bottom"/>
          </w:tcPr>
          <w:p w14:paraId="007B3D86" w14:textId="4BA70BF2"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14</w:t>
            </w:r>
            <w:r w:rsidRPr="00286B5D">
              <w:rPr>
                <w:rFonts w:ascii="Arial" w:hAnsi="Arial" w:cs="Arial"/>
                <w:sz w:val="16"/>
                <w:szCs w:val="16"/>
              </w:rPr>
              <w:t>,</w:t>
            </w:r>
            <w:r w:rsidR="00242BB1" w:rsidRPr="00286B5D">
              <w:rPr>
                <w:rFonts w:ascii="Arial" w:hAnsi="Arial" w:cs="Arial"/>
                <w:sz w:val="16"/>
                <w:szCs w:val="16"/>
                <w:lang w:val="en-GB"/>
              </w:rPr>
              <w:t>099</w:t>
            </w:r>
            <w:r w:rsidRPr="00286B5D">
              <w:rPr>
                <w:rFonts w:ascii="Arial" w:hAnsi="Arial" w:cs="Arial"/>
                <w:sz w:val="16"/>
                <w:szCs w:val="16"/>
              </w:rPr>
              <w:t>,</w:t>
            </w:r>
            <w:r w:rsidR="00242BB1" w:rsidRPr="00286B5D">
              <w:rPr>
                <w:rFonts w:ascii="Arial" w:hAnsi="Arial" w:cs="Arial"/>
                <w:sz w:val="16"/>
                <w:szCs w:val="16"/>
                <w:lang w:val="en-GB"/>
              </w:rPr>
              <w:t>507</w:t>
            </w:r>
            <w:r w:rsidRPr="00286B5D">
              <w:rPr>
                <w:rFonts w:ascii="Arial" w:hAnsi="Arial" w:cs="Arial"/>
                <w:sz w:val="16"/>
                <w:szCs w:val="16"/>
              </w:rPr>
              <w:t>)</w:t>
            </w:r>
          </w:p>
        </w:tc>
        <w:tc>
          <w:tcPr>
            <w:tcW w:w="1080" w:type="dxa"/>
            <w:shd w:val="clear" w:color="auto" w:fill="FAFAFA"/>
            <w:vAlign w:val="bottom"/>
          </w:tcPr>
          <w:p w14:paraId="12F3F488" w14:textId="5711A902"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321</w:t>
            </w:r>
            <w:r w:rsidRPr="00286B5D">
              <w:rPr>
                <w:rFonts w:ascii="Arial" w:hAnsi="Arial" w:cs="Arial"/>
                <w:sz w:val="16"/>
                <w:szCs w:val="16"/>
              </w:rPr>
              <w:t>,</w:t>
            </w:r>
            <w:r w:rsidR="00242BB1" w:rsidRPr="00286B5D">
              <w:rPr>
                <w:rFonts w:ascii="Arial" w:hAnsi="Arial" w:cs="Arial"/>
                <w:sz w:val="16"/>
                <w:szCs w:val="16"/>
                <w:lang w:val="en-GB"/>
              </w:rPr>
              <w:t>871</w:t>
            </w:r>
            <w:r w:rsidRPr="00286B5D">
              <w:rPr>
                <w:rFonts w:ascii="Arial" w:hAnsi="Arial" w:cs="Arial"/>
                <w:sz w:val="16"/>
                <w:szCs w:val="16"/>
              </w:rPr>
              <w:t>)</w:t>
            </w:r>
          </w:p>
        </w:tc>
        <w:tc>
          <w:tcPr>
            <w:tcW w:w="1260" w:type="dxa"/>
            <w:shd w:val="clear" w:color="auto" w:fill="FAFAFA"/>
            <w:vAlign w:val="bottom"/>
          </w:tcPr>
          <w:p w14:paraId="33F8B763" w14:textId="357BDF71"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43</w:t>
            </w:r>
            <w:r w:rsidRPr="00286B5D">
              <w:rPr>
                <w:rFonts w:ascii="Arial" w:hAnsi="Arial" w:cs="Arial"/>
                <w:sz w:val="16"/>
                <w:szCs w:val="16"/>
              </w:rPr>
              <w:t>,</w:t>
            </w:r>
            <w:r w:rsidR="00242BB1" w:rsidRPr="00286B5D">
              <w:rPr>
                <w:rFonts w:ascii="Arial" w:hAnsi="Arial" w:cs="Arial"/>
                <w:sz w:val="16"/>
                <w:szCs w:val="16"/>
                <w:lang w:val="en-GB"/>
              </w:rPr>
              <w:t>519</w:t>
            </w:r>
            <w:r w:rsidRPr="00286B5D">
              <w:rPr>
                <w:rFonts w:ascii="Arial" w:hAnsi="Arial" w:cs="Arial"/>
                <w:sz w:val="16"/>
                <w:szCs w:val="16"/>
              </w:rPr>
              <w:t>)</w:t>
            </w:r>
          </w:p>
        </w:tc>
        <w:tc>
          <w:tcPr>
            <w:tcW w:w="1170" w:type="dxa"/>
            <w:shd w:val="clear" w:color="auto" w:fill="FAFAFA"/>
            <w:vAlign w:val="bottom"/>
          </w:tcPr>
          <w:p w14:paraId="67A015DC" w14:textId="301AA398"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14</w:t>
            </w:r>
            <w:r w:rsidRPr="00286B5D">
              <w:rPr>
                <w:rFonts w:ascii="Arial" w:hAnsi="Arial" w:cs="Arial"/>
                <w:sz w:val="16"/>
                <w:szCs w:val="16"/>
              </w:rPr>
              <w:t>,</w:t>
            </w:r>
            <w:r w:rsidR="00242BB1" w:rsidRPr="00286B5D">
              <w:rPr>
                <w:rFonts w:ascii="Arial" w:hAnsi="Arial" w:cs="Arial"/>
                <w:sz w:val="16"/>
                <w:szCs w:val="16"/>
                <w:lang w:val="en-GB"/>
              </w:rPr>
              <w:t>464</w:t>
            </w:r>
            <w:r w:rsidRPr="00286B5D">
              <w:rPr>
                <w:rFonts w:ascii="Arial" w:hAnsi="Arial" w:cs="Arial"/>
                <w:sz w:val="16"/>
                <w:szCs w:val="16"/>
              </w:rPr>
              <w:t>,</w:t>
            </w:r>
            <w:r w:rsidR="00242BB1" w:rsidRPr="00286B5D">
              <w:rPr>
                <w:rFonts w:ascii="Arial" w:hAnsi="Arial" w:cs="Arial"/>
                <w:sz w:val="16"/>
                <w:szCs w:val="16"/>
                <w:lang w:val="en-GB"/>
              </w:rPr>
              <w:t>897</w:t>
            </w:r>
            <w:r w:rsidRPr="00286B5D">
              <w:rPr>
                <w:rFonts w:ascii="Arial" w:hAnsi="Arial" w:cs="Arial"/>
                <w:sz w:val="16"/>
                <w:szCs w:val="16"/>
              </w:rPr>
              <w:t>)</w:t>
            </w:r>
          </w:p>
        </w:tc>
        <w:tc>
          <w:tcPr>
            <w:tcW w:w="990" w:type="dxa"/>
            <w:shd w:val="clear" w:color="auto" w:fill="FAFAFA"/>
            <w:vAlign w:val="bottom"/>
          </w:tcPr>
          <w:p w14:paraId="037386A9" w14:textId="5339BB56"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51</w:t>
            </w:r>
            <w:r w:rsidR="0081690D" w:rsidRPr="00286B5D">
              <w:rPr>
                <w:rFonts w:ascii="Arial" w:hAnsi="Arial" w:cs="Arial"/>
                <w:sz w:val="16"/>
                <w:szCs w:val="16"/>
              </w:rPr>
              <w:t>,</w:t>
            </w:r>
            <w:r w:rsidRPr="00286B5D">
              <w:rPr>
                <w:rFonts w:ascii="Arial" w:hAnsi="Arial" w:cs="Arial"/>
                <w:sz w:val="16"/>
                <w:szCs w:val="16"/>
                <w:lang w:val="en-GB"/>
              </w:rPr>
              <w:t>174</w:t>
            </w:r>
          </w:p>
        </w:tc>
        <w:tc>
          <w:tcPr>
            <w:tcW w:w="1210" w:type="dxa"/>
            <w:shd w:val="clear" w:color="auto" w:fill="FAFAFA"/>
            <w:vAlign w:val="bottom"/>
          </w:tcPr>
          <w:p w14:paraId="0201A238" w14:textId="419B3625"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14</w:t>
            </w:r>
            <w:r w:rsidRPr="00286B5D">
              <w:rPr>
                <w:rFonts w:ascii="Arial" w:hAnsi="Arial" w:cs="Arial"/>
                <w:sz w:val="16"/>
                <w:szCs w:val="16"/>
              </w:rPr>
              <w:t>,</w:t>
            </w:r>
            <w:r w:rsidR="00242BB1" w:rsidRPr="00286B5D">
              <w:rPr>
                <w:rFonts w:ascii="Arial" w:hAnsi="Arial" w:cs="Arial"/>
                <w:sz w:val="16"/>
                <w:szCs w:val="16"/>
                <w:lang w:val="en-GB"/>
              </w:rPr>
              <w:t>413</w:t>
            </w:r>
            <w:r w:rsidRPr="00286B5D">
              <w:rPr>
                <w:rFonts w:ascii="Arial" w:hAnsi="Arial" w:cs="Arial"/>
                <w:sz w:val="16"/>
                <w:szCs w:val="16"/>
              </w:rPr>
              <w:t>,</w:t>
            </w:r>
            <w:r w:rsidR="00242BB1" w:rsidRPr="00286B5D">
              <w:rPr>
                <w:rFonts w:ascii="Arial" w:hAnsi="Arial" w:cs="Arial"/>
                <w:sz w:val="16"/>
                <w:szCs w:val="16"/>
                <w:lang w:val="en-GB"/>
              </w:rPr>
              <w:t>723</w:t>
            </w:r>
            <w:r w:rsidRPr="00286B5D">
              <w:rPr>
                <w:rFonts w:ascii="Arial" w:hAnsi="Arial" w:cs="Arial"/>
                <w:sz w:val="16"/>
                <w:szCs w:val="16"/>
              </w:rPr>
              <w:t>)</w:t>
            </w:r>
          </w:p>
        </w:tc>
      </w:tr>
      <w:tr w:rsidR="0081690D" w:rsidRPr="00286B5D" w14:paraId="79459A9A" w14:textId="77777777" w:rsidTr="008D35E5">
        <w:trPr>
          <w:gridAfter w:val="1"/>
          <w:wAfter w:w="11" w:type="dxa"/>
          <w:trHeight w:val="20"/>
        </w:trPr>
        <w:tc>
          <w:tcPr>
            <w:tcW w:w="2693" w:type="dxa"/>
            <w:vAlign w:val="bottom"/>
            <w:hideMark/>
          </w:tcPr>
          <w:p w14:paraId="36983431" w14:textId="77777777" w:rsidR="0081690D" w:rsidRPr="00286B5D" w:rsidRDefault="0081690D" w:rsidP="00242BB1">
            <w:pPr>
              <w:tabs>
                <w:tab w:val="left" w:pos="459"/>
              </w:tabs>
              <w:ind w:left="-101" w:right="-108"/>
              <w:jc w:val="left"/>
              <w:rPr>
                <w:rFonts w:ascii="Arial" w:hAnsi="Arial" w:cs="Arial"/>
                <w:color w:val="000000"/>
                <w:sz w:val="16"/>
                <w:szCs w:val="16"/>
              </w:rPr>
            </w:pPr>
            <w:r w:rsidRPr="00286B5D">
              <w:rPr>
                <w:rFonts w:ascii="Arial" w:hAnsi="Arial" w:cs="Arial"/>
                <w:color w:val="000000"/>
                <w:spacing w:val="-2"/>
                <w:sz w:val="16"/>
                <w:szCs w:val="16"/>
              </w:rPr>
              <w:t xml:space="preserve">Selling and administrative </w:t>
            </w:r>
            <w:r w:rsidRPr="00286B5D">
              <w:rPr>
                <w:rFonts w:ascii="Arial" w:hAnsi="Arial" w:cs="Arial"/>
                <w:color w:val="000000"/>
                <w:sz w:val="16"/>
                <w:szCs w:val="16"/>
              </w:rPr>
              <w:t>expenses</w:t>
            </w:r>
          </w:p>
        </w:tc>
        <w:tc>
          <w:tcPr>
            <w:tcW w:w="1080" w:type="dxa"/>
            <w:tcBorders>
              <w:bottom w:val="single" w:sz="4" w:space="0" w:color="auto"/>
            </w:tcBorders>
            <w:shd w:val="clear" w:color="auto" w:fill="FAFAFA"/>
            <w:vAlign w:val="bottom"/>
          </w:tcPr>
          <w:p w14:paraId="08171079" w14:textId="53E22216"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2</w:t>
            </w: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979</w:t>
            </w: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074</w:t>
            </w:r>
            <w:r w:rsidRPr="00286B5D">
              <w:rPr>
                <w:rFonts w:ascii="Arial" w:hAnsi="Arial" w:cs="Arial"/>
                <w:snapToGrid w:val="0"/>
                <w:sz w:val="16"/>
                <w:szCs w:val="16"/>
                <w:lang w:val="en-GB"/>
              </w:rPr>
              <w:t>)</w:t>
            </w:r>
          </w:p>
        </w:tc>
        <w:tc>
          <w:tcPr>
            <w:tcW w:w="1080" w:type="dxa"/>
            <w:tcBorders>
              <w:bottom w:val="single" w:sz="4" w:space="0" w:color="auto"/>
            </w:tcBorders>
            <w:shd w:val="clear" w:color="auto" w:fill="FAFAFA"/>
            <w:vAlign w:val="bottom"/>
          </w:tcPr>
          <w:p w14:paraId="77DFAF2C" w14:textId="0373DCF3"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114</w:t>
            </w: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956</w:t>
            </w:r>
            <w:r w:rsidRPr="00286B5D">
              <w:rPr>
                <w:rFonts w:ascii="Arial" w:hAnsi="Arial" w:cs="Arial"/>
                <w:snapToGrid w:val="0"/>
                <w:sz w:val="16"/>
                <w:szCs w:val="16"/>
                <w:lang w:val="en-GB"/>
              </w:rPr>
              <w:t>)</w:t>
            </w:r>
          </w:p>
        </w:tc>
        <w:tc>
          <w:tcPr>
            <w:tcW w:w="1260" w:type="dxa"/>
            <w:tcBorders>
              <w:bottom w:val="single" w:sz="4" w:space="0" w:color="auto"/>
            </w:tcBorders>
            <w:shd w:val="clear" w:color="auto" w:fill="FAFAFA"/>
            <w:vAlign w:val="bottom"/>
          </w:tcPr>
          <w:p w14:paraId="5B50142F" w14:textId="0F59C34B"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p>
        </w:tc>
        <w:tc>
          <w:tcPr>
            <w:tcW w:w="1170" w:type="dxa"/>
            <w:tcBorders>
              <w:bottom w:val="single" w:sz="4" w:space="0" w:color="auto"/>
            </w:tcBorders>
            <w:shd w:val="clear" w:color="auto" w:fill="FAFAFA"/>
            <w:vAlign w:val="bottom"/>
          </w:tcPr>
          <w:p w14:paraId="2A2329D0" w14:textId="2C0EA7A1"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3</w:t>
            </w: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094</w:t>
            </w: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030</w:t>
            </w:r>
            <w:r w:rsidRPr="00286B5D">
              <w:rPr>
                <w:rFonts w:ascii="Arial" w:hAnsi="Arial" w:cs="Arial"/>
                <w:snapToGrid w:val="0"/>
                <w:sz w:val="16"/>
                <w:szCs w:val="16"/>
                <w:lang w:val="en-GB"/>
              </w:rPr>
              <w:t>)</w:t>
            </w:r>
          </w:p>
        </w:tc>
        <w:tc>
          <w:tcPr>
            <w:tcW w:w="990" w:type="dxa"/>
            <w:tcBorders>
              <w:bottom w:val="single" w:sz="4" w:space="0" w:color="auto"/>
            </w:tcBorders>
            <w:shd w:val="clear" w:color="auto" w:fill="FAFAFA"/>
            <w:vAlign w:val="bottom"/>
          </w:tcPr>
          <w:p w14:paraId="2207E921" w14:textId="4D65DBAF"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5</w:t>
            </w:r>
            <w:r w:rsidR="0081690D" w:rsidRPr="00286B5D">
              <w:rPr>
                <w:rFonts w:ascii="Arial" w:hAnsi="Arial" w:cs="Arial"/>
                <w:snapToGrid w:val="0"/>
                <w:sz w:val="16"/>
                <w:szCs w:val="16"/>
                <w:lang w:val="en-GB"/>
              </w:rPr>
              <w:t>,</w:t>
            </w:r>
            <w:r w:rsidRPr="00286B5D">
              <w:rPr>
                <w:rFonts w:ascii="Arial" w:hAnsi="Arial" w:cs="Arial"/>
                <w:snapToGrid w:val="0"/>
                <w:sz w:val="16"/>
                <w:szCs w:val="16"/>
                <w:lang w:val="en-GB"/>
              </w:rPr>
              <w:t>400</w:t>
            </w:r>
          </w:p>
        </w:tc>
        <w:tc>
          <w:tcPr>
            <w:tcW w:w="1210" w:type="dxa"/>
            <w:tcBorders>
              <w:bottom w:val="single" w:sz="4" w:space="0" w:color="auto"/>
            </w:tcBorders>
            <w:shd w:val="clear" w:color="auto" w:fill="FAFAFA"/>
            <w:vAlign w:val="bottom"/>
          </w:tcPr>
          <w:p w14:paraId="2487654A" w14:textId="24858B72"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3</w:t>
            </w:r>
            <w:r w:rsidRPr="00286B5D">
              <w:rPr>
                <w:rFonts w:ascii="Arial" w:hAnsi="Arial" w:cs="Arial"/>
                <w:sz w:val="16"/>
                <w:szCs w:val="16"/>
              </w:rPr>
              <w:t>,</w:t>
            </w:r>
            <w:r w:rsidR="00242BB1" w:rsidRPr="00286B5D">
              <w:rPr>
                <w:rFonts w:ascii="Arial" w:hAnsi="Arial" w:cs="Arial"/>
                <w:sz w:val="16"/>
                <w:szCs w:val="16"/>
                <w:lang w:val="en-GB"/>
              </w:rPr>
              <w:t>088</w:t>
            </w:r>
            <w:r w:rsidRPr="00286B5D">
              <w:rPr>
                <w:rFonts w:ascii="Arial" w:hAnsi="Arial" w:cs="Arial"/>
                <w:sz w:val="16"/>
                <w:szCs w:val="16"/>
              </w:rPr>
              <w:t>,</w:t>
            </w:r>
            <w:r w:rsidR="00242BB1" w:rsidRPr="00286B5D">
              <w:rPr>
                <w:rFonts w:ascii="Arial" w:hAnsi="Arial" w:cs="Arial"/>
                <w:sz w:val="16"/>
                <w:szCs w:val="16"/>
                <w:lang w:val="en-GB"/>
              </w:rPr>
              <w:t>630</w:t>
            </w:r>
            <w:r w:rsidRPr="00286B5D">
              <w:rPr>
                <w:rFonts w:ascii="Arial" w:hAnsi="Arial" w:cs="Arial"/>
                <w:sz w:val="16"/>
                <w:szCs w:val="16"/>
              </w:rPr>
              <w:t>)</w:t>
            </w:r>
          </w:p>
        </w:tc>
      </w:tr>
      <w:tr w:rsidR="00AF2EE7" w:rsidRPr="00286B5D" w14:paraId="4C9C4E0A" w14:textId="77777777" w:rsidTr="00BF358B">
        <w:trPr>
          <w:gridAfter w:val="1"/>
          <w:wAfter w:w="11" w:type="dxa"/>
          <w:trHeight w:val="20"/>
        </w:trPr>
        <w:tc>
          <w:tcPr>
            <w:tcW w:w="2693" w:type="dxa"/>
            <w:vAlign w:val="bottom"/>
          </w:tcPr>
          <w:p w14:paraId="7E48F429" w14:textId="77777777" w:rsidR="00AF2EE7" w:rsidRPr="00286B5D" w:rsidRDefault="00AF2EE7" w:rsidP="00242BB1">
            <w:pPr>
              <w:ind w:left="-101" w:right="-108"/>
              <w:jc w:val="left"/>
              <w:rPr>
                <w:rFonts w:ascii="Arial" w:hAnsi="Arial" w:cs="Arial"/>
                <w:color w:val="000000"/>
                <w:sz w:val="10"/>
                <w:szCs w:val="10"/>
              </w:rPr>
            </w:pPr>
          </w:p>
        </w:tc>
        <w:tc>
          <w:tcPr>
            <w:tcW w:w="1080" w:type="dxa"/>
            <w:tcBorders>
              <w:top w:val="single" w:sz="4" w:space="0" w:color="auto"/>
            </w:tcBorders>
            <w:shd w:val="clear" w:color="auto" w:fill="FAFAFA"/>
          </w:tcPr>
          <w:p w14:paraId="4FCBD097"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tcBorders>
              <w:top w:val="single" w:sz="4" w:space="0" w:color="auto"/>
            </w:tcBorders>
            <w:shd w:val="clear" w:color="auto" w:fill="FAFAFA"/>
          </w:tcPr>
          <w:p w14:paraId="590E08E5"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tcBorders>
              <w:top w:val="single" w:sz="4" w:space="0" w:color="auto"/>
            </w:tcBorders>
            <w:shd w:val="clear" w:color="auto" w:fill="FAFAFA"/>
          </w:tcPr>
          <w:p w14:paraId="0A782371"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FAFAFA"/>
          </w:tcPr>
          <w:p w14:paraId="3DF46F42"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FAFAFA"/>
          </w:tcPr>
          <w:p w14:paraId="655CFC35"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FAFAFA"/>
          </w:tcPr>
          <w:p w14:paraId="3B44772A"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1690D" w:rsidRPr="00286B5D" w14:paraId="0DB4F6E0" w14:textId="77777777" w:rsidTr="0007098D">
        <w:trPr>
          <w:gridAfter w:val="1"/>
          <w:wAfter w:w="11" w:type="dxa"/>
          <w:trHeight w:val="20"/>
        </w:trPr>
        <w:tc>
          <w:tcPr>
            <w:tcW w:w="2693" w:type="dxa"/>
            <w:vAlign w:val="bottom"/>
            <w:hideMark/>
          </w:tcPr>
          <w:p w14:paraId="236AAFEC"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Operating result by segment</w:t>
            </w:r>
          </w:p>
        </w:tc>
        <w:tc>
          <w:tcPr>
            <w:tcW w:w="1080" w:type="dxa"/>
            <w:tcBorders>
              <w:bottom w:val="single" w:sz="4" w:space="0" w:color="auto"/>
            </w:tcBorders>
            <w:shd w:val="clear" w:color="auto" w:fill="FAFAFA"/>
            <w:vAlign w:val="bottom"/>
          </w:tcPr>
          <w:p w14:paraId="4EEBC5DA" w14:textId="7328FEF3"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3</w:t>
            </w:r>
            <w:r w:rsidR="0081690D" w:rsidRPr="00286B5D">
              <w:rPr>
                <w:rFonts w:ascii="Arial" w:hAnsi="Arial" w:cs="Arial"/>
                <w:snapToGrid w:val="0"/>
                <w:sz w:val="16"/>
                <w:szCs w:val="16"/>
                <w:lang w:val="en-GB"/>
              </w:rPr>
              <w:t>,</w:t>
            </w:r>
            <w:r w:rsidRPr="00286B5D">
              <w:rPr>
                <w:rFonts w:ascii="Arial" w:hAnsi="Arial" w:cs="Arial"/>
                <w:snapToGrid w:val="0"/>
                <w:sz w:val="16"/>
                <w:szCs w:val="16"/>
                <w:lang w:val="en-GB"/>
              </w:rPr>
              <w:t>575</w:t>
            </w:r>
            <w:r w:rsidR="0081690D" w:rsidRPr="00286B5D">
              <w:rPr>
                <w:rFonts w:ascii="Arial" w:hAnsi="Arial" w:cs="Arial"/>
                <w:snapToGrid w:val="0"/>
                <w:sz w:val="16"/>
                <w:szCs w:val="16"/>
                <w:lang w:val="en-GB"/>
              </w:rPr>
              <w:t>,</w:t>
            </w:r>
            <w:r w:rsidRPr="00286B5D">
              <w:rPr>
                <w:rFonts w:ascii="Arial" w:hAnsi="Arial" w:cs="Arial"/>
                <w:snapToGrid w:val="0"/>
                <w:sz w:val="16"/>
                <w:szCs w:val="16"/>
                <w:lang w:val="en-GB"/>
              </w:rPr>
              <w:t>948</w:t>
            </w:r>
          </w:p>
        </w:tc>
        <w:tc>
          <w:tcPr>
            <w:tcW w:w="1080" w:type="dxa"/>
            <w:tcBorders>
              <w:bottom w:val="single" w:sz="4" w:space="0" w:color="auto"/>
            </w:tcBorders>
            <w:shd w:val="clear" w:color="auto" w:fill="FAFAFA"/>
            <w:vAlign w:val="bottom"/>
          </w:tcPr>
          <w:p w14:paraId="46122339" w14:textId="7ECF9B1B"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453</w:t>
            </w:r>
            <w:r w:rsidR="0081690D" w:rsidRPr="00286B5D">
              <w:rPr>
                <w:rFonts w:ascii="Arial" w:hAnsi="Arial" w:cs="Arial"/>
                <w:snapToGrid w:val="0"/>
                <w:sz w:val="16"/>
                <w:szCs w:val="16"/>
                <w:lang w:val="en-GB"/>
              </w:rPr>
              <w:t>,</w:t>
            </w:r>
            <w:r w:rsidRPr="00286B5D">
              <w:rPr>
                <w:rFonts w:ascii="Arial" w:hAnsi="Arial" w:cs="Arial"/>
                <w:snapToGrid w:val="0"/>
                <w:sz w:val="16"/>
                <w:szCs w:val="16"/>
                <w:lang w:val="en-GB"/>
              </w:rPr>
              <w:t>937</w:t>
            </w:r>
          </w:p>
        </w:tc>
        <w:tc>
          <w:tcPr>
            <w:tcW w:w="1260" w:type="dxa"/>
            <w:tcBorders>
              <w:bottom w:val="single" w:sz="4" w:space="0" w:color="auto"/>
            </w:tcBorders>
            <w:shd w:val="clear" w:color="auto" w:fill="FAFAFA"/>
            <w:vAlign w:val="bottom"/>
          </w:tcPr>
          <w:p w14:paraId="40DE122E" w14:textId="4E3F8926"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29</w:t>
            </w:r>
            <w:r w:rsidR="0081690D" w:rsidRPr="00286B5D">
              <w:rPr>
                <w:rFonts w:ascii="Arial" w:hAnsi="Arial" w:cs="Arial"/>
                <w:sz w:val="16"/>
                <w:szCs w:val="16"/>
              </w:rPr>
              <w:t>,</w:t>
            </w:r>
            <w:r w:rsidRPr="00286B5D">
              <w:rPr>
                <w:rFonts w:ascii="Arial" w:hAnsi="Arial" w:cs="Arial"/>
                <w:sz w:val="16"/>
                <w:szCs w:val="16"/>
                <w:lang w:val="en-GB"/>
              </w:rPr>
              <w:t>913</w:t>
            </w:r>
          </w:p>
        </w:tc>
        <w:tc>
          <w:tcPr>
            <w:tcW w:w="1170" w:type="dxa"/>
            <w:shd w:val="clear" w:color="auto" w:fill="FAFAFA"/>
            <w:vAlign w:val="bottom"/>
          </w:tcPr>
          <w:p w14:paraId="226C4BB3" w14:textId="767D506B"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4</w:t>
            </w:r>
            <w:r w:rsidR="0081690D" w:rsidRPr="00286B5D">
              <w:rPr>
                <w:rFonts w:ascii="Arial" w:hAnsi="Arial" w:cs="Arial"/>
                <w:snapToGrid w:val="0"/>
                <w:sz w:val="16"/>
                <w:szCs w:val="16"/>
                <w:lang w:val="en-GB"/>
              </w:rPr>
              <w:t>,</w:t>
            </w:r>
            <w:r w:rsidRPr="00286B5D">
              <w:rPr>
                <w:rFonts w:ascii="Arial" w:hAnsi="Arial" w:cs="Arial"/>
                <w:snapToGrid w:val="0"/>
                <w:sz w:val="16"/>
                <w:szCs w:val="16"/>
                <w:lang w:val="en-GB"/>
              </w:rPr>
              <w:t>059</w:t>
            </w:r>
            <w:r w:rsidR="0081690D" w:rsidRPr="00286B5D">
              <w:rPr>
                <w:rFonts w:ascii="Arial" w:hAnsi="Arial" w:cs="Arial"/>
                <w:snapToGrid w:val="0"/>
                <w:sz w:val="16"/>
                <w:szCs w:val="16"/>
                <w:lang w:val="en-GB"/>
              </w:rPr>
              <w:t>,</w:t>
            </w:r>
            <w:r w:rsidRPr="00286B5D">
              <w:rPr>
                <w:rFonts w:ascii="Arial" w:hAnsi="Arial" w:cs="Arial"/>
                <w:snapToGrid w:val="0"/>
                <w:sz w:val="16"/>
                <w:szCs w:val="16"/>
                <w:lang w:val="en-GB"/>
              </w:rPr>
              <w:t>798</w:t>
            </w:r>
          </w:p>
        </w:tc>
        <w:tc>
          <w:tcPr>
            <w:tcW w:w="990" w:type="dxa"/>
            <w:shd w:val="clear" w:color="auto" w:fill="FAFAFA"/>
            <w:vAlign w:val="bottom"/>
          </w:tcPr>
          <w:p w14:paraId="2FA0D577" w14:textId="3A0DF53B"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20</w:t>
            </w:r>
            <w:r w:rsidR="0081690D" w:rsidRPr="00286B5D">
              <w:rPr>
                <w:rFonts w:ascii="Arial" w:hAnsi="Arial" w:cs="Arial"/>
                <w:snapToGrid w:val="0"/>
                <w:sz w:val="16"/>
                <w:szCs w:val="16"/>
                <w:lang w:val="en-GB"/>
              </w:rPr>
              <w:t>,</w:t>
            </w:r>
            <w:r w:rsidRPr="00286B5D">
              <w:rPr>
                <w:rFonts w:ascii="Arial" w:hAnsi="Arial" w:cs="Arial"/>
                <w:snapToGrid w:val="0"/>
                <w:sz w:val="16"/>
                <w:szCs w:val="16"/>
                <w:lang w:val="en-GB"/>
              </w:rPr>
              <w:t>855</w:t>
            </w:r>
          </w:p>
        </w:tc>
        <w:tc>
          <w:tcPr>
            <w:tcW w:w="1210" w:type="dxa"/>
            <w:shd w:val="clear" w:color="auto" w:fill="FAFAFA"/>
            <w:vAlign w:val="bottom"/>
          </w:tcPr>
          <w:p w14:paraId="4829FBFD" w14:textId="593A2BE9"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4</w:t>
            </w:r>
            <w:r w:rsidR="0081690D" w:rsidRPr="00286B5D">
              <w:rPr>
                <w:rFonts w:ascii="Arial" w:hAnsi="Arial" w:cs="Arial"/>
                <w:sz w:val="16"/>
                <w:szCs w:val="16"/>
              </w:rPr>
              <w:t>,</w:t>
            </w:r>
            <w:r w:rsidRPr="00286B5D">
              <w:rPr>
                <w:rFonts w:ascii="Arial" w:hAnsi="Arial" w:cs="Arial"/>
                <w:sz w:val="16"/>
                <w:szCs w:val="16"/>
                <w:lang w:val="en-GB"/>
              </w:rPr>
              <w:t>080</w:t>
            </w:r>
            <w:r w:rsidR="0081690D" w:rsidRPr="00286B5D">
              <w:rPr>
                <w:rFonts w:ascii="Arial" w:hAnsi="Arial" w:cs="Arial"/>
                <w:sz w:val="16"/>
                <w:szCs w:val="16"/>
              </w:rPr>
              <w:t>,</w:t>
            </w:r>
            <w:r w:rsidRPr="00286B5D">
              <w:rPr>
                <w:rFonts w:ascii="Arial" w:hAnsi="Arial" w:cs="Arial"/>
                <w:sz w:val="16"/>
                <w:szCs w:val="16"/>
                <w:lang w:val="en-GB"/>
              </w:rPr>
              <w:t>653</w:t>
            </w:r>
          </w:p>
        </w:tc>
      </w:tr>
      <w:tr w:rsidR="00AF2EE7" w:rsidRPr="00286B5D" w14:paraId="1A5ECE0F" w14:textId="77777777" w:rsidTr="002207ED">
        <w:trPr>
          <w:gridAfter w:val="1"/>
          <w:wAfter w:w="11" w:type="dxa"/>
          <w:trHeight w:val="20"/>
        </w:trPr>
        <w:tc>
          <w:tcPr>
            <w:tcW w:w="2693" w:type="dxa"/>
            <w:vAlign w:val="bottom"/>
          </w:tcPr>
          <w:p w14:paraId="726F9A4E" w14:textId="77777777" w:rsidR="00AF2EE7" w:rsidRPr="00286B5D" w:rsidRDefault="00AF2EE7" w:rsidP="00242BB1">
            <w:pPr>
              <w:ind w:left="-101" w:right="-108"/>
              <w:jc w:val="left"/>
              <w:rPr>
                <w:rFonts w:ascii="Arial" w:hAnsi="Arial" w:cs="Arial"/>
                <w:color w:val="000000"/>
                <w:sz w:val="10"/>
                <w:szCs w:val="10"/>
              </w:rPr>
            </w:pPr>
          </w:p>
        </w:tc>
        <w:tc>
          <w:tcPr>
            <w:tcW w:w="1080" w:type="dxa"/>
            <w:tcBorders>
              <w:top w:val="single" w:sz="4" w:space="0" w:color="auto"/>
            </w:tcBorders>
            <w:shd w:val="clear" w:color="auto" w:fill="FAFAFA"/>
            <w:vAlign w:val="bottom"/>
          </w:tcPr>
          <w:p w14:paraId="3E7FA59C"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tcBorders>
              <w:top w:val="single" w:sz="4" w:space="0" w:color="auto"/>
            </w:tcBorders>
            <w:shd w:val="clear" w:color="auto" w:fill="FAFAFA"/>
            <w:vAlign w:val="bottom"/>
          </w:tcPr>
          <w:p w14:paraId="42013481"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tcBorders>
              <w:top w:val="single" w:sz="4" w:space="0" w:color="auto"/>
            </w:tcBorders>
            <w:shd w:val="clear" w:color="auto" w:fill="FAFAFA"/>
            <w:vAlign w:val="bottom"/>
          </w:tcPr>
          <w:p w14:paraId="434802BE"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shd w:val="clear" w:color="auto" w:fill="FAFAFA"/>
            <w:vAlign w:val="bottom"/>
          </w:tcPr>
          <w:p w14:paraId="3C9E109C"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shd w:val="clear" w:color="auto" w:fill="FAFAFA"/>
            <w:vAlign w:val="bottom"/>
          </w:tcPr>
          <w:p w14:paraId="16F0057E"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shd w:val="clear" w:color="auto" w:fill="FAFAFA"/>
            <w:vAlign w:val="bottom"/>
          </w:tcPr>
          <w:p w14:paraId="110F7DEE"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1690D" w:rsidRPr="00286B5D" w14:paraId="3F69A828" w14:textId="77777777" w:rsidTr="004C4E5A">
        <w:trPr>
          <w:gridAfter w:val="1"/>
          <w:wAfter w:w="11" w:type="dxa"/>
          <w:trHeight w:val="20"/>
        </w:trPr>
        <w:tc>
          <w:tcPr>
            <w:tcW w:w="2693" w:type="dxa"/>
            <w:vAlign w:val="bottom"/>
            <w:hideMark/>
          </w:tcPr>
          <w:p w14:paraId="4213CA93"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Unallocated expenses</w:t>
            </w:r>
          </w:p>
        </w:tc>
        <w:tc>
          <w:tcPr>
            <w:tcW w:w="1080" w:type="dxa"/>
            <w:shd w:val="clear" w:color="auto" w:fill="FAFAFA"/>
            <w:vAlign w:val="bottom"/>
          </w:tcPr>
          <w:p w14:paraId="0C4F3AEE"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5694618D"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156F34B1"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vAlign w:val="bottom"/>
          </w:tcPr>
          <w:p w14:paraId="6645354D" w14:textId="4A3F89B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813</w:t>
            </w: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439</w:t>
            </w:r>
            <w:r w:rsidRPr="00286B5D">
              <w:rPr>
                <w:rFonts w:ascii="Arial" w:hAnsi="Arial" w:cs="Arial"/>
                <w:snapToGrid w:val="0"/>
                <w:sz w:val="16"/>
                <w:szCs w:val="16"/>
                <w:lang w:val="en-GB"/>
              </w:rPr>
              <w:t>)</w:t>
            </w:r>
          </w:p>
        </w:tc>
        <w:tc>
          <w:tcPr>
            <w:tcW w:w="990" w:type="dxa"/>
            <w:tcBorders>
              <w:bottom w:val="single" w:sz="4" w:space="0" w:color="auto"/>
            </w:tcBorders>
            <w:shd w:val="clear" w:color="auto" w:fill="FAFAFA"/>
            <w:vAlign w:val="bottom"/>
          </w:tcPr>
          <w:p w14:paraId="081AC45C" w14:textId="46601044"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8</w:t>
            </w:r>
            <w:r w:rsidRPr="00286B5D">
              <w:rPr>
                <w:rFonts w:ascii="Arial" w:hAnsi="Arial" w:cs="Arial"/>
                <w:sz w:val="16"/>
                <w:szCs w:val="16"/>
              </w:rPr>
              <w:t>,</w:t>
            </w:r>
            <w:r w:rsidR="00242BB1" w:rsidRPr="00286B5D">
              <w:rPr>
                <w:rFonts w:ascii="Arial" w:hAnsi="Arial" w:cs="Arial"/>
                <w:sz w:val="16"/>
                <w:szCs w:val="16"/>
                <w:lang w:val="en-GB"/>
              </w:rPr>
              <w:t>335</w:t>
            </w:r>
            <w:r w:rsidRPr="00286B5D">
              <w:rPr>
                <w:rFonts w:ascii="Arial" w:hAnsi="Arial" w:cs="Arial"/>
                <w:sz w:val="16"/>
                <w:szCs w:val="16"/>
              </w:rPr>
              <w:t>)</w:t>
            </w:r>
          </w:p>
        </w:tc>
        <w:tc>
          <w:tcPr>
            <w:tcW w:w="1210" w:type="dxa"/>
            <w:tcBorders>
              <w:bottom w:val="single" w:sz="4" w:space="0" w:color="auto"/>
            </w:tcBorders>
            <w:shd w:val="clear" w:color="auto" w:fill="FAFAFA"/>
            <w:vAlign w:val="bottom"/>
          </w:tcPr>
          <w:p w14:paraId="05EBBACB" w14:textId="7C2A4D4D"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821</w:t>
            </w: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774</w:t>
            </w:r>
            <w:r w:rsidRPr="00286B5D">
              <w:rPr>
                <w:rFonts w:ascii="Arial" w:hAnsi="Arial" w:cs="Arial"/>
                <w:snapToGrid w:val="0"/>
                <w:sz w:val="16"/>
                <w:szCs w:val="16"/>
                <w:lang w:val="en-GB"/>
              </w:rPr>
              <w:t>)</w:t>
            </w:r>
          </w:p>
        </w:tc>
      </w:tr>
      <w:tr w:rsidR="00AF2EE7" w:rsidRPr="00286B5D" w14:paraId="7CF3B3BB" w14:textId="77777777" w:rsidTr="002207ED">
        <w:trPr>
          <w:gridAfter w:val="1"/>
          <w:wAfter w:w="11" w:type="dxa"/>
          <w:trHeight w:val="20"/>
        </w:trPr>
        <w:tc>
          <w:tcPr>
            <w:tcW w:w="2693" w:type="dxa"/>
            <w:vAlign w:val="bottom"/>
          </w:tcPr>
          <w:p w14:paraId="5364D907" w14:textId="77777777" w:rsidR="00AF2EE7" w:rsidRPr="00286B5D" w:rsidRDefault="00AF2EE7" w:rsidP="00242BB1">
            <w:pPr>
              <w:ind w:left="-101" w:right="-108"/>
              <w:jc w:val="left"/>
              <w:rPr>
                <w:rFonts w:ascii="Arial" w:hAnsi="Arial" w:cs="Arial"/>
                <w:color w:val="000000"/>
                <w:sz w:val="10"/>
                <w:szCs w:val="10"/>
              </w:rPr>
            </w:pPr>
          </w:p>
        </w:tc>
        <w:tc>
          <w:tcPr>
            <w:tcW w:w="1080" w:type="dxa"/>
            <w:shd w:val="clear" w:color="auto" w:fill="FAFAFA"/>
            <w:vAlign w:val="bottom"/>
          </w:tcPr>
          <w:p w14:paraId="5EE6BADB"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shd w:val="clear" w:color="auto" w:fill="FAFAFA"/>
            <w:vAlign w:val="bottom"/>
          </w:tcPr>
          <w:p w14:paraId="549B512E"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shd w:val="clear" w:color="auto" w:fill="FAFAFA"/>
            <w:vAlign w:val="bottom"/>
          </w:tcPr>
          <w:p w14:paraId="65862195"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FAFAFA"/>
            <w:vAlign w:val="bottom"/>
          </w:tcPr>
          <w:p w14:paraId="65C34318"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FAFAFA"/>
            <w:vAlign w:val="bottom"/>
          </w:tcPr>
          <w:p w14:paraId="0EF1D420"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FAFAFA"/>
            <w:vAlign w:val="bottom"/>
          </w:tcPr>
          <w:p w14:paraId="6E639262"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1690D" w:rsidRPr="00286B5D" w14:paraId="0E85D35C" w14:textId="77777777" w:rsidTr="00DC16A9">
        <w:trPr>
          <w:gridAfter w:val="1"/>
          <w:wAfter w:w="11" w:type="dxa"/>
          <w:trHeight w:val="20"/>
        </w:trPr>
        <w:tc>
          <w:tcPr>
            <w:tcW w:w="2693" w:type="dxa"/>
            <w:vAlign w:val="bottom"/>
            <w:hideMark/>
          </w:tcPr>
          <w:p w14:paraId="2C431022"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Operating profit</w:t>
            </w:r>
          </w:p>
        </w:tc>
        <w:tc>
          <w:tcPr>
            <w:tcW w:w="1080" w:type="dxa"/>
            <w:shd w:val="clear" w:color="auto" w:fill="FAFAFA"/>
            <w:vAlign w:val="bottom"/>
          </w:tcPr>
          <w:p w14:paraId="23CEC44A"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4E4D1FDA"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7FCBC748"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47A9143C" w14:textId="7DC23DF6"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3</w:t>
            </w:r>
            <w:r w:rsidR="0081690D" w:rsidRPr="00286B5D">
              <w:rPr>
                <w:rFonts w:ascii="Arial" w:hAnsi="Arial" w:cs="Arial"/>
                <w:sz w:val="16"/>
                <w:szCs w:val="16"/>
              </w:rPr>
              <w:t>,</w:t>
            </w:r>
            <w:r w:rsidRPr="00286B5D">
              <w:rPr>
                <w:rFonts w:ascii="Arial" w:hAnsi="Arial" w:cs="Arial"/>
                <w:sz w:val="16"/>
                <w:szCs w:val="16"/>
                <w:lang w:val="en-GB"/>
              </w:rPr>
              <w:t>246</w:t>
            </w:r>
            <w:r w:rsidR="0081690D" w:rsidRPr="00286B5D">
              <w:rPr>
                <w:rFonts w:ascii="Arial" w:hAnsi="Arial" w:cs="Arial"/>
                <w:sz w:val="16"/>
                <w:szCs w:val="16"/>
              </w:rPr>
              <w:t>,</w:t>
            </w:r>
            <w:r w:rsidRPr="00286B5D">
              <w:rPr>
                <w:rFonts w:ascii="Arial" w:hAnsi="Arial" w:cs="Arial"/>
                <w:sz w:val="16"/>
                <w:szCs w:val="16"/>
                <w:lang w:val="en-GB"/>
              </w:rPr>
              <w:t>359</w:t>
            </w:r>
          </w:p>
        </w:tc>
        <w:tc>
          <w:tcPr>
            <w:tcW w:w="990" w:type="dxa"/>
            <w:shd w:val="clear" w:color="auto" w:fill="FAFAFA"/>
            <w:vAlign w:val="bottom"/>
          </w:tcPr>
          <w:p w14:paraId="3C7A1E09" w14:textId="551BBF9B"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12</w:t>
            </w:r>
            <w:r w:rsidR="0081690D" w:rsidRPr="00286B5D">
              <w:rPr>
                <w:rFonts w:ascii="Arial" w:hAnsi="Arial" w:cs="Arial"/>
                <w:sz w:val="16"/>
                <w:szCs w:val="16"/>
              </w:rPr>
              <w:t>,</w:t>
            </w:r>
            <w:r w:rsidRPr="00286B5D">
              <w:rPr>
                <w:rFonts w:ascii="Arial" w:hAnsi="Arial" w:cs="Arial"/>
                <w:sz w:val="16"/>
                <w:szCs w:val="16"/>
                <w:lang w:val="en-GB"/>
              </w:rPr>
              <w:t>520</w:t>
            </w:r>
          </w:p>
        </w:tc>
        <w:tc>
          <w:tcPr>
            <w:tcW w:w="1210" w:type="dxa"/>
            <w:shd w:val="clear" w:color="auto" w:fill="FAFAFA"/>
            <w:vAlign w:val="bottom"/>
          </w:tcPr>
          <w:p w14:paraId="33DF09C0" w14:textId="0BEEF179"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3</w:t>
            </w:r>
            <w:r w:rsidR="0081690D" w:rsidRPr="00286B5D">
              <w:rPr>
                <w:rFonts w:ascii="Arial" w:hAnsi="Arial" w:cs="Arial"/>
                <w:sz w:val="16"/>
                <w:szCs w:val="16"/>
              </w:rPr>
              <w:t>,</w:t>
            </w:r>
            <w:r w:rsidRPr="00286B5D">
              <w:rPr>
                <w:rFonts w:ascii="Arial" w:hAnsi="Arial" w:cs="Arial"/>
                <w:sz w:val="16"/>
                <w:szCs w:val="16"/>
                <w:lang w:val="en-GB"/>
              </w:rPr>
              <w:t>258</w:t>
            </w:r>
            <w:r w:rsidR="0081690D" w:rsidRPr="00286B5D">
              <w:rPr>
                <w:rFonts w:ascii="Arial" w:hAnsi="Arial" w:cs="Arial"/>
                <w:sz w:val="16"/>
                <w:szCs w:val="16"/>
              </w:rPr>
              <w:t>,</w:t>
            </w:r>
            <w:r w:rsidRPr="00286B5D">
              <w:rPr>
                <w:rFonts w:ascii="Arial" w:hAnsi="Arial" w:cs="Arial"/>
                <w:sz w:val="16"/>
                <w:szCs w:val="16"/>
                <w:lang w:val="en-GB"/>
              </w:rPr>
              <w:t>879</w:t>
            </w:r>
          </w:p>
        </w:tc>
      </w:tr>
      <w:tr w:rsidR="0081690D" w:rsidRPr="00286B5D" w14:paraId="49F21207" w14:textId="77777777" w:rsidTr="00DC16A9">
        <w:trPr>
          <w:gridAfter w:val="1"/>
          <w:wAfter w:w="11" w:type="dxa"/>
          <w:trHeight w:val="20"/>
        </w:trPr>
        <w:tc>
          <w:tcPr>
            <w:tcW w:w="2693" w:type="dxa"/>
            <w:vAlign w:val="bottom"/>
            <w:hideMark/>
          </w:tcPr>
          <w:p w14:paraId="3F0A2446"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Other income</w:t>
            </w:r>
          </w:p>
        </w:tc>
        <w:tc>
          <w:tcPr>
            <w:tcW w:w="1080" w:type="dxa"/>
            <w:shd w:val="clear" w:color="auto" w:fill="FAFAFA"/>
            <w:vAlign w:val="bottom"/>
          </w:tcPr>
          <w:p w14:paraId="031E5F95"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F459BEA"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6C7B301B"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4CF17352" w14:textId="21BB885D"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290</w:t>
            </w:r>
            <w:r w:rsidR="0081690D" w:rsidRPr="00286B5D">
              <w:rPr>
                <w:rFonts w:ascii="Arial" w:hAnsi="Arial" w:cs="Arial"/>
                <w:sz w:val="16"/>
                <w:szCs w:val="16"/>
              </w:rPr>
              <w:t>,</w:t>
            </w:r>
            <w:r w:rsidRPr="00286B5D">
              <w:rPr>
                <w:rFonts w:ascii="Arial" w:hAnsi="Arial" w:cs="Arial"/>
                <w:sz w:val="16"/>
                <w:szCs w:val="16"/>
                <w:lang w:val="en-GB"/>
              </w:rPr>
              <w:t>590</w:t>
            </w:r>
          </w:p>
        </w:tc>
        <w:tc>
          <w:tcPr>
            <w:tcW w:w="990" w:type="dxa"/>
            <w:shd w:val="clear" w:color="auto" w:fill="FAFAFA"/>
            <w:vAlign w:val="bottom"/>
          </w:tcPr>
          <w:p w14:paraId="65E1DFD6" w14:textId="102A0764"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188</w:t>
            </w:r>
            <w:r w:rsidRPr="00286B5D">
              <w:rPr>
                <w:rFonts w:ascii="Arial" w:hAnsi="Arial" w:cs="Arial"/>
                <w:sz w:val="16"/>
                <w:szCs w:val="16"/>
              </w:rPr>
              <w:t>,</w:t>
            </w:r>
            <w:r w:rsidR="00242BB1" w:rsidRPr="00286B5D">
              <w:rPr>
                <w:rFonts w:ascii="Arial" w:hAnsi="Arial" w:cs="Arial"/>
                <w:sz w:val="16"/>
                <w:szCs w:val="16"/>
                <w:lang w:val="en-GB"/>
              </w:rPr>
              <w:t>737</w:t>
            </w:r>
            <w:r w:rsidRPr="00286B5D">
              <w:rPr>
                <w:rFonts w:ascii="Arial" w:hAnsi="Arial" w:cs="Arial"/>
                <w:sz w:val="16"/>
                <w:szCs w:val="16"/>
              </w:rPr>
              <w:t>)</w:t>
            </w:r>
          </w:p>
        </w:tc>
        <w:tc>
          <w:tcPr>
            <w:tcW w:w="1210" w:type="dxa"/>
            <w:shd w:val="clear" w:color="auto" w:fill="FAFAFA"/>
            <w:vAlign w:val="bottom"/>
          </w:tcPr>
          <w:p w14:paraId="255506C9" w14:textId="53CC0AC6"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101</w:t>
            </w:r>
            <w:r w:rsidR="0081690D" w:rsidRPr="00286B5D">
              <w:rPr>
                <w:rFonts w:ascii="Arial" w:hAnsi="Arial" w:cs="Arial"/>
                <w:sz w:val="16"/>
                <w:szCs w:val="16"/>
              </w:rPr>
              <w:t>,</w:t>
            </w:r>
            <w:r w:rsidRPr="00286B5D">
              <w:rPr>
                <w:rFonts w:ascii="Arial" w:hAnsi="Arial" w:cs="Arial"/>
                <w:sz w:val="16"/>
                <w:szCs w:val="16"/>
                <w:lang w:val="en-GB"/>
              </w:rPr>
              <w:t>853</w:t>
            </w:r>
          </w:p>
        </w:tc>
      </w:tr>
      <w:tr w:rsidR="00AF2EE7" w:rsidRPr="00286B5D" w14:paraId="71B94922" w14:textId="77777777" w:rsidTr="002207ED">
        <w:trPr>
          <w:gridAfter w:val="1"/>
          <w:wAfter w:w="11" w:type="dxa"/>
          <w:trHeight w:val="20"/>
        </w:trPr>
        <w:tc>
          <w:tcPr>
            <w:tcW w:w="2693" w:type="dxa"/>
            <w:vAlign w:val="bottom"/>
          </w:tcPr>
          <w:p w14:paraId="66AA7B8B" w14:textId="77777777" w:rsidR="00AF2EE7" w:rsidRPr="00286B5D" w:rsidRDefault="00AF2EE7" w:rsidP="00242BB1">
            <w:pPr>
              <w:ind w:left="-101" w:right="-108"/>
              <w:jc w:val="left"/>
              <w:rPr>
                <w:rFonts w:ascii="Arial" w:hAnsi="Arial" w:cs="Arial"/>
                <w:color w:val="000000"/>
                <w:sz w:val="16"/>
                <w:szCs w:val="16"/>
              </w:rPr>
            </w:pPr>
            <w:r w:rsidRPr="00286B5D">
              <w:rPr>
                <w:rFonts w:ascii="Arial" w:hAnsi="Arial" w:cs="Arial"/>
                <w:color w:val="000000"/>
                <w:sz w:val="16"/>
                <w:lang w:val="en-GB"/>
              </w:rPr>
              <w:t>Gain</w:t>
            </w:r>
            <w:r w:rsidRPr="00286B5D">
              <w:rPr>
                <w:rFonts w:ascii="Arial" w:hAnsi="Arial" w:cs="Arial"/>
                <w:color w:val="000000"/>
                <w:sz w:val="16"/>
                <w:szCs w:val="16"/>
              </w:rPr>
              <w:t xml:space="preserve"> from fair value</w:t>
            </w:r>
          </w:p>
        </w:tc>
        <w:tc>
          <w:tcPr>
            <w:tcW w:w="1080" w:type="dxa"/>
            <w:shd w:val="clear" w:color="auto" w:fill="FAFAFA"/>
            <w:vAlign w:val="bottom"/>
          </w:tcPr>
          <w:p w14:paraId="35527E01"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8B8C587"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237EABBA"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4D8ED6AF"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tcPr>
          <w:p w14:paraId="7BCEE8CA"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FAFAFA"/>
          </w:tcPr>
          <w:p w14:paraId="4BC578D4"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AF2EE7" w:rsidRPr="00286B5D" w14:paraId="36533FEF" w14:textId="77777777" w:rsidTr="002207ED">
        <w:trPr>
          <w:gridAfter w:val="1"/>
          <w:wAfter w:w="11" w:type="dxa"/>
          <w:trHeight w:val="20"/>
        </w:trPr>
        <w:tc>
          <w:tcPr>
            <w:tcW w:w="2693" w:type="dxa"/>
            <w:vAlign w:val="bottom"/>
          </w:tcPr>
          <w:p w14:paraId="6C37A1AC" w14:textId="22EEE4DE" w:rsidR="00AF2EE7" w:rsidRPr="00286B5D" w:rsidRDefault="00AF2EE7" w:rsidP="00242BB1">
            <w:pPr>
              <w:ind w:left="-101" w:right="-108"/>
              <w:jc w:val="left"/>
              <w:rPr>
                <w:rFonts w:ascii="Arial" w:hAnsi="Arial" w:cs="Arial"/>
                <w:color w:val="000000"/>
                <w:sz w:val="16"/>
                <w:lang w:val="en-GB"/>
              </w:rPr>
            </w:pPr>
            <w:r w:rsidRPr="00286B5D">
              <w:rPr>
                <w:rFonts w:ascii="Arial" w:hAnsi="Arial" w:cs="Arial"/>
                <w:color w:val="000000"/>
                <w:sz w:val="16"/>
                <w:szCs w:val="16"/>
                <w:cs/>
              </w:rPr>
              <w:t xml:space="preserve">   </w:t>
            </w:r>
            <w:r w:rsidRPr="00286B5D">
              <w:rPr>
                <w:rFonts w:ascii="Arial" w:hAnsi="Arial" w:cs="Arial"/>
                <w:color w:val="000000"/>
                <w:sz w:val="16"/>
                <w:szCs w:val="16"/>
              </w:rPr>
              <w:t xml:space="preserve">adjustment </w:t>
            </w:r>
            <w:r w:rsidRPr="00286B5D">
              <w:rPr>
                <w:rFonts w:ascii="Arial" w:hAnsi="Arial" w:cs="Arial"/>
                <w:color w:val="000000"/>
                <w:sz w:val="16"/>
                <w:lang w:val="en-GB"/>
              </w:rPr>
              <w:t>and write-off</w:t>
            </w:r>
          </w:p>
        </w:tc>
        <w:tc>
          <w:tcPr>
            <w:tcW w:w="1080" w:type="dxa"/>
            <w:shd w:val="clear" w:color="auto" w:fill="FAFAFA"/>
            <w:vAlign w:val="bottom"/>
          </w:tcPr>
          <w:p w14:paraId="2D423B4C"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60E9972B"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7C592E2D"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044D6139"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tcPr>
          <w:p w14:paraId="27977856"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FAFAFA"/>
          </w:tcPr>
          <w:p w14:paraId="78F050A8"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81690D" w:rsidRPr="00286B5D" w14:paraId="1A0AE4CE" w14:textId="77777777" w:rsidTr="009C244C">
        <w:trPr>
          <w:gridAfter w:val="1"/>
          <w:wAfter w:w="11" w:type="dxa"/>
          <w:trHeight w:val="20"/>
        </w:trPr>
        <w:tc>
          <w:tcPr>
            <w:tcW w:w="2693" w:type="dxa"/>
            <w:vAlign w:val="bottom"/>
          </w:tcPr>
          <w:p w14:paraId="32C873E4"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 xml:space="preserve">   of investment property</w:t>
            </w:r>
          </w:p>
        </w:tc>
        <w:tc>
          <w:tcPr>
            <w:tcW w:w="1080" w:type="dxa"/>
            <w:shd w:val="clear" w:color="auto" w:fill="FAFAFA"/>
            <w:vAlign w:val="bottom"/>
          </w:tcPr>
          <w:p w14:paraId="4F12B0EB"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1B19FEF7"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4F570A2B"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592DF58D" w14:textId="2D7AA78B"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40</w:t>
            </w:r>
            <w:r w:rsidRPr="00286B5D">
              <w:rPr>
                <w:rFonts w:ascii="Arial" w:hAnsi="Arial" w:cs="Arial"/>
                <w:sz w:val="16"/>
                <w:szCs w:val="16"/>
              </w:rPr>
              <w:t>,</w:t>
            </w:r>
            <w:r w:rsidR="00242BB1" w:rsidRPr="00286B5D">
              <w:rPr>
                <w:rFonts w:ascii="Arial" w:hAnsi="Arial" w:cs="Arial"/>
                <w:sz w:val="16"/>
                <w:szCs w:val="16"/>
                <w:lang w:val="en-GB"/>
              </w:rPr>
              <w:t>566</w:t>
            </w:r>
            <w:r w:rsidRPr="00286B5D">
              <w:rPr>
                <w:rFonts w:ascii="Arial" w:hAnsi="Arial" w:cs="Arial"/>
                <w:sz w:val="16"/>
                <w:szCs w:val="16"/>
              </w:rPr>
              <w:t>)</w:t>
            </w:r>
          </w:p>
        </w:tc>
        <w:tc>
          <w:tcPr>
            <w:tcW w:w="990" w:type="dxa"/>
            <w:shd w:val="clear" w:color="auto" w:fill="FAFAFA"/>
            <w:vAlign w:val="bottom"/>
          </w:tcPr>
          <w:p w14:paraId="53320B92" w14:textId="57DFCE75"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210" w:type="dxa"/>
            <w:shd w:val="clear" w:color="auto" w:fill="FAFAFA"/>
            <w:vAlign w:val="bottom"/>
          </w:tcPr>
          <w:p w14:paraId="41F2C8B7" w14:textId="4E441222"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40</w:t>
            </w:r>
            <w:r w:rsidRPr="00286B5D">
              <w:rPr>
                <w:rFonts w:ascii="Arial" w:hAnsi="Arial" w:cs="Arial"/>
                <w:sz w:val="16"/>
                <w:szCs w:val="16"/>
              </w:rPr>
              <w:t>,</w:t>
            </w:r>
            <w:r w:rsidR="00242BB1" w:rsidRPr="00286B5D">
              <w:rPr>
                <w:rFonts w:ascii="Arial" w:hAnsi="Arial" w:cs="Arial"/>
                <w:sz w:val="16"/>
                <w:szCs w:val="16"/>
                <w:lang w:val="en-GB"/>
              </w:rPr>
              <w:t>566</w:t>
            </w:r>
            <w:r w:rsidRPr="00286B5D">
              <w:rPr>
                <w:rFonts w:ascii="Arial" w:hAnsi="Arial" w:cs="Arial"/>
                <w:sz w:val="16"/>
                <w:szCs w:val="16"/>
              </w:rPr>
              <w:t>)</w:t>
            </w:r>
          </w:p>
        </w:tc>
      </w:tr>
      <w:tr w:rsidR="0081690D" w:rsidRPr="00286B5D" w14:paraId="3A6BD5AC" w14:textId="77777777" w:rsidTr="009C244C">
        <w:trPr>
          <w:gridAfter w:val="1"/>
          <w:wAfter w:w="11" w:type="dxa"/>
          <w:trHeight w:val="20"/>
        </w:trPr>
        <w:tc>
          <w:tcPr>
            <w:tcW w:w="2693" w:type="dxa"/>
            <w:vAlign w:val="bottom"/>
          </w:tcPr>
          <w:p w14:paraId="2EF881E3"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Expected credit losses</w:t>
            </w:r>
          </w:p>
        </w:tc>
        <w:tc>
          <w:tcPr>
            <w:tcW w:w="1080" w:type="dxa"/>
            <w:shd w:val="clear" w:color="auto" w:fill="FAFAFA"/>
            <w:vAlign w:val="bottom"/>
          </w:tcPr>
          <w:p w14:paraId="0E9BAD25"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054E2974"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229905C8"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637F9DCD" w14:textId="3F88BB38"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866</w:t>
            </w:r>
            <w:r w:rsidRPr="00286B5D">
              <w:rPr>
                <w:rFonts w:ascii="Arial" w:hAnsi="Arial" w:cs="Arial"/>
                <w:sz w:val="16"/>
                <w:szCs w:val="16"/>
              </w:rPr>
              <w:t>)</w:t>
            </w:r>
          </w:p>
        </w:tc>
        <w:tc>
          <w:tcPr>
            <w:tcW w:w="990" w:type="dxa"/>
            <w:shd w:val="clear" w:color="auto" w:fill="FAFAFA"/>
            <w:vAlign w:val="bottom"/>
          </w:tcPr>
          <w:p w14:paraId="31D59AA3" w14:textId="32819F10"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210" w:type="dxa"/>
            <w:shd w:val="clear" w:color="auto" w:fill="FAFAFA"/>
            <w:vAlign w:val="bottom"/>
          </w:tcPr>
          <w:p w14:paraId="6A9A3EE5" w14:textId="737489B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866</w:t>
            </w:r>
            <w:r w:rsidRPr="00286B5D">
              <w:rPr>
                <w:rFonts w:ascii="Arial" w:hAnsi="Arial" w:cs="Arial"/>
                <w:sz w:val="16"/>
                <w:szCs w:val="16"/>
              </w:rPr>
              <w:t>)</w:t>
            </w:r>
          </w:p>
        </w:tc>
      </w:tr>
      <w:tr w:rsidR="0081690D" w:rsidRPr="00286B5D" w14:paraId="443EC9EB" w14:textId="77777777" w:rsidTr="009C244C">
        <w:trPr>
          <w:gridAfter w:val="1"/>
          <w:wAfter w:w="11" w:type="dxa"/>
          <w:trHeight w:val="20"/>
        </w:trPr>
        <w:tc>
          <w:tcPr>
            <w:tcW w:w="2693" w:type="dxa"/>
            <w:vAlign w:val="bottom"/>
          </w:tcPr>
          <w:p w14:paraId="3731E673" w14:textId="12F2FFEE"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Finance costs</w:t>
            </w:r>
          </w:p>
        </w:tc>
        <w:tc>
          <w:tcPr>
            <w:tcW w:w="1080" w:type="dxa"/>
            <w:shd w:val="clear" w:color="auto" w:fill="FAFAFA"/>
            <w:vAlign w:val="bottom"/>
          </w:tcPr>
          <w:p w14:paraId="1062AD10"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495E5C7"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759CC826"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1AB7573D" w14:textId="494C4638"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264</w:t>
            </w: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425</w:t>
            </w:r>
            <w:r w:rsidRPr="00286B5D">
              <w:rPr>
                <w:rFonts w:ascii="Arial" w:hAnsi="Arial" w:cs="Arial"/>
                <w:snapToGrid w:val="0"/>
                <w:sz w:val="16"/>
                <w:szCs w:val="16"/>
                <w:lang w:val="en-GB"/>
              </w:rPr>
              <w:t>)</w:t>
            </w:r>
          </w:p>
        </w:tc>
        <w:tc>
          <w:tcPr>
            <w:tcW w:w="990" w:type="dxa"/>
            <w:shd w:val="clear" w:color="auto" w:fill="FAFAFA"/>
            <w:vAlign w:val="bottom"/>
          </w:tcPr>
          <w:p w14:paraId="069A7556" w14:textId="787766A3"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130</w:t>
            </w:r>
            <w:r w:rsidR="0081690D" w:rsidRPr="00286B5D">
              <w:rPr>
                <w:rFonts w:ascii="Arial" w:hAnsi="Arial" w:cs="Arial"/>
                <w:snapToGrid w:val="0"/>
                <w:sz w:val="16"/>
                <w:szCs w:val="16"/>
                <w:lang w:val="en-GB"/>
              </w:rPr>
              <w:t>,</w:t>
            </w:r>
            <w:r w:rsidRPr="00286B5D">
              <w:rPr>
                <w:rFonts w:ascii="Arial" w:hAnsi="Arial" w:cs="Arial"/>
                <w:snapToGrid w:val="0"/>
                <w:sz w:val="16"/>
                <w:szCs w:val="16"/>
                <w:lang w:val="en-GB"/>
              </w:rPr>
              <w:t>916</w:t>
            </w:r>
          </w:p>
        </w:tc>
        <w:tc>
          <w:tcPr>
            <w:tcW w:w="1210" w:type="dxa"/>
            <w:shd w:val="clear" w:color="auto" w:fill="FAFAFA"/>
            <w:vAlign w:val="bottom"/>
          </w:tcPr>
          <w:p w14:paraId="6E94243A" w14:textId="5D2F9B56"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133</w:t>
            </w:r>
            <w:r w:rsidRPr="00286B5D">
              <w:rPr>
                <w:rFonts w:ascii="Arial" w:hAnsi="Arial" w:cs="Arial"/>
                <w:snapToGrid w:val="0"/>
                <w:sz w:val="16"/>
                <w:szCs w:val="16"/>
                <w:lang w:val="en-GB"/>
              </w:rPr>
              <w:t>,</w:t>
            </w:r>
            <w:r w:rsidR="00242BB1" w:rsidRPr="00286B5D">
              <w:rPr>
                <w:rFonts w:ascii="Arial" w:hAnsi="Arial" w:cs="Arial"/>
                <w:snapToGrid w:val="0"/>
                <w:sz w:val="16"/>
                <w:szCs w:val="16"/>
                <w:lang w:val="en-GB"/>
              </w:rPr>
              <w:t>509</w:t>
            </w:r>
            <w:r w:rsidRPr="00286B5D">
              <w:rPr>
                <w:rFonts w:ascii="Arial" w:hAnsi="Arial" w:cs="Arial"/>
                <w:snapToGrid w:val="0"/>
                <w:sz w:val="16"/>
                <w:szCs w:val="16"/>
                <w:lang w:val="en-GB"/>
              </w:rPr>
              <w:t>)</w:t>
            </w:r>
          </w:p>
        </w:tc>
      </w:tr>
      <w:tr w:rsidR="0081690D" w:rsidRPr="00286B5D" w14:paraId="165ECD99" w14:textId="77777777" w:rsidTr="009C244C">
        <w:trPr>
          <w:gridAfter w:val="1"/>
          <w:wAfter w:w="11" w:type="dxa"/>
          <w:trHeight w:val="20"/>
        </w:trPr>
        <w:tc>
          <w:tcPr>
            <w:tcW w:w="2693" w:type="dxa"/>
            <w:vAlign w:val="bottom"/>
          </w:tcPr>
          <w:p w14:paraId="55F0F256"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Share of loss of joint venture</w:t>
            </w:r>
          </w:p>
        </w:tc>
        <w:tc>
          <w:tcPr>
            <w:tcW w:w="1080" w:type="dxa"/>
            <w:shd w:val="clear" w:color="auto" w:fill="FAFAFA"/>
            <w:vAlign w:val="bottom"/>
          </w:tcPr>
          <w:p w14:paraId="178DB8B1"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32F323E9"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34B571AB"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2FD686A9" w14:textId="58D431AE"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55</w:t>
            </w:r>
            <w:r w:rsidR="0081690D" w:rsidRPr="00286B5D">
              <w:rPr>
                <w:rFonts w:ascii="Arial" w:hAnsi="Arial" w:cs="Arial"/>
                <w:sz w:val="16"/>
                <w:szCs w:val="16"/>
              </w:rPr>
              <w:t>,</w:t>
            </w:r>
            <w:r w:rsidRPr="00286B5D">
              <w:rPr>
                <w:rFonts w:ascii="Arial" w:hAnsi="Arial" w:cs="Arial"/>
                <w:sz w:val="16"/>
                <w:szCs w:val="16"/>
                <w:lang w:val="en-GB"/>
              </w:rPr>
              <w:t>268</w:t>
            </w:r>
          </w:p>
        </w:tc>
        <w:tc>
          <w:tcPr>
            <w:tcW w:w="990" w:type="dxa"/>
            <w:shd w:val="clear" w:color="auto" w:fill="FAFAFA"/>
            <w:vAlign w:val="bottom"/>
          </w:tcPr>
          <w:p w14:paraId="53F8DD8E" w14:textId="28AF79CB"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210" w:type="dxa"/>
            <w:shd w:val="clear" w:color="auto" w:fill="FAFAFA"/>
            <w:vAlign w:val="bottom"/>
          </w:tcPr>
          <w:p w14:paraId="0D587A77" w14:textId="5F82D852"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55</w:t>
            </w:r>
            <w:r w:rsidR="0081690D" w:rsidRPr="00286B5D">
              <w:rPr>
                <w:rFonts w:ascii="Arial" w:hAnsi="Arial" w:cs="Arial"/>
                <w:sz w:val="16"/>
                <w:szCs w:val="16"/>
              </w:rPr>
              <w:t>,</w:t>
            </w:r>
            <w:r w:rsidRPr="00286B5D">
              <w:rPr>
                <w:rFonts w:ascii="Arial" w:hAnsi="Arial" w:cs="Arial"/>
                <w:sz w:val="16"/>
                <w:szCs w:val="16"/>
                <w:lang w:val="en-GB"/>
              </w:rPr>
              <w:t>268</w:t>
            </w:r>
          </w:p>
        </w:tc>
      </w:tr>
      <w:tr w:rsidR="00AF2EE7" w:rsidRPr="00286B5D" w14:paraId="4FD410EF" w14:textId="77777777" w:rsidTr="002207ED">
        <w:trPr>
          <w:gridAfter w:val="1"/>
          <w:wAfter w:w="11" w:type="dxa"/>
          <w:trHeight w:val="20"/>
        </w:trPr>
        <w:tc>
          <w:tcPr>
            <w:tcW w:w="2693" w:type="dxa"/>
            <w:vAlign w:val="bottom"/>
          </w:tcPr>
          <w:p w14:paraId="2390CFDC" w14:textId="77777777" w:rsidR="00AF2EE7" w:rsidRPr="00286B5D" w:rsidRDefault="00AF2EE7" w:rsidP="00242BB1">
            <w:pPr>
              <w:ind w:left="-101" w:right="-108"/>
              <w:jc w:val="left"/>
              <w:rPr>
                <w:rFonts w:ascii="Arial" w:hAnsi="Arial" w:cs="Arial"/>
                <w:color w:val="000000"/>
                <w:sz w:val="10"/>
                <w:szCs w:val="10"/>
              </w:rPr>
            </w:pPr>
          </w:p>
        </w:tc>
        <w:tc>
          <w:tcPr>
            <w:tcW w:w="1080" w:type="dxa"/>
            <w:shd w:val="clear" w:color="auto" w:fill="FAFAFA"/>
            <w:vAlign w:val="bottom"/>
          </w:tcPr>
          <w:p w14:paraId="0582F601"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shd w:val="clear" w:color="auto" w:fill="FAFAFA"/>
            <w:vAlign w:val="bottom"/>
          </w:tcPr>
          <w:p w14:paraId="0C2437FE"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shd w:val="clear" w:color="auto" w:fill="FAFAFA"/>
            <w:vAlign w:val="bottom"/>
          </w:tcPr>
          <w:p w14:paraId="6484C484"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FAFAFA"/>
            <w:vAlign w:val="bottom"/>
          </w:tcPr>
          <w:p w14:paraId="5473F376"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FAFAFA"/>
            <w:vAlign w:val="bottom"/>
          </w:tcPr>
          <w:p w14:paraId="7F4FEB34"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FAFAFA"/>
            <w:vAlign w:val="bottom"/>
          </w:tcPr>
          <w:p w14:paraId="37FF14F7"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1690D" w:rsidRPr="00286B5D" w14:paraId="57F9CA20" w14:textId="77777777" w:rsidTr="004C25E9">
        <w:trPr>
          <w:gridAfter w:val="1"/>
          <w:wAfter w:w="11" w:type="dxa"/>
          <w:trHeight w:val="20"/>
        </w:trPr>
        <w:tc>
          <w:tcPr>
            <w:tcW w:w="2693" w:type="dxa"/>
            <w:vAlign w:val="bottom"/>
          </w:tcPr>
          <w:p w14:paraId="159A8C6D"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Profit before income tax expense</w:t>
            </w:r>
          </w:p>
        </w:tc>
        <w:tc>
          <w:tcPr>
            <w:tcW w:w="1080" w:type="dxa"/>
            <w:shd w:val="clear" w:color="auto" w:fill="FAFAFA"/>
            <w:vAlign w:val="bottom"/>
          </w:tcPr>
          <w:p w14:paraId="6509DEC7"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46B46670"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11CAB0FB"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vAlign w:val="bottom"/>
          </w:tcPr>
          <w:p w14:paraId="27F43BF1" w14:textId="39B1A226"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3</w:t>
            </w:r>
            <w:r w:rsidR="0081690D" w:rsidRPr="00286B5D">
              <w:rPr>
                <w:rFonts w:ascii="Arial" w:hAnsi="Arial" w:cs="Arial"/>
                <w:sz w:val="16"/>
                <w:szCs w:val="16"/>
              </w:rPr>
              <w:t>,</w:t>
            </w:r>
            <w:r w:rsidRPr="00286B5D">
              <w:rPr>
                <w:rFonts w:ascii="Arial" w:hAnsi="Arial" w:cs="Arial"/>
                <w:sz w:val="16"/>
                <w:szCs w:val="16"/>
                <w:lang w:val="en-GB"/>
              </w:rPr>
              <w:t>286</w:t>
            </w:r>
            <w:r w:rsidR="0081690D" w:rsidRPr="00286B5D">
              <w:rPr>
                <w:rFonts w:ascii="Arial" w:hAnsi="Arial" w:cs="Arial"/>
                <w:sz w:val="16"/>
                <w:szCs w:val="16"/>
              </w:rPr>
              <w:t>,</w:t>
            </w:r>
            <w:r w:rsidRPr="00286B5D">
              <w:rPr>
                <w:rFonts w:ascii="Arial" w:hAnsi="Arial" w:cs="Arial"/>
                <w:sz w:val="16"/>
                <w:szCs w:val="16"/>
                <w:lang w:val="en-GB"/>
              </w:rPr>
              <w:t>360</w:t>
            </w:r>
          </w:p>
        </w:tc>
        <w:tc>
          <w:tcPr>
            <w:tcW w:w="990" w:type="dxa"/>
            <w:shd w:val="clear" w:color="auto" w:fill="FAFAFA"/>
            <w:vAlign w:val="bottom"/>
          </w:tcPr>
          <w:p w14:paraId="5FAC4D36" w14:textId="2E6CB493"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45</w:t>
            </w:r>
            <w:r w:rsidRPr="00286B5D">
              <w:rPr>
                <w:rFonts w:ascii="Arial" w:hAnsi="Arial" w:cs="Arial"/>
                <w:sz w:val="16"/>
                <w:szCs w:val="16"/>
              </w:rPr>
              <w:t>,</w:t>
            </w:r>
            <w:r w:rsidR="00242BB1" w:rsidRPr="00286B5D">
              <w:rPr>
                <w:rFonts w:ascii="Arial" w:hAnsi="Arial" w:cs="Arial"/>
                <w:sz w:val="16"/>
                <w:szCs w:val="16"/>
                <w:lang w:val="en-GB"/>
              </w:rPr>
              <w:t>301</w:t>
            </w:r>
            <w:r w:rsidRPr="00286B5D">
              <w:rPr>
                <w:rFonts w:ascii="Arial" w:hAnsi="Arial" w:cs="Arial"/>
                <w:sz w:val="16"/>
                <w:szCs w:val="16"/>
              </w:rPr>
              <w:t>)</w:t>
            </w:r>
          </w:p>
        </w:tc>
        <w:tc>
          <w:tcPr>
            <w:tcW w:w="1210" w:type="dxa"/>
            <w:shd w:val="clear" w:color="auto" w:fill="FAFAFA"/>
            <w:vAlign w:val="bottom"/>
          </w:tcPr>
          <w:p w14:paraId="701B0773" w14:textId="6EA655E8"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3</w:t>
            </w:r>
            <w:r w:rsidR="0081690D" w:rsidRPr="00286B5D">
              <w:rPr>
                <w:rFonts w:ascii="Arial" w:hAnsi="Arial" w:cs="Arial"/>
                <w:sz w:val="16"/>
                <w:szCs w:val="16"/>
              </w:rPr>
              <w:t>,</w:t>
            </w:r>
            <w:r w:rsidRPr="00286B5D">
              <w:rPr>
                <w:rFonts w:ascii="Arial" w:hAnsi="Arial" w:cs="Arial"/>
                <w:sz w:val="16"/>
                <w:szCs w:val="16"/>
                <w:lang w:val="en-GB"/>
              </w:rPr>
              <w:t>241</w:t>
            </w:r>
            <w:r w:rsidR="0081690D" w:rsidRPr="00286B5D">
              <w:rPr>
                <w:rFonts w:ascii="Arial" w:hAnsi="Arial" w:cs="Arial"/>
                <w:sz w:val="16"/>
                <w:szCs w:val="16"/>
              </w:rPr>
              <w:t>,</w:t>
            </w:r>
            <w:r w:rsidRPr="00286B5D">
              <w:rPr>
                <w:rFonts w:ascii="Arial" w:hAnsi="Arial" w:cs="Arial"/>
                <w:sz w:val="16"/>
                <w:szCs w:val="16"/>
                <w:lang w:val="en-GB"/>
              </w:rPr>
              <w:t>059</w:t>
            </w:r>
          </w:p>
        </w:tc>
      </w:tr>
      <w:tr w:rsidR="0081690D" w:rsidRPr="00286B5D" w14:paraId="53741B02" w14:textId="77777777" w:rsidTr="004C25E9">
        <w:trPr>
          <w:gridAfter w:val="1"/>
          <w:wAfter w:w="11" w:type="dxa"/>
          <w:trHeight w:val="20"/>
        </w:trPr>
        <w:tc>
          <w:tcPr>
            <w:tcW w:w="2693" w:type="dxa"/>
            <w:vAlign w:val="bottom"/>
            <w:hideMark/>
          </w:tcPr>
          <w:p w14:paraId="24CC1780"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Income tax expense</w:t>
            </w:r>
          </w:p>
        </w:tc>
        <w:tc>
          <w:tcPr>
            <w:tcW w:w="1080" w:type="dxa"/>
            <w:shd w:val="clear" w:color="auto" w:fill="FAFAFA"/>
            <w:vAlign w:val="bottom"/>
          </w:tcPr>
          <w:p w14:paraId="44AE563A"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6F2EC8E8"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70DE6450"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vAlign w:val="bottom"/>
          </w:tcPr>
          <w:p w14:paraId="1EBB50F8" w14:textId="7AF386B8"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677</w:t>
            </w:r>
            <w:r w:rsidRPr="00286B5D">
              <w:rPr>
                <w:rFonts w:ascii="Arial" w:hAnsi="Arial" w:cs="Arial"/>
                <w:sz w:val="16"/>
                <w:szCs w:val="16"/>
              </w:rPr>
              <w:t>,</w:t>
            </w:r>
            <w:r w:rsidR="00242BB1" w:rsidRPr="00286B5D">
              <w:rPr>
                <w:rFonts w:ascii="Arial" w:hAnsi="Arial" w:cs="Arial"/>
                <w:sz w:val="16"/>
                <w:szCs w:val="16"/>
                <w:lang w:val="en-GB"/>
              </w:rPr>
              <w:t>784</w:t>
            </w:r>
            <w:r w:rsidRPr="00286B5D">
              <w:rPr>
                <w:rFonts w:ascii="Arial" w:hAnsi="Arial" w:cs="Arial"/>
                <w:sz w:val="16"/>
                <w:szCs w:val="16"/>
              </w:rPr>
              <w:t>)</w:t>
            </w:r>
          </w:p>
        </w:tc>
        <w:tc>
          <w:tcPr>
            <w:tcW w:w="990" w:type="dxa"/>
            <w:tcBorders>
              <w:bottom w:val="single" w:sz="4" w:space="0" w:color="auto"/>
            </w:tcBorders>
            <w:shd w:val="clear" w:color="auto" w:fill="FAFAFA"/>
            <w:vAlign w:val="bottom"/>
          </w:tcPr>
          <w:p w14:paraId="131DEFF8" w14:textId="42D1198C"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210" w:type="dxa"/>
            <w:tcBorders>
              <w:bottom w:val="single" w:sz="4" w:space="0" w:color="auto"/>
            </w:tcBorders>
            <w:shd w:val="clear" w:color="auto" w:fill="FAFAFA"/>
            <w:vAlign w:val="bottom"/>
          </w:tcPr>
          <w:p w14:paraId="7E8BC792" w14:textId="4A2AED6A"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677</w:t>
            </w:r>
            <w:r w:rsidRPr="00286B5D">
              <w:rPr>
                <w:rFonts w:ascii="Arial" w:hAnsi="Arial" w:cs="Arial"/>
                <w:sz w:val="16"/>
                <w:szCs w:val="16"/>
              </w:rPr>
              <w:t>,</w:t>
            </w:r>
            <w:r w:rsidR="00242BB1" w:rsidRPr="00286B5D">
              <w:rPr>
                <w:rFonts w:ascii="Arial" w:hAnsi="Arial" w:cs="Arial"/>
                <w:sz w:val="16"/>
                <w:szCs w:val="16"/>
                <w:lang w:val="en-GB"/>
              </w:rPr>
              <w:t>784</w:t>
            </w:r>
            <w:r w:rsidRPr="00286B5D">
              <w:rPr>
                <w:rFonts w:ascii="Arial" w:hAnsi="Arial" w:cs="Arial"/>
                <w:sz w:val="16"/>
                <w:szCs w:val="16"/>
              </w:rPr>
              <w:t>)</w:t>
            </w:r>
          </w:p>
        </w:tc>
      </w:tr>
      <w:tr w:rsidR="00AF2EE7" w:rsidRPr="00286B5D" w14:paraId="3A961ED7" w14:textId="77777777" w:rsidTr="002207ED">
        <w:trPr>
          <w:gridAfter w:val="1"/>
          <w:wAfter w:w="11" w:type="dxa"/>
          <w:trHeight w:val="20"/>
        </w:trPr>
        <w:tc>
          <w:tcPr>
            <w:tcW w:w="2693" w:type="dxa"/>
            <w:vAlign w:val="bottom"/>
          </w:tcPr>
          <w:p w14:paraId="283CF604" w14:textId="77777777" w:rsidR="00AF2EE7" w:rsidRPr="00286B5D" w:rsidRDefault="00AF2EE7" w:rsidP="00242BB1">
            <w:pPr>
              <w:ind w:left="-101" w:right="-108"/>
              <w:jc w:val="left"/>
              <w:rPr>
                <w:rFonts w:ascii="Arial" w:hAnsi="Arial" w:cs="Arial"/>
                <w:color w:val="000000"/>
                <w:sz w:val="10"/>
                <w:szCs w:val="10"/>
              </w:rPr>
            </w:pPr>
          </w:p>
        </w:tc>
        <w:tc>
          <w:tcPr>
            <w:tcW w:w="1080" w:type="dxa"/>
            <w:shd w:val="clear" w:color="auto" w:fill="FAFAFA"/>
            <w:vAlign w:val="bottom"/>
          </w:tcPr>
          <w:p w14:paraId="45B6CC92"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shd w:val="clear" w:color="auto" w:fill="FAFAFA"/>
            <w:vAlign w:val="bottom"/>
          </w:tcPr>
          <w:p w14:paraId="10D2E412"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shd w:val="clear" w:color="auto" w:fill="FAFAFA"/>
            <w:vAlign w:val="bottom"/>
          </w:tcPr>
          <w:p w14:paraId="058430A7"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FAFAFA"/>
            <w:vAlign w:val="bottom"/>
          </w:tcPr>
          <w:p w14:paraId="3B4B2D4B"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FAFAFA"/>
            <w:vAlign w:val="bottom"/>
          </w:tcPr>
          <w:p w14:paraId="4E1559AE"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FAFAFA"/>
            <w:vAlign w:val="bottom"/>
          </w:tcPr>
          <w:p w14:paraId="241E5456"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1690D" w:rsidRPr="00286B5D" w14:paraId="3AEA3106" w14:textId="77777777" w:rsidTr="00DF473F">
        <w:trPr>
          <w:gridAfter w:val="1"/>
          <w:wAfter w:w="11" w:type="dxa"/>
          <w:trHeight w:val="20"/>
        </w:trPr>
        <w:tc>
          <w:tcPr>
            <w:tcW w:w="2693" w:type="dxa"/>
            <w:vAlign w:val="bottom"/>
            <w:hideMark/>
          </w:tcPr>
          <w:p w14:paraId="2C29EF67" w14:textId="77777777" w:rsidR="0081690D" w:rsidRPr="00286B5D" w:rsidRDefault="0081690D" w:rsidP="00242BB1">
            <w:pPr>
              <w:ind w:left="-101" w:right="-108"/>
              <w:jc w:val="left"/>
              <w:rPr>
                <w:rFonts w:ascii="Arial" w:hAnsi="Arial" w:cs="Arial"/>
                <w:color w:val="000000"/>
                <w:sz w:val="16"/>
                <w:szCs w:val="16"/>
              </w:rPr>
            </w:pPr>
            <w:r w:rsidRPr="00286B5D">
              <w:rPr>
                <w:rFonts w:ascii="Arial" w:hAnsi="Arial" w:cs="Arial"/>
                <w:color w:val="000000"/>
                <w:sz w:val="16"/>
                <w:szCs w:val="16"/>
              </w:rPr>
              <w:t>Profit for the period</w:t>
            </w:r>
          </w:p>
        </w:tc>
        <w:tc>
          <w:tcPr>
            <w:tcW w:w="1080" w:type="dxa"/>
            <w:shd w:val="clear" w:color="auto" w:fill="FAFAFA"/>
            <w:vAlign w:val="bottom"/>
          </w:tcPr>
          <w:p w14:paraId="5FD21F54"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vAlign w:val="bottom"/>
          </w:tcPr>
          <w:p w14:paraId="1B08BC59"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vAlign w:val="bottom"/>
          </w:tcPr>
          <w:p w14:paraId="392E6C36" w14:textId="77777777"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FAFAFA"/>
            <w:vAlign w:val="bottom"/>
          </w:tcPr>
          <w:p w14:paraId="44FA3134" w14:textId="7E3A97C5"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w:t>
            </w:r>
            <w:r w:rsidR="0081690D" w:rsidRPr="00286B5D">
              <w:rPr>
                <w:rFonts w:ascii="Arial" w:hAnsi="Arial" w:cs="Arial"/>
                <w:sz w:val="16"/>
                <w:szCs w:val="16"/>
              </w:rPr>
              <w:t>,</w:t>
            </w:r>
            <w:r w:rsidRPr="00286B5D">
              <w:rPr>
                <w:rFonts w:ascii="Arial" w:hAnsi="Arial" w:cs="Arial"/>
                <w:sz w:val="16"/>
                <w:szCs w:val="16"/>
                <w:lang w:val="en-GB"/>
              </w:rPr>
              <w:t>608</w:t>
            </w:r>
            <w:r w:rsidR="0081690D" w:rsidRPr="00286B5D">
              <w:rPr>
                <w:rFonts w:ascii="Arial" w:hAnsi="Arial" w:cs="Arial"/>
                <w:sz w:val="16"/>
                <w:szCs w:val="16"/>
              </w:rPr>
              <w:t>,</w:t>
            </w:r>
            <w:r w:rsidRPr="00286B5D">
              <w:rPr>
                <w:rFonts w:ascii="Arial" w:hAnsi="Arial" w:cs="Arial"/>
                <w:sz w:val="16"/>
                <w:szCs w:val="16"/>
                <w:lang w:val="en-GB"/>
              </w:rPr>
              <w:t>576</w:t>
            </w:r>
          </w:p>
        </w:tc>
        <w:tc>
          <w:tcPr>
            <w:tcW w:w="990" w:type="dxa"/>
            <w:tcBorders>
              <w:bottom w:val="single" w:sz="4" w:space="0" w:color="auto"/>
            </w:tcBorders>
            <w:shd w:val="clear" w:color="auto" w:fill="FAFAFA"/>
            <w:vAlign w:val="bottom"/>
          </w:tcPr>
          <w:p w14:paraId="4D3E6CB5" w14:textId="460880C0" w:rsidR="0081690D" w:rsidRPr="00286B5D" w:rsidRDefault="0081690D"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45</w:t>
            </w:r>
            <w:r w:rsidRPr="00286B5D">
              <w:rPr>
                <w:rFonts w:ascii="Arial" w:hAnsi="Arial" w:cs="Arial"/>
                <w:sz w:val="16"/>
                <w:szCs w:val="16"/>
              </w:rPr>
              <w:t>,</w:t>
            </w:r>
            <w:r w:rsidR="00242BB1" w:rsidRPr="00286B5D">
              <w:rPr>
                <w:rFonts w:ascii="Arial" w:hAnsi="Arial" w:cs="Arial"/>
                <w:sz w:val="16"/>
                <w:szCs w:val="16"/>
                <w:lang w:val="en-GB"/>
              </w:rPr>
              <w:t>301</w:t>
            </w:r>
            <w:r w:rsidRPr="00286B5D">
              <w:rPr>
                <w:rFonts w:ascii="Arial" w:hAnsi="Arial" w:cs="Arial"/>
                <w:sz w:val="16"/>
                <w:szCs w:val="16"/>
              </w:rPr>
              <w:t>)</w:t>
            </w:r>
          </w:p>
        </w:tc>
        <w:tc>
          <w:tcPr>
            <w:tcW w:w="1210" w:type="dxa"/>
            <w:tcBorders>
              <w:bottom w:val="single" w:sz="4" w:space="0" w:color="auto"/>
            </w:tcBorders>
            <w:shd w:val="clear" w:color="auto" w:fill="FAFAFA"/>
            <w:vAlign w:val="bottom"/>
          </w:tcPr>
          <w:p w14:paraId="6EDD4D45" w14:textId="28DD4F63" w:rsidR="0081690D"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w:t>
            </w:r>
            <w:r w:rsidR="0081690D" w:rsidRPr="00286B5D">
              <w:rPr>
                <w:rFonts w:ascii="Arial" w:hAnsi="Arial" w:cs="Arial"/>
                <w:sz w:val="16"/>
                <w:szCs w:val="16"/>
              </w:rPr>
              <w:t>,</w:t>
            </w:r>
            <w:r w:rsidRPr="00286B5D">
              <w:rPr>
                <w:rFonts w:ascii="Arial" w:hAnsi="Arial" w:cs="Arial"/>
                <w:sz w:val="16"/>
                <w:szCs w:val="16"/>
                <w:lang w:val="en-GB"/>
              </w:rPr>
              <w:t>563</w:t>
            </w:r>
            <w:r w:rsidR="0081690D" w:rsidRPr="00286B5D">
              <w:rPr>
                <w:rFonts w:ascii="Arial" w:hAnsi="Arial" w:cs="Arial"/>
                <w:sz w:val="16"/>
                <w:szCs w:val="16"/>
              </w:rPr>
              <w:t>,</w:t>
            </w:r>
            <w:r w:rsidRPr="00286B5D">
              <w:rPr>
                <w:rFonts w:ascii="Arial" w:hAnsi="Arial" w:cs="Arial"/>
                <w:sz w:val="16"/>
                <w:szCs w:val="16"/>
                <w:lang w:val="en-GB"/>
              </w:rPr>
              <w:t>275</w:t>
            </w:r>
          </w:p>
        </w:tc>
      </w:tr>
      <w:tr w:rsidR="00AF2EE7" w:rsidRPr="00286B5D" w14:paraId="58EB7FF8" w14:textId="77777777" w:rsidTr="002207ED">
        <w:trPr>
          <w:gridAfter w:val="1"/>
          <w:wAfter w:w="11" w:type="dxa"/>
          <w:trHeight w:val="20"/>
        </w:trPr>
        <w:tc>
          <w:tcPr>
            <w:tcW w:w="2693" w:type="dxa"/>
            <w:vAlign w:val="bottom"/>
            <w:hideMark/>
          </w:tcPr>
          <w:p w14:paraId="45678ED1" w14:textId="77777777" w:rsidR="00AF2EE7" w:rsidRPr="00286B5D" w:rsidRDefault="00AF2EE7" w:rsidP="00242BB1">
            <w:pPr>
              <w:ind w:left="-101" w:right="-108"/>
              <w:jc w:val="left"/>
              <w:rPr>
                <w:rFonts w:ascii="Arial" w:hAnsi="Arial" w:cs="Arial"/>
                <w:color w:val="000000"/>
                <w:sz w:val="10"/>
                <w:szCs w:val="10"/>
              </w:rPr>
            </w:pPr>
          </w:p>
        </w:tc>
        <w:tc>
          <w:tcPr>
            <w:tcW w:w="1080" w:type="dxa"/>
            <w:shd w:val="clear" w:color="auto" w:fill="FAFAFA"/>
            <w:vAlign w:val="bottom"/>
          </w:tcPr>
          <w:p w14:paraId="30DEC763"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shd w:val="clear" w:color="auto" w:fill="FAFAFA"/>
            <w:vAlign w:val="bottom"/>
          </w:tcPr>
          <w:p w14:paraId="6D93E42C"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shd w:val="clear" w:color="auto" w:fill="FAFAFA"/>
            <w:vAlign w:val="bottom"/>
          </w:tcPr>
          <w:p w14:paraId="5DA56990"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FAFAFA"/>
            <w:vAlign w:val="bottom"/>
          </w:tcPr>
          <w:p w14:paraId="2DCFA3A3"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FAFAFA"/>
            <w:vAlign w:val="bottom"/>
          </w:tcPr>
          <w:p w14:paraId="11C57464"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FAFAFA"/>
            <w:vAlign w:val="bottom"/>
          </w:tcPr>
          <w:p w14:paraId="5F0EE170"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AF2EE7" w:rsidRPr="00286B5D" w14:paraId="2501D8D4" w14:textId="77777777" w:rsidTr="00BF358B">
        <w:trPr>
          <w:gridAfter w:val="1"/>
          <w:wAfter w:w="11" w:type="dxa"/>
          <w:trHeight w:val="20"/>
        </w:trPr>
        <w:tc>
          <w:tcPr>
            <w:tcW w:w="2693" w:type="dxa"/>
            <w:vAlign w:val="bottom"/>
          </w:tcPr>
          <w:p w14:paraId="5D9937B7" w14:textId="77777777" w:rsidR="00AF2EE7" w:rsidRPr="00286B5D" w:rsidRDefault="00AF2EE7" w:rsidP="00242BB1">
            <w:pPr>
              <w:ind w:left="-101" w:right="-108"/>
              <w:jc w:val="left"/>
              <w:rPr>
                <w:rFonts w:ascii="Arial" w:hAnsi="Arial" w:cs="Arial"/>
                <w:color w:val="000000"/>
                <w:sz w:val="16"/>
                <w:szCs w:val="16"/>
              </w:rPr>
            </w:pPr>
            <w:r w:rsidRPr="00286B5D">
              <w:rPr>
                <w:rFonts w:ascii="Arial" w:hAnsi="Arial" w:cs="Arial"/>
                <w:b/>
                <w:bCs/>
                <w:color w:val="000000"/>
                <w:sz w:val="16"/>
                <w:szCs w:val="16"/>
              </w:rPr>
              <w:t>Timing of revenue recognition</w:t>
            </w:r>
          </w:p>
        </w:tc>
        <w:tc>
          <w:tcPr>
            <w:tcW w:w="1080" w:type="dxa"/>
            <w:shd w:val="clear" w:color="auto" w:fill="FAFAFA"/>
          </w:tcPr>
          <w:p w14:paraId="59FB5387"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FAFAFA"/>
          </w:tcPr>
          <w:p w14:paraId="19C0390A"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FAFAFA"/>
          </w:tcPr>
          <w:p w14:paraId="7E58E3AF"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FAFAFA"/>
          </w:tcPr>
          <w:p w14:paraId="3323B37A"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FAFAFA"/>
          </w:tcPr>
          <w:p w14:paraId="7BA90F61"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FAFAFA"/>
          </w:tcPr>
          <w:p w14:paraId="1FC0080F"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B15A94" w:rsidRPr="00286B5D" w14:paraId="6A294922" w14:textId="77777777" w:rsidTr="00572D90">
        <w:trPr>
          <w:gridAfter w:val="1"/>
          <w:wAfter w:w="11" w:type="dxa"/>
          <w:trHeight w:val="20"/>
        </w:trPr>
        <w:tc>
          <w:tcPr>
            <w:tcW w:w="2693" w:type="dxa"/>
            <w:vAlign w:val="bottom"/>
            <w:hideMark/>
          </w:tcPr>
          <w:p w14:paraId="52E80B64" w14:textId="77777777" w:rsidR="00B15A94" w:rsidRPr="00286B5D" w:rsidRDefault="00B15A94" w:rsidP="00242BB1">
            <w:pPr>
              <w:ind w:left="-101" w:right="-108"/>
              <w:jc w:val="left"/>
              <w:rPr>
                <w:rFonts w:ascii="Arial" w:hAnsi="Arial" w:cs="Arial"/>
                <w:color w:val="000000"/>
                <w:sz w:val="16"/>
                <w:szCs w:val="16"/>
              </w:rPr>
            </w:pPr>
            <w:r w:rsidRPr="00286B5D">
              <w:rPr>
                <w:rFonts w:ascii="Arial" w:hAnsi="Arial" w:cs="Arial"/>
                <w:color w:val="000000"/>
                <w:sz w:val="16"/>
                <w:szCs w:val="16"/>
              </w:rPr>
              <w:t>At a point in time</w:t>
            </w:r>
          </w:p>
        </w:tc>
        <w:tc>
          <w:tcPr>
            <w:tcW w:w="1080" w:type="dxa"/>
            <w:shd w:val="clear" w:color="auto" w:fill="FAFAFA"/>
            <w:vAlign w:val="bottom"/>
          </w:tcPr>
          <w:p w14:paraId="2B09D505" w14:textId="4D3B5551" w:rsidR="00B15A94"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20</w:t>
            </w:r>
            <w:r w:rsidR="00B15A94" w:rsidRPr="00286B5D">
              <w:rPr>
                <w:rFonts w:ascii="Arial" w:hAnsi="Arial" w:cs="Arial"/>
                <w:sz w:val="16"/>
                <w:szCs w:val="16"/>
              </w:rPr>
              <w:t>,</w:t>
            </w:r>
            <w:r w:rsidRPr="00286B5D">
              <w:rPr>
                <w:rFonts w:ascii="Arial" w:hAnsi="Arial" w:cs="Arial"/>
                <w:sz w:val="16"/>
                <w:szCs w:val="16"/>
                <w:lang w:val="en-GB"/>
              </w:rPr>
              <w:t>654</w:t>
            </w:r>
            <w:r w:rsidR="00B15A94" w:rsidRPr="00286B5D">
              <w:rPr>
                <w:rFonts w:ascii="Arial" w:hAnsi="Arial" w:cs="Arial"/>
                <w:sz w:val="16"/>
                <w:szCs w:val="16"/>
              </w:rPr>
              <w:t>,</w:t>
            </w:r>
            <w:r w:rsidRPr="00286B5D">
              <w:rPr>
                <w:rFonts w:ascii="Arial" w:hAnsi="Arial" w:cs="Arial"/>
                <w:sz w:val="16"/>
                <w:szCs w:val="16"/>
                <w:lang w:val="en-GB"/>
              </w:rPr>
              <w:t>529</w:t>
            </w:r>
          </w:p>
        </w:tc>
        <w:tc>
          <w:tcPr>
            <w:tcW w:w="1080" w:type="dxa"/>
            <w:shd w:val="clear" w:color="auto" w:fill="FAFAFA"/>
            <w:vAlign w:val="bottom"/>
          </w:tcPr>
          <w:p w14:paraId="333DE48D" w14:textId="1D1C26D2" w:rsidR="00B15A94" w:rsidRPr="00286B5D" w:rsidRDefault="00B15A94"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260" w:type="dxa"/>
            <w:shd w:val="clear" w:color="auto" w:fill="FAFAFA"/>
            <w:vAlign w:val="bottom"/>
          </w:tcPr>
          <w:p w14:paraId="6875D6DA" w14:textId="5C09FABD" w:rsidR="00B15A94" w:rsidRPr="00286B5D" w:rsidRDefault="00B15A94"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170" w:type="dxa"/>
            <w:shd w:val="clear" w:color="auto" w:fill="FAFAFA"/>
            <w:vAlign w:val="bottom"/>
          </w:tcPr>
          <w:p w14:paraId="0BC05D0A" w14:textId="7262CCF4" w:rsidR="00B15A94"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20</w:t>
            </w:r>
            <w:r w:rsidR="00B15A94" w:rsidRPr="00286B5D">
              <w:rPr>
                <w:rFonts w:ascii="Arial" w:hAnsi="Arial" w:cs="Arial"/>
                <w:sz w:val="16"/>
                <w:szCs w:val="16"/>
              </w:rPr>
              <w:t>,</w:t>
            </w:r>
            <w:r w:rsidRPr="00286B5D">
              <w:rPr>
                <w:rFonts w:ascii="Arial" w:hAnsi="Arial" w:cs="Arial"/>
                <w:sz w:val="16"/>
                <w:szCs w:val="16"/>
                <w:lang w:val="en-GB"/>
              </w:rPr>
              <w:t>654</w:t>
            </w:r>
            <w:r w:rsidR="00B15A94" w:rsidRPr="00286B5D">
              <w:rPr>
                <w:rFonts w:ascii="Arial" w:hAnsi="Arial" w:cs="Arial"/>
                <w:sz w:val="16"/>
                <w:szCs w:val="16"/>
              </w:rPr>
              <w:t>,</w:t>
            </w:r>
            <w:r w:rsidRPr="00286B5D">
              <w:rPr>
                <w:rFonts w:ascii="Arial" w:hAnsi="Arial" w:cs="Arial"/>
                <w:sz w:val="16"/>
                <w:szCs w:val="16"/>
                <w:lang w:val="en-GB"/>
              </w:rPr>
              <w:t>529</w:t>
            </w:r>
          </w:p>
        </w:tc>
        <w:tc>
          <w:tcPr>
            <w:tcW w:w="990" w:type="dxa"/>
            <w:shd w:val="clear" w:color="auto" w:fill="FAFAFA"/>
            <w:vAlign w:val="bottom"/>
          </w:tcPr>
          <w:p w14:paraId="6DBDF510" w14:textId="3DDEBC58" w:rsidR="00B15A94" w:rsidRPr="00286B5D" w:rsidRDefault="00B15A94"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w:t>
            </w:r>
          </w:p>
        </w:tc>
        <w:tc>
          <w:tcPr>
            <w:tcW w:w="1210" w:type="dxa"/>
            <w:shd w:val="clear" w:color="auto" w:fill="FAFAFA"/>
            <w:vAlign w:val="bottom"/>
          </w:tcPr>
          <w:p w14:paraId="2B6F5C00" w14:textId="4B079FD4" w:rsidR="00B15A94"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20</w:t>
            </w:r>
            <w:r w:rsidR="00B15A94" w:rsidRPr="00286B5D">
              <w:rPr>
                <w:rFonts w:ascii="Arial" w:hAnsi="Arial" w:cs="Arial"/>
                <w:sz w:val="16"/>
                <w:szCs w:val="16"/>
              </w:rPr>
              <w:t>,</w:t>
            </w:r>
            <w:r w:rsidRPr="00286B5D">
              <w:rPr>
                <w:rFonts w:ascii="Arial" w:hAnsi="Arial" w:cs="Arial"/>
                <w:sz w:val="16"/>
                <w:szCs w:val="16"/>
                <w:lang w:val="en-GB"/>
              </w:rPr>
              <w:t>654</w:t>
            </w:r>
            <w:r w:rsidR="00B15A94" w:rsidRPr="00286B5D">
              <w:rPr>
                <w:rFonts w:ascii="Arial" w:hAnsi="Arial" w:cs="Arial"/>
                <w:sz w:val="16"/>
                <w:szCs w:val="16"/>
              </w:rPr>
              <w:t>,</w:t>
            </w:r>
            <w:r w:rsidRPr="00286B5D">
              <w:rPr>
                <w:rFonts w:ascii="Arial" w:hAnsi="Arial" w:cs="Arial"/>
                <w:sz w:val="16"/>
                <w:szCs w:val="16"/>
                <w:lang w:val="en-GB"/>
              </w:rPr>
              <w:t>529</w:t>
            </w:r>
          </w:p>
        </w:tc>
      </w:tr>
      <w:tr w:rsidR="00B15A94" w:rsidRPr="00286B5D" w14:paraId="05A6779E" w14:textId="77777777" w:rsidTr="00572D90">
        <w:trPr>
          <w:gridAfter w:val="1"/>
          <w:wAfter w:w="11" w:type="dxa"/>
          <w:trHeight w:val="20"/>
        </w:trPr>
        <w:tc>
          <w:tcPr>
            <w:tcW w:w="2693" w:type="dxa"/>
            <w:vAlign w:val="bottom"/>
          </w:tcPr>
          <w:p w14:paraId="4CE79516" w14:textId="77777777" w:rsidR="00B15A94" w:rsidRPr="00286B5D" w:rsidRDefault="00B15A94" w:rsidP="00242BB1">
            <w:pPr>
              <w:ind w:left="-101" w:right="-108"/>
              <w:jc w:val="left"/>
              <w:rPr>
                <w:rFonts w:ascii="Arial" w:hAnsi="Arial" w:cs="Arial"/>
                <w:color w:val="000000"/>
                <w:sz w:val="16"/>
                <w:szCs w:val="16"/>
              </w:rPr>
            </w:pPr>
            <w:r w:rsidRPr="00286B5D">
              <w:rPr>
                <w:rFonts w:ascii="Arial" w:hAnsi="Arial" w:cs="Arial"/>
                <w:color w:val="000000"/>
                <w:sz w:val="16"/>
                <w:szCs w:val="16"/>
              </w:rPr>
              <w:t>Over time</w:t>
            </w:r>
          </w:p>
        </w:tc>
        <w:tc>
          <w:tcPr>
            <w:tcW w:w="1080" w:type="dxa"/>
            <w:tcBorders>
              <w:bottom w:val="single" w:sz="4" w:space="0" w:color="auto"/>
            </w:tcBorders>
            <w:shd w:val="clear" w:color="auto" w:fill="FAFAFA"/>
            <w:vAlign w:val="bottom"/>
          </w:tcPr>
          <w:p w14:paraId="6B4F50DF" w14:textId="0596C24D" w:rsidR="00B15A94" w:rsidRPr="00286B5D" w:rsidRDefault="00B15A94"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p>
        </w:tc>
        <w:tc>
          <w:tcPr>
            <w:tcW w:w="1080" w:type="dxa"/>
            <w:tcBorders>
              <w:bottom w:val="single" w:sz="4" w:space="0" w:color="auto"/>
            </w:tcBorders>
            <w:shd w:val="clear" w:color="auto" w:fill="FAFAFA"/>
            <w:vAlign w:val="bottom"/>
          </w:tcPr>
          <w:p w14:paraId="5CDE59B8" w14:textId="7A3C4C53" w:rsidR="00B15A94"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890</w:t>
            </w:r>
            <w:r w:rsidR="00B15A94" w:rsidRPr="00286B5D">
              <w:rPr>
                <w:rFonts w:ascii="Arial" w:hAnsi="Arial" w:cs="Arial"/>
                <w:sz w:val="16"/>
                <w:szCs w:val="16"/>
              </w:rPr>
              <w:t>,</w:t>
            </w:r>
            <w:r w:rsidRPr="00286B5D">
              <w:rPr>
                <w:rFonts w:ascii="Arial" w:hAnsi="Arial" w:cs="Arial"/>
                <w:sz w:val="16"/>
                <w:szCs w:val="16"/>
                <w:lang w:val="en-GB"/>
              </w:rPr>
              <w:t>764</w:t>
            </w:r>
          </w:p>
        </w:tc>
        <w:tc>
          <w:tcPr>
            <w:tcW w:w="1260" w:type="dxa"/>
            <w:tcBorders>
              <w:bottom w:val="single" w:sz="4" w:space="0" w:color="auto"/>
            </w:tcBorders>
            <w:shd w:val="clear" w:color="auto" w:fill="FAFAFA"/>
            <w:vAlign w:val="bottom"/>
          </w:tcPr>
          <w:p w14:paraId="5924D876" w14:textId="6CA242D6" w:rsidR="00B15A94"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73</w:t>
            </w:r>
            <w:r w:rsidR="00B15A94" w:rsidRPr="00286B5D">
              <w:rPr>
                <w:rFonts w:ascii="Arial" w:hAnsi="Arial" w:cs="Arial"/>
                <w:sz w:val="16"/>
                <w:szCs w:val="16"/>
              </w:rPr>
              <w:t>,</w:t>
            </w:r>
            <w:r w:rsidRPr="00286B5D">
              <w:rPr>
                <w:rFonts w:ascii="Arial" w:hAnsi="Arial" w:cs="Arial"/>
                <w:sz w:val="16"/>
                <w:szCs w:val="16"/>
                <w:lang w:val="en-GB"/>
              </w:rPr>
              <w:t>432</w:t>
            </w:r>
          </w:p>
        </w:tc>
        <w:tc>
          <w:tcPr>
            <w:tcW w:w="1170" w:type="dxa"/>
            <w:tcBorders>
              <w:bottom w:val="single" w:sz="4" w:space="0" w:color="auto"/>
            </w:tcBorders>
            <w:shd w:val="clear" w:color="auto" w:fill="FAFAFA"/>
            <w:vAlign w:val="bottom"/>
          </w:tcPr>
          <w:p w14:paraId="759100EE" w14:textId="31E273F6" w:rsidR="00B15A94"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964</w:t>
            </w:r>
            <w:r w:rsidR="00B15A94" w:rsidRPr="00286B5D">
              <w:rPr>
                <w:rFonts w:ascii="Arial" w:hAnsi="Arial" w:cs="Arial"/>
                <w:snapToGrid w:val="0"/>
                <w:sz w:val="16"/>
                <w:szCs w:val="16"/>
                <w:lang w:val="en-GB"/>
              </w:rPr>
              <w:t>,</w:t>
            </w:r>
            <w:r w:rsidRPr="00286B5D">
              <w:rPr>
                <w:rFonts w:ascii="Arial" w:hAnsi="Arial" w:cs="Arial"/>
                <w:snapToGrid w:val="0"/>
                <w:sz w:val="16"/>
                <w:szCs w:val="16"/>
                <w:lang w:val="en-GB"/>
              </w:rPr>
              <w:t>196</w:t>
            </w:r>
          </w:p>
        </w:tc>
        <w:tc>
          <w:tcPr>
            <w:tcW w:w="990" w:type="dxa"/>
            <w:tcBorders>
              <w:bottom w:val="single" w:sz="4" w:space="0" w:color="auto"/>
            </w:tcBorders>
            <w:shd w:val="clear" w:color="auto" w:fill="FAFAFA"/>
            <w:vAlign w:val="bottom"/>
          </w:tcPr>
          <w:p w14:paraId="56DD9109" w14:textId="04662467" w:rsidR="00B15A94" w:rsidRPr="00286B5D" w:rsidRDefault="00B15A94"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35</w:t>
            </w:r>
            <w:r w:rsidRPr="00286B5D">
              <w:rPr>
                <w:rFonts w:ascii="Arial" w:hAnsi="Arial" w:cs="Arial"/>
                <w:sz w:val="16"/>
                <w:szCs w:val="16"/>
              </w:rPr>
              <w:t>,</w:t>
            </w:r>
            <w:r w:rsidR="00242BB1" w:rsidRPr="00286B5D">
              <w:rPr>
                <w:rFonts w:ascii="Arial" w:hAnsi="Arial" w:cs="Arial"/>
                <w:sz w:val="16"/>
                <w:szCs w:val="16"/>
                <w:lang w:val="en-GB"/>
              </w:rPr>
              <w:t>719</w:t>
            </w:r>
            <w:r w:rsidRPr="00286B5D">
              <w:rPr>
                <w:rFonts w:ascii="Arial" w:hAnsi="Arial" w:cs="Arial"/>
                <w:sz w:val="16"/>
                <w:szCs w:val="16"/>
              </w:rPr>
              <w:t>)</w:t>
            </w:r>
          </w:p>
        </w:tc>
        <w:tc>
          <w:tcPr>
            <w:tcW w:w="1210" w:type="dxa"/>
            <w:tcBorders>
              <w:bottom w:val="single" w:sz="4" w:space="0" w:color="auto"/>
            </w:tcBorders>
            <w:shd w:val="clear" w:color="auto" w:fill="FAFAFA"/>
            <w:vAlign w:val="bottom"/>
          </w:tcPr>
          <w:p w14:paraId="0D11F9BD" w14:textId="5B8A11BB" w:rsidR="00B15A94"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napToGrid w:val="0"/>
                <w:sz w:val="16"/>
                <w:szCs w:val="16"/>
                <w:lang w:val="en-GB"/>
              </w:rPr>
              <w:t>928</w:t>
            </w:r>
            <w:r w:rsidR="00B15A94" w:rsidRPr="00286B5D">
              <w:rPr>
                <w:rFonts w:ascii="Arial" w:hAnsi="Arial" w:cs="Arial"/>
                <w:snapToGrid w:val="0"/>
                <w:sz w:val="16"/>
                <w:szCs w:val="16"/>
                <w:lang w:val="en-GB"/>
              </w:rPr>
              <w:t>,</w:t>
            </w:r>
            <w:r w:rsidRPr="00286B5D">
              <w:rPr>
                <w:rFonts w:ascii="Arial" w:hAnsi="Arial" w:cs="Arial"/>
                <w:snapToGrid w:val="0"/>
                <w:sz w:val="16"/>
                <w:szCs w:val="16"/>
                <w:lang w:val="en-GB"/>
              </w:rPr>
              <w:t>477</w:t>
            </w:r>
          </w:p>
        </w:tc>
      </w:tr>
      <w:tr w:rsidR="00AF2EE7" w:rsidRPr="00286B5D" w14:paraId="0D61644F" w14:textId="77777777" w:rsidTr="00BF358B">
        <w:trPr>
          <w:gridAfter w:val="1"/>
          <w:wAfter w:w="11" w:type="dxa"/>
          <w:trHeight w:val="20"/>
        </w:trPr>
        <w:tc>
          <w:tcPr>
            <w:tcW w:w="2693" w:type="dxa"/>
            <w:vAlign w:val="bottom"/>
          </w:tcPr>
          <w:p w14:paraId="5E47A577" w14:textId="77777777" w:rsidR="00AF2EE7" w:rsidRPr="00286B5D" w:rsidRDefault="00AF2EE7" w:rsidP="00242BB1">
            <w:pPr>
              <w:ind w:left="-101" w:right="-108"/>
              <w:jc w:val="left"/>
              <w:rPr>
                <w:rFonts w:ascii="Arial" w:hAnsi="Arial" w:cs="Arial"/>
                <w:color w:val="000000"/>
                <w:sz w:val="10"/>
                <w:szCs w:val="10"/>
              </w:rPr>
            </w:pPr>
          </w:p>
        </w:tc>
        <w:tc>
          <w:tcPr>
            <w:tcW w:w="1080" w:type="dxa"/>
            <w:tcBorders>
              <w:top w:val="single" w:sz="4" w:space="0" w:color="auto"/>
            </w:tcBorders>
            <w:shd w:val="clear" w:color="auto" w:fill="FAFAFA"/>
          </w:tcPr>
          <w:p w14:paraId="7DA3A17D"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tcBorders>
              <w:top w:val="single" w:sz="4" w:space="0" w:color="auto"/>
            </w:tcBorders>
            <w:shd w:val="clear" w:color="auto" w:fill="FAFAFA"/>
          </w:tcPr>
          <w:p w14:paraId="097741C2"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tcBorders>
              <w:top w:val="single" w:sz="4" w:space="0" w:color="auto"/>
            </w:tcBorders>
            <w:shd w:val="clear" w:color="auto" w:fill="FAFAFA"/>
          </w:tcPr>
          <w:p w14:paraId="3F226101"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FAFAFA"/>
          </w:tcPr>
          <w:p w14:paraId="24F03FAD"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FAFAFA"/>
          </w:tcPr>
          <w:p w14:paraId="2FC7A14C"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FAFAFA"/>
          </w:tcPr>
          <w:p w14:paraId="1883A519" w14:textId="77777777" w:rsidR="00AF2EE7" w:rsidRPr="00286B5D" w:rsidRDefault="00AF2EE7"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B15A94" w:rsidRPr="00286B5D" w14:paraId="2E095D3F" w14:textId="77777777" w:rsidTr="006A7EA6">
        <w:trPr>
          <w:gridAfter w:val="1"/>
          <w:wAfter w:w="11" w:type="dxa"/>
          <w:trHeight w:val="20"/>
        </w:trPr>
        <w:tc>
          <w:tcPr>
            <w:tcW w:w="2693" w:type="dxa"/>
            <w:vAlign w:val="bottom"/>
            <w:hideMark/>
          </w:tcPr>
          <w:p w14:paraId="6C51F553" w14:textId="77777777" w:rsidR="00B15A94" w:rsidRPr="00286B5D" w:rsidRDefault="00B15A94" w:rsidP="00242BB1">
            <w:pPr>
              <w:ind w:left="-101" w:right="-108"/>
              <w:jc w:val="left"/>
              <w:rPr>
                <w:rFonts w:ascii="Arial" w:hAnsi="Arial" w:cs="Arial"/>
                <w:color w:val="000000"/>
                <w:sz w:val="16"/>
                <w:szCs w:val="16"/>
              </w:rPr>
            </w:pPr>
            <w:r w:rsidRPr="00286B5D">
              <w:rPr>
                <w:rFonts w:ascii="Arial" w:hAnsi="Arial" w:cs="Arial"/>
                <w:b/>
                <w:bCs/>
                <w:color w:val="000000"/>
                <w:sz w:val="16"/>
                <w:szCs w:val="16"/>
              </w:rPr>
              <w:t>Total revenues</w:t>
            </w:r>
          </w:p>
        </w:tc>
        <w:tc>
          <w:tcPr>
            <w:tcW w:w="1080" w:type="dxa"/>
            <w:tcBorders>
              <w:bottom w:val="single" w:sz="4" w:space="0" w:color="auto"/>
            </w:tcBorders>
            <w:shd w:val="clear" w:color="auto" w:fill="FAFAFA"/>
            <w:vAlign w:val="bottom"/>
          </w:tcPr>
          <w:p w14:paraId="1F3D6E0F" w14:textId="27EAFB76" w:rsidR="00B15A94"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20</w:t>
            </w:r>
            <w:r w:rsidR="00B15A94" w:rsidRPr="00286B5D">
              <w:rPr>
                <w:rFonts w:ascii="Arial" w:hAnsi="Arial" w:cs="Arial"/>
                <w:sz w:val="16"/>
                <w:szCs w:val="16"/>
              </w:rPr>
              <w:t>,</w:t>
            </w:r>
            <w:r w:rsidRPr="00286B5D">
              <w:rPr>
                <w:rFonts w:ascii="Arial" w:hAnsi="Arial" w:cs="Arial"/>
                <w:sz w:val="16"/>
                <w:szCs w:val="16"/>
                <w:lang w:val="en-GB"/>
              </w:rPr>
              <w:t>654</w:t>
            </w:r>
            <w:r w:rsidR="00B15A94" w:rsidRPr="00286B5D">
              <w:rPr>
                <w:rFonts w:ascii="Arial" w:hAnsi="Arial" w:cs="Arial"/>
                <w:sz w:val="16"/>
                <w:szCs w:val="16"/>
              </w:rPr>
              <w:t>,</w:t>
            </w:r>
            <w:r w:rsidRPr="00286B5D">
              <w:rPr>
                <w:rFonts w:ascii="Arial" w:hAnsi="Arial" w:cs="Arial"/>
                <w:sz w:val="16"/>
                <w:szCs w:val="16"/>
                <w:lang w:val="en-GB"/>
              </w:rPr>
              <w:t>529</w:t>
            </w:r>
          </w:p>
        </w:tc>
        <w:tc>
          <w:tcPr>
            <w:tcW w:w="1080" w:type="dxa"/>
            <w:tcBorders>
              <w:bottom w:val="single" w:sz="4" w:space="0" w:color="auto"/>
            </w:tcBorders>
            <w:shd w:val="clear" w:color="auto" w:fill="FAFAFA"/>
            <w:vAlign w:val="bottom"/>
          </w:tcPr>
          <w:p w14:paraId="12B40780" w14:textId="144077CF" w:rsidR="00B15A94"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890</w:t>
            </w:r>
            <w:r w:rsidR="00B15A94" w:rsidRPr="00286B5D">
              <w:rPr>
                <w:rFonts w:ascii="Arial" w:hAnsi="Arial" w:cs="Arial"/>
                <w:sz w:val="16"/>
                <w:szCs w:val="16"/>
              </w:rPr>
              <w:t>,</w:t>
            </w:r>
            <w:r w:rsidRPr="00286B5D">
              <w:rPr>
                <w:rFonts w:ascii="Arial" w:hAnsi="Arial" w:cs="Arial"/>
                <w:sz w:val="16"/>
                <w:szCs w:val="16"/>
                <w:lang w:val="en-GB"/>
              </w:rPr>
              <w:t>764</w:t>
            </w:r>
          </w:p>
        </w:tc>
        <w:tc>
          <w:tcPr>
            <w:tcW w:w="1260" w:type="dxa"/>
            <w:tcBorders>
              <w:bottom w:val="single" w:sz="4" w:space="0" w:color="auto"/>
            </w:tcBorders>
            <w:shd w:val="clear" w:color="auto" w:fill="FAFAFA"/>
            <w:vAlign w:val="bottom"/>
          </w:tcPr>
          <w:p w14:paraId="1F906902" w14:textId="41606809" w:rsidR="00B15A94"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73</w:t>
            </w:r>
            <w:r w:rsidR="00B15A94" w:rsidRPr="00286B5D">
              <w:rPr>
                <w:rFonts w:ascii="Arial" w:hAnsi="Arial" w:cs="Arial"/>
                <w:sz w:val="16"/>
                <w:szCs w:val="16"/>
              </w:rPr>
              <w:t>,</w:t>
            </w:r>
            <w:r w:rsidRPr="00286B5D">
              <w:rPr>
                <w:rFonts w:ascii="Arial" w:hAnsi="Arial" w:cs="Arial"/>
                <w:sz w:val="16"/>
                <w:szCs w:val="16"/>
                <w:lang w:val="en-GB"/>
              </w:rPr>
              <w:t>432</w:t>
            </w:r>
          </w:p>
        </w:tc>
        <w:tc>
          <w:tcPr>
            <w:tcW w:w="1170" w:type="dxa"/>
            <w:tcBorders>
              <w:bottom w:val="single" w:sz="4" w:space="0" w:color="auto"/>
            </w:tcBorders>
            <w:shd w:val="clear" w:color="auto" w:fill="FAFAFA"/>
            <w:vAlign w:val="bottom"/>
          </w:tcPr>
          <w:p w14:paraId="02192B5A" w14:textId="2A83E7C7" w:rsidR="00B15A94"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21</w:t>
            </w:r>
            <w:r w:rsidR="00B15A94" w:rsidRPr="00286B5D">
              <w:rPr>
                <w:rFonts w:ascii="Arial" w:hAnsi="Arial" w:cs="Arial"/>
                <w:sz w:val="16"/>
                <w:szCs w:val="16"/>
              </w:rPr>
              <w:t>,</w:t>
            </w:r>
            <w:r w:rsidRPr="00286B5D">
              <w:rPr>
                <w:rFonts w:ascii="Arial" w:hAnsi="Arial" w:cs="Arial"/>
                <w:sz w:val="16"/>
                <w:szCs w:val="16"/>
                <w:lang w:val="en-GB"/>
              </w:rPr>
              <w:t>618</w:t>
            </w:r>
            <w:r w:rsidR="00B15A94" w:rsidRPr="00286B5D">
              <w:rPr>
                <w:rFonts w:ascii="Arial" w:hAnsi="Arial" w:cs="Arial"/>
                <w:sz w:val="16"/>
                <w:szCs w:val="16"/>
              </w:rPr>
              <w:t>,</w:t>
            </w:r>
            <w:r w:rsidRPr="00286B5D">
              <w:rPr>
                <w:rFonts w:ascii="Arial" w:hAnsi="Arial" w:cs="Arial"/>
                <w:sz w:val="16"/>
                <w:szCs w:val="16"/>
                <w:lang w:val="en-GB"/>
              </w:rPr>
              <w:t>725</w:t>
            </w:r>
          </w:p>
        </w:tc>
        <w:tc>
          <w:tcPr>
            <w:tcW w:w="990" w:type="dxa"/>
            <w:tcBorders>
              <w:bottom w:val="single" w:sz="4" w:space="0" w:color="auto"/>
            </w:tcBorders>
            <w:shd w:val="clear" w:color="auto" w:fill="FAFAFA"/>
            <w:vAlign w:val="bottom"/>
          </w:tcPr>
          <w:p w14:paraId="1AA0C2F6" w14:textId="264D4111" w:rsidR="00B15A94" w:rsidRPr="00286B5D" w:rsidRDefault="00B15A94"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rPr>
              <w:t>(</w:t>
            </w:r>
            <w:r w:rsidR="00242BB1" w:rsidRPr="00286B5D">
              <w:rPr>
                <w:rFonts w:ascii="Arial" w:hAnsi="Arial" w:cs="Arial"/>
                <w:sz w:val="16"/>
                <w:szCs w:val="16"/>
                <w:lang w:val="en-GB"/>
              </w:rPr>
              <w:t>35</w:t>
            </w:r>
            <w:r w:rsidRPr="00286B5D">
              <w:rPr>
                <w:rFonts w:ascii="Arial" w:hAnsi="Arial" w:cs="Arial"/>
                <w:sz w:val="16"/>
                <w:szCs w:val="16"/>
              </w:rPr>
              <w:t>,</w:t>
            </w:r>
            <w:r w:rsidR="00242BB1" w:rsidRPr="00286B5D">
              <w:rPr>
                <w:rFonts w:ascii="Arial" w:hAnsi="Arial" w:cs="Arial"/>
                <w:sz w:val="16"/>
                <w:szCs w:val="16"/>
                <w:lang w:val="en-GB"/>
              </w:rPr>
              <w:t>719</w:t>
            </w:r>
            <w:r w:rsidRPr="00286B5D">
              <w:rPr>
                <w:rFonts w:ascii="Arial" w:hAnsi="Arial" w:cs="Arial"/>
                <w:sz w:val="16"/>
                <w:szCs w:val="16"/>
              </w:rPr>
              <w:t>)</w:t>
            </w:r>
          </w:p>
        </w:tc>
        <w:tc>
          <w:tcPr>
            <w:tcW w:w="1210" w:type="dxa"/>
            <w:tcBorders>
              <w:bottom w:val="single" w:sz="4" w:space="0" w:color="auto"/>
            </w:tcBorders>
            <w:shd w:val="clear" w:color="auto" w:fill="FAFAFA"/>
            <w:vAlign w:val="bottom"/>
          </w:tcPr>
          <w:p w14:paraId="246411BE" w14:textId="215F9436" w:rsidR="00B15A94" w:rsidRPr="00286B5D" w:rsidRDefault="00242BB1" w:rsidP="005436C5">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sz w:val="16"/>
                <w:szCs w:val="16"/>
                <w:lang w:val="en-GB"/>
              </w:rPr>
              <w:t>21</w:t>
            </w:r>
            <w:r w:rsidR="00B15A94" w:rsidRPr="00286B5D">
              <w:rPr>
                <w:rFonts w:ascii="Arial" w:hAnsi="Arial" w:cs="Arial"/>
                <w:sz w:val="16"/>
                <w:szCs w:val="16"/>
              </w:rPr>
              <w:t>,</w:t>
            </w:r>
            <w:r w:rsidRPr="00286B5D">
              <w:rPr>
                <w:rFonts w:ascii="Arial" w:hAnsi="Arial" w:cs="Arial"/>
                <w:sz w:val="16"/>
                <w:szCs w:val="16"/>
                <w:lang w:val="en-GB"/>
              </w:rPr>
              <w:t>583</w:t>
            </w:r>
            <w:r w:rsidR="00B15A94" w:rsidRPr="00286B5D">
              <w:rPr>
                <w:rFonts w:ascii="Arial" w:hAnsi="Arial" w:cs="Arial"/>
                <w:sz w:val="16"/>
                <w:szCs w:val="16"/>
              </w:rPr>
              <w:t>,</w:t>
            </w:r>
            <w:r w:rsidRPr="00286B5D">
              <w:rPr>
                <w:rFonts w:ascii="Arial" w:hAnsi="Arial" w:cs="Arial"/>
                <w:sz w:val="16"/>
                <w:szCs w:val="16"/>
                <w:lang w:val="en-GB"/>
              </w:rPr>
              <w:t>006</w:t>
            </w:r>
          </w:p>
        </w:tc>
      </w:tr>
    </w:tbl>
    <w:p w14:paraId="384B0EB5" w14:textId="38C51C36" w:rsidR="00627255" w:rsidRPr="00286B5D" w:rsidRDefault="00627255" w:rsidP="00242BB1">
      <w:pPr>
        <w:jc w:val="thaiDistribute"/>
        <w:rPr>
          <w:rFonts w:ascii="Arial" w:hAnsi="Arial" w:cs="Arial"/>
          <w:color w:val="000000"/>
          <w:spacing w:val="-4"/>
          <w:sz w:val="18"/>
          <w:szCs w:val="18"/>
        </w:rPr>
      </w:pPr>
    </w:p>
    <w:tbl>
      <w:tblPr>
        <w:tblW w:w="9494" w:type="dxa"/>
        <w:tblInd w:w="108" w:type="dxa"/>
        <w:tblLayout w:type="fixed"/>
        <w:tblLook w:val="04A0" w:firstRow="1" w:lastRow="0" w:firstColumn="1" w:lastColumn="0" w:noHBand="0" w:noVBand="1"/>
      </w:tblPr>
      <w:tblGrid>
        <w:gridCol w:w="2693"/>
        <w:gridCol w:w="1080"/>
        <w:gridCol w:w="1080"/>
        <w:gridCol w:w="1260"/>
        <w:gridCol w:w="1170"/>
        <w:gridCol w:w="990"/>
        <w:gridCol w:w="1210"/>
        <w:gridCol w:w="11"/>
      </w:tblGrid>
      <w:tr w:rsidR="008B5C51" w:rsidRPr="00286B5D" w14:paraId="21472B2C" w14:textId="77777777" w:rsidTr="008B5C51">
        <w:trPr>
          <w:trHeight w:val="20"/>
        </w:trPr>
        <w:tc>
          <w:tcPr>
            <w:tcW w:w="2693" w:type="dxa"/>
            <w:shd w:val="clear" w:color="auto" w:fill="auto"/>
            <w:vAlign w:val="bottom"/>
          </w:tcPr>
          <w:p w14:paraId="2361E511" w14:textId="77777777" w:rsidR="008B5C51" w:rsidRPr="00286B5D" w:rsidRDefault="008B5C51" w:rsidP="00242BB1">
            <w:pPr>
              <w:ind w:left="-101" w:right="-72"/>
              <w:jc w:val="thaiDistribute"/>
              <w:rPr>
                <w:rFonts w:ascii="Arial" w:hAnsi="Arial" w:cs="Arial"/>
                <w:b/>
                <w:bCs/>
                <w:color w:val="000000"/>
                <w:sz w:val="16"/>
                <w:szCs w:val="16"/>
                <w:lang w:val="en-GB"/>
              </w:rPr>
            </w:pPr>
          </w:p>
        </w:tc>
        <w:tc>
          <w:tcPr>
            <w:tcW w:w="6801" w:type="dxa"/>
            <w:gridSpan w:val="7"/>
            <w:tcBorders>
              <w:top w:val="single" w:sz="4" w:space="0" w:color="auto"/>
              <w:bottom w:val="single" w:sz="4" w:space="0" w:color="auto"/>
            </w:tcBorders>
            <w:shd w:val="clear" w:color="auto" w:fill="auto"/>
            <w:vAlign w:val="bottom"/>
            <w:hideMark/>
          </w:tcPr>
          <w:p w14:paraId="7D9D9417" w14:textId="22C9F454" w:rsidR="008B5C51" w:rsidRPr="00286B5D" w:rsidRDefault="008B5C51" w:rsidP="00242BB1">
            <w:pPr>
              <w:ind w:right="-72"/>
              <w:jc w:val="center"/>
              <w:rPr>
                <w:rFonts w:ascii="Arial" w:hAnsi="Arial" w:cs="Arial"/>
                <w:b/>
                <w:bCs/>
                <w:color w:val="000000"/>
                <w:sz w:val="16"/>
                <w:szCs w:val="16"/>
                <w:lang w:val="en-GB"/>
              </w:rPr>
            </w:pPr>
            <w:r w:rsidRPr="00286B5D">
              <w:rPr>
                <w:rFonts w:ascii="Arial" w:hAnsi="Arial" w:cs="Arial"/>
                <w:b/>
                <w:bCs/>
                <w:color w:val="000000"/>
                <w:sz w:val="16"/>
                <w:szCs w:val="16"/>
                <w:lang w:val="en-GB"/>
              </w:rPr>
              <w:t>Consolidated financial statement (Baht’</w:t>
            </w:r>
            <w:r w:rsidR="00242BB1" w:rsidRPr="00286B5D">
              <w:rPr>
                <w:rFonts w:ascii="Arial" w:hAnsi="Arial" w:cs="Arial"/>
                <w:b/>
                <w:bCs/>
                <w:color w:val="000000"/>
                <w:sz w:val="16"/>
                <w:szCs w:val="16"/>
                <w:lang w:val="en-GB"/>
              </w:rPr>
              <w:t>000</w:t>
            </w:r>
            <w:r w:rsidRPr="00286B5D">
              <w:rPr>
                <w:rFonts w:ascii="Arial" w:hAnsi="Arial" w:cs="Arial"/>
                <w:b/>
                <w:bCs/>
                <w:color w:val="000000"/>
                <w:sz w:val="16"/>
                <w:szCs w:val="16"/>
                <w:lang w:val="en-GB"/>
              </w:rPr>
              <w:t>)</w:t>
            </w:r>
          </w:p>
        </w:tc>
      </w:tr>
      <w:tr w:rsidR="008B5C51" w:rsidRPr="00286B5D" w14:paraId="4404CF77" w14:textId="77777777" w:rsidTr="008B5C51">
        <w:trPr>
          <w:trHeight w:val="20"/>
        </w:trPr>
        <w:tc>
          <w:tcPr>
            <w:tcW w:w="2693" w:type="dxa"/>
            <w:shd w:val="clear" w:color="auto" w:fill="auto"/>
            <w:vAlign w:val="bottom"/>
          </w:tcPr>
          <w:p w14:paraId="424FF15B" w14:textId="77777777" w:rsidR="008B5C51" w:rsidRPr="00286B5D" w:rsidRDefault="008B5C51" w:rsidP="00242BB1">
            <w:pPr>
              <w:ind w:left="-101" w:right="-72"/>
              <w:jc w:val="thaiDistribute"/>
              <w:rPr>
                <w:rFonts w:ascii="Arial" w:hAnsi="Arial" w:cs="Arial"/>
                <w:b/>
                <w:bCs/>
                <w:color w:val="000000"/>
                <w:sz w:val="16"/>
                <w:szCs w:val="16"/>
                <w:lang w:val="en-GB"/>
              </w:rPr>
            </w:pPr>
          </w:p>
        </w:tc>
        <w:tc>
          <w:tcPr>
            <w:tcW w:w="6801" w:type="dxa"/>
            <w:gridSpan w:val="7"/>
            <w:tcBorders>
              <w:top w:val="single" w:sz="4" w:space="0" w:color="auto"/>
              <w:bottom w:val="single" w:sz="4" w:space="0" w:color="auto"/>
            </w:tcBorders>
            <w:shd w:val="clear" w:color="auto" w:fill="auto"/>
            <w:vAlign w:val="bottom"/>
            <w:hideMark/>
          </w:tcPr>
          <w:p w14:paraId="0FEAF6A5" w14:textId="595EE257" w:rsidR="008B5C51" w:rsidRPr="00286B5D" w:rsidRDefault="008B5C51" w:rsidP="00242BB1">
            <w:pPr>
              <w:ind w:right="-72"/>
              <w:jc w:val="center"/>
              <w:rPr>
                <w:rFonts w:ascii="Arial" w:hAnsi="Arial" w:cs="Arial"/>
                <w:b/>
                <w:bCs/>
                <w:color w:val="000000"/>
                <w:sz w:val="16"/>
                <w:szCs w:val="16"/>
                <w:lang w:val="en-GB"/>
              </w:rPr>
            </w:pPr>
            <w:r w:rsidRPr="00286B5D">
              <w:rPr>
                <w:rFonts w:ascii="Arial" w:hAnsi="Arial" w:cs="Arial"/>
                <w:b/>
                <w:bCs/>
                <w:color w:val="000000"/>
                <w:sz w:val="16"/>
                <w:szCs w:val="16"/>
                <w:lang w:val="en-GB"/>
              </w:rPr>
              <w:t xml:space="preserve">For the year ended </w:t>
            </w:r>
            <w:r w:rsidR="00242BB1" w:rsidRPr="00286B5D">
              <w:rPr>
                <w:rFonts w:ascii="Arial" w:hAnsi="Arial" w:cs="Arial"/>
                <w:b/>
                <w:bCs/>
                <w:color w:val="000000"/>
                <w:sz w:val="16"/>
                <w:szCs w:val="16"/>
                <w:lang w:val="en-GB"/>
              </w:rPr>
              <w:t>31</w:t>
            </w:r>
            <w:r w:rsidRPr="00286B5D">
              <w:rPr>
                <w:rFonts w:ascii="Arial" w:hAnsi="Arial" w:cs="Arial"/>
                <w:b/>
                <w:bCs/>
                <w:color w:val="000000"/>
                <w:sz w:val="16"/>
                <w:szCs w:val="16"/>
                <w:lang w:val="en-GB"/>
              </w:rPr>
              <w:t xml:space="preserve"> December </w:t>
            </w:r>
            <w:r w:rsidR="00242BB1" w:rsidRPr="00286B5D">
              <w:rPr>
                <w:rFonts w:ascii="Arial" w:hAnsi="Arial" w:cs="Arial"/>
                <w:b/>
                <w:bCs/>
                <w:color w:val="000000"/>
                <w:sz w:val="16"/>
                <w:szCs w:val="16"/>
                <w:lang w:val="en-GB"/>
              </w:rPr>
              <w:t>2021</w:t>
            </w:r>
          </w:p>
        </w:tc>
      </w:tr>
      <w:tr w:rsidR="008B5C51" w:rsidRPr="00286B5D" w14:paraId="2275BAB8" w14:textId="77777777" w:rsidTr="008B5C51">
        <w:trPr>
          <w:gridAfter w:val="1"/>
          <w:wAfter w:w="11" w:type="dxa"/>
          <w:trHeight w:val="20"/>
        </w:trPr>
        <w:tc>
          <w:tcPr>
            <w:tcW w:w="2693" w:type="dxa"/>
            <w:shd w:val="clear" w:color="auto" w:fill="auto"/>
            <w:vAlign w:val="bottom"/>
          </w:tcPr>
          <w:p w14:paraId="0797D290" w14:textId="77777777" w:rsidR="008B5C51" w:rsidRPr="00286B5D" w:rsidRDefault="008B5C51" w:rsidP="00242BB1">
            <w:pPr>
              <w:ind w:left="-101" w:right="-72"/>
              <w:jc w:val="thaiDistribute"/>
              <w:rPr>
                <w:rFonts w:ascii="Arial" w:hAnsi="Arial" w:cs="Arial"/>
                <w:b/>
                <w:bCs/>
                <w:color w:val="000000"/>
                <w:sz w:val="16"/>
                <w:szCs w:val="16"/>
                <w:lang w:val="en-GB"/>
              </w:rPr>
            </w:pPr>
          </w:p>
        </w:tc>
        <w:tc>
          <w:tcPr>
            <w:tcW w:w="1080" w:type="dxa"/>
            <w:tcBorders>
              <w:top w:val="single" w:sz="4" w:space="0" w:color="auto"/>
              <w:bottom w:val="single" w:sz="4" w:space="0" w:color="auto"/>
            </w:tcBorders>
            <w:shd w:val="clear" w:color="auto" w:fill="auto"/>
            <w:vAlign w:val="bottom"/>
            <w:hideMark/>
          </w:tcPr>
          <w:p w14:paraId="667598FB" w14:textId="77777777" w:rsidR="008B5C51" w:rsidRPr="00286B5D" w:rsidRDefault="008B5C51" w:rsidP="00242BB1">
            <w:pPr>
              <w:ind w:right="-72"/>
              <w:jc w:val="right"/>
              <w:rPr>
                <w:rFonts w:ascii="Arial" w:hAnsi="Arial" w:cs="Arial"/>
                <w:b/>
                <w:bCs/>
                <w:color w:val="000000"/>
                <w:sz w:val="16"/>
                <w:szCs w:val="16"/>
              </w:rPr>
            </w:pPr>
            <w:r w:rsidRPr="00286B5D">
              <w:rPr>
                <w:rFonts w:ascii="Arial" w:hAnsi="Arial" w:cs="Arial"/>
                <w:b/>
                <w:bCs/>
                <w:color w:val="000000"/>
                <w:sz w:val="16"/>
                <w:szCs w:val="16"/>
              </w:rPr>
              <w:t>Real</w:t>
            </w:r>
          </w:p>
          <w:p w14:paraId="487AB7A4" w14:textId="77777777" w:rsidR="008B5C51" w:rsidRPr="00286B5D" w:rsidRDefault="008B5C51" w:rsidP="00242BB1">
            <w:pPr>
              <w:ind w:right="-72"/>
              <w:jc w:val="right"/>
              <w:rPr>
                <w:rFonts w:ascii="Arial" w:hAnsi="Arial" w:cs="Arial"/>
                <w:b/>
                <w:bCs/>
                <w:color w:val="000000"/>
                <w:sz w:val="16"/>
                <w:szCs w:val="16"/>
                <w:lang w:val="th-TH"/>
              </w:rPr>
            </w:pPr>
            <w:r w:rsidRPr="00286B5D">
              <w:rPr>
                <w:rFonts w:ascii="Arial" w:hAnsi="Arial" w:cs="Arial"/>
                <w:b/>
                <w:bCs/>
                <w:color w:val="000000"/>
                <w:sz w:val="16"/>
                <w:szCs w:val="16"/>
              </w:rPr>
              <w:t>estate sales</w:t>
            </w:r>
          </w:p>
        </w:tc>
        <w:tc>
          <w:tcPr>
            <w:tcW w:w="1080" w:type="dxa"/>
            <w:tcBorders>
              <w:top w:val="single" w:sz="4" w:space="0" w:color="auto"/>
              <w:bottom w:val="single" w:sz="4" w:space="0" w:color="auto"/>
            </w:tcBorders>
            <w:shd w:val="clear" w:color="auto" w:fill="auto"/>
            <w:vAlign w:val="bottom"/>
            <w:hideMark/>
          </w:tcPr>
          <w:p w14:paraId="26E3DBFB" w14:textId="77777777" w:rsidR="008B5C51" w:rsidRPr="00286B5D" w:rsidRDefault="008B5C51" w:rsidP="00242BB1">
            <w:pPr>
              <w:ind w:left="-54" w:right="-72"/>
              <w:jc w:val="right"/>
              <w:rPr>
                <w:rFonts w:ascii="Arial" w:hAnsi="Arial" w:cs="Arial"/>
                <w:b/>
                <w:bCs/>
                <w:color w:val="000000"/>
                <w:sz w:val="16"/>
                <w:szCs w:val="16"/>
                <w:lang w:val="en-GB"/>
              </w:rPr>
            </w:pPr>
            <w:r w:rsidRPr="00286B5D">
              <w:rPr>
                <w:rFonts w:ascii="Arial" w:hAnsi="Arial" w:cs="Arial"/>
                <w:b/>
                <w:bCs/>
                <w:color w:val="000000"/>
                <w:sz w:val="16"/>
                <w:szCs w:val="16"/>
                <w:lang w:val="en-GB"/>
              </w:rPr>
              <w:t>Rental and</w:t>
            </w:r>
          </w:p>
          <w:p w14:paraId="0E7AF804" w14:textId="77777777" w:rsidR="008B5C51" w:rsidRPr="00286B5D" w:rsidRDefault="008B5C51" w:rsidP="00242BB1">
            <w:pPr>
              <w:ind w:left="-54" w:right="-72"/>
              <w:jc w:val="right"/>
              <w:rPr>
                <w:rFonts w:ascii="Arial" w:hAnsi="Arial" w:cs="Arial"/>
                <w:b/>
                <w:bCs/>
                <w:color w:val="000000"/>
                <w:sz w:val="16"/>
                <w:szCs w:val="16"/>
                <w:lang w:val="en-GB"/>
              </w:rPr>
            </w:pPr>
            <w:r w:rsidRPr="00286B5D">
              <w:rPr>
                <w:rFonts w:ascii="Arial" w:hAnsi="Arial" w:cs="Arial"/>
                <w:b/>
                <w:bCs/>
                <w:color w:val="000000"/>
                <w:sz w:val="16"/>
                <w:szCs w:val="16"/>
                <w:lang w:val="en-GB"/>
              </w:rPr>
              <w:t>rendering of services</w:t>
            </w:r>
          </w:p>
        </w:tc>
        <w:tc>
          <w:tcPr>
            <w:tcW w:w="1260" w:type="dxa"/>
            <w:tcBorders>
              <w:top w:val="single" w:sz="4" w:space="0" w:color="auto"/>
              <w:bottom w:val="single" w:sz="4" w:space="0" w:color="auto"/>
            </w:tcBorders>
            <w:shd w:val="clear" w:color="auto" w:fill="auto"/>
            <w:vAlign w:val="bottom"/>
            <w:hideMark/>
          </w:tcPr>
          <w:p w14:paraId="1E895E0A" w14:textId="77777777" w:rsidR="008B5C51" w:rsidRPr="00286B5D" w:rsidRDefault="008B5C51" w:rsidP="00242BB1">
            <w:pPr>
              <w:ind w:right="-72"/>
              <w:jc w:val="right"/>
              <w:rPr>
                <w:rFonts w:ascii="Arial" w:hAnsi="Arial" w:cs="Arial"/>
                <w:b/>
                <w:bCs/>
                <w:color w:val="000000"/>
                <w:sz w:val="16"/>
                <w:szCs w:val="16"/>
                <w:cs/>
                <w:lang w:val="th-TH"/>
              </w:rPr>
            </w:pPr>
            <w:r w:rsidRPr="00286B5D">
              <w:rPr>
                <w:rFonts w:ascii="Arial" w:hAnsi="Arial" w:cs="Arial"/>
                <w:b/>
                <w:bCs/>
                <w:color w:val="000000"/>
                <w:sz w:val="16"/>
                <w:szCs w:val="16"/>
                <w:lang w:val="th-TH"/>
              </w:rPr>
              <w:t>Consulting and</w:t>
            </w:r>
          </w:p>
          <w:p w14:paraId="16E95C09" w14:textId="77777777" w:rsidR="008B5C51" w:rsidRPr="00286B5D" w:rsidRDefault="008B5C51" w:rsidP="00242BB1">
            <w:pPr>
              <w:ind w:right="-72"/>
              <w:jc w:val="right"/>
              <w:rPr>
                <w:rFonts w:ascii="Arial" w:hAnsi="Arial" w:cs="Arial"/>
                <w:b/>
                <w:bCs/>
                <w:color w:val="000000"/>
                <w:sz w:val="16"/>
                <w:szCs w:val="16"/>
                <w:cs/>
              </w:rPr>
            </w:pPr>
            <w:r w:rsidRPr="00286B5D">
              <w:rPr>
                <w:rFonts w:ascii="Arial" w:hAnsi="Arial" w:cs="Arial"/>
                <w:b/>
                <w:bCs/>
                <w:color w:val="000000"/>
                <w:sz w:val="16"/>
                <w:szCs w:val="16"/>
                <w:lang w:val="th-TH"/>
              </w:rPr>
              <w:t>management service</w:t>
            </w:r>
          </w:p>
        </w:tc>
        <w:tc>
          <w:tcPr>
            <w:tcW w:w="1170" w:type="dxa"/>
            <w:tcBorders>
              <w:top w:val="single" w:sz="4" w:space="0" w:color="auto"/>
              <w:bottom w:val="single" w:sz="4" w:space="0" w:color="auto"/>
            </w:tcBorders>
            <w:shd w:val="clear" w:color="auto" w:fill="auto"/>
            <w:vAlign w:val="bottom"/>
            <w:hideMark/>
          </w:tcPr>
          <w:p w14:paraId="117C73CE" w14:textId="77777777" w:rsidR="008B5C51" w:rsidRPr="00286B5D" w:rsidRDefault="008B5C51" w:rsidP="00242BB1">
            <w:pPr>
              <w:ind w:right="-72"/>
              <w:jc w:val="right"/>
              <w:rPr>
                <w:rFonts w:ascii="Arial" w:hAnsi="Arial" w:cs="Arial"/>
                <w:b/>
                <w:bCs/>
                <w:color w:val="000000"/>
                <w:sz w:val="16"/>
                <w:szCs w:val="16"/>
                <w:cs/>
                <w:lang w:val="th-TH"/>
              </w:rPr>
            </w:pPr>
            <w:r w:rsidRPr="00286B5D">
              <w:rPr>
                <w:rFonts w:ascii="Arial" w:hAnsi="Arial" w:cs="Arial"/>
                <w:b/>
                <w:bCs/>
                <w:color w:val="000000"/>
                <w:sz w:val="16"/>
                <w:szCs w:val="16"/>
                <w:lang w:val="th-TH"/>
              </w:rPr>
              <w:t>Total segment</w:t>
            </w:r>
          </w:p>
        </w:tc>
        <w:tc>
          <w:tcPr>
            <w:tcW w:w="990" w:type="dxa"/>
            <w:tcBorders>
              <w:top w:val="single" w:sz="4" w:space="0" w:color="auto"/>
              <w:bottom w:val="single" w:sz="4" w:space="0" w:color="auto"/>
            </w:tcBorders>
            <w:shd w:val="clear" w:color="auto" w:fill="auto"/>
            <w:vAlign w:val="bottom"/>
          </w:tcPr>
          <w:p w14:paraId="6E735197" w14:textId="77777777" w:rsidR="008B5C51" w:rsidRPr="00286B5D" w:rsidRDefault="008B5C51" w:rsidP="00242BB1">
            <w:pPr>
              <w:ind w:right="-72"/>
              <w:jc w:val="right"/>
              <w:rPr>
                <w:rFonts w:ascii="Arial" w:hAnsi="Arial" w:cs="Arial"/>
                <w:b/>
                <w:bCs/>
                <w:color w:val="000000"/>
                <w:sz w:val="16"/>
                <w:szCs w:val="16"/>
              </w:rPr>
            </w:pPr>
          </w:p>
          <w:p w14:paraId="590E110E" w14:textId="77777777" w:rsidR="008B5C51" w:rsidRPr="00286B5D" w:rsidRDefault="008B5C51" w:rsidP="00242BB1">
            <w:pPr>
              <w:ind w:right="-72"/>
              <w:jc w:val="right"/>
              <w:rPr>
                <w:rFonts w:ascii="Arial" w:hAnsi="Arial" w:cs="Arial"/>
                <w:b/>
                <w:bCs/>
                <w:color w:val="000000"/>
                <w:sz w:val="16"/>
                <w:szCs w:val="16"/>
              </w:rPr>
            </w:pPr>
          </w:p>
          <w:p w14:paraId="0BB12207" w14:textId="77777777" w:rsidR="008B5C51" w:rsidRPr="00286B5D" w:rsidRDefault="008B5C51" w:rsidP="00242BB1">
            <w:pPr>
              <w:ind w:right="-72"/>
              <w:jc w:val="right"/>
              <w:rPr>
                <w:rFonts w:ascii="Arial" w:hAnsi="Arial" w:cs="Arial"/>
                <w:b/>
                <w:bCs/>
                <w:color w:val="000000"/>
                <w:sz w:val="16"/>
                <w:szCs w:val="16"/>
              </w:rPr>
            </w:pPr>
          </w:p>
          <w:p w14:paraId="25731526" w14:textId="77777777" w:rsidR="008B5C51" w:rsidRPr="00286B5D" w:rsidRDefault="008B5C51" w:rsidP="00242BB1">
            <w:pPr>
              <w:ind w:right="-72"/>
              <w:jc w:val="right"/>
              <w:rPr>
                <w:rFonts w:ascii="Arial" w:hAnsi="Arial" w:cs="Arial"/>
                <w:b/>
                <w:bCs/>
                <w:color w:val="000000"/>
                <w:sz w:val="16"/>
                <w:szCs w:val="16"/>
              </w:rPr>
            </w:pPr>
            <w:r w:rsidRPr="00286B5D">
              <w:rPr>
                <w:rFonts w:ascii="Arial" w:hAnsi="Arial" w:cs="Arial"/>
                <w:b/>
                <w:bCs/>
                <w:color w:val="000000"/>
                <w:sz w:val="16"/>
                <w:szCs w:val="16"/>
                <w:lang w:val="th-TH"/>
              </w:rPr>
              <w:t>Eliminate</w:t>
            </w:r>
          </w:p>
        </w:tc>
        <w:tc>
          <w:tcPr>
            <w:tcW w:w="1210" w:type="dxa"/>
            <w:tcBorders>
              <w:top w:val="single" w:sz="4" w:space="0" w:color="auto"/>
              <w:bottom w:val="single" w:sz="4" w:space="0" w:color="auto"/>
            </w:tcBorders>
            <w:shd w:val="clear" w:color="auto" w:fill="auto"/>
            <w:vAlign w:val="bottom"/>
          </w:tcPr>
          <w:p w14:paraId="4AFF2BE5" w14:textId="77777777" w:rsidR="008B5C51" w:rsidRPr="00286B5D" w:rsidRDefault="008B5C51" w:rsidP="00242BB1">
            <w:pPr>
              <w:ind w:right="-72"/>
              <w:jc w:val="right"/>
              <w:rPr>
                <w:rFonts w:ascii="Arial" w:hAnsi="Arial" w:cs="Arial"/>
                <w:b/>
                <w:bCs/>
                <w:color w:val="000000"/>
                <w:sz w:val="16"/>
                <w:szCs w:val="16"/>
              </w:rPr>
            </w:pPr>
          </w:p>
          <w:p w14:paraId="3A43C8E8" w14:textId="77777777" w:rsidR="008B5C51" w:rsidRPr="00286B5D" w:rsidRDefault="008B5C51" w:rsidP="00242BB1">
            <w:pPr>
              <w:ind w:right="-72"/>
              <w:jc w:val="right"/>
              <w:rPr>
                <w:rFonts w:ascii="Arial" w:hAnsi="Arial" w:cs="Arial"/>
                <w:b/>
                <w:bCs/>
                <w:color w:val="000000"/>
                <w:sz w:val="16"/>
                <w:szCs w:val="16"/>
              </w:rPr>
            </w:pPr>
          </w:p>
          <w:p w14:paraId="557F4884" w14:textId="77777777" w:rsidR="008B5C51" w:rsidRPr="00286B5D" w:rsidRDefault="008B5C51" w:rsidP="00242BB1">
            <w:pPr>
              <w:ind w:right="-72"/>
              <w:jc w:val="right"/>
              <w:rPr>
                <w:rFonts w:ascii="Arial" w:hAnsi="Arial" w:cs="Arial"/>
                <w:b/>
                <w:bCs/>
                <w:color w:val="000000"/>
                <w:sz w:val="16"/>
                <w:szCs w:val="16"/>
              </w:rPr>
            </w:pPr>
          </w:p>
          <w:p w14:paraId="0F0DE0CC" w14:textId="77777777" w:rsidR="008B5C51" w:rsidRPr="00286B5D" w:rsidRDefault="008B5C51" w:rsidP="00242BB1">
            <w:pPr>
              <w:ind w:right="-72"/>
              <w:jc w:val="right"/>
              <w:rPr>
                <w:rFonts w:ascii="Arial" w:hAnsi="Arial" w:cs="Arial"/>
                <w:b/>
                <w:bCs/>
                <w:color w:val="000000"/>
                <w:sz w:val="16"/>
                <w:szCs w:val="16"/>
                <w:lang w:val="th-TH"/>
              </w:rPr>
            </w:pPr>
            <w:r w:rsidRPr="00286B5D">
              <w:rPr>
                <w:rFonts w:ascii="Arial" w:hAnsi="Arial" w:cs="Arial"/>
                <w:b/>
                <w:bCs/>
                <w:color w:val="000000"/>
                <w:sz w:val="16"/>
                <w:szCs w:val="16"/>
              </w:rPr>
              <w:t>Total</w:t>
            </w:r>
          </w:p>
        </w:tc>
      </w:tr>
      <w:tr w:rsidR="008B5C51" w:rsidRPr="00286B5D" w14:paraId="6F399ABF" w14:textId="77777777" w:rsidTr="008B5C51">
        <w:trPr>
          <w:gridAfter w:val="1"/>
          <w:wAfter w:w="11" w:type="dxa"/>
          <w:trHeight w:val="20"/>
        </w:trPr>
        <w:tc>
          <w:tcPr>
            <w:tcW w:w="2693" w:type="dxa"/>
            <w:shd w:val="clear" w:color="auto" w:fill="auto"/>
            <w:vAlign w:val="bottom"/>
          </w:tcPr>
          <w:p w14:paraId="1988D8B2" w14:textId="77777777" w:rsidR="008B5C51" w:rsidRPr="00286B5D" w:rsidRDefault="008B5C51" w:rsidP="00242BB1">
            <w:pPr>
              <w:ind w:left="-101" w:right="-108"/>
              <w:jc w:val="left"/>
              <w:rPr>
                <w:rFonts w:ascii="Arial" w:hAnsi="Arial" w:cs="Arial"/>
                <w:color w:val="000000"/>
                <w:sz w:val="10"/>
                <w:szCs w:val="10"/>
              </w:rPr>
            </w:pPr>
          </w:p>
        </w:tc>
        <w:tc>
          <w:tcPr>
            <w:tcW w:w="1080" w:type="dxa"/>
            <w:tcBorders>
              <w:top w:val="single" w:sz="4" w:space="0" w:color="auto"/>
            </w:tcBorders>
            <w:shd w:val="clear" w:color="auto" w:fill="auto"/>
            <w:vAlign w:val="bottom"/>
          </w:tcPr>
          <w:p w14:paraId="31EDF2D1" w14:textId="77777777" w:rsidR="008B5C51" w:rsidRPr="00286B5D" w:rsidRDefault="008B5C51" w:rsidP="00242BB1">
            <w:pPr>
              <w:ind w:right="-72"/>
              <w:jc w:val="right"/>
              <w:rPr>
                <w:rFonts w:ascii="Arial" w:hAnsi="Arial" w:cs="Arial"/>
                <w:color w:val="000000"/>
                <w:sz w:val="10"/>
                <w:szCs w:val="10"/>
                <w:cs/>
                <w:lang w:val="en-GB"/>
              </w:rPr>
            </w:pPr>
          </w:p>
        </w:tc>
        <w:tc>
          <w:tcPr>
            <w:tcW w:w="1080" w:type="dxa"/>
            <w:tcBorders>
              <w:top w:val="single" w:sz="4" w:space="0" w:color="auto"/>
            </w:tcBorders>
            <w:shd w:val="clear" w:color="auto" w:fill="auto"/>
            <w:vAlign w:val="bottom"/>
          </w:tcPr>
          <w:p w14:paraId="108900B7" w14:textId="77777777" w:rsidR="008B5C51" w:rsidRPr="00286B5D" w:rsidRDefault="008B5C51" w:rsidP="00242BB1">
            <w:pPr>
              <w:ind w:right="-72"/>
              <w:jc w:val="right"/>
              <w:rPr>
                <w:rFonts w:ascii="Arial" w:hAnsi="Arial" w:cs="Arial"/>
                <w:color w:val="000000"/>
                <w:sz w:val="10"/>
                <w:szCs w:val="10"/>
                <w:lang w:val="en-GB"/>
              </w:rPr>
            </w:pPr>
          </w:p>
        </w:tc>
        <w:tc>
          <w:tcPr>
            <w:tcW w:w="1260" w:type="dxa"/>
            <w:tcBorders>
              <w:top w:val="single" w:sz="4" w:space="0" w:color="auto"/>
            </w:tcBorders>
            <w:shd w:val="clear" w:color="auto" w:fill="auto"/>
            <w:vAlign w:val="bottom"/>
          </w:tcPr>
          <w:p w14:paraId="72ED1636" w14:textId="77777777" w:rsidR="008B5C51" w:rsidRPr="00286B5D" w:rsidRDefault="008B5C51" w:rsidP="00242BB1">
            <w:pPr>
              <w:ind w:right="-72"/>
              <w:jc w:val="right"/>
              <w:rPr>
                <w:rFonts w:ascii="Arial" w:hAnsi="Arial" w:cs="Arial"/>
                <w:color w:val="000000"/>
                <w:sz w:val="10"/>
                <w:szCs w:val="10"/>
                <w:lang w:val="en-GB"/>
              </w:rPr>
            </w:pPr>
          </w:p>
        </w:tc>
        <w:tc>
          <w:tcPr>
            <w:tcW w:w="1170" w:type="dxa"/>
            <w:tcBorders>
              <w:top w:val="single" w:sz="4" w:space="0" w:color="auto"/>
            </w:tcBorders>
            <w:shd w:val="clear" w:color="auto" w:fill="auto"/>
            <w:vAlign w:val="bottom"/>
          </w:tcPr>
          <w:p w14:paraId="0C7A1C7E" w14:textId="77777777" w:rsidR="008B5C51" w:rsidRPr="00286B5D" w:rsidRDefault="008B5C51" w:rsidP="00242BB1">
            <w:pPr>
              <w:ind w:right="-72"/>
              <w:jc w:val="right"/>
              <w:rPr>
                <w:rFonts w:ascii="Arial" w:hAnsi="Arial" w:cs="Arial"/>
                <w:color w:val="000000"/>
                <w:sz w:val="10"/>
                <w:szCs w:val="10"/>
                <w:lang w:val="en-GB"/>
              </w:rPr>
            </w:pPr>
          </w:p>
        </w:tc>
        <w:tc>
          <w:tcPr>
            <w:tcW w:w="990" w:type="dxa"/>
            <w:tcBorders>
              <w:top w:val="single" w:sz="4" w:space="0" w:color="auto"/>
            </w:tcBorders>
            <w:shd w:val="clear" w:color="auto" w:fill="auto"/>
            <w:vAlign w:val="bottom"/>
          </w:tcPr>
          <w:p w14:paraId="43A3BF73" w14:textId="77777777" w:rsidR="008B5C51" w:rsidRPr="00286B5D" w:rsidRDefault="008B5C51" w:rsidP="00242BB1">
            <w:pPr>
              <w:ind w:right="-72"/>
              <w:jc w:val="right"/>
              <w:rPr>
                <w:rFonts w:ascii="Arial" w:hAnsi="Arial" w:cs="Arial"/>
                <w:color w:val="000000"/>
                <w:sz w:val="10"/>
                <w:szCs w:val="10"/>
                <w:lang w:val="en-GB"/>
              </w:rPr>
            </w:pPr>
          </w:p>
        </w:tc>
        <w:tc>
          <w:tcPr>
            <w:tcW w:w="1210" w:type="dxa"/>
            <w:tcBorders>
              <w:top w:val="single" w:sz="4" w:space="0" w:color="auto"/>
            </w:tcBorders>
            <w:shd w:val="clear" w:color="auto" w:fill="auto"/>
            <w:vAlign w:val="bottom"/>
          </w:tcPr>
          <w:p w14:paraId="7BF48906" w14:textId="77777777" w:rsidR="008B5C51" w:rsidRPr="00286B5D" w:rsidRDefault="008B5C51" w:rsidP="00242BB1">
            <w:pPr>
              <w:ind w:right="-72"/>
              <w:jc w:val="right"/>
              <w:rPr>
                <w:rFonts w:ascii="Arial" w:hAnsi="Arial" w:cs="Arial"/>
                <w:color w:val="000000"/>
                <w:sz w:val="10"/>
                <w:szCs w:val="10"/>
                <w:lang w:val="en-GB"/>
              </w:rPr>
            </w:pPr>
          </w:p>
        </w:tc>
      </w:tr>
      <w:tr w:rsidR="008B5C51" w:rsidRPr="00286B5D" w14:paraId="25DDB339" w14:textId="77777777" w:rsidTr="008B5C51">
        <w:trPr>
          <w:gridAfter w:val="1"/>
          <w:wAfter w:w="11" w:type="dxa"/>
          <w:trHeight w:val="20"/>
        </w:trPr>
        <w:tc>
          <w:tcPr>
            <w:tcW w:w="2693" w:type="dxa"/>
            <w:shd w:val="clear" w:color="auto" w:fill="auto"/>
            <w:vAlign w:val="bottom"/>
            <w:hideMark/>
          </w:tcPr>
          <w:p w14:paraId="0FF27D10"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Operating revenues</w:t>
            </w:r>
          </w:p>
        </w:tc>
        <w:tc>
          <w:tcPr>
            <w:tcW w:w="1080" w:type="dxa"/>
            <w:shd w:val="clear" w:color="auto" w:fill="auto"/>
            <w:vAlign w:val="bottom"/>
          </w:tcPr>
          <w:p w14:paraId="64B48309" w14:textId="77777777" w:rsidR="008B5C51" w:rsidRPr="00286B5D" w:rsidRDefault="008B5C51" w:rsidP="00242BB1">
            <w:pPr>
              <w:ind w:right="-72"/>
              <w:jc w:val="right"/>
              <w:rPr>
                <w:rFonts w:ascii="Arial" w:hAnsi="Arial" w:cs="Arial"/>
                <w:color w:val="000000"/>
                <w:sz w:val="16"/>
                <w:szCs w:val="16"/>
                <w:cs/>
                <w:lang w:val="en-GB"/>
              </w:rPr>
            </w:pPr>
          </w:p>
        </w:tc>
        <w:tc>
          <w:tcPr>
            <w:tcW w:w="1080" w:type="dxa"/>
            <w:shd w:val="clear" w:color="auto" w:fill="auto"/>
            <w:vAlign w:val="bottom"/>
          </w:tcPr>
          <w:p w14:paraId="7C13E142" w14:textId="77777777" w:rsidR="008B5C51" w:rsidRPr="00286B5D" w:rsidRDefault="008B5C51" w:rsidP="00242BB1">
            <w:pPr>
              <w:ind w:right="-72"/>
              <w:jc w:val="right"/>
              <w:rPr>
                <w:rFonts w:ascii="Arial" w:hAnsi="Arial" w:cs="Arial"/>
                <w:color w:val="000000"/>
                <w:sz w:val="16"/>
                <w:szCs w:val="16"/>
                <w:lang w:val="en-GB"/>
              </w:rPr>
            </w:pPr>
          </w:p>
        </w:tc>
        <w:tc>
          <w:tcPr>
            <w:tcW w:w="1260" w:type="dxa"/>
            <w:shd w:val="clear" w:color="auto" w:fill="auto"/>
            <w:vAlign w:val="bottom"/>
          </w:tcPr>
          <w:p w14:paraId="21B59DE2" w14:textId="77777777" w:rsidR="008B5C51" w:rsidRPr="00286B5D" w:rsidRDefault="008B5C51" w:rsidP="00242BB1">
            <w:pPr>
              <w:ind w:right="-72"/>
              <w:jc w:val="right"/>
              <w:rPr>
                <w:rFonts w:ascii="Arial" w:hAnsi="Arial" w:cs="Arial"/>
                <w:color w:val="000000"/>
                <w:sz w:val="16"/>
                <w:szCs w:val="16"/>
                <w:lang w:val="en-GB"/>
              </w:rPr>
            </w:pPr>
          </w:p>
        </w:tc>
        <w:tc>
          <w:tcPr>
            <w:tcW w:w="1170" w:type="dxa"/>
            <w:shd w:val="clear" w:color="auto" w:fill="auto"/>
            <w:vAlign w:val="bottom"/>
          </w:tcPr>
          <w:p w14:paraId="4F76B926" w14:textId="77777777" w:rsidR="008B5C51" w:rsidRPr="00286B5D" w:rsidRDefault="008B5C51" w:rsidP="00242BB1">
            <w:pPr>
              <w:ind w:right="-72"/>
              <w:jc w:val="right"/>
              <w:rPr>
                <w:rFonts w:ascii="Arial" w:hAnsi="Arial" w:cs="Arial"/>
                <w:color w:val="000000"/>
                <w:sz w:val="16"/>
                <w:szCs w:val="16"/>
                <w:lang w:val="en-GB"/>
              </w:rPr>
            </w:pPr>
          </w:p>
        </w:tc>
        <w:tc>
          <w:tcPr>
            <w:tcW w:w="990" w:type="dxa"/>
            <w:shd w:val="clear" w:color="auto" w:fill="auto"/>
            <w:vAlign w:val="bottom"/>
          </w:tcPr>
          <w:p w14:paraId="18A9BCAD" w14:textId="77777777" w:rsidR="008B5C51" w:rsidRPr="00286B5D" w:rsidRDefault="008B5C51" w:rsidP="00242BB1">
            <w:pPr>
              <w:ind w:right="-72"/>
              <w:jc w:val="right"/>
              <w:rPr>
                <w:rFonts w:ascii="Arial" w:hAnsi="Arial" w:cs="Arial"/>
                <w:color w:val="000000"/>
                <w:sz w:val="16"/>
                <w:szCs w:val="16"/>
                <w:lang w:val="en-GB"/>
              </w:rPr>
            </w:pPr>
          </w:p>
        </w:tc>
        <w:tc>
          <w:tcPr>
            <w:tcW w:w="1210" w:type="dxa"/>
            <w:shd w:val="clear" w:color="auto" w:fill="auto"/>
            <w:vAlign w:val="bottom"/>
          </w:tcPr>
          <w:p w14:paraId="42B7F278" w14:textId="77777777" w:rsidR="008B5C51" w:rsidRPr="00286B5D" w:rsidRDefault="008B5C51" w:rsidP="00242BB1">
            <w:pPr>
              <w:ind w:right="-72"/>
              <w:jc w:val="right"/>
              <w:rPr>
                <w:rFonts w:ascii="Arial" w:hAnsi="Arial" w:cs="Arial"/>
                <w:color w:val="000000"/>
                <w:sz w:val="16"/>
                <w:szCs w:val="16"/>
                <w:lang w:val="en-GB"/>
              </w:rPr>
            </w:pPr>
          </w:p>
        </w:tc>
      </w:tr>
      <w:tr w:rsidR="008B5C51" w:rsidRPr="00286B5D" w14:paraId="537C3FED" w14:textId="77777777" w:rsidTr="008B5C51">
        <w:trPr>
          <w:gridAfter w:val="1"/>
          <w:wAfter w:w="11" w:type="dxa"/>
          <w:trHeight w:val="20"/>
        </w:trPr>
        <w:tc>
          <w:tcPr>
            <w:tcW w:w="2693" w:type="dxa"/>
            <w:shd w:val="clear" w:color="auto" w:fill="auto"/>
            <w:vAlign w:val="bottom"/>
            <w:hideMark/>
          </w:tcPr>
          <w:p w14:paraId="45314C14"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 xml:space="preserve">   Revenue from outside</w:t>
            </w:r>
          </w:p>
        </w:tc>
        <w:tc>
          <w:tcPr>
            <w:tcW w:w="1080" w:type="dxa"/>
            <w:shd w:val="clear" w:color="auto" w:fill="auto"/>
          </w:tcPr>
          <w:p w14:paraId="0F4061DA" w14:textId="38B60DF8"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18</w:t>
            </w:r>
            <w:r w:rsidRPr="00286B5D">
              <w:rPr>
                <w:rFonts w:ascii="Arial" w:hAnsi="Arial" w:cs="Arial"/>
                <w:color w:val="000000"/>
                <w:sz w:val="16"/>
                <w:szCs w:val="16"/>
              </w:rPr>
              <w:t>,</w:t>
            </w:r>
            <w:r w:rsidR="00242BB1" w:rsidRPr="00286B5D">
              <w:rPr>
                <w:rFonts w:ascii="Arial" w:hAnsi="Arial" w:cs="Arial"/>
                <w:color w:val="000000"/>
                <w:sz w:val="16"/>
                <w:szCs w:val="16"/>
                <w:lang w:val="en-GB"/>
              </w:rPr>
              <w:t>611</w:t>
            </w:r>
            <w:r w:rsidRPr="00286B5D">
              <w:rPr>
                <w:rFonts w:ascii="Arial" w:hAnsi="Arial" w:cs="Arial"/>
                <w:color w:val="000000"/>
                <w:sz w:val="16"/>
                <w:szCs w:val="16"/>
              </w:rPr>
              <w:t>,</w:t>
            </w:r>
            <w:r w:rsidR="00242BB1" w:rsidRPr="00286B5D">
              <w:rPr>
                <w:rFonts w:ascii="Arial" w:hAnsi="Arial" w:cs="Arial"/>
                <w:color w:val="000000"/>
                <w:sz w:val="16"/>
                <w:szCs w:val="16"/>
                <w:lang w:val="en-GB"/>
              </w:rPr>
              <w:t>675</w:t>
            </w:r>
            <w:r w:rsidRPr="00286B5D">
              <w:rPr>
                <w:rFonts w:ascii="Arial" w:hAnsi="Arial" w:cs="Arial"/>
                <w:color w:val="000000"/>
                <w:sz w:val="16"/>
                <w:szCs w:val="16"/>
              </w:rPr>
              <w:t xml:space="preserve"> </w:t>
            </w:r>
          </w:p>
        </w:tc>
        <w:tc>
          <w:tcPr>
            <w:tcW w:w="1080" w:type="dxa"/>
            <w:shd w:val="clear" w:color="auto" w:fill="auto"/>
          </w:tcPr>
          <w:p w14:paraId="33F69FB8" w14:textId="51019E0F"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816</w:t>
            </w:r>
            <w:r w:rsidRPr="00286B5D">
              <w:rPr>
                <w:rFonts w:ascii="Arial" w:hAnsi="Arial" w:cs="Arial"/>
                <w:color w:val="000000"/>
                <w:sz w:val="16"/>
                <w:szCs w:val="16"/>
              </w:rPr>
              <w:t>,</w:t>
            </w:r>
            <w:r w:rsidR="00242BB1" w:rsidRPr="00286B5D">
              <w:rPr>
                <w:rFonts w:ascii="Arial" w:hAnsi="Arial" w:cs="Arial"/>
                <w:color w:val="000000"/>
                <w:sz w:val="16"/>
                <w:szCs w:val="16"/>
                <w:lang w:val="en-GB"/>
              </w:rPr>
              <w:t>209</w:t>
            </w:r>
            <w:r w:rsidRPr="00286B5D">
              <w:rPr>
                <w:rFonts w:ascii="Arial" w:hAnsi="Arial" w:cs="Arial"/>
                <w:color w:val="000000"/>
                <w:sz w:val="16"/>
                <w:szCs w:val="16"/>
              </w:rPr>
              <w:t xml:space="preserve"> </w:t>
            </w:r>
          </w:p>
        </w:tc>
        <w:tc>
          <w:tcPr>
            <w:tcW w:w="1260" w:type="dxa"/>
            <w:shd w:val="clear" w:color="auto" w:fill="auto"/>
          </w:tcPr>
          <w:p w14:paraId="175A202D" w14:textId="5C547E9F"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46</w:t>
            </w:r>
            <w:r w:rsidRPr="00286B5D">
              <w:rPr>
                <w:rFonts w:ascii="Arial" w:hAnsi="Arial" w:cs="Arial"/>
                <w:color w:val="000000"/>
                <w:sz w:val="16"/>
                <w:szCs w:val="16"/>
              </w:rPr>
              <w:t>,</w:t>
            </w:r>
            <w:r w:rsidR="00242BB1" w:rsidRPr="00286B5D">
              <w:rPr>
                <w:rFonts w:ascii="Arial" w:hAnsi="Arial" w:cs="Arial"/>
                <w:color w:val="000000"/>
                <w:sz w:val="16"/>
                <w:szCs w:val="16"/>
                <w:lang w:val="en-GB"/>
              </w:rPr>
              <w:t>924</w:t>
            </w:r>
            <w:r w:rsidRPr="00286B5D">
              <w:rPr>
                <w:rFonts w:ascii="Arial" w:hAnsi="Arial" w:cs="Arial"/>
                <w:color w:val="000000"/>
                <w:sz w:val="16"/>
                <w:szCs w:val="16"/>
              </w:rPr>
              <w:t xml:space="preserve"> </w:t>
            </w:r>
          </w:p>
        </w:tc>
        <w:tc>
          <w:tcPr>
            <w:tcW w:w="1170" w:type="dxa"/>
            <w:shd w:val="clear" w:color="auto" w:fill="auto"/>
          </w:tcPr>
          <w:p w14:paraId="77911903" w14:textId="4BEBDC52"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19</w:t>
            </w:r>
            <w:r w:rsidRPr="00286B5D">
              <w:rPr>
                <w:rFonts w:ascii="Arial" w:hAnsi="Arial" w:cs="Arial"/>
                <w:color w:val="000000"/>
                <w:sz w:val="16"/>
                <w:szCs w:val="16"/>
              </w:rPr>
              <w:t>,</w:t>
            </w:r>
            <w:r w:rsidR="00242BB1" w:rsidRPr="00286B5D">
              <w:rPr>
                <w:rFonts w:ascii="Arial" w:hAnsi="Arial" w:cs="Arial"/>
                <w:color w:val="000000"/>
                <w:sz w:val="16"/>
                <w:szCs w:val="16"/>
                <w:lang w:val="en-GB"/>
              </w:rPr>
              <w:t>474</w:t>
            </w:r>
            <w:r w:rsidRPr="00286B5D">
              <w:rPr>
                <w:rFonts w:ascii="Arial" w:hAnsi="Arial" w:cs="Arial"/>
                <w:color w:val="000000"/>
                <w:sz w:val="16"/>
                <w:szCs w:val="16"/>
              </w:rPr>
              <w:t>,</w:t>
            </w:r>
            <w:r w:rsidR="00242BB1" w:rsidRPr="00286B5D">
              <w:rPr>
                <w:rFonts w:ascii="Arial" w:hAnsi="Arial" w:cs="Arial"/>
                <w:color w:val="000000"/>
                <w:sz w:val="16"/>
                <w:szCs w:val="16"/>
                <w:lang w:val="en-GB"/>
              </w:rPr>
              <w:t>808</w:t>
            </w:r>
            <w:r w:rsidRPr="00286B5D">
              <w:rPr>
                <w:rFonts w:ascii="Arial" w:hAnsi="Arial" w:cs="Arial"/>
                <w:color w:val="000000"/>
                <w:sz w:val="16"/>
                <w:szCs w:val="16"/>
              </w:rPr>
              <w:t xml:space="preserve"> </w:t>
            </w:r>
          </w:p>
        </w:tc>
        <w:tc>
          <w:tcPr>
            <w:tcW w:w="990" w:type="dxa"/>
            <w:shd w:val="clear" w:color="auto" w:fill="auto"/>
          </w:tcPr>
          <w:p w14:paraId="147990E9"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   </w:t>
            </w:r>
          </w:p>
        </w:tc>
        <w:tc>
          <w:tcPr>
            <w:tcW w:w="1210" w:type="dxa"/>
            <w:shd w:val="clear" w:color="auto" w:fill="auto"/>
          </w:tcPr>
          <w:p w14:paraId="16B90833" w14:textId="12AF4729"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19</w:t>
            </w:r>
            <w:r w:rsidRPr="00286B5D">
              <w:rPr>
                <w:rFonts w:ascii="Arial" w:hAnsi="Arial" w:cs="Arial"/>
                <w:color w:val="000000"/>
                <w:sz w:val="16"/>
                <w:szCs w:val="16"/>
              </w:rPr>
              <w:t>,</w:t>
            </w:r>
            <w:r w:rsidR="00242BB1" w:rsidRPr="00286B5D">
              <w:rPr>
                <w:rFonts w:ascii="Arial" w:hAnsi="Arial" w:cs="Arial"/>
                <w:color w:val="000000"/>
                <w:sz w:val="16"/>
                <w:szCs w:val="16"/>
                <w:lang w:val="en-GB"/>
              </w:rPr>
              <w:t>474</w:t>
            </w:r>
            <w:r w:rsidRPr="00286B5D">
              <w:rPr>
                <w:rFonts w:ascii="Arial" w:hAnsi="Arial" w:cs="Arial"/>
                <w:color w:val="000000"/>
                <w:sz w:val="16"/>
                <w:szCs w:val="16"/>
              </w:rPr>
              <w:t>,</w:t>
            </w:r>
            <w:r w:rsidR="00242BB1" w:rsidRPr="00286B5D">
              <w:rPr>
                <w:rFonts w:ascii="Arial" w:hAnsi="Arial" w:cs="Arial"/>
                <w:color w:val="000000"/>
                <w:sz w:val="16"/>
                <w:szCs w:val="16"/>
                <w:lang w:val="en-GB"/>
              </w:rPr>
              <w:t>808</w:t>
            </w:r>
            <w:r w:rsidRPr="00286B5D">
              <w:rPr>
                <w:rFonts w:ascii="Arial" w:hAnsi="Arial" w:cs="Arial"/>
                <w:color w:val="000000"/>
                <w:sz w:val="16"/>
                <w:szCs w:val="16"/>
              </w:rPr>
              <w:t xml:space="preserve"> </w:t>
            </w:r>
          </w:p>
        </w:tc>
      </w:tr>
      <w:tr w:rsidR="008B5C51" w:rsidRPr="00286B5D" w14:paraId="12CCCEA1" w14:textId="77777777" w:rsidTr="008B5C51">
        <w:trPr>
          <w:gridAfter w:val="1"/>
          <w:wAfter w:w="11" w:type="dxa"/>
          <w:trHeight w:val="20"/>
        </w:trPr>
        <w:tc>
          <w:tcPr>
            <w:tcW w:w="2693" w:type="dxa"/>
            <w:shd w:val="clear" w:color="auto" w:fill="auto"/>
            <w:vAlign w:val="bottom"/>
            <w:hideMark/>
          </w:tcPr>
          <w:p w14:paraId="60AD582A"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 xml:space="preserve">   Inter-revenues segment</w:t>
            </w:r>
          </w:p>
        </w:tc>
        <w:tc>
          <w:tcPr>
            <w:tcW w:w="1080" w:type="dxa"/>
            <w:tcBorders>
              <w:bottom w:val="single" w:sz="4" w:space="0" w:color="auto"/>
            </w:tcBorders>
            <w:shd w:val="clear" w:color="auto" w:fill="auto"/>
          </w:tcPr>
          <w:p w14:paraId="751C20C4"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   </w:t>
            </w:r>
          </w:p>
        </w:tc>
        <w:tc>
          <w:tcPr>
            <w:tcW w:w="1080" w:type="dxa"/>
            <w:tcBorders>
              <w:bottom w:val="single" w:sz="4" w:space="0" w:color="auto"/>
            </w:tcBorders>
            <w:shd w:val="clear" w:color="auto" w:fill="auto"/>
          </w:tcPr>
          <w:p w14:paraId="5321F36B" w14:textId="496F00C9"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154</w:t>
            </w:r>
            <w:r w:rsidRPr="00286B5D">
              <w:rPr>
                <w:rFonts w:ascii="Arial" w:hAnsi="Arial" w:cs="Arial"/>
                <w:color w:val="000000"/>
                <w:sz w:val="16"/>
                <w:szCs w:val="16"/>
              </w:rPr>
              <w:t>,</w:t>
            </w:r>
            <w:r w:rsidR="00242BB1" w:rsidRPr="00286B5D">
              <w:rPr>
                <w:rFonts w:ascii="Arial" w:hAnsi="Arial" w:cs="Arial"/>
                <w:color w:val="000000"/>
                <w:sz w:val="16"/>
                <w:szCs w:val="16"/>
                <w:lang w:val="en-GB"/>
              </w:rPr>
              <w:t>947</w:t>
            </w:r>
            <w:r w:rsidRPr="00286B5D">
              <w:rPr>
                <w:rFonts w:ascii="Arial" w:hAnsi="Arial" w:cs="Arial"/>
                <w:color w:val="000000"/>
                <w:sz w:val="16"/>
                <w:szCs w:val="16"/>
              </w:rPr>
              <w:t xml:space="preserve"> </w:t>
            </w:r>
          </w:p>
        </w:tc>
        <w:tc>
          <w:tcPr>
            <w:tcW w:w="1260" w:type="dxa"/>
            <w:tcBorders>
              <w:bottom w:val="single" w:sz="4" w:space="0" w:color="auto"/>
            </w:tcBorders>
            <w:shd w:val="clear" w:color="auto" w:fill="auto"/>
          </w:tcPr>
          <w:p w14:paraId="58841F38" w14:textId="77AF4B59"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33</w:t>
            </w:r>
            <w:r w:rsidRPr="00286B5D">
              <w:rPr>
                <w:rFonts w:ascii="Arial" w:hAnsi="Arial" w:cs="Arial"/>
                <w:color w:val="000000"/>
                <w:sz w:val="16"/>
                <w:szCs w:val="16"/>
              </w:rPr>
              <w:t>,</w:t>
            </w:r>
            <w:r w:rsidR="00242BB1" w:rsidRPr="00286B5D">
              <w:rPr>
                <w:rFonts w:ascii="Arial" w:hAnsi="Arial" w:cs="Arial"/>
                <w:color w:val="000000"/>
                <w:sz w:val="16"/>
                <w:szCs w:val="16"/>
                <w:lang w:val="en-GB"/>
              </w:rPr>
              <w:t>980</w:t>
            </w:r>
            <w:r w:rsidRPr="00286B5D">
              <w:rPr>
                <w:rFonts w:ascii="Arial" w:hAnsi="Arial" w:cs="Arial"/>
                <w:color w:val="000000"/>
                <w:sz w:val="16"/>
                <w:szCs w:val="16"/>
              </w:rPr>
              <w:t xml:space="preserve"> </w:t>
            </w:r>
          </w:p>
        </w:tc>
        <w:tc>
          <w:tcPr>
            <w:tcW w:w="1170" w:type="dxa"/>
            <w:tcBorders>
              <w:bottom w:val="single" w:sz="4" w:space="0" w:color="auto"/>
            </w:tcBorders>
            <w:shd w:val="clear" w:color="auto" w:fill="auto"/>
          </w:tcPr>
          <w:p w14:paraId="5FAE8EE5" w14:textId="31A8DAD9"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188</w:t>
            </w:r>
            <w:r w:rsidRPr="00286B5D">
              <w:rPr>
                <w:rFonts w:ascii="Arial" w:hAnsi="Arial" w:cs="Arial"/>
                <w:color w:val="000000"/>
                <w:sz w:val="16"/>
                <w:szCs w:val="16"/>
              </w:rPr>
              <w:t>,</w:t>
            </w:r>
            <w:r w:rsidR="00242BB1" w:rsidRPr="00286B5D">
              <w:rPr>
                <w:rFonts w:ascii="Arial" w:hAnsi="Arial" w:cs="Arial"/>
                <w:color w:val="000000"/>
                <w:sz w:val="16"/>
                <w:szCs w:val="16"/>
                <w:lang w:val="en-GB"/>
              </w:rPr>
              <w:t>927</w:t>
            </w:r>
            <w:r w:rsidRPr="00286B5D">
              <w:rPr>
                <w:rFonts w:ascii="Arial" w:hAnsi="Arial" w:cs="Arial"/>
                <w:color w:val="000000"/>
                <w:sz w:val="16"/>
                <w:szCs w:val="16"/>
              </w:rPr>
              <w:t xml:space="preserve"> </w:t>
            </w:r>
          </w:p>
        </w:tc>
        <w:tc>
          <w:tcPr>
            <w:tcW w:w="990" w:type="dxa"/>
            <w:tcBorders>
              <w:bottom w:val="single" w:sz="4" w:space="0" w:color="auto"/>
            </w:tcBorders>
            <w:shd w:val="clear" w:color="auto" w:fill="auto"/>
          </w:tcPr>
          <w:p w14:paraId="46ACC214" w14:textId="0340467B"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188</w:t>
            </w:r>
            <w:r w:rsidRPr="00286B5D">
              <w:rPr>
                <w:rFonts w:ascii="Arial" w:hAnsi="Arial" w:cs="Arial"/>
                <w:color w:val="000000"/>
                <w:sz w:val="16"/>
                <w:szCs w:val="16"/>
              </w:rPr>
              <w:t>,</w:t>
            </w:r>
            <w:r w:rsidR="00242BB1" w:rsidRPr="00286B5D">
              <w:rPr>
                <w:rFonts w:ascii="Arial" w:hAnsi="Arial" w:cs="Arial"/>
                <w:color w:val="000000"/>
                <w:sz w:val="16"/>
                <w:szCs w:val="16"/>
                <w:lang w:val="en-GB"/>
              </w:rPr>
              <w:t>927</w:t>
            </w:r>
            <w:r w:rsidRPr="00286B5D">
              <w:rPr>
                <w:rFonts w:ascii="Arial" w:hAnsi="Arial" w:cs="Arial"/>
                <w:color w:val="000000"/>
                <w:sz w:val="16"/>
                <w:szCs w:val="16"/>
              </w:rPr>
              <w:t>)</w:t>
            </w:r>
          </w:p>
        </w:tc>
        <w:tc>
          <w:tcPr>
            <w:tcW w:w="1210" w:type="dxa"/>
            <w:tcBorders>
              <w:bottom w:val="single" w:sz="4" w:space="0" w:color="auto"/>
            </w:tcBorders>
            <w:shd w:val="clear" w:color="auto" w:fill="auto"/>
          </w:tcPr>
          <w:p w14:paraId="6C9E5FC4"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   </w:t>
            </w:r>
          </w:p>
        </w:tc>
      </w:tr>
      <w:tr w:rsidR="008B5C51" w:rsidRPr="00286B5D" w14:paraId="19579A21" w14:textId="77777777" w:rsidTr="008B5C51">
        <w:trPr>
          <w:gridAfter w:val="1"/>
          <w:wAfter w:w="11" w:type="dxa"/>
          <w:trHeight w:val="20"/>
        </w:trPr>
        <w:tc>
          <w:tcPr>
            <w:tcW w:w="2693" w:type="dxa"/>
            <w:shd w:val="clear" w:color="auto" w:fill="auto"/>
            <w:vAlign w:val="bottom"/>
          </w:tcPr>
          <w:p w14:paraId="561FA3AB" w14:textId="77777777" w:rsidR="008B5C51" w:rsidRPr="00286B5D" w:rsidRDefault="008B5C51" w:rsidP="00242BB1">
            <w:pPr>
              <w:ind w:left="-101" w:right="-108"/>
              <w:jc w:val="left"/>
              <w:rPr>
                <w:rFonts w:ascii="Arial" w:hAnsi="Arial" w:cs="Arial"/>
                <w:color w:val="000000"/>
                <w:sz w:val="10"/>
                <w:szCs w:val="10"/>
              </w:rPr>
            </w:pPr>
          </w:p>
        </w:tc>
        <w:tc>
          <w:tcPr>
            <w:tcW w:w="1080" w:type="dxa"/>
            <w:tcBorders>
              <w:top w:val="single" w:sz="4" w:space="0" w:color="auto"/>
            </w:tcBorders>
            <w:shd w:val="clear" w:color="auto" w:fill="auto"/>
            <w:vAlign w:val="bottom"/>
          </w:tcPr>
          <w:p w14:paraId="16D6C545"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tcBorders>
              <w:top w:val="single" w:sz="4" w:space="0" w:color="auto"/>
            </w:tcBorders>
            <w:shd w:val="clear" w:color="auto" w:fill="auto"/>
            <w:vAlign w:val="bottom"/>
          </w:tcPr>
          <w:p w14:paraId="485A9BFE"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tcBorders>
              <w:top w:val="single" w:sz="4" w:space="0" w:color="auto"/>
            </w:tcBorders>
            <w:shd w:val="clear" w:color="auto" w:fill="auto"/>
            <w:vAlign w:val="bottom"/>
          </w:tcPr>
          <w:p w14:paraId="571F3464"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vAlign w:val="bottom"/>
          </w:tcPr>
          <w:p w14:paraId="6329C75A"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vAlign w:val="bottom"/>
          </w:tcPr>
          <w:p w14:paraId="54D1BE88"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auto"/>
            <w:vAlign w:val="bottom"/>
          </w:tcPr>
          <w:p w14:paraId="0D874465"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B5C51" w:rsidRPr="00286B5D" w14:paraId="2C318E4C" w14:textId="77777777" w:rsidTr="008B5C51">
        <w:trPr>
          <w:gridAfter w:val="1"/>
          <w:wAfter w:w="11" w:type="dxa"/>
          <w:trHeight w:val="20"/>
        </w:trPr>
        <w:tc>
          <w:tcPr>
            <w:tcW w:w="2693" w:type="dxa"/>
            <w:shd w:val="clear" w:color="auto" w:fill="auto"/>
            <w:vAlign w:val="bottom"/>
            <w:hideMark/>
          </w:tcPr>
          <w:p w14:paraId="50C0A9BF"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Total operating revenues</w:t>
            </w:r>
          </w:p>
        </w:tc>
        <w:tc>
          <w:tcPr>
            <w:tcW w:w="1080" w:type="dxa"/>
            <w:shd w:val="clear" w:color="auto" w:fill="auto"/>
          </w:tcPr>
          <w:p w14:paraId="0A3CE25A" w14:textId="47E5A5FC"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18</w:t>
            </w:r>
            <w:r w:rsidRPr="00286B5D">
              <w:rPr>
                <w:rFonts w:ascii="Arial" w:hAnsi="Arial" w:cs="Arial"/>
                <w:color w:val="000000"/>
                <w:sz w:val="16"/>
                <w:szCs w:val="16"/>
              </w:rPr>
              <w:t>,</w:t>
            </w:r>
            <w:r w:rsidR="00242BB1" w:rsidRPr="00286B5D">
              <w:rPr>
                <w:rFonts w:ascii="Arial" w:hAnsi="Arial" w:cs="Arial"/>
                <w:color w:val="000000"/>
                <w:sz w:val="16"/>
                <w:szCs w:val="16"/>
                <w:lang w:val="en-GB"/>
              </w:rPr>
              <w:t>611</w:t>
            </w:r>
            <w:r w:rsidRPr="00286B5D">
              <w:rPr>
                <w:rFonts w:ascii="Arial" w:hAnsi="Arial" w:cs="Arial"/>
                <w:color w:val="000000"/>
                <w:sz w:val="16"/>
                <w:szCs w:val="16"/>
              </w:rPr>
              <w:t>,</w:t>
            </w:r>
            <w:r w:rsidR="00242BB1" w:rsidRPr="00286B5D">
              <w:rPr>
                <w:rFonts w:ascii="Arial" w:hAnsi="Arial" w:cs="Arial"/>
                <w:color w:val="000000"/>
                <w:sz w:val="16"/>
                <w:szCs w:val="16"/>
                <w:lang w:val="en-GB"/>
              </w:rPr>
              <w:t>675</w:t>
            </w:r>
            <w:r w:rsidRPr="00286B5D">
              <w:rPr>
                <w:rFonts w:ascii="Arial" w:hAnsi="Arial" w:cs="Arial"/>
                <w:color w:val="000000"/>
                <w:sz w:val="16"/>
                <w:szCs w:val="16"/>
              </w:rPr>
              <w:t xml:space="preserve"> </w:t>
            </w:r>
          </w:p>
        </w:tc>
        <w:tc>
          <w:tcPr>
            <w:tcW w:w="1080" w:type="dxa"/>
            <w:shd w:val="clear" w:color="auto" w:fill="auto"/>
          </w:tcPr>
          <w:p w14:paraId="5CC441A1" w14:textId="4D3A8199"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971</w:t>
            </w:r>
            <w:r w:rsidRPr="00286B5D">
              <w:rPr>
                <w:rFonts w:ascii="Arial" w:hAnsi="Arial" w:cs="Arial"/>
                <w:color w:val="000000"/>
                <w:sz w:val="16"/>
                <w:szCs w:val="16"/>
              </w:rPr>
              <w:t>,</w:t>
            </w:r>
            <w:r w:rsidR="00242BB1" w:rsidRPr="00286B5D">
              <w:rPr>
                <w:rFonts w:ascii="Arial" w:hAnsi="Arial" w:cs="Arial"/>
                <w:color w:val="000000"/>
                <w:sz w:val="16"/>
                <w:szCs w:val="16"/>
                <w:lang w:val="en-GB"/>
              </w:rPr>
              <w:t>156</w:t>
            </w:r>
            <w:r w:rsidRPr="00286B5D">
              <w:rPr>
                <w:rFonts w:ascii="Arial" w:hAnsi="Arial" w:cs="Arial"/>
                <w:color w:val="000000"/>
                <w:sz w:val="16"/>
                <w:szCs w:val="16"/>
              </w:rPr>
              <w:t xml:space="preserve"> </w:t>
            </w:r>
          </w:p>
        </w:tc>
        <w:tc>
          <w:tcPr>
            <w:tcW w:w="1260" w:type="dxa"/>
            <w:shd w:val="clear" w:color="auto" w:fill="auto"/>
          </w:tcPr>
          <w:p w14:paraId="70169A66" w14:textId="5A0C1252"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80</w:t>
            </w:r>
            <w:r w:rsidRPr="00286B5D">
              <w:rPr>
                <w:rFonts w:ascii="Arial" w:hAnsi="Arial" w:cs="Arial"/>
                <w:color w:val="000000"/>
                <w:sz w:val="16"/>
                <w:szCs w:val="16"/>
              </w:rPr>
              <w:t>,</w:t>
            </w:r>
            <w:r w:rsidR="00242BB1" w:rsidRPr="00286B5D">
              <w:rPr>
                <w:rFonts w:ascii="Arial" w:hAnsi="Arial" w:cs="Arial"/>
                <w:color w:val="000000"/>
                <w:sz w:val="16"/>
                <w:szCs w:val="16"/>
                <w:lang w:val="en-GB"/>
              </w:rPr>
              <w:t>904</w:t>
            </w:r>
            <w:r w:rsidRPr="00286B5D">
              <w:rPr>
                <w:rFonts w:ascii="Arial" w:hAnsi="Arial" w:cs="Arial"/>
                <w:color w:val="000000"/>
                <w:sz w:val="16"/>
                <w:szCs w:val="16"/>
              </w:rPr>
              <w:t xml:space="preserve"> </w:t>
            </w:r>
          </w:p>
        </w:tc>
        <w:tc>
          <w:tcPr>
            <w:tcW w:w="1170" w:type="dxa"/>
            <w:shd w:val="clear" w:color="auto" w:fill="auto"/>
          </w:tcPr>
          <w:p w14:paraId="2E2E1DE3" w14:textId="385115C4"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19</w:t>
            </w:r>
            <w:r w:rsidRPr="00286B5D">
              <w:rPr>
                <w:rFonts w:ascii="Arial" w:hAnsi="Arial" w:cs="Arial"/>
                <w:color w:val="000000"/>
                <w:sz w:val="16"/>
                <w:szCs w:val="16"/>
              </w:rPr>
              <w:t>,</w:t>
            </w:r>
            <w:r w:rsidR="00242BB1" w:rsidRPr="00286B5D">
              <w:rPr>
                <w:rFonts w:ascii="Arial" w:hAnsi="Arial" w:cs="Arial"/>
                <w:color w:val="000000"/>
                <w:sz w:val="16"/>
                <w:szCs w:val="16"/>
                <w:lang w:val="en-GB"/>
              </w:rPr>
              <w:t>663</w:t>
            </w:r>
            <w:r w:rsidRPr="00286B5D">
              <w:rPr>
                <w:rFonts w:ascii="Arial" w:hAnsi="Arial" w:cs="Arial"/>
                <w:color w:val="000000"/>
                <w:sz w:val="16"/>
                <w:szCs w:val="16"/>
              </w:rPr>
              <w:t>,</w:t>
            </w:r>
            <w:r w:rsidR="00242BB1" w:rsidRPr="00286B5D">
              <w:rPr>
                <w:rFonts w:ascii="Arial" w:hAnsi="Arial" w:cs="Arial"/>
                <w:color w:val="000000"/>
                <w:sz w:val="16"/>
                <w:szCs w:val="16"/>
                <w:lang w:val="en-GB"/>
              </w:rPr>
              <w:t>735</w:t>
            </w:r>
            <w:r w:rsidRPr="00286B5D">
              <w:rPr>
                <w:rFonts w:ascii="Arial" w:hAnsi="Arial" w:cs="Arial"/>
                <w:color w:val="000000"/>
                <w:sz w:val="16"/>
                <w:szCs w:val="16"/>
              </w:rPr>
              <w:t xml:space="preserve"> </w:t>
            </w:r>
          </w:p>
        </w:tc>
        <w:tc>
          <w:tcPr>
            <w:tcW w:w="990" w:type="dxa"/>
            <w:shd w:val="clear" w:color="auto" w:fill="auto"/>
          </w:tcPr>
          <w:p w14:paraId="3A3D576B" w14:textId="7BDAB71D"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188</w:t>
            </w:r>
            <w:r w:rsidRPr="00286B5D">
              <w:rPr>
                <w:rFonts w:ascii="Arial" w:hAnsi="Arial" w:cs="Arial"/>
                <w:color w:val="000000"/>
                <w:sz w:val="16"/>
                <w:szCs w:val="16"/>
              </w:rPr>
              <w:t>,</w:t>
            </w:r>
            <w:r w:rsidR="00242BB1" w:rsidRPr="00286B5D">
              <w:rPr>
                <w:rFonts w:ascii="Arial" w:hAnsi="Arial" w:cs="Arial"/>
                <w:color w:val="000000"/>
                <w:sz w:val="16"/>
                <w:szCs w:val="16"/>
                <w:lang w:val="en-GB"/>
              </w:rPr>
              <w:t>927</w:t>
            </w:r>
            <w:r w:rsidRPr="00286B5D">
              <w:rPr>
                <w:rFonts w:ascii="Arial" w:hAnsi="Arial" w:cs="Arial"/>
                <w:color w:val="000000"/>
                <w:sz w:val="16"/>
                <w:szCs w:val="16"/>
              </w:rPr>
              <w:t>)</w:t>
            </w:r>
          </w:p>
        </w:tc>
        <w:tc>
          <w:tcPr>
            <w:tcW w:w="1210" w:type="dxa"/>
            <w:shd w:val="clear" w:color="auto" w:fill="auto"/>
          </w:tcPr>
          <w:p w14:paraId="5E4F886C" w14:textId="454680CD"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19</w:t>
            </w:r>
            <w:r w:rsidRPr="00286B5D">
              <w:rPr>
                <w:rFonts w:ascii="Arial" w:hAnsi="Arial" w:cs="Arial"/>
                <w:color w:val="000000"/>
                <w:sz w:val="16"/>
                <w:szCs w:val="16"/>
              </w:rPr>
              <w:t>,</w:t>
            </w:r>
            <w:r w:rsidR="00242BB1" w:rsidRPr="00286B5D">
              <w:rPr>
                <w:rFonts w:ascii="Arial" w:hAnsi="Arial" w:cs="Arial"/>
                <w:color w:val="000000"/>
                <w:sz w:val="16"/>
                <w:szCs w:val="16"/>
                <w:lang w:val="en-GB"/>
              </w:rPr>
              <w:t>474</w:t>
            </w:r>
            <w:r w:rsidRPr="00286B5D">
              <w:rPr>
                <w:rFonts w:ascii="Arial" w:hAnsi="Arial" w:cs="Arial"/>
                <w:color w:val="000000"/>
                <w:sz w:val="16"/>
                <w:szCs w:val="16"/>
              </w:rPr>
              <w:t>,</w:t>
            </w:r>
            <w:r w:rsidR="00242BB1" w:rsidRPr="00286B5D">
              <w:rPr>
                <w:rFonts w:ascii="Arial" w:hAnsi="Arial" w:cs="Arial"/>
                <w:color w:val="000000"/>
                <w:sz w:val="16"/>
                <w:szCs w:val="16"/>
                <w:lang w:val="en-GB"/>
              </w:rPr>
              <w:t>808</w:t>
            </w:r>
            <w:r w:rsidRPr="00286B5D">
              <w:rPr>
                <w:rFonts w:ascii="Arial" w:hAnsi="Arial" w:cs="Arial"/>
                <w:color w:val="000000"/>
                <w:sz w:val="16"/>
                <w:szCs w:val="16"/>
              </w:rPr>
              <w:t xml:space="preserve"> </w:t>
            </w:r>
          </w:p>
        </w:tc>
      </w:tr>
      <w:tr w:rsidR="008B5C51" w:rsidRPr="00286B5D" w14:paraId="2DF84EBB" w14:textId="77777777" w:rsidTr="008B5C51">
        <w:trPr>
          <w:gridAfter w:val="1"/>
          <w:wAfter w:w="11" w:type="dxa"/>
          <w:trHeight w:val="20"/>
        </w:trPr>
        <w:tc>
          <w:tcPr>
            <w:tcW w:w="2693" w:type="dxa"/>
            <w:shd w:val="clear" w:color="auto" w:fill="auto"/>
            <w:vAlign w:val="bottom"/>
            <w:hideMark/>
          </w:tcPr>
          <w:p w14:paraId="042CC524"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Operating cost</w:t>
            </w:r>
          </w:p>
        </w:tc>
        <w:tc>
          <w:tcPr>
            <w:tcW w:w="1080" w:type="dxa"/>
            <w:shd w:val="clear" w:color="auto" w:fill="auto"/>
          </w:tcPr>
          <w:p w14:paraId="4493AD27" w14:textId="6BE3016C"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13</w:t>
            </w:r>
            <w:r w:rsidRPr="00286B5D">
              <w:rPr>
                <w:rFonts w:ascii="Arial" w:hAnsi="Arial" w:cs="Arial"/>
                <w:color w:val="000000"/>
                <w:sz w:val="16"/>
                <w:szCs w:val="16"/>
              </w:rPr>
              <w:t>,</w:t>
            </w:r>
            <w:r w:rsidR="00242BB1" w:rsidRPr="00286B5D">
              <w:rPr>
                <w:rFonts w:ascii="Arial" w:hAnsi="Arial" w:cs="Arial"/>
                <w:color w:val="000000"/>
                <w:sz w:val="16"/>
                <w:szCs w:val="16"/>
                <w:lang w:val="en-GB"/>
              </w:rPr>
              <w:t>157</w:t>
            </w:r>
            <w:r w:rsidRPr="00286B5D">
              <w:rPr>
                <w:rFonts w:ascii="Arial" w:hAnsi="Arial" w:cs="Arial"/>
                <w:color w:val="000000"/>
                <w:sz w:val="16"/>
                <w:szCs w:val="16"/>
              </w:rPr>
              <w:t>,</w:t>
            </w:r>
            <w:r w:rsidR="00242BB1" w:rsidRPr="00286B5D">
              <w:rPr>
                <w:rFonts w:ascii="Arial" w:hAnsi="Arial" w:cs="Arial"/>
                <w:color w:val="000000"/>
                <w:sz w:val="16"/>
                <w:szCs w:val="16"/>
                <w:lang w:val="en-GB"/>
              </w:rPr>
              <w:t>332</w:t>
            </w:r>
            <w:r w:rsidRPr="00286B5D">
              <w:rPr>
                <w:rFonts w:ascii="Arial" w:hAnsi="Arial" w:cs="Arial"/>
                <w:color w:val="000000"/>
                <w:sz w:val="16"/>
                <w:szCs w:val="16"/>
              </w:rPr>
              <w:t>)</w:t>
            </w:r>
          </w:p>
        </w:tc>
        <w:tc>
          <w:tcPr>
            <w:tcW w:w="1080" w:type="dxa"/>
            <w:shd w:val="clear" w:color="auto" w:fill="auto"/>
          </w:tcPr>
          <w:p w14:paraId="7066780C" w14:textId="648720CF"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428</w:t>
            </w:r>
            <w:r w:rsidRPr="00286B5D">
              <w:rPr>
                <w:rFonts w:ascii="Arial" w:hAnsi="Arial" w:cs="Arial"/>
                <w:color w:val="000000"/>
                <w:sz w:val="16"/>
                <w:szCs w:val="16"/>
              </w:rPr>
              <w:t>,</w:t>
            </w:r>
            <w:r w:rsidR="00242BB1" w:rsidRPr="00286B5D">
              <w:rPr>
                <w:rFonts w:ascii="Arial" w:hAnsi="Arial" w:cs="Arial"/>
                <w:color w:val="000000"/>
                <w:sz w:val="16"/>
                <w:szCs w:val="16"/>
                <w:lang w:val="en-GB"/>
              </w:rPr>
              <w:t>649</w:t>
            </w:r>
            <w:r w:rsidRPr="00286B5D">
              <w:rPr>
                <w:rFonts w:ascii="Arial" w:hAnsi="Arial" w:cs="Arial"/>
                <w:color w:val="000000"/>
                <w:sz w:val="16"/>
                <w:szCs w:val="16"/>
              </w:rPr>
              <w:t>)</w:t>
            </w:r>
          </w:p>
        </w:tc>
        <w:tc>
          <w:tcPr>
            <w:tcW w:w="1260" w:type="dxa"/>
            <w:shd w:val="clear" w:color="auto" w:fill="auto"/>
          </w:tcPr>
          <w:p w14:paraId="26185E1F" w14:textId="0E7A0CAE"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49</w:t>
            </w:r>
            <w:r w:rsidRPr="00286B5D">
              <w:rPr>
                <w:rFonts w:ascii="Arial" w:hAnsi="Arial" w:cs="Arial"/>
                <w:color w:val="000000"/>
                <w:sz w:val="16"/>
                <w:szCs w:val="16"/>
              </w:rPr>
              <w:t>,</w:t>
            </w:r>
            <w:r w:rsidR="00242BB1" w:rsidRPr="00286B5D">
              <w:rPr>
                <w:rFonts w:ascii="Arial" w:hAnsi="Arial" w:cs="Arial"/>
                <w:color w:val="000000"/>
                <w:sz w:val="16"/>
                <w:szCs w:val="16"/>
                <w:lang w:val="en-GB"/>
              </w:rPr>
              <w:t>415</w:t>
            </w:r>
            <w:r w:rsidRPr="00286B5D">
              <w:rPr>
                <w:rFonts w:ascii="Arial" w:hAnsi="Arial" w:cs="Arial"/>
                <w:color w:val="000000"/>
                <w:sz w:val="16"/>
                <w:szCs w:val="16"/>
              </w:rPr>
              <w:t>)</w:t>
            </w:r>
          </w:p>
        </w:tc>
        <w:tc>
          <w:tcPr>
            <w:tcW w:w="1170" w:type="dxa"/>
            <w:shd w:val="clear" w:color="auto" w:fill="auto"/>
          </w:tcPr>
          <w:p w14:paraId="0FDF852F" w14:textId="244E02C3"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13</w:t>
            </w:r>
            <w:r w:rsidRPr="00286B5D">
              <w:rPr>
                <w:rFonts w:ascii="Arial" w:hAnsi="Arial" w:cs="Arial"/>
                <w:color w:val="000000"/>
                <w:sz w:val="16"/>
                <w:szCs w:val="16"/>
              </w:rPr>
              <w:t>,</w:t>
            </w:r>
            <w:r w:rsidR="00242BB1" w:rsidRPr="00286B5D">
              <w:rPr>
                <w:rFonts w:ascii="Arial" w:hAnsi="Arial" w:cs="Arial"/>
                <w:color w:val="000000"/>
                <w:sz w:val="16"/>
                <w:szCs w:val="16"/>
                <w:lang w:val="en-GB"/>
              </w:rPr>
              <w:t>635</w:t>
            </w:r>
            <w:r w:rsidRPr="00286B5D">
              <w:rPr>
                <w:rFonts w:ascii="Arial" w:hAnsi="Arial" w:cs="Arial"/>
                <w:color w:val="000000"/>
                <w:sz w:val="16"/>
                <w:szCs w:val="16"/>
              </w:rPr>
              <w:t>,</w:t>
            </w:r>
            <w:r w:rsidR="00242BB1" w:rsidRPr="00286B5D">
              <w:rPr>
                <w:rFonts w:ascii="Arial" w:hAnsi="Arial" w:cs="Arial"/>
                <w:color w:val="000000"/>
                <w:sz w:val="16"/>
                <w:szCs w:val="16"/>
                <w:lang w:val="en-GB"/>
              </w:rPr>
              <w:t>396</w:t>
            </w:r>
            <w:r w:rsidRPr="00286B5D">
              <w:rPr>
                <w:rFonts w:ascii="Arial" w:hAnsi="Arial" w:cs="Arial"/>
                <w:color w:val="000000"/>
                <w:sz w:val="16"/>
                <w:szCs w:val="16"/>
              </w:rPr>
              <w:t>)</w:t>
            </w:r>
          </w:p>
        </w:tc>
        <w:tc>
          <w:tcPr>
            <w:tcW w:w="990" w:type="dxa"/>
            <w:shd w:val="clear" w:color="auto" w:fill="auto"/>
          </w:tcPr>
          <w:p w14:paraId="0D051F37" w14:textId="559097AC"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153</w:t>
            </w:r>
            <w:r w:rsidR="008B5C51" w:rsidRPr="00286B5D">
              <w:rPr>
                <w:rFonts w:ascii="Arial" w:hAnsi="Arial" w:cs="Arial"/>
                <w:color w:val="000000"/>
                <w:sz w:val="16"/>
                <w:szCs w:val="16"/>
              </w:rPr>
              <w:t>,</w:t>
            </w:r>
            <w:r w:rsidRPr="00286B5D">
              <w:rPr>
                <w:rFonts w:ascii="Arial" w:hAnsi="Arial" w:cs="Arial"/>
                <w:color w:val="000000"/>
                <w:sz w:val="16"/>
                <w:szCs w:val="16"/>
                <w:lang w:val="en-GB"/>
              </w:rPr>
              <w:t>247</w:t>
            </w:r>
          </w:p>
        </w:tc>
        <w:tc>
          <w:tcPr>
            <w:tcW w:w="1210" w:type="dxa"/>
            <w:shd w:val="clear" w:color="auto" w:fill="auto"/>
          </w:tcPr>
          <w:p w14:paraId="188B2ADE" w14:textId="4A57349D"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13</w:t>
            </w:r>
            <w:r w:rsidRPr="00286B5D">
              <w:rPr>
                <w:rFonts w:ascii="Arial" w:hAnsi="Arial" w:cs="Arial"/>
                <w:color w:val="000000"/>
                <w:sz w:val="16"/>
                <w:szCs w:val="16"/>
              </w:rPr>
              <w:t>,</w:t>
            </w:r>
            <w:r w:rsidR="00242BB1" w:rsidRPr="00286B5D">
              <w:rPr>
                <w:rFonts w:ascii="Arial" w:hAnsi="Arial" w:cs="Arial"/>
                <w:color w:val="000000"/>
                <w:sz w:val="16"/>
                <w:szCs w:val="16"/>
                <w:lang w:val="en-GB"/>
              </w:rPr>
              <w:t>482</w:t>
            </w:r>
            <w:r w:rsidRPr="00286B5D">
              <w:rPr>
                <w:rFonts w:ascii="Arial" w:hAnsi="Arial" w:cs="Arial"/>
                <w:color w:val="000000"/>
                <w:sz w:val="16"/>
                <w:szCs w:val="16"/>
              </w:rPr>
              <w:t>,</w:t>
            </w:r>
            <w:r w:rsidR="00242BB1" w:rsidRPr="00286B5D">
              <w:rPr>
                <w:rFonts w:ascii="Arial" w:hAnsi="Arial" w:cs="Arial"/>
                <w:color w:val="000000"/>
                <w:sz w:val="16"/>
                <w:szCs w:val="16"/>
                <w:lang w:val="en-GB"/>
              </w:rPr>
              <w:t>149</w:t>
            </w:r>
            <w:r w:rsidRPr="00286B5D">
              <w:rPr>
                <w:rFonts w:ascii="Arial" w:hAnsi="Arial" w:cs="Arial"/>
                <w:color w:val="000000"/>
                <w:sz w:val="16"/>
                <w:szCs w:val="16"/>
              </w:rPr>
              <w:t>)</w:t>
            </w:r>
          </w:p>
        </w:tc>
      </w:tr>
      <w:tr w:rsidR="008B5C51" w:rsidRPr="00286B5D" w14:paraId="776396D7" w14:textId="77777777" w:rsidTr="008B5C51">
        <w:trPr>
          <w:gridAfter w:val="1"/>
          <w:wAfter w:w="11" w:type="dxa"/>
          <w:trHeight w:val="20"/>
        </w:trPr>
        <w:tc>
          <w:tcPr>
            <w:tcW w:w="2693" w:type="dxa"/>
            <w:shd w:val="clear" w:color="auto" w:fill="auto"/>
            <w:vAlign w:val="bottom"/>
            <w:hideMark/>
          </w:tcPr>
          <w:p w14:paraId="29F12BBC" w14:textId="77777777" w:rsidR="008B5C51" w:rsidRPr="00286B5D" w:rsidRDefault="008B5C51" w:rsidP="00242BB1">
            <w:pPr>
              <w:tabs>
                <w:tab w:val="left" w:pos="459"/>
              </w:tabs>
              <w:ind w:left="-101" w:right="-108"/>
              <w:jc w:val="left"/>
              <w:rPr>
                <w:rFonts w:ascii="Arial" w:hAnsi="Arial" w:cs="Arial"/>
                <w:color w:val="000000"/>
                <w:sz w:val="16"/>
                <w:szCs w:val="16"/>
              </w:rPr>
            </w:pPr>
            <w:r w:rsidRPr="00286B5D">
              <w:rPr>
                <w:rFonts w:ascii="Arial" w:hAnsi="Arial" w:cs="Arial"/>
                <w:color w:val="000000"/>
                <w:spacing w:val="-2"/>
                <w:sz w:val="16"/>
                <w:szCs w:val="16"/>
              </w:rPr>
              <w:t xml:space="preserve">Selling and administrative </w:t>
            </w:r>
            <w:r w:rsidRPr="00286B5D">
              <w:rPr>
                <w:rFonts w:ascii="Arial" w:hAnsi="Arial" w:cs="Arial"/>
                <w:color w:val="000000"/>
                <w:sz w:val="16"/>
                <w:szCs w:val="16"/>
              </w:rPr>
              <w:t>expenses</w:t>
            </w:r>
          </w:p>
        </w:tc>
        <w:tc>
          <w:tcPr>
            <w:tcW w:w="1080" w:type="dxa"/>
            <w:tcBorders>
              <w:bottom w:val="single" w:sz="4" w:space="0" w:color="auto"/>
            </w:tcBorders>
            <w:shd w:val="clear" w:color="auto" w:fill="auto"/>
          </w:tcPr>
          <w:p w14:paraId="24278FEF" w14:textId="4CBA5B9D"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2</w:t>
            </w:r>
            <w:r w:rsidRPr="00286B5D">
              <w:rPr>
                <w:rFonts w:ascii="Arial" w:hAnsi="Arial" w:cs="Arial"/>
                <w:color w:val="000000"/>
                <w:sz w:val="16"/>
                <w:szCs w:val="16"/>
              </w:rPr>
              <w:t>,</w:t>
            </w:r>
            <w:r w:rsidR="00242BB1" w:rsidRPr="00286B5D">
              <w:rPr>
                <w:rFonts w:ascii="Arial" w:hAnsi="Arial" w:cs="Arial"/>
                <w:color w:val="000000"/>
                <w:sz w:val="16"/>
                <w:szCs w:val="16"/>
                <w:lang w:val="en-GB"/>
              </w:rPr>
              <w:t>671</w:t>
            </w:r>
            <w:r w:rsidRPr="00286B5D">
              <w:rPr>
                <w:rFonts w:ascii="Arial" w:hAnsi="Arial" w:cs="Arial"/>
                <w:color w:val="000000"/>
                <w:sz w:val="16"/>
                <w:szCs w:val="16"/>
              </w:rPr>
              <w:t>,</w:t>
            </w:r>
            <w:r w:rsidR="00242BB1" w:rsidRPr="00286B5D">
              <w:rPr>
                <w:rFonts w:ascii="Arial" w:hAnsi="Arial" w:cs="Arial"/>
                <w:color w:val="000000"/>
                <w:sz w:val="16"/>
                <w:szCs w:val="16"/>
                <w:lang w:val="en-GB"/>
              </w:rPr>
              <w:t>215</w:t>
            </w:r>
            <w:r w:rsidRPr="00286B5D">
              <w:rPr>
                <w:rFonts w:ascii="Arial" w:hAnsi="Arial" w:cs="Arial"/>
                <w:color w:val="000000"/>
                <w:sz w:val="16"/>
                <w:szCs w:val="16"/>
              </w:rPr>
              <w:t>)</w:t>
            </w:r>
          </w:p>
        </w:tc>
        <w:tc>
          <w:tcPr>
            <w:tcW w:w="1080" w:type="dxa"/>
            <w:tcBorders>
              <w:bottom w:val="single" w:sz="4" w:space="0" w:color="auto"/>
            </w:tcBorders>
            <w:shd w:val="clear" w:color="auto" w:fill="auto"/>
          </w:tcPr>
          <w:p w14:paraId="1CC985FD" w14:textId="6941D9E4"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64</w:t>
            </w:r>
            <w:r w:rsidRPr="00286B5D">
              <w:rPr>
                <w:rFonts w:ascii="Arial" w:hAnsi="Arial" w:cs="Arial"/>
                <w:color w:val="000000"/>
                <w:sz w:val="16"/>
                <w:szCs w:val="16"/>
              </w:rPr>
              <w:t>,</w:t>
            </w:r>
            <w:r w:rsidR="00242BB1" w:rsidRPr="00286B5D">
              <w:rPr>
                <w:rFonts w:ascii="Arial" w:hAnsi="Arial" w:cs="Arial"/>
                <w:color w:val="000000"/>
                <w:sz w:val="16"/>
                <w:szCs w:val="16"/>
                <w:lang w:val="en-GB"/>
              </w:rPr>
              <w:t>519</w:t>
            </w:r>
            <w:r w:rsidRPr="00286B5D">
              <w:rPr>
                <w:rFonts w:ascii="Arial" w:hAnsi="Arial" w:cs="Arial"/>
                <w:color w:val="000000"/>
                <w:sz w:val="16"/>
                <w:szCs w:val="16"/>
              </w:rPr>
              <w:t>)</w:t>
            </w:r>
          </w:p>
        </w:tc>
        <w:tc>
          <w:tcPr>
            <w:tcW w:w="1260" w:type="dxa"/>
            <w:tcBorders>
              <w:bottom w:val="single" w:sz="4" w:space="0" w:color="auto"/>
            </w:tcBorders>
            <w:shd w:val="clear" w:color="auto" w:fill="auto"/>
          </w:tcPr>
          <w:p w14:paraId="7A25FD4B"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p>
        </w:tc>
        <w:tc>
          <w:tcPr>
            <w:tcW w:w="1170" w:type="dxa"/>
            <w:tcBorders>
              <w:bottom w:val="single" w:sz="4" w:space="0" w:color="auto"/>
            </w:tcBorders>
            <w:shd w:val="clear" w:color="auto" w:fill="auto"/>
          </w:tcPr>
          <w:p w14:paraId="1E7323E7" w14:textId="1847DD7A"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2</w:t>
            </w:r>
            <w:r w:rsidRPr="00286B5D">
              <w:rPr>
                <w:rFonts w:ascii="Arial" w:hAnsi="Arial" w:cs="Arial"/>
                <w:color w:val="000000"/>
                <w:sz w:val="16"/>
                <w:szCs w:val="16"/>
              </w:rPr>
              <w:t>,</w:t>
            </w:r>
            <w:r w:rsidR="00242BB1" w:rsidRPr="00286B5D">
              <w:rPr>
                <w:rFonts w:ascii="Arial" w:hAnsi="Arial" w:cs="Arial"/>
                <w:color w:val="000000"/>
                <w:sz w:val="16"/>
                <w:szCs w:val="16"/>
                <w:lang w:val="en-GB"/>
              </w:rPr>
              <w:t>736</w:t>
            </w:r>
            <w:r w:rsidRPr="00286B5D">
              <w:rPr>
                <w:rFonts w:ascii="Arial" w:hAnsi="Arial" w:cs="Arial"/>
                <w:color w:val="000000"/>
                <w:sz w:val="16"/>
                <w:szCs w:val="16"/>
              </w:rPr>
              <w:t>,</w:t>
            </w:r>
            <w:r w:rsidR="00242BB1" w:rsidRPr="00286B5D">
              <w:rPr>
                <w:rFonts w:ascii="Arial" w:hAnsi="Arial" w:cs="Arial"/>
                <w:color w:val="000000"/>
                <w:sz w:val="16"/>
                <w:szCs w:val="16"/>
                <w:lang w:val="en-GB"/>
              </w:rPr>
              <w:t>024</w:t>
            </w:r>
            <w:r w:rsidRPr="00286B5D">
              <w:rPr>
                <w:rFonts w:ascii="Arial" w:hAnsi="Arial" w:cs="Arial"/>
                <w:color w:val="000000"/>
                <w:sz w:val="16"/>
                <w:szCs w:val="16"/>
              </w:rPr>
              <w:t>)</w:t>
            </w:r>
          </w:p>
        </w:tc>
        <w:tc>
          <w:tcPr>
            <w:tcW w:w="990" w:type="dxa"/>
            <w:tcBorders>
              <w:bottom w:val="single" w:sz="4" w:space="0" w:color="auto"/>
            </w:tcBorders>
            <w:shd w:val="clear" w:color="auto" w:fill="auto"/>
          </w:tcPr>
          <w:p w14:paraId="42351FEC" w14:textId="2B53BF1B"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5</w:t>
            </w:r>
            <w:r w:rsidR="008B5C51" w:rsidRPr="00286B5D">
              <w:rPr>
                <w:rFonts w:ascii="Arial" w:hAnsi="Arial" w:cs="Arial"/>
                <w:color w:val="000000"/>
                <w:sz w:val="16"/>
                <w:szCs w:val="16"/>
              </w:rPr>
              <w:t>,</w:t>
            </w:r>
            <w:r w:rsidRPr="00286B5D">
              <w:rPr>
                <w:rFonts w:ascii="Arial" w:hAnsi="Arial" w:cs="Arial"/>
                <w:color w:val="000000"/>
                <w:sz w:val="16"/>
                <w:szCs w:val="16"/>
                <w:lang w:val="en-GB"/>
              </w:rPr>
              <w:t>400</w:t>
            </w:r>
          </w:p>
        </w:tc>
        <w:tc>
          <w:tcPr>
            <w:tcW w:w="1210" w:type="dxa"/>
            <w:tcBorders>
              <w:bottom w:val="single" w:sz="4" w:space="0" w:color="auto"/>
            </w:tcBorders>
            <w:shd w:val="clear" w:color="auto" w:fill="auto"/>
          </w:tcPr>
          <w:p w14:paraId="0B1673C2" w14:textId="1396F181"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2</w:t>
            </w:r>
            <w:r w:rsidRPr="00286B5D">
              <w:rPr>
                <w:rFonts w:ascii="Arial" w:hAnsi="Arial" w:cs="Arial"/>
                <w:color w:val="000000"/>
                <w:sz w:val="16"/>
                <w:szCs w:val="16"/>
              </w:rPr>
              <w:t>,</w:t>
            </w:r>
            <w:r w:rsidR="00242BB1" w:rsidRPr="00286B5D">
              <w:rPr>
                <w:rFonts w:ascii="Arial" w:hAnsi="Arial" w:cs="Arial"/>
                <w:color w:val="000000"/>
                <w:sz w:val="16"/>
                <w:szCs w:val="16"/>
                <w:lang w:val="en-GB"/>
              </w:rPr>
              <w:t>730</w:t>
            </w:r>
            <w:r w:rsidRPr="00286B5D">
              <w:rPr>
                <w:rFonts w:ascii="Arial" w:hAnsi="Arial" w:cs="Arial"/>
                <w:color w:val="000000"/>
                <w:sz w:val="16"/>
                <w:szCs w:val="16"/>
              </w:rPr>
              <w:t>,</w:t>
            </w:r>
            <w:r w:rsidR="00242BB1" w:rsidRPr="00286B5D">
              <w:rPr>
                <w:rFonts w:ascii="Arial" w:hAnsi="Arial" w:cs="Arial"/>
                <w:color w:val="000000"/>
                <w:sz w:val="16"/>
                <w:szCs w:val="16"/>
                <w:lang w:val="en-GB"/>
              </w:rPr>
              <w:t>624</w:t>
            </w:r>
            <w:r w:rsidRPr="00286B5D">
              <w:rPr>
                <w:rFonts w:ascii="Arial" w:hAnsi="Arial" w:cs="Arial"/>
                <w:color w:val="000000"/>
                <w:sz w:val="16"/>
                <w:szCs w:val="16"/>
              </w:rPr>
              <w:t>)</w:t>
            </w:r>
          </w:p>
        </w:tc>
      </w:tr>
      <w:tr w:rsidR="008B5C51" w:rsidRPr="00286B5D" w14:paraId="15784781" w14:textId="77777777" w:rsidTr="008B5C51">
        <w:trPr>
          <w:gridAfter w:val="1"/>
          <w:wAfter w:w="11" w:type="dxa"/>
          <w:trHeight w:val="20"/>
        </w:trPr>
        <w:tc>
          <w:tcPr>
            <w:tcW w:w="2693" w:type="dxa"/>
            <w:shd w:val="clear" w:color="auto" w:fill="auto"/>
            <w:vAlign w:val="bottom"/>
          </w:tcPr>
          <w:p w14:paraId="429EAD3E" w14:textId="77777777" w:rsidR="008B5C51" w:rsidRPr="00286B5D" w:rsidRDefault="008B5C51" w:rsidP="00242BB1">
            <w:pPr>
              <w:ind w:left="-101" w:right="-108"/>
              <w:jc w:val="left"/>
              <w:rPr>
                <w:rFonts w:ascii="Arial" w:hAnsi="Arial" w:cs="Arial"/>
                <w:color w:val="000000"/>
                <w:sz w:val="10"/>
                <w:szCs w:val="10"/>
              </w:rPr>
            </w:pPr>
          </w:p>
        </w:tc>
        <w:tc>
          <w:tcPr>
            <w:tcW w:w="1080" w:type="dxa"/>
            <w:tcBorders>
              <w:top w:val="single" w:sz="4" w:space="0" w:color="auto"/>
            </w:tcBorders>
            <w:shd w:val="clear" w:color="auto" w:fill="auto"/>
          </w:tcPr>
          <w:p w14:paraId="5C68F62B"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tcBorders>
              <w:top w:val="single" w:sz="4" w:space="0" w:color="auto"/>
            </w:tcBorders>
            <w:shd w:val="clear" w:color="auto" w:fill="auto"/>
          </w:tcPr>
          <w:p w14:paraId="41B8B6DF"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tcBorders>
              <w:top w:val="single" w:sz="4" w:space="0" w:color="auto"/>
            </w:tcBorders>
            <w:shd w:val="clear" w:color="auto" w:fill="auto"/>
          </w:tcPr>
          <w:p w14:paraId="664C6E63"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tcPr>
          <w:p w14:paraId="1D33C2F4"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tcPr>
          <w:p w14:paraId="65CACF33"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auto"/>
          </w:tcPr>
          <w:p w14:paraId="307BB916"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B5C51" w:rsidRPr="00286B5D" w14:paraId="4CCFE47D" w14:textId="77777777" w:rsidTr="008B5C51">
        <w:trPr>
          <w:gridAfter w:val="1"/>
          <w:wAfter w:w="11" w:type="dxa"/>
          <w:trHeight w:val="20"/>
        </w:trPr>
        <w:tc>
          <w:tcPr>
            <w:tcW w:w="2693" w:type="dxa"/>
            <w:shd w:val="clear" w:color="auto" w:fill="auto"/>
            <w:vAlign w:val="bottom"/>
            <w:hideMark/>
          </w:tcPr>
          <w:p w14:paraId="425BD06B"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Operating result by segment</w:t>
            </w:r>
          </w:p>
        </w:tc>
        <w:tc>
          <w:tcPr>
            <w:tcW w:w="1080" w:type="dxa"/>
            <w:tcBorders>
              <w:bottom w:val="single" w:sz="4" w:space="0" w:color="auto"/>
            </w:tcBorders>
            <w:shd w:val="clear" w:color="auto" w:fill="auto"/>
          </w:tcPr>
          <w:p w14:paraId="57576752" w14:textId="325BEBD6"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2</w:t>
            </w:r>
            <w:r w:rsidRPr="00286B5D">
              <w:rPr>
                <w:rFonts w:ascii="Arial" w:hAnsi="Arial" w:cs="Arial"/>
                <w:color w:val="000000"/>
                <w:sz w:val="16"/>
                <w:szCs w:val="16"/>
              </w:rPr>
              <w:t>,</w:t>
            </w:r>
            <w:r w:rsidR="00242BB1" w:rsidRPr="00286B5D">
              <w:rPr>
                <w:rFonts w:ascii="Arial" w:hAnsi="Arial" w:cs="Arial"/>
                <w:color w:val="000000"/>
                <w:sz w:val="16"/>
                <w:szCs w:val="16"/>
                <w:lang w:val="en-GB"/>
              </w:rPr>
              <w:t>782</w:t>
            </w:r>
            <w:r w:rsidRPr="00286B5D">
              <w:rPr>
                <w:rFonts w:ascii="Arial" w:hAnsi="Arial" w:cs="Arial"/>
                <w:color w:val="000000"/>
                <w:sz w:val="16"/>
                <w:szCs w:val="16"/>
              </w:rPr>
              <w:t>,</w:t>
            </w:r>
            <w:r w:rsidR="00242BB1" w:rsidRPr="00286B5D">
              <w:rPr>
                <w:rFonts w:ascii="Arial" w:hAnsi="Arial" w:cs="Arial"/>
                <w:color w:val="000000"/>
                <w:sz w:val="16"/>
                <w:szCs w:val="16"/>
                <w:lang w:val="en-GB"/>
              </w:rPr>
              <w:t>838</w:t>
            </w:r>
            <w:r w:rsidRPr="00286B5D">
              <w:rPr>
                <w:rFonts w:ascii="Arial" w:hAnsi="Arial" w:cs="Arial"/>
                <w:color w:val="000000"/>
                <w:sz w:val="16"/>
                <w:szCs w:val="16"/>
              </w:rPr>
              <w:t xml:space="preserve"> </w:t>
            </w:r>
          </w:p>
        </w:tc>
        <w:tc>
          <w:tcPr>
            <w:tcW w:w="1080" w:type="dxa"/>
            <w:tcBorders>
              <w:bottom w:val="single" w:sz="4" w:space="0" w:color="auto"/>
            </w:tcBorders>
            <w:shd w:val="clear" w:color="auto" w:fill="auto"/>
          </w:tcPr>
          <w:p w14:paraId="4F239572" w14:textId="20C0AF84"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477</w:t>
            </w:r>
            <w:r w:rsidR="008B5C51" w:rsidRPr="00286B5D">
              <w:rPr>
                <w:rFonts w:ascii="Arial" w:hAnsi="Arial" w:cs="Arial"/>
                <w:color w:val="000000"/>
                <w:sz w:val="16"/>
                <w:szCs w:val="16"/>
              </w:rPr>
              <w:t>,</w:t>
            </w:r>
            <w:r w:rsidRPr="00286B5D">
              <w:rPr>
                <w:rFonts w:ascii="Arial" w:hAnsi="Arial" w:cs="Arial"/>
                <w:color w:val="000000"/>
                <w:sz w:val="16"/>
                <w:szCs w:val="16"/>
                <w:lang w:val="en-GB"/>
              </w:rPr>
              <w:t>988</w:t>
            </w:r>
          </w:p>
        </w:tc>
        <w:tc>
          <w:tcPr>
            <w:tcW w:w="1260" w:type="dxa"/>
            <w:tcBorders>
              <w:bottom w:val="single" w:sz="4" w:space="0" w:color="auto"/>
            </w:tcBorders>
            <w:shd w:val="clear" w:color="auto" w:fill="auto"/>
          </w:tcPr>
          <w:p w14:paraId="23291C65" w14:textId="55687870"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31</w:t>
            </w:r>
            <w:r w:rsidRPr="00286B5D">
              <w:rPr>
                <w:rFonts w:ascii="Arial" w:hAnsi="Arial" w:cs="Arial"/>
                <w:color w:val="000000"/>
                <w:sz w:val="16"/>
                <w:szCs w:val="16"/>
              </w:rPr>
              <w:t>,</w:t>
            </w:r>
            <w:r w:rsidR="00242BB1" w:rsidRPr="00286B5D">
              <w:rPr>
                <w:rFonts w:ascii="Arial" w:hAnsi="Arial" w:cs="Arial"/>
                <w:color w:val="000000"/>
                <w:sz w:val="16"/>
                <w:szCs w:val="16"/>
                <w:lang w:val="en-GB"/>
              </w:rPr>
              <w:t>489</w:t>
            </w:r>
            <w:r w:rsidRPr="00286B5D">
              <w:rPr>
                <w:rFonts w:ascii="Arial" w:hAnsi="Arial" w:cs="Arial"/>
                <w:color w:val="000000"/>
                <w:sz w:val="16"/>
                <w:szCs w:val="16"/>
              </w:rPr>
              <w:t xml:space="preserve"> </w:t>
            </w:r>
          </w:p>
        </w:tc>
        <w:tc>
          <w:tcPr>
            <w:tcW w:w="1170" w:type="dxa"/>
            <w:shd w:val="clear" w:color="auto" w:fill="auto"/>
          </w:tcPr>
          <w:p w14:paraId="7B330A55" w14:textId="1330177A"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3</w:t>
            </w:r>
            <w:r w:rsidR="008B5C51" w:rsidRPr="00286B5D">
              <w:rPr>
                <w:rFonts w:ascii="Arial" w:hAnsi="Arial" w:cs="Arial"/>
                <w:color w:val="000000"/>
                <w:sz w:val="16"/>
                <w:szCs w:val="16"/>
              </w:rPr>
              <w:t>,</w:t>
            </w:r>
            <w:r w:rsidRPr="00286B5D">
              <w:rPr>
                <w:rFonts w:ascii="Arial" w:hAnsi="Arial" w:cs="Arial"/>
                <w:color w:val="000000"/>
                <w:sz w:val="16"/>
                <w:szCs w:val="16"/>
                <w:lang w:val="en-GB"/>
              </w:rPr>
              <w:t>292</w:t>
            </w:r>
            <w:r w:rsidR="008B5C51" w:rsidRPr="00286B5D">
              <w:rPr>
                <w:rFonts w:ascii="Arial" w:hAnsi="Arial" w:cs="Arial"/>
                <w:color w:val="000000"/>
                <w:sz w:val="16"/>
                <w:szCs w:val="16"/>
              </w:rPr>
              <w:t>,</w:t>
            </w:r>
            <w:r w:rsidRPr="00286B5D">
              <w:rPr>
                <w:rFonts w:ascii="Arial" w:hAnsi="Arial" w:cs="Arial"/>
                <w:color w:val="000000"/>
                <w:sz w:val="16"/>
                <w:szCs w:val="16"/>
                <w:lang w:val="en-GB"/>
              </w:rPr>
              <w:t>315</w:t>
            </w:r>
          </w:p>
        </w:tc>
        <w:tc>
          <w:tcPr>
            <w:tcW w:w="990" w:type="dxa"/>
            <w:shd w:val="clear" w:color="auto" w:fill="auto"/>
          </w:tcPr>
          <w:p w14:paraId="70204F32" w14:textId="0AA561B6"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30</w:t>
            </w:r>
            <w:r w:rsidRPr="00286B5D">
              <w:rPr>
                <w:rFonts w:ascii="Arial" w:hAnsi="Arial" w:cs="Arial"/>
                <w:color w:val="000000"/>
                <w:sz w:val="16"/>
                <w:szCs w:val="16"/>
              </w:rPr>
              <w:t>,</w:t>
            </w:r>
            <w:r w:rsidR="00242BB1" w:rsidRPr="00286B5D">
              <w:rPr>
                <w:rFonts w:ascii="Arial" w:hAnsi="Arial" w:cs="Arial"/>
                <w:color w:val="000000"/>
                <w:sz w:val="16"/>
                <w:szCs w:val="16"/>
                <w:lang w:val="en-GB"/>
              </w:rPr>
              <w:t>280</w:t>
            </w:r>
            <w:r w:rsidRPr="00286B5D">
              <w:rPr>
                <w:rFonts w:ascii="Arial" w:hAnsi="Arial" w:cs="Arial"/>
                <w:color w:val="000000"/>
                <w:sz w:val="16"/>
                <w:szCs w:val="16"/>
              </w:rPr>
              <w:t>)</w:t>
            </w:r>
          </w:p>
        </w:tc>
        <w:tc>
          <w:tcPr>
            <w:tcW w:w="1210" w:type="dxa"/>
            <w:shd w:val="clear" w:color="auto" w:fill="auto"/>
          </w:tcPr>
          <w:p w14:paraId="228B15CB" w14:textId="65E20E55"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3</w:t>
            </w:r>
            <w:r w:rsidR="008B5C51" w:rsidRPr="00286B5D">
              <w:rPr>
                <w:rFonts w:ascii="Arial" w:hAnsi="Arial" w:cs="Arial"/>
                <w:color w:val="000000"/>
                <w:sz w:val="16"/>
                <w:szCs w:val="16"/>
              </w:rPr>
              <w:t>,</w:t>
            </w:r>
            <w:r w:rsidRPr="00286B5D">
              <w:rPr>
                <w:rFonts w:ascii="Arial" w:hAnsi="Arial" w:cs="Arial"/>
                <w:color w:val="000000"/>
                <w:sz w:val="16"/>
                <w:szCs w:val="16"/>
                <w:lang w:val="en-GB"/>
              </w:rPr>
              <w:t>262</w:t>
            </w:r>
            <w:r w:rsidR="008B5C51" w:rsidRPr="00286B5D">
              <w:rPr>
                <w:rFonts w:ascii="Arial" w:hAnsi="Arial" w:cs="Arial"/>
                <w:color w:val="000000"/>
                <w:sz w:val="16"/>
                <w:szCs w:val="16"/>
              </w:rPr>
              <w:t>,</w:t>
            </w:r>
            <w:r w:rsidRPr="00286B5D">
              <w:rPr>
                <w:rFonts w:ascii="Arial" w:hAnsi="Arial" w:cs="Arial"/>
                <w:color w:val="000000"/>
                <w:sz w:val="16"/>
                <w:szCs w:val="16"/>
                <w:lang w:val="en-GB"/>
              </w:rPr>
              <w:t>035</w:t>
            </w:r>
          </w:p>
        </w:tc>
      </w:tr>
      <w:tr w:rsidR="008B5C51" w:rsidRPr="00286B5D" w14:paraId="42E8F0AA" w14:textId="77777777" w:rsidTr="008B5C51">
        <w:trPr>
          <w:gridAfter w:val="1"/>
          <w:wAfter w:w="11" w:type="dxa"/>
          <w:trHeight w:val="20"/>
        </w:trPr>
        <w:tc>
          <w:tcPr>
            <w:tcW w:w="2693" w:type="dxa"/>
            <w:shd w:val="clear" w:color="auto" w:fill="auto"/>
            <w:vAlign w:val="bottom"/>
          </w:tcPr>
          <w:p w14:paraId="5E7D5DC9" w14:textId="77777777" w:rsidR="008B5C51" w:rsidRPr="00286B5D" w:rsidRDefault="008B5C51" w:rsidP="00242BB1">
            <w:pPr>
              <w:ind w:left="-101" w:right="-108"/>
              <w:jc w:val="left"/>
              <w:rPr>
                <w:rFonts w:ascii="Arial" w:hAnsi="Arial" w:cs="Arial"/>
                <w:color w:val="000000"/>
                <w:sz w:val="10"/>
                <w:szCs w:val="10"/>
              </w:rPr>
            </w:pPr>
          </w:p>
        </w:tc>
        <w:tc>
          <w:tcPr>
            <w:tcW w:w="1080" w:type="dxa"/>
            <w:tcBorders>
              <w:top w:val="single" w:sz="4" w:space="0" w:color="auto"/>
            </w:tcBorders>
            <w:shd w:val="clear" w:color="auto" w:fill="auto"/>
            <w:vAlign w:val="bottom"/>
          </w:tcPr>
          <w:p w14:paraId="0A83C1B6"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tcBorders>
              <w:top w:val="single" w:sz="4" w:space="0" w:color="auto"/>
            </w:tcBorders>
            <w:shd w:val="clear" w:color="auto" w:fill="auto"/>
            <w:vAlign w:val="bottom"/>
          </w:tcPr>
          <w:p w14:paraId="7BAB26D9"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tcBorders>
              <w:top w:val="single" w:sz="4" w:space="0" w:color="auto"/>
            </w:tcBorders>
            <w:shd w:val="clear" w:color="auto" w:fill="auto"/>
            <w:vAlign w:val="bottom"/>
          </w:tcPr>
          <w:p w14:paraId="6FFE5AD3"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shd w:val="clear" w:color="auto" w:fill="auto"/>
            <w:vAlign w:val="bottom"/>
          </w:tcPr>
          <w:p w14:paraId="0BEF4492"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shd w:val="clear" w:color="auto" w:fill="auto"/>
            <w:vAlign w:val="bottom"/>
          </w:tcPr>
          <w:p w14:paraId="75264883"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shd w:val="clear" w:color="auto" w:fill="auto"/>
            <w:vAlign w:val="bottom"/>
          </w:tcPr>
          <w:p w14:paraId="58B8C1A0"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B5C51" w:rsidRPr="00286B5D" w14:paraId="23AC637B" w14:textId="77777777" w:rsidTr="008B5C51">
        <w:trPr>
          <w:gridAfter w:val="1"/>
          <w:wAfter w:w="11" w:type="dxa"/>
          <w:trHeight w:val="20"/>
        </w:trPr>
        <w:tc>
          <w:tcPr>
            <w:tcW w:w="2693" w:type="dxa"/>
            <w:shd w:val="clear" w:color="auto" w:fill="auto"/>
            <w:vAlign w:val="bottom"/>
            <w:hideMark/>
          </w:tcPr>
          <w:p w14:paraId="7D6585EB"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Unallocated expenses</w:t>
            </w:r>
          </w:p>
        </w:tc>
        <w:tc>
          <w:tcPr>
            <w:tcW w:w="1080" w:type="dxa"/>
            <w:shd w:val="clear" w:color="auto" w:fill="auto"/>
            <w:vAlign w:val="bottom"/>
          </w:tcPr>
          <w:p w14:paraId="3ACF723F"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435EA7B0"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2153EBBF"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auto"/>
          </w:tcPr>
          <w:p w14:paraId="2B87CBF0" w14:textId="4943639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633</w:t>
            </w:r>
            <w:r w:rsidRPr="00286B5D">
              <w:rPr>
                <w:rFonts w:ascii="Arial" w:hAnsi="Arial" w:cs="Arial"/>
                <w:color w:val="000000"/>
                <w:sz w:val="16"/>
                <w:szCs w:val="16"/>
              </w:rPr>
              <w:t>,</w:t>
            </w:r>
            <w:r w:rsidR="00242BB1" w:rsidRPr="00286B5D">
              <w:rPr>
                <w:rFonts w:ascii="Arial" w:hAnsi="Arial" w:cs="Arial"/>
                <w:color w:val="000000"/>
                <w:sz w:val="16"/>
                <w:szCs w:val="16"/>
                <w:lang w:val="en-GB"/>
              </w:rPr>
              <w:t>968</w:t>
            </w:r>
            <w:r w:rsidRPr="00286B5D">
              <w:rPr>
                <w:rFonts w:ascii="Arial" w:hAnsi="Arial" w:cs="Arial"/>
                <w:color w:val="000000"/>
                <w:sz w:val="16"/>
                <w:szCs w:val="16"/>
              </w:rPr>
              <w:t>)</w:t>
            </w:r>
          </w:p>
        </w:tc>
        <w:tc>
          <w:tcPr>
            <w:tcW w:w="990" w:type="dxa"/>
            <w:tcBorders>
              <w:bottom w:val="single" w:sz="4" w:space="0" w:color="auto"/>
            </w:tcBorders>
            <w:shd w:val="clear" w:color="auto" w:fill="auto"/>
          </w:tcPr>
          <w:p w14:paraId="13A78FF4" w14:textId="150129B2"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28</w:t>
            </w:r>
            <w:r w:rsidR="008B5C51" w:rsidRPr="00286B5D">
              <w:rPr>
                <w:rFonts w:ascii="Arial" w:hAnsi="Arial" w:cs="Arial"/>
                <w:color w:val="000000"/>
                <w:sz w:val="16"/>
                <w:szCs w:val="16"/>
              </w:rPr>
              <w:t>,</w:t>
            </w:r>
            <w:r w:rsidRPr="00286B5D">
              <w:rPr>
                <w:rFonts w:ascii="Arial" w:hAnsi="Arial" w:cs="Arial"/>
                <w:color w:val="000000"/>
                <w:sz w:val="16"/>
                <w:szCs w:val="16"/>
                <w:lang w:val="en-GB"/>
              </w:rPr>
              <w:t>114</w:t>
            </w:r>
          </w:p>
        </w:tc>
        <w:tc>
          <w:tcPr>
            <w:tcW w:w="1210" w:type="dxa"/>
            <w:tcBorders>
              <w:bottom w:val="single" w:sz="4" w:space="0" w:color="auto"/>
            </w:tcBorders>
            <w:shd w:val="clear" w:color="auto" w:fill="auto"/>
          </w:tcPr>
          <w:p w14:paraId="1E4A4E59" w14:textId="433B2BD1"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605</w:t>
            </w:r>
            <w:r w:rsidRPr="00286B5D">
              <w:rPr>
                <w:rFonts w:ascii="Arial" w:hAnsi="Arial" w:cs="Arial"/>
                <w:color w:val="000000"/>
                <w:sz w:val="16"/>
                <w:szCs w:val="16"/>
              </w:rPr>
              <w:t>,</w:t>
            </w:r>
            <w:r w:rsidR="00242BB1" w:rsidRPr="00286B5D">
              <w:rPr>
                <w:rFonts w:ascii="Arial" w:hAnsi="Arial" w:cs="Arial"/>
                <w:color w:val="000000"/>
                <w:sz w:val="16"/>
                <w:szCs w:val="16"/>
                <w:lang w:val="en-GB"/>
              </w:rPr>
              <w:t>854</w:t>
            </w:r>
            <w:r w:rsidRPr="00286B5D">
              <w:rPr>
                <w:rFonts w:ascii="Arial" w:hAnsi="Arial" w:cs="Arial"/>
                <w:color w:val="000000"/>
                <w:sz w:val="16"/>
                <w:szCs w:val="16"/>
              </w:rPr>
              <w:t>)</w:t>
            </w:r>
          </w:p>
        </w:tc>
      </w:tr>
      <w:tr w:rsidR="008B5C51" w:rsidRPr="00286B5D" w14:paraId="77412807" w14:textId="77777777" w:rsidTr="008B5C51">
        <w:trPr>
          <w:gridAfter w:val="1"/>
          <w:wAfter w:w="11" w:type="dxa"/>
          <w:trHeight w:val="20"/>
        </w:trPr>
        <w:tc>
          <w:tcPr>
            <w:tcW w:w="2693" w:type="dxa"/>
            <w:shd w:val="clear" w:color="auto" w:fill="auto"/>
            <w:vAlign w:val="bottom"/>
          </w:tcPr>
          <w:p w14:paraId="27713389" w14:textId="77777777" w:rsidR="008B5C51" w:rsidRPr="00286B5D" w:rsidRDefault="008B5C51" w:rsidP="00242BB1">
            <w:pPr>
              <w:ind w:left="-101" w:right="-108"/>
              <w:jc w:val="left"/>
              <w:rPr>
                <w:rFonts w:ascii="Arial" w:hAnsi="Arial" w:cs="Arial"/>
                <w:color w:val="000000"/>
                <w:sz w:val="10"/>
                <w:szCs w:val="10"/>
              </w:rPr>
            </w:pPr>
          </w:p>
        </w:tc>
        <w:tc>
          <w:tcPr>
            <w:tcW w:w="1080" w:type="dxa"/>
            <w:shd w:val="clear" w:color="auto" w:fill="auto"/>
            <w:vAlign w:val="bottom"/>
          </w:tcPr>
          <w:p w14:paraId="3CD2DE0B"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shd w:val="clear" w:color="auto" w:fill="auto"/>
            <w:vAlign w:val="bottom"/>
          </w:tcPr>
          <w:p w14:paraId="009D2C95"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shd w:val="clear" w:color="auto" w:fill="auto"/>
            <w:vAlign w:val="bottom"/>
          </w:tcPr>
          <w:p w14:paraId="28C408C7"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vAlign w:val="bottom"/>
          </w:tcPr>
          <w:p w14:paraId="03917A10"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vAlign w:val="bottom"/>
          </w:tcPr>
          <w:p w14:paraId="7F046687"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auto"/>
            <w:vAlign w:val="bottom"/>
          </w:tcPr>
          <w:p w14:paraId="66DE3FC4"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B5C51" w:rsidRPr="00286B5D" w14:paraId="22B2CF4E" w14:textId="77777777" w:rsidTr="008B5C51">
        <w:trPr>
          <w:gridAfter w:val="1"/>
          <w:wAfter w:w="11" w:type="dxa"/>
          <w:trHeight w:val="20"/>
        </w:trPr>
        <w:tc>
          <w:tcPr>
            <w:tcW w:w="2693" w:type="dxa"/>
            <w:shd w:val="clear" w:color="auto" w:fill="auto"/>
            <w:vAlign w:val="bottom"/>
            <w:hideMark/>
          </w:tcPr>
          <w:p w14:paraId="19A98EFA"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Operating profit</w:t>
            </w:r>
          </w:p>
        </w:tc>
        <w:tc>
          <w:tcPr>
            <w:tcW w:w="1080" w:type="dxa"/>
            <w:shd w:val="clear" w:color="auto" w:fill="auto"/>
            <w:vAlign w:val="bottom"/>
          </w:tcPr>
          <w:p w14:paraId="18DEDF2B"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39244000"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3EB80F80"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363770A0" w14:textId="148F611B"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2</w:t>
            </w:r>
            <w:r w:rsidR="008B5C51" w:rsidRPr="00286B5D">
              <w:rPr>
                <w:rFonts w:ascii="Arial" w:hAnsi="Arial" w:cs="Arial"/>
                <w:color w:val="000000"/>
                <w:sz w:val="16"/>
                <w:szCs w:val="16"/>
              </w:rPr>
              <w:t>,</w:t>
            </w:r>
            <w:r w:rsidRPr="00286B5D">
              <w:rPr>
                <w:rFonts w:ascii="Arial" w:hAnsi="Arial" w:cs="Arial"/>
                <w:color w:val="000000"/>
                <w:sz w:val="16"/>
                <w:szCs w:val="16"/>
                <w:lang w:val="en-GB"/>
              </w:rPr>
              <w:t>658</w:t>
            </w:r>
            <w:r w:rsidR="008B5C51" w:rsidRPr="00286B5D">
              <w:rPr>
                <w:rFonts w:ascii="Arial" w:hAnsi="Arial" w:cs="Arial"/>
                <w:color w:val="000000"/>
                <w:sz w:val="16"/>
                <w:szCs w:val="16"/>
              </w:rPr>
              <w:t>,</w:t>
            </w:r>
            <w:r w:rsidRPr="00286B5D">
              <w:rPr>
                <w:rFonts w:ascii="Arial" w:hAnsi="Arial" w:cs="Arial"/>
                <w:color w:val="000000"/>
                <w:sz w:val="16"/>
                <w:szCs w:val="16"/>
                <w:lang w:val="en-GB"/>
              </w:rPr>
              <w:t>347</w:t>
            </w:r>
          </w:p>
        </w:tc>
        <w:tc>
          <w:tcPr>
            <w:tcW w:w="990" w:type="dxa"/>
            <w:shd w:val="clear" w:color="auto" w:fill="auto"/>
          </w:tcPr>
          <w:p w14:paraId="07E87CC6" w14:textId="5F041F6A"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2</w:t>
            </w:r>
            <w:r w:rsidRPr="00286B5D">
              <w:rPr>
                <w:rFonts w:ascii="Arial" w:hAnsi="Arial" w:cs="Arial"/>
                <w:color w:val="000000"/>
                <w:sz w:val="16"/>
                <w:szCs w:val="16"/>
              </w:rPr>
              <w:t>,</w:t>
            </w:r>
            <w:r w:rsidR="00242BB1" w:rsidRPr="00286B5D">
              <w:rPr>
                <w:rFonts w:ascii="Arial" w:hAnsi="Arial" w:cs="Arial"/>
                <w:color w:val="000000"/>
                <w:sz w:val="16"/>
                <w:szCs w:val="16"/>
                <w:lang w:val="en-GB"/>
              </w:rPr>
              <w:t>166</w:t>
            </w:r>
            <w:r w:rsidRPr="00286B5D">
              <w:rPr>
                <w:rFonts w:ascii="Arial" w:hAnsi="Arial" w:cs="Arial"/>
                <w:color w:val="000000"/>
                <w:sz w:val="16"/>
                <w:szCs w:val="16"/>
              </w:rPr>
              <w:t>)</w:t>
            </w:r>
          </w:p>
        </w:tc>
        <w:tc>
          <w:tcPr>
            <w:tcW w:w="1210" w:type="dxa"/>
            <w:shd w:val="clear" w:color="auto" w:fill="auto"/>
          </w:tcPr>
          <w:p w14:paraId="7D0778D0" w14:textId="4997DB20"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2</w:t>
            </w:r>
            <w:r w:rsidR="008B5C51" w:rsidRPr="00286B5D">
              <w:rPr>
                <w:rFonts w:ascii="Arial" w:hAnsi="Arial" w:cs="Arial"/>
                <w:color w:val="000000"/>
                <w:sz w:val="16"/>
                <w:szCs w:val="16"/>
              </w:rPr>
              <w:t>,</w:t>
            </w:r>
            <w:r w:rsidRPr="00286B5D">
              <w:rPr>
                <w:rFonts w:ascii="Arial" w:hAnsi="Arial" w:cs="Arial"/>
                <w:color w:val="000000"/>
                <w:sz w:val="16"/>
                <w:szCs w:val="16"/>
                <w:lang w:val="en-GB"/>
              </w:rPr>
              <w:t>656</w:t>
            </w:r>
            <w:r w:rsidR="008B5C51" w:rsidRPr="00286B5D">
              <w:rPr>
                <w:rFonts w:ascii="Arial" w:hAnsi="Arial" w:cs="Arial"/>
                <w:color w:val="000000"/>
                <w:sz w:val="16"/>
                <w:szCs w:val="16"/>
              </w:rPr>
              <w:t>,</w:t>
            </w:r>
            <w:r w:rsidRPr="00286B5D">
              <w:rPr>
                <w:rFonts w:ascii="Arial" w:hAnsi="Arial" w:cs="Arial"/>
                <w:color w:val="000000"/>
                <w:sz w:val="16"/>
                <w:szCs w:val="16"/>
                <w:lang w:val="en-GB"/>
              </w:rPr>
              <w:t>181</w:t>
            </w:r>
          </w:p>
        </w:tc>
      </w:tr>
      <w:tr w:rsidR="008B5C51" w:rsidRPr="00286B5D" w14:paraId="53BB2C7A" w14:textId="77777777" w:rsidTr="008B5C51">
        <w:trPr>
          <w:gridAfter w:val="1"/>
          <w:wAfter w:w="11" w:type="dxa"/>
          <w:trHeight w:val="20"/>
        </w:trPr>
        <w:tc>
          <w:tcPr>
            <w:tcW w:w="2693" w:type="dxa"/>
            <w:shd w:val="clear" w:color="auto" w:fill="auto"/>
            <w:vAlign w:val="bottom"/>
            <w:hideMark/>
          </w:tcPr>
          <w:p w14:paraId="40C7B409"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Other income</w:t>
            </w:r>
          </w:p>
        </w:tc>
        <w:tc>
          <w:tcPr>
            <w:tcW w:w="1080" w:type="dxa"/>
            <w:shd w:val="clear" w:color="auto" w:fill="auto"/>
            <w:vAlign w:val="bottom"/>
          </w:tcPr>
          <w:p w14:paraId="485288CC"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2156D78C"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1B97DCBE"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2BFC386C" w14:textId="1A67772D"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191</w:t>
            </w:r>
            <w:r w:rsidRPr="00286B5D">
              <w:rPr>
                <w:rFonts w:ascii="Arial" w:hAnsi="Arial" w:cs="Arial"/>
                <w:color w:val="000000"/>
                <w:sz w:val="16"/>
                <w:szCs w:val="16"/>
              </w:rPr>
              <w:t>,</w:t>
            </w:r>
            <w:r w:rsidR="00242BB1" w:rsidRPr="00286B5D">
              <w:rPr>
                <w:rFonts w:ascii="Arial" w:hAnsi="Arial" w:cs="Arial"/>
                <w:color w:val="000000"/>
                <w:sz w:val="16"/>
                <w:szCs w:val="16"/>
                <w:lang w:val="en-GB"/>
              </w:rPr>
              <w:t>497</w:t>
            </w:r>
            <w:r w:rsidRPr="00286B5D">
              <w:rPr>
                <w:rFonts w:ascii="Arial" w:hAnsi="Arial" w:cs="Arial"/>
                <w:color w:val="000000"/>
                <w:sz w:val="16"/>
                <w:szCs w:val="16"/>
              </w:rPr>
              <w:t xml:space="preserve"> </w:t>
            </w:r>
          </w:p>
        </w:tc>
        <w:tc>
          <w:tcPr>
            <w:tcW w:w="990" w:type="dxa"/>
            <w:shd w:val="clear" w:color="auto" w:fill="auto"/>
          </w:tcPr>
          <w:p w14:paraId="060D4115" w14:textId="75BBCF2B"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150</w:t>
            </w:r>
            <w:r w:rsidRPr="00286B5D">
              <w:rPr>
                <w:rFonts w:ascii="Arial" w:hAnsi="Arial" w:cs="Arial"/>
                <w:color w:val="000000"/>
                <w:sz w:val="16"/>
                <w:szCs w:val="16"/>
              </w:rPr>
              <w:t>,</w:t>
            </w:r>
            <w:r w:rsidR="00242BB1" w:rsidRPr="00286B5D">
              <w:rPr>
                <w:rFonts w:ascii="Arial" w:hAnsi="Arial" w:cs="Arial"/>
                <w:color w:val="000000"/>
                <w:sz w:val="16"/>
                <w:szCs w:val="16"/>
                <w:lang w:val="en-GB"/>
              </w:rPr>
              <w:t>721</w:t>
            </w:r>
            <w:r w:rsidRPr="00286B5D">
              <w:rPr>
                <w:rFonts w:ascii="Arial" w:hAnsi="Arial" w:cs="Arial"/>
                <w:color w:val="000000"/>
                <w:sz w:val="16"/>
                <w:szCs w:val="16"/>
              </w:rPr>
              <w:t>)</w:t>
            </w:r>
          </w:p>
        </w:tc>
        <w:tc>
          <w:tcPr>
            <w:tcW w:w="1210" w:type="dxa"/>
            <w:shd w:val="clear" w:color="auto" w:fill="auto"/>
          </w:tcPr>
          <w:p w14:paraId="45867ECC" w14:textId="63EEEFEF"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40</w:t>
            </w:r>
            <w:r w:rsidRPr="00286B5D">
              <w:rPr>
                <w:rFonts w:ascii="Arial" w:hAnsi="Arial" w:cs="Arial"/>
                <w:color w:val="000000"/>
                <w:sz w:val="16"/>
                <w:szCs w:val="16"/>
              </w:rPr>
              <w:t>,</w:t>
            </w:r>
            <w:r w:rsidR="00242BB1" w:rsidRPr="00286B5D">
              <w:rPr>
                <w:rFonts w:ascii="Arial" w:hAnsi="Arial" w:cs="Arial"/>
                <w:color w:val="000000"/>
                <w:sz w:val="16"/>
                <w:szCs w:val="16"/>
                <w:lang w:val="en-GB"/>
              </w:rPr>
              <w:t>776</w:t>
            </w:r>
            <w:r w:rsidRPr="00286B5D">
              <w:rPr>
                <w:rFonts w:ascii="Arial" w:hAnsi="Arial" w:cs="Arial"/>
                <w:color w:val="000000"/>
                <w:sz w:val="16"/>
                <w:szCs w:val="16"/>
              </w:rPr>
              <w:t xml:space="preserve"> </w:t>
            </w:r>
          </w:p>
        </w:tc>
      </w:tr>
      <w:tr w:rsidR="008B5C51" w:rsidRPr="00286B5D" w14:paraId="60E7AF15" w14:textId="77777777" w:rsidTr="008B5C51">
        <w:trPr>
          <w:gridAfter w:val="1"/>
          <w:wAfter w:w="11" w:type="dxa"/>
          <w:trHeight w:val="20"/>
        </w:trPr>
        <w:tc>
          <w:tcPr>
            <w:tcW w:w="2693" w:type="dxa"/>
            <w:shd w:val="clear" w:color="auto" w:fill="auto"/>
            <w:vAlign w:val="bottom"/>
          </w:tcPr>
          <w:p w14:paraId="4EA63264"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lang w:val="en-GB"/>
              </w:rPr>
              <w:t>Gain</w:t>
            </w:r>
            <w:r w:rsidRPr="00286B5D">
              <w:rPr>
                <w:rFonts w:ascii="Arial" w:hAnsi="Arial" w:cs="Arial"/>
                <w:color w:val="000000"/>
                <w:sz w:val="16"/>
                <w:szCs w:val="16"/>
              </w:rPr>
              <w:t xml:space="preserve"> from fair value</w:t>
            </w:r>
          </w:p>
        </w:tc>
        <w:tc>
          <w:tcPr>
            <w:tcW w:w="1080" w:type="dxa"/>
            <w:shd w:val="clear" w:color="auto" w:fill="auto"/>
            <w:vAlign w:val="bottom"/>
          </w:tcPr>
          <w:p w14:paraId="58E7F9A6"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56612E8B"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69437125"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5B5892CC"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auto"/>
          </w:tcPr>
          <w:p w14:paraId="70048DB3"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auto"/>
          </w:tcPr>
          <w:p w14:paraId="79BCF3F3"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8B5C51" w:rsidRPr="00286B5D" w14:paraId="2A3B4C6C" w14:textId="77777777" w:rsidTr="008B5C51">
        <w:trPr>
          <w:gridAfter w:val="1"/>
          <w:wAfter w:w="11" w:type="dxa"/>
          <w:trHeight w:val="20"/>
        </w:trPr>
        <w:tc>
          <w:tcPr>
            <w:tcW w:w="2693" w:type="dxa"/>
            <w:shd w:val="clear" w:color="auto" w:fill="auto"/>
            <w:vAlign w:val="bottom"/>
          </w:tcPr>
          <w:p w14:paraId="33349192" w14:textId="77777777" w:rsidR="008B5C51" w:rsidRPr="00286B5D" w:rsidRDefault="008B5C51" w:rsidP="00242BB1">
            <w:pPr>
              <w:ind w:left="-101" w:right="-108"/>
              <w:jc w:val="left"/>
              <w:rPr>
                <w:rFonts w:ascii="Arial" w:hAnsi="Arial" w:cs="Arial"/>
                <w:color w:val="000000"/>
                <w:sz w:val="16"/>
                <w:lang w:val="en-GB"/>
              </w:rPr>
            </w:pPr>
            <w:r w:rsidRPr="00286B5D">
              <w:rPr>
                <w:rFonts w:ascii="Arial" w:hAnsi="Arial" w:cs="Arial"/>
                <w:color w:val="000000"/>
                <w:sz w:val="16"/>
                <w:szCs w:val="16"/>
                <w:cs/>
              </w:rPr>
              <w:t xml:space="preserve">   </w:t>
            </w:r>
            <w:r w:rsidRPr="00286B5D">
              <w:rPr>
                <w:rFonts w:ascii="Arial" w:hAnsi="Arial" w:cs="Arial"/>
                <w:color w:val="000000"/>
                <w:sz w:val="16"/>
                <w:szCs w:val="16"/>
              </w:rPr>
              <w:t xml:space="preserve">adjustment </w:t>
            </w:r>
            <w:r w:rsidRPr="00286B5D">
              <w:rPr>
                <w:rFonts w:ascii="Arial" w:hAnsi="Arial" w:cs="Arial"/>
                <w:color w:val="000000"/>
                <w:sz w:val="16"/>
                <w:lang w:val="en-GB"/>
              </w:rPr>
              <w:t>and write-off</w:t>
            </w:r>
          </w:p>
        </w:tc>
        <w:tc>
          <w:tcPr>
            <w:tcW w:w="1080" w:type="dxa"/>
            <w:shd w:val="clear" w:color="auto" w:fill="auto"/>
            <w:vAlign w:val="bottom"/>
          </w:tcPr>
          <w:p w14:paraId="02C158D2"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4E792E67"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19F61584"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10A4293F"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auto"/>
          </w:tcPr>
          <w:p w14:paraId="04CF0386"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auto"/>
          </w:tcPr>
          <w:p w14:paraId="14C6D08C"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8B5C51" w:rsidRPr="00286B5D" w14:paraId="74044A80" w14:textId="77777777" w:rsidTr="008B5C51">
        <w:trPr>
          <w:gridAfter w:val="1"/>
          <w:wAfter w:w="11" w:type="dxa"/>
          <w:trHeight w:val="20"/>
        </w:trPr>
        <w:tc>
          <w:tcPr>
            <w:tcW w:w="2693" w:type="dxa"/>
            <w:shd w:val="clear" w:color="auto" w:fill="auto"/>
            <w:vAlign w:val="bottom"/>
          </w:tcPr>
          <w:p w14:paraId="3FEFA29A"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 xml:space="preserve">   of investment property</w:t>
            </w:r>
          </w:p>
        </w:tc>
        <w:tc>
          <w:tcPr>
            <w:tcW w:w="1080" w:type="dxa"/>
            <w:shd w:val="clear" w:color="auto" w:fill="auto"/>
            <w:vAlign w:val="bottom"/>
          </w:tcPr>
          <w:p w14:paraId="673DBFD7"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46F58966"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54A4F647"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5788F508" w14:textId="3DF9CB38"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37</w:t>
            </w:r>
            <w:r w:rsidRPr="00286B5D">
              <w:rPr>
                <w:rFonts w:ascii="Arial" w:hAnsi="Arial" w:cs="Arial"/>
                <w:color w:val="000000"/>
                <w:sz w:val="16"/>
                <w:szCs w:val="16"/>
              </w:rPr>
              <w:t>,</w:t>
            </w:r>
            <w:r w:rsidR="00242BB1" w:rsidRPr="00286B5D">
              <w:rPr>
                <w:rFonts w:ascii="Arial" w:hAnsi="Arial" w:cs="Arial"/>
                <w:color w:val="000000"/>
                <w:sz w:val="16"/>
                <w:szCs w:val="16"/>
                <w:lang w:val="en-GB"/>
              </w:rPr>
              <w:t>894</w:t>
            </w:r>
            <w:r w:rsidRPr="00286B5D">
              <w:rPr>
                <w:rFonts w:ascii="Arial" w:hAnsi="Arial" w:cs="Arial"/>
                <w:color w:val="000000"/>
                <w:sz w:val="16"/>
                <w:szCs w:val="16"/>
              </w:rPr>
              <w:t xml:space="preserve"> </w:t>
            </w:r>
          </w:p>
        </w:tc>
        <w:tc>
          <w:tcPr>
            <w:tcW w:w="990" w:type="dxa"/>
            <w:shd w:val="clear" w:color="auto" w:fill="auto"/>
          </w:tcPr>
          <w:p w14:paraId="3C2D1BAF"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p>
        </w:tc>
        <w:tc>
          <w:tcPr>
            <w:tcW w:w="1210" w:type="dxa"/>
            <w:shd w:val="clear" w:color="auto" w:fill="auto"/>
          </w:tcPr>
          <w:p w14:paraId="298BD201" w14:textId="1F0DA7A2"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 xml:space="preserve"> </w:t>
            </w:r>
            <w:r w:rsidR="00242BB1" w:rsidRPr="00286B5D">
              <w:rPr>
                <w:rFonts w:ascii="Arial" w:hAnsi="Arial" w:cs="Arial"/>
                <w:color w:val="000000"/>
                <w:sz w:val="16"/>
                <w:szCs w:val="16"/>
                <w:lang w:val="en-GB"/>
              </w:rPr>
              <w:t>37</w:t>
            </w:r>
            <w:r w:rsidRPr="00286B5D">
              <w:rPr>
                <w:rFonts w:ascii="Arial" w:hAnsi="Arial" w:cs="Arial"/>
                <w:color w:val="000000"/>
                <w:sz w:val="16"/>
                <w:szCs w:val="16"/>
              </w:rPr>
              <w:t>,</w:t>
            </w:r>
            <w:r w:rsidR="00242BB1" w:rsidRPr="00286B5D">
              <w:rPr>
                <w:rFonts w:ascii="Arial" w:hAnsi="Arial" w:cs="Arial"/>
                <w:color w:val="000000"/>
                <w:sz w:val="16"/>
                <w:szCs w:val="16"/>
                <w:lang w:val="en-GB"/>
              </w:rPr>
              <w:t>894</w:t>
            </w:r>
            <w:r w:rsidRPr="00286B5D">
              <w:rPr>
                <w:rFonts w:ascii="Arial" w:hAnsi="Arial" w:cs="Arial"/>
                <w:color w:val="000000"/>
                <w:sz w:val="16"/>
                <w:szCs w:val="16"/>
              </w:rPr>
              <w:t xml:space="preserve"> </w:t>
            </w:r>
          </w:p>
        </w:tc>
      </w:tr>
      <w:tr w:rsidR="008B5C51" w:rsidRPr="00286B5D" w14:paraId="730A66C6" w14:textId="77777777" w:rsidTr="008B5C51">
        <w:trPr>
          <w:gridAfter w:val="1"/>
          <w:wAfter w:w="11" w:type="dxa"/>
          <w:trHeight w:val="20"/>
        </w:trPr>
        <w:tc>
          <w:tcPr>
            <w:tcW w:w="2693" w:type="dxa"/>
            <w:shd w:val="clear" w:color="auto" w:fill="auto"/>
            <w:vAlign w:val="bottom"/>
          </w:tcPr>
          <w:p w14:paraId="63AAFE0B"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Expected credit losses</w:t>
            </w:r>
          </w:p>
        </w:tc>
        <w:tc>
          <w:tcPr>
            <w:tcW w:w="1080" w:type="dxa"/>
            <w:shd w:val="clear" w:color="auto" w:fill="auto"/>
            <w:vAlign w:val="bottom"/>
          </w:tcPr>
          <w:p w14:paraId="31E0DB6A"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1A4E4F2C"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49400068"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375C832D" w14:textId="344EA482"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w:t>
            </w:r>
            <w:r w:rsidRPr="00286B5D">
              <w:rPr>
                <w:rFonts w:ascii="Arial" w:hAnsi="Arial" w:cs="Arial"/>
                <w:color w:val="000000"/>
                <w:sz w:val="16"/>
                <w:szCs w:val="16"/>
              </w:rPr>
              <w:t>,</w:t>
            </w:r>
            <w:r w:rsidR="00242BB1" w:rsidRPr="00286B5D">
              <w:rPr>
                <w:rFonts w:ascii="Arial" w:hAnsi="Arial" w:cs="Arial"/>
                <w:color w:val="000000"/>
                <w:sz w:val="16"/>
                <w:szCs w:val="16"/>
                <w:lang w:val="en-GB"/>
              </w:rPr>
              <w:t>115</w:t>
            </w:r>
            <w:r w:rsidRPr="00286B5D">
              <w:rPr>
                <w:rFonts w:ascii="Arial" w:hAnsi="Arial" w:cs="Arial"/>
                <w:color w:val="000000"/>
                <w:sz w:val="16"/>
                <w:szCs w:val="16"/>
              </w:rPr>
              <w:t xml:space="preserve">) </w:t>
            </w:r>
          </w:p>
        </w:tc>
        <w:tc>
          <w:tcPr>
            <w:tcW w:w="990" w:type="dxa"/>
            <w:shd w:val="clear" w:color="auto" w:fill="auto"/>
          </w:tcPr>
          <w:p w14:paraId="732136AD"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p>
        </w:tc>
        <w:tc>
          <w:tcPr>
            <w:tcW w:w="1210" w:type="dxa"/>
            <w:shd w:val="clear" w:color="auto" w:fill="auto"/>
          </w:tcPr>
          <w:p w14:paraId="5C3B892D" w14:textId="40729503"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w:t>
            </w:r>
            <w:r w:rsidRPr="00286B5D">
              <w:rPr>
                <w:rFonts w:ascii="Arial" w:hAnsi="Arial" w:cs="Arial"/>
                <w:color w:val="000000"/>
                <w:sz w:val="16"/>
                <w:szCs w:val="16"/>
              </w:rPr>
              <w:t>,</w:t>
            </w:r>
            <w:r w:rsidR="00242BB1" w:rsidRPr="00286B5D">
              <w:rPr>
                <w:rFonts w:ascii="Arial" w:hAnsi="Arial" w:cs="Arial"/>
                <w:color w:val="000000"/>
                <w:sz w:val="16"/>
                <w:szCs w:val="16"/>
                <w:lang w:val="en-GB"/>
              </w:rPr>
              <w:t>115</w:t>
            </w:r>
            <w:r w:rsidRPr="00286B5D">
              <w:rPr>
                <w:rFonts w:ascii="Arial" w:hAnsi="Arial" w:cs="Arial"/>
                <w:color w:val="000000"/>
                <w:sz w:val="16"/>
                <w:szCs w:val="16"/>
              </w:rPr>
              <w:t xml:space="preserve">) </w:t>
            </w:r>
          </w:p>
        </w:tc>
      </w:tr>
      <w:tr w:rsidR="008B5C51" w:rsidRPr="00286B5D" w14:paraId="28E288F3" w14:textId="77777777" w:rsidTr="008B5C51">
        <w:trPr>
          <w:gridAfter w:val="1"/>
          <w:wAfter w:w="11" w:type="dxa"/>
          <w:trHeight w:val="20"/>
        </w:trPr>
        <w:tc>
          <w:tcPr>
            <w:tcW w:w="2693" w:type="dxa"/>
            <w:shd w:val="clear" w:color="auto" w:fill="auto"/>
            <w:vAlign w:val="bottom"/>
          </w:tcPr>
          <w:p w14:paraId="7115BB8E"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Finance costs</w:t>
            </w:r>
          </w:p>
        </w:tc>
        <w:tc>
          <w:tcPr>
            <w:tcW w:w="1080" w:type="dxa"/>
            <w:shd w:val="clear" w:color="auto" w:fill="auto"/>
            <w:vAlign w:val="bottom"/>
          </w:tcPr>
          <w:p w14:paraId="69C919B7"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62EC674E"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224415C5"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2903F8C4" w14:textId="64C7FCC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238</w:t>
            </w:r>
            <w:r w:rsidRPr="00286B5D">
              <w:rPr>
                <w:rFonts w:ascii="Arial" w:hAnsi="Arial" w:cs="Arial"/>
                <w:color w:val="000000"/>
                <w:sz w:val="16"/>
                <w:szCs w:val="16"/>
              </w:rPr>
              <w:t>,</w:t>
            </w:r>
            <w:r w:rsidR="00242BB1" w:rsidRPr="00286B5D">
              <w:rPr>
                <w:rFonts w:ascii="Arial" w:hAnsi="Arial" w:cs="Arial"/>
                <w:color w:val="000000"/>
                <w:sz w:val="16"/>
                <w:szCs w:val="16"/>
                <w:lang w:val="en-GB"/>
              </w:rPr>
              <w:t>438</w:t>
            </w:r>
            <w:r w:rsidRPr="00286B5D">
              <w:rPr>
                <w:rFonts w:ascii="Arial" w:hAnsi="Arial" w:cs="Arial"/>
                <w:color w:val="000000"/>
                <w:sz w:val="16"/>
                <w:szCs w:val="16"/>
              </w:rPr>
              <w:t>)</w:t>
            </w:r>
          </w:p>
        </w:tc>
        <w:tc>
          <w:tcPr>
            <w:tcW w:w="990" w:type="dxa"/>
            <w:shd w:val="clear" w:color="auto" w:fill="auto"/>
          </w:tcPr>
          <w:p w14:paraId="186B34A6" w14:textId="1C0B20EB"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134</w:t>
            </w:r>
            <w:r w:rsidR="008B5C51" w:rsidRPr="00286B5D">
              <w:rPr>
                <w:rFonts w:ascii="Arial" w:hAnsi="Arial" w:cs="Arial"/>
                <w:color w:val="000000"/>
                <w:sz w:val="16"/>
                <w:szCs w:val="16"/>
              </w:rPr>
              <w:t>,</w:t>
            </w:r>
            <w:r w:rsidRPr="00286B5D">
              <w:rPr>
                <w:rFonts w:ascii="Arial" w:hAnsi="Arial" w:cs="Arial"/>
                <w:color w:val="000000"/>
                <w:sz w:val="16"/>
                <w:szCs w:val="16"/>
                <w:lang w:val="en-GB"/>
              </w:rPr>
              <w:t>824</w:t>
            </w:r>
          </w:p>
        </w:tc>
        <w:tc>
          <w:tcPr>
            <w:tcW w:w="1210" w:type="dxa"/>
            <w:shd w:val="clear" w:color="auto" w:fill="auto"/>
          </w:tcPr>
          <w:p w14:paraId="63CF75AE" w14:textId="74FF8032"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103</w:t>
            </w:r>
            <w:r w:rsidRPr="00286B5D">
              <w:rPr>
                <w:rFonts w:ascii="Arial" w:hAnsi="Arial" w:cs="Arial"/>
                <w:color w:val="000000"/>
                <w:sz w:val="16"/>
                <w:szCs w:val="16"/>
              </w:rPr>
              <w:t>,</w:t>
            </w:r>
            <w:r w:rsidR="00242BB1" w:rsidRPr="00286B5D">
              <w:rPr>
                <w:rFonts w:ascii="Arial" w:hAnsi="Arial" w:cs="Arial"/>
                <w:color w:val="000000"/>
                <w:sz w:val="16"/>
                <w:szCs w:val="16"/>
                <w:lang w:val="en-GB"/>
              </w:rPr>
              <w:t>614</w:t>
            </w:r>
            <w:r w:rsidRPr="00286B5D">
              <w:rPr>
                <w:rFonts w:ascii="Arial" w:hAnsi="Arial" w:cs="Arial"/>
                <w:color w:val="000000"/>
                <w:sz w:val="16"/>
                <w:szCs w:val="16"/>
              </w:rPr>
              <w:t>)</w:t>
            </w:r>
          </w:p>
        </w:tc>
      </w:tr>
      <w:tr w:rsidR="008B5C51" w:rsidRPr="00286B5D" w14:paraId="37B0D46D" w14:textId="77777777" w:rsidTr="008B5C51">
        <w:trPr>
          <w:gridAfter w:val="1"/>
          <w:wAfter w:w="11" w:type="dxa"/>
          <w:trHeight w:val="20"/>
        </w:trPr>
        <w:tc>
          <w:tcPr>
            <w:tcW w:w="2693" w:type="dxa"/>
            <w:shd w:val="clear" w:color="auto" w:fill="auto"/>
            <w:vAlign w:val="bottom"/>
          </w:tcPr>
          <w:p w14:paraId="15ACABF8"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Share of loss of joint venture</w:t>
            </w:r>
          </w:p>
        </w:tc>
        <w:tc>
          <w:tcPr>
            <w:tcW w:w="1080" w:type="dxa"/>
            <w:shd w:val="clear" w:color="auto" w:fill="auto"/>
            <w:vAlign w:val="bottom"/>
          </w:tcPr>
          <w:p w14:paraId="1C4E0CD5"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794F02A5"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672567C7"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210B369B" w14:textId="535AA030"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27</w:t>
            </w:r>
            <w:r w:rsidRPr="00286B5D">
              <w:rPr>
                <w:rFonts w:ascii="Arial" w:hAnsi="Arial" w:cs="Arial"/>
                <w:color w:val="000000"/>
                <w:sz w:val="16"/>
                <w:szCs w:val="16"/>
              </w:rPr>
              <w:t>,</w:t>
            </w:r>
            <w:r w:rsidR="00242BB1" w:rsidRPr="00286B5D">
              <w:rPr>
                <w:rFonts w:ascii="Arial" w:hAnsi="Arial" w:cs="Arial"/>
                <w:color w:val="000000"/>
                <w:sz w:val="16"/>
                <w:szCs w:val="16"/>
                <w:lang w:val="en-GB"/>
              </w:rPr>
              <w:t>204</w:t>
            </w:r>
            <w:r w:rsidRPr="00286B5D">
              <w:rPr>
                <w:rFonts w:ascii="Arial" w:hAnsi="Arial" w:cs="Arial"/>
                <w:color w:val="000000"/>
                <w:sz w:val="16"/>
                <w:szCs w:val="16"/>
              </w:rPr>
              <w:t>)</w:t>
            </w:r>
          </w:p>
        </w:tc>
        <w:tc>
          <w:tcPr>
            <w:tcW w:w="990" w:type="dxa"/>
            <w:shd w:val="clear" w:color="auto" w:fill="auto"/>
          </w:tcPr>
          <w:p w14:paraId="463A8EB5"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p>
        </w:tc>
        <w:tc>
          <w:tcPr>
            <w:tcW w:w="1210" w:type="dxa"/>
            <w:shd w:val="clear" w:color="auto" w:fill="auto"/>
          </w:tcPr>
          <w:p w14:paraId="4F818AA6" w14:textId="283192F9"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27</w:t>
            </w:r>
            <w:r w:rsidRPr="00286B5D">
              <w:rPr>
                <w:rFonts w:ascii="Arial" w:hAnsi="Arial" w:cs="Arial"/>
                <w:color w:val="000000"/>
                <w:sz w:val="16"/>
                <w:szCs w:val="16"/>
              </w:rPr>
              <w:t>,</w:t>
            </w:r>
            <w:r w:rsidR="00242BB1" w:rsidRPr="00286B5D">
              <w:rPr>
                <w:rFonts w:ascii="Arial" w:hAnsi="Arial" w:cs="Arial"/>
                <w:color w:val="000000"/>
                <w:sz w:val="16"/>
                <w:szCs w:val="16"/>
                <w:lang w:val="en-GB"/>
              </w:rPr>
              <w:t>204</w:t>
            </w:r>
            <w:r w:rsidRPr="00286B5D">
              <w:rPr>
                <w:rFonts w:ascii="Arial" w:hAnsi="Arial" w:cs="Arial"/>
                <w:color w:val="000000"/>
                <w:sz w:val="16"/>
                <w:szCs w:val="16"/>
              </w:rPr>
              <w:t>)</w:t>
            </w:r>
          </w:p>
        </w:tc>
      </w:tr>
      <w:tr w:rsidR="008B5C51" w:rsidRPr="00286B5D" w14:paraId="6480FA84" w14:textId="77777777" w:rsidTr="008B5C51">
        <w:trPr>
          <w:gridAfter w:val="1"/>
          <w:wAfter w:w="11" w:type="dxa"/>
          <w:trHeight w:val="20"/>
        </w:trPr>
        <w:tc>
          <w:tcPr>
            <w:tcW w:w="2693" w:type="dxa"/>
            <w:shd w:val="clear" w:color="auto" w:fill="auto"/>
            <w:vAlign w:val="bottom"/>
          </w:tcPr>
          <w:p w14:paraId="15D23670" w14:textId="77777777" w:rsidR="008B5C51" w:rsidRPr="00286B5D" w:rsidRDefault="008B5C51" w:rsidP="00242BB1">
            <w:pPr>
              <w:ind w:left="-101" w:right="-108"/>
              <w:jc w:val="left"/>
              <w:rPr>
                <w:rFonts w:ascii="Arial" w:hAnsi="Arial" w:cs="Arial"/>
                <w:color w:val="000000"/>
                <w:sz w:val="10"/>
                <w:szCs w:val="10"/>
              </w:rPr>
            </w:pPr>
          </w:p>
        </w:tc>
        <w:tc>
          <w:tcPr>
            <w:tcW w:w="1080" w:type="dxa"/>
            <w:shd w:val="clear" w:color="auto" w:fill="auto"/>
            <w:vAlign w:val="bottom"/>
          </w:tcPr>
          <w:p w14:paraId="3C7F1C30"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shd w:val="clear" w:color="auto" w:fill="auto"/>
            <w:vAlign w:val="bottom"/>
          </w:tcPr>
          <w:p w14:paraId="73692B6F"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shd w:val="clear" w:color="auto" w:fill="auto"/>
            <w:vAlign w:val="bottom"/>
          </w:tcPr>
          <w:p w14:paraId="24B444E6"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vAlign w:val="bottom"/>
          </w:tcPr>
          <w:p w14:paraId="32C403E5"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vAlign w:val="bottom"/>
          </w:tcPr>
          <w:p w14:paraId="24D647F4"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auto"/>
            <w:vAlign w:val="bottom"/>
          </w:tcPr>
          <w:p w14:paraId="4B93145C"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B5C51" w:rsidRPr="00286B5D" w14:paraId="656E26D7" w14:textId="77777777" w:rsidTr="008B5C51">
        <w:trPr>
          <w:gridAfter w:val="1"/>
          <w:wAfter w:w="11" w:type="dxa"/>
          <w:trHeight w:val="20"/>
        </w:trPr>
        <w:tc>
          <w:tcPr>
            <w:tcW w:w="2693" w:type="dxa"/>
            <w:shd w:val="clear" w:color="auto" w:fill="auto"/>
            <w:vAlign w:val="bottom"/>
          </w:tcPr>
          <w:p w14:paraId="431785C6"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Profit before income tax expense</w:t>
            </w:r>
          </w:p>
        </w:tc>
        <w:tc>
          <w:tcPr>
            <w:tcW w:w="1080" w:type="dxa"/>
            <w:shd w:val="clear" w:color="auto" w:fill="auto"/>
            <w:vAlign w:val="bottom"/>
          </w:tcPr>
          <w:p w14:paraId="7873E560"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11339C06"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03F5474F"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73BD4CDB" w14:textId="046AD066"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2</w:t>
            </w:r>
            <w:r w:rsidR="008B5C51" w:rsidRPr="00286B5D">
              <w:rPr>
                <w:rFonts w:ascii="Arial" w:hAnsi="Arial" w:cs="Arial"/>
                <w:color w:val="000000"/>
                <w:sz w:val="16"/>
                <w:szCs w:val="16"/>
              </w:rPr>
              <w:t>,</w:t>
            </w:r>
            <w:r w:rsidRPr="00286B5D">
              <w:rPr>
                <w:rFonts w:ascii="Arial" w:hAnsi="Arial" w:cs="Arial"/>
                <w:color w:val="000000"/>
                <w:sz w:val="16"/>
                <w:szCs w:val="16"/>
                <w:lang w:val="en-GB"/>
              </w:rPr>
              <w:t>620</w:t>
            </w:r>
            <w:r w:rsidR="008B5C51" w:rsidRPr="00286B5D">
              <w:rPr>
                <w:rFonts w:ascii="Arial" w:hAnsi="Arial" w:cs="Arial"/>
                <w:color w:val="000000"/>
                <w:sz w:val="16"/>
                <w:szCs w:val="16"/>
              </w:rPr>
              <w:t>,</w:t>
            </w:r>
            <w:r w:rsidRPr="00286B5D">
              <w:rPr>
                <w:rFonts w:ascii="Arial" w:hAnsi="Arial" w:cs="Arial"/>
                <w:color w:val="000000"/>
                <w:sz w:val="16"/>
                <w:szCs w:val="16"/>
                <w:lang w:val="en-GB"/>
              </w:rPr>
              <w:t>981</w:t>
            </w:r>
          </w:p>
        </w:tc>
        <w:tc>
          <w:tcPr>
            <w:tcW w:w="990" w:type="dxa"/>
            <w:shd w:val="clear" w:color="auto" w:fill="auto"/>
          </w:tcPr>
          <w:p w14:paraId="403A5F60" w14:textId="21ECCC88"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18</w:t>
            </w:r>
            <w:r w:rsidRPr="00286B5D">
              <w:rPr>
                <w:rFonts w:ascii="Arial" w:hAnsi="Arial" w:cs="Arial"/>
                <w:color w:val="000000"/>
                <w:sz w:val="16"/>
                <w:szCs w:val="16"/>
              </w:rPr>
              <w:t>,</w:t>
            </w:r>
            <w:r w:rsidR="00242BB1" w:rsidRPr="00286B5D">
              <w:rPr>
                <w:rFonts w:ascii="Arial" w:hAnsi="Arial" w:cs="Arial"/>
                <w:color w:val="000000"/>
                <w:sz w:val="16"/>
                <w:szCs w:val="16"/>
                <w:lang w:val="en-GB"/>
              </w:rPr>
              <w:t>063</w:t>
            </w:r>
            <w:r w:rsidRPr="00286B5D">
              <w:rPr>
                <w:rFonts w:ascii="Arial" w:hAnsi="Arial" w:cs="Arial"/>
                <w:color w:val="000000"/>
                <w:sz w:val="16"/>
                <w:szCs w:val="16"/>
              </w:rPr>
              <w:t>)</w:t>
            </w:r>
          </w:p>
        </w:tc>
        <w:tc>
          <w:tcPr>
            <w:tcW w:w="1210" w:type="dxa"/>
            <w:shd w:val="clear" w:color="auto" w:fill="auto"/>
          </w:tcPr>
          <w:p w14:paraId="1A69BC6B" w14:textId="1D4F6408"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2</w:t>
            </w:r>
            <w:r w:rsidR="008B5C51" w:rsidRPr="00286B5D">
              <w:rPr>
                <w:rFonts w:ascii="Arial" w:hAnsi="Arial" w:cs="Arial"/>
                <w:color w:val="000000"/>
                <w:sz w:val="16"/>
                <w:szCs w:val="16"/>
              </w:rPr>
              <w:t>,</w:t>
            </w:r>
            <w:r w:rsidRPr="00286B5D">
              <w:rPr>
                <w:rFonts w:ascii="Arial" w:hAnsi="Arial" w:cs="Arial"/>
                <w:color w:val="000000"/>
                <w:sz w:val="16"/>
                <w:szCs w:val="16"/>
                <w:lang w:val="en-GB"/>
              </w:rPr>
              <w:t>602</w:t>
            </w:r>
            <w:r w:rsidR="008B5C51" w:rsidRPr="00286B5D">
              <w:rPr>
                <w:rFonts w:ascii="Arial" w:hAnsi="Arial" w:cs="Arial"/>
                <w:color w:val="000000"/>
                <w:sz w:val="16"/>
                <w:szCs w:val="16"/>
              </w:rPr>
              <w:t>,</w:t>
            </w:r>
            <w:r w:rsidRPr="00286B5D">
              <w:rPr>
                <w:rFonts w:ascii="Arial" w:hAnsi="Arial" w:cs="Arial"/>
                <w:color w:val="000000"/>
                <w:sz w:val="16"/>
                <w:szCs w:val="16"/>
                <w:lang w:val="en-GB"/>
              </w:rPr>
              <w:t>918</w:t>
            </w:r>
          </w:p>
        </w:tc>
      </w:tr>
      <w:tr w:rsidR="008B5C51" w:rsidRPr="00286B5D" w14:paraId="7F8F2B59" w14:textId="77777777" w:rsidTr="008B5C51">
        <w:trPr>
          <w:gridAfter w:val="1"/>
          <w:wAfter w:w="11" w:type="dxa"/>
          <w:trHeight w:val="20"/>
        </w:trPr>
        <w:tc>
          <w:tcPr>
            <w:tcW w:w="2693" w:type="dxa"/>
            <w:shd w:val="clear" w:color="auto" w:fill="auto"/>
            <w:vAlign w:val="bottom"/>
            <w:hideMark/>
          </w:tcPr>
          <w:p w14:paraId="4DD4FB5E"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Income tax expense</w:t>
            </w:r>
          </w:p>
        </w:tc>
        <w:tc>
          <w:tcPr>
            <w:tcW w:w="1080" w:type="dxa"/>
            <w:shd w:val="clear" w:color="auto" w:fill="auto"/>
            <w:vAlign w:val="bottom"/>
          </w:tcPr>
          <w:p w14:paraId="7EBC2940"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13876FDE"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4DDB559D"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auto"/>
          </w:tcPr>
          <w:p w14:paraId="72704A30" w14:textId="7F2566FB"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552</w:t>
            </w:r>
            <w:r w:rsidRPr="00286B5D">
              <w:rPr>
                <w:rFonts w:ascii="Arial" w:hAnsi="Arial" w:cs="Arial"/>
                <w:color w:val="000000"/>
                <w:sz w:val="16"/>
                <w:szCs w:val="16"/>
              </w:rPr>
              <w:t>,</w:t>
            </w:r>
            <w:r w:rsidR="00242BB1" w:rsidRPr="00286B5D">
              <w:rPr>
                <w:rFonts w:ascii="Arial" w:hAnsi="Arial" w:cs="Arial"/>
                <w:color w:val="000000"/>
                <w:sz w:val="16"/>
                <w:szCs w:val="16"/>
                <w:lang w:val="en-GB"/>
              </w:rPr>
              <w:t>078</w:t>
            </w:r>
            <w:r w:rsidRPr="00286B5D">
              <w:rPr>
                <w:rFonts w:ascii="Arial" w:hAnsi="Arial" w:cs="Arial"/>
                <w:color w:val="000000"/>
                <w:sz w:val="16"/>
                <w:szCs w:val="16"/>
              </w:rPr>
              <w:t>)</w:t>
            </w:r>
          </w:p>
        </w:tc>
        <w:tc>
          <w:tcPr>
            <w:tcW w:w="990" w:type="dxa"/>
            <w:tcBorders>
              <w:bottom w:val="single" w:sz="4" w:space="0" w:color="auto"/>
            </w:tcBorders>
            <w:shd w:val="clear" w:color="auto" w:fill="auto"/>
          </w:tcPr>
          <w:p w14:paraId="58DB11B1"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p>
        </w:tc>
        <w:tc>
          <w:tcPr>
            <w:tcW w:w="1210" w:type="dxa"/>
            <w:tcBorders>
              <w:bottom w:val="single" w:sz="4" w:space="0" w:color="auto"/>
            </w:tcBorders>
            <w:shd w:val="clear" w:color="auto" w:fill="auto"/>
          </w:tcPr>
          <w:p w14:paraId="67428FAF" w14:textId="079DA790"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552</w:t>
            </w:r>
            <w:r w:rsidRPr="00286B5D">
              <w:rPr>
                <w:rFonts w:ascii="Arial" w:hAnsi="Arial" w:cs="Arial"/>
                <w:color w:val="000000"/>
                <w:sz w:val="16"/>
                <w:szCs w:val="16"/>
              </w:rPr>
              <w:t>,</w:t>
            </w:r>
            <w:r w:rsidR="00242BB1" w:rsidRPr="00286B5D">
              <w:rPr>
                <w:rFonts w:ascii="Arial" w:hAnsi="Arial" w:cs="Arial"/>
                <w:color w:val="000000"/>
                <w:sz w:val="16"/>
                <w:szCs w:val="16"/>
                <w:lang w:val="en-GB"/>
              </w:rPr>
              <w:t>078</w:t>
            </w:r>
            <w:r w:rsidRPr="00286B5D">
              <w:rPr>
                <w:rFonts w:ascii="Arial" w:hAnsi="Arial" w:cs="Arial"/>
                <w:color w:val="000000"/>
                <w:sz w:val="16"/>
                <w:szCs w:val="16"/>
              </w:rPr>
              <w:t>)</w:t>
            </w:r>
          </w:p>
        </w:tc>
      </w:tr>
      <w:tr w:rsidR="008B5C51" w:rsidRPr="00286B5D" w14:paraId="4B3C8792" w14:textId="77777777" w:rsidTr="008B5C51">
        <w:trPr>
          <w:gridAfter w:val="1"/>
          <w:wAfter w:w="11" w:type="dxa"/>
          <w:trHeight w:val="20"/>
        </w:trPr>
        <w:tc>
          <w:tcPr>
            <w:tcW w:w="2693" w:type="dxa"/>
            <w:shd w:val="clear" w:color="auto" w:fill="auto"/>
            <w:vAlign w:val="bottom"/>
          </w:tcPr>
          <w:p w14:paraId="327F026C" w14:textId="77777777" w:rsidR="008B5C51" w:rsidRPr="00286B5D" w:rsidRDefault="008B5C51" w:rsidP="00242BB1">
            <w:pPr>
              <w:ind w:left="-101" w:right="-108"/>
              <w:jc w:val="left"/>
              <w:rPr>
                <w:rFonts w:ascii="Arial" w:hAnsi="Arial" w:cs="Arial"/>
                <w:color w:val="000000"/>
                <w:sz w:val="10"/>
                <w:szCs w:val="10"/>
              </w:rPr>
            </w:pPr>
          </w:p>
        </w:tc>
        <w:tc>
          <w:tcPr>
            <w:tcW w:w="1080" w:type="dxa"/>
            <w:shd w:val="clear" w:color="auto" w:fill="auto"/>
            <w:vAlign w:val="bottom"/>
          </w:tcPr>
          <w:p w14:paraId="4D8CC446"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shd w:val="clear" w:color="auto" w:fill="auto"/>
            <w:vAlign w:val="bottom"/>
          </w:tcPr>
          <w:p w14:paraId="2C527F82"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shd w:val="clear" w:color="auto" w:fill="auto"/>
            <w:vAlign w:val="bottom"/>
          </w:tcPr>
          <w:p w14:paraId="73F25C0A"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vAlign w:val="bottom"/>
          </w:tcPr>
          <w:p w14:paraId="33C1E637"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vAlign w:val="bottom"/>
          </w:tcPr>
          <w:p w14:paraId="30A9AC1D"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auto"/>
            <w:vAlign w:val="bottom"/>
          </w:tcPr>
          <w:p w14:paraId="783CB018"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B5C51" w:rsidRPr="00286B5D" w14:paraId="15378569" w14:textId="77777777" w:rsidTr="008B5C51">
        <w:trPr>
          <w:gridAfter w:val="1"/>
          <w:wAfter w:w="11" w:type="dxa"/>
          <w:trHeight w:val="20"/>
        </w:trPr>
        <w:tc>
          <w:tcPr>
            <w:tcW w:w="2693" w:type="dxa"/>
            <w:shd w:val="clear" w:color="auto" w:fill="auto"/>
            <w:vAlign w:val="bottom"/>
            <w:hideMark/>
          </w:tcPr>
          <w:p w14:paraId="6C29D9CE"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Profit for the period</w:t>
            </w:r>
          </w:p>
        </w:tc>
        <w:tc>
          <w:tcPr>
            <w:tcW w:w="1080" w:type="dxa"/>
            <w:shd w:val="clear" w:color="auto" w:fill="auto"/>
            <w:vAlign w:val="bottom"/>
          </w:tcPr>
          <w:p w14:paraId="1C95B803"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vAlign w:val="bottom"/>
          </w:tcPr>
          <w:p w14:paraId="36C10E74"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vAlign w:val="bottom"/>
          </w:tcPr>
          <w:p w14:paraId="275436EF"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tcBorders>
              <w:bottom w:val="single" w:sz="4" w:space="0" w:color="auto"/>
            </w:tcBorders>
            <w:shd w:val="clear" w:color="auto" w:fill="auto"/>
          </w:tcPr>
          <w:p w14:paraId="64CC2A8A" w14:textId="3DB47969"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2</w:t>
            </w:r>
            <w:r w:rsidR="008B5C51" w:rsidRPr="00286B5D">
              <w:rPr>
                <w:rFonts w:ascii="Arial" w:hAnsi="Arial" w:cs="Arial"/>
                <w:color w:val="000000"/>
                <w:sz w:val="16"/>
                <w:szCs w:val="16"/>
              </w:rPr>
              <w:t>,</w:t>
            </w:r>
            <w:r w:rsidRPr="00286B5D">
              <w:rPr>
                <w:rFonts w:ascii="Arial" w:hAnsi="Arial" w:cs="Arial"/>
                <w:color w:val="000000"/>
                <w:sz w:val="16"/>
                <w:szCs w:val="16"/>
                <w:lang w:val="en-GB"/>
              </w:rPr>
              <w:t>068</w:t>
            </w:r>
            <w:r w:rsidR="008B5C51" w:rsidRPr="00286B5D">
              <w:rPr>
                <w:rFonts w:ascii="Arial" w:hAnsi="Arial" w:cs="Arial"/>
                <w:color w:val="000000"/>
                <w:sz w:val="16"/>
                <w:szCs w:val="16"/>
              </w:rPr>
              <w:t>,</w:t>
            </w:r>
            <w:r w:rsidRPr="00286B5D">
              <w:rPr>
                <w:rFonts w:ascii="Arial" w:hAnsi="Arial" w:cs="Arial"/>
                <w:color w:val="000000"/>
                <w:sz w:val="16"/>
                <w:szCs w:val="16"/>
                <w:lang w:val="en-GB"/>
              </w:rPr>
              <w:t>903</w:t>
            </w:r>
          </w:p>
        </w:tc>
        <w:tc>
          <w:tcPr>
            <w:tcW w:w="990" w:type="dxa"/>
            <w:tcBorders>
              <w:bottom w:val="single" w:sz="4" w:space="0" w:color="auto"/>
            </w:tcBorders>
            <w:shd w:val="clear" w:color="auto" w:fill="auto"/>
          </w:tcPr>
          <w:p w14:paraId="0788E76C" w14:textId="4FC7C8CA"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18</w:t>
            </w:r>
            <w:r w:rsidRPr="00286B5D">
              <w:rPr>
                <w:rFonts w:ascii="Arial" w:hAnsi="Arial" w:cs="Arial"/>
                <w:color w:val="000000"/>
                <w:sz w:val="16"/>
                <w:szCs w:val="16"/>
              </w:rPr>
              <w:t>,</w:t>
            </w:r>
            <w:r w:rsidR="00242BB1" w:rsidRPr="00286B5D">
              <w:rPr>
                <w:rFonts w:ascii="Arial" w:hAnsi="Arial" w:cs="Arial"/>
                <w:color w:val="000000"/>
                <w:sz w:val="16"/>
                <w:szCs w:val="16"/>
                <w:lang w:val="en-GB"/>
              </w:rPr>
              <w:t>063</w:t>
            </w:r>
            <w:r w:rsidRPr="00286B5D">
              <w:rPr>
                <w:rFonts w:ascii="Arial" w:hAnsi="Arial" w:cs="Arial"/>
                <w:color w:val="000000"/>
                <w:sz w:val="16"/>
                <w:szCs w:val="16"/>
              </w:rPr>
              <w:t xml:space="preserve">) </w:t>
            </w:r>
          </w:p>
        </w:tc>
        <w:tc>
          <w:tcPr>
            <w:tcW w:w="1210" w:type="dxa"/>
            <w:tcBorders>
              <w:bottom w:val="single" w:sz="4" w:space="0" w:color="auto"/>
            </w:tcBorders>
            <w:shd w:val="clear" w:color="auto" w:fill="auto"/>
          </w:tcPr>
          <w:p w14:paraId="2A22D44E" w14:textId="3C44F737"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2</w:t>
            </w:r>
            <w:r w:rsidR="008B5C51" w:rsidRPr="00286B5D">
              <w:rPr>
                <w:rFonts w:ascii="Arial" w:hAnsi="Arial" w:cs="Arial"/>
                <w:color w:val="000000"/>
                <w:sz w:val="16"/>
                <w:szCs w:val="16"/>
              </w:rPr>
              <w:t>,</w:t>
            </w:r>
            <w:r w:rsidRPr="00286B5D">
              <w:rPr>
                <w:rFonts w:ascii="Arial" w:hAnsi="Arial" w:cs="Arial"/>
                <w:color w:val="000000"/>
                <w:sz w:val="16"/>
                <w:szCs w:val="16"/>
                <w:lang w:val="en-GB"/>
              </w:rPr>
              <w:t>050</w:t>
            </w:r>
            <w:r w:rsidR="008B5C51" w:rsidRPr="00286B5D">
              <w:rPr>
                <w:rFonts w:ascii="Arial" w:hAnsi="Arial" w:cs="Arial"/>
                <w:color w:val="000000"/>
                <w:sz w:val="16"/>
                <w:szCs w:val="16"/>
              </w:rPr>
              <w:t>,</w:t>
            </w:r>
            <w:r w:rsidRPr="00286B5D">
              <w:rPr>
                <w:rFonts w:ascii="Arial" w:hAnsi="Arial" w:cs="Arial"/>
                <w:color w:val="000000"/>
                <w:sz w:val="16"/>
                <w:szCs w:val="16"/>
                <w:lang w:val="en-GB"/>
              </w:rPr>
              <w:t>840</w:t>
            </w:r>
          </w:p>
        </w:tc>
      </w:tr>
      <w:tr w:rsidR="008B5C51" w:rsidRPr="00286B5D" w14:paraId="6AB9C0C8" w14:textId="77777777" w:rsidTr="008B5C51">
        <w:trPr>
          <w:gridAfter w:val="1"/>
          <w:wAfter w:w="11" w:type="dxa"/>
          <w:trHeight w:val="20"/>
        </w:trPr>
        <w:tc>
          <w:tcPr>
            <w:tcW w:w="2693" w:type="dxa"/>
            <w:shd w:val="clear" w:color="auto" w:fill="auto"/>
            <w:vAlign w:val="bottom"/>
            <w:hideMark/>
          </w:tcPr>
          <w:p w14:paraId="0E05D527" w14:textId="77777777" w:rsidR="008B5C51" w:rsidRPr="00286B5D" w:rsidRDefault="008B5C51" w:rsidP="00242BB1">
            <w:pPr>
              <w:ind w:left="-101" w:right="-108"/>
              <w:jc w:val="left"/>
              <w:rPr>
                <w:rFonts w:ascii="Arial" w:hAnsi="Arial" w:cs="Arial"/>
                <w:color w:val="000000"/>
                <w:sz w:val="10"/>
                <w:szCs w:val="10"/>
              </w:rPr>
            </w:pPr>
          </w:p>
        </w:tc>
        <w:tc>
          <w:tcPr>
            <w:tcW w:w="1080" w:type="dxa"/>
            <w:shd w:val="clear" w:color="auto" w:fill="auto"/>
            <w:vAlign w:val="bottom"/>
          </w:tcPr>
          <w:p w14:paraId="10CF0200"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shd w:val="clear" w:color="auto" w:fill="auto"/>
            <w:vAlign w:val="bottom"/>
          </w:tcPr>
          <w:p w14:paraId="708C82C1"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shd w:val="clear" w:color="auto" w:fill="auto"/>
            <w:vAlign w:val="bottom"/>
          </w:tcPr>
          <w:p w14:paraId="59810E43"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vAlign w:val="bottom"/>
          </w:tcPr>
          <w:p w14:paraId="470D0CC3"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vAlign w:val="bottom"/>
          </w:tcPr>
          <w:p w14:paraId="5AAF684F"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auto"/>
            <w:vAlign w:val="bottom"/>
          </w:tcPr>
          <w:p w14:paraId="164185E1"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B5C51" w:rsidRPr="00286B5D" w14:paraId="3AB6D292" w14:textId="77777777" w:rsidTr="008B5C51">
        <w:trPr>
          <w:gridAfter w:val="1"/>
          <w:wAfter w:w="11" w:type="dxa"/>
          <w:trHeight w:val="20"/>
        </w:trPr>
        <w:tc>
          <w:tcPr>
            <w:tcW w:w="2693" w:type="dxa"/>
            <w:shd w:val="clear" w:color="auto" w:fill="auto"/>
            <w:vAlign w:val="bottom"/>
          </w:tcPr>
          <w:p w14:paraId="7325B3C3"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b/>
                <w:bCs/>
                <w:color w:val="000000"/>
                <w:sz w:val="16"/>
                <w:szCs w:val="16"/>
              </w:rPr>
              <w:t>Timing of revenue recognition</w:t>
            </w:r>
          </w:p>
        </w:tc>
        <w:tc>
          <w:tcPr>
            <w:tcW w:w="1080" w:type="dxa"/>
            <w:shd w:val="clear" w:color="auto" w:fill="auto"/>
          </w:tcPr>
          <w:p w14:paraId="086E2A64"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080" w:type="dxa"/>
            <w:shd w:val="clear" w:color="auto" w:fill="auto"/>
          </w:tcPr>
          <w:p w14:paraId="055CFD32"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60" w:type="dxa"/>
            <w:shd w:val="clear" w:color="auto" w:fill="auto"/>
          </w:tcPr>
          <w:p w14:paraId="5B6A29D9"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170" w:type="dxa"/>
            <w:shd w:val="clear" w:color="auto" w:fill="auto"/>
          </w:tcPr>
          <w:p w14:paraId="12D45D00"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990" w:type="dxa"/>
            <w:shd w:val="clear" w:color="auto" w:fill="auto"/>
          </w:tcPr>
          <w:p w14:paraId="78008371"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c>
          <w:tcPr>
            <w:tcW w:w="1210" w:type="dxa"/>
            <w:shd w:val="clear" w:color="auto" w:fill="auto"/>
          </w:tcPr>
          <w:p w14:paraId="46BF79F7"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p>
        </w:tc>
      </w:tr>
      <w:tr w:rsidR="008B5C51" w:rsidRPr="00286B5D" w14:paraId="7F72623E" w14:textId="77777777" w:rsidTr="008B5C51">
        <w:trPr>
          <w:gridAfter w:val="1"/>
          <w:wAfter w:w="11" w:type="dxa"/>
          <w:trHeight w:val="20"/>
        </w:trPr>
        <w:tc>
          <w:tcPr>
            <w:tcW w:w="2693" w:type="dxa"/>
            <w:shd w:val="clear" w:color="auto" w:fill="auto"/>
            <w:vAlign w:val="bottom"/>
            <w:hideMark/>
          </w:tcPr>
          <w:p w14:paraId="12B8FCB7"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At a point in time</w:t>
            </w:r>
          </w:p>
        </w:tc>
        <w:tc>
          <w:tcPr>
            <w:tcW w:w="1080" w:type="dxa"/>
            <w:shd w:val="clear" w:color="auto" w:fill="auto"/>
          </w:tcPr>
          <w:p w14:paraId="5DC3AB81" w14:textId="1639D110"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18</w:t>
            </w:r>
            <w:r w:rsidR="008B5C51" w:rsidRPr="00286B5D">
              <w:rPr>
                <w:rFonts w:ascii="Arial" w:hAnsi="Arial" w:cs="Arial"/>
                <w:color w:val="000000"/>
                <w:sz w:val="16"/>
                <w:szCs w:val="16"/>
              </w:rPr>
              <w:t>,</w:t>
            </w:r>
            <w:r w:rsidRPr="00286B5D">
              <w:rPr>
                <w:rFonts w:ascii="Arial" w:hAnsi="Arial" w:cs="Arial"/>
                <w:color w:val="000000"/>
                <w:sz w:val="16"/>
                <w:szCs w:val="16"/>
                <w:lang w:val="en-GB"/>
              </w:rPr>
              <w:t>611</w:t>
            </w:r>
            <w:r w:rsidR="008B5C51" w:rsidRPr="00286B5D">
              <w:rPr>
                <w:rFonts w:ascii="Arial" w:hAnsi="Arial" w:cs="Arial"/>
                <w:color w:val="000000"/>
                <w:sz w:val="16"/>
                <w:szCs w:val="16"/>
              </w:rPr>
              <w:t>,</w:t>
            </w:r>
            <w:r w:rsidRPr="00286B5D">
              <w:rPr>
                <w:rFonts w:ascii="Arial" w:hAnsi="Arial" w:cs="Arial"/>
                <w:color w:val="000000"/>
                <w:sz w:val="16"/>
                <w:szCs w:val="16"/>
                <w:lang w:val="en-GB"/>
              </w:rPr>
              <w:t>675</w:t>
            </w:r>
          </w:p>
        </w:tc>
        <w:tc>
          <w:tcPr>
            <w:tcW w:w="1080" w:type="dxa"/>
            <w:shd w:val="clear" w:color="auto" w:fill="auto"/>
          </w:tcPr>
          <w:p w14:paraId="36976874"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p>
        </w:tc>
        <w:tc>
          <w:tcPr>
            <w:tcW w:w="1260" w:type="dxa"/>
            <w:shd w:val="clear" w:color="auto" w:fill="auto"/>
          </w:tcPr>
          <w:p w14:paraId="698EF5E4"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p>
        </w:tc>
        <w:tc>
          <w:tcPr>
            <w:tcW w:w="1170" w:type="dxa"/>
            <w:shd w:val="clear" w:color="auto" w:fill="auto"/>
          </w:tcPr>
          <w:p w14:paraId="2C7C1E2C" w14:textId="3FE4EC14"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18</w:t>
            </w:r>
            <w:r w:rsidR="008B5C51" w:rsidRPr="00286B5D">
              <w:rPr>
                <w:rFonts w:ascii="Arial" w:hAnsi="Arial" w:cs="Arial"/>
                <w:color w:val="000000"/>
                <w:sz w:val="16"/>
                <w:szCs w:val="16"/>
              </w:rPr>
              <w:t>,</w:t>
            </w:r>
            <w:r w:rsidRPr="00286B5D">
              <w:rPr>
                <w:rFonts w:ascii="Arial" w:hAnsi="Arial" w:cs="Arial"/>
                <w:color w:val="000000"/>
                <w:sz w:val="16"/>
                <w:szCs w:val="16"/>
                <w:lang w:val="en-GB"/>
              </w:rPr>
              <w:t>611</w:t>
            </w:r>
            <w:r w:rsidR="008B5C51" w:rsidRPr="00286B5D">
              <w:rPr>
                <w:rFonts w:ascii="Arial" w:hAnsi="Arial" w:cs="Arial"/>
                <w:color w:val="000000"/>
                <w:sz w:val="16"/>
                <w:szCs w:val="16"/>
              </w:rPr>
              <w:t>,</w:t>
            </w:r>
            <w:r w:rsidRPr="00286B5D">
              <w:rPr>
                <w:rFonts w:ascii="Arial" w:hAnsi="Arial" w:cs="Arial"/>
                <w:color w:val="000000"/>
                <w:sz w:val="16"/>
                <w:szCs w:val="16"/>
                <w:lang w:val="en-GB"/>
              </w:rPr>
              <w:t>675</w:t>
            </w:r>
          </w:p>
        </w:tc>
        <w:tc>
          <w:tcPr>
            <w:tcW w:w="990" w:type="dxa"/>
            <w:shd w:val="clear" w:color="auto" w:fill="auto"/>
          </w:tcPr>
          <w:p w14:paraId="309E3881"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p>
        </w:tc>
        <w:tc>
          <w:tcPr>
            <w:tcW w:w="1210" w:type="dxa"/>
            <w:shd w:val="clear" w:color="auto" w:fill="auto"/>
          </w:tcPr>
          <w:p w14:paraId="40EA8162" w14:textId="0CA88B79"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18</w:t>
            </w:r>
            <w:r w:rsidR="008B5C51" w:rsidRPr="00286B5D">
              <w:rPr>
                <w:rFonts w:ascii="Arial" w:hAnsi="Arial" w:cs="Arial"/>
                <w:color w:val="000000"/>
                <w:sz w:val="16"/>
                <w:szCs w:val="16"/>
              </w:rPr>
              <w:t>,</w:t>
            </w:r>
            <w:r w:rsidRPr="00286B5D">
              <w:rPr>
                <w:rFonts w:ascii="Arial" w:hAnsi="Arial" w:cs="Arial"/>
                <w:color w:val="000000"/>
                <w:sz w:val="16"/>
                <w:szCs w:val="16"/>
                <w:lang w:val="en-GB"/>
              </w:rPr>
              <w:t>611</w:t>
            </w:r>
            <w:r w:rsidR="008B5C51" w:rsidRPr="00286B5D">
              <w:rPr>
                <w:rFonts w:ascii="Arial" w:hAnsi="Arial" w:cs="Arial"/>
                <w:color w:val="000000"/>
                <w:sz w:val="16"/>
                <w:szCs w:val="16"/>
              </w:rPr>
              <w:t>,</w:t>
            </w:r>
            <w:r w:rsidRPr="00286B5D">
              <w:rPr>
                <w:rFonts w:ascii="Arial" w:hAnsi="Arial" w:cs="Arial"/>
                <w:color w:val="000000"/>
                <w:sz w:val="16"/>
                <w:szCs w:val="16"/>
                <w:lang w:val="en-GB"/>
              </w:rPr>
              <w:t>675</w:t>
            </w:r>
          </w:p>
        </w:tc>
      </w:tr>
      <w:tr w:rsidR="008B5C51" w:rsidRPr="00286B5D" w14:paraId="098CC546" w14:textId="77777777" w:rsidTr="008B5C51">
        <w:trPr>
          <w:gridAfter w:val="1"/>
          <w:wAfter w:w="11" w:type="dxa"/>
          <w:trHeight w:val="20"/>
        </w:trPr>
        <w:tc>
          <w:tcPr>
            <w:tcW w:w="2693" w:type="dxa"/>
            <w:shd w:val="clear" w:color="auto" w:fill="auto"/>
            <w:vAlign w:val="bottom"/>
          </w:tcPr>
          <w:p w14:paraId="622FD5F7"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color w:val="000000"/>
                <w:sz w:val="16"/>
                <w:szCs w:val="16"/>
              </w:rPr>
              <w:t>Over time</w:t>
            </w:r>
          </w:p>
        </w:tc>
        <w:tc>
          <w:tcPr>
            <w:tcW w:w="1080" w:type="dxa"/>
            <w:tcBorders>
              <w:bottom w:val="single" w:sz="4" w:space="0" w:color="auto"/>
            </w:tcBorders>
            <w:shd w:val="clear" w:color="auto" w:fill="auto"/>
          </w:tcPr>
          <w:p w14:paraId="60303EDE"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p>
        </w:tc>
        <w:tc>
          <w:tcPr>
            <w:tcW w:w="1080" w:type="dxa"/>
            <w:tcBorders>
              <w:bottom w:val="single" w:sz="4" w:space="0" w:color="auto"/>
            </w:tcBorders>
            <w:shd w:val="clear" w:color="auto" w:fill="auto"/>
          </w:tcPr>
          <w:p w14:paraId="35E8B832" w14:textId="26E09812"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971</w:t>
            </w:r>
            <w:r w:rsidR="008B5C51" w:rsidRPr="00286B5D">
              <w:rPr>
                <w:rFonts w:ascii="Arial" w:hAnsi="Arial" w:cs="Arial"/>
                <w:color w:val="000000"/>
                <w:sz w:val="16"/>
                <w:szCs w:val="16"/>
              </w:rPr>
              <w:t>,</w:t>
            </w:r>
            <w:r w:rsidRPr="00286B5D">
              <w:rPr>
                <w:rFonts w:ascii="Arial" w:hAnsi="Arial" w:cs="Arial"/>
                <w:color w:val="000000"/>
                <w:sz w:val="16"/>
                <w:szCs w:val="16"/>
                <w:lang w:val="en-GB"/>
              </w:rPr>
              <w:t>156</w:t>
            </w:r>
          </w:p>
        </w:tc>
        <w:tc>
          <w:tcPr>
            <w:tcW w:w="1260" w:type="dxa"/>
            <w:tcBorders>
              <w:bottom w:val="single" w:sz="4" w:space="0" w:color="auto"/>
            </w:tcBorders>
            <w:shd w:val="clear" w:color="auto" w:fill="auto"/>
          </w:tcPr>
          <w:p w14:paraId="3BEF1F12" w14:textId="78EB3F04"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80</w:t>
            </w:r>
            <w:r w:rsidR="008B5C51" w:rsidRPr="00286B5D">
              <w:rPr>
                <w:rFonts w:ascii="Arial" w:hAnsi="Arial" w:cs="Arial"/>
                <w:color w:val="000000"/>
                <w:sz w:val="16"/>
                <w:szCs w:val="16"/>
              </w:rPr>
              <w:t>,</w:t>
            </w:r>
            <w:r w:rsidRPr="00286B5D">
              <w:rPr>
                <w:rFonts w:ascii="Arial" w:hAnsi="Arial" w:cs="Arial"/>
                <w:color w:val="000000"/>
                <w:sz w:val="16"/>
                <w:szCs w:val="16"/>
                <w:lang w:val="en-GB"/>
              </w:rPr>
              <w:t>904</w:t>
            </w:r>
          </w:p>
        </w:tc>
        <w:tc>
          <w:tcPr>
            <w:tcW w:w="1170" w:type="dxa"/>
            <w:tcBorders>
              <w:bottom w:val="single" w:sz="4" w:space="0" w:color="auto"/>
            </w:tcBorders>
            <w:shd w:val="clear" w:color="auto" w:fill="auto"/>
          </w:tcPr>
          <w:p w14:paraId="5F87C543" w14:textId="40985C00"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1</w:t>
            </w:r>
            <w:r w:rsidR="008B5C51" w:rsidRPr="00286B5D">
              <w:rPr>
                <w:rFonts w:ascii="Arial" w:hAnsi="Arial" w:cs="Arial"/>
                <w:color w:val="000000"/>
                <w:sz w:val="16"/>
                <w:szCs w:val="16"/>
              </w:rPr>
              <w:t>,</w:t>
            </w:r>
            <w:r w:rsidRPr="00286B5D">
              <w:rPr>
                <w:rFonts w:ascii="Arial" w:hAnsi="Arial" w:cs="Arial"/>
                <w:color w:val="000000"/>
                <w:sz w:val="16"/>
                <w:szCs w:val="16"/>
                <w:lang w:val="en-GB"/>
              </w:rPr>
              <w:t>052</w:t>
            </w:r>
            <w:r w:rsidR="008B5C51" w:rsidRPr="00286B5D">
              <w:rPr>
                <w:rFonts w:ascii="Arial" w:hAnsi="Arial" w:cs="Arial"/>
                <w:color w:val="000000"/>
                <w:sz w:val="16"/>
                <w:szCs w:val="16"/>
              </w:rPr>
              <w:t>,</w:t>
            </w:r>
            <w:r w:rsidRPr="00286B5D">
              <w:rPr>
                <w:rFonts w:ascii="Arial" w:hAnsi="Arial" w:cs="Arial"/>
                <w:color w:val="000000"/>
                <w:sz w:val="16"/>
                <w:szCs w:val="16"/>
                <w:lang w:val="en-GB"/>
              </w:rPr>
              <w:t>060</w:t>
            </w:r>
          </w:p>
        </w:tc>
        <w:tc>
          <w:tcPr>
            <w:tcW w:w="990" w:type="dxa"/>
            <w:tcBorders>
              <w:bottom w:val="single" w:sz="4" w:space="0" w:color="auto"/>
            </w:tcBorders>
            <w:shd w:val="clear" w:color="auto" w:fill="auto"/>
          </w:tcPr>
          <w:p w14:paraId="76A77F5E" w14:textId="12B94E25"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188</w:t>
            </w:r>
            <w:r w:rsidRPr="00286B5D">
              <w:rPr>
                <w:rFonts w:ascii="Arial" w:hAnsi="Arial" w:cs="Arial"/>
                <w:color w:val="000000"/>
                <w:sz w:val="16"/>
                <w:szCs w:val="16"/>
              </w:rPr>
              <w:t>,</w:t>
            </w:r>
            <w:r w:rsidR="00242BB1" w:rsidRPr="00286B5D">
              <w:rPr>
                <w:rFonts w:ascii="Arial" w:hAnsi="Arial" w:cs="Arial"/>
                <w:color w:val="000000"/>
                <w:sz w:val="16"/>
                <w:szCs w:val="16"/>
                <w:lang w:val="en-GB"/>
              </w:rPr>
              <w:t>927</w:t>
            </w:r>
            <w:r w:rsidRPr="00286B5D">
              <w:rPr>
                <w:rFonts w:ascii="Arial" w:hAnsi="Arial" w:cs="Arial"/>
                <w:color w:val="000000"/>
                <w:sz w:val="16"/>
                <w:szCs w:val="16"/>
              </w:rPr>
              <w:t>)</w:t>
            </w:r>
          </w:p>
        </w:tc>
        <w:tc>
          <w:tcPr>
            <w:tcW w:w="1210" w:type="dxa"/>
            <w:tcBorders>
              <w:bottom w:val="single" w:sz="4" w:space="0" w:color="auto"/>
            </w:tcBorders>
            <w:shd w:val="clear" w:color="auto" w:fill="auto"/>
          </w:tcPr>
          <w:p w14:paraId="12CE25CC" w14:textId="314B94BF"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863</w:t>
            </w:r>
            <w:r w:rsidR="008B5C51" w:rsidRPr="00286B5D">
              <w:rPr>
                <w:rFonts w:ascii="Arial" w:hAnsi="Arial" w:cs="Arial"/>
                <w:color w:val="000000"/>
                <w:sz w:val="16"/>
                <w:szCs w:val="16"/>
              </w:rPr>
              <w:t>,</w:t>
            </w:r>
            <w:r w:rsidRPr="00286B5D">
              <w:rPr>
                <w:rFonts w:ascii="Arial" w:hAnsi="Arial" w:cs="Arial"/>
                <w:color w:val="000000"/>
                <w:sz w:val="16"/>
                <w:szCs w:val="16"/>
                <w:lang w:val="en-GB"/>
              </w:rPr>
              <w:t>133</w:t>
            </w:r>
          </w:p>
        </w:tc>
      </w:tr>
      <w:tr w:rsidR="008B5C51" w:rsidRPr="00286B5D" w14:paraId="2559A551" w14:textId="77777777" w:rsidTr="008B5C51">
        <w:trPr>
          <w:gridAfter w:val="1"/>
          <w:wAfter w:w="11" w:type="dxa"/>
          <w:trHeight w:val="20"/>
        </w:trPr>
        <w:tc>
          <w:tcPr>
            <w:tcW w:w="2693" w:type="dxa"/>
            <w:shd w:val="clear" w:color="auto" w:fill="auto"/>
            <w:vAlign w:val="bottom"/>
          </w:tcPr>
          <w:p w14:paraId="7878D0D0" w14:textId="77777777" w:rsidR="008B5C51" w:rsidRPr="00286B5D" w:rsidRDefault="008B5C51" w:rsidP="00242BB1">
            <w:pPr>
              <w:ind w:left="-101" w:right="-108"/>
              <w:jc w:val="left"/>
              <w:rPr>
                <w:rFonts w:ascii="Arial" w:hAnsi="Arial" w:cs="Arial"/>
                <w:color w:val="000000"/>
                <w:sz w:val="10"/>
                <w:szCs w:val="10"/>
              </w:rPr>
            </w:pPr>
          </w:p>
        </w:tc>
        <w:tc>
          <w:tcPr>
            <w:tcW w:w="1080" w:type="dxa"/>
            <w:tcBorders>
              <w:top w:val="single" w:sz="4" w:space="0" w:color="auto"/>
            </w:tcBorders>
            <w:shd w:val="clear" w:color="auto" w:fill="auto"/>
          </w:tcPr>
          <w:p w14:paraId="4DEFB937"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080" w:type="dxa"/>
            <w:tcBorders>
              <w:top w:val="single" w:sz="4" w:space="0" w:color="auto"/>
            </w:tcBorders>
            <w:shd w:val="clear" w:color="auto" w:fill="auto"/>
          </w:tcPr>
          <w:p w14:paraId="00A1645A"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60" w:type="dxa"/>
            <w:tcBorders>
              <w:top w:val="single" w:sz="4" w:space="0" w:color="auto"/>
            </w:tcBorders>
            <w:shd w:val="clear" w:color="auto" w:fill="auto"/>
          </w:tcPr>
          <w:p w14:paraId="4A937D5A"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170" w:type="dxa"/>
            <w:tcBorders>
              <w:top w:val="single" w:sz="4" w:space="0" w:color="auto"/>
            </w:tcBorders>
            <w:shd w:val="clear" w:color="auto" w:fill="auto"/>
          </w:tcPr>
          <w:p w14:paraId="173CC96E"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990" w:type="dxa"/>
            <w:tcBorders>
              <w:top w:val="single" w:sz="4" w:space="0" w:color="auto"/>
            </w:tcBorders>
            <w:shd w:val="clear" w:color="auto" w:fill="auto"/>
          </w:tcPr>
          <w:p w14:paraId="120836D6"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c>
          <w:tcPr>
            <w:tcW w:w="1210" w:type="dxa"/>
            <w:tcBorders>
              <w:top w:val="single" w:sz="4" w:space="0" w:color="auto"/>
            </w:tcBorders>
            <w:shd w:val="clear" w:color="auto" w:fill="auto"/>
          </w:tcPr>
          <w:p w14:paraId="602C7A38" w14:textId="77777777"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0"/>
                <w:szCs w:val="10"/>
              </w:rPr>
            </w:pPr>
          </w:p>
        </w:tc>
      </w:tr>
      <w:tr w:rsidR="008B5C51" w:rsidRPr="00286B5D" w14:paraId="5B5EE9C4" w14:textId="77777777" w:rsidTr="008B5C51">
        <w:trPr>
          <w:gridAfter w:val="1"/>
          <w:wAfter w:w="11" w:type="dxa"/>
          <w:trHeight w:val="20"/>
        </w:trPr>
        <w:tc>
          <w:tcPr>
            <w:tcW w:w="2693" w:type="dxa"/>
            <w:shd w:val="clear" w:color="auto" w:fill="auto"/>
            <w:vAlign w:val="bottom"/>
            <w:hideMark/>
          </w:tcPr>
          <w:p w14:paraId="7B27C846" w14:textId="77777777" w:rsidR="008B5C51" w:rsidRPr="00286B5D" w:rsidRDefault="008B5C51" w:rsidP="00242BB1">
            <w:pPr>
              <w:ind w:left="-101" w:right="-108"/>
              <w:jc w:val="left"/>
              <w:rPr>
                <w:rFonts w:ascii="Arial" w:hAnsi="Arial" w:cs="Arial"/>
                <w:color w:val="000000"/>
                <w:sz w:val="16"/>
                <w:szCs w:val="16"/>
              </w:rPr>
            </w:pPr>
            <w:r w:rsidRPr="00286B5D">
              <w:rPr>
                <w:rFonts w:ascii="Arial" w:hAnsi="Arial" w:cs="Arial"/>
                <w:b/>
                <w:bCs/>
                <w:color w:val="000000"/>
                <w:sz w:val="16"/>
                <w:szCs w:val="16"/>
              </w:rPr>
              <w:t>Total revenues</w:t>
            </w:r>
          </w:p>
        </w:tc>
        <w:tc>
          <w:tcPr>
            <w:tcW w:w="1080" w:type="dxa"/>
            <w:tcBorders>
              <w:bottom w:val="single" w:sz="4" w:space="0" w:color="auto"/>
            </w:tcBorders>
            <w:shd w:val="clear" w:color="auto" w:fill="auto"/>
          </w:tcPr>
          <w:p w14:paraId="403B19F2" w14:textId="0BB522E5"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18</w:t>
            </w:r>
            <w:r w:rsidR="008B5C51" w:rsidRPr="00286B5D">
              <w:rPr>
                <w:rFonts w:ascii="Arial" w:hAnsi="Arial" w:cs="Arial"/>
                <w:color w:val="000000"/>
                <w:sz w:val="16"/>
                <w:szCs w:val="16"/>
              </w:rPr>
              <w:t>,</w:t>
            </w:r>
            <w:r w:rsidRPr="00286B5D">
              <w:rPr>
                <w:rFonts w:ascii="Arial" w:hAnsi="Arial" w:cs="Arial"/>
                <w:color w:val="000000"/>
                <w:sz w:val="16"/>
                <w:szCs w:val="16"/>
                <w:lang w:val="en-GB"/>
              </w:rPr>
              <w:t>611</w:t>
            </w:r>
            <w:r w:rsidR="008B5C51" w:rsidRPr="00286B5D">
              <w:rPr>
                <w:rFonts w:ascii="Arial" w:hAnsi="Arial" w:cs="Arial"/>
                <w:color w:val="000000"/>
                <w:sz w:val="16"/>
                <w:szCs w:val="16"/>
              </w:rPr>
              <w:t>,</w:t>
            </w:r>
            <w:r w:rsidRPr="00286B5D">
              <w:rPr>
                <w:rFonts w:ascii="Arial" w:hAnsi="Arial" w:cs="Arial"/>
                <w:color w:val="000000"/>
                <w:sz w:val="16"/>
                <w:szCs w:val="16"/>
                <w:lang w:val="en-GB"/>
              </w:rPr>
              <w:t>675</w:t>
            </w:r>
          </w:p>
        </w:tc>
        <w:tc>
          <w:tcPr>
            <w:tcW w:w="1080" w:type="dxa"/>
            <w:tcBorders>
              <w:bottom w:val="single" w:sz="4" w:space="0" w:color="auto"/>
            </w:tcBorders>
            <w:shd w:val="clear" w:color="auto" w:fill="auto"/>
          </w:tcPr>
          <w:p w14:paraId="365F1DC6" w14:textId="59E50F5F"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971</w:t>
            </w:r>
            <w:r w:rsidR="008B5C51" w:rsidRPr="00286B5D">
              <w:rPr>
                <w:rFonts w:ascii="Arial" w:hAnsi="Arial" w:cs="Arial"/>
                <w:color w:val="000000"/>
                <w:sz w:val="16"/>
                <w:szCs w:val="16"/>
              </w:rPr>
              <w:t>,</w:t>
            </w:r>
            <w:r w:rsidRPr="00286B5D">
              <w:rPr>
                <w:rFonts w:ascii="Arial" w:hAnsi="Arial" w:cs="Arial"/>
                <w:color w:val="000000"/>
                <w:sz w:val="16"/>
                <w:szCs w:val="16"/>
                <w:lang w:val="en-GB"/>
              </w:rPr>
              <w:t>156</w:t>
            </w:r>
          </w:p>
        </w:tc>
        <w:tc>
          <w:tcPr>
            <w:tcW w:w="1260" w:type="dxa"/>
            <w:tcBorders>
              <w:bottom w:val="single" w:sz="4" w:space="0" w:color="auto"/>
            </w:tcBorders>
            <w:shd w:val="clear" w:color="auto" w:fill="auto"/>
          </w:tcPr>
          <w:p w14:paraId="7A060BFE" w14:textId="5AAE188A"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80</w:t>
            </w:r>
            <w:r w:rsidR="008B5C51" w:rsidRPr="00286B5D">
              <w:rPr>
                <w:rFonts w:ascii="Arial" w:hAnsi="Arial" w:cs="Arial"/>
                <w:color w:val="000000"/>
                <w:sz w:val="16"/>
                <w:szCs w:val="16"/>
              </w:rPr>
              <w:t>,</w:t>
            </w:r>
            <w:r w:rsidRPr="00286B5D">
              <w:rPr>
                <w:rFonts w:ascii="Arial" w:hAnsi="Arial" w:cs="Arial"/>
                <w:color w:val="000000"/>
                <w:sz w:val="16"/>
                <w:szCs w:val="16"/>
                <w:lang w:val="en-GB"/>
              </w:rPr>
              <w:t>904</w:t>
            </w:r>
          </w:p>
        </w:tc>
        <w:tc>
          <w:tcPr>
            <w:tcW w:w="1170" w:type="dxa"/>
            <w:tcBorders>
              <w:bottom w:val="single" w:sz="4" w:space="0" w:color="auto"/>
            </w:tcBorders>
            <w:shd w:val="clear" w:color="auto" w:fill="auto"/>
          </w:tcPr>
          <w:p w14:paraId="55071206" w14:textId="1476B240"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19</w:t>
            </w:r>
            <w:r w:rsidR="008B5C51" w:rsidRPr="00286B5D">
              <w:rPr>
                <w:rFonts w:ascii="Arial" w:hAnsi="Arial" w:cs="Arial"/>
                <w:color w:val="000000"/>
                <w:sz w:val="16"/>
                <w:szCs w:val="16"/>
              </w:rPr>
              <w:t>,</w:t>
            </w:r>
            <w:r w:rsidRPr="00286B5D">
              <w:rPr>
                <w:rFonts w:ascii="Arial" w:hAnsi="Arial" w:cs="Arial"/>
                <w:color w:val="000000"/>
                <w:sz w:val="16"/>
                <w:szCs w:val="16"/>
                <w:lang w:val="en-GB"/>
              </w:rPr>
              <w:t>663</w:t>
            </w:r>
            <w:r w:rsidR="008B5C51" w:rsidRPr="00286B5D">
              <w:rPr>
                <w:rFonts w:ascii="Arial" w:hAnsi="Arial" w:cs="Arial"/>
                <w:color w:val="000000"/>
                <w:sz w:val="16"/>
                <w:szCs w:val="16"/>
              </w:rPr>
              <w:t>,</w:t>
            </w:r>
            <w:r w:rsidRPr="00286B5D">
              <w:rPr>
                <w:rFonts w:ascii="Arial" w:hAnsi="Arial" w:cs="Arial"/>
                <w:color w:val="000000"/>
                <w:sz w:val="16"/>
                <w:szCs w:val="16"/>
                <w:lang w:val="en-GB"/>
              </w:rPr>
              <w:t>735</w:t>
            </w:r>
          </w:p>
        </w:tc>
        <w:tc>
          <w:tcPr>
            <w:tcW w:w="990" w:type="dxa"/>
            <w:tcBorders>
              <w:bottom w:val="single" w:sz="4" w:space="0" w:color="auto"/>
            </w:tcBorders>
            <w:shd w:val="clear" w:color="auto" w:fill="auto"/>
          </w:tcPr>
          <w:p w14:paraId="0B4B48AC" w14:textId="4399C111" w:rsidR="008B5C51" w:rsidRPr="00286B5D" w:rsidRDefault="008B5C5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rPr>
              <w:t>(</w:t>
            </w:r>
            <w:r w:rsidR="00242BB1" w:rsidRPr="00286B5D">
              <w:rPr>
                <w:rFonts w:ascii="Arial" w:hAnsi="Arial" w:cs="Arial"/>
                <w:color w:val="000000"/>
                <w:sz w:val="16"/>
                <w:szCs w:val="16"/>
                <w:lang w:val="en-GB"/>
              </w:rPr>
              <w:t>188</w:t>
            </w:r>
            <w:r w:rsidRPr="00286B5D">
              <w:rPr>
                <w:rFonts w:ascii="Arial" w:hAnsi="Arial" w:cs="Arial"/>
                <w:color w:val="000000"/>
                <w:sz w:val="16"/>
                <w:szCs w:val="16"/>
              </w:rPr>
              <w:t>,</w:t>
            </w:r>
            <w:r w:rsidR="00242BB1" w:rsidRPr="00286B5D">
              <w:rPr>
                <w:rFonts w:ascii="Arial" w:hAnsi="Arial" w:cs="Arial"/>
                <w:color w:val="000000"/>
                <w:sz w:val="16"/>
                <w:szCs w:val="16"/>
                <w:lang w:val="en-GB"/>
              </w:rPr>
              <w:t>927</w:t>
            </w:r>
            <w:r w:rsidRPr="00286B5D">
              <w:rPr>
                <w:rFonts w:ascii="Arial" w:hAnsi="Arial" w:cs="Arial"/>
                <w:color w:val="000000"/>
                <w:sz w:val="16"/>
                <w:szCs w:val="16"/>
              </w:rPr>
              <w:t>)</w:t>
            </w:r>
          </w:p>
        </w:tc>
        <w:tc>
          <w:tcPr>
            <w:tcW w:w="1210" w:type="dxa"/>
            <w:tcBorders>
              <w:bottom w:val="single" w:sz="4" w:space="0" w:color="auto"/>
            </w:tcBorders>
            <w:shd w:val="clear" w:color="auto" w:fill="auto"/>
          </w:tcPr>
          <w:p w14:paraId="622FB5D0" w14:textId="505232DD" w:rsidR="008B5C51" w:rsidRPr="00286B5D" w:rsidRDefault="00242BB1" w:rsidP="00242BB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right="-72"/>
              <w:jc w:val="right"/>
              <w:rPr>
                <w:rFonts w:ascii="Arial" w:hAnsi="Arial" w:cs="Arial"/>
                <w:color w:val="000000"/>
                <w:sz w:val="16"/>
                <w:szCs w:val="16"/>
              </w:rPr>
            </w:pPr>
            <w:r w:rsidRPr="00286B5D">
              <w:rPr>
                <w:rFonts w:ascii="Arial" w:hAnsi="Arial" w:cs="Arial"/>
                <w:color w:val="000000"/>
                <w:sz w:val="16"/>
                <w:szCs w:val="16"/>
                <w:lang w:val="en-GB"/>
              </w:rPr>
              <w:t>19</w:t>
            </w:r>
            <w:r w:rsidR="008B5C51" w:rsidRPr="00286B5D">
              <w:rPr>
                <w:rFonts w:ascii="Arial" w:hAnsi="Arial" w:cs="Arial"/>
                <w:color w:val="000000"/>
                <w:sz w:val="16"/>
                <w:szCs w:val="16"/>
              </w:rPr>
              <w:t>,</w:t>
            </w:r>
            <w:r w:rsidRPr="00286B5D">
              <w:rPr>
                <w:rFonts w:ascii="Arial" w:hAnsi="Arial" w:cs="Arial"/>
                <w:color w:val="000000"/>
                <w:sz w:val="16"/>
                <w:szCs w:val="16"/>
                <w:lang w:val="en-GB"/>
              </w:rPr>
              <w:t>474</w:t>
            </w:r>
            <w:r w:rsidR="008B5C51" w:rsidRPr="00286B5D">
              <w:rPr>
                <w:rFonts w:ascii="Arial" w:hAnsi="Arial" w:cs="Arial"/>
                <w:color w:val="000000"/>
                <w:sz w:val="16"/>
                <w:szCs w:val="16"/>
              </w:rPr>
              <w:t>,</w:t>
            </w:r>
            <w:r w:rsidRPr="00286B5D">
              <w:rPr>
                <w:rFonts w:ascii="Arial" w:hAnsi="Arial" w:cs="Arial"/>
                <w:color w:val="000000"/>
                <w:sz w:val="16"/>
                <w:szCs w:val="16"/>
                <w:lang w:val="en-GB"/>
              </w:rPr>
              <w:t>808</w:t>
            </w:r>
          </w:p>
        </w:tc>
      </w:tr>
    </w:tbl>
    <w:p w14:paraId="2F7D22E4" w14:textId="77777777" w:rsidR="00C123C9" w:rsidRPr="00286B5D" w:rsidRDefault="00C123C9" w:rsidP="00242BB1">
      <w:pPr>
        <w:jc w:val="left"/>
        <w:rPr>
          <w:rFonts w:ascii="Arial" w:hAnsi="Arial" w:cs="Arial"/>
          <w:sz w:val="18"/>
          <w:szCs w:val="18"/>
        </w:rPr>
      </w:pPr>
    </w:p>
    <w:p w14:paraId="6EB05839" w14:textId="6C4DABE7" w:rsidR="007955F1" w:rsidRPr="00286B5D" w:rsidRDefault="005436C5" w:rsidP="00242BB1">
      <w:pPr>
        <w:rPr>
          <w:rFonts w:ascii="Arial" w:hAnsi="Arial" w:cs="Arial"/>
          <w:sz w:val="18"/>
          <w:szCs w:val="18"/>
        </w:rPr>
      </w:pPr>
      <w:r w:rsidRPr="00286B5D">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61208D89" w14:textId="77777777" w:rsidTr="00B633F8">
        <w:trPr>
          <w:trHeight w:val="420"/>
        </w:trPr>
        <w:tc>
          <w:tcPr>
            <w:tcW w:w="9461" w:type="dxa"/>
            <w:shd w:val="clear" w:color="auto" w:fill="FFA543"/>
            <w:vAlign w:val="center"/>
          </w:tcPr>
          <w:p w14:paraId="7E3562E9" w14:textId="11CBA6B2"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10</w:t>
            </w:r>
            <w:r w:rsidR="00600460" w:rsidRPr="00286B5D">
              <w:rPr>
                <w:rFonts w:ascii="Arial" w:eastAsia="Arial Unicode MS" w:hAnsi="Arial" w:cs="Arial"/>
                <w:b/>
                <w:bCs/>
                <w:color w:val="FFFFFF"/>
                <w:sz w:val="18"/>
                <w:szCs w:val="18"/>
                <w:lang w:val="en-GB"/>
              </w:rPr>
              <w:tab/>
              <w:t>Cash and cash equivalents</w:t>
            </w:r>
          </w:p>
        </w:tc>
      </w:tr>
    </w:tbl>
    <w:p w14:paraId="38E2BB94" w14:textId="77777777" w:rsidR="008B6A4F" w:rsidRPr="00286B5D" w:rsidRDefault="008B6A4F" w:rsidP="00242BB1">
      <w:pPr>
        <w:jc w:val="thaiDistribute"/>
        <w:rPr>
          <w:rFonts w:ascii="Arial" w:hAnsi="Arial" w:cs="Arial"/>
          <w:color w:val="000000"/>
          <w:sz w:val="18"/>
          <w:szCs w:val="18"/>
          <w:cs/>
          <w:lang w:val="en-GB"/>
        </w:rPr>
      </w:pPr>
    </w:p>
    <w:bookmarkEnd w:id="34"/>
    <w:bookmarkEnd w:id="35"/>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A41B9A" w:rsidRPr="00286B5D" w14:paraId="099575A6" w14:textId="77777777" w:rsidTr="00021C33">
        <w:tc>
          <w:tcPr>
            <w:tcW w:w="4104" w:type="dxa"/>
            <w:vAlign w:val="bottom"/>
          </w:tcPr>
          <w:p w14:paraId="6D42EB70" w14:textId="77777777" w:rsidR="00EE3359" w:rsidRPr="00286B5D" w:rsidRDefault="00EE3359" w:rsidP="00242BB1">
            <w:pPr>
              <w:ind w:left="-105"/>
              <w:jc w:val="left"/>
              <w:rPr>
                <w:rFonts w:ascii="Arial" w:hAnsi="Arial" w:cs="Arial"/>
                <w:snapToGrid w:val="0"/>
                <w:sz w:val="18"/>
                <w:szCs w:val="18"/>
              </w:rPr>
            </w:pPr>
          </w:p>
        </w:tc>
        <w:tc>
          <w:tcPr>
            <w:tcW w:w="2678" w:type="dxa"/>
            <w:gridSpan w:val="2"/>
            <w:tcBorders>
              <w:top w:val="single" w:sz="4" w:space="0" w:color="auto"/>
              <w:bottom w:val="single" w:sz="4" w:space="0" w:color="auto"/>
            </w:tcBorders>
            <w:shd w:val="clear" w:color="auto" w:fill="auto"/>
            <w:vAlign w:val="bottom"/>
          </w:tcPr>
          <w:p w14:paraId="3B4F1D40"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6521F9F0"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637E5649"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00C11028"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293082" w:rsidRPr="00286B5D" w14:paraId="1B865BDE" w14:textId="77777777" w:rsidTr="0095300E">
        <w:tc>
          <w:tcPr>
            <w:tcW w:w="4104" w:type="dxa"/>
            <w:vAlign w:val="bottom"/>
          </w:tcPr>
          <w:p w14:paraId="45CF0DBD" w14:textId="77777777" w:rsidR="00293082" w:rsidRPr="00286B5D" w:rsidRDefault="00293082" w:rsidP="00242BB1">
            <w:pPr>
              <w:ind w:left="-105"/>
              <w:jc w:val="left"/>
              <w:rPr>
                <w:rFonts w:ascii="Arial" w:hAnsi="Arial" w:cs="Arial"/>
                <w:snapToGrid w:val="0"/>
                <w:sz w:val="18"/>
                <w:szCs w:val="18"/>
              </w:rPr>
            </w:pPr>
          </w:p>
        </w:tc>
        <w:tc>
          <w:tcPr>
            <w:tcW w:w="1339" w:type="dxa"/>
            <w:tcBorders>
              <w:top w:val="single" w:sz="4" w:space="0" w:color="auto"/>
            </w:tcBorders>
          </w:tcPr>
          <w:p w14:paraId="334EE5FD" w14:textId="7AC35FC8" w:rsidR="0029308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39" w:type="dxa"/>
            <w:tcBorders>
              <w:top w:val="single" w:sz="4" w:space="0" w:color="auto"/>
            </w:tcBorders>
          </w:tcPr>
          <w:p w14:paraId="74D9E04A" w14:textId="73BDE8A3" w:rsidR="0029308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339" w:type="dxa"/>
            <w:tcBorders>
              <w:top w:val="single" w:sz="4" w:space="0" w:color="auto"/>
            </w:tcBorders>
          </w:tcPr>
          <w:p w14:paraId="657E7EBA" w14:textId="673DDD80" w:rsidR="0029308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39" w:type="dxa"/>
            <w:tcBorders>
              <w:top w:val="single" w:sz="4" w:space="0" w:color="auto"/>
            </w:tcBorders>
          </w:tcPr>
          <w:p w14:paraId="40D08B8C" w14:textId="6531F54D" w:rsidR="0029308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293082" w:rsidRPr="00286B5D" w14:paraId="07C77591" w14:textId="77777777" w:rsidTr="0095300E">
        <w:tc>
          <w:tcPr>
            <w:tcW w:w="4104" w:type="dxa"/>
            <w:vAlign w:val="bottom"/>
          </w:tcPr>
          <w:p w14:paraId="0C7F1D9B" w14:textId="77777777" w:rsidR="00293082" w:rsidRPr="00286B5D" w:rsidRDefault="00293082" w:rsidP="00242BB1">
            <w:pPr>
              <w:ind w:left="-105"/>
              <w:jc w:val="left"/>
              <w:rPr>
                <w:rFonts w:ascii="Arial" w:hAnsi="Arial" w:cs="Arial"/>
                <w:b/>
                <w:bCs/>
                <w:snapToGrid w:val="0"/>
                <w:sz w:val="18"/>
                <w:szCs w:val="18"/>
              </w:rPr>
            </w:pPr>
          </w:p>
        </w:tc>
        <w:tc>
          <w:tcPr>
            <w:tcW w:w="1339" w:type="dxa"/>
            <w:tcBorders>
              <w:bottom w:val="single" w:sz="4" w:space="0" w:color="auto"/>
            </w:tcBorders>
            <w:shd w:val="clear" w:color="auto" w:fill="auto"/>
          </w:tcPr>
          <w:p w14:paraId="039F8181" w14:textId="77777777" w:rsidR="00293082" w:rsidRPr="00286B5D" w:rsidRDefault="00293082" w:rsidP="00242BB1">
            <w:pPr>
              <w:ind w:right="-72"/>
              <w:jc w:val="right"/>
              <w:rPr>
                <w:rFonts w:ascii="Arial" w:hAnsi="Arial" w:cs="Arial"/>
                <w:b/>
                <w:bCs/>
                <w:sz w:val="18"/>
                <w:szCs w:val="18"/>
              </w:rPr>
            </w:pPr>
            <w:r w:rsidRPr="00286B5D">
              <w:rPr>
                <w:rFonts w:ascii="Arial" w:hAnsi="Arial" w:cs="Arial"/>
                <w:b/>
                <w:bCs/>
                <w:sz w:val="18"/>
                <w:szCs w:val="18"/>
              </w:rPr>
              <w:t>Baht</w:t>
            </w:r>
          </w:p>
        </w:tc>
        <w:tc>
          <w:tcPr>
            <w:tcW w:w="1339" w:type="dxa"/>
            <w:tcBorders>
              <w:bottom w:val="single" w:sz="4" w:space="0" w:color="auto"/>
            </w:tcBorders>
            <w:shd w:val="clear" w:color="auto" w:fill="auto"/>
          </w:tcPr>
          <w:p w14:paraId="1937DC33" w14:textId="77777777" w:rsidR="00293082" w:rsidRPr="00286B5D" w:rsidRDefault="00293082" w:rsidP="00242BB1">
            <w:pPr>
              <w:ind w:right="-72"/>
              <w:jc w:val="right"/>
              <w:rPr>
                <w:rFonts w:ascii="Arial" w:hAnsi="Arial" w:cs="Arial"/>
                <w:b/>
                <w:bCs/>
                <w:sz w:val="18"/>
                <w:szCs w:val="18"/>
              </w:rPr>
            </w:pPr>
            <w:r w:rsidRPr="00286B5D">
              <w:rPr>
                <w:rFonts w:ascii="Arial" w:hAnsi="Arial" w:cs="Arial"/>
                <w:b/>
                <w:bCs/>
                <w:sz w:val="18"/>
                <w:szCs w:val="18"/>
              </w:rPr>
              <w:t>Baht</w:t>
            </w:r>
          </w:p>
        </w:tc>
        <w:tc>
          <w:tcPr>
            <w:tcW w:w="1339" w:type="dxa"/>
            <w:tcBorders>
              <w:bottom w:val="single" w:sz="4" w:space="0" w:color="auto"/>
            </w:tcBorders>
            <w:shd w:val="clear" w:color="auto" w:fill="auto"/>
          </w:tcPr>
          <w:p w14:paraId="0F075C0F" w14:textId="77777777" w:rsidR="00293082" w:rsidRPr="00286B5D" w:rsidRDefault="00293082" w:rsidP="00242BB1">
            <w:pPr>
              <w:ind w:right="-72"/>
              <w:jc w:val="right"/>
              <w:rPr>
                <w:rFonts w:ascii="Arial" w:hAnsi="Arial" w:cs="Arial"/>
                <w:b/>
                <w:bCs/>
                <w:sz w:val="18"/>
                <w:szCs w:val="18"/>
              </w:rPr>
            </w:pPr>
            <w:r w:rsidRPr="00286B5D">
              <w:rPr>
                <w:rFonts w:ascii="Arial" w:hAnsi="Arial" w:cs="Arial"/>
                <w:b/>
                <w:bCs/>
                <w:sz w:val="18"/>
                <w:szCs w:val="18"/>
              </w:rPr>
              <w:t>Baht</w:t>
            </w:r>
          </w:p>
        </w:tc>
        <w:tc>
          <w:tcPr>
            <w:tcW w:w="1339" w:type="dxa"/>
            <w:tcBorders>
              <w:bottom w:val="single" w:sz="4" w:space="0" w:color="auto"/>
            </w:tcBorders>
            <w:shd w:val="clear" w:color="auto" w:fill="auto"/>
          </w:tcPr>
          <w:p w14:paraId="28636286" w14:textId="77777777" w:rsidR="00293082" w:rsidRPr="00286B5D" w:rsidRDefault="00293082" w:rsidP="00242BB1">
            <w:pPr>
              <w:ind w:right="-72"/>
              <w:jc w:val="right"/>
              <w:rPr>
                <w:rFonts w:ascii="Arial" w:hAnsi="Arial" w:cs="Arial"/>
                <w:b/>
                <w:bCs/>
                <w:sz w:val="18"/>
                <w:szCs w:val="18"/>
              </w:rPr>
            </w:pPr>
            <w:r w:rsidRPr="00286B5D">
              <w:rPr>
                <w:rFonts w:ascii="Arial" w:hAnsi="Arial" w:cs="Arial"/>
                <w:b/>
                <w:bCs/>
                <w:sz w:val="18"/>
                <w:szCs w:val="18"/>
              </w:rPr>
              <w:t>Baht</w:t>
            </w:r>
          </w:p>
        </w:tc>
      </w:tr>
      <w:tr w:rsidR="00293082" w:rsidRPr="00286B5D" w14:paraId="52D28628" w14:textId="77777777" w:rsidTr="0095300E">
        <w:tc>
          <w:tcPr>
            <w:tcW w:w="4104" w:type="dxa"/>
            <w:vAlign w:val="center"/>
          </w:tcPr>
          <w:p w14:paraId="09F5E8B6" w14:textId="77777777" w:rsidR="00293082" w:rsidRPr="00286B5D" w:rsidRDefault="00293082" w:rsidP="00242BB1">
            <w:pPr>
              <w:tabs>
                <w:tab w:val="left" w:pos="882"/>
              </w:tabs>
              <w:ind w:left="-105" w:right="-76"/>
              <w:jc w:val="left"/>
              <w:rPr>
                <w:rFonts w:ascii="Arial" w:hAnsi="Arial" w:cs="Arial"/>
                <w:sz w:val="18"/>
                <w:szCs w:val="18"/>
              </w:rPr>
            </w:pPr>
          </w:p>
        </w:tc>
        <w:tc>
          <w:tcPr>
            <w:tcW w:w="1339" w:type="dxa"/>
            <w:tcBorders>
              <w:top w:val="single" w:sz="4" w:space="0" w:color="auto"/>
            </w:tcBorders>
            <w:shd w:val="clear" w:color="auto" w:fill="FAFAFA"/>
            <w:vAlign w:val="center"/>
          </w:tcPr>
          <w:p w14:paraId="39ED47F6" w14:textId="77777777" w:rsidR="00293082" w:rsidRPr="00286B5D" w:rsidRDefault="00293082" w:rsidP="00242BB1">
            <w:pPr>
              <w:ind w:right="-72"/>
              <w:jc w:val="right"/>
              <w:rPr>
                <w:rFonts w:ascii="Arial" w:hAnsi="Arial" w:cs="Arial"/>
                <w:snapToGrid w:val="0"/>
                <w:sz w:val="18"/>
                <w:szCs w:val="18"/>
              </w:rPr>
            </w:pPr>
          </w:p>
        </w:tc>
        <w:tc>
          <w:tcPr>
            <w:tcW w:w="1339" w:type="dxa"/>
            <w:tcBorders>
              <w:top w:val="single" w:sz="4" w:space="0" w:color="auto"/>
            </w:tcBorders>
            <w:vAlign w:val="center"/>
          </w:tcPr>
          <w:p w14:paraId="5EEE8AE5" w14:textId="77777777" w:rsidR="00293082" w:rsidRPr="00286B5D" w:rsidRDefault="00293082" w:rsidP="00242BB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00536DEE" w14:textId="77777777" w:rsidR="00293082" w:rsidRPr="00286B5D" w:rsidRDefault="00293082" w:rsidP="00242BB1">
            <w:pPr>
              <w:ind w:right="-72"/>
              <w:jc w:val="right"/>
              <w:rPr>
                <w:rFonts w:ascii="Arial" w:hAnsi="Arial" w:cs="Arial"/>
                <w:snapToGrid w:val="0"/>
                <w:sz w:val="18"/>
                <w:szCs w:val="18"/>
              </w:rPr>
            </w:pPr>
          </w:p>
        </w:tc>
        <w:tc>
          <w:tcPr>
            <w:tcW w:w="1339" w:type="dxa"/>
            <w:tcBorders>
              <w:top w:val="single" w:sz="4" w:space="0" w:color="auto"/>
            </w:tcBorders>
            <w:vAlign w:val="center"/>
          </w:tcPr>
          <w:p w14:paraId="1BACE4CE" w14:textId="77777777" w:rsidR="00293082" w:rsidRPr="00286B5D" w:rsidRDefault="00293082" w:rsidP="00242BB1">
            <w:pPr>
              <w:ind w:right="-72"/>
              <w:jc w:val="right"/>
              <w:rPr>
                <w:rFonts w:ascii="Arial" w:hAnsi="Arial" w:cs="Arial"/>
                <w:snapToGrid w:val="0"/>
                <w:sz w:val="18"/>
                <w:szCs w:val="18"/>
              </w:rPr>
            </w:pPr>
          </w:p>
        </w:tc>
      </w:tr>
      <w:tr w:rsidR="00AF2EE7" w:rsidRPr="00286B5D" w14:paraId="45CDD625" w14:textId="77777777" w:rsidTr="00E77710">
        <w:tc>
          <w:tcPr>
            <w:tcW w:w="4104" w:type="dxa"/>
            <w:vAlign w:val="bottom"/>
          </w:tcPr>
          <w:p w14:paraId="71719428" w14:textId="77777777" w:rsidR="00AF2EE7" w:rsidRPr="00286B5D" w:rsidRDefault="00AF2EE7" w:rsidP="00242BB1">
            <w:pPr>
              <w:ind w:left="-105" w:right="-68"/>
              <w:jc w:val="left"/>
              <w:rPr>
                <w:rFonts w:ascii="Arial" w:hAnsi="Arial" w:cs="Arial"/>
                <w:snapToGrid w:val="0"/>
                <w:sz w:val="18"/>
                <w:szCs w:val="18"/>
              </w:rPr>
            </w:pPr>
            <w:r w:rsidRPr="00286B5D">
              <w:rPr>
                <w:rFonts w:ascii="Arial" w:hAnsi="Arial" w:cs="Arial"/>
                <w:sz w:val="18"/>
                <w:szCs w:val="18"/>
              </w:rPr>
              <w:t>Cash on hand</w:t>
            </w:r>
          </w:p>
        </w:tc>
        <w:tc>
          <w:tcPr>
            <w:tcW w:w="1339" w:type="dxa"/>
            <w:shd w:val="clear" w:color="auto" w:fill="FAFAFA"/>
          </w:tcPr>
          <w:p w14:paraId="2D4DA464" w14:textId="0CCA4AEB"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15</w:t>
            </w:r>
            <w:r w:rsidR="00AF2EE7" w:rsidRPr="00286B5D">
              <w:rPr>
                <w:rFonts w:ascii="Arial" w:hAnsi="Arial" w:cs="Arial"/>
                <w:sz w:val="18"/>
                <w:szCs w:val="18"/>
              </w:rPr>
              <w:t>,</w:t>
            </w:r>
            <w:r w:rsidRPr="00286B5D">
              <w:rPr>
                <w:rFonts w:ascii="Arial" w:hAnsi="Arial" w:cs="Arial"/>
                <w:sz w:val="18"/>
                <w:szCs w:val="18"/>
                <w:lang w:val="en-GB"/>
              </w:rPr>
              <w:t>245</w:t>
            </w:r>
            <w:r w:rsidR="00AF2EE7" w:rsidRPr="00286B5D">
              <w:rPr>
                <w:rFonts w:ascii="Arial" w:hAnsi="Arial" w:cs="Arial"/>
                <w:sz w:val="18"/>
                <w:szCs w:val="18"/>
              </w:rPr>
              <w:t>,</w:t>
            </w:r>
            <w:r w:rsidRPr="00286B5D">
              <w:rPr>
                <w:rFonts w:ascii="Arial" w:hAnsi="Arial" w:cs="Arial"/>
                <w:sz w:val="18"/>
                <w:szCs w:val="18"/>
                <w:lang w:val="en-GB"/>
              </w:rPr>
              <w:t>282</w:t>
            </w:r>
          </w:p>
        </w:tc>
        <w:tc>
          <w:tcPr>
            <w:tcW w:w="1339" w:type="dxa"/>
          </w:tcPr>
          <w:p w14:paraId="16A84C80" w14:textId="34D32973"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15</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064</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362</w:t>
            </w:r>
          </w:p>
        </w:tc>
        <w:tc>
          <w:tcPr>
            <w:tcW w:w="1339" w:type="dxa"/>
            <w:shd w:val="clear" w:color="auto" w:fill="FAFAFA"/>
          </w:tcPr>
          <w:p w14:paraId="518B7881" w14:textId="199479A5"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14</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394</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071</w:t>
            </w:r>
          </w:p>
        </w:tc>
        <w:tc>
          <w:tcPr>
            <w:tcW w:w="1339" w:type="dxa"/>
          </w:tcPr>
          <w:p w14:paraId="6E9ADAEE" w14:textId="3496122C"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14</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474</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580</w:t>
            </w:r>
          </w:p>
        </w:tc>
      </w:tr>
      <w:tr w:rsidR="00AF2EE7" w:rsidRPr="00286B5D" w14:paraId="087C676A" w14:textId="77777777" w:rsidTr="00E77710">
        <w:tc>
          <w:tcPr>
            <w:tcW w:w="4104" w:type="dxa"/>
            <w:vAlign w:val="bottom"/>
          </w:tcPr>
          <w:p w14:paraId="049D22AF" w14:textId="77777777" w:rsidR="00AF2EE7" w:rsidRPr="00286B5D" w:rsidRDefault="00AF2EE7" w:rsidP="00242BB1">
            <w:pPr>
              <w:ind w:left="-105" w:right="-68"/>
              <w:jc w:val="left"/>
              <w:rPr>
                <w:rFonts w:ascii="Arial" w:hAnsi="Arial" w:cs="Arial"/>
                <w:sz w:val="18"/>
                <w:szCs w:val="18"/>
              </w:rPr>
            </w:pPr>
            <w:r w:rsidRPr="00286B5D">
              <w:rPr>
                <w:rFonts w:ascii="Arial" w:hAnsi="Arial" w:cs="Arial"/>
                <w:sz w:val="18"/>
                <w:szCs w:val="18"/>
              </w:rPr>
              <w:t>Deposit at bank</w:t>
            </w:r>
          </w:p>
        </w:tc>
        <w:tc>
          <w:tcPr>
            <w:tcW w:w="1339" w:type="dxa"/>
            <w:shd w:val="clear" w:color="auto" w:fill="FAFAFA"/>
          </w:tcPr>
          <w:p w14:paraId="1B4853DE" w14:textId="57E41687"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2</w:t>
            </w:r>
            <w:r w:rsidR="00AF2EE7" w:rsidRPr="00286B5D">
              <w:rPr>
                <w:rFonts w:ascii="Arial" w:hAnsi="Arial" w:cs="Arial"/>
                <w:sz w:val="18"/>
                <w:szCs w:val="18"/>
              </w:rPr>
              <w:t>,</w:t>
            </w:r>
            <w:r w:rsidRPr="00286B5D">
              <w:rPr>
                <w:rFonts w:ascii="Arial" w:hAnsi="Arial" w:cs="Arial"/>
                <w:sz w:val="18"/>
                <w:szCs w:val="18"/>
                <w:lang w:val="en-GB"/>
              </w:rPr>
              <w:t>027</w:t>
            </w:r>
            <w:r w:rsidR="00AF2EE7" w:rsidRPr="00286B5D">
              <w:rPr>
                <w:rFonts w:ascii="Arial" w:hAnsi="Arial" w:cs="Arial"/>
                <w:sz w:val="18"/>
                <w:szCs w:val="18"/>
              </w:rPr>
              <w:t>,</w:t>
            </w:r>
            <w:r w:rsidRPr="00286B5D">
              <w:rPr>
                <w:rFonts w:ascii="Arial" w:hAnsi="Arial" w:cs="Arial"/>
                <w:sz w:val="18"/>
                <w:szCs w:val="18"/>
                <w:lang w:val="en-GB"/>
              </w:rPr>
              <w:t>824</w:t>
            </w:r>
            <w:r w:rsidR="00AF2EE7" w:rsidRPr="00286B5D">
              <w:rPr>
                <w:rFonts w:ascii="Arial" w:hAnsi="Arial" w:cs="Arial"/>
                <w:sz w:val="18"/>
                <w:szCs w:val="18"/>
              </w:rPr>
              <w:t>,</w:t>
            </w:r>
            <w:r w:rsidRPr="00286B5D">
              <w:rPr>
                <w:rFonts w:ascii="Arial" w:hAnsi="Arial" w:cs="Arial"/>
                <w:sz w:val="18"/>
                <w:szCs w:val="18"/>
                <w:lang w:val="en-GB"/>
              </w:rPr>
              <w:t>272</w:t>
            </w:r>
          </w:p>
        </w:tc>
        <w:tc>
          <w:tcPr>
            <w:tcW w:w="1339" w:type="dxa"/>
          </w:tcPr>
          <w:p w14:paraId="40C61948" w14:textId="03F024D3"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4</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983</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746</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721</w:t>
            </w:r>
          </w:p>
        </w:tc>
        <w:tc>
          <w:tcPr>
            <w:tcW w:w="1339" w:type="dxa"/>
            <w:shd w:val="clear" w:color="auto" w:fill="FAFAFA"/>
          </w:tcPr>
          <w:p w14:paraId="0AC4AA63" w14:textId="4E7D3A62"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1</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174</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002</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259</w:t>
            </w:r>
          </w:p>
        </w:tc>
        <w:tc>
          <w:tcPr>
            <w:tcW w:w="1339" w:type="dxa"/>
          </w:tcPr>
          <w:p w14:paraId="35C95987" w14:textId="0FC05310"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4</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434</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160</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657</w:t>
            </w:r>
          </w:p>
        </w:tc>
      </w:tr>
      <w:tr w:rsidR="00AF2EE7" w:rsidRPr="00286B5D" w14:paraId="52BE3A38" w14:textId="77777777" w:rsidTr="00E77710">
        <w:tc>
          <w:tcPr>
            <w:tcW w:w="4104" w:type="dxa"/>
            <w:vAlign w:val="bottom"/>
          </w:tcPr>
          <w:p w14:paraId="2797F90B" w14:textId="77777777" w:rsidR="00AF2EE7" w:rsidRPr="00286B5D" w:rsidRDefault="00AF2EE7" w:rsidP="00242BB1">
            <w:pPr>
              <w:ind w:left="-105" w:right="-68"/>
              <w:jc w:val="left"/>
              <w:rPr>
                <w:rFonts w:ascii="Arial" w:hAnsi="Arial" w:cs="Arial"/>
                <w:sz w:val="18"/>
                <w:szCs w:val="18"/>
              </w:rPr>
            </w:pPr>
            <w:r w:rsidRPr="00286B5D">
              <w:rPr>
                <w:rFonts w:ascii="Arial" w:hAnsi="Arial" w:cs="Arial"/>
                <w:sz w:val="18"/>
                <w:szCs w:val="18"/>
              </w:rPr>
              <w:t>Cheque on hand</w:t>
            </w:r>
          </w:p>
        </w:tc>
        <w:tc>
          <w:tcPr>
            <w:tcW w:w="1339" w:type="dxa"/>
            <w:shd w:val="clear" w:color="auto" w:fill="FAFAFA"/>
          </w:tcPr>
          <w:p w14:paraId="0C39E2EE" w14:textId="73CBFCFC"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45</w:t>
            </w:r>
            <w:r w:rsidR="00AF2EE7" w:rsidRPr="00286B5D">
              <w:rPr>
                <w:rFonts w:ascii="Arial" w:hAnsi="Arial" w:cs="Arial"/>
                <w:sz w:val="18"/>
                <w:szCs w:val="18"/>
              </w:rPr>
              <w:t>,</w:t>
            </w:r>
            <w:r w:rsidRPr="00286B5D">
              <w:rPr>
                <w:rFonts w:ascii="Arial" w:hAnsi="Arial" w:cs="Arial"/>
                <w:sz w:val="18"/>
                <w:szCs w:val="18"/>
                <w:lang w:val="en-GB"/>
              </w:rPr>
              <w:t>046</w:t>
            </w:r>
            <w:r w:rsidR="00AF2EE7" w:rsidRPr="00286B5D">
              <w:rPr>
                <w:rFonts w:ascii="Arial" w:hAnsi="Arial" w:cs="Arial"/>
                <w:sz w:val="18"/>
                <w:szCs w:val="18"/>
              </w:rPr>
              <w:t>,</w:t>
            </w:r>
            <w:r w:rsidRPr="00286B5D">
              <w:rPr>
                <w:rFonts w:ascii="Arial" w:hAnsi="Arial" w:cs="Arial"/>
                <w:sz w:val="18"/>
                <w:szCs w:val="18"/>
                <w:lang w:val="en-GB"/>
              </w:rPr>
              <w:t>007</w:t>
            </w:r>
          </w:p>
        </w:tc>
        <w:tc>
          <w:tcPr>
            <w:tcW w:w="1339" w:type="dxa"/>
          </w:tcPr>
          <w:p w14:paraId="23C38653" w14:textId="53677163"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201</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318</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204</w:t>
            </w:r>
          </w:p>
        </w:tc>
        <w:tc>
          <w:tcPr>
            <w:tcW w:w="1339" w:type="dxa"/>
            <w:shd w:val="clear" w:color="auto" w:fill="FAFAFA"/>
          </w:tcPr>
          <w:p w14:paraId="1F04EB08" w14:textId="3BB0674D"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3</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800</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000</w:t>
            </w:r>
          </w:p>
        </w:tc>
        <w:tc>
          <w:tcPr>
            <w:tcW w:w="1339" w:type="dxa"/>
          </w:tcPr>
          <w:p w14:paraId="1AB95352" w14:textId="629966BE"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196</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117</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333</w:t>
            </w:r>
          </w:p>
        </w:tc>
      </w:tr>
      <w:tr w:rsidR="00AF2EE7" w:rsidRPr="00286B5D" w14:paraId="23EFC025" w14:textId="77777777" w:rsidTr="00E77710">
        <w:tc>
          <w:tcPr>
            <w:tcW w:w="4104" w:type="dxa"/>
            <w:vAlign w:val="bottom"/>
          </w:tcPr>
          <w:p w14:paraId="66CC507B" w14:textId="38F3DEFA" w:rsidR="00AF2EE7" w:rsidRPr="00286B5D" w:rsidRDefault="00AF2EE7" w:rsidP="00242BB1">
            <w:pPr>
              <w:ind w:left="-105" w:right="-68"/>
              <w:jc w:val="left"/>
              <w:rPr>
                <w:rFonts w:ascii="Arial" w:hAnsi="Arial" w:cs="Arial"/>
                <w:sz w:val="18"/>
                <w:szCs w:val="18"/>
              </w:rPr>
            </w:pPr>
            <w:r w:rsidRPr="00286B5D">
              <w:rPr>
                <w:rFonts w:ascii="Arial" w:hAnsi="Arial" w:cs="Arial"/>
                <w:sz w:val="18"/>
                <w:szCs w:val="18"/>
              </w:rPr>
              <w:t>Short-term fixed deposits</w:t>
            </w:r>
          </w:p>
        </w:tc>
        <w:tc>
          <w:tcPr>
            <w:tcW w:w="1339" w:type="dxa"/>
            <w:tcBorders>
              <w:bottom w:val="single" w:sz="4" w:space="0" w:color="auto"/>
            </w:tcBorders>
            <w:shd w:val="clear" w:color="auto" w:fill="FAFAFA"/>
          </w:tcPr>
          <w:p w14:paraId="47386C3B" w14:textId="1F54C9E8"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52</w:t>
            </w:r>
            <w:r w:rsidR="00AF2EE7" w:rsidRPr="00286B5D">
              <w:rPr>
                <w:rFonts w:ascii="Arial" w:hAnsi="Arial" w:cs="Arial"/>
                <w:sz w:val="18"/>
                <w:szCs w:val="18"/>
              </w:rPr>
              <w:t>,</w:t>
            </w:r>
            <w:r w:rsidRPr="00286B5D">
              <w:rPr>
                <w:rFonts w:ascii="Arial" w:hAnsi="Arial" w:cs="Arial"/>
                <w:sz w:val="18"/>
                <w:szCs w:val="18"/>
                <w:lang w:val="en-GB"/>
              </w:rPr>
              <w:t>000</w:t>
            </w:r>
            <w:r w:rsidR="00AF2EE7" w:rsidRPr="00286B5D">
              <w:rPr>
                <w:rFonts w:ascii="Arial" w:hAnsi="Arial" w:cs="Arial"/>
                <w:sz w:val="18"/>
                <w:szCs w:val="18"/>
              </w:rPr>
              <w:t>,</w:t>
            </w:r>
            <w:r w:rsidRPr="00286B5D">
              <w:rPr>
                <w:rFonts w:ascii="Arial" w:hAnsi="Arial" w:cs="Arial"/>
                <w:sz w:val="18"/>
                <w:szCs w:val="18"/>
                <w:lang w:val="en-GB"/>
              </w:rPr>
              <w:t>000</w:t>
            </w:r>
          </w:p>
        </w:tc>
        <w:tc>
          <w:tcPr>
            <w:tcW w:w="1339" w:type="dxa"/>
            <w:tcBorders>
              <w:bottom w:val="single" w:sz="4" w:space="0" w:color="auto"/>
            </w:tcBorders>
            <w:shd w:val="clear" w:color="auto" w:fill="auto"/>
          </w:tcPr>
          <w:p w14:paraId="5A9CDC56" w14:textId="3416A176"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235</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000</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000</w:t>
            </w:r>
          </w:p>
        </w:tc>
        <w:tc>
          <w:tcPr>
            <w:tcW w:w="1339" w:type="dxa"/>
            <w:tcBorders>
              <w:bottom w:val="single" w:sz="4" w:space="0" w:color="auto"/>
            </w:tcBorders>
            <w:shd w:val="clear" w:color="auto" w:fill="FAFAFA"/>
          </w:tcPr>
          <w:p w14:paraId="4EBDC554" w14:textId="0C89D029" w:rsidR="00AF2EE7" w:rsidRPr="00286B5D" w:rsidRDefault="00AF2EE7"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w:t>
            </w:r>
          </w:p>
        </w:tc>
        <w:tc>
          <w:tcPr>
            <w:tcW w:w="1339" w:type="dxa"/>
            <w:tcBorders>
              <w:bottom w:val="single" w:sz="4" w:space="0" w:color="auto"/>
            </w:tcBorders>
            <w:shd w:val="clear" w:color="auto" w:fill="auto"/>
          </w:tcPr>
          <w:p w14:paraId="61480B8B" w14:textId="015D59F7"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200</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000</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000</w:t>
            </w:r>
          </w:p>
        </w:tc>
      </w:tr>
      <w:tr w:rsidR="00AF2EE7" w:rsidRPr="00286B5D" w14:paraId="2E1CFC28" w14:textId="77777777" w:rsidTr="0095300E">
        <w:tc>
          <w:tcPr>
            <w:tcW w:w="4104" w:type="dxa"/>
            <w:vAlign w:val="center"/>
          </w:tcPr>
          <w:p w14:paraId="3FAB0D74" w14:textId="77777777" w:rsidR="00AF2EE7" w:rsidRPr="00286B5D" w:rsidRDefault="00AF2EE7" w:rsidP="00242BB1">
            <w:pPr>
              <w:tabs>
                <w:tab w:val="left" w:pos="882"/>
              </w:tabs>
              <w:ind w:left="-105" w:right="-76"/>
              <w:jc w:val="left"/>
              <w:rPr>
                <w:rFonts w:ascii="Arial" w:hAnsi="Arial" w:cs="Arial"/>
                <w:sz w:val="18"/>
                <w:szCs w:val="18"/>
              </w:rPr>
            </w:pPr>
          </w:p>
        </w:tc>
        <w:tc>
          <w:tcPr>
            <w:tcW w:w="1339" w:type="dxa"/>
            <w:tcBorders>
              <w:top w:val="single" w:sz="4" w:space="0" w:color="auto"/>
            </w:tcBorders>
            <w:shd w:val="clear" w:color="auto" w:fill="FAFAFA"/>
            <w:vAlign w:val="center"/>
          </w:tcPr>
          <w:p w14:paraId="202FF5F5" w14:textId="77777777" w:rsidR="00AF2EE7" w:rsidRPr="00286B5D" w:rsidRDefault="00AF2EE7" w:rsidP="00242BB1">
            <w:pPr>
              <w:ind w:right="-72"/>
              <w:jc w:val="right"/>
              <w:rPr>
                <w:rFonts w:ascii="Arial" w:hAnsi="Arial" w:cs="Arial"/>
                <w:snapToGrid w:val="0"/>
                <w:sz w:val="18"/>
                <w:szCs w:val="18"/>
              </w:rPr>
            </w:pPr>
          </w:p>
        </w:tc>
        <w:tc>
          <w:tcPr>
            <w:tcW w:w="1339" w:type="dxa"/>
            <w:tcBorders>
              <w:top w:val="single" w:sz="4" w:space="0" w:color="auto"/>
            </w:tcBorders>
            <w:vAlign w:val="center"/>
          </w:tcPr>
          <w:p w14:paraId="6AFB712C" w14:textId="77777777" w:rsidR="00AF2EE7" w:rsidRPr="00286B5D" w:rsidRDefault="00AF2EE7" w:rsidP="00242BB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4B319587" w14:textId="77777777" w:rsidR="00AF2EE7" w:rsidRPr="00286B5D" w:rsidRDefault="00AF2EE7" w:rsidP="00242BB1">
            <w:pPr>
              <w:ind w:right="-72"/>
              <w:jc w:val="right"/>
              <w:rPr>
                <w:rFonts w:ascii="Arial" w:hAnsi="Arial" w:cs="Arial"/>
                <w:snapToGrid w:val="0"/>
                <w:sz w:val="18"/>
                <w:szCs w:val="18"/>
              </w:rPr>
            </w:pPr>
          </w:p>
        </w:tc>
        <w:tc>
          <w:tcPr>
            <w:tcW w:w="1339" w:type="dxa"/>
            <w:tcBorders>
              <w:top w:val="single" w:sz="4" w:space="0" w:color="auto"/>
            </w:tcBorders>
            <w:vAlign w:val="center"/>
          </w:tcPr>
          <w:p w14:paraId="48422F4A" w14:textId="77777777" w:rsidR="00AF2EE7" w:rsidRPr="00286B5D" w:rsidRDefault="00AF2EE7" w:rsidP="00242BB1">
            <w:pPr>
              <w:ind w:right="-72"/>
              <w:jc w:val="right"/>
              <w:rPr>
                <w:rFonts w:ascii="Arial" w:hAnsi="Arial" w:cs="Arial"/>
                <w:snapToGrid w:val="0"/>
                <w:sz w:val="18"/>
                <w:szCs w:val="18"/>
              </w:rPr>
            </w:pPr>
          </w:p>
        </w:tc>
      </w:tr>
      <w:tr w:rsidR="00AF2EE7" w:rsidRPr="00286B5D" w14:paraId="0B9BE5B7" w14:textId="77777777" w:rsidTr="00E77710">
        <w:tc>
          <w:tcPr>
            <w:tcW w:w="4104" w:type="dxa"/>
            <w:vAlign w:val="bottom"/>
          </w:tcPr>
          <w:p w14:paraId="29024EF1" w14:textId="77777777" w:rsidR="00AF2EE7" w:rsidRPr="00286B5D" w:rsidRDefault="00AF2EE7" w:rsidP="00242BB1">
            <w:pPr>
              <w:ind w:left="-105" w:right="-68"/>
              <w:jc w:val="left"/>
              <w:rPr>
                <w:rFonts w:ascii="Arial" w:hAnsi="Arial" w:cs="Arial"/>
                <w:sz w:val="18"/>
                <w:szCs w:val="18"/>
              </w:rPr>
            </w:pPr>
            <w:r w:rsidRPr="00286B5D">
              <w:rPr>
                <w:rFonts w:ascii="Arial" w:hAnsi="Arial" w:cs="Arial"/>
                <w:sz w:val="18"/>
                <w:szCs w:val="18"/>
              </w:rPr>
              <w:t>Total cash and cash equivalents</w:t>
            </w:r>
          </w:p>
        </w:tc>
        <w:tc>
          <w:tcPr>
            <w:tcW w:w="1339" w:type="dxa"/>
            <w:tcBorders>
              <w:bottom w:val="single" w:sz="4" w:space="0" w:color="auto"/>
            </w:tcBorders>
            <w:shd w:val="clear" w:color="auto" w:fill="FAFAFA"/>
          </w:tcPr>
          <w:p w14:paraId="589B472B" w14:textId="79613FCA"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2</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140</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115</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561</w:t>
            </w:r>
          </w:p>
        </w:tc>
        <w:tc>
          <w:tcPr>
            <w:tcW w:w="1339" w:type="dxa"/>
            <w:tcBorders>
              <w:bottom w:val="single" w:sz="4" w:space="0" w:color="auto"/>
            </w:tcBorders>
            <w:shd w:val="clear" w:color="auto" w:fill="auto"/>
          </w:tcPr>
          <w:p w14:paraId="580631BC" w14:textId="60BCC8B7"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5</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435</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129</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287</w:t>
            </w:r>
          </w:p>
        </w:tc>
        <w:tc>
          <w:tcPr>
            <w:tcW w:w="1339" w:type="dxa"/>
            <w:tcBorders>
              <w:bottom w:val="single" w:sz="4" w:space="0" w:color="auto"/>
            </w:tcBorders>
            <w:shd w:val="clear" w:color="auto" w:fill="FAFAFA"/>
          </w:tcPr>
          <w:p w14:paraId="00AECF78" w14:textId="62E79070"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1</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192</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196</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330</w:t>
            </w:r>
          </w:p>
        </w:tc>
        <w:tc>
          <w:tcPr>
            <w:tcW w:w="1339" w:type="dxa"/>
            <w:tcBorders>
              <w:bottom w:val="single" w:sz="4" w:space="0" w:color="auto"/>
            </w:tcBorders>
            <w:shd w:val="clear" w:color="auto" w:fill="auto"/>
          </w:tcPr>
          <w:p w14:paraId="4D59DDB9" w14:textId="5E89E45F" w:rsidR="00AF2EE7"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4</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844</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752</w:t>
            </w:r>
            <w:r w:rsidR="00AF2EE7" w:rsidRPr="00286B5D">
              <w:rPr>
                <w:rFonts w:ascii="Arial" w:hAnsi="Arial" w:cs="Arial"/>
                <w:color w:val="000000"/>
                <w:sz w:val="18"/>
                <w:szCs w:val="18"/>
                <w:lang w:val="en-GB"/>
              </w:rPr>
              <w:t>,</w:t>
            </w:r>
            <w:r w:rsidRPr="00286B5D">
              <w:rPr>
                <w:rFonts w:ascii="Arial" w:hAnsi="Arial" w:cs="Arial"/>
                <w:color w:val="000000"/>
                <w:sz w:val="18"/>
                <w:szCs w:val="18"/>
                <w:lang w:val="en-GB"/>
              </w:rPr>
              <w:t>570</w:t>
            </w:r>
          </w:p>
        </w:tc>
      </w:tr>
    </w:tbl>
    <w:p w14:paraId="76C864CF" w14:textId="77777777" w:rsidR="00EE3359" w:rsidRPr="00286B5D" w:rsidRDefault="00EE3359" w:rsidP="00242BB1">
      <w:pPr>
        <w:rPr>
          <w:rFonts w:ascii="Arial" w:hAnsi="Arial" w:cs="Arial"/>
          <w:sz w:val="18"/>
          <w:szCs w:val="18"/>
        </w:rPr>
      </w:pPr>
    </w:p>
    <w:p w14:paraId="00D05669" w14:textId="56C74887" w:rsidR="00EE3359" w:rsidRPr="00286B5D" w:rsidRDefault="00AF2EE7" w:rsidP="00242BB1">
      <w:pPr>
        <w:rPr>
          <w:rFonts w:ascii="Arial" w:hAnsi="Arial" w:cs="Arial"/>
          <w:sz w:val="18"/>
          <w:szCs w:val="18"/>
        </w:rPr>
      </w:pPr>
      <w:r w:rsidRPr="00286B5D">
        <w:rPr>
          <w:rFonts w:ascii="Arial" w:hAnsi="Arial" w:cs="Arial"/>
          <w:sz w:val="18"/>
          <w:szCs w:val="18"/>
        </w:rPr>
        <w:t xml:space="preserve">The interest rates on bank deposits were </w:t>
      </w:r>
      <w:r w:rsidR="00242BB1" w:rsidRPr="00286B5D">
        <w:rPr>
          <w:rFonts w:ascii="Arial" w:hAnsi="Arial" w:cs="Arial"/>
          <w:sz w:val="18"/>
          <w:szCs w:val="18"/>
          <w:lang w:val="en-GB"/>
        </w:rPr>
        <w:t>0</w:t>
      </w:r>
      <w:r w:rsidRPr="00286B5D">
        <w:rPr>
          <w:rFonts w:ascii="Arial" w:hAnsi="Arial" w:cs="Arial"/>
          <w:sz w:val="18"/>
          <w:szCs w:val="18"/>
        </w:rPr>
        <w:t>.</w:t>
      </w:r>
      <w:r w:rsidR="00242BB1" w:rsidRPr="00286B5D">
        <w:rPr>
          <w:rFonts w:ascii="Arial" w:hAnsi="Arial" w:cs="Arial"/>
          <w:sz w:val="18"/>
          <w:szCs w:val="18"/>
          <w:lang w:val="en-GB"/>
        </w:rPr>
        <w:t>01</w:t>
      </w:r>
      <w:r w:rsidRPr="00286B5D">
        <w:rPr>
          <w:rFonts w:ascii="Arial" w:hAnsi="Arial" w:cs="Arial"/>
          <w:sz w:val="18"/>
          <w:szCs w:val="18"/>
        </w:rPr>
        <w:t xml:space="preserve">% - </w:t>
      </w:r>
      <w:r w:rsidR="00242BB1" w:rsidRPr="00286B5D">
        <w:rPr>
          <w:rFonts w:ascii="Arial" w:hAnsi="Arial" w:cs="Arial"/>
          <w:sz w:val="18"/>
          <w:szCs w:val="18"/>
          <w:lang w:val="en-GB"/>
        </w:rPr>
        <w:t>0</w:t>
      </w:r>
      <w:r w:rsidRPr="00286B5D">
        <w:rPr>
          <w:rFonts w:ascii="Arial" w:hAnsi="Arial" w:cs="Arial"/>
          <w:sz w:val="18"/>
          <w:szCs w:val="18"/>
        </w:rPr>
        <w:t>.</w:t>
      </w:r>
      <w:r w:rsidR="00242BB1" w:rsidRPr="00286B5D">
        <w:rPr>
          <w:rFonts w:ascii="Arial" w:hAnsi="Arial" w:cs="Arial"/>
          <w:sz w:val="18"/>
          <w:szCs w:val="18"/>
          <w:lang w:val="en-GB"/>
        </w:rPr>
        <w:t>75</w:t>
      </w:r>
      <w:r w:rsidRPr="00286B5D">
        <w:rPr>
          <w:rFonts w:ascii="Arial" w:hAnsi="Arial" w:cs="Arial"/>
          <w:sz w:val="18"/>
          <w:szCs w:val="18"/>
        </w:rPr>
        <w:t>% per annum (</w:t>
      </w:r>
      <w:r w:rsidR="00242BB1" w:rsidRPr="00286B5D">
        <w:rPr>
          <w:rFonts w:ascii="Arial" w:hAnsi="Arial" w:cs="Arial"/>
          <w:sz w:val="18"/>
          <w:szCs w:val="18"/>
          <w:lang w:val="en-GB"/>
        </w:rPr>
        <w:t>2021</w:t>
      </w:r>
      <w:r w:rsidRPr="00286B5D">
        <w:rPr>
          <w:rFonts w:ascii="Arial" w:hAnsi="Arial" w:cs="Arial"/>
          <w:sz w:val="18"/>
          <w:szCs w:val="18"/>
        </w:rPr>
        <w:t xml:space="preserve">: </w:t>
      </w:r>
      <w:r w:rsidR="00242BB1" w:rsidRPr="00286B5D">
        <w:rPr>
          <w:rFonts w:ascii="Arial" w:hAnsi="Arial" w:cs="Arial"/>
          <w:sz w:val="18"/>
          <w:szCs w:val="18"/>
          <w:lang w:val="en-GB"/>
        </w:rPr>
        <w:t>0</w:t>
      </w:r>
      <w:r w:rsidRPr="00286B5D">
        <w:rPr>
          <w:rFonts w:ascii="Arial" w:hAnsi="Arial" w:cs="Arial"/>
          <w:sz w:val="18"/>
          <w:szCs w:val="18"/>
        </w:rPr>
        <w:t>.</w:t>
      </w:r>
      <w:r w:rsidR="00242BB1" w:rsidRPr="00286B5D">
        <w:rPr>
          <w:rFonts w:ascii="Arial" w:hAnsi="Arial" w:cs="Arial"/>
          <w:sz w:val="18"/>
          <w:szCs w:val="18"/>
          <w:lang w:val="en-GB"/>
        </w:rPr>
        <w:t>01</w:t>
      </w:r>
      <w:r w:rsidRPr="00286B5D">
        <w:rPr>
          <w:rFonts w:ascii="Arial" w:hAnsi="Arial" w:cs="Arial"/>
          <w:sz w:val="18"/>
          <w:szCs w:val="18"/>
        </w:rPr>
        <w:t xml:space="preserve">% - </w:t>
      </w:r>
      <w:r w:rsidR="00242BB1" w:rsidRPr="00286B5D">
        <w:rPr>
          <w:rFonts w:ascii="Arial" w:hAnsi="Arial" w:cs="Arial"/>
          <w:sz w:val="18"/>
          <w:szCs w:val="18"/>
          <w:lang w:val="en-GB"/>
        </w:rPr>
        <w:t>0</w:t>
      </w:r>
      <w:r w:rsidRPr="00286B5D">
        <w:rPr>
          <w:rFonts w:ascii="Arial" w:hAnsi="Arial" w:cs="Arial"/>
          <w:sz w:val="18"/>
          <w:szCs w:val="18"/>
        </w:rPr>
        <w:t>.</w:t>
      </w:r>
      <w:r w:rsidR="00242BB1" w:rsidRPr="00286B5D">
        <w:rPr>
          <w:rFonts w:ascii="Arial" w:hAnsi="Arial" w:cs="Arial"/>
          <w:sz w:val="18"/>
          <w:szCs w:val="18"/>
          <w:lang w:val="en-GB"/>
        </w:rPr>
        <w:t>60</w:t>
      </w:r>
      <w:r w:rsidRPr="00286B5D">
        <w:rPr>
          <w:rFonts w:ascii="Arial" w:hAnsi="Arial" w:cs="Arial"/>
          <w:sz w:val="18"/>
          <w:szCs w:val="18"/>
        </w:rPr>
        <w:t xml:space="preserve">% per annum) and these deposits have a maturity less than </w:t>
      </w:r>
      <w:r w:rsidR="00242BB1" w:rsidRPr="00286B5D">
        <w:rPr>
          <w:rFonts w:ascii="Arial" w:hAnsi="Arial" w:cs="Arial"/>
          <w:sz w:val="18"/>
          <w:szCs w:val="18"/>
          <w:lang w:val="en-GB"/>
        </w:rPr>
        <w:t>6</w:t>
      </w:r>
      <w:r w:rsidRPr="00286B5D">
        <w:rPr>
          <w:rFonts w:ascii="Arial" w:hAnsi="Arial" w:cs="Arial"/>
          <w:sz w:val="18"/>
          <w:szCs w:val="18"/>
        </w:rPr>
        <w:t xml:space="preserve"> months (</w:t>
      </w:r>
      <w:r w:rsidR="00242BB1" w:rsidRPr="00286B5D">
        <w:rPr>
          <w:rFonts w:ascii="Arial" w:hAnsi="Arial" w:cs="Arial"/>
          <w:sz w:val="18"/>
          <w:szCs w:val="18"/>
          <w:lang w:val="en-GB"/>
        </w:rPr>
        <w:t>2021</w:t>
      </w:r>
      <w:r w:rsidRPr="00286B5D">
        <w:rPr>
          <w:rFonts w:ascii="Arial" w:hAnsi="Arial" w:cs="Arial"/>
          <w:sz w:val="18"/>
          <w:szCs w:val="18"/>
        </w:rPr>
        <w:t xml:space="preserve">: less than </w:t>
      </w:r>
      <w:r w:rsidR="00242BB1" w:rsidRPr="00286B5D">
        <w:rPr>
          <w:rFonts w:ascii="Arial" w:hAnsi="Arial" w:cs="Arial"/>
          <w:sz w:val="18"/>
          <w:szCs w:val="18"/>
          <w:lang w:val="en-GB"/>
        </w:rPr>
        <w:t>6</w:t>
      </w:r>
      <w:r w:rsidRPr="00286B5D">
        <w:rPr>
          <w:rFonts w:ascii="Arial" w:hAnsi="Arial" w:cs="Arial"/>
          <w:sz w:val="18"/>
          <w:szCs w:val="18"/>
        </w:rPr>
        <w:t xml:space="preserve"> months)</w:t>
      </w:r>
      <w:r w:rsidR="00E36A7F" w:rsidRPr="00286B5D">
        <w:rPr>
          <w:rFonts w:ascii="Arial" w:hAnsi="Arial" w:cs="Arial"/>
          <w:sz w:val="18"/>
          <w:szCs w:val="18"/>
        </w:rPr>
        <w:t>.</w:t>
      </w:r>
    </w:p>
    <w:p w14:paraId="538F9B56" w14:textId="01E6C1C5" w:rsidR="00C123C9" w:rsidRPr="00286B5D" w:rsidRDefault="00C123C9" w:rsidP="00242BB1">
      <w:pPr>
        <w:jc w:val="thaiDistribute"/>
        <w:rPr>
          <w:rFonts w:ascii="Arial" w:hAnsi="Arial" w:cs="Arial"/>
          <w:color w:val="000000"/>
          <w:sz w:val="18"/>
          <w:szCs w:val="18"/>
          <w:lang w:val="en-GB"/>
        </w:rPr>
      </w:pPr>
    </w:p>
    <w:p w14:paraId="0CA44C74" w14:textId="77777777" w:rsidR="005436C5" w:rsidRPr="00286B5D" w:rsidRDefault="005436C5" w:rsidP="00242BB1">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0E565FDC" w14:textId="77777777" w:rsidTr="00B633F8">
        <w:trPr>
          <w:trHeight w:val="420"/>
        </w:trPr>
        <w:tc>
          <w:tcPr>
            <w:tcW w:w="9461" w:type="dxa"/>
            <w:shd w:val="clear" w:color="auto" w:fill="FFA543"/>
            <w:vAlign w:val="center"/>
          </w:tcPr>
          <w:p w14:paraId="47471DFD" w14:textId="409828E7" w:rsidR="008B6A4F" w:rsidRPr="00286B5D" w:rsidRDefault="00242BB1" w:rsidP="00242BB1">
            <w:pPr>
              <w:tabs>
                <w:tab w:val="left" w:pos="432"/>
              </w:tabs>
              <w:ind w:left="432" w:hanging="432"/>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11</w:t>
            </w:r>
            <w:r w:rsidR="00600460" w:rsidRPr="00286B5D">
              <w:rPr>
                <w:rFonts w:ascii="Arial" w:eastAsia="Arial Unicode MS" w:hAnsi="Arial" w:cs="Arial"/>
                <w:b/>
                <w:bCs/>
                <w:color w:val="FFFFFF"/>
                <w:sz w:val="18"/>
                <w:szCs w:val="18"/>
                <w:lang w:val="en-GB"/>
              </w:rPr>
              <w:tab/>
              <w:t>Short-term investments</w:t>
            </w:r>
          </w:p>
        </w:tc>
      </w:tr>
    </w:tbl>
    <w:p w14:paraId="22A83272" w14:textId="77777777" w:rsidR="00E71F50" w:rsidRPr="00286B5D" w:rsidRDefault="00E71F50" w:rsidP="00242BB1">
      <w:pPr>
        <w:rPr>
          <w:rFonts w:ascii="Arial" w:hAnsi="Arial" w:cs="Arial"/>
          <w:color w:val="000000"/>
          <w:sz w:val="18"/>
          <w:szCs w:val="18"/>
        </w:rPr>
      </w:pPr>
    </w:p>
    <w:p w14:paraId="29A409BF" w14:textId="7497BC30" w:rsidR="00E71F50" w:rsidRPr="00286B5D" w:rsidRDefault="00E71F50" w:rsidP="00242BB1">
      <w:pPr>
        <w:rPr>
          <w:rFonts w:ascii="Arial" w:hAnsi="Arial" w:cs="Arial"/>
          <w:color w:val="000000"/>
          <w:sz w:val="18"/>
          <w:szCs w:val="18"/>
        </w:rPr>
      </w:pPr>
      <w:r w:rsidRPr="00286B5D">
        <w:rPr>
          <w:rFonts w:ascii="Arial" w:hAnsi="Arial" w:cs="Arial"/>
          <w:color w:val="000000"/>
          <w:sz w:val="18"/>
          <w:szCs w:val="18"/>
        </w:rPr>
        <w:t xml:space="preserve">At </w:t>
      </w:r>
      <w:r w:rsidR="00242BB1" w:rsidRPr="00286B5D">
        <w:rPr>
          <w:rFonts w:ascii="Arial" w:hAnsi="Arial" w:cs="Arial"/>
          <w:color w:val="000000"/>
          <w:sz w:val="18"/>
          <w:szCs w:val="18"/>
          <w:lang w:val="en-GB"/>
        </w:rPr>
        <w:t>31</w:t>
      </w:r>
      <w:r w:rsidRPr="00286B5D">
        <w:rPr>
          <w:rFonts w:ascii="Arial" w:hAnsi="Arial" w:cs="Arial"/>
          <w:color w:val="000000"/>
          <w:sz w:val="18"/>
          <w:szCs w:val="18"/>
        </w:rPr>
        <w:t xml:space="preserve"> December,</w:t>
      </w:r>
      <w:r w:rsidRPr="00286B5D">
        <w:rPr>
          <w:rFonts w:ascii="Arial" w:hAnsi="Arial" w:cs="Arial"/>
          <w:color w:val="000000"/>
          <w:sz w:val="18"/>
          <w:szCs w:val="18"/>
          <w:cs/>
        </w:rPr>
        <w:t xml:space="preserve"> </w:t>
      </w:r>
      <w:r w:rsidRPr="00286B5D">
        <w:rPr>
          <w:rFonts w:ascii="Arial" w:hAnsi="Arial" w:cs="Arial"/>
          <w:color w:val="000000"/>
          <w:sz w:val="18"/>
          <w:szCs w:val="18"/>
          <w:lang w:val="en-GB"/>
        </w:rPr>
        <w:t xml:space="preserve">short-term </w:t>
      </w:r>
      <w:r w:rsidRPr="00286B5D">
        <w:rPr>
          <w:rFonts w:ascii="Arial" w:hAnsi="Arial" w:cs="Arial"/>
          <w:color w:val="000000"/>
          <w:sz w:val="18"/>
          <w:szCs w:val="18"/>
        </w:rPr>
        <w:t>investments comprise the following:</w:t>
      </w:r>
    </w:p>
    <w:p w14:paraId="15169F0F" w14:textId="77777777" w:rsidR="00E71F50" w:rsidRPr="00286B5D" w:rsidRDefault="00E71F50" w:rsidP="00242BB1">
      <w:pPr>
        <w:rPr>
          <w:rFonts w:ascii="Arial" w:hAnsi="Arial" w:cs="Arial"/>
          <w:color w:val="000000"/>
          <w:sz w:val="18"/>
          <w:szCs w:val="18"/>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E71F50" w:rsidRPr="00286B5D" w14:paraId="40047BA8" w14:textId="77777777" w:rsidTr="00021C33">
        <w:tc>
          <w:tcPr>
            <w:tcW w:w="4104" w:type="dxa"/>
            <w:vAlign w:val="bottom"/>
          </w:tcPr>
          <w:p w14:paraId="1FE0BE8B" w14:textId="77777777" w:rsidR="00E71F50" w:rsidRPr="00286B5D" w:rsidRDefault="00E71F50" w:rsidP="00242BB1">
            <w:pPr>
              <w:ind w:left="-105"/>
              <w:jc w:val="left"/>
              <w:rPr>
                <w:rFonts w:ascii="Arial" w:hAnsi="Arial" w:cs="Arial"/>
                <w:snapToGrid w:val="0"/>
                <w:color w:val="000000"/>
                <w:sz w:val="18"/>
                <w:szCs w:val="18"/>
              </w:rPr>
            </w:pPr>
          </w:p>
        </w:tc>
        <w:tc>
          <w:tcPr>
            <w:tcW w:w="2678" w:type="dxa"/>
            <w:gridSpan w:val="2"/>
            <w:tcBorders>
              <w:top w:val="single" w:sz="4" w:space="0" w:color="auto"/>
              <w:bottom w:val="single" w:sz="4" w:space="0" w:color="auto"/>
            </w:tcBorders>
            <w:shd w:val="clear" w:color="auto" w:fill="auto"/>
            <w:vAlign w:val="bottom"/>
          </w:tcPr>
          <w:p w14:paraId="0BFAA7E7" w14:textId="77777777" w:rsidR="00E71F50" w:rsidRPr="00286B5D" w:rsidRDefault="00E71F50" w:rsidP="00242BB1">
            <w:pPr>
              <w:ind w:right="-72"/>
              <w:jc w:val="center"/>
              <w:rPr>
                <w:rFonts w:ascii="Arial" w:hAnsi="Arial" w:cs="Arial"/>
                <w:b/>
                <w:bCs/>
                <w:color w:val="000000"/>
                <w:sz w:val="18"/>
                <w:szCs w:val="18"/>
              </w:rPr>
            </w:pPr>
            <w:r w:rsidRPr="00286B5D">
              <w:rPr>
                <w:rFonts w:ascii="Arial" w:hAnsi="Arial" w:cs="Arial"/>
                <w:b/>
                <w:bCs/>
                <w:color w:val="000000"/>
                <w:sz w:val="18"/>
                <w:szCs w:val="18"/>
              </w:rPr>
              <w:t xml:space="preserve">Consolidated </w:t>
            </w:r>
          </w:p>
          <w:p w14:paraId="2A07EE62" w14:textId="77777777" w:rsidR="00E71F50" w:rsidRPr="00286B5D" w:rsidRDefault="00E71F50" w:rsidP="00242BB1">
            <w:pPr>
              <w:ind w:right="-72"/>
              <w:jc w:val="center"/>
              <w:rPr>
                <w:rFonts w:ascii="Arial" w:hAnsi="Arial" w:cs="Arial"/>
                <w:b/>
                <w:bCs/>
                <w:color w:val="000000"/>
                <w:sz w:val="18"/>
                <w:szCs w:val="18"/>
              </w:rPr>
            </w:pPr>
            <w:r w:rsidRPr="00286B5D">
              <w:rPr>
                <w:rFonts w:ascii="Arial" w:hAnsi="Arial" w:cs="Arial"/>
                <w:b/>
                <w:bCs/>
                <w:color w:val="000000"/>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0D50F88D" w14:textId="77777777" w:rsidR="00E71F50" w:rsidRPr="00286B5D" w:rsidRDefault="00E71F50" w:rsidP="00242BB1">
            <w:pPr>
              <w:ind w:right="-72"/>
              <w:jc w:val="center"/>
              <w:rPr>
                <w:rFonts w:ascii="Arial" w:hAnsi="Arial" w:cs="Arial"/>
                <w:b/>
                <w:bCs/>
                <w:color w:val="000000"/>
                <w:sz w:val="18"/>
                <w:szCs w:val="18"/>
              </w:rPr>
            </w:pPr>
            <w:r w:rsidRPr="00286B5D">
              <w:rPr>
                <w:rFonts w:ascii="Arial" w:hAnsi="Arial" w:cs="Arial"/>
                <w:b/>
                <w:bCs/>
                <w:color w:val="000000"/>
                <w:sz w:val="18"/>
                <w:szCs w:val="18"/>
              </w:rPr>
              <w:t xml:space="preserve">Separate </w:t>
            </w:r>
          </w:p>
          <w:p w14:paraId="765BEF9E" w14:textId="77777777" w:rsidR="00E71F50" w:rsidRPr="00286B5D" w:rsidRDefault="00E71F50" w:rsidP="00242BB1">
            <w:pPr>
              <w:ind w:right="-72"/>
              <w:jc w:val="center"/>
              <w:rPr>
                <w:rFonts w:ascii="Arial" w:hAnsi="Arial" w:cs="Arial"/>
                <w:b/>
                <w:bCs/>
                <w:color w:val="000000"/>
                <w:sz w:val="18"/>
                <w:szCs w:val="18"/>
              </w:rPr>
            </w:pPr>
            <w:r w:rsidRPr="00286B5D">
              <w:rPr>
                <w:rFonts w:ascii="Arial" w:hAnsi="Arial" w:cs="Arial"/>
                <w:b/>
                <w:bCs/>
                <w:color w:val="000000"/>
                <w:sz w:val="18"/>
                <w:szCs w:val="18"/>
              </w:rPr>
              <w:t>financial statements</w:t>
            </w:r>
          </w:p>
        </w:tc>
      </w:tr>
      <w:tr w:rsidR="00293082" w:rsidRPr="00286B5D" w14:paraId="1815D9E4" w14:textId="77777777" w:rsidTr="00307AC1">
        <w:tc>
          <w:tcPr>
            <w:tcW w:w="4104" w:type="dxa"/>
            <w:vAlign w:val="bottom"/>
          </w:tcPr>
          <w:p w14:paraId="0708AE3B" w14:textId="77777777" w:rsidR="00293082" w:rsidRPr="00286B5D" w:rsidRDefault="00293082" w:rsidP="00242BB1">
            <w:pPr>
              <w:ind w:left="-105"/>
              <w:jc w:val="left"/>
              <w:rPr>
                <w:rFonts w:ascii="Arial" w:hAnsi="Arial" w:cs="Arial"/>
                <w:snapToGrid w:val="0"/>
                <w:color w:val="000000"/>
                <w:sz w:val="18"/>
                <w:szCs w:val="18"/>
              </w:rPr>
            </w:pPr>
          </w:p>
        </w:tc>
        <w:tc>
          <w:tcPr>
            <w:tcW w:w="1339" w:type="dxa"/>
            <w:tcBorders>
              <w:top w:val="single" w:sz="4" w:space="0" w:color="auto"/>
            </w:tcBorders>
          </w:tcPr>
          <w:p w14:paraId="7310CADF" w14:textId="27095C48" w:rsidR="0029308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39" w:type="dxa"/>
            <w:tcBorders>
              <w:top w:val="single" w:sz="4" w:space="0" w:color="auto"/>
            </w:tcBorders>
          </w:tcPr>
          <w:p w14:paraId="6643CB1D" w14:textId="22735D6D" w:rsidR="0029308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339" w:type="dxa"/>
            <w:tcBorders>
              <w:top w:val="single" w:sz="4" w:space="0" w:color="auto"/>
            </w:tcBorders>
          </w:tcPr>
          <w:p w14:paraId="51D40C59" w14:textId="52562FB2" w:rsidR="0029308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39" w:type="dxa"/>
            <w:tcBorders>
              <w:top w:val="single" w:sz="4" w:space="0" w:color="auto"/>
            </w:tcBorders>
          </w:tcPr>
          <w:p w14:paraId="4EEA92FD" w14:textId="3BC787FD" w:rsidR="0029308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E71F50" w:rsidRPr="00286B5D" w14:paraId="0501D006" w14:textId="77777777" w:rsidTr="00307AC1">
        <w:tc>
          <w:tcPr>
            <w:tcW w:w="4104" w:type="dxa"/>
            <w:vAlign w:val="bottom"/>
          </w:tcPr>
          <w:p w14:paraId="1954BB79" w14:textId="77777777" w:rsidR="00E71F50" w:rsidRPr="00286B5D" w:rsidRDefault="00E71F50" w:rsidP="00242BB1">
            <w:pPr>
              <w:ind w:left="-105"/>
              <w:jc w:val="left"/>
              <w:rPr>
                <w:rFonts w:ascii="Arial" w:hAnsi="Arial" w:cs="Arial"/>
                <w:b/>
                <w:bCs/>
                <w:snapToGrid w:val="0"/>
                <w:color w:val="000000"/>
                <w:sz w:val="18"/>
                <w:szCs w:val="18"/>
              </w:rPr>
            </w:pPr>
          </w:p>
        </w:tc>
        <w:tc>
          <w:tcPr>
            <w:tcW w:w="1339" w:type="dxa"/>
            <w:tcBorders>
              <w:bottom w:val="single" w:sz="4" w:space="0" w:color="auto"/>
            </w:tcBorders>
            <w:shd w:val="clear" w:color="auto" w:fill="auto"/>
          </w:tcPr>
          <w:p w14:paraId="62A8DAE9" w14:textId="77777777" w:rsidR="00E71F50" w:rsidRPr="00286B5D" w:rsidRDefault="00E71F50" w:rsidP="00242BB1">
            <w:pPr>
              <w:ind w:right="-72"/>
              <w:jc w:val="right"/>
              <w:rPr>
                <w:rFonts w:ascii="Arial" w:hAnsi="Arial" w:cs="Arial"/>
                <w:b/>
                <w:bCs/>
                <w:color w:val="000000"/>
                <w:sz w:val="18"/>
                <w:szCs w:val="18"/>
              </w:rPr>
            </w:pPr>
            <w:r w:rsidRPr="00286B5D">
              <w:rPr>
                <w:rFonts w:ascii="Arial" w:hAnsi="Arial" w:cs="Arial"/>
                <w:b/>
                <w:bCs/>
                <w:color w:val="000000"/>
                <w:sz w:val="18"/>
                <w:szCs w:val="18"/>
                <w:lang w:val="en-GB"/>
              </w:rPr>
              <w:t>Baht</w:t>
            </w:r>
          </w:p>
        </w:tc>
        <w:tc>
          <w:tcPr>
            <w:tcW w:w="1339" w:type="dxa"/>
            <w:tcBorders>
              <w:bottom w:val="single" w:sz="4" w:space="0" w:color="auto"/>
            </w:tcBorders>
            <w:shd w:val="clear" w:color="auto" w:fill="auto"/>
          </w:tcPr>
          <w:p w14:paraId="02E30134" w14:textId="77777777" w:rsidR="00E71F50" w:rsidRPr="00286B5D" w:rsidRDefault="00E71F50" w:rsidP="00242BB1">
            <w:pPr>
              <w:ind w:right="-72"/>
              <w:jc w:val="right"/>
              <w:rPr>
                <w:rFonts w:ascii="Arial" w:hAnsi="Arial" w:cs="Arial"/>
                <w:b/>
                <w:bCs/>
                <w:color w:val="000000"/>
                <w:sz w:val="18"/>
                <w:szCs w:val="18"/>
              </w:rPr>
            </w:pPr>
            <w:r w:rsidRPr="00286B5D">
              <w:rPr>
                <w:rFonts w:ascii="Arial" w:hAnsi="Arial" w:cs="Arial"/>
                <w:b/>
                <w:bCs/>
                <w:color w:val="000000"/>
                <w:sz w:val="18"/>
                <w:szCs w:val="18"/>
                <w:lang w:val="en-GB"/>
              </w:rPr>
              <w:t>Baht</w:t>
            </w:r>
          </w:p>
        </w:tc>
        <w:tc>
          <w:tcPr>
            <w:tcW w:w="1339" w:type="dxa"/>
            <w:tcBorders>
              <w:bottom w:val="single" w:sz="4" w:space="0" w:color="auto"/>
            </w:tcBorders>
            <w:shd w:val="clear" w:color="auto" w:fill="auto"/>
          </w:tcPr>
          <w:p w14:paraId="59B1D239" w14:textId="77777777" w:rsidR="00E71F50" w:rsidRPr="00286B5D" w:rsidRDefault="00E71F50" w:rsidP="00242BB1">
            <w:pPr>
              <w:ind w:right="-72"/>
              <w:jc w:val="right"/>
              <w:rPr>
                <w:rFonts w:ascii="Arial" w:hAnsi="Arial" w:cs="Arial"/>
                <w:b/>
                <w:bCs/>
                <w:color w:val="000000"/>
                <w:sz w:val="18"/>
                <w:szCs w:val="18"/>
              </w:rPr>
            </w:pPr>
            <w:r w:rsidRPr="00286B5D">
              <w:rPr>
                <w:rFonts w:ascii="Arial" w:hAnsi="Arial" w:cs="Arial"/>
                <w:b/>
                <w:bCs/>
                <w:color w:val="000000"/>
                <w:sz w:val="18"/>
                <w:szCs w:val="18"/>
                <w:lang w:val="en-GB"/>
              </w:rPr>
              <w:t>Baht</w:t>
            </w:r>
          </w:p>
        </w:tc>
        <w:tc>
          <w:tcPr>
            <w:tcW w:w="1339" w:type="dxa"/>
            <w:tcBorders>
              <w:bottom w:val="single" w:sz="4" w:space="0" w:color="auto"/>
            </w:tcBorders>
            <w:shd w:val="clear" w:color="auto" w:fill="auto"/>
          </w:tcPr>
          <w:p w14:paraId="15DAC69A" w14:textId="77777777" w:rsidR="00E71F50" w:rsidRPr="00286B5D" w:rsidRDefault="00E71F50" w:rsidP="00242BB1">
            <w:pPr>
              <w:ind w:right="-72"/>
              <w:jc w:val="right"/>
              <w:rPr>
                <w:rFonts w:ascii="Arial" w:hAnsi="Arial" w:cs="Arial"/>
                <w:b/>
                <w:bCs/>
                <w:color w:val="000000"/>
                <w:sz w:val="18"/>
                <w:szCs w:val="18"/>
              </w:rPr>
            </w:pPr>
            <w:r w:rsidRPr="00286B5D">
              <w:rPr>
                <w:rFonts w:ascii="Arial" w:hAnsi="Arial" w:cs="Arial"/>
                <w:b/>
                <w:bCs/>
                <w:color w:val="000000"/>
                <w:sz w:val="18"/>
                <w:szCs w:val="18"/>
                <w:lang w:val="en-GB"/>
              </w:rPr>
              <w:t>Baht</w:t>
            </w:r>
          </w:p>
        </w:tc>
      </w:tr>
      <w:tr w:rsidR="00E71F50" w:rsidRPr="00286B5D" w14:paraId="0B4DB65F" w14:textId="77777777" w:rsidTr="00307AC1">
        <w:tc>
          <w:tcPr>
            <w:tcW w:w="4104" w:type="dxa"/>
            <w:vAlign w:val="center"/>
          </w:tcPr>
          <w:p w14:paraId="319633FF" w14:textId="77777777" w:rsidR="00E71F50" w:rsidRPr="00286B5D" w:rsidRDefault="00E71F50" w:rsidP="00242BB1">
            <w:pPr>
              <w:tabs>
                <w:tab w:val="left" w:pos="882"/>
              </w:tabs>
              <w:ind w:left="-105" w:right="-76"/>
              <w:jc w:val="left"/>
              <w:rPr>
                <w:rFonts w:ascii="Arial" w:hAnsi="Arial" w:cs="Arial"/>
                <w:color w:val="000000"/>
                <w:sz w:val="18"/>
                <w:szCs w:val="18"/>
              </w:rPr>
            </w:pPr>
          </w:p>
        </w:tc>
        <w:tc>
          <w:tcPr>
            <w:tcW w:w="1339" w:type="dxa"/>
            <w:tcBorders>
              <w:top w:val="single" w:sz="4" w:space="0" w:color="auto"/>
            </w:tcBorders>
            <w:shd w:val="clear" w:color="auto" w:fill="FAFAFA"/>
            <w:vAlign w:val="center"/>
          </w:tcPr>
          <w:p w14:paraId="6A5591DB" w14:textId="77777777" w:rsidR="00E71F50" w:rsidRPr="00286B5D" w:rsidRDefault="00E71F50" w:rsidP="00242BB1">
            <w:pPr>
              <w:ind w:right="-72"/>
              <w:jc w:val="right"/>
              <w:rPr>
                <w:rFonts w:ascii="Arial" w:hAnsi="Arial" w:cs="Arial"/>
                <w:snapToGrid w:val="0"/>
                <w:color w:val="000000"/>
                <w:sz w:val="18"/>
                <w:szCs w:val="18"/>
              </w:rPr>
            </w:pPr>
          </w:p>
        </w:tc>
        <w:tc>
          <w:tcPr>
            <w:tcW w:w="1339" w:type="dxa"/>
            <w:tcBorders>
              <w:top w:val="single" w:sz="4" w:space="0" w:color="auto"/>
            </w:tcBorders>
            <w:vAlign w:val="center"/>
          </w:tcPr>
          <w:p w14:paraId="6FC95EB0" w14:textId="77777777" w:rsidR="00E71F50" w:rsidRPr="00286B5D" w:rsidRDefault="00E71F50" w:rsidP="00242BB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center"/>
          </w:tcPr>
          <w:p w14:paraId="1B4287DE" w14:textId="77777777" w:rsidR="00E71F50" w:rsidRPr="00286B5D" w:rsidRDefault="00E71F50" w:rsidP="00242BB1">
            <w:pPr>
              <w:ind w:right="-72"/>
              <w:jc w:val="right"/>
              <w:rPr>
                <w:rFonts w:ascii="Arial" w:hAnsi="Arial" w:cs="Arial"/>
                <w:snapToGrid w:val="0"/>
                <w:color w:val="000000"/>
                <w:sz w:val="18"/>
                <w:szCs w:val="18"/>
              </w:rPr>
            </w:pPr>
          </w:p>
        </w:tc>
        <w:tc>
          <w:tcPr>
            <w:tcW w:w="1339" w:type="dxa"/>
            <w:tcBorders>
              <w:top w:val="single" w:sz="4" w:space="0" w:color="auto"/>
            </w:tcBorders>
            <w:vAlign w:val="center"/>
          </w:tcPr>
          <w:p w14:paraId="626301EC" w14:textId="77777777" w:rsidR="00E71F50" w:rsidRPr="00286B5D" w:rsidRDefault="00E71F50" w:rsidP="00242BB1">
            <w:pPr>
              <w:ind w:right="-72"/>
              <w:jc w:val="right"/>
              <w:rPr>
                <w:rFonts w:ascii="Arial" w:hAnsi="Arial" w:cs="Arial"/>
                <w:snapToGrid w:val="0"/>
                <w:color w:val="000000"/>
                <w:sz w:val="18"/>
                <w:szCs w:val="18"/>
              </w:rPr>
            </w:pPr>
          </w:p>
        </w:tc>
      </w:tr>
      <w:tr w:rsidR="008B5C51" w:rsidRPr="00286B5D" w14:paraId="6751EA26" w14:textId="77777777" w:rsidTr="00307AC1">
        <w:tc>
          <w:tcPr>
            <w:tcW w:w="4104" w:type="dxa"/>
            <w:vAlign w:val="bottom"/>
          </w:tcPr>
          <w:p w14:paraId="3F5A02C0" w14:textId="77777777" w:rsidR="008B5C51" w:rsidRPr="00286B5D" w:rsidRDefault="008B5C51" w:rsidP="00242BB1">
            <w:pPr>
              <w:ind w:left="-105" w:right="-72"/>
              <w:jc w:val="left"/>
              <w:rPr>
                <w:rFonts w:ascii="Arial" w:hAnsi="Arial" w:cs="Arial"/>
                <w:snapToGrid w:val="0"/>
                <w:color w:val="000000"/>
                <w:sz w:val="18"/>
                <w:szCs w:val="18"/>
              </w:rPr>
            </w:pPr>
            <w:r w:rsidRPr="00286B5D">
              <w:rPr>
                <w:rFonts w:ascii="Arial" w:hAnsi="Arial" w:cs="Arial"/>
                <w:color w:val="000000"/>
                <w:sz w:val="18"/>
                <w:szCs w:val="18"/>
              </w:rPr>
              <w:t>Fixed deposits</w:t>
            </w:r>
          </w:p>
        </w:tc>
        <w:tc>
          <w:tcPr>
            <w:tcW w:w="1339" w:type="dxa"/>
            <w:shd w:val="clear" w:color="auto" w:fill="FAFAFA"/>
          </w:tcPr>
          <w:p w14:paraId="7B2847FA" w14:textId="3E93FE89" w:rsidR="008B5C51" w:rsidRPr="00286B5D" w:rsidRDefault="00E36A7F" w:rsidP="00242BB1">
            <w:pPr>
              <w:ind w:right="-72"/>
              <w:jc w:val="right"/>
              <w:rPr>
                <w:rFonts w:ascii="Arial" w:hAnsi="Arial" w:cs="Arial"/>
                <w:snapToGrid w:val="0"/>
                <w:color w:val="000000"/>
                <w:spacing w:val="-6"/>
                <w:sz w:val="18"/>
                <w:szCs w:val="18"/>
              </w:rPr>
            </w:pPr>
            <w:r w:rsidRPr="00286B5D">
              <w:rPr>
                <w:rFonts w:ascii="Arial" w:hAnsi="Arial" w:cs="Arial"/>
                <w:snapToGrid w:val="0"/>
                <w:color w:val="000000"/>
                <w:spacing w:val="-6"/>
                <w:sz w:val="18"/>
                <w:szCs w:val="18"/>
              </w:rPr>
              <w:t>-</w:t>
            </w:r>
          </w:p>
        </w:tc>
        <w:tc>
          <w:tcPr>
            <w:tcW w:w="1339" w:type="dxa"/>
          </w:tcPr>
          <w:p w14:paraId="535E45EB" w14:textId="461FE95B" w:rsidR="008B5C51" w:rsidRPr="00286B5D" w:rsidRDefault="00242BB1" w:rsidP="00242BB1">
            <w:pPr>
              <w:ind w:right="-72"/>
              <w:jc w:val="right"/>
              <w:rPr>
                <w:rFonts w:ascii="Arial" w:hAnsi="Arial" w:cs="Arial"/>
                <w:snapToGrid w:val="0"/>
                <w:color w:val="000000"/>
                <w:spacing w:val="-6"/>
                <w:sz w:val="18"/>
                <w:szCs w:val="18"/>
              </w:rPr>
            </w:pPr>
            <w:r w:rsidRPr="00286B5D">
              <w:rPr>
                <w:rFonts w:ascii="Arial" w:hAnsi="Arial" w:cs="Arial"/>
                <w:snapToGrid w:val="0"/>
                <w:color w:val="000000"/>
                <w:spacing w:val="-6"/>
                <w:sz w:val="18"/>
                <w:szCs w:val="18"/>
                <w:lang w:val="en-GB"/>
              </w:rPr>
              <w:t>300</w:t>
            </w:r>
            <w:r w:rsidR="008B5C51" w:rsidRPr="00286B5D">
              <w:rPr>
                <w:rFonts w:ascii="Arial" w:hAnsi="Arial" w:cs="Arial"/>
                <w:snapToGrid w:val="0"/>
                <w:color w:val="000000"/>
                <w:spacing w:val="-6"/>
                <w:sz w:val="18"/>
                <w:szCs w:val="18"/>
              </w:rPr>
              <w:t>,</w:t>
            </w:r>
            <w:r w:rsidRPr="00286B5D">
              <w:rPr>
                <w:rFonts w:ascii="Arial" w:hAnsi="Arial" w:cs="Arial"/>
                <w:snapToGrid w:val="0"/>
                <w:color w:val="000000"/>
                <w:spacing w:val="-6"/>
                <w:sz w:val="18"/>
                <w:szCs w:val="18"/>
                <w:lang w:val="en-GB"/>
              </w:rPr>
              <w:t>000</w:t>
            </w:r>
            <w:r w:rsidR="008B5C51" w:rsidRPr="00286B5D">
              <w:rPr>
                <w:rFonts w:ascii="Arial" w:hAnsi="Arial" w:cs="Arial"/>
                <w:snapToGrid w:val="0"/>
                <w:color w:val="000000"/>
                <w:spacing w:val="-6"/>
                <w:sz w:val="18"/>
                <w:szCs w:val="18"/>
              </w:rPr>
              <w:t>,</w:t>
            </w:r>
            <w:r w:rsidRPr="00286B5D">
              <w:rPr>
                <w:rFonts w:ascii="Arial" w:hAnsi="Arial" w:cs="Arial"/>
                <w:snapToGrid w:val="0"/>
                <w:color w:val="000000"/>
                <w:spacing w:val="-6"/>
                <w:sz w:val="18"/>
                <w:szCs w:val="18"/>
                <w:lang w:val="en-GB"/>
              </w:rPr>
              <w:t>000</w:t>
            </w:r>
          </w:p>
        </w:tc>
        <w:tc>
          <w:tcPr>
            <w:tcW w:w="1339" w:type="dxa"/>
            <w:shd w:val="clear" w:color="auto" w:fill="FAFAFA"/>
          </w:tcPr>
          <w:p w14:paraId="62AD2B33" w14:textId="749E9D4A" w:rsidR="008B5C51" w:rsidRPr="00286B5D" w:rsidRDefault="00E36A7F" w:rsidP="00242BB1">
            <w:pPr>
              <w:ind w:right="-72"/>
              <w:jc w:val="right"/>
              <w:rPr>
                <w:rFonts w:ascii="Arial" w:hAnsi="Arial" w:cs="Arial"/>
                <w:snapToGrid w:val="0"/>
                <w:color w:val="000000"/>
                <w:spacing w:val="-6"/>
                <w:sz w:val="18"/>
                <w:szCs w:val="18"/>
              </w:rPr>
            </w:pPr>
            <w:r w:rsidRPr="00286B5D">
              <w:rPr>
                <w:rFonts w:ascii="Arial" w:hAnsi="Arial" w:cs="Arial"/>
                <w:snapToGrid w:val="0"/>
                <w:color w:val="000000"/>
                <w:spacing w:val="-6"/>
                <w:sz w:val="18"/>
                <w:szCs w:val="18"/>
              </w:rPr>
              <w:t>-</w:t>
            </w:r>
          </w:p>
        </w:tc>
        <w:tc>
          <w:tcPr>
            <w:tcW w:w="1339" w:type="dxa"/>
          </w:tcPr>
          <w:p w14:paraId="285F33C6" w14:textId="583ABB5D" w:rsidR="008B5C51" w:rsidRPr="00286B5D" w:rsidRDefault="00242BB1" w:rsidP="00242BB1">
            <w:pPr>
              <w:ind w:right="-72"/>
              <w:jc w:val="right"/>
              <w:rPr>
                <w:rFonts w:ascii="Arial" w:hAnsi="Arial" w:cs="Arial"/>
                <w:snapToGrid w:val="0"/>
                <w:color w:val="000000"/>
                <w:spacing w:val="-6"/>
                <w:sz w:val="18"/>
                <w:szCs w:val="18"/>
              </w:rPr>
            </w:pPr>
            <w:r w:rsidRPr="00286B5D">
              <w:rPr>
                <w:rFonts w:ascii="Arial" w:hAnsi="Arial" w:cs="Arial"/>
                <w:snapToGrid w:val="0"/>
                <w:color w:val="000000"/>
                <w:spacing w:val="-6"/>
                <w:sz w:val="18"/>
                <w:szCs w:val="18"/>
                <w:lang w:val="en-GB"/>
              </w:rPr>
              <w:t>300</w:t>
            </w:r>
            <w:r w:rsidR="008B5C51" w:rsidRPr="00286B5D">
              <w:rPr>
                <w:rFonts w:ascii="Arial" w:hAnsi="Arial" w:cs="Arial"/>
                <w:snapToGrid w:val="0"/>
                <w:color w:val="000000"/>
                <w:spacing w:val="-6"/>
                <w:sz w:val="18"/>
                <w:szCs w:val="18"/>
              </w:rPr>
              <w:t>,</w:t>
            </w:r>
            <w:r w:rsidRPr="00286B5D">
              <w:rPr>
                <w:rFonts w:ascii="Arial" w:hAnsi="Arial" w:cs="Arial"/>
                <w:snapToGrid w:val="0"/>
                <w:color w:val="000000"/>
                <w:spacing w:val="-6"/>
                <w:sz w:val="18"/>
                <w:szCs w:val="18"/>
                <w:lang w:val="en-GB"/>
              </w:rPr>
              <w:t>000</w:t>
            </w:r>
            <w:r w:rsidR="008B5C51" w:rsidRPr="00286B5D">
              <w:rPr>
                <w:rFonts w:ascii="Arial" w:hAnsi="Arial" w:cs="Arial"/>
                <w:snapToGrid w:val="0"/>
                <w:color w:val="000000"/>
                <w:spacing w:val="-6"/>
                <w:sz w:val="18"/>
                <w:szCs w:val="18"/>
              </w:rPr>
              <w:t>,</w:t>
            </w:r>
            <w:r w:rsidRPr="00286B5D">
              <w:rPr>
                <w:rFonts w:ascii="Arial" w:hAnsi="Arial" w:cs="Arial"/>
                <w:snapToGrid w:val="0"/>
                <w:color w:val="000000"/>
                <w:spacing w:val="-6"/>
                <w:sz w:val="18"/>
                <w:szCs w:val="18"/>
                <w:lang w:val="en-GB"/>
              </w:rPr>
              <w:t>000</w:t>
            </w:r>
          </w:p>
        </w:tc>
      </w:tr>
      <w:tr w:rsidR="008B5C51" w:rsidRPr="00286B5D" w14:paraId="6C1C901F" w14:textId="77777777" w:rsidTr="00307AC1">
        <w:tc>
          <w:tcPr>
            <w:tcW w:w="4104" w:type="dxa"/>
            <w:vAlign w:val="bottom"/>
          </w:tcPr>
          <w:p w14:paraId="4C90AEFD" w14:textId="361360A0" w:rsidR="008B5C51" w:rsidRPr="00286B5D" w:rsidRDefault="008B5C51" w:rsidP="00242BB1">
            <w:pPr>
              <w:ind w:left="-105" w:right="-68"/>
              <w:jc w:val="left"/>
              <w:rPr>
                <w:rFonts w:ascii="Arial" w:hAnsi="Arial" w:cs="Arial"/>
                <w:color w:val="000000"/>
                <w:spacing w:val="-2"/>
                <w:sz w:val="18"/>
                <w:szCs w:val="18"/>
              </w:rPr>
            </w:pPr>
            <w:r w:rsidRPr="00286B5D">
              <w:rPr>
                <w:rFonts w:ascii="Arial" w:hAnsi="Arial" w:cs="Arial"/>
                <w:color w:val="000000"/>
                <w:spacing w:val="-2"/>
                <w:sz w:val="18"/>
                <w:szCs w:val="18"/>
              </w:rPr>
              <w:t xml:space="preserve">Investment in </w:t>
            </w:r>
            <w:r w:rsidRPr="00286B5D">
              <w:rPr>
                <w:rFonts w:ascii="Arial" w:hAnsi="Arial" w:cs="Arial"/>
                <w:color w:val="000000"/>
                <w:spacing w:val="-2"/>
                <w:sz w:val="16"/>
                <w:szCs w:val="16"/>
              </w:rPr>
              <w:t>Fixed income fund</w:t>
            </w:r>
            <w:r w:rsidRPr="00286B5D">
              <w:rPr>
                <w:rFonts w:ascii="Arial" w:hAnsi="Arial" w:cs="Arial"/>
                <w:color w:val="000000"/>
                <w:spacing w:val="-2"/>
                <w:sz w:val="18"/>
                <w:szCs w:val="18"/>
              </w:rPr>
              <w:t xml:space="preserve"> measured at </w:t>
            </w:r>
          </w:p>
        </w:tc>
        <w:tc>
          <w:tcPr>
            <w:tcW w:w="1339" w:type="dxa"/>
            <w:shd w:val="clear" w:color="auto" w:fill="FAFAFA"/>
          </w:tcPr>
          <w:p w14:paraId="6595EB10" w14:textId="4EB99BFE" w:rsidR="008B5C51" w:rsidRPr="00286B5D" w:rsidRDefault="008B5C51" w:rsidP="00242BB1">
            <w:pPr>
              <w:ind w:right="-72"/>
              <w:jc w:val="right"/>
              <w:rPr>
                <w:rFonts w:ascii="Arial" w:hAnsi="Arial" w:cs="Arial"/>
                <w:snapToGrid w:val="0"/>
                <w:color w:val="000000"/>
                <w:spacing w:val="-6"/>
                <w:sz w:val="18"/>
                <w:szCs w:val="18"/>
              </w:rPr>
            </w:pPr>
          </w:p>
        </w:tc>
        <w:tc>
          <w:tcPr>
            <w:tcW w:w="1339" w:type="dxa"/>
          </w:tcPr>
          <w:p w14:paraId="4367A5C5" w14:textId="77777777" w:rsidR="008B5C51" w:rsidRPr="00286B5D" w:rsidRDefault="008B5C51" w:rsidP="00242BB1">
            <w:pPr>
              <w:ind w:right="-72"/>
              <w:jc w:val="right"/>
              <w:rPr>
                <w:rFonts w:ascii="Arial" w:hAnsi="Arial" w:cs="Arial"/>
                <w:snapToGrid w:val="0"/>
                <w:color w:val="000000"/>
                <w:spacing w:val="-6"/>
                <w:sz w:val="18"/>
                <w:szCs w:val="18"/>
              </w:rPr>
            </w:pPr>
          </w:p>
        </w:tc>
        <w:tc>
          <w:tcPr>
            <w:tcW w:w="1339" w:type="dxa"/>
            <w:shd w:val="clear" w:color="auto" w:fill="FAFAFA"/>
          </w:tcPr>
          <w:p w14:paraId="7A4F520D" w14:textId="77777777" w:rsidR="008B5C51" w:rsidRPr="00286B5D" w:rsidRDefault="008B5C51" w:rsidP="00242BB1">
            <w:pPr>
              <w:ind w:right="-72"/>
              <w:jc w:val="right"/>
              <w:rPr>
                <w:rFonts w:ascii="Arial" w:hAnsi="Arial" w:cs="Arial"/>
                <w:snapToGrid w:val="0"/>
                <w:color w:val="000000"/>
                <w:spacing w:val="-6"/>
                <w:sz w:val="18"/>
                <w:szCs w:val="18"/>
              </w:rPr>
            </w:pPr>
          </w:p>
        </w:tc>
        <w:tc>
          <w:tcPr>
            <w:tcW w:w="1339" w:type="dxa"/>
          </w:tcPr>
          <w:p w14:paraId="500BB49B" w14:textId="77777777" w:rsidR="008B5C51" w:rsidRPr="00286B5D" w:rsidRDefault="008B5C51" w:rsidP="00242BB1">
            <w:pPr>
              <w:ind w:right="-72"/>
              <w:jc w:val="right"/>
              <w:rPr>
                <w:rFonts w:ascii="Arial" w:hAnsi="Arial" w:cs="Arial"/>
                <w:snapToGrid w:val="0"/>
                <w:color w:val="000000"/>
                <w:spacing w:val="-6"/>
                <w:sz w:val="18"/>
                <w:szCs w:val="18"/>
              </w:rPr>
            </w:pPr>
          </w:p>
        </w:tc>
      </w:tr>
      <w:tr w:rsidR="008B5C51" w:rsidRPr="00286B5D" w14:paraId="53B657E7" w14:textId="77777777" w:rsidTr="00307AC1">
        <w:tc>
          <w:tcPr>
            <w:tcW w:w="4104" w:type="dxa"/>
            <w:vAlign w:val="bottom"/>
          </w:tcPr>
          <w:p w14:paraId="1ED1F218" w14:textId="206EB670" w:rsidR="008B5C51" w:rsidRPr="00286B5D" w:rsidRDefault="008B5C51" w:rsidP="00242BB1">
            <w:pPr>
              <w:ind w:left="-105" w:right="-68"/>
              <w:jc w:val="left"/>
              <w:rPr>
                <w:rFonts w:ascii="Arial" w:hAnsi="Arial" w:cs="Arial"/>
                <w:color w:val="000000"/>
                <w:sz w:val="18"/>
                <w:szCs w:val="18"/>
              </w:rPr>
            </w:pPr>
            <w:r w:rsidRPr="00286B5D">
              <w:rPr>
                <w:rFonts w:ascii="Arial" w:hAnsi="Arial" w:cs="Arial"/>
                <w:color w:val="000000"/>
                <w:sz w:val="18"/>
                <w:szCs w:val="18"/>
              </w:rPr>
              <w:t xml:space="preserve">   </w:t>
            </w:r>
            <w:r w:rsidRPr="00286B5D">
              <w:rPr>
                <w:rFonts w:ascii="Arial" w:hAnsi="Arial" w:cs="Arial"/>
                <w:color w:val="000000"/>
                <w:spacing w:val="-2"/>
                <w:sz w:val="18"/>
                <w:szCs w:val="18"/>
              </w:rPr>
              <w:t>fair value through profit or loss</w:t>
            </w:r>
          </w:p>
        </w:tc>
        <w:tc>
          <w:tcPr>
            <w:tcW w:w="1339" w:type="dxa"/>
            <w:shd w:val="clear" w:color="auto" w:fill="FAFAFA"/>
          </w:tcPr>
          <w:p w14:paraId="77414DDE" w14:textId="41A24A45" w:rsidR="008B5C51" w:rsidRPr="00286B5D" w:rsidRDefault="00E36A7F" w:rsidP="00242BB1">
            <w:pPr>
              <w:ind w:right="-72"/>
              <w:jc w:val="right"/>
              <w:rPr>
                <w:rFonts w:ascii="Arial" w:hAnsi="Arial" w:cs="Arial"/>
                <w:snapToGrid w:val="0"/>
                <w:color w:val="000000"/>
                <w:spacing w:val="-6"/>
                <w:sz w:val="18"/>
                <w:szCs w:val="18"/>
              </w:rPr>
            </w:pPr>
            <w:r w:rsidRPr="00286B5D">
              <w:rPr>
                <w:rFonts w:ascii="Arial" w:hAnsi="Arial" w:cs="Arial"/>
                <w:snapToGrid w:val="0"/>
                <w:color w:val="000000"/>
                <w:spacing w:val="-6"/>
                <w:sz w:val="18"/>
                <w:szCs w:val="18"/>
              </w:rPr>
              <w:t>-</w:t>
            </w:r>
          </w:p>
        </w:tc>
        <w:tc>
          <w:tcPr>
            <w:tcW w:w="1339" w:type="dxa"/>
          </w:tcPr>
          <w:p w14:paraId="1F5544F9" w14:textId="0B64D7D5" w:rsidR="008B5C51" w:rsidRPr="00286B5D" w:rsidRDefault="00242BB1" w:rsidP="00242BB1">
            <w:pPr>
              <w:ind w:right="-72"/>
              <w:jc w:val="right"/>
              <w:rPr>
                <w:rFonts w:ascii="Arial" w:hAnsi="Arial" w:cs="Arial"/>
                <w:snapToGrid w:val="0"/>
                <w:color w:val="000000"/>
                <w:spacing w:val="-6"/>
                <w:sz w:val="18"/>
                <w:szCs w:val="18"/>
              </w:rPr>
            </w:pPr>
            <w:r w:rsidRPr="00286B5D">
              <w:rPr>
                <w:rFonts w:ascii="Arial" w:hAnsi="Arial" w:cs="Arial"/>
                <w:snapToGrid w:val="0"/>
                <w:color w:val="000000"/>
                <w:spacing w:val="-6"/>
                <w:sz w:val="18"/>
                <w:szCs w:val="18"/>
                <w:lang w:val="en-GB"/>
              </w:rPr>
              <w:t>563</w:t>
            </w:r>
            <w:r w:rsidR="008B5C51" w:rsidRPr="00286B5D">
              <w:rPr>
                <w:rFonts w:ascii="Arial" w:hAnsi="Arial" w:cs="Arial"/>
                <w:snapToGrid w:val="0"/>
                <w:color w:val="000000"/>
                <w:spacing w:val="-6"/>
                <w:sz w:val="18"/>
                <w:szCs w:val="18"/>
              </w:rPr>
              <w:t>,</w:t>
            </w:r>
            <w:r w:rsidRPr="00286B5D">
              <w:rPr>
                <w:rFonts w:ascii="Arial" w:hAnsi="Arial" w:cs="Arial"/>
                <w:snapToGrid w:val="0"/>
                <w:color w:val="000000"/>
                <w:spacing w:val="-6"/>
                <w:sz w:val="18"/>
                <w:szCs w:val="18"/>
                <w:lang w:val="en-GB"/>
              </w:rPr>
              <w:t>264</w:t>
            </w:r>
            <w:r w:rsidR="008B5C51" w:rsidRPr="00286B5D">
              <w:rPr>
                <w:rFonts w:ascii="Arial" w:hAnsi="Arial" w:cs="Arial"/>
                <w:snapToGrid w:val="0"/>
                <w:color w:val="000000"/>
                <w:spacing w:val="-6"/>
                <w:sz w:val="18"/>
                <w:szCs w:val="18"/>
              </w:rPr>
              <w:t>,</w:t>
            </w:r>
            <w:r w:rsidRPr="00286B5D">
              <w:rPr>
                <w:rFonts w:ascii="Arial" w:hAnsi="Arial" w:cs="Arial"/>
                <w:snapToGrid w:val="0"/>
                <w:color w:val="000000"/>
                <w:spacing w:val="-6"/>
                <w:sz w:val="18"/>
                <w:szCs w:val="18"/>
                <w:lang w:val="en-GB"/>
              </w:rPr>
              <w:t>335</w:t>
            </w:r>
          </w:p>
        </w:tc>
        <w:tc>
          <w:tcPr>
            <w:tcW w:w="1339" w:type="dxa"/>
            <w:shd w:val="clear" w:color="auto" w:fill="FAFAFA"/>
          </w:tcPr>
          <w:p w14:paraId="2543B9BC" w14:textId="27409B9D" w:rsidR="008B5C51" w:rsidRPr="00286B5D" w:rsidRDefault="00E36A7F" w:rsidP="00242BB1">
            <w:pPr>
              <w:ind w:right="-72"/>
              <w:jc w:val="right"/>
              <w:rPr>
                <w:rFonts w:ascii="Arial" w:hAnsi="Arial" w:cs="Arial"/>
                <w:snapToGrid w:val="0"/>
                <w:color w:val="000000"/>
                <w:spacing w:val="-6"/>
                <w:sz w:val="18"/>
                <w:szCs w:val="18"/>
              </w:rPr>
            </w:pPr>
            <w:r w:rsidRPr="00286B5D">
              <w:rPr>
                <w:rFonts w:ascii="Arial" w:hAnsi="Arial" w:cs="Arial"/>
                <w:snapToGrid w:val="0"/>
                <w:color w:val="000000"/>
                <w:spacing w:val="-6"/>
                <w:sz w:val="18"/>
                <w:szCs w:val="18"/>
              </w:rPr>
              <w:t>-</w:t>
            </w:r>
          </w:p>
        </w:tc>
        <w:tc>
          <w:tcPr>
            <w:tcW w:w="1339" w:type="dxa"/>
          </w:tcPr>
          <w:p w14:paraId="32391A65" w14:textId="68A3901E" w:rsidR="008B5C51" w:rsidRPr="00286B5D" w:rsidRDefault="00242BB1" w:rsidP="00242BB1">
            <w:pPr>
              <w:ind w:right="-72"/>
              <w:jc w:val="right"/>
              <w:rPr>
                <w:rFonts w:ascii="Arial" w:hAnsi="Arial" w:cs="Arial"/>
                <w:snapToGrid w:val="0"/>
                <w:color w:val="000000"/>
                <w:spacing w:val="-6"/>
                <w:sz w:val="18"/>
                <w:szCs w:val="18"/>
              </w:rPr>
            </w:pPr>
            <w:r w:rsidRPr="00286B5D">
              <w:rPr>
                <w:rFonts w:ascii="Arial" w:hAnsi="Arial" w:cs="Arial"/>
                <w:snapToGrid w:val="0"/>
                <w:color w:val="000000"/>
                <w:spacing w:val="-6"/>
                <w:sz w:val="18"/>
                <w:szCs w:val="18"/>
                <w:lang w:val="en-GB"/>
              </w:rPr>
              <w:t>488</w:t>
            </w:r>
            <w:r w:rsidR="008B5C51" w:rsidRPr="00286B5D">
              <w:rPr>
                <w:rFonts w:ascii="Arial" w:hAnsi="Arial" w:cs="Arial"/>
                <w:snapToGrid w:val="0"/>
                <w:color w:val="000000"/>
                <w:spacing w:val="-6"/>
                <w:sz w:val="18"/>
                <w:szCs w:val="18"/>
              </w:rPr>
              <w:t>,</w:t>
            </w:r>
            <w:r w:rsidRPr="00286B5D">
              <w:rPr>
                <w:rFonts w:ascii="Arial" w:hAnsi="Arial" w:cs="Arial"/>
                <w:snapToGrid w:val="0"/>
                <w:color w:val="000000"/>
                <w:spacing w:val="-6"/>
                <w:sz w:val="18"/>
                <w:szCs w:val="18"/>
                <w:lang w:val="en-GB"/>
              </w:rPr>
              <w:t>289</w:t>
            </w:r>
            <w:r w:rsidR="008B5C51" w:rsidRPr="00286B5D">
              <w:rPr>
                <w:rFonts w:ascii="Arial" w:hAnsi="Arial" w:cs="Arial"/>
                <w:snapToGrid w:val="0"/>
                <w:color w:val="000000"/>
                <w:spacing w:val="-6"/>
                <w:sz w:val="18"/>
                <w:szCs w:val="18"/>
              </w:rPr>
              <w:t>,</w:t>
            </w:r>
            <w:r w:rsidRPr="00286B5D">
              <w:rPr>
                <w:rFonts w:ascii="Arial" w:hAnsi="Arial" w:cs="Arial"/>
                <w:snapToGrid w:val="0"/>
                <w:color w:val="000000"/>
                <w:spacing w:val="-6"/>
                <w:sz w:val="18"/>
                <w:szCs w:val="18"/>
                <w:lang w:val="en-GB"/>
              </w:rPr>
              <w:t>138</w:t>
            </w:r>
          </w:p>
        </w:tc>
      </w:tr>
      <w:tr w:rsidR="008B5C51" w:rsidRPr="00286B5D" w14:paraId="2C9FA4E2" w14:textId="77777777" w:rsidTr="00307AC1">
        <w:tc>
          <w:tcPr>
            <w:tcW w:w="4104" w:type="dxa"/>
            <w:vAlign w:val="bottom"/>
          </w:tcPr>
          <w:p w14:paraId="15571023" w14:textId="37EB662B" w:rsidR="008B5C51" w:rsidRPr="00286B5D" w:rsidRDefault="008B5C51" w:rsidP="00242BB1">
            <w:pPr>
              <w:ind w:left="-105" w:right="-68"/>
              <w:jc w:val="left"/>
              <w:rPr>
                <w:rFonts w:ascii="Arial" w:hAnsi="Arial" w:cs="Arial"/>
                <w:color w:val="000000"/>
                <w:sz w:val="18"/>
                <w:szCs w:val="18"/>
              </w:rPr>
            </w:pPr>
            <w:r w:rsidRPr="00286B5D">
              <w:rPr>
                <w:rFonts w:ascii="Arial" w:hAnsi="Arial" w:cs="Arial"/>
                <w:color w:val="000000"/>
                <w:sz w:val="18"/>
                <w:szCs w:val="18"/>
              </w:rPr>
              <w:t>Re-measuring of investments value</w:t>
            </w:r>
          </w:p>
        </w:tc>
        <w:tc>
          <w:tcPr>
            <w:tcW w:w="1339" w:type="dxa"/>
            <w:tcBorders>
              <w:bottom w:val="single" w:sz="4" w:space="0" w:color="auto"/>
            </w:tcBorders>
            <w:shd w:val="clear" w:color="auto" w:fill="FAFAFA"/>
          </w:tcPr>
          <w:p w14:paraId="4812D2AD" w14:textId="0A082198" w:rsidR="008B5C51" w:rsidRPr="00286B5D" w:rsidRDefault="00E36A7F" w:rsidP="00242BB1">
            <w:pPr>
              <w:ind w:right="-72"/>
              <w:jc w:val="right"/>
              <w:rPr>
                <w:rFonts w:ascii="Arial" w:hAnsi="Arial" w:cs="Arial"/>
                <w:snapToGrid w:val="0"/>
                <w:color w:val="000000"/>
                <w:spacing w:val="-6"/>
                <w:sz w:val="18"/>
                <w:szCs w:val="18"/>
              </w:rPr>
            </w:pPr>
            <w:r w:rsidRPr="00286B5D">
              <w:rPr>
                <w:rFonts w:ascii="Arial" w:hAnsi="Arial" w:cs="Arial"/>
                <w:snapToGrid w:val="0"/>
                <w:color w:val="000000"/>
                <w:spacing w:val="-6"/>
                <w:sz w:val="18"/>
                <w:szCs w:val="18"/>
              </w:rPr>
              <w:t>-</w:t>
            </w:r>
          </w:p>
        </w:tc>
        <w:tc>
          <w:tcPr>
            <w:tcW w:w="1339" w:type="dxa"/>
            <w:tcBorders>
              <w:bottom w:val="single" w:sz="4" w:space="0" w:color="auto"/>
            </w:tcBorders>
            <w:shd w:val="clear" w:color="auto" w:fill="auto"/>
          </w:tcPr>
          <w:p w14:paraId="15290706" w14:textId="60306A94" w:rsidR="008B5C51" w:rsidRPr="00286B5D" w:rsidRDefault="00242BB1" w:rsidP="00242BB1">
            <w:pPr>
              <w:ind w:right="-72"/>
              <w:jc w:val="right"/>
              <w:rPr>
                <w:rFonts w:ascii="Arial" w:hAnsi="Arial" w:cs="Arial"/>
                <w:snapToGrid w:val="0"/>
                <w:color w:val="000000"/>
                <w:spacing w:val="-6"/>
                <w:sz w:val="18"/>
                <w:szCs w:val="18"/>
              </w:rPr>
            </w:pPr>
            <w:r w:rsidRPr="00286B5D">
              <w:rPr>
                <w:rFonts w:ascii="Arial" w:hAnsi="Arial" w:cs="Arial"/>
                <w:snapToGrid w:val="0"/>
                <w:color w:val="000000"/>
                <w:spacing w:val="-6"/>
                <w:sz w:val="18"/>
                <w:szCs w:val="18"/>
                <w:lang w:val="en-GB"/>
              </w:rPr>
              <w:t>14</w:t>
            </w:r>
            <w:r w:rsidR="008B5C51" w:rsidRPr="00286B5D">
              <w:rPr>
                <w:rFonts w:ascii="Arial" w:hAnsi="Arial" w:cs="Arial"/>
                <w:snapToGrid w:val="0"/>
                <w:color w:val="000000"/>
                <w:spacing w:val="-6"/>
                <w:sz w:val="18"/>
                <w:szCs w:val="18"/>
              </w:rPr>
              <w:t>,</w:t>
            </w:r>
            <w:r w:rsidRPr="00286B5D">
              <w:rPr>
                <w:rFonts w:ascii="Arial" w:hAnsi="Arial" w:cs="Arial"/>
                <w:snapToGrid w:val="0"/>
                <w:color w:val="000000"/>
                <w:spacing w:val="-6"/>
                <w:sz w:val="18"/>
                <w:szCs w:val="18"/>
                <w:lang w:val="en-GB"/>
              </w:rPr>
              <w:t>976</w:t>
            </w:r>
            <w:r w:rsidR="008B5C51" w:rsidRPr="00286B5D">
              <w:rPr>
                <w:rFonts w:ascii="Arial" w:hAnsi="Arial" w:cs="Arial"/>
                <w:snapToGrid w:val="0"/>
                <w:color w:val="000000"/>
                <w:spacing w:val="-6"/>
                <w:sz w:val="18"/>
                <w:szCs w:val="18"/>
              </w:rPr>
              <w:t>,</w:t>
            </w:r>
            <w:r w:rsidRPr="00286B5D">
              <w:rPr>
                <w:rFonts w:ascii="Arial" w:hAnsi="Arial" w:cs="Arial"/>
                <w:snapToGrid w:val="0"/>
                <w:color w:val="000000"/>
                <w:spacing w:val="-6"/>
                <w:sz w:val="18"/>
                <w:szCs w:val="18"/>
                <w:lang w:val="en-GB"/>
              </w:rPr>
              <w:t>843</w:t>
            </w:r>
          </w:p>
        </w:tc>
        <w:tc>
          <w:tcPr>
            <w:tcW w:w="1339" w:type="dxa"/>
            <w:tcBorders>
              <w:bottom w:val="single" w:sz="4" w:space="0" w:color="auto"/>
            </w:tcBorders>
            <w:shd w:val="clear" w:color="auto" w:fill="FAFAFA"/>
          </w:tcPr>
          <w:p w14:paraId="61FF324A" w14:textId="45108EBC" w:rsidR="008B5C51" w:rsidRPr="00286B5D" w:rsidRDefault="00E36A7F" w:rsidP="00242BB1">
            <w:pPr>
              <w:ind w:right="-72"/>
              <w:jc w:val="right"/>
              <w:rPr>
                <w:rFonts w:ascii="Arial" w:hAnsi="Arial" w:cs="Arial"/>
                <w:snapToGrid w:val="0"/>
                <w:color w:val="000000"/>
                <w:spacing w:val="-6"/>
                <w:sz w:val="18"/>
                <w:szCs w:val="18"/>
              </w:rPr>
            </w:pPr>
            <w:r w:rsidRPr="00286B5D">
              <w:rPr>
                <w:rFonts w:ascii="Arial" w:hAnsi="Arial" w:cs="Arial"/>
                <w:snapToGrid w:val="0"/>
                <w:color w:val="000000"/>
                <w:spacing w:val="-6"/>
                <w:sz w:val="18"/>
                <w:szCs w:val="18"/>
              </w:rPr>
              <w:t>-</w:t>
            </w:r>
          </w:p>
        </w:tc>
        <w:tc>
          <w:tcPr>
            <w:tcW w:w="1339" w:type="dxa"/>
            <w:tcBorders>
              <w:bottom w:val="single" w:sz="4" w:space="0" w:color="auto"/>
            </w:tcBorders>
            <w:shd w:val="clear" w:color="auto" w:fill="auto"/>
          </w:tcPr>
          <w:p w14:paraId="16393B2B" w14:textId="4E2946AF" w:rsidR="008B5C51" w:rsidRPr="00286B5D" w:rsidRDefault="00242BB1" w:rsidP="00242BB1">
            <w:pPr>
              <w:ind w:right="-72"/>
              <w:jc w:val="right"/>
              <w:rPr>
                <w:rFonts w:ascii="Arial" w:hAnsi="Arial" w:cs="Arial"/>
                <w:snapToGrid w:val="0"/>
                <w:color w:val="000000"/>
                <w:spacing w:val="-6"/>
                <w:sz w:val="18"/>
                <w:szCs w:val="18"/>
              </w:rPr>
            </w:pPr>
            <w:r w:rsidRPr="00286B5D">
              <w:rPr>
                <w:rFonts w:ascii="Arial" w:hAnsi="Arial" w:cs="Arial"/>
                <w:snapToGrid w:val="0"/>
                <w:color w:val="000000"/>
                <w:spacing w:val="-6"/>
                <w:sz w:val="18"/>
                <w:szCs w:val="18"/>
                <w:lang w:val="en-GB"/>
              </w:rPr>
              <w:t>14</w:t>
            </w:r>
            <w:r w:rsidR="008B5C51" w:rsidRPr="00286B5D">
              <w:rPr>
                <w:rFonts w:ascii="Arial" w:hAnsi="Arial" w:cs="Arial"/>
                <w:snapToGrid w:val="0"/>
                <w:color w:val="000000"/>
                <w:spacing w:val="-6"/>
                <w:sz w:val="18"/>
                <w:szCs w:val="18"/>
              </w:rPr>
              <w:t>,</w:t>
            </w:r>
            <w:r w:rsidRPr="00286B5D">
              <w:rPr>
                <w:rFonts w:ascii="Arial" w:hAnsi="Arial" w:cs="Arial"/>
                <w:snapToGrid w:val="0"/>
                <w:color w:val="000000"/>
                <w:spacing w:val="-6"/>
                <w:sz w:val="18"/>
                <w:szCs w:val="18"/>
                <w:lang w:val="en-GB"/>
              </w:rPr>
              <w:t>017</w:t>
            </w:r>
            <w:r w:rsidR="008B5C51" w:rsidRPr="00286B5D">
              <w:rPr>
                <w:rFonts w:ascii="Arial" w:hAnsi="Arial" w:cs="Arial"/>
                <w:snapToGrid w:val="0"/>
                <w:color w:val="000000"/>
                <w:spacing w:val="-6"/>
                <w:sz w:val="18"/>
                <w:szCs w:val="18"/>
              </w:rPr>
              <w:t>,</w:t>
            </w:r>
            <w:r w:rsidRPr="00286B5D">
              <w:rPr>
                <w:rFonts w:ascii="Arial" w:hAnsi="Arial" w:cs="Arial"/>
                <w:snapToGrid w:val="0"/>
                <w:color w:val="000000"/>
                <w:spacing w:val="-6"/>
                <w:sz w:val="18"/>
                <w:szCs w:val="18"/>
                <w:lang w:val="en-GB"/>
              </w:rPr>
              <w:t>375</w:t>
            </w:r>
          </w:p>
        </w:tc>
      </w:tr>
      <w:tr w:rsidR="008B5C51" w:rsidRPr="00286B5D" w14:paraId="3EE1FFAC" w14:textId="77777777" w:rsidTr="00307AC1">
        <w:tc>
          <w:tcPr>
            <w:tcW w:w="4104" w:type="dxa"/>
            <w:vAlign w:val="center"/>
          </w:tcPr>
          <w:p w14:paraId="038537CA" w14:textId="77777777" w:rsidR="008B5C51" w:rsidRPr="00286B5D" w:rsidRDefault="008B5C51" w:rsidP="00242BB1">
            <w:pPr>
              <w:tabs>
                <w:tab w:val="left" w:pos="882"/>
              </w:tabs>
              <w:ind w:left="-105" w:right="-76"/>
              <w:jc w:val="left"/>
              <w:rPr>
                <w:rFonts w:ascii="Arial" w:hAnsi="Arial" w:cs="Arial"/>
                <w:color w:val="000000"/>
                <w:sz w:val="18"/>
                <w:szCs w:val="18"/>
              </w:rPr>
            </w:pPr>
          </w:p>
        </w:tc>
        <w:tc>
          <w:tcPr>
            <w:tcW w:w="1339" w:type="dxa"/>
            <w:tcBorders>
              <w:top w:val="single" w:sz="4" w:space="0" w:color="auto"/>
            </w:tcBorders>
            <w:shd w:val="clear" w:color="auto" w:fill="FAFAFA"/>
            <w:vAlign w:val="center"/>
          </w:tcPr>
          <w:p w14:paraId="28B9F103" w14:textId="77777777" w:rsidR="008B5C51" w:rsidRPr="00286B5D" w:rsidRDefault="008B5C51" w:rsidP="00242BB1">
            <w:pPr>
              <w:ind w:right="-72"/>
              <w:jc w:val="right"/>
              <w:rPr>
                <w:rFonts w:ascii="Arial" w:hAnsi="Arial" w:cs="Arial"/>
                <w:snapToGrid w:val="0"/>
                <w:color w:val="000000"/>
                <w:sz w:val="18"/>
                <w:szCs w:val="18"/>
              </w:rPr>
            </w:pPr>
          </w:p>
        </w:tc>
        <w:tc>
          <w:tcPr>
            <w:tcW w:w="1339" w:type="dxa"/>
            <w:tcBorders>
              <w:top w:val="single" w:sz="4" w:space="0" w:color="auto"/>
            </w:tcBorders>
            <w:vAlign w:val="center"/>
          </w:tcPr>
          <w:p w14:paraId="005FD583" w14:textId="77777777" w:rsidR="008B5C51" w:rsidRPr="00286B5D" w:rsidRDefault="008B5C51" w:rsidP="00242BB1">
            <w:pPr>
              <w:ind w:right="-72"/>
              <w:jc w:val="right"/>
              <w:rPr>
                <w:rFonts w:ascii="Arial" w:hAnsi="Arial" w:cs="Arial"/>
                <w:snapToGrid w:val="0"/>
                <w:color w:val="000000"/>
                <w:sz w:val="18"/>
                <w:szCs w:val="18"/>
              </w:rPr>
            </w:pPr>
          </w:p>
        </w:tc>
        <w:tc>
          <w:tcPr>
            <w:tcW w:w="1339" w:type="dxa"/>
            <w:tcBorders>
              <w:top w:val="single" w:sz="4" w:space="0" w:color="auto"/>
            </w:tcBorders>
            <w:shd w:val="clear" w:color="auto" w:fill="FAFAFA"/>
            <w:vAlign w:val="center"/>
          </w:tcPr>
          <w:p w14:paraId="778EB8C3" w14:textId="77777777" w:rsidR="008B5C51" w:rsidRPr="00286B5D" w:rsidRDefault="008B5C51" w:rsidP="00242BB1">
            <w:pPr>
              <w:ind w:right="-72"/>
              <w:jc w:val="right"/>
              <w:rPr>
                <w:rFonts w:ascii="Arial" w:hAnsi="Arial" w:cs="Arial"/>
                <w:snapToGrid w:val="0"/>
                <w:color w:val="000000"/>
                <w:sz w:val="18"/>
                <w:szCs w:val="18"/>
              </w:rPr>
            </w:pPr>
          </w:p>
        </w:tc>
        <w:tc>
          <w:tcPr>
            <w:tcW w:w="1339" w:type="dxa"/>
            <w:tcBorders>
              <w:top w:val="single" w:sz="4" w:space="0" w:color="auto"/>
            </w:tcBorders>
            <w:vAlign w:val="center"/>
          </w:tcPr>
          <w:p w14:paraId="3952F732" w14:textId="77777777" w:rsidR="008B5C51" w:rsidRPr="00286B5D" w:rsidRDefault="008B5C51" w:rsidP="00242BB1">
            <w:pPr>
              <w:ind w:right="-72"/>
              <w:jc w:val="right"/>
              <w:rPr>
                <w:rFonts w:ascii="Arial" w:hAnsi="Arial" w:cs="Arial"/>
                <w:snapToGrid w:val="0"/>
                <w:color w:val="000000"/>
                <w:sz w:val="18"/>
                <w:szCs w:val="18"/>
              </w:rPr>
            </w:pPr>
          </w:p>
        </w:tc>
      </w:tr>
      <w:tr w:rsidR="008B5C51" w:rsidRPr="00286B5D" w14:paraId="233F5BB3" w14:textId="77777777" w:rsidTr="003E6AB6">
        <w:tc>
          <w:tcPr>
            <w:tcW w:w="4104" w:type="dxa"/>
            <w:vAlign w:val="bottom"/>
          </w:tcPr>
          <w:p w14:paraId="7F1A4066" w14:textId="77777777" w:rsidR="008B5C51" w:rsidRPr="00286B5D" w:rsidRDefault="008B5C51" w:rsidP="00242BB1">
            <w:pPr>
              <w:ind w:left="-105" w:right="-68"/>
              <w:jc w:val="left"/>
              <w:rPr>
                <w:rFonts w:ascii="Arial" w:hAnsi="Arial" w:cs="Arial"/>
                <w:color w:val="000000"/>
                <w:sz w:val="18"/>
                <w:szCs w:val="18"/>
              </w:rPr>
            </w:pPr>
            <w:r w:rsidRPr="00286B5D">
              <w:rPr>
                <w:rFonts w:ascii="Arial" w:hAnsi="Arial" w:cs="Arial"/>
                <w:color w:val="000000"/>
                <w:sz w:val="18"/>
                <w:szCs w:val="18"/>
              </w:rPr>
              <w:t>Total short-term investments</w:t>
            </w:r>
          </w:p>
        </w:tc>
        <w:tc>
          <w:tcPr>
            <w:tcW w:w="1339" w:type="dxa"/>
            <w:tcBorders>
              <w:bottom w:val="single" w:sz="4" w:space="0" w:color="auto"/>
            </w:tcBorders>
            <w:shd w:val="clear" w:color="auto" w:fill="FAFAFA"/>
            <w:vAlign w:val="bottom"/>
          </w:tcPr>
          <w:p w14:paraId="2D257DDF" w14:textId="74FD869A" w:rsidR="008B5C51" w:rsidRPr="00286B5D" w:rsidRDefault="00E36A7F" w:rsidP="00242BB1">
            <w:pPr>
              <w:ind w:right="-72"/>
              <w:jc w:val="right"/>
              <w:rPr>
                <w:rFonts w:ascii="Arial" w:hAnsi="Arial" w:cs="Arial"/>
                <w:color w:val="000000"/>
                <w:sz w:val="18"/>
                <w:szCs w:val="18"/>
              </w:rPr>
            </w:pPr>
            <w:r w:rsidRPr="00286B5D">
              <w:rPr>
                <w:rFonts w:ascii="Arial" w:hAnsi="Arial" w:cs="Arial"/>
                <w:color w:val="000000"/>
                <w:sz w:val="18"/>
                <w:szCs w:val="18"/>
              </w:rPr>
              <w:t>-</w:t>
            </w:r>
          </w:p>
        </w:tc>
        <w:tc>
          <w:tcPr>
            <w:tcW w:w="1339" w:type="dxa"/>
            <w:tcBorders>
              <w:bottom w:val="single" w:sz="4" w:space="0" w:color="auto"/>
            </w:tcBorders>
            <w:shd w:val="clear" w:color="auto" w:fill="auto"/>
            <w:vAlign w:val="bottom"/>
          </w:tcPr>
          <w:p w14:paraId="125A8E62" w14:textId="174588F3" w:rsidR="008B5C51"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878</w:t>
            </w:r>
            <w:r w:rsidR="008B5C51" w:rsidRPr="00286B5D">
              <w:rPr>
                <w:rFonts w:ascii="Arial" w:hAnsi="Arial" w:cs="Arial"/>
                <w:color w:val="000000"/>
                <w:sz w:val="18"/>
                <w:szCs w:val="18"/>
              </w:rPr>
              <w:t>,</w:t>
            </w:r>
            <w:r w:rsidRPr="00286B5D">
              <w:rPr>
                <w:rFonts w:ascii="Arial" w:hAnsi="Arial" w:cs="Arial"/>
                <w:color w:val="000000"/>
                <w:sz w:val="18"/>
                <w:szCs w:val="18"/>
                <w:lang w:val="en-GB"/>
              </w:rPr>
              <w:t>241</w:t>
            </w:r>
            <w:r w:rsidR="008B5C51" w:rsidRPr="00286B5D">
              <w:rPr>
                <w:rFonts w:ascii="Arial" w:hAnsi="Arial" w:cs="Arial"/>
                <w:color w:val="000000"/>
                <w:sz w:val="18"/>
                <w:szCs w:val="18"/>
              </w:rPr>
              <w:t>,</w:t>
            </w:r>
            <w:r w:rsidRPr="00286B5D">
              <w:rPr>
                <w:rFonts w:ascii="Arial" w:hAnsi="Arial" w:cs="Arial"/>
                <w:color w:val="000000"/>
                <w:sz w:val="18"/>
                <w:szCs w:val="18"/>
                <w:lang w:val="en-GB"/>
              </w:rPr>
              <w:t>178</w:t>
            </w:r>
          </w:p>
        </w:tc>
        <w:tc>
          <w:tcPr>
            <w:tcW w:w="1339" w:type="dxa"/>
            <w:tcBorders>
              <w:bottom w:val="single" w:sz="4" w:space="0" w:color="auto"/>
            </w:tcBorders>
            <w:shd w:val="clear" w:color="auto" w:fill="FAFAFA"/>
            <w:vAlign w:val="bottom"/>
          </w:tcPr>
          <w:p w14:paraId="37150C2F" w14:textId="27B0CF61" w:rsidR="008B5C51" w:rsidRPr="00286B5D" w:rsidRDefault="00E36A7F" w:rsidP="00242BB1">
            <w:pPr>
              <w:ind w:right="-72"/>
              <w:jc w:val="right"/>
              <w:rPr>
                <w:rFonts w:ascii="Arial" w:hAnsi="Arial" w:cs="Arial"/>
                <w:color w:val="000000"/>
                <w:sz w:val="18"/>
                <w:szCs w:val="18"/>
              </w:rPr>
            </w:pPr>
            <w:r w:rsidRPr="00286B5D">
              <w:rPr>
                <w:rFonts w:ascii="Arial" w:hAnsi="Arial" w:cs="Arial"/>
                <w:color w:val="000000"/>
                <w:sz w:val="18"/>
                <w:szCs w:val="18"/>
              </w:rPr>
              <w:t>-</w:t>
            </w:r>
          </w:p>
        </w:tc>
        <w:tc>
          <w:tcPr>
            <w:tcW w:w="1339" w:type="dxa"/>
            <w:tcBorders>
              <w:bottom w:val="single" w:sz="4" w:space="0" w:color="auto"/>
            </w:tcBorders>
            <w:shd w:val="clear" w:color="auto" w:fill="auto"/>
          </w:tcPr>
          <w:p w14:paraId="3D8144F6" w14:textId="5996EB8D" w:rsidR="008B5C51"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802</w:t>
            </w:r>
            <w:r w:rsidR="008B5C51" w:rsidRPr="00286B5D">
              <w:rPr>
                <w:rFonts w:ascii="Arial" w:hAnsi="Arial" w:cs="Arial"/>
                <w:color w:val="000000"/>
                <w:sz w:val="18"/>
                <w:szCs w:val="18"/>
              </w:rPr>
              <w:t>,</w:t>
            </w:r>
            <w:r w:rsidRPr="00286B5D">
              <w:rPr>
                <w:rFonts w:ascii="Arial" w:hAnsi="Arial" w:cs="Arial"/>
                <w:color w:val="000000"/>
                <w:sz w:val="18"/>
                <w:szCs w:val="18"/>
                <w:lang w:val="en-GB"/>
              </w:rPr>
              <w:t>306</w:t>
            </w:r>
            <w:r w:rsidR="008B5C51" w:rsidRPr="00286B5D">
              <w:rPr>
                <w:rFonts w:ascii="Arial" w:hAnsi="Arial" w:cs="Arial"/>
                <w:color w:val="000000"/>
                <w:sz w:val="18"/>
                <w:szCs w:val="18"/>
              </w:rPr>
              <w:t>,</w:t>
            </w:r>
            <w:r w:rsidRPr="00286B5D">
              <w:rPr>
                <w:rFonts w:ascii="Arial" w:hAnsi="Arial" w:cs="Arial"/>
                <w:color w:val="000000"/>
                <w:sz w:val="18"/>
                <w:szCs w:val="18"/>
                <w:lang w:val="en-GB"/>
              </w:rPr>
              <w:t>513</w:t>
            </w:r>
          </w:p>
        </w:tc>
      </w:tr>
    </w:tbl>
    <w:p w14:paraId="38FABA67" w14:textId="77777777" w:rsidR="00EA0B8E" w:rsidRPr="00286B5D" w:rsidRDefault="00EA0B8E" w:rsidP="00242BB1">
      <w:pPr>
        <w:jc w:val="thaiDistribute"/>
        <w:rPr>
          <w:rFonts w:ascii="Arial" w:hAnsi="Arial" w:cs="Arial"/>
          <w:color w:val="000000"/>
          <w:sz w:val="18"/>
          <w:szCs w:val="18"/>
          <w:lang w:val="en-GB"/>
        </w:rPr>
      </w:pPr>
    </w:p>
    <w:p w14:paraId="2F613B1F" w14:textId="77777777" w:rsidR="002207ED" w:rsidRPr="00286B5D" w:rsidRDefault="002207ED" w:rsidP="00242BB1">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084F0297" w14:textId="77777777" w:rsidTr="00B633F8">
        <w:trPr>
          <w:trHeight w:val="420"/>
        </w:trPr>
        <w:tc>
          <w:tcPr>
            <w:tcW w:w="9461" w:type="dxa"/>
            <w:shd w:val="clear" w:color="auto" w:fill="FFA543"/>
            <w:vAlign w:val="center"/>
          </w:tcPr>
          <w:p w14:paraId="4025E1AA" w14:textId="49519A8E" w:rsidR="008B6A4F" w:rsidRPr="00286B5D" w:rsidRDefault="00242BB1" w:rsidP="00242BB1">
            <w:pPr>
              <w:tabs>
                <w:tab w:val="left" w:pos="432"/>
              </w:tabs>
              <w:ind w:left="432" w:hanging="432"/>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12</w:t>
            </w:r>
            <w:r w:rsidR="00525358" w:rsidRPr="00286B5D">
              <w:rPr>
                <w:rFonts w:ascii="Arial" w:eastAsia="Arial Unicode MS" w:hAnsi="Arial" w:cs="Arial"/>
                <w:b/>
                <w:bCs/>
                <w:color w:val="FFFFFF"/>
                <w:sz w:val="18"/>
                <w:szCs w:val="18"/>
                <w:lang w:val="en-GB"/>
              </w:rPr>
              <w:tab/>
              <w:t>Trade and other receivables, net</w:t>
            </w:r>
          </w:p>
        </w:tc>
      </w:tr>
    </w:tbl>
    <w:p w14:paraId="5D09CF25" w14:textId="77777777" w:rsidR="00EE3359" w:rsidRPr="00286B5D" w:rsidRDefault="00EE3359" w:rsidP="00242BB1">
      <w:pPr>
        <w:jc w:val="left"/>
        <w:rPr>
          <w:rFonts w:ascii="Arial" w:eastAsia="Angsana New" w:hAnsi="Arial" w:cs="Arial"/>
          <w:sz w:val="18"/>
          <w:szCs w:val="18"/>
        </w:rPr>
      </w:pPr>
    </w:p>
    <w:tbl>
      <w:tblPr>
        <w:tblW w:w="9478" w:type="dxa"/>
        <w:tblInd w:w="108" w:type="dxa"/>
        <w:tblLayout w:type="fixed"/>
        <w:tblLook w:val="0000" w:firstRow="0" w:lastRow="0" w:firstColumn="0" w:lastColumn="0" w:noHBand="0" w:noVBand="0"/>
      </w:tblPr>
      <w:tblGrid>
        <w:gridCol w:w="4122"/>
        <w:gridCol w:w="1339"/>
        <w:gridCol w:w="1339"/>
        <w:gridCol w:w="1339"/>
        <w:gridCol w:w="1339"/>
      </w:tblGrid>
      <w:tr w:rsidR="00A41B9A" w:rsidRPr="00286B5D" w14:paraId="4AA2DE22" w14:textId="77777777" w:rsidTr="00BA7384">
        <w:tc>
          <w:tcPr>
            <w:tcW w:w="4122" w:type="dxa"/>
            <w:vAlign w:val="bottom"/>
          </w:tcPr>
          <w:p w14:paraId="5C5C9A4D" w14:textId="77777777" w:rsidR="00EE3359" w:rsidRPr="00286B5D" w:rsidRDefault="00EE3359" w:rsidP="00242BB1">
            <w:pPr>
              <w:ind w:left="430"/>
              <w:jc w:val="left"/>
              <w:rPr>
                <w:rFonts w:ascii="Arial" w:hAnsi="Arial" w:cs="Arial"/>
                <w:snapToGrid w:val="0"/>
                <w:sz w:val="18"/>
                <w:szCs w:val="18"/>
              </w:rPr>
            </w:pPr>
          </w:p>
        </w:tc>
        <w:tc>
          <w:tcPr>
            <w:tcW w:w="2678" w:type="dxa"/>
            <w:gridSpan w:val="2"/>
            <w:tcBorders>
              <w:top w:val="single" w:sz="4" w:space="0" w:color="auto"/>
              <w:bottom w:val="single" w:sz="4" w:space="0" w:color="auto"/>
            </w:tcBorders>
            <w:shd w:val="clear" w:color="auto" w:fill="auto"/>
            <w:vAlign w:val="bottom"/>
          </w:tcPr>
          <w:p w14:paraId="67987056"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5E1A7074"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678" w:type="dxa"/>
            <w:gridSpan w:val="2"/>
            <w:tcBorders>
              <w:top w:val="single" w:sz="4" w:space="0" w:color="auto"/>
              <w:bottom w:val="single" w:sz="4" w:space="0" w:color="auto"/>
            </w:tcBorders>
            <w:shd w:val="clear" w:color="auto" w:fill="auto"/>
            <w:vAlign w:val="bottom"/>
          </w:tcPr>
          <w:p w14:paraId="3758EA7B"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69285071"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4C140153" w14:textId="77777777" w:rsidTr="00BA7384">
        <w:tc>
          <w:tcPr>
            <w:tcW w:w="4122" w:type="dxa"/>
            <w:vAlign w:val="bottom"/>
          </w:tcPr>
          <w:p w14:paraId="6530AB72" w14:textId="77777777" w:rsidR="00052909" w:rsidRPr="00286B5D" w:rsidRDefault="00052909" w:rsidP="00242BB1">
            <w:pPr>
              <w:ind w:left="430"/>
              <w:jc w:val="left"/>
              <w:rPr>
                <w:rFonts w:ascii="Arial" w:hAnsi="Arial" w:cs="Arial"/>
                <w:snapToGrid w:val="0"/>
                <w:sz w:val="16"/>
                <w:szCs w:val="16"/>
              </w:rPr>
            </w:pPr>
          </w:p>
        </w:tc>
        <w:tc>
          <w:tcPr>
            <w:tcW w:w="1339" w:type="dxa"/>
            <w:tcBorders>
              <w:top w:val="single" w:sz="4" w:space="0" w:color="auto"/>
            </w:tcBorders>
          </w:tcPr>
          <w:p w14:paraId="172E203D" w14:textId="18F8A613" w:rsidR="0005290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39" w:type="dxa"/>
            <w:tcBorders>
              <w:top w:val="single" w:sz="4" w:space="0" w:color="auto"/>
            </w:tcBorders>
          </w:tcPr>
          <w:p w14:paraId="5F97863F" w14:textId="3E9F23E2" w:rsidR="0005290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339" w:type="dxa"/>
            <w:tcBorders>
              <w:top w:val="single" w:sz="4" w:space="0" w:color="auto"/>
            </w:tcBorders>
          </w:tcPr>
          <w:p w14:paraId="530600AB" w14:textId="00550102" w:rsidR="0005290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39" w:type="dxa"/>
            <w:tcBorders>
              <w:top w:val="single" w:sz="4" w:space="0" w:color="auto"/>
            </w:tcBorders>
          </w:tcPr>
          <w:p w14:paraId="28547B89" w14:textId="23DC6420" w:rsidR="0005290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43CA47F9" w14:textId="77777777" w:rsidTr="00BA7384">
        <w:tc>
          <w:tcPr>
            <w:tcW w:w="4122" w:type="dxa"/>
            <w:vAlign w:val="bottom"/>
          </w:tcPr>
          <w:p w14:paraId="36839CBA" w14:textId="77777777" w:rsidR="00052909" w:rsidRPr="00286B5D" w:rsidRDefault="00052909" w:rsidP="00242BB1">
            <w:pPr>
              <w:ind w:left="430"/>
              <w:jc w:val="left"/>
              <w:rPr>
                <w:rFonts w:ascii="Arial" w:hAnsi="Arial" w:cs="Arial"/>
                <w:b/>
                <w:bCs/>
                <w:snapToGrid w:val="0"/>
                <w:sz w:val="18"/>
                <w:szCs w:val="18"/>
              </w:rPr>
            </w:pPr>
          </w:p>
        </w:tc>
        <w:tc>
          <w:tcPr>
            <w:tcW w:w="1339" w:type="dxa"/>
            <w:tcBorders>
              <w:bottom w:val="single" w:sz="4" w:space="0" w:color="auto"/>
            </w:tcBorders>
            <w:shd w:val="clear" w:color="auto" w:fill="auto"/>
          </w:tcPr>
          <w:p w14:paraId="722061A9" w14:textId="77777777" w:rsidR="00052909" w:rsidRPr="00286B5D" w:rsidRDefault="00052909"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339" w:type="dxa"/>
            <w:tcBorders>
              <w:bottom w:val="single" w:sz="4" w:space="0" w:color="auto"/>
            </w:tcBorders>
            <w:shd w:val="clear" w:color="auto" w:fill="auto"/>
          </w:tcPr>
          <w:p w14:paraId="5F4F8548" w14:textId="77777777" w:rsidR="00052909" w:rsidRPr="00286B5D" w:rsidRDefault="00052909"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339" w:type="dxa"/>
            <w:tcBorders>
              <w:bottom w:val="single" w:sz="4" w:space="0" w:color="auto"/>
            </w:tcBorders>
            <w:shd w:val="clear" w:color="auto" w:fill="auto"/>
          </w:tcPr>
          <w:p w14:paraId="08B902C9" w14:textId="77777777" w:rsidR="00052909" w:rsidRPr="00286B5D" w:rsidRDefault="00052909"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339" w:type="dxa"/>
            <w:tcBorders>
              <w:bottom w:val="single" w:sz="4" w:space="0" w:color="auto"/>
            </w:tcBorders>
            <w:shd w:val="clear" w:color="auto" w:fill="auto"/>
          </w:tcPr>
          <w:p w14:paraId="3CAC9483" w14:textId="77777777" w:rsidR="00052909" w:rsidRPr="00286B5D" w:rsidRDefault="00052909" w:rsidP="00242BB1">
            <w:pPr>
              <w:ind w:right="-72"/>
              <w:jc w:val="right"/>
              <w:rPr>
                <w:rFonts w:ascii="Arial" w:hAnsi="Arial" w:cs="Arial"/>
                <w:b/>
                <w:bCs/>
                <w:sz w:val="18"/>
                <w:szCs w:val="18"/>
              </w:rPr>
            </w:pPr>
            <w:r w:rsidRPr="00286B5D">
              <w:rPr>
                <w:rFonts w:ascii="Arial" w:hAnsi="Arial" w:cs="Arial"/>
                <w:b/>
                <w:bCs/>
                <w:sz w:val="18"/>
                <w:szCs w:val="18"/>
                <w:lang w:val="en-GB"/>
              </w:rPr>
              <w:t>Baht</w:t>
            </w:r>
          </w:p>
        </w:tc>
      </w:tr>
      <w:tr w:rsidR="00A41B9A" w:rsidRPr="00286B5D" w14:paraId="660CFF60" w14:textId="77777777" w:rsidTr="00BA7384">
        <w:tc>
          <w:tcPr>
            <w:tcW w:w="4122" w:type="dxa"/>
            <w:vAlign w:val="center"/>
          </w:tcPr>
          <w:p w14:paraId="4237E1E4" w14:textId="77777777" w:rsidR="00052909" w:rsidRPr="00286B5D" w:rsidRDefault="00052909" w:rsidP="00242BB1">
            <w:pPr>
              <w:tabs>
                <w:tab w:val="left" w:pos="2610"/>
              </w:tabs>
              <w:ind w:left="430" w:right="-158"/>
              <w:jc w:val="left"/>
              <w:rPr>
                <w:rFonts w:ascii="Arial" w:hAnsi="Arial" w:cs="Arial"/>
                <w:b/>
                <w:bCs/>
                <w:snapToGrid w:val="0"/>
                <w:sz w:val="18"/>
                <w:szCs w:val="18"/>
              </w:rPr>
            </w:pPr>
          </w:p>
        </w:tc>
        <w:tc>
          <w:tcPr>
            <w:tcW w:w="1339" w:type="dxa"/>
            <w:tcBorders>
              <w:top w:val="single" w:sz="4" w:space="0" w:color="auto"/>
            </w:tcBorders>
            <w:shd w:val="clear" w:color="auto" w:fill="FAFAFA"/>
          </w:tcPr>
          <w:p w14:paraId="74E1B7C6" w14:textId="77777777" w:rsidR="00052909" w:rsidRPr="00286B5D" w:rsidRDefault="00052909" w:rsidP="00242BB1">
            <w:pPr>
              <w:ind w:right="-72"/>
              <w:jc w:val="right"/>
              <w:rPr>
                <w:rFonts w:ascii="Arial" w:hAnsi="Arial" w:cs="Arial"/>
                <w:snapToGrid w:val="0"/>
                <w:sz w:val="18"/>
                <w:szCs w:val="18"/>
              </w:rPr>
            </w:pPr>
          </w:p>
        </w:tc>
        <w:tc>
          <w:tcPr>
            <w:tcW w:w="1339" w:type="dxa"/>
            <w:tcBorders>
              <w:top w:val="single" w:sz="4" w:space="0" w:color="auto"/>
            </w:tcBorders>
          </w:tcPr>
          <w:p w14:paraId="12541FDE" w14:textId="77777777" w:rsidR="00052909" w:rsidRPr="00286B5D" w:rsidRDefault="00052909" w:rsidP="00242BB1">
            <w:pPr>
              <w:ind w:right="-72"/>
              <w:jc w:val="right"/>
              <w:rPr>
                <w:rFonts w:ascii="Arial" w:hAnsi="Arial" w:cs="Arial"/>
                <w:snapToGrid w:val="0"/>
                <w:sz w:val="18"/>
                <w:szCs w:val="18"/>
              </w:rPr>
            </w:pPr>
          </w:p>
        </w:tc>
        <w:tc>
          <w:tcPr>
            <w:tcW w:w="1339" w:type="dxa"/>
            <w:tcBorders>
              <w:top w:val="single" w:sz="4" w:space="0" w:color="auto"/>
            </w:tcBorders>
            <w:shd w:val="clear" w:color="auto" w:fill="FAFAFA"/>
          </w:tcPr>
          <w:p w14:paraId="405741B8" w14:textId="77777777" w:rsidR="00052909" w:rsidRPr="00286B5D" w:rsidRDefault="00052909" w:rsidP="00242BB1">
            <w:pPr>
              <w:ind w:right="-72"/>
              <w:jc w:val="right"/>
              <w:rPr>
                <w:rFonts w:ascii="Arial" w:hAnsi="Arial" w:cs="Arial"/>
                <w:snapToGrid w:val="0"/>
                <w:sz w:val="18"/>
                <w:szCs w:val="18"/>
              </w:rPr>
            </w:pPr>
          </w:p>
        </w:tc>
        <w:tc>
          <w:tcPr>
            <w:tcW w:w="1339" w:type="dxa"/>
            <w:tcBorders>
              <w:top w:val="single" w:sz="4" w:space="0" w:color="auto"/>
            </w:tcBorders>
          </w:tcPr>
          <w:p w14:paraId="6E8100EA" w14:textId="77777777" w:rsidR="00052909" w:rsidRPr="00286B5D" w:rsidRDefault="00052909" w:rsidP="00242BB1">
            <w:pPr>
              <w:ind w:right="-72"/>
              <w:jc w:val="right"/>
              <w:rPr>
                <w:rFonts w:ascii="Arial" w:hAnsi="Arial" w:cs="Arial"/>
                <w:snapToGrid w:val="0"/>
                <w:sz w:val="18"/>
                <w:szCs w:val="18"/>
              </w:rPr>
            </w:pPr>
          </w:p>
        </w:tc>
      </w:tr>
      <w:tr w:rsidR="00A41B9A" w:rsidRPr="00286B5D" w14:paraId="03859E8F" w14:textId="77777777" w:rsidTr="00BA7384">
        <w:tc>
          <w:tcPr>
            <w:tcW w:w="4122" w:type="dxa"/>
            <w:vAlign w:val="center"/>
          </w:tcPr>
          <w:p w14:paraId="1BADF525" w14:textId="77777777" w:rsidR="00052909" w:rsidRPr="00286B5D" w:rsidRDefault="00052909" w:rsidP="00242BB1">
            <w:pPr>
              <w:tabs>
                <w:tab w:val="left" w:pos="2610"/>
              </w:tabs>
              <w:ind w:left="-86" w:right="-158"/>
              <w:jc w:val="left"/>
              <w:rPr>
                <w:rFonts w:ascii="Arial" w:hAnsi="Arial" w:cs="Arial"/>
                <w:b/>
                <w:bCs/>
                <w:snapToGrid w:val="0"/>
                <w:sz w:val="18"/>
                <w:szCs w:val="18"/>
              </w:rPr>
            </w:pPr>
            <w:r w:rsidRPr="00286B5D">
              <w:rPr>
                <w:rFonts w:ascii="Arial" w:hAnsi="Arial" w:cs="Arial"/>
                <w:b/>
                <w:bCs/>
                <w:snapToGrid w:val="0"/>
                <w:sz w:val="18"/>
                <w:szCs w:val="18"/>
              </w:rPr>
              <w:t xml:space="preserve">Trade accounts receivables, net  </w:t>
            </w:r>
          </w:p>
        </w:tc>
        <w:tc>
          <w:tcPr>
            <w:tcW w:w="1339" w:type="dxa"/>
            <w:shd w:val="clear" w:color="auto" w:fill="FAFAFA"/>
          </w:tcPr>
          <w:p w14:paraId="7BA25C29" w14:textId="77777777" w:rsidR="00052909" w:rsidRPr="00286B5D" w:rsidRDefault="00052909" w:rsidP="00242BB1">
            <w:pPr>
              <w:ind w:right="-72"/>
              <w:jc w:val="right"/>
              <w:rPr>
                <w:rFonts w:ascii="Arial" w:hAnsi="Arial" w:cs="Arial"/>
                <w:snapToGrid w:val="0"/>
                <w:sz w:val="18"/>
                <w:szCs w:val="18"/>
              </w:rPr>
            </w:pPr>
          </w:p>
        </w:tc>
        <w:tc>
          <w:tcPr>
            <w:tcW w:w="1339" w:type="dxa"/>
          </w:tcPr>
          <w:p w14:paraId="1EB69B4A" w14:textId="77777777" w:rsidR="00052909" w:rsidRPr="00286B5D" w:rsidRDefault="00052909" w:rsidP="00242BB1">
            <w:pPr>
              <w:ind w:right="-72"/>
              <w:jc w:val="right"/>
              <w:rPr>
                <w:rFonts w:ascii="Arial" w:hAnsi="Arial" w:cs="Arial"/>
                <w:snapToGrid w:val="0"/>
                <w:sz w:val="18"/>
                <w:szCs w:val="18"/>
              </w:rPr>
            </w:pPr>
          </w:p>
        </w:tc>
        <w:tc>
          <w:tcPr>
            <w:tcW w:w="1339" w:type="dxa"/>
            <w:shd w:val="clear" w:color="auto" w:fill="FAFAFA"/>
          </w:tcPr>
          <w:p w14:paraId="5E702C3D" w14:textId="77777777" w:rsidR="00052909" w:rsidRPr="00286B5D" w:rsidRDefault="00052909" w:rsidP="00242BB1">
            <w:pPr>
              <w:ind w:right="-72"/>
              <w:jc w:val="right"/>
              <w:rPr>
                <w:rFonts w:ascii="Arial" w:hAnsi="Arial" w:cs="Arial"/>
                <w:snapToGrid w:val="0"/>
                <w:sz w:val="18"/>
                <w:szCs w:val="18"/>
              </w:rPr>
            </w:pPr>
          </w:p>
        </w:tc>
        <w:tc>
          <w:tcPr>
            <w:tcW w:w="1339" w:type="dxa"/>
          </w:tcPr>
          <w:p w14:paraId="105E0F82" w14:textId="77777777" w:rsidR="00052909" w:rsidRPr="00286B5D" w:rsidRDefault="00052909" w:rsidP="00242BB1">
            <w:pPr>
              <w:ind w:right="-72"/>
              <w:jc w:val="right"/>
              <w:rPr>
                <w:rFonts w:ascii="Arial" w:hAnsi="Arial" w:cs="Arial"/>
                <w:snapToGrid w:val="0"/>
                <w:sz w:val="18"/>
                <w:szCs w:val="18"/>
              </w:rPr>
            </w:pPr>
          </w:p>
        </w:tc>
      </w:tr>
      <w:tr w:rsidR="00AF2EE7" w:rsidRPr="00286B5D" w14:paraId="30FFBE9E" w14:textId="77777777" w:rsidTr="00BA7384">
        <w:tc>
          <w:tcPr>
            <w:tcW w:w="4122" w:type="dxa"/>
            <w:vAlign w:val="center"/>
          </w:tcPr>
          <w:p w14:paraId="2C81084B" w14:textId="285AA9B0" w:rsidR="00AF2EE7" w:rsidRPr="00286B5D" w:rsidRDefault="00AF2EE7" w:rsidP="00242BB1">
            <w:pPr>
              <w:tabs>
                <w:tab w:val="left" w:pos="885"/>
              </w:tabs>
              <w:ind w:left="-86" w:right="-158"/>
              <w:jc w:val="left"/>
              <w:rPr>
                <w:rFonts w:ascii="Arial" w:hAnsi="Arial" w:cs="Arial"/>
                <w:snapToGrid w:val="0"/>
                <w:sz w:val="18"/>
                <w:szCs w:val="18"/>
              </w:rPr>
            </w:pPr>
            <w:r w:rsidRPr="00286B5D">
              <w:rPr>
                <w:rFonts w:ascii="Arial" w:hAnsi="Arial" w:cs="Arial"/>
                <w:snapToGrid w:val="0"/>
                <w:sz w:val="18"/>
                <w:szCs w:val="18"/>
              </w:rPr>
              <w:t xml:space="preserve">    - Related parties (Note </w:t>
            </w:r>
            <w:r w:rsidR="00242BB1" w:rsidRPr="00286B5D">
              <w:rPr>
                <w:rFonts w:ascii="Arial" w:hAnsi="Arial" w:cs="Arial"/>
                <w:snapToGrid w:val="0"/>
                <w:sz w:val="18"/>
                <w:szCs w:val="18"/>
                <w:lang w:val="en-GB"/>
              </w:rPr>
              <w:t>40</w:t>
            </w:r>
            <w:r w:rsidRPr="00286B5D">
              <w:rPr>
                <w:rFonts w:ascii="Arial" w:hAnsi="Arial" w:cs="Arial"/>
                <w:snapToGrid w:val="0"/>
                <w:sz w:val="18"/>
                <w:szCs w:val="18"/>
              </w:rPr>
              <w:t>.</w:t>
            </w:r>
            <w:r w:rsidR="00242BB1" w:rsidRPr="00286B5D">
              <w:rPr>
                <w:rFonts w:ascii="Arial" w:hAnsi="Arial" w:cs="Arial"/>
                <w:snapToGrid w:val="0"/>
                <w:sz w:val="18"/>
                <w:szCs w:val="18"/>
                <w:lang w:val="en-GB"/>
              </w:rPr>
              <w:t>3</w:t>
            </w:r>
            <w:r w:rsidRPr="00286B5D">
              <w:rPr>
                <w:rFonts w:ascii="Arial" w:hAnsi="Arial" w:cs="Arial"/>
                <w:snapToGrid w:val="0"/>
                <w:sz w:val="18"/>
                <w:szCs w:val="18"/>
              </w:rPr>
              <w:t>)</w:t>
            </w:r>
          </w:p>
        </w:tc>
        <w:tc>
          <w:tcPr>
            <w:tcW w:w="1339" w:type="dxa"/>
            <w:shd w:val="clear" w:color="auto" w:fill="FAFAFA"/>
          </w:tcPr>
          <w:p w14:paraId="6D27F352" w14:textId="01CAA222"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p>
        </w:tc>
        <w:tc>
          <w:tcPr>
            <w:tcW w:w="1339" w:type="dxa"/>
          </w:tcPr>
          <w:p w14:paraId="30AE74F8" w14:textId="34472E8F"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965</w:t>
            </w:r>
            <w:r w:rsidR="00AF2EE7" w:rsidRPr="00286B5D">
              <w:rPr>
                <w:rFonts w:ascii="Arial" w:hAnsi="Arial" w:cs="Arial"/>
                <w:sz w:val="18"/>
                <w:szCs w:val="18"/>
              </w:rPr>
              <w:t>,</w:t>
            </w:r>
            <w:r w:rsidRPr="00286B5D">
              <w:rPr>
                <w:rFonts w:ascii="Arial" w:hAnsi="Arial" w:cs="Arial"/>
                <w:sz w:val="18"/>
                <w:szCs w:val="18"/>
                <w:lang w:val="en-GB"/>
              </w:rPr>
              <w:t>249</w:t>
            </w:r>
          </w:p>
        </w:tc>
        <w:tc>
          <w:tcPr>
            <w:tcW w:w="1339" w:type="dxa"/>
            <w:shd w:val="clear" w:color="auto" w:fill="FAFAFA"/>
          </w:tcPr>
          <w:p w14:paraId="2FCA2264" w14:textId="1B647571" w:rsidR="00AF2EE7" w:rsidRPr="00286B5D" w:rsidRDefault="00242BB1" w:rsidP="00242BB1">
            <w:pPr>
              <w:ind w:right="-72"/>
              <w:jc w:val="right"/>
              <w:rPr>
                <w:rFonts w:ascii="Arial" w:hAnsi="Arial" w:cs="Arial"/>
                <w:sz w:val="18"/>
                <w:szCs w:val="18"/>
              </w:rPr>
            </w:pPr>
            <w:r w:rsidRPr="00286B5D">
              <w:rPr>
                <w:rFonts w:ascii="Arial" w:hAnsi="Arial" w:cs="Arial"/>
                <w:lang w:val="en-GB"/>
              </w:rPr>
              <w:t>418</w:t>
            </w:r>
            <w:r w:rsidR="00AF2EE7" w:rsidRPr="00286B5D">
              <w:rPr>
                <w:rFonts w:ascii="Arial" w:hAnsi="Arial" w:cs="Arial"/>
              </w:rPr>
              <w:t>,</w:t>
            </w:r>
            <w:r w:rsidRPr="00286B5D">
              <w:rPr>
                <w:rFonts w:ascii="Arial" w:hAnsi="Arial" w:cs="Arial"/>
                <w:lang w:val="en-GB"/>
              </w:rPr>
              <w:t>700</w:t>
            </w:r>
          </w:p>
        </w:tc>
        <w:tc>
          <w:tcPr>
            <w:tcW w:w="1339" w:type="dxa"/>
          </w:tcPr>
          <w:p w14:paraId="78961710" w14:textId="7797B057"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917</w:t>
            </w:r>
            <w:r w:rsidR="00AF2EE7" w:rsidRPr="00286B5D">
              <w:rPr>
                <w:rFonts w:ascii="Arial" w:hAnsi="Arial" w:cs="Arial"/>
                <w:sz w:val="18"/>
                <w:szCs w:val="18"/>
              </w:rPr>
              <w:t>,</w:t>
            </w:r>
            <w:r w:rsidRPr="00286B5D">
              <w:rPr>
                <w:rFonts w:ascii="Arial" w:hAnsi="Arial" w:cs="Arial"/>
                <w:sz w:val="18"/>
                <w:szCs w:val="18"/>
                <w:lang w:val="en-GB"/>
              </w:rPr>
              <w:t>770</w:t>
            </w:r>
          </w:p>
        </w:tc>
      </w:tr>
      <w:tr w:rsidR="00AF2EE7" w:rsidRPr="00286B5D" w14:paraId="5E5BD4FC" w14:textId="77777777" w:rsidTr="00BA7384">
        <w:trPr>
          <w:trHeight w:val="70"/>
        </w:trPr>
        <w:tc>
          <w:tcPr>
            <w:tcW w:w="4122" w:type="dxa"/>
            <w:vAlign w:val="center"/>
          </w:tcPr>
          <w:p w14:paraId="7A234FB3" w14:textId="762559FA" w:rsidR="00AF2EE7" w:rsidRPr="00286B5D" w:rsidRDefault="00AF2EE7" w:rsidP="00242BB1">
            <w:pPr>
              <w:tabs>
                <w:tab w:val="left" w:pos="885"/>
              </w:tabs>
              <w:ind w:left="-86" w:right="-158"/>
              <w:jc w:val="left"/>
              <w:rPr>
                <w:rFonts w:ascii="Arial" w:hAnsi="Arial" w:cs="Arial"/>
                <w:snapToGrid w:val="0"/>
                <w:sz w:val="18"/>
                <w:szCs w:val="18"/>
              </w:rPr>
            </w:pPr>
            <w:r w:rsidRPr="00286B5D">
              <w:rPr>
                <w:rFonts w:ascii="Arial" w:hAnsi="Arial" w:cs="Arial"/>
                <w:snapToGrid w:val="0"/>
                <w:sz w:val="18"/>
                <w:szCs w:val="18"/>
              </w:rPr>
              <w:t xml:space="preserve">    - Others</w:t>
            </w:r>
          </w:p>
        </w:tc>
        <w:tc>
          <w:tcPr>
            <w:tcW w:w="1339" w:type="dxa"/>
            <w:shd w:val="clear" w:color="auto" w:fill="FAFAFA"/>
          </w:tcPr>
          <w:p w14:paraId="37B57898" w14:textId="54230D57"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23</w:t>
            </w:r>
            <w:r w:rsidR="00AF2EE7" w:rsidRPr="00286B5D">
              <w:rPr>
                <w:rFonts w:ascii="Arial" w:hAnsi="Arial" w:cs="Arial"/>
                <w:sz w:val="18"/>
                <w:szCs w:val="18"/>
              </w:rPr>
              <w:t>,</w:t>
            </w:r>
            <w:r w:rsidRPr="00286B5D">
              <w:rPr>
                <w:rFonts w:ascii="Arial" w:hAnsi="Arial" w:cs="Arial"/>
                <w:sz w:val="18"/>
                <w:szCs w:val="18"/>
                <w:lang w:val="en-GB"/>
              </w:rPr>
              <w:t>585</w:t>
            </w:r>
            <w:r w:rsidR="00AF2EE7" w:rsidRPr="00286B5D">
              <w:rPr>
                <w:rFonts w:ascii="Arial" w:hAnsi="Arial" w:cs="Arial"/>
                <w:sz w:val="18"/>
                <w:szCs w:val="18"/>
              </w:rPr>
              <w:t>,</w:t>
            </w:r>
            <w:r w:rsidRPr="00286B5D">
              <w:rPr>
                <w:rFonts w:ascii="Arial" w:hAnsi="Arial" w:cs="Arial"/>
                <w:sz w:val="18"/>
                <w:szCs w:val="18"/>
                <w:lang w:val="en-GB"/>
              </w:rPr>
              <w:t>424</w:t>
            </w:r>
          </w:p>
        </w:tc>
        <w:tc>
          <w:tcPr>
            <w:tcW w:w="1339" w:type="dxa"/>
          </w:tcPr>
          <w:p w14:paraId="47E02EB8" w14:textId="3E7408CE"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23</w:t>
            </w:r>
            <w:r w:rsidR="00AF2EE7" w:rsidRPr="00286B5D">
              <w:rPr>
                <w:rFonts w:ascii="Arial" w:hAnsi="Arial" w:cs="Arial"/>
                <w:sz w:val="18"/>
                <w:szCs w:val="18"/>
              </w:rPr>
              <w:t>,</w:t>
            </w:r>
            <w:r w:rsidRPr="00286B5D">
              <w:rPr>
                <w:rFonts w:ascii="Arial" w:hAnsi="Arial" w:cs="Arial"/>
                <w:sz w:val="18"/>
                <w:szCs w:val="18"/>
                <w:lang w:val="en-GB"/>
              </w:rPr>
              <w:t>112</w:t>
            </w:r>
            <w:r w:rsidR="00AF2EE7" w:rsidRPr="00286B5D">
              <w:rPr>
                <w:rFonts w:ascii="Arial" w:hAnsi="Arial" w:cs="Arial"/>
                <w:sz w:val="18"/>
                <w:szCs w:val="18"/>
              </w:rPr>
              <w:t>,</w:t>
            </w:r>
            <w:r w:rsidRPr="00286B5D">
              <w:rPr>
                <w:rFonts w:ascii="Arial" w:hAnsi="Arial" w:cs="Arial"/>
                <w:sz w:val="18"/>
                <w:szCs w:val="18"/>
                <w:lang w:val="en-GB"/>
              </w:rPr>
              <w:t>255</w:t>
            </w:r>
          </w:p>
        </w:tc>
        <w:tc>
          <w:tcPr>
            <w:tcW w:w="1339" w:type="dxa"/>
            <w:shd w:val="clear" w:color="auto" w:fill="FAFAFA"/>
          </w:tcPr>
          <w:p w14:paraId="7E6D17F7" w14:textId="6FFCE385" w:rsidR="00AF2EE7" w:rsidRPr="00286B5D" w:rsidRDefault="00242BB1" w:rsidP="00242BB1">
            <w:pPr>
              <w:ind w:right="-72"/>
              <w:jc w:val="right"/>
              <w:rPr>
                <w:rFonts w:ascii="Arial" w:hAnsi="Arial" w:cs="Arial"/>
                <w:sz w:val="18"/>
                <w:szCs w:val="18"/>
              </w:rPr>
            </w:pPr>
            <w:r w:rsidRPr="00286B5D">
              <w:rPr>
                <w:rFonts w:ascii="Arial" w:hAnsi="Arial" w:cs="Arial"/>
                <w:lang w:val="en-GB"/>
              </w:rPr>
              <w:t>17</w:t>
            </w:r>
            <w:r w:rsidR="00AF2EE7" w:rsidRPr="00286B5D">
              <w:rPr>
                <w:rFonts w:ascii="Arial" w:hAnsi="Arial" w:cs="Arial"/>
              </w:rPr>
              <w:t>,</w:t>
            </w:r>
            <w:r w:rsidRPr="00286B5D">
              <w:rPr>
                <w:rFonts w:ascii="Arial" w:hAnsi="Arial" w:cs="Arial"/>
                <w:lang w:val="en-GB"/>
              </w:rPr>
              <w:t>722</w:t>
            </w:r>
            <w:r w:rsidR="00AF2EE7" w:rsidRPr="00286B5D">
              <w:rPr>
                <w:rFonts w:ascii="Arial" w:hAnsi="Arial" w:cs="Arial"/>
              </w:rPr>
              <w:t>,</w:t>
            </w:r>
            <w:r w:rsidRPr="00286B5D">
              <w:rPr>
                <w:rFonts w:ascii="Arial" w:hAnsi="Arial" w:cs="Arial"/>
                <w:lang w:val="en-GB"/>
              </w:rPr>
              <w:t>561</w:t>
            </w:r>
          </w:p>
        </w:tc>
        <w:tc>
          <w:tcPr>
            <w:tcW w:w="1339" w:type="dxa"/>
          </w:tcPr>
          <w:p w14:paraId="3A3D57BE" w14:textId="4E3CED90"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19</w:t>
            </w:r>
            <w:r w:rsidR="00AF2EE7" w:rsidRPr="00286B5D">
              <w:rPr>
                <w:rFonts w:ascii="Arial" w:hAnsi="Arial" w:cs="Arial"/>
                <w:sz w:val="18"/>
                <w:szCs w:val="18"/>
              </w:rPr>
              <w:t>,</w:t>
            </w:r>
            <w:r w:rsidRPr="00286B5D">
              <w:rPr>
                <w:rFonts w:ascii="Arial" w:hAnsi="Arial" w:cs="Arial"/>
                <w:sz w:val="18"/>
                <w:szCs w:val="18"/>
                <w:lang w:val="en-GB"/>
              </w:rPr>
              <w:t>203</w:t>
            </w:r>
            <w:r w:rsidR="00AF2EE7" w:rsidRPr="00286B5D">
              <w:rPr>
                <w:rFonts w:ascii="Arial" w:hAnsi="Arial" w:cs="Arial"/>
                <w:sz w:val="18"/>
                <w:szCs w:val="18"/>
              </w:rPr>
              <w:t>,</w:t>
            </w:r>
            <w:r w:rsidRPr="00286B5D">
              <w:rPr>
                <w:rFonts w:ascii="Arial" w:hAnsi="Arial" w:cs="Arial"/>
                <w:sz w:val="18"/>
                <w:szCs w:val="18"/>
                <w:lang w:val="en-GB"/>
              </w:rPr>
              <w:t>494</w:t>
            </w:r>
          </w:p>
        </w:tc>
      </w:tr>
      <w:tr w:rsidR="00AF2EE7" w:rsidRPr="00286B5D" w14:paraId="20DB0A29" w14:textId="77777777" w:rsidTr="00BA7384">
        <w:tc>
          <w:tcPr>
            <w:tcW w:w="4122" w:type="dxa"/>
            <w:vAlign w:val="center"/>
          </w:tcPr>
          <w:p w14:paraId="0DE6B18E" w14:textId="48163B61" w:rsidR="00AF2EE7" w:rsidRPr="00286B5D" w:rsidRDefault="00AF2EE7" w:rsidP="00242BB1">
            <w:pPr>
              <w:tabs>
                <w:tab w:val="left" w:pos="885"/>
              </w:tabs>
              <w:ind w:left="-86" w:right="-158"/>
              <w:jc w:val="left"/>
              <w:rPr>
                <w:rFonts w:ascii="Arial" w:hAnsi="Arial" w:cs="Arial"/>
                <w:snapToGrid w:val="0"/>
                <w:sz w:val="18"/>
                <w:szCs w:val="18"/>
              </w:rPr>
            </w:pPr>
            <w:r w:rsidRPr="00286B5D">
              <w:rPr>
                <w:rFonts w:ascii="Arial" w:hAnsi="Arial" w:cs="Arial"/>
                <w:snapToGrid w:val="0"/>
                <w:sz w:val="18"/>
                <w:szCs w:val="18"/>
                <w:u w:val="single"/>
              </w:rPr>
              <w:t>Less</w:t>
            </w:r>
            <w:r w:rsidRPr="00286B5D">
              <w:rPr>
                <w:rFonts w:ascii="Arial" w:hAnsi="Arial" w:cs="Arial"/>
                <w:snapToGrid w:val="0"/>
                <w:sz w:val="18"/>
                <w:szCs w:val="18"/>
              </w:rPr>
              <w:t xml:space="preserve">  Loss allowance</w:t>
            </w:r>
          </w:p>
        </w:tc>
        <w:tc>
          <w:tcPr>
            <w:tcW w:w="1339" w:type="dxa"/>
            <w:tcBorders>
              <w:bottom w:val="single" w:sz="4" w:space="0" w:color="auto"/>
            </w:tcBorders>
            <w:shd w:val="clear" w:color="auto" w:fill="FAFAFA"/>
          </w:tcPr>
          <w:p w14:paraId="663652B3" w14:textId="4DA0296F"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11</w:t>
            </w:r>
            <w:r w:rsidRPr="00286B5D">
              <w:rPr>
                <w:rFonts w:ascii="Arial" w:hAnsi="Arial" w:cs="Arial"/>
                <w:sz w:val="18"/>
                <w:szCs w:val="18"/>
              </w:rPr>
              <w:t>,</w:t>
            </w:r>
            <w:r w:rsidR="00242BB1" w:rsidRPr="00286B5D">
              <w:rPr>
                <w:rFonts w:ascii="Arial" w:hAnsi="Arial" w:cs="Arial"/>
                <w:sz w:val="18"/>
                <w:szCs w:val="18"/>
                <w:lang w:val="en-GB"/>
              </w:rPr>
              <w:t>272</w:t>
            </w:r>
            <w:r w:rsidRPr="00286B5D">
              <w:rPr>
                <w:rFonts w:ascii="Arial" w:hAnsi="Arial" w:cs="Arial"/>
                <w:sz w:val="18"/>
                <w:szCs w:val="18"/>
              </w:rPr>
              <w:t>,</w:t>
            </w:r>
            <w:r w:rsidR="00242BB1" w:rsidRPr="00286B5D">
              <w:rPr>
                <w:rFonts w:ascii="Arial" w:hAnsi="Arial" w:cs="Arial"/>
                <w:sz w:val="18"/>
                <w:szCs w:val="18"/>
                <w:lang w:val="en-GB"/>
              </w:rPr>
              <w:t>229</w:t>
            </w:r>
            <w:r w:rsidRPr="00286B5D">
              <w:rPr>
                <w:rFonts w:ascii="Arial" w:hAnsi="Arial" w:cs="Arial"/>
                <w:sz w:val="18"/>
                <w:szCs w:val="18"/>
              </w:rPr>
              <w:t>)</w:t>
            </w:r>
          </w:p>
        </w:tc>
        <w:tc>
          <w:tcPr>
            <w:tcW w:w="1339" w:type="dxa"/>
            <w:tcBorders>
              <w:bottom w:val="single" w:sz="4" w:space="0" w:color="auto"/>
            </w:tcBorders>
            <w:shd w:val="clear" w:color="auto" w:fill="auto"/>
          </w:tcPr>
          <w:p w14:paraId="4D0F8D1F" w14:textId="1FF97A1E"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10</w:t>
            </w:r>
            <w:r w:rsidRPr="00286B5D">
              <w:rPr>
                <w:rFonts w:ascii="Arial" w:hAnsi="Arial" w:cs="Arial"/>
                <w:sz w:val="18"/>
                <w:szCs w:val="18"/>
              </w:rPr>
              <w:t>,</w:t>
            </w:r>
            <w:r w:rsidR="00242BB1" w:rsidRPr="00286B5D">
              <w:rPr>
                <w:rFonts w:ascii="Arial" w:hAnsi="Arial" w:cs="Arial"/>
                <w:sz w:val="18"/>
                <w:szCs w:val="18"/>
                <w:lang w:val="en-GB"/>
              </w:rPr>
              <w:t>406</w:t>
            </w:r>
            <w:r w:rsidRPr="00286B5D">
              <w:rPr>
                <w:rFonts w:ascii="Arial" w:hAnsi="Arial" w:cs="Arial"/>
                <w:sz w:val="18"/>
                <w:szCs w:val="18"/>
              </w:rPr>
              <w:t>,</w:t>
            </w:r>
            <w:r w:rsidR="00242BB1" w:rsidRPr="00286B5D">
              <w:rPr>
                <w:rFonts w:ascii="Arial" w:hAnsi="Arial" w:cs="Arial"/>
                <w:sz w:val="18"/>
                <w:szCs w:val="18"/>
                <w:lang w:val="en-GB"/>
              </w:rPr>
              <w:t>291</w:t>
            </w:r>
            <w:r w:rsidRPr="00286B5D">
              <w:rPr>
                <w:rFonts w:ascii="Arial" w:hAnsi="Arial" w:cs="Arial"/>
                <w:sz w:val="18"/>
                <w:szCs w:val="18"/>
              </w:rPr>
              <w:t>)</w:t>
            </w:r>
          </w:p>
        </w:tc>
        <w:tc>
          <w:tcPr>
            <w:tcW w:w="1339" w:type="dxa"/>
            <w:tcBorders>
              <w:bottom w:val="single" w:sz="4" w:space="0" w:color="auto"/>
            </w:tcBorders>
            <w:shd w:val="clear" w:color="auto" w:fill="FAFAFA"/>
          </w:tcPr>
          <w:p w14:paraId="68A5ADE9" w14:textId="50F5034D" w:rsidR="00AF2EE7" w:rsidRPr="00286B5D" w:rsidRDefault="00AF2EE7" w:rsidP="00242BB1">
            <w:pPr>
              <w:ind w:right="-72"/>
              <w:jc w:val="right"/>
              <w:rPr>
                <w:rFonts w:ascii="Arial" w:hAnsi="Arial" w:cs="Arial"/>
                <w:sz w:val="18"/>
                <w:szCs w:val="18"/>
              </w:rPr>
            </w:pPr>
            <w:r w:rsidRPr="00286B5D">
              <w:rPr>
                <w:rFonts w:ascii="Arial" w:hAnsi="Arial" w:cs="Arial"/>
              </w:rPr>
              <w:t>(</w:t>
            </w:r>
            <w:r w:rsidR="00242BB1" w:rsidRPr="00286B5D">
              <w:rPr>
                <w:rFonts w:ascii="Arial" w:hAnsi="Arial" w:cs="Arial"/>
                <w:lang w:val="en-GB"/>
              </w:rPr>
              <w:t>11</w:t>
            </w:r>
            <w:r w:rsidRPr="00286B5D">
              <w:rPr>
                <w:rFonts w:ascii="Arial" w:hAnsi="Arial" w:cs="Arial"/>
              </w:rPr>
              <w:t>,</w:t>
            </w:r>
            <w:r w:rsidR="00242BB1" w:rsidRPr="00286B5D">
              <w:rPr>
                <w:rFonts w:ascii="Arial" w:hAnsi="Arial" w:cs="Arial"/>
                <w:lang w:val="en-GB"/>
              </w:rPr>
              <w:t>272</w:t>
            </w:r>
            <w:r w:rsidRPr="00286B5D">
              <w:rPr>
                <w:rFonts w:ascii="Arial" w:hAnsi="Arial" w:cs="Arial"/>
              </w:rPr>
              <w:t>,</w:t>
            </w:r>
            <w:r w:rsidR="00242BB1" w:rsidRPr="00286B5D">
              <w:rPr>
                <w:rFonts w:ascii="Arial" w:hAnsi="Arial" w:cs="Arial"/>
                <w:lang w:val="en-GB"/>
              </w:rPr>
              <w:t>229</w:t>
            </w:r>
            <w:r w:rsidRPr="00286B5D">
              <w:rPr>
                <w:rFonts w:ascii="Arial" w:hAnsi="Arial" w:cs="Arial"/>
              </w:rPr>
              <w:t>)</w:t>
            </w:r>
          </w:p>
        </w:tc>
        <w:tc>
          <w:tcPr>
            <w:tcW w:w="1339" w:type="dxa"/>
            <w:tcBorders>
              <w:bottom w:val="single" w:sz="4" w:space="0" w:color="auto"/>
            </w:tcBorders>
            <w:shd w:val="clear" w:color="auto" w:fill="auto"/>
          </w:tcPr>
          <w:p w14:paraId="370DA0B5" w14:textId="501383BC"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10</w:t>
            </w:r>
            <w:r w:rsidRPr="00286B5D">
              <w:rPr>
                <w:rFonts w:ascii="Arial" w:hAnsi="Arial" w:cs="Arial"/>
                <w:sz w:val="18"/>
                <w:szCs w:val="18"/>
              </w:rPr>
              <w:t>,</w:t>
            </w:r>
            <w:r w:rsidR="00242BB1" w:rsidRPr="00286B5D">
              <w:rPr>
                <w:rFonts w:ascii="Arial" w:hAnsi="Arial" w:cs="Arial"/>
                <w:sz w:val="18"/>
                <w:szCs w:val="18"/>
                <w:lang w:val="en-GB"/>
              </w:rPr>
              <w:t>335</w:t>
            </w:r>
            <w:r w:rsidRPr="00286B5D">
              <w:rPr>
                <w:rFonts w:ascii="Arial" w:hAnsi="Arial" w:cs="Arial"/>
                <w:sz w:val="18"/>
                <w:szCs w:val="18"/>
              </w:rPr>
              <w:t>,</w:t>
            </w:r>
            <w:r w:rsidR="00242BB1" w:rsidRPr="00286B5D">
              <w:rPr>
                <w:rFonts w:ascii="Arial" w:hAnsi="Arial" w:cs="Arial"/>
                <w:sz w:val="18"/>
                <w:szCs w:val="18"/>
                <w:lang w:val="en-GB"/>
              </w:rPr>
              <w:t>404</w:t>
            </w:r>
            <w:r w:rsidRPr="00286B5D">
              <w:rPr>
                <w:rFonts w:ascii="Arial" w:hAnsi="Arial" w:cs="Arial"/>
                <w:sz w:val="18"/>
                <w:szCs w:val="18"/>
              </w:rPr>
              <w:t>)</w:t>
            </w:r>
          </w:p>
        </w:tc>
      </w:tr>
      <w:tr w:rsidR="00AF2EE7" w:rsidRPr="00286B5D" w14:paraId="47496845" w14:textId="77777777" w:rsidTr="00BA7384">
        <w:tc>
          <w:tcPr>
            <w:tcW w:w="4122" w:type="dxa"/>
            <w:vAlign w:val="center"/>
          </w:tcPr>
          <w:p w14:paraId="0E218889" w14:textId="77777777" w:rsidR="00AF2EE7" w:rsidRPr="00286B5D" w:rsidRDefault="00AF2EE7" w:rsidP="00242BB1">
            <w:pPr>
              <w:tabs>
                <w:tab w:val="left" w:pos="882"/>
              </w:tabs>
              <w:ind w:left="-86" w:right="-76"/>
              <w:jc w:val="left"/>
              <w:rPr>
                <w:rFonts w:ascii="Arial" w:hAnsi="Arial" w:cs="Arial"/>
                <w:sz w:val="18"/>
                <w:szCs w:val="18"/>
              </w:rPr>
            </w:pPr>
          </w:p>
        </w:tc>
        <w:tc>
          <w:tcPr>
            <w:tcW w:w="1339" w:type="dxa"/>
            <w:tcBorders>
              <w:top w:val="single" w:sz="4" w:space="0" w:color="auto"/>
            </w:tcBorders>
            <w:shd w:val="clear" w:color="auto" w:fill="FAFAFA"/>
            <w:vAlign w:val="center"/>
          </w:tcPr>
          <w:p w14:paraId="377FA7BE" w14:textId="77777777" w:rsidR="00AF2EE7" w:rsidRPr="00286B5D" w:rsidRDefault="00AF2EE7" w:rsidP="00242BB1">
            <w:pPr>
              <w:ind w:right="-72"/>
              <w:jc w:val="right"/>
              <w:rPr>
                <w:rFonts w:ascii="Arial" w:hAnsi="Arial" w:cs="Arial"/>
                <w:snapToGrid w:val="0"/>
                <w:sz w:val="18"/>
                <w:szCs w:val="18"/>
              </w:rPr>
            </w:pPr>
          </w:p>
        </w:tc>
        <w:tc>
          <w:tcPr>
            <w:tcW w:w="1339" w:type="dxa"/>
            <w:tcBorders>
              <w:top w:val="single" w:sz="4" w:space="0" w:color="auto"/>
            </w:tcBorders>
            <w:vAlign w:val="center"/>
          </w:tcPr>
          <w:p w14:paraId="3752F1CD" w14:textId="77777777" w:rsidR="00AF2EE7" w:rsidRPr="00286B5D" w:rsidRDefault="00AF2EE7" w:rsidP="00242BB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04130DC8" w14:textId="77777777" w:rsidR="00AF2EE7" w:rsidRPr="00286B5D" w:rsidRDefault="00AF2EE7" w:rsidP="00242BB1">
            <w:pPr>
              <w:ind w:right="-72"/>
              <w:jc w:val="right"/>
              <w:rPr>
                <w:rFonts w:ascii="Arial" w:hAnsi="Arial" w:cs="Arial"/>
                <w:snapToGrid w:val="0"/>
                <w:sz w:val="18"/>
                <w:szCs w:val="18"/>
              </w:rPr>
            </w:pPr>
          </w:p>
        </w:tc>
        <w:tc>
          <w:tcPr>
            <w:tcW w:w="1339" w:type="dxa"/>
            <w:tcBorders>
              <w:top w:val="single" w:sz="4" w:space="0" w:color="auto"/>
            </w:tcBorders>
            <w:vAlign w:val="center"/>
          </w:tcPr>
          <w:p w14:paraId="6A046FFF" w14:textId="77777777" w:rsidR="00AF2EE7" w:rsidRPr="00286B5D" w:rsidRDefault="00AF2EE7" w:rsidP="00242BB1">
            <w:pPr>
              <w:ind w:right="-72"/>
              <w:jc w:val="right"/>
              <w:rPr>
                <w:rFonts w:ascii="Arial" w:hAnsi="Arial" w:cs="Arial"/>
                <w:snapToGrid w:val="0"/>
                <w:sz w:val="18"/>
                <w:szCs w:val="18"/>
              </w:rPr>
            </w:pPr>
          </w:p>
        </w:tc>
      </w:tr>
      <w:tr w:rsidR="00AF2EE7" w:rsidRPr="00286B5D" w14:paraId="6E62E90B" w14:textId="77777777" w:rsidTr="00BA7384">
        <w:tc>
          <w:tcPr>
            <w:tcW w:w="4122" w:type="dxa"/>
            <w:vAlign w:val="center"/>
          </w:tcPr>
          <w:p w14:paraId="663208B7" w14:textId="77777777" w:rsidR="00AF2EE7" w:rsidRPr="00286B5D" w:rsidRDefault="00AF2EE7" w:rsidP="00242BB1">
            <w:pPr>
              <w:tabs>
                <w:tab w:val="left" w:pos="2610"/>
              </w:tabs>
              <w:ind w:left="-86" w:right="-158"/>
              <w:jc w:val="left"/>
              <w:rPr>
                <w:rFonts w:ascii="Arial" w:hAnsi="Arial" w:cs="Arial"/>
                <w:snapToGrid w:val="0"/>
                <w:sz w:val="18"/>
                <w:szCs w:val="18"/>
              </w:rPr>
            </w:pPr>
            <w:r w:rsidRPr="00286B5D">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14:paraId="288532AB" w14:textId="429B0BDF"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12</w:t>
            </w:r>
            <w:r w:rsidR="00AF2EE7" w:rsidRPr="00286B5D">
              <w:rPr>
                <w:rFonts w:ascii="Arial" w:hAnsi="Arial" w:cs="Arial"/>
                <w:sz w:val="18"/>
                <w:szCs w:val="18"/>
              </w:rPr>
              <w:t>,</w:t>
            </w:r>
            <w:r w:rsidRPr="00286B5D">
              <w:rPr>
                <w:rFonts w:ascii="Arial" w:hAnsi="Arial" w:cs="Arial"/>
                <w:sz w:val="18"/>
                <w:szCs w:val="18"/>
                <w:lang w:val="en-GB"/>
              </w:rPr>
              <w:t>313</w:t>
            </w:r>
            <w:r w:rsidR="00AF2EE7" w:rsidRPr="00286B5D">
              <w:rPr>
                <w:rFonts w:ascii="Arial" w:hAnsi="Arial" w:cs="Arial"/>
                <w:sz w:val="18"/>
                <w:szCs w:val="18"/>
              </w:rPr>
              <w:t>,</w:t>
            </w:r>
            <w:r w:rsidRPr="00286B5D">
              <w:rPr>
                <w:rFonts w:ascii="Arial" w:hAnsi="Arial" w:cs="Arial"/>
                <w:sz w:val="18"/>
                <w:szCs w:val="18"/>
                <w:lang w:val="en-GB"/>
              </w:rPr>
              <w:t>195</w:t>
            </w:r>
          </w:p>
        </w:tc>
        <w:tc>
          <w:tcPr>
            <w:tcW w:w="1339" w:type="dxa"/>
            <w:tcBorders>
              <w:bottom w:val="single" w:sz="4" w:space="0" w:color="auto"/>
            </w:tcBorders>
            <w:shd w:val="clear" w:color="auto" w:fill="auto"/>
          </w:tcPr>
          <w:p w14:paraId="18F589F6" w14:textId="750F609F"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13</w:t>
            </w:r>
            <w:r w:rsidR="00AF2EE7" w:rsidRPr="00286B5D">
              <w:rPr>
                <w:rFonts w:ascii="Arial" w:hAnsi="Arial" w:cs="Arial"/>
                <w:sz w:val="18"/>
                <w:szCs w:val="18"/>
              </w:rPr>
              <w:t>,</w:t>
            </w:r>
            <w:r w:rsidRPr="00286B5D">
              <w:rPr>
                <w:rFonts w:ascii="Arial" w:hAnsi="Arial" w:cs="Arial"/>
                <w:sz w:val="18"/>
                <w:szCs w:val="18"/>
                <w:lang w:val="en-GB"/>
              </w:rPr>
              <w:t>671</w:t>
            </w:r>
            <w:r w:rsidR="00AF2EE7" w:rsidRPr="00286B5D">
              <w:rPr>
                <w:rFonts w:ascii="Arial" w:hAnsi="Arial" w:cs="Arial"/>
                <w:sz w:val="18"/>
                <w:szCs w:val="18"/>
              </w:rPr>
              <w:t>,</w:t>
            </w:r>
            <w:r w:rsidRPr="00286B5D">
              <w:rPr>
                <w:rFonts w:ascii="Arial" w:hAnsi="Arial" w:cs="Arial"/>
                <w:sz w:val="18"/>
                <w:szCs w:val="18"/>
                <w:lang w:val="en-GB"/>
              </w:rPr>
              <w:t>213</w:t>
            </w:r>
          </w:p>
        </w:tc>
        <w:tc>
          <w:tcPr>
            <w:tcW w:w="1339" w:type="dxa"/>
            <w:tcBorders>
              <w:bottom w:val="single" w:sz="4" w:space="0" w:color="auto"/>
            </w:tcBorders>
            <w:shd w:val="clear" w:color="auto" w:fill="FAFAFA"/>
          </w:tcPr>
          <w:p w14:paraId="1EBA72EB" w14:textId="520E46EF"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6</w:t>
            </w:r>
            <w:r w:rsidR="00AF2EE7" w:rsidRPr="00286B5D">
              <w:rPr>
                <w:rFonts w:ascii="Arial" w:hAnsi="Arial" w:cs="Arial"/>
                <w:sz w:val="18"/>
                <w:szCs w:val="18"/>
              </w:rPr>
              <w:t>,</w:t>
            </w:r>
            <w:r w:rsidRPr="00286B5D">
              <w:rPr>
                <w:rFonts w:ascii="Arial" w:hAnsi="Arial" w:cs="Arial"/>
                <w:sz w:val="18"/>
                <w:szCs w:val="18"/>
                <w:lang w:val="en-GB"/>
              </w:rPr>
              <w:t>869</w:t>
            </w:r>
            <w:r w:rsidR="00AF2EE7" w:rsidRPr="00286B5D">
              <w:rPr>
                <w:rFonts w:ascii="Arial" w:hAnsi="Arial" w:cs="Arial"/>
                <w:sz w:val="18"/>
                <w:szCs w:val="18"/>
              </w:rPr>
              <w:t>,</w:t>
            </w:r>
            <w:r w:rsidRPr="00286B5D">
              <w:rPr>
                <w:rFonts w:ascii="Arial" w:hAnsi="Arial" w:cs="Arial"/>
                <w:sz w:val="18"/>
                <w:szCs w:val="18"/>
                <w:lang w:val="en-GB"/>
              </w:rPr>
              <w:t>032</w:t>
            </w:r>
          </w:p>
        </w:tc>
        <w:tc>
          <w:tcPr>
            <w:tcW w:w="1339" w:type="dxa"/>
            <w:tcBorders>
              <w:bottom w:val="single" w:sz="4" w:space="0" w:color="auto"/>
            </w:tcBorders>
            <w:shd w:val="clear" w:color="auto" w:fill="auto"/>
          </w:tcPr>
          <w:p w14:paraId="71D75EF6" w14:textId="675D3322"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9</w:t>
            </w:r>
            <w:r w:rsidR="00AF2EE7" w:rsidRPr="00286B5D">
              <w:rPr>
                <w:rFonts w:ascii="Arial" w:hAnsi="Arial" w:cs="Arial"/>
                <w:sz w:val="18"/>
                <w:szCs w:val="18"/>
              </w:rPr>
              <w:t>,</w:t>
            </w:r>
            <w:r w:rsidRPr="00286B5D">
              <w:rPr>
                <w:rFonts w:ascii="Arial" w:hAnsi="Arial" w:cs="Arial"/>
                <w:sz w:val="18"/>
                <w:szCs w:val="18"/>
                <w:lang w:val="en-GB"/>
              </w:rPr>
              <w:t>785</w:t>
            </w:r>
            <w:r w:rsidR="00AF2EE7" w:rsidRPr="00286B5D">
              <w:rPr>
                <w:rFonts w:ascii="Arial" w:hAnsi="Arial" w:cs="Arial"/>
                <w:sz w:val="18"/>
                <w:szCs w:val="18"/>
              </w:rPr>
              <w:t>,</w:t>
            </w:r>
            <w:r w:rsidRPr="00286B5D">
              <w:rPr>
                <w:rFonts w:ascii="Arial" w:hAnsi="Arial" w:cs="Arial"/>
                <w:sz w:val="18"/>
                <w:szCs w:val="18"/>
                <w:lang w:val="en-GB"/>
              </w:rPr>
              <w:t>860</w:t>
            </w:r>
          </w:p>
        </w:tc>
      </w:tr>
      <w:tr w:rsidR="00AF2EE7" w:rsidRPr="00286B5D" w14:paraId="35947091" w14:textId="77777777" w:rsidTr="00BA7384">
        <w:tc>
          <w:tcPr>
            <w:tcW w:w="4122" w:type="dxa"/>
            <w:vAlign w:val="center"/>
          </w:tcPr>
          <w:p w14:paraId="63933791" w14:textId="77777777" w:rsidR="00AF2EE7" w:rsidRPr="00286B5D" w:rsidRDefault="00AF2EE7" w:rsidP="00242BB1">
            <w:pPr>
              <w:tabs>
                <w:tab w:val="left" w:pos="2610"/>
              </w:tabs>
              <w:ind w:left="-86" w:right="-158"/>
              <w:jc w:val="left"/>
              <w:rPr>
                <w:rFonts w:ascii="Arial" w:hAnsi="Arial" w:cs="Arial"/>
                <w:b/>
                <w:bCs/>
                <w:snapToGrid w:val="0"/>
                <w:sz w:val="14"/>
                <w:szCs w:val="14"/>
              </w:rPr>
            </w:pPr>
          </w:p>
        </w:tc>
        <w:tc>
          <w:tcPr>
            <w:tcW w:w="1339" w:type="dxa"/>
            <w:tcBorders>
              <w:top w:val="single" w:sz="4" w:space="0" w:color="auto"/>
            </w:tcBorders>
            <w:shd w:val="clear" w:color="auto" w:fill="FAFAFA"/>
          </w:tcPr>
          <w:p w14:paraId="21C79729" w14:textId="77777777" w:rsidR="00AF2EE7" w:rsidRPr="00286B5D" w:rsidRDefault="00AF2EE7" w:rsidP="00242BB1">
            <w:pPr>
              <w:ind w:right="-72"/>
              <w:jc w:val="right"/>
              <w:rPr>
                <w:rFonts w:ascii="Arial" w:hAnsi="Arial" w:cs="Arial"/>
                <w:snapToGrid w:val="0"/>
                <w:sz w:val="14"/>
                <w:szCs w:val="14"/>
              </w:rPr>
            </w:pPr>
          </w:p>
        </w:tc>
        <w:tc>
          <w:tcPr>
            <w:tcW w:w="1339" w:type="dxa"/>
            <w:tcBorders>
              <w:top w:val="single" w:sz="4" w:space="0" w:color="auto"/>
            </w:tcBorders>
          </w:tcPr>
          <w:p w14:paraId="00FEBF70" w14:textId="77777777" w:rsidR="00AF2EE7" w:rsidRPr="00286B5D" w:rsidRDefault="00AF2EE7" w:rsidP="00242BB1">
            <w:pPr>
              <w:ind w:right="-72"/>
              <w:jc w:val="right"/>
              <w:rPr>
                <w:rFonts w:ascii="Arial" w:hAnsi="Arial" w:cs="Arial"/>
                <w:snapToGrid w:val="0"/>
                <w:sz w:val="14"/>
                <w:szCs w:val="14"/>
              </w:rPr>
            </w:pPr>
          </w:p>
        </w:tc>
        <w:tc>
          <w:tcPr>
            <w:tcW w:w="1339" w:type="dxa"/>
            <w:tcBorders>
              <w:top w:val="single" w:sz="4" w:space="0" w:color="auto"/>
            </w:tcBorders>
            <w:shd w:val="clear" w:color="auto" w:fill="FAFAFA"/>
          </w:tcPr>
          <w:p w14:paraId="4802E05D" w14:textId="77777777" w:rsidR="00AF2EE7" w:rsidRPr="00286B5D" w:rsidRDefault="00AF2EE7" w:rsidP="00242BB1">
            <w:pPr>
              <w:ind w:right="-72"/>
              <w:jc w:val="right"/>
              <w:rPr>
                <w:rFonts w:ascii="Arial" w:hAnsi="Arial" w:cs="Arial"/>
                <w:snapToGrid w:val="0"/>
                <w:sz w:val="14"/>
                <w:szCs w:val="14"/>
              </w:rPr>
            </w:pPr>
          </w:p>
        </w:tc>
        <w:tc>
          <w:tcPr>
            <w:tcW w:w="1339" w:type="dxa"/>
            <w:tcBorders>
              <w:top w:val="single" w:sz="4" w:space="0" w:color="auto"/>
            </w:tcBorders>
          </w:tcPr>
          <w:p w14:paraId="31661DDD" w14:textId="77777777" w:rsidR="00AF2EE7" w:rsidRPr="00286B5D" w:rsidRDefault="00AF2EE7" w:rsidP="00242BB1">
            <w:pPr>
              <w:ind w:right="-72"/>
              <w:jc w:val="right"/>
              <w:rPr>
                <w:rFonts w:ascii="Arial" w:hAnsi="Arial" w:cs="Arial"/>
                <w:snapToGrid w:val="0"/>
                <w:sz w:val="14"/>
                <w:szCs w:val="14"/>
              </w:rPr>
            </w:pPr>
          </w:p>
        </w:tc>
      </w:tr>
      <w:tr w:rsidR="00AF2EE7" w:rsidRPr="00286B5D" w14:paraId="64F981FA" w14:textId="77777777" w:rsidTr="00BA7384">
        <w:tc>
          <w:tcPr>
            <w:tcW w:w="4122" w:type="dxa"/>
            <w:vAlign w:val="center"/>
          </w:tcPr>
          <w:p w14:paraId="1AAF36E1" w14:textId="77777777" w:rsidR="00AF2EE7" w:rsidRPr="00286B5D" w:rsidRDefault="00AF2EE7" w:rsidP="00242BB1">
            <w:pPr>
              <w:tabs>
                <w:tab w:val="left" w:pos="2610"/>
              </w:tabs>
              <w:ind w:left="-86" w:right="-158"/>
              <w:jc w:val="left"/>
              <w:rPr>
                <w:rFonts w:ascii="Arial" w:hAnsi="Arial" w:cs="Arial"/>
                <w:b/>
                <w:bCs/>
                <w:snapToGrid w:val="0"/>
                <w:sz w:val="18"/>
                <w:szCs w:val="18"/>
              </w:rPr>
            </w:pPr>
            <w:r w:rsidRPr="00286B5D">
              <w:rPr>
                <w:rFonts w:ascii="Arial" w:hAnsi="Arial" w:cs="Arial"/>
                <w:b/>
                <w:bCs/>
                <w:snapToGrid w:val="0"/>
                <w:sz w:val="18"/>
                <w:szCs w:val="18"/>
              </w:rPr>
              <w:t>Other receivables</w:t>
            </w:r>
          </w:p>
        </w:tc>
        <w:tc>
          <w:tcPr>
            <w:tcW w:w="1339" w:type="dxa"/>
            <w:shd w:val="clear" w:color="auto" w:fill="FAFAFA"/>
          </w:tcPr>
          <w:p w14:paraId="4ED92529" w14:textId="77777777" w:rsidR="00AF2EE7" w:rsidRPr="00286B5D" w:rsidRDefault="00AF2EE7" w:rsidP="00242BB1">
            <w:pPr>
              <w:ind w:right="-72"/>
              <w:jc w:val="right"/>
              <w:rPr>
                <w:rFonts w:ascii="Arial" w:hAnsi="Arial" w:cs="Arial"/>
                <w:snapToGrid w:val="0"/>
                <w:sz w:val="18"/>
                <w:szCs w:val="18"/>
              </w:rPr>
            </w:pPr>
          </w:p>
        </w:tc>
        <w:tc>
          <w:tcPr>
            <w:tcW w:w="1339" w:type="dxa"/>
          </w:tcPr>
          <w:p w14:paraId="7B738469" w14:textId="77777777" w:rsidR="00AF2EE7" w:rsidRPr="00286B5D" w:rsidRDefault="00AF2EE7" w:rsidP="00242BB1">
            <w:pPr>
              <w:ind w:right="-72"/>
              <w:jc w:val="right"/>
              <w:rPr>
                <w:rFonts w:ascii="Arial" w:hAnsi="Arial" w:cs="Arial"/>
                <w:snapToGrid w:val="0"/>
                <w:sz w:val="18"/>
                <w:szCs w:val="18"/>
              </w:rPr>
            </w:pPr>
          </w:p>
        </w:tc>
        <w:tc>
          <w:tcPr>
            <w:tcW w:w="1339" w:type="dxa"/>
            <w:shd w:val="clear" w:color="auto" w:fill="FAFAFA"/>
          </w:tcPr>
          <w:p w14:paraId="19ABAD47" w14:textId="77777777" w:rsidR="00AF2EE7" w:rsidRPr="00286B5D" w:rsidRDefault="00AF2EE7" w:rsidP="00242BB1">
            <w:pPr>
              <w:ind w:right="-72"/>
              <w:jc w:val="right"/>
              <w:rPr>
                <w:rFonts w:ascii="Arial" w:hAnsi="Arial" w:cs="Arial"/>
                <w:snapToGrid w:val="0"/>
                <w:sz w:val="18"/>
                <w:szCs w:val="18"/>
              </w:rPr>
            </w:pPr>
          </w:p>
        </w:tc>
        <w:tc>
          <w:tcPr>
            <w:tcW w:w="1339" w:type="dxa"/>
          </w:tcPr>
          <w:p w14:paraId="6A233D74" w14:textId="77777777" w:rsidR="00AF2EE7" w:rsidRPr="00286B5D" w:rsidRDefault="00AF2EE7" w:rsidP="00242BB1">
            <w:pPr>
              <w:ind w:right="-72"/>
              <w:jc w:val="right"/>
              <w:rPr>
                <w:rFonts w:ascii="Arial" w:hAnsi="Arial" w:cs="Arial"/>
                <w:snapToGrid w:val="0"/>
                <w:sz w:val="18"/>
                <w:szCs w:val="18"/>
              </w:rPr>
            </w:pPr>
          </w:p>
        </w:tc>
      </w:tr>
      <w:tr w:rsidR="00AF2EE7" w:rsidRPr="00286B5D" w14:paraId="34FF5088" w14:textId="77777777" w:rsidTr="00BA7384">
        <w:tc>
          <w:tcPr>
            <w:tcW w:w="4122" w:type="dxa"/>
            <w:vAlign w:val="center"/>
          </w:tcPr>
          <w:p w14:paraId="52FC30CE" w14:textId="77777777" w:rsidR="00AF2EE7" w:rsidRPr="00286B5D" w:rsidRDefault="00AF2EE7" w:rsidP="00242BB1">
            <w:pPr>
              <w:tabs>
                <w:tab w:val="left" w:pos="2610"/>
              </w:tabs>
              <w:ind w:left="-86" w:right="-158"/>
              <w:jc w:val="left"/>
              <w:rPr>
                <w:rFonts w:ascii="Arial" w:hAnsi="Arial" w:cs="Arial"/>
                <w:snapToGrid w:val="0"/>
                <w:sz w:val="18"/>
                <w:szCs w:val="18"/>
              </w:rPr>
            </w:pPr>
            <w:r w:rsidRPr="00286B5D">
              <w:rPr>
                <w:rFonts w:ascii="Arial" w:hAnsi="Arial" w:cs="Arial"/>
                <w:snapToGrid w:val="0"/>
                <w:sz w:val="18"/>
                <w:szCs w:val="18"/>
              </w:rPr>
              <w:t xml:space="preserve">    - Prepaid expenses</w:t>
            </w:r>
          </w:p>
        </w:tc>
        <w:tc>
          <w:tcPr>
            <w:tcW w:w="1339" w:type="dxa"/>
            <w:shd w:val="clear" w:color="auto" w:fill="FAFAFA"/>
          </w:tcPr>
          <w:p w14:paraId="2FE938A3" w14:textId="0CEA5058" w:rsidR="00AF2EE7" w:rsidRPr="00286B5D" w:rsidRDefault="00242BB1" w:rsidP="00242BB1">
            <w:pPr>
              <w:ind w:right="-72"/>
              <w:jc w:val="right"/>
              <w:rPr>
                <w:rFonts w:ascii="Arial" w:hAnsi="Arial" w:cs="Arial"/>
                <w:sz w:val="18"/>
                <w:szCs w:val="18"/>
              </w:rPr>
            </w:pPr>
            <w:r w:rsidRPr="00286B5D">
              <w:rPr>
                <w:rFonts w:ascii="Arial" w:hAnsi="Arial" w:cs="Arial"/>
                <w:lang w:val="en-GB"/>
              </w:rPr>
              <w:t>59</w:t>
            </w:r>
            <w:r w:rsidR="00AF2EE7" w:rsidRPr="00286B5D">
              <w:rPr>
                <w:rFonts w:ascii="Arial" w:hAnsi="Arial" w:cs="Arial"/>
              </w:rPr>
              <w:t>,</w:t>
            </w:r>
            <w:r w:rsidRPr="00286B5D">
              <w:rPr>
                <w:rFonts w:ascii="Arial" w:hAnsi="Arial" w:cs="Arial"/>
                <w:lang w:val="en-GB"/>
              </w:rPr>
              <w:t>928</w:t>
            </w:r>
            <w:r w:rsidR="00AF2EE7" w:rsidRPr="00286B5D">
              <w:rPr>
                <w:rFonts w:ascii="Arial" w:hAnsi="Arial" w:cs="Arial"/>
              </w:rPr>
              <w:t>,</w:t>
            </w:r>
            <w:r w:rsidRPr="00286B5D">
              <w:rPr>
                <w:rFonts w:ascii="Arial" w:hAnsi="Arial" w:cs="Arial"/>
                <w:lang w:val="en-GB"/>
              </w:rPr>
              <w:t>510</w:t>
            </w:r>
          </w:p>
        </w:tc>
        <w:tc>
          <w:tcPr>
            <w:tcW w:w="1339" w:type="dxa"/>
          </w:tcPr>
          <w:p w14:paraId="212E8AFA" w14:textId="044C7967"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53</w:t>
            </w:r>
            <w:r w:rsidR="00AF2EE7" w:rsidRPr="00286B5D">
              <w:rPr>
                <w:rFonts w:ascii="Arial" w:hAnsi="Arial" w:cs="Arial"/>
                <w:sz w:val="18"/>
                <w:szCs w:val="18"/>
              </w:rPr>
              <w:t>,</w:t>
            </w:r>
            <w:r w:rsidRPr="00286B5D">
              <w:rPr>
                <w:rFonts w:ascii="Arial" w:hAnsi="Arial" w:cs="Arial"/>
                <w:sz w:val="18"/>
                <w:szCs w:val="18"/>
                <w:lang w:val="en-GB"/>
              </w:rPr>
              <w:t>901</w:t>
            </w:r>
            <w:r w:rsidR="00AF2EE7" w:rsidRPr="00286B5D">
              <w:rPr>
                <w:rFonts w:ascii="Arial" w:hAnsi="Arial" w:cs="Arial"/>
                <w:sz w:val="18"/>
                <w:szCs w:val="18"/>
              </w:rPr>
              <w:t>,</w:t>
            </w:r>
            <w:r w:rsidRPr="00286B5D">
              <w:rPr>
                <w:rFonts w:ascii="Arial" w:hAnsi="Arial" w:cs="Arial"/>
                <w:sz w:val="18"/>
                <w:szCs w:val="18"/>
                <w:lang w:val="en-GB"/>
              </w:rPr>
              <w:t>079</w:t>
            </w:r>
          </w:p>
        </w:tc>
        <w:tc>
          <w:tcPr>
            <w:tcW w:w="1339" w:type="dxa"/>
            <w:shd w:val="clear" w:color="auto" w:fill="FAFAFA"/>
          </w:tcPr>
          <w:p w14:paraId="1196506C" w14:textId="3D7D41BE" w:rsidR="00AF2EE7" w:rsidRPr="00286B5D" w:rsidRDefault="00242BB1" w:rsidP="00242BB1">
            <w:pPr>
              <w:ind w:right="-72"/>
              <w:jc w:val="right"/>
              <w:rPr>
                <w:rFonts w:ascii="Arial" w:hAnsi="Arial" w:cs="Arial"/>
                <w:snapToGrid w:val="0"/>
                <w:sz w:val="18"/>
                <w:szCs w:val="18"/>
              </w:rPr>
            </w:pPr>
            <w:r w:rsidRPr="00286B5D">
              <w:rPr>
                <w:rFonts w:ascii="Arial" w:hAnsi="Arial" w:cs="Arial"/>
                <w:lang w:val="en-GB"/>
              </w:rPr>
              <w:t>23</w:t>
            </w:r>
            <w:r w:rsidR="00AF2EE7" w:rsidRPr="00286B5D">
              <w:rPr>
                <w:rFonts w:ascii="Arial" w:hAnsi="Arial" w:cs="Arial"/>
              </w:rPr>
              <w:t>,</w:t>
            </w:r>
            <w:r w:rsidRPr="00286B5D">
              <w:rPr>
                <w:rFonts w:ascii="Arial" w:hAnsi="Arial" w:cs="Arial"/>
                <w:lang w:val="en-GB"/>
              </w:rPr>
              <w:t>922</w:t>
            </w:r>
            <w:r w:rsidR="00AF2EE7" w:rsidRPr="00286B5D">
              <w:rPr>
                <w:rFonts w:ascii="Arial" w:hAnsi="Arial" w:cs="Arial"/>
              </w:rPr>
              <w:t>,</w:t>
            </w:r>
            <w:r w:rsidRPr="00286B5D">
              <w:rPr>
                <w:rFonts w:ascii="Arial" w:hAnsi="Arial" w:cs="Arial"/>
                <w:lang w:val="en-GB"/>
              </w:rPr>
              <w:t>706</w:t>
            </w:r>
          </w:p>
        </w:tc>
        <w:tc>
          <w:tcPr>
            <w:tcW w:w="1339" w:type="dxa"/>
          </w:tcPr>
          <w:p w14:paraId="4E97EA2B" w14:textId="6B7A68D0" w:rsidR="00AF2EE7" w:rsidRPr="00286B5D" w:rsidRDefault="00242BB1" w:rsidP="00242BB1">
            <w:pPr>
              <w:ind w:right="-72"/>
              <w:jc w:val="right"/>
              <w:rPr>
                <w:rFonts w:ascii="Arial" w:hAnsi="Arial" w:cs="Arial"/>
                <w:sz w:val="18"/>
                <w:szCs w:val="18"/>
              </w:rPr>
            </w:pPr>
            <w:r w:rsidRPr="00286B5D">
              <w:rPr>
                <w:rFonts w:ascii="Arial" w:hAnsi="Arial" w:cs="Arial"/>
                <w:snapToGrid w:val="0"/>
                <w:sz w:val="18"/>
                <w:szCs w:val="18"/>
                <w:lang w:val="en-GB"/>
              </w:rPr>
              <w:t>22</w:t>
            </w:r>
            <w:r w:rsidR="00AF2EE7" w:rsidRPr="00286B5D">
              <w:rPr>
                <w:rFonts w:ascii="Arial" w:hAnsi="Arial" w:cs="Arial"/>
                <w:snapToGrid w:val="0"/>
                <w:sz w:val="18"/>
                <w:szCs w:val="18"/>
              </w:rPr>
              <w:t>,</w:t>
            </w:r>
            <w:r w:rsidRPr="00286B5D">
              <w:rPr>
                <w:rFonts w:ascii="Arial" w:hAnsi="Arial" w:cs="Arial"/>
                <w:snapToGrid w:val="0"/>
                <w:sz w:val="18"/>
                <w:szCs w:val="18"/>
                <w:lang w:val="en-GB"/>
              </w:rPr>
              <w:t>063</w:t>
            </w:r>
            <w:r w:rsidR="00AF2EE7" w:rsidRPr="00286B5D">
              <w:rPr>
                <w:rFonts w:ascii="Arial" w:hAnsi="Arial" w:cs="Arial"/>
                <w:snapToGrid w:val="0"/>
                <w:sz w:val="18"/>
                <w:szCs w:val="18"/>
              </w:rPr>
              <w:t>,</w:t>
            </w:r>
            <w:r w:rsidRPr="00286B5D">
              <w:rPr>
                <w:rFonts w:ascii="Arial" w:hAnsi="Arial" w:cs="Arial"/>
                <w:snapToGrid w:val="0"/>
                <w:sz w:val="18"/>
                <w:szCs w:val="18"/>
                <w:lang w:val="en-GB"/>
              </w:rPr>
              <w:t>990</w:t>
            </w:r>
          </w:p>
        </w:tc>
      </w:tr>
      <w:tr w:rsidR="00AF2EE7" w:rsidRPr="00286B5D" w14:paraId="44523F1A" w14:textId="77777777" w:rsidTr="00BA7384">
        <w:tc>
          <w:tcPr>
            <w:tcW w:w="4122" w:type="dxa"/>
            <w:vAlign w:val="center"/>
          </w:tcPr>
          <w:p w14:paraId="41C1543D" w14:textId="77777777" w:rsidR="00AF2EE7" w:rsidRPr="00286B5D" w:rsidRDefault="00AF2EE7" w:rsidP="00242BB1">
            <w:pPr>
              <w:tabs>
                <w:tab w:val="left" w:pos="2610"/>
              </w:tabs>
              <w:ind w:left="-86" w:right="-158"/>
              <w:jc w:val="left"/>
              <w:rPr>
                <w:rFonts w:ascii="Arial" w:hAnsi="Arial" w:cs="Arial"/>
                <w:snapToGrid w:val="0"/>
                <w:sz w:val="18"/>
                <w:szCs w:val="18"/>
              </w:rPr>
            </w:pPr>
            <w:r w:rsidRPr="00286B5D">
              <w:rPr>
                <w:rFonts w:ascii="Arial" w:hAnsi="Arial" w:cs="Arial"/>
                <w:snapToGrid w:val="0"/>
                <w:sz w:val="18"/>
                <w:szCs w:val="18"/>
              </w:rPr>
              <w:t xml:space="preserve">    - Accrued income</w:t>
            </w:r>
          </w:p>
        </w:tc>
        <w:tc>
          <w:tcPr>
            <w:tcW w:w="1339" w:type="dxa"/>
            <w:shd w:val="clear" w:color="auto" w:fill="FAFAFA"/>
          </w:tcPr>
          <w:p w14:paraId="30C9720A" w14:textId="2AD3470E" w:rsidR="00AF2EE7" w:rsidRPr="00286B5D" w:rsidRDefault="00242BB1" w:rsidP="00242BB1">
            <w:pPr>
              <w:ind w:right="-72"/>
              <w:jc w:val="right"/>
              <w:rPr>
                <w:rFonts w:ascii="Arial" w:hAnsi="Arial" w:cs="Arial"/>
                <w:sz w:val="18"/>
                <w:szCs w:val="18"/>
              </w:rPr>
            </w:pPr>
            <w:r w:rsidRPr="00286B5D">
              <w:rPr>
                <w:rFonts w:ascii="Arial" w:hAnsi="Arial" w:cs="Arial"/>
                <w:lang w:val="en-GB"/>
              </w:rPr>
              <w:t>55</w:t>
            </w:r>
            <w:r w:rsidR="00AF2EE7" w:rsidRPr="00286B5D">
              <w:rPr>
                <w:rFonts w:ascii="Arial" w:hAnsi="Arial" w:cs="Arial"/>
              </w:rPr>
              <w:t>,</w:t>
            </w:r>
            <w:r w:rsidRPr="00286B5D">
              <w:rPr>
                <w:rFonts w:ascii="Arial" w:hAnsi="Arial" w:cs="Arial"/>
                <w:lang w:val="en-GB"/>
              </w:rPr>
              <w:t>845</w:t>
            </w:r>
            <w:r w:rsidR="00AF2EE7" w:rsidRPr="00286B5D">
              <w:rPr>
                <w:rFonts w:ascii="Arial" w:hAnsi="Arial" w:cs="Arial"/>
              </w:rPr>
              <w:t>,</w:t>
            </w:r>
            <w:r w:rsidRPr="00286B5D">
              <w:rPr>
                <w:rFonts w:ascii="Arial" w:hAnsi="Arial" w:cs="Arial"/>
                <w:lang w:val="en-GB"/>
              </w:rPr>
              <w:t>584</w:t>
            </w:r>
          </w:p>
        </w:tc>
        <w:tc>
          <w:tcPr>
            <w:tcW w:w="1339" w:type="dxa"/>
          </w:tcPr>
          <w:p w14:paraId="3B28C738" w14:textId="60DD8A92"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89</w:t>
            </w:r>
            <w:r w:rsidR="00AF2EE7" w:rsidRPr="00286B5D">
              <w:rPr>
                <w:rFonts w:ascii="Arial" w:hAnsi="Arial" w:cs="Arial"/>
                <w:sz w:val="18"/>
                <w:szCs w:val="18"/>
              </w:rPr>
              <w:t>,</w:t>
            </w:r>
            <w:r w:rsidRPr="00286B5D">
              <w:rPr>
                <w:rFonts w:ascii="Arial" w:hAnsi="Arial" w:cs="Arial"/>
                <w:sz w:val="18"/>
                <w:szCs w:val="18"/>
                <w:lang w:val="en-GB"/>
              </w:rPr>
              <w:t>810</w:t>
            </w:r>
            <w:r w:rsidR="00AF2EE7" w:rsidRPr="00286B5D">
              <w:rPr>
                <w:rFonts w:ascii="Arial" w:hAnsi="Arial" w:cs="Arial"/>
                <w:sz w:val="18"/>
                <w:szCs w:val="18"/>
              </w:rPr>
              <w:t>,</w:t>
            </w:r>
            <w:r w:rsidRPr="00286B5D">
              <w:rPr>
                <w:rFonts w:ascii="Arial" w:hAnsi="Arial" w:cs="Arial"/>
                <w:sz w:val="18"/>
                <w:szCs w:val="18"/>
                <w:lang w:val="en-GB"/>
              </w:rPr>
              <w:t>470</w:t>
            </w:r>
          </w:p>
        </w:tc>
        <w:tc>
          <w:tcPr>
            <w:tcW w:w="1339" w:type="dxa"/>
            <w:shd w:val="clear" w:color="auto" w:fill="FAFAFA"/>
          </w:tcPr>
          <w:p w14:paraId="266F842A" w14:textId="212E8000" w:rsidR="00AF2EE7" w:rsidRPr="00286B5D" w:rsidRDefault="00242BB1" w:rsidP="00242BB1">
            <w:pPr>
              <w:ind w:right="-72"/>
              <w:jc w:val="right"/>
              <w:rPr>
                <w:rFonts w:ascii="Arial" w:hAnsi="Arial" w:cs="Arial"/>
                <w:snapToGrid w:val="0"/>
                <w:sz w:val="18"/>
                <w:szCs w:val="18"/>
              </w:rPr>
            </w:pPr>
            <w:r w:rsidRPr="00286B5D">
              <w:rPr>
                <w:rFonts w:ascii="Arial" w:hAnsi="Arial" w:cs="Arial"/>
                <w:lang w:val="en-GB"/>
              </w:rPr>
              <w:t>531</w:t>
            </w:r>
            <w:r w:rsidR="00AF2EE7" w:rsidRPr="00286B5D">
              <w:rPr>
                <w:rFonts w:ascii="Arial" w:hAnsi="Arial" w:cs="Arial"/>
              </w:rPr>
              <w:t>,</w:t>
            </w:r>
            <w:r w:rsidRPr="00286B5D">
              <w:rPr>
                <w:rFonts w:ascii="Arial" w:hAnsi="Arial" w:cs="Arial"/>
                <w:lang w:val="en-GB"/>
              </w:rPr>
              <w:t>047</w:t>
            </w:r>
            <w:r w:rsidR="00AF2EE7" w:rsidRPr="00286B5D">
              <w:rPr>
                <w:rFonts w:ascii="Arial" w:hAnsi="Arial" w:cs="Arial"/>
              </w:rPr>
              <w:t>,</w:t>
            </w:r>
            <w:r w:rsidRPr="00286B5D">
              <w:rPr>
                <w:rFonts w:ascii="Arial" w:hAnsi="Arial" w:cs="Arial"/>
                <w:lang w:val="en-GB"/>
              </w:rPr>
              <w:t>603</w:t>
            </w:r>
          </w:p>
        </w:tc>
        <w:tc>
          <w:tcPr>
            <w:tcW w:w="1339" w:type="dxa"/>
          </w:tcPr>
          <w:p w14:paraId="1F2E0A6A" w14:textId="34E76B1F" w:rsidR="00AF2EE7" w:rsidRPr="00286B5D" w:rsidRDefault="00242BB1" w:rsidP="00242BB1">
            <w:pPr>
              <w:ind w:right="-72"/>
              <w:jc w:val="right"/>
              <w:rPr>
                <w:rFonts w:ascii="Arial" w:hAnsi="Arial" w:cs="Arial"/>
                <w:sz w:val="18"/>
                <w:szCs w:val="18"/>
              </w:rPr>
            </w:pPr>
            <w:r w:rsidRPr="00286B5D">
              <w:rPr>
                <w:rFonts w:ascii="Arial" w:hAnsi="Arial" w:cs="Arial"/>
                <w:snapToGrid w:val="0"/>
                <w:sz w:val="18"/>
                <w:szCs w:val="18"/>
                <w:lang w:val="en-GB"/>
              </w:rPr>
              <w:t>420</w:t>
            </w:r>
            <w:r w:rsidR="00AF2EE7" w:rsidRPr="00286B5D">
              <w:rPr>
                <w:rFonts w:ascii="Arial" w:hAnsi="Arial" w:cs="Arial"/>
                <w:snapToGrid w:val="0"/>
                <w:sz w:val="18"/>
                <w:szCs w:val="18"/>
              </w:rPr>
              <w:t>,</w:t>
            </w:r>
            <w:r w:rsidRPr="00286B5D">
              <w:rPr>
                <w:rFonts w:ascii="Arial" w:hAnsi="Arial" w:cs="Arial"/>
                <w:snapToGrid w:val="0"/>
                <w:sz w:val="18"/>
                <w:szCs w:val="18"/>
                <w:lang w:val="en-GB"/>
              </w:rPr>
              <w:t>971</w:t>
            </w:r>
            <w:r w:rsidR="00AF2EE7" w:rsidRPr="00286B5D">
              <w:rPr>
                <w:rFonts w:ascii="Arial" w:hAnsi="Arial" w:cs="Arial"/>
                <w:snapToGrid w:val="0"/>
                <w:sz w:val="18"/>
                <w:szCs w:val="18"/>
              </w:rPr>
              <w:t>,</w:t>
            </w:r>
            <w:r w:rsidRPr="00286B5D">
              <w:rPr>
                <w:rFonts w:ascii="Arial" w:hAnsi="Arial" w:cs="Arial"/>
                <w:snapToGrid w:val="0"/>
                <w:sz w:val="18"/>
                <w:szCs w:val="18"/>
                <w:lang w:val="en-GB"/>
              </w:rPr>
              <w:t>148</w:t>
            </w:r>
          </w:p>
        </w:tc>
      </w:tr>
      <w:tr w:rsidR="00AF2EE7" w:rsidRPr="00286B5D" w14:paraId="37F68E87" w14:textId="77777777" w:rsidTr="00BA7384">
        <w:tc>
          <w:tcPr>
            <w:tcW w:w="4122" w:type="dxa"/>
            <w:vAlign w:val="center"/>
          </w:tcPr>
          <w:p w14:paraId="224BA3EF" w14:textId="77777777" w:rsidR="00AF2EE7" w:rsidRPr="00286B5D" w:rsidRDefault="00AF2EE7" w:rsidP="00242BB1">
            <w:pPr>
              <w:ind w:left="-86"/>
              <w:jc w:val="left"/>
              <w:rPr>
                <w:rFonts w:ascii="Arial" w:hAnsi="Arial" w:cs="Arial"/>
                <w:snapToGrid w:val="0"/>
                <w:sz w:val="18"/>
                <w:szCs w:val="18"/>
              </w:rPr>
            </w:pPr>
            <w:r w:rsidRPr="00286B5D">
              <w:rPr>
                <w:rFonts w:ascii="Arial" w:hAnsi="Arial" w:cs="Arial"/>
                <w:snapToGrid w:val="0"/>
                <w:sz w:val="18"/>
                <w:szCs w:val="18"/>
              </w:rPr>
              <w:t xml:space="preserve">    - Advanced payment to employee</w:t>
            </w:r>
          </w:p>
        </w:tc>
        <w:tc>
          <w:tcPr>
            <w:tcW w:w="1339" w:type="dxa"/>
            <w:shd w:val="clear" w:color="auto" w:fill="FAFAFA"/>
          </w:tcPr>
          <w:p w14:paraId="4ADCD959" w14:textId="267136F9" w:rsidR="00AF2EE7" w:rsidRPr="00286B5D" w:rsidRDefault="00242BB1" w:rsidP="00242BB1">
            <w:pPr>
              <w:ind w:right="-72"/>
              <w:jc w:val="right"/>
              <w:rPr>
                <w:rFonts w:ascii="Arial" w:hAnsi="Arial" w:cs="Arial"/>
                <w:sz w:val="18"/>
                <w:szCs w:val="18"/>
              </w:rPr>
            </w:pPr>
            <w:r w:rsidRPr="00286B5D">
              <w:rPr>
                <w:rFonts w:ascii="Arial" w:hAnsi="Arial" w:cs="Arial"/>
                <w:lang w:val="en-GB"/>
              </w:rPr>
              <w:t>4</w:t>
            </w:r>
            <w:r w:rsidR="00AF2EE7" w:rsidRPr="00286B5D">
              <w:rPr>
                <w:rFonts w:ascii="Arial" w:hAnsi="Arial" w:cs="Arial"/>
              </w:rPr>
              <w:t>,</w:t>
            </w:r>
            <w:r w:rsidRPr="00286B5D">
              <w:rPr>
                <w:rFonts w:ascii="Arial" w:hAnsi="Arial" w:cs="Arial"/>
                <w:lang w:val="en-GB"/>
              </w:rPr>
              <w:t>425</w:t>
            </w:r>
            <w:r w:rsidR="00AF2EE7" w:rsidRPr="00286B5D">
              <w:rPr>
                <w:rFonts w:ascii="Arial" w:hAnsi="Arial" w:cs="Arial"/>
              </w:rPr>
              <w:t>,</w:t>
            </w:r>
            <w:r w:rsidRPr="00286B5D">
              <w:rPr>
                <w:rFonts w:ascii="Arial" w:hAnsi="Arial" w:cs="Arial"/>
                <w:lang w:val="en-GB"/>
              </w:rPr>
              <w:t>813</w:t>
            </w:r>
          </w:p>
        </w:tc>
        <w:tc>
          <w:tcPr>
            <w:tcW w:w="1339" w:type="dxa"/>
            <w:shd w:val="clear" w:color="auto" w:fill="auto"/>
          </w:tcPr>
          <w:p w14:paraId="158AF6CA" w14:textId="34E4B3EA"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w:t>
            </w:r>
            <w:r w:rsidR="00AF2EE7" w:rsidRPr="00286B5D">
              <w:rPr>
                <w:rFonts w:ascii="Arial" w:hAnsi="Arial" w:cs="Arial"/>
                <w:sz w:val="18"/>
                <w:szCs w:val="18"/>
              </w:rPr>
              <w:t>,</w:t>
            </w:r>
            <w:r w:rsidRPr="00286B5D">
              <w:rPr>
                <w:rFonts w:ascii="Arial" w:hAnsi="Arial" w:cs="Arial"/>
                <w:sz w:val="18"/>
                <w:szCs w:val="18"/>
                <w:lang w:val="en-GB"/>
              </w:rPr>
              <w:t>076</w:t>
            </w:r>
            <w:r w:rsidR="00AF2EE7" w:rsidRPr="00286B5D">
              <w:rPr>
                <w:rFonts w:ascii="Arial" w:hAnsi="Arial" w:cs="Arial"/>
                <w:sz w:val="18"/>
                <w:szCs w:val="18"/>
              </w:rPr>
              <w:t>,</w:t>
            </w:r>
            <w:r w:rsidRPr="00286B5D">
              <w:rPr>
                <w:rFonts w:ascii="Arial" w:hAnsi="Arial" w:cs="Arial"/>
                <w:sz w:val="18"/>
                <w:szCs w:val="18"/>
                <w:lang w:val="en-GB"/>
              </w:rPr>
              <w:t>262</w:t>
            </w:r>
          </w:p>
        </w:tc>
        <w:tc>
          <w:tcPr>
            <w:tcW w:w="1339" w:type="dxa"/>
            <w:shd w:val="clear" w:color="auto" w:fill="FAFAFA"/>
          </w:tcPr>
          <w:p w14:paraId="0F2A537D" w14:textId="788BE89A" w:rsidR="00AF2EE7" w:rsidRPr="00286B5D" w:rsidRDefault="00242BB1" w:rsidP="00242BB1">
            <w:pPr>
              <w:ind w:right="-72"/>
              <w:jc w:val="right"/>
              <w:rPr>
                <w:rFonts w:ascii="Arial" w:hAnsi="Arial" w:cs="Arial"/>
                <w:snapToGrid w:val="0"/>
                <w:sz w:val="18"/>
                <w:szCs w:val="18"/>
              </w:rPr>
            </w:pPr>
            <w:r w:rsidRPr="00286B5D">
              <w:rPr>
                <w:rFonts w:ascii="Arial" w:hAnsi="Arial" w:cs="Arial"/>
                <w:lang w:val="en-GB"/>
              </w:rPr>
              <w:t>4</w:t>
            </w:r>
            <w:r w:rsidR="00AF2EE7" w:rsidRPr="00286B5D">
              <w:rPr>
                <w:rFonts w:ascii="Arial" w:hAnsi="Arial" w:cs="Arial"/>
              </w:rPr>
              <w:t>,</w:t>
            </w:r>
            <w:r w:rsidRPr="00286B5D">
              <w:rPr>
                <w:rFonts w:ascii="Arial" w:hAnsi="Arial" w:cs="Arial"/>
                <w:lang w:val="en-GB"/>
              </w:rPr>
              <w:t>152</w:t>
            </w:r>
            <w:r w:rsidR="00AF2EE7" w:rsidRPr="00286B5D">
              <w:rPr>
                <w:rFonts w:ascii="Arial" w:hAnsi="Arial" w:cs="Arial"/>
              </w:rPr>
              <w:t>,</w:t>
            </w:r>
            <w:r w:rsidRPr="00286B5D">
              <w:rPr>
                <w:rFonts w:ascii="Arial" w:hAnsi="Arial" w:cs="Arial"/>
                <w:lang w:val="en-GB"/>
              </w:rPr>
              <w:t>813</w:t>
            </w:r>
          </w:p>
        </w:tc>
        <w:tc>
          <w:tcPr>
            <w:tcW w:w="1339" w:type="dxa"/>
            <w:shd w:val="clear" w:color="auto" w:fill="auto"/>
          </w:tcPr>
          <w:p w14:paraId="65D1AD69" w14:textId="572E797D" w:rsidR="00AF2EE7" w:rsidRPr="00286B5D" w:rsidRDefault="00242BB1" w:rsidP="00242BB1">
            <w:pPr>
              <w:ind w:right="-72"/>
              <w:jc w:val="right"/>
              <w:rPr>
                <w:rFonts w:ascii="Arial" w:hAnsi="Arial" w:cs="Arial"/>
                <w:sz w:val="18"/>
                <w:szCs w:val="18"/>
              </w:rPr>
            </w:pPr>
            <w:r w:rsidRPr="00286B5D">
              <w:rPr>
                <w:rFonts w:ascii="Arial" w:hAnsi="Arial" w:cs="Arial"/>
                <w:snapToGrid w:val="0"/>
                <w:sz w:val="18"/>
                <w:szCs w:val="18"/>
                <w:lang w:val="en-GB"/>
              </w:rPr>
              <w:t>1</w:t>
            </w:r>
            <w:r w:rsidR="00AF2EE7" w:rsidRPr="00286B5D">
              <w:rPr>
                <w:rFonts w:ascii="Arial" w:hAnsi="Arial" w:cs="Arial"/>
                <w:snapToGrid w:val="0"/>
                <w:sz w:val="18"/>
                <w:szCs w:val="18"/>
              </w:rPr>
              <w:t>,</w:t>
            </w:r>
            <w:r w:rsidRPr="00286B5D">
              <w:rPr>
                <w:rFonts w:ascii="Arial" w:hAnsi="Arial" w:cs="Arial"/>
                <w:snapToGrid w:val="0"/>
                <w:sz w:val="18"/>
                <w:szCs w:val="18"/>
                <w:lang w:val="en-GB"/>
              </w:rPr>
              <w:t>402</w:t>
            </w:r>
            <w:r w:rsidR="00AF2EE7" w:rsidRPr="00286B5D">
              <w:rPr>
                <w:rFonts w:ascii="Arial" w:hAnsi="Arial" w:cs="Arial"/>
                <w:snapToGrid w:val="0"/>
                <w:sz w:val="18"/>
                <w:szCs w:val="18"/>
              </w:rPr>
              <w:t>,</w:t>
            </w:r>
            <w:r w:rsidRPr="00286B5D">
              <w:rPr>
                <w:rFonts w:ascii="Arial" w:hAnsi="Arial" w:cs="Arial"/>
                <w:snapToGrid w:val="0"/>
                <w:sz w:val="18"/>
                <w:szCs w:val="18"/>
                <w:lang w:val="en-GB"/>
              </w:rPr>
              <w:t>885</w:t>
            </w:r>
          </w:p>
        </w:tc>
      </w:tr>
      <w:tr w:rsidR="00AF2EE7" w:rsidRPr="00286B5D" w14:paraId="579519E5" w14:textId="77777777" w:rsidTr="00BA7384">
        <w:tc>
          <w:tcPr>
            <w:tcW w:w="4122" w:type="dxa"/>
            <w:vAlign w:val="center"/>
          </w:tcPr>
          <w:p w14:paraId="482E6CB4" w14:textId="3F15F2F3" w:rsidR="00AF2EE7" w:rsidRPr="00286B5D" w:rsidRDefault="00AF2EE7" w:rsidP="00242BB1">
            <w:pPr>
              <w:tabs>
                <w:tab w:val="left" w:pos="885"/>
              </w:tabs>
              <w:ind w:left="-86" w:right="-158"/>
              <w:jc w:val="left"/>
              <w:rPr>
                <w:rFonts w:ascii="Arial" w:hAnsi="Arial" w:cs="Arial"/>
                <w:snapToGrid w:val="0"/>
                <w:sz w:val="18"/>
                <w:szCs w:val="18"/>
              </w:rPr>
            </w:pPr>
            <w:r w:rsidRPr="00286B5D">
              <w:rPr>
                <w:rFonts w:ascii="Arial" w:hAnsi="Arial" w:cs="Arial"/>
                <w:snapToGrid w:val="0"/>
                <w:spacing w:val="-2"/>
                <w:sz w:val="18"/>
                <w:szCs w:val="18"/>
                <w:u w:val="single"/>
              </w:rPr>
              <w:t>Less</w:t>
            </w:r>
            <w:r w:rsidRPr="00286B5D">
              <w:rPr>
                <w:rFonts w:ascii="Arial" w:hAnsi="Arial" w:cs="Arial"/>
                <w:snapToGrid w:val="0"/>
                <w:spacing w:val="-2"/>
                <w:sz w:val="18"/>
                <w:szCs w:val="18"/>
              </w:rPr>
              <w:t xml:space="preserve">  Loss allowance</w:t>
            </w:r>
          </w:p>
        </w:tc>
        <w:tc>
          <w:tcPr>
            <w:tcW w:w="1339" w:type="dxa"/>
            <w:tcBorders>
              <w:bottom w:val="single" w:sz="4" w:space="0" w:color="auto"/>
            </w:tcBorders>
            <w:shd w:val="clear" w:color="auto" w:fill="FAFAFA"/>
          </w:tcPr>
          <w:p w14:paraId="380D19CC" w14:textId="461023B6" w:rsidR="00AF2EE7" w:rsidRPr="00286B5D" w:rsidRDefault="00AF2EE7" w:rsidP="00242BB1">
            <w:pPr>
              <w:ind w:right="-72"/>
              <w:jc w:val="right"/>
              <w:rPr>
                <w:rFonts w:ascii="Arial" w:hAnsi="Arial" w:cs="Arial"/>
                <w:sz w:val="18"/>
                <w:szCs w:val="18"/>
              </w:rPr>
            </w:pPr>
            <w:r w:rsidRPr="00286B5D">
              <w:rPr>
                <w:rFonts w:ascii="Arial" w:hAnsi="Arial" w:cs="Arial"/>
              </w:rPr>
              <w:t>(</w:t>
            </w:r>
            <w:r w:rsidR="00242BB1" w:rsidRPr="00286B5D">
              <w:rPr>
                <w:rFonts w:ascii="Arial" w:hAnsi="Arial" w:cs="Arial"/>
                <w:lang w:val="en-GB"/>
              </w:rPr>
              <w:t>13</w:t>
            </w:r>
            <w:r w:rsidRPr="00286B5D">
              <w:rPr>
                <w:rFonts w:ascii="Arial" w:hAnsi="Arial" w:cs="Arial"/>
              </w:rPr>
              <w:t>,</w:t>
            </w:r>
            <w:r w:rsidR="00242BB1" w:rsidRPr="00286B5D">
              <w:rPr>
                <w:rFonts w:ascii="Arial" w:hAnsi="Arial" w:cs="Arial"/>
                <w:lang w:val="en-GB"/>
              </w:rPr>
              <w:t>492</w:t>
            </w:r>
            <w:r w:rsidRPr="00286B5D">
              <w:rPr>
                <w:rFonts w:ascii="Arial" w:hAnsi="Arial" w:cs="Arial"/>
              </w:rPr>
              <w:t>,</w:t>
            </w:r>
            <w:r w:rsidR="00242BB1" w:rsidRPr="00286B5D">
              <w:rPr>
                <w:rFonts w:ascii="Arial" w:hAnsi="Arial" w:cs="Arial"/>
                <w:lang w:val="en-GB"/>
              </w:rPr>
              <w:t>479</w:t>
            </w:r>
            <w:r w:rsidRPr="00286B5D">
              <w:rPr>
                <w:rFonts w:ascii="Arial" w:hAnsi="Arial" w:cs="Arial"/>
              </w:rPr>
              <w:t>)</w:t>
            </w:r>
          </w:p>
        </w:tc>
        <w:tc>
          <w:tcPr>
            <w:tcW w:w="1339" w:type="dxa"/>
            <w:tcBorders>
              <w:bottom w:val="single" w:sz="4" w:space="0" w:color="auto"/>
            </w:tcBorders>
            <w:shd w:val="clear" w:color="auto" w:fill="auto"/>
          </w:tcPr>
          <w:p w14:paraId="69A369DE" w14:textId="1914D5F2"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13</w:t>
            </w:r>
            <w:r w:rsidRPr="00286B5D">
              <w:rPr>
                <w:rFonts w:ascii="Arial" w:hAnsi="Arial" w:cs="Arial"/>
                <w:sz w:val="18"/>
                <w:szCs w:val="18"/>
              </w:rPr>
              <w:t>,</w:t>
            </w:r>
            <w:r w:rsidR="00242BB1" w:rsidRPr="00286B5D">
              <w:rPr>
                <w:rFonts w:ascii="Arial" w:hAnsi="Arial" w:cs="Arial"/>
                <w:sz w:val="18"/>
                <w:szCs w:val="18"/>
                <w:lang w:val="en-GB"/>
              </w:rPr>
              <w:t>492</w:t>
            </w:r>
            <w:r w:rsidRPr="00286B5D">
              <w:rPr>
                <w:rFonts w:ascii="Arial" w:hAnsi="Arial" w:cs="Arial"/>
                <w:sz w:val="18"/>
                <w:szCs w:val="18"/>
              </w:rPr>
              <w:t>,</w:t>
            </w:r>
            <w:r w:rsidR="00242BB1" w:rsidRPr="00286B5D">
              <w:rPr>
                <w:rFonts w:ascii="Arial" w:hAnsi="Arial" w:cs="Arial"/>
                <w:sz w:val="18"/>
                <w:szCs w:val="18"/>
                <w:lang w:val="en-GB"/>
              </w:rPr>
              <w:t>479</w:t>
            </w:r>
            <w:r w:rsidRPr="00286B5D">
              <w:rPr>
                <w:rFonts w:ascii="Arial" w:hAnsi="Arial" w:cs="Arial"/>
                <w:sz w:val="18"/>
                <w:szCs w:val="18"/>
              </w:rPr>
              <w:t>)</w:t>
            </w:r>
          </w:p>
        </w:tc>
        <w:tc>
          <w:tcPr>
            <w:tcW w:w="1339" w:type="dxa"/>
            <w:tcBorders>
              <w:bottom w:val="single" w:sz="4" w:space="0" w:color="auto"/>
            </w:tcBorders>
            <w:shd w:val="clear" w:color="auto" w:fill="FAFAFA"/>
          </w:tcPr>
          <w:p w14:paraId="3D2163C8" w14:textId="41D7BBB6" w:rsidR="00AF2EE7" w:rsidRPr="00286B5D" w:rsidRDefault="00AF2EE7" w:rsidP="00242BB1">
            <w:pPr>
              <w:ind w:right="-72"/>
              <w:jc w:val="right"/>
              <w:rPr>
                <w:rFonts w:ascii="Arial" w:hAnsi="Arial" w:cs="Arial"/>
                <w:snapToGrid w:val="0"/>
                <w:sz w:val="18"/>
                <w:szCs w:val="18"/>
              </w:rPr>
            </w:pPr>
            <w:r w:rsidRPr="00286B5D">
              <w:rPr>
                <w:rFonts w:ascii="Arial" w:hAnsi="Arial" w:cs="Arial"/>
              </w:rPr>
              <w:t>(</w:t>
            </w:r>
            <w:r w:rsidR="00242BB1" w:rsidRPr="00286B5D">
              <w:rPr>
                <w:rFonts w:ascii="Arial" w:hAnsi="Arial" w:cs="Arial"/>
                <w:lang w:val="en-GB"/>
              </w:rPr>
              <w:t>2</w:t>
            </w:r>
            <w:r w:rsidRPr="00286B5D">
              <w:rPr>
                <w:rFonts w:ascii="Arial" w:hAnsi="Arial" w:cs="Arial"/>
              </w:rPr>
              <w:t>,</w:t>
            </w:r>
            <w:r w:rsidR="00242BB1" w:rsidRPr="00286B5D">
              <w:rPr>
                <w:rFonts w:ascii="Arial" w:hAnsi="Arial" w:cs="Arial"/>
                <w:lang w:val="en-GB"/>
              </w:rPr>
              <w:t>845</w:t>
            </w:r>
            <w:r w:rsidRPr="00286B5D">
              <w:rPr>
                <w:rFonts w:ascii="Arial" w:hAnsi="Arial" w:cs="Arial"/>
              </w:rPr>
              <w:t>,</w:t>
            </w:r>
            <w:r w:rsidR="00242BB1" w:rsidRPr="00286B5D">
              <w:rPr>
                <w:rFonts w:ascii="Arial" w:hAnsi="Arial" w:cs="Arial"/>
                <w:lang w:val="en-GB"/>
              </w:rPr>
              <w:t>479</w:t>
            </w:r>
            <w:r w:rsidRPr="00286B5D">
              <w:rPr>
                <w:rFonts w:ascii="Arial" w:hAnsi="Arial" w:cs="Arial"/>
              </w:rPr>
              <w:t>)</w:t>
            </w:r>
          </w:p>
        </w:tc>
        <w:tc>
          <w:tcPr>
            <w:tcW w:w="1339" w:type="dxa"/>
            <w:tcBorders>
              <w:bottom w:val="single" w:sz="4" w:space="0" w:color="auto"/>
            </w:tcBorders>
            <w:shd w:val="clear" w:color="auto" w:fill="auto"/>
          </w:tcPr>
          <w:p w14:paraId="44FDCC58" w14:textId="690387DB" w:rsidR="00AF2EE7" w:rsidRPr="00286B5D" w:rsidRDefault="00AF2EE7" w:rsidP="00242BB1">
            <w:pPr>
              <w:ind w:right="-72"/>
              <w:jc w:val="right"/>
              <w:rPr>
                <w:rFonts w:ascii="Arial" w:hAnsi="Arial" w:cs="Arial"/>
                <w:sz w:val="18"/>
                <w:szCs w:val="18"/>
              </w:rPr>
            </w:pPr>
            <w:r w:rsidRPr="00286B5D">
              <w:rPr>
                <w:rFonts w:ascii="Arial" w:hAnsi="Arial" w:cs="Arial"/>
                <w:snapToGrid w:val="0"/>
                <w:sz w:val="18"/>
                <w:szCs w:val="18"/>
              </w:rPr>
              <w:t>(</w:t>
            </w:r>
            <w:r w:rsidR="00242BB1" w:rsidRPr="00286B5D">
              <w:rPr>
                <w:rFonts w:ascii="Arial" w:hAnsi="Arial" w:cs="Arial"/>
                <w:snapToGrid w:val="0"/>
                <w:sz w:val="18"/>
                <w:szCs w:val="18"/>
                <w:lang w:val="en-GB"/>
              </w:rPr>
              <w:t>2</w:t>
            </w:r>
            <w:r w:rsidRPr="00286B5D">
              <w:rPr>
                <w:rFonts w:ascii="Arial" w:hAnsi="Arial" w:cs="Arial"/>
                <w:snapToGrid w:val="0"/>
                <w:sz w:val="18"/>
                <w:szCs w:val="18"/>
              </w:rPr>
              <w:t>,</w:t>
            </w:r>
            <w:r w:rsidR="00242BB1" w:rsidRPr="00286B5D">
              <w:rPr>
                <w:rFonts w:ascii="Arial" w:hAnsi="Arial" w:cs="Arial"/>
                <w:snapToGrid w:val="0"/>
                <w:sz w:val="18"/>
                <w:szCs w:val="18"/>
                <w:lang w:val="en-GB"/>
              </w:rPr>
              <w:t>845</w:t>
            </w:r>
            <w:r w:rsidRPr="00286B5D">
              <w:rPr>
                <w:rFonts w:ascii="Arial" w:hAnsi="Arial" w:cs="Arial"/>
                <w:snapToGrid w:val="0"/>
                <w:sz w:val="18"/>
                <w:szCs w:val="18"/>
              </w:rPr>
              <w:t>,</w:t>
            </w:r>
            <w:r w:rsidR="00242BB1" w:rsidRPr="00286B5D">
              <w:rPr>
                <w:rFonts w:ascii="Arial" w:hAnsi="Arial" w:cs="Arial"/>
                <w:snapToGrid w:val="0"/>
                <w:sz w:val="18"/>
                <w:szCs w:val="18"/>
                <w:lang w:val="en-GB"/>
              </w:rPr>
              <w:t>479</w:t>
            </w:r>
            <w:r w:rsidRPr="00286B5D">
              <w:rPr>
                <w:rFonts w:ascii="Arial" w:hAnsi="Arial" w:cs="Arial"/>
                <w:snapToGrid w:val="0"/>
                <w:sz w:val="18"/>
                <w:szCs w:val="18"/>
              </w:rPr>
              <w:t>)</w:t>
            </w:r>
          </w:p>
        </w:tc>
      </w:tr>
      <w:tr w:rsidR="00AF2EE7" w:rsidRPr="00286B5D" w14:paraId="7D09FACA" w14:textId="77777777" w:rsidTr="00BA7384">
        <w:tc>
          <w:tcPr>
            <w:tcW w:w="4122" w:type="dxa"/>
            <w:vAlign w:val="center"/>
          </w:tcPr>
          <w:p w14:paraId="0E0F3C70" w14:textId="77777777" w:rsidR="00AF2EE7" w:rsidRPr="00286B5D" w:rsidRDefault="00AF2EE7" w:rsidP="00242BB1">
            <w:pPr>
              <w:tabs>
                <w:tab w:val="left" w:pos="882"/>
              </w:tabs>
              <w:ind w:left="-86" w:right="-76"/>
              <w:jc w:val="left"/>
              <w:rPr>
                <w:rFonts w:ascii="Arial" w:hAnsi="Arial" w:cs="Arial"/>
                <w:sz w:val="18"/>
                <w:szCs w:val="18"/>
              </w:rPr>
            </w:pPr>
          </w:p>
        </w:tc>
        <w:tc>
          <w:tcPr>
            <w:tcW w:w="1339" w:type="dxa"/>
            <w:tcBorders>
              <w:top w:val="single" w:sz="4" w:space="0" w:color="auto"/>
            </w:tcBorders>
            <w:shd w:val="clear" w:color="auto" w:fill="FAFAFA"/>
            <w:vAlign w:val="center"/>
          </w:tcPr>
          <w:p w14:paraId="798E4AC8" w14:textId="77777777" w:rsidR="00AF2EE7" w:rsidRPr="00286B5D" w:rsidRDefault="00AF2EE7" w:rsidP="00242BB1">
            <w:pPr>
              <w:ind w:right="-72"/>
              <w:jc w:val="right"/>
              <w:rPr>
                <w:rFonts w:ascii="Arial" w:hAnsi="Arial" w:cs="Arial"/>
                <w:snapToGrid w:val="0"/>
                <w:sz w:val="18"/>
                <w:szCs w:val="18"/>
              </w:rPr>
            </w:pPr>
          </w:p>
        </w:tc>
        <w:tc>
          <w:tcPr>
            <w:tcW w:w="1339" w:type="dxa"/>
            <w:tcBorders>
              <w:top w:val="single" w:sz="4" w:space="0" w:color="auto"/>
            </w:tcBorders>
            <w:vAlign w:val="center"/>
          </w:tcPr>
          <w:p w14:paraId="62D7E067" w14:textId="77777777" w:rsidR="00AF2EE7" w:rsidRPr="00286B5D" w:rsidRDefault="00AF2EE7" w:rsidP="00242BB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0EC8B21A" w14:textId="77777777" w:rsidR="00AF2EE7" w:rsidRPr="00286B5D" w:rsidRDefault="00AF2EE7" w:rsidP="00242BB1">
            <w:pPr>
              <w:ind w:right="-72"/>
              <w:jc w:val="right"/>
              <w:rPr>
                <w:rFonts w:ascii="Arial" w:hAnsi="Arial" w:cs="Arial"/>
                <w:snapToGrid w:val="0"/>
                <w:sz w:val="18"/>
                <w:szCs w:val="18"/>
              </w:rPr>
            </w:pPr>
          </w:p>
        </w:tc>
        <w:tc>
          <w:tcPr>
            <w:tcW w:w="1339" w:type="dxa"/>
            <w:tcBorders>
              <w:top w:val="single" w:sz="4" w:space="0" w:color="auto"/>
            </w:tcBorders>
            <w:vAlign w:val="center"/>
          </w:tcPr>
          <w:p w14:paraId="44654B63" w14:textId="77777777" w:rsidR="00AF2EE7" w:rsidRPr="00286B5D" w:rsidRDefault="00AF2EE7" w:rsidP="00242BB1">
            <w:pPr>
              <w:ind w:right="-72"/>
              <w:jc w:val="right"/>
              <w:rPr>
                <w:rFonts w:ascii="Arial" w:hAnsi="Arial" w:cs="Arial"/>
                <w:snapToGrid w:val="0"/>
                <w:sz w:val="18"/>
                <w:szCs w:val="18"/>
              </w:rPr>
            </w:pPr>
          </w:p>
        </w:tc>
      </w:tr>
      <w:tr w:rsidR="00AF2EE7" w:rsidRPr="00286B5D" w14:paraId="53C9E823" w14:textId="77777777" w:rsidTr="00BA7384">
        <w:tc>
          <w:tcPr>
            <w:tcW w:w="4122" w:type="dxa"/>
            <w:vAlign w:val="center"/>
          </w:tcPr>
          <w:p w14:paraId="02E711D2" w14:textId="77777777" w:rsidR="00AF2EE7" w:rsidRPr="00286B5D" w:rsidRDefault="00AF2EE7" w:rsidP="00242BB1">
            <w:pPr>
              <w:ind w:left="-86"/>
              <w:jc w:val="left"/>
              <w:rPr>
                <w:rFonts w:ascii="Arial" w:hAnsi="Arial" w:cs="Arial"/>
                <w:snapToGrid w:val="0"/>
                <w:sz w:val="18"/>
                <w:szCs w:val="18"/>
              </w:rPr>
            </w:pPr>
            <w:r w:rsidRPr="00286B5D">
              <w:rPr>
                <w:rFonts w:ascii="Arial" w:hAnsi="Arial" w:cs="Arial"/>
                <w:snapToGrid w:val="0"/>
                <w:sz w:val="18"/>
                <w:szCs w:val="18"/>
              </w:rPr>
              <w:t>Total other receivables</w:t>
            </w:r>
          </w:p>
        </w:tc>
        <w:tc>
          <w:tcPr>
            <w:tcW w:w="1339" w:type="dxa"/>
            <w:tcBorders>
              <w:bottom w:val="single" w:sz="4" w:space="0" w:color="auto"/>
            </w:tcBorders>
            <w:shd w:val="clear" w:color="auto" w:fill="FAFAFA"/>
          </w:tcPr>
          <w:p w14:paraId="75A35145" w14:textId="27FF4CA6"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106</w:t>
            </w:r>
            <w:r w:rsidR="00AF2EE7" w:rsidRPr="00286B5D">
              <w:rPr>
                <w:rFonts w:ascii="Arial" w:hAnsi="Arial" w:cs="Arial"/>
                <w:sz w:val="18"/>
                <w:szCs w:val="18"/>
              </w:rPr>
              <w:t>,</w:t>
            </w:r>
            <w:r w:rsidRPr="00286B5D">
              <w:rPr>
                <w:rFonts w:ascii="Arial" w:hAnsi="Arial" w:cs="Arial"/>
                <w:sz w:val="18"/>
                <w:szCs w:val="18"/>
                <w:lang w:val="en-GB"/>
              </w:rPr>
              <w:t>707</w:t>
            </w:r>
            <w:r w:rsidR="00AF2EE7" w:rsidRPr="00286B5D">
              <w:rPr>
                <w:rFonts w:ascii="Arial" w:hAnsi="Arial" w:cs="Arial"/>
                <w:sz w:val="18"/>
                <w:szCs w:val="18"/>
              </w:rPr>
              <w:t>,</w:t>
            </w:r>
            <w:r w:rsidRPr="00286B5D">
              <w:rPr>
                <w:rFonts w:ascii="Arial" w:hAnsi="Arial" w:cs="Arial"/>
                <w:sz w:val="18"/>
                <w:szCs w:val="18"/>
                <w:lang w:val="en-GB"/>
              </w:rPr>
              <w:t>428</w:t>
            </w:r>
          </w:p>
        </w:tc>
        <w:tc>
          <w:tcPr>
            <w:tcW w:w="1339" w:type="dxa"/>
            <w:tcBorders>
              <w:bottom w:val="single" w:sz="4" w:space="0" w:color="auto"/>
            </w:tcBorders>
            <w:shd w:val="clear" w:color="auto" w:fill="auto"/>
          </w:tcPr>
          <w:p w14:paraId="1571B5D0" w14:textId="0D0EAFFE"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132</w:t>
            </w:r>
            <w:r w:rsidR="00AF2EE7" w:rsidRPr="00286B5D">
              <w:rPr>
                <w:rFonts w:ascii="Arial" w:hAnsi="Arial" w:cs="Arial"/>
                <w:sz w:val="18"/>
                <w:szCs w:val="18"/>
              </w:rPr>
              <w:t>,</w:t>
            </w:r>
            <w:r w:rsidRPr="00286B5D">
              <w:rPr>
                <w:rFonts w:ascii="Arial" w:hAnsi="Arial" w:cs="Arial"/>
                <w:sz w:val="18"/>
                <w:szCs w:val="18"/>
                <w:lang w:val="en-GB"/>
              </w:rPr>
              <w:t>295</w:t>
            </w:r>
            <w:r w:rsidR="00AF2EE7" w:rsidRPr="00286B5D">
              <w:rPr>
                <w:rFonts w:ascii="Arial" w:hAnsi="Arial" w:cs="Arial"/>
                <w:sz w:val="18"/>
                <w:szCs w:val="18"/>
              </w:rPr>
              <w:t>,</w:t>
            </w:r>
            <w:r w:rsidRPr="00286B5D">
              <w:rPr>
                <w:rFonts w:ascii="Arial" w:hAnsi="Arial" w:cs="Arial"/>
                <w:sz w:val="18"/>
                <w:szCs w:val="18"/>
                <w:lang w:val="en-GB"/>
              </w:rPr>
              <w:t>332</w:t>
            </w:r>
          </w:p>
        </w:tc>
        <w:tc>
          <w:tcPr>
            <w:tcW w:w="1339" w:type="dxa"/>
            <w:tcBorders>
              <w:bottom w:val="single" w:sz="4" w:space="0" w:color="auto"/>
            </w:tcBorders>
            <w:shd w:val="clear" w:color="auto" w:fill="FAFAFA"/>
          </w:tcPr>
          <w:p w14:paraId="4658ACC7" w14:textId="7D86C9D8"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556</w:t>
            </w:r>
            <w:r w:rsidR="00AF2EE7" w:rsidRPr="00286B5D">
              <w:rPr>
                <w:rFonts w:ascii="Arial" w:hAnsi="Arial" w:cs="Arial"/>
                <w:sz w:val="18"/>
                <w:szCs w:val="18"/>
              </w:rPr>
              <w:t>,</w:t>
            </w:r>
            <w:r w:rsidRPr="00286B5D">
              <w:rPr>
                <w:rFonts w:ascii="Arial" w:hAnsi="Arial" w:cs="Arial"/>
                <w:sz w:val="18"/>
                <w:szCs w:val="18"/>
                <w:lang w:val="en-GB"/>
              </w:rPr>
              <w:t>277</w:t>
            </w:r>
            <w:r w:rsidR="00AF2EE7" w:rsidRPr="00286B5D">
              <w:rPr>
                <w:rFonts w:ascii="Arial" w:hAnsi="Arial" w:cs="Arial"/>
                <w:sz w:val="18"/>
                <w:szCs w:val="18"/>
              </w:rPr>
              <w:t>,</w:t>
            </w:r>
            <w:r w:rsidRPr="00286B5D">
              <w:rPr>
                <w:rFonts w:ascii="Arial" w:hAnsi="Arial" w:cs="Arial"/>
                <w:sz w:val="18"/>
                <w:szCs w:val="18"/>
                <w:lang w:val="en-GB"/>
              </w:rPr>
              <w:t>643</w:t>
            </w:r>
          </w:p>
        </w:tc>
        <w:tc>
          <w:tcPr>
            <w:tcW w:w="1339" w:type="dxa"/>
            <w:tcBorders>
              <w:bottom w:val="single" w:sz="4" w:space="0" w:color="auto"/>
            </w:tcBorders>
            <w:shd w:val="clear" w:color="auto" w:fill="auto"/>
          </w:tcPr>
          <w:p w14:paraId="52E91B52" w14:textId="2F242B77"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441</w:t>
            </w:r>
            <w:r w:rsidR="00AF2EE7" w:rsidRPr="00286B5D">
              <w:rPr>
                <w:rFonts w:ascii="Arial" w:hAnsi="Arial" w:cs="Arial"/>
                <w:sz w:val="18"/>
                <w:szCs w:val="18"/>
              </w:rPr>
              <w:t>,</w:t>
            </w:r>
            <w:r w:rsidRPr="00286B5D">
              <w:rPr>
                <w:rFonts w:ascii="Arial" w:hAnsi="Arial" w:cs="Arial"/>
                <w:sz w:val="18"/>
                <w:szCs w:val="18"/>
                <w:lang w:val="en-GB"/>
              </w:rPr>
              <w:t>592</w:t>
            </w:r>
            <w:r w:rsidR="00AF2EE7" w:rsidRPr="00286B5D">
              <w:rPr>
                <w:rFonts w:ascii="Arial" w:hAnsi="Arial" w:cs="Arial"/>
                <w:sz w:val="18"/>
                <w:szCs w:val="18"/>
              </w:rPr>
              <w:t>,</w:t>
            </w:r>
            <w:r w:rsidRPr="00286B5D">
              <w:rPr>
                <w:rFonts w:ascii="Arial" w:hAnsi="Arial" w:cs="Arial"/>
                <w:sz w:val="18"/>
                <w:szCs w:val="18"/>
                <w:lang w:val="en-GB"/>
              </w:rPr>
              <w:t>544</w:t>
            </w:r>
          </w:p>
        </w:tc>
      </w:tr>
      <w:tr w:rsidR="00AF2EE7" w:rsidRPr="00286B5D" w14:paraId="79FD5436" w14:textId="77777777" w:rsidTr="00BA7384">
        <w:tc>
          <w:tcPr>
            <w:tcW w:w="4122" w:type="dxa"/>
            <w:vAlign w:val="center"/>
          </w:tcPr>
          <w:p w14:paraId="03DB6E45" w14:textId="77777777" w:rsidR="00AF2EE7" w:rsidRPr="00286B5D" w:rsidRDefault="00AF2EE7" w:rsidP="00242BB1">
            <w:pPr>
              <w:tabs>
                <w:tab w:val="left" w:pos="882"/>
              </w:tabs>
              <w:ind w:left="-86" w:right="-76"/>
              <w:jc w:val="left"/>
              <w:rPr>
                <w:rFonts w:ascii="Arial" w:hAnsi="Arial" w:cs="Arial"/>
                <w:sz w:val="18"/>
                <w:szCs w:val="18"/>
              </w:rPr>
            </w:pPr>
          </w:p>
        </w:tc>
        <w:tc>
          <w:tcPr>
            <w:tcW w:w="1339" w:type="dxa"/>
            <w:tcBorders>
              <w:top w:val="single" w:sz="4" w:space="0" w:color="auto"/>
            </w:tcBorders>
            <w:shd w:val="clear" w:color="auto" w:fill="FAFAFA"/>
            <w:vAlign w:val="center"/>
          </w:tcPr>
          <w:p w14:paraId="14220198" w14:textId="77777777" w:rsidR="00AF2EE7" w:rsidRPr="00286B5D" w:rsidRDefault="00AF2EE7" w:rsidP="00242BB1">
            <w:pPr>
              <w:ind w:right="-72"/>
              <w:jc w:val="right"/>
              <w:rPr>
                <w:rFonts w:ascii="Arial" w:hAnsi="Arial" w:cs="Arial"/>
                <w:snapToGrid w:val="0"/>
                <w:sz w:val="18"/>
                <w:szCs w:val="18"/>
              </w:rPr>
            </w:pPr>
          </w:p>
        </w:tc>
        <w:tc>
          <w:tcPr>
            <w:tcW w:w="1339" w:type="dxa"/>
            <w:tcBorders>
              <w:top w:val="single" w:sz="4" w:space="0" w:color="auto"/>
            </w:tcBorders>
            <w:vAlign w:val="center"/>
          </w:tcPr>
          <w:p w14:paraId="77A3E45B" w14:textId="77777777" w:rsidR="00AF2EE7" w:rsidRPr="00286B5D" w:rsidRDefault="00AF2EE7" w:rsidP="00242BB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center"/>
          </w:tcPr>
          <w:p w14:paraId="657C637A" w14:textId="77777777" w:rsidR="00AF2EE7" w:rsidRPr="00286B5D" w:rsidRDefault="00AF2EE7" w:rsidP="00242BB1">
            <w:pPr>
              <w:ind w:right="-72"/>
              <w:jc w:val="right"/>
              <w:rPr>
                <w:rFonts w:ascii="Arial" w:hAnsi="Arial" w:cs="Arial"/>
                <w:snapToGrid w:val="0"/>
                <w:sz w:val="18"/>
                <w:szCs w:val="18"/>
              </w:rPr>
            </w:pPr>
          </w:p>
        </w:tc>
        <w:tc>
          <w:tcPr>
            <w:tcW w:w="1339" w:type="dxa"/>
            <w:tcBorders>
              <w:top w:val="single" w:sz="4" w:space="0" w:color="auto"/>
            </w:tcBorders>
            <w:vAlign w:val="center"/>
          </w:tcPr>
          <w:p w14:paraId="7001393A" w14:textId="77777777" w:rsidR="00AF2EE7" w:rsidRPr="00286B5D" w:rsidRDefault="00AF2EE7" w:rsidP="00242BB1">
            <w:pPr>
              <w:ind w:right="-72"/>
              <w:jc w:val="right"/>
              <w:rPr>
                <w:rFonts w:ascii="Arial" w:hAnsi="Arial" w:cs="Arial"/>
                <w:snapToGrid w:val="0"/>
                <w:sz w:val="18"/>
                <w:szCs w:val="18"/>
              </w:rPr>
            </w:pPr>
          </w:p>
        </w:tc>
      </w:tr>
      <w:tr w:rsidR="00AF2EE7" w:rsidRPr="00286B5D" w14:paraId="1BED5D0B" w14:textId="77777777" w:rsidTr="00BA7384">
        <w:tc>
          <w:tcPr>
            <w:tcW w:w="4122" w:type="dxa"/>
            <w:vAlign w:val="center"/>
          </w:tcPr>
          <w:p w14:paraId="06949C6C" w14:textId="77777777" w:rsidR="00AF2EE7" w:rsidRPr="00286B5D" w:rsidRDefault="00AF2EE7" w:rsidP="00242BB1">
            <w:pPr>
              <w:ind w:left="-86"/>
              <w:jc w:val="left"/>
              <w:rPr>
                <w:rFonts w:ascii="Arial" w:hAnsi="Arial" w:cs="Arial"/>
                <w:snapToGrid w:val="0"/>
                <w:sz w:val="18"/>
                <w:szCs w:val="18"/>
              </w:rPr>
            </w:pPr>
            <w:r w:rsidRPr="00286B5D">
              <w:rPr>
                <w:rFonts w:ascii="Arial" w:hAnsi="Arial" w:cs="Arial"/>
                <w:snapToGrid w:val="0"/>
                <w:sz w:val="18"/>
                <w:szCs w:val="18"/>
              </w:rPr>
              <w:t>Total trade and other receivables, net</w:t>
            </w:r>
          </w:p>
        </w:tc>
        <w:tc>
          <w:tcPr>
            <w:tcW w:w="1339" w:type="dxa"/>
            <w:tcBorders>
              <w:bottom w:val="single" w:sz="4" w:space="0" w:color="auto"/>
            </w:tcBorders>
            <w:shd w:val="clear" w:color="auto" w:fill="FAFAFA"/>
          </w:tcPr>
          <w:p w14:paraId="0E419801" w14:textId="4DB30CF6"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119</w:t>
            </w:r>
            <w:r w:rsidR="00AF2EE7" w:rsidRPr="00286B5D">
              <w:rPr>
                <w:rFonts w:ascii="Arial" w:hAnsi="Arial" w:cs="Arial"/>
                <w:sz w:val="18"/>
                <w:szCs w:val="18"/>
              </w:rPr>
              <w:t>,</w:t>
            </w:r>
            <w:r w:rsidRPr="00286B5D">
              <w:rPr>
                <w:rFonts w:ascii="Arial" w:hAnsi="Arial" w:cs="Arial"/>
                <w:sz w:val="18"/>
                <w:szCs w:val="18"/>
                <w:lang w:val="en-GB"/>
              </w:rPr>
              <w:t>020</w:t>
            </w:r>
            <w:r w:rsidR="00AF2EE7" w:rsidRPr="00286B5D">
              <w:rPr>
                <w:rFonts w:ascii="Arial" w:hAnsi="Arial" w:cs="Arial"/>
                <w:sz w:val="18"/>
                <w:szCs w:val="18"/>
              </w:rPr>
              <w:t>,</w:t>
            </w:r>
            <w:r w:rsidRPr="00286B5D">
              <w:rPr>
                <w:rFonts w:ascii="Arial" w:hAnsi="Arial" w:cs="Arial"/>
                <w:sz w:val="18"/>
                <w:szCs w:val="18"/>
                <w:lang w:val="en-GB"/>
              </w:rPr>
              <w:t>623</w:t>
            </w:r>
          </w:p>
        </w:tc>
        <w:tc>
          <w:tcPr>
            <w:tcW w:w="1339" w:type="dxa"/>
            <w:tcBorders>
              <w:bottom w:val="single" w:sz="4" w:space="0" w:color="auto"/>
            </w:tcBorders>
            <w:shd w:val="clear" w:color="auto" w:fill="auto"/>
          </w:tcPr>
          <w:p w14:paraId="05711DC2" w14:textId="05FD648E"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145</w:t>
            </w:r>
            <w:r w:rsidR="00AF2EE7" w:rsidRPr="00286B5D">
              <w:rPr>
                <w:rFonts w:ascii="Arial" w:hAnsi="Arial" w:cs="Arial"/>
                <w:sz w:val="18"/>
                <w:szCs w:val="18"/>
              </w:rPr>
              <w:t>,</w:t>
            </w:r>
            <w:r w:rsidRPr="00286B5D">
              <w:rPr>
                <w:rFonts w:ascii="Arial" w:hAnsi="Arial" w:cs="Arial"/>
                <w:sz w:val="18"/>
                <w:szCs w:val="18"/>
                <w:lang w:val="en-GB"/>
              </w:rPr>
              <w:t>966</w:t>
            </w:r>
            <w:r w:rsidR="00AF2EE7" w:rsidRPr="00286B5D">
              <w:rPr>
                <w:rFonts w:ascii="Arial" w:hAnsi="Arial" w:cs="Arial"/>
                <w:sz w:val="18"/>
                <w:szCs w:val="18"/>
              </w:rPr>
              <w:t>,</w:t>
            </w:r>
            <w:r w:rsidRPr="00286B5D">
              <w:rPr>
                <w:rFonts w:ascii="Arial" w:hAnsi="Arial" w:cs="Arial"/>
                <w:sz w:val="18"/>
                <w:szCs w:val="18"/>
                <w:lang w:val="en-GB"/>
              </w:rPr>
              <w:t>545</w:t>
            </w:r>
          </w:p>
        </w:tc>
        <w:tc>
          <w:tcPr>
            <w:tcW w:w="1339" w:type="dxa"/>
            <w:tcBorders>
              <w:bottom w:val="single" w:sz="4" w:space="0" w:color="auto"/>
            </w:tcBorders>
            <w:shd w:val="clear" w:color="auto" w:fill="FAFAFA"/>
          </w:tcPr>
          <w:p w14:paraId="5F8F4237" w14:textId="3D981D33"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563</w:t>
            </w:r>
            <w:r w:rsidR="00AF2EE7" w:rsidRPr="00286B5D">
              <w:rPr>
                <w:rFonts w:ascii="Arial" w:hAnsi="Arial" w:cs="Arial"/>
                <w:sz w:val="18"/>
                <w:szCs w:val="18"/>
              </w:rPr>
              <w:t>,</w:t>
            </w:r>
            <w:r w:rsidRPr="00286B5D">
              <w:rPr>
                <w:rFonts w:ascii="Arial" w:hAnsi="Arial" w:cs="Arial"/>
                <w:sz w:val="18"/>
                <w:szCs w:val="18"/>
                <w:lang w:val="en-GB"/>
              </w:rPr>
              <w:t>146</w:t>
            </w:r>
            <w:r w:rsidR="00AF2EE7" w:rsidRPr="00286B5D">
              <w:rPr>
                <w:rFonts w:ascii="Arial" w:hAnsi="Arial" w:cs="Arial"/>
                <w:sz w:val="18"/>
                <w:szCs w:val="18"/>
              </w:rPr>
              <w:t>,</w:t>
            </w:r>
            <w:r w:rsidRPr="00286B5D">
              <w:rPr>
                <w:rFonts w:ascii="Arial" w:hAnsi="Arial" w:cs="Arial"/>
                <w:sz w:val="18"/>
                <w:szCs w:val="18"/>
                <w:lang w:val="en-GB"/>
              </w:rPr>
              <w:t>675</w:t>
            </w:r>
          </w:p>
        </w:tc>
        <w:tc>
          <w:tcPr>
            <w:tcW w:w="1339" w:type="dxa"/>
            <w:tcBorders>
              <w:bottom w:val="single" w:sz="4" w:space="0" w:color="auto"/>
            </w:tcBorders>
            <w:shd w:val="clear" w:color="auto" w:fill="auto"/>
          </w:tcPr>
          <w:p w14:paraId="15EC0E4D" w14:textId="2411E7BC"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451</w:t>
            </w:r>
            <w:r w:rsidR="00AF2EE7" w:rsidRPr="00286B5D">
              <w:rPr>
                <w:rFonts w:ascii="Arial" w:hAnsi="Arial" w:cs="Arial"/>
                <w:sz w:val="18"/>
                <w:szCs w:val="18"/>
              </w:rPr>
              <w:t>,</w:t>
            </w:r>
            <w:r w:rsidRPr="00286B5D">
              <w:rPr>
                <w:rFonts w:ascii="Arial" w:hAnsi="Arial" w:cs="Arial"/>
                <w:sz w:val="18"/>
                <w:szCs w:val="18"/>
                <w:lang w:val="en-GB"/>
              </w:rPr>
              <w:t>378</w:t>
            </w:r>
            <w:r w:rsidR="00AF2EE7" w:rsidRPr="00286B5D">
              <w:rPr>
                <w:rFonts w:ascii="Arial" w:hAnsi="Arial" w:cs="Arial"/>
                <w:sz w:val="18"/>
                <w:szCs w:val="18"/>
              </w:rPr>
              <w:t>,</w:t>
            </w:r>
            <w:r w:rsidRPr="00286B5D">
              <w:rPr>
                <w:rFonts w:ascii="Arial" w:hAnsi="Arial" w:cs="Arial"/>
                <w:sz w:val="18"/>
                <w:szCs w:val="18"/>
                <w:lang w:val="en-GB"/>
              </w:rPr>
              <w:t>404</w:t>
            </w:r>
          </w:p>
        </w:tc>
      </w:tr>
    </w:tbl>
    <w:p w14:paraId="10F2452B" w14:textId="77777777" w:rsidR="00372D1B" w:rsidRPr="00286B5D" w:rsidRDefault="00372D1B" w:rsidP="00242BB1">
      <w:pPr>
        <w:rPr>
          <w:rFonts w:ascii="Arial" w:hAnsi="Arial" w:cs="Arial"/>
          <w:sz w:val="18"/>
          <w:szCs w:val="18"/>
        </w:rPr>
      </w:pPr>
      <w:r w:rsidRPr="00286B5D">
        <w:rPr>
          <w:rFonts w:ascii="Arial" w:hAnsi="Arial" w:cs="Arial"/>
          <w:sz w:val="18"/>
          <w:szCs w:val="18"/>
        </w:rPr>
        <w:br w:type="page"/>
      </w:r>
    </w:p>
    <w:p w14:paraId="1CF2CEE1" w14:textId="2E27B84D" w:rsidR="00EE3359" w:rsidRPr="00286B5D" w:rsidRDefault="00EE3359" w:rsidP="00242BB1">
      <w:pPr>
        <w:rPr>
          <w:rFonts w:ascii="Arial" w:hAnsi="Arial" w:cs="Arial"/>
          <w:sz w:val="18"/>
          <w:szCs w:val="18"/>
        </w:rPr>
      </w:pPr>
      <w:r w:rsidRPr="00286B5D">
        <w:rPr>
          <w:rFonts w:ascii="Arial" w:hAnsi="Arial" w:cs="Arial"/>
          <w:sz w:val="18"/>
          <w:szCs w:val="18"/>
        </w:rPr>
        <w:t xml:space="preserve">Outstanding trade accounts receivable </w:t>
      </w:r>
      <w:r w:rsidR="00465CD0" w:rsidRPr="00286B5D">
        <w:rPr>
          <w:rFonts w:ascii="Arial" w:hAnsi="Arial" w:cs="Arial"/>
          <w:sz w:val="18"/>
          <w:szCs w:val="18"/>
        </w:rPr>
        <w:t xml:space="preserve">as at </w:t>
      </w:r>
      <w:r w:rsidR="00242BB1" w:rsidRPr="00286B5D">
        <w:rPr>
          <w:rFonts w:ascii="Arial" w:hAnsi="Arial" w:cs="Arial"/>
          <w:sz w:val="18"/>
          <w:szCs w:val="18"/>
          <w:lang w:val="en-GB"/>
        </w:rPr>
        <w:t>31</w:t>
      </w:r>
      <w:r w:rsidR="00465CD0" w:rsidRPr="00286B5D">
        <w:rPr>
          <w:rFonts w:ascii="Arial" w:hAnsi="Arial" w:cs="Arial"/>
          <w:sz w:val="18"/>
          <w:szCs w:val="18"/>
        </w:rPr>
        <w:t xml:space="preserve"> December </w:t>
      </w:r>
      <w:r w:rsidRPr="00286B5D">
        <w:rPr>
          <w:rFonts w:ascii="Arial" w:hAnsi="Arial" w:cs="Arial"/>
          <w:sz w:val="18"/>
          <w:szCs w:val="18"/>
        </w:rPr>
        <w:t>can be analysed as follows:</w:t>
      </w:r>
    </w:p>
    <w:p w14:paraId="29F743B0" w14:textId="77777777" w:rsidR="00EE3359" w:rsidRPr="00286B5D" w:rsidRDefault="00EE3359" w:rsidP="00242BB1">
      <w:pPr>
        <w:rPr>
          <w:rFonts w:ascii="Arial" w:hAnsi="Arial" w:cs="Arial"/>
          <w:sz w:val="16"/>
          <w:szCs w:val="16"/>
        </w:rPr>
      </w:pPr>
    </w:p>
    <w:tbl>
      <w:tblPr>
        <w:tblW w:w="9477" w:type="dxa"/>
        <w:tblInd w:w="108" w:type="dxa"/>
        <w:tblLayout w:type="fixed"/>
        <w:tblLook w:val="0000" w:firstRow="0" w:lastRow="0" w:firstColumn="0" w:lastColumn="0" w:noHBand="0" w:noVBand="0"/>
      </w:tblPr>
      <w:tblGrid>
        <w:gridCol w:w="4005"/>
        <w:gridCol w:w="1368"/>
        <w:gridCol w:w="1368"/>
        <w:gridCol w:w="1368"/>
        <w:gridCol w:w="1368"/>
      </w:tblGrid>
      <w:tr w:rsidR="00525358" w:rsidRPr="00286B5D" w14:paraId="3D34DBB7" w14:textId="77777777" w:rsidTr="00A55E3D">
        <w:tc>
          <w:tcPr>
            <w:tcW w:w="4005" w:type="dxa"/>
            <w:vAlign w:val="bottom"/>
          </w:tcPr>
          <w:p w14:paraId="0DEC8863" w14:textId="77777777" w:rsidR="00525358" w:rsidRPr="00286B5D" w:rsidRDefault="00525358" w:rsidP="00242BB1">
            <w:pPr>
              <w:ind w:left="-86"/>
              <w:jc w:val="left"/>
              <w:rPr>
                <w:rFonts w:ascii="Arial" w:hAnsi="Arial" w:cs="Arial"/>
                <w:snapToGrid w:val="0"/>
                <w:sz w:val="18"/>
                <w:szCs w:val="18"/>
              </w:rPr>
            </w:pPr>
          </w:p>
        </w:tc>
        <w:tc>
          <w:tcPr>
            <w:tcW w:w="2736" w:type="dxa"/>
            <w:gridSpan w:val="2"/>
            <w:tcBorders>
              <w:top w:val="single" w:sz="4" w:space="0" w:color="auto"/>
              <w:bottom w:val="single" w:sz="4" w:space="0" w:color="auto"/>
            </w:tcBorders>
            <w:shd w:val="clear" w:color="auto" w:fill="auto"/>
            <w:vAlign w:val="bottom"/>
          </w:tcPr>
          <w:p w14:paraId="46390273" w14:textId="77777777" w:rsidR="00525358" w:rsidRPr="00286B5D" w:rsidRDefault="00525358"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141FD05E" w14:textId="77777777" w:rsidR="00525358" w:rsidRPr="00286B5D" w:rsidRDefault="00525358"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238970C7" w14:textId="77777777" w:rsidR="00525358" w:rsidRPr="00286B5D" w:rsidRDefault="00525358"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6AB858D5" w14:textId="77777777" w:rsidR="00525358" w:rsidRPr="00286B5D" w:rsidRDefault="00525358"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525358" w:rsidRPr="00286B5D" w14:paraId="1BCC8195" w14:textId="77777777" w:rsidTr="00A55E3D">
        <w:tc>
          <w:tcPr>
            <w:tcW w:w="4005" w:type="dxa"/>
            <w:vAlign w:val="bottom"/>
          </w:tcPr>
          <w:p w14:paraId="2FDDCA62" w14:textId="77777777" w:rsidR="00525358" w:rsidRPr="00286B5D" w:rsidRDefault="00525358" w:rsidP="00242BB1">
            <w:pPr>
              <w:ind w:left="-86"/>
              <w:jc w:val="left"/>
              <w:rPr>
                <w:rFonts w:ascii="Arial" w:hAnsi="Arial" w:cs="Arial"/>
                <w:snapToGrid w:val="0"/>
                <w:sz w:val="18"/>
                <w:szCs w:val="18"/>
              </w:rPr>
            </w:pPr>
          </w:p>
        </w:tc>
        <w:tc>
          <w:tcPr>
            <w:tcW w:w="1368" w:type="dxa"/>
            <w:tcBorders>
              <w:top w:val="single" w:sz="4" w:space="0" w:color="auto"/>
            </w:tcBorders>
          </w:tcPr>
          <w:p w14:paraId="6AA9CF57" w14:textId="25091F2E" w:rsidR="0052535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68" w:type="dxa"/>
            <w:tcBorders>
              <w:top w:val="single" w:sz="4" w:space="0" w:color="auto"/>
            </w:tcBorders>
          </w:tcPr>
          <w:p w14:paraId="0F843039" w14:textId="4E79A4D9" w:rsidR="0052535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368" w:type="dxa"/>
            <w:tcBorders>
              <w:top w:val="single" w:sz="4" w:space="0" w:color="auto"/>
            </w:tcBorders>
          </w:tcPr>
          <w:p w14:paraId="5D3AB899" w14:textId="301EF989" w:rsidR="0052535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68" w:type="dxa"/>
            <w:tcBorders>
              <w:top w:val="single" w:sz="4" w:space="0" w:color="auto"/>
            </w:tcBorders>
          </w:tcPr>
          <w:p w14:paraId="30C8A0C5" w14:textId="02C413EA" w:rsidR="0052535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525358" w:rsidRPr="00286B5D" w14:paraId="0CB1BDE2" w14:textId="77777777" w:rsidTr="00A55E3D">
        <w:tc>
          <w:tcPr>
            <w:tcW w:w="4005" w:type="dxa"/>
            <w:vAlign w:val="bottom"/>
          </w:tcPr>
          <w:p w14:paraId="0F93E6B5" w14:textId="77777777" w:rsidR="00525358" w:rsidRPr="00286B5D" w:rsidRDefault="00525358" w:rsidP="00242BB1">
            <w:pPr>
              <w:ind w:left="-86"/>
              <w:jc w:val="left"/>
              <w:rPr>
                <w:rFonts w:ascii="Arial" w:hAnsi="Arial" w:cs="Arial"/>
                <w:b/>
                <w:bCs/>
                <w:snapToGrid w:val="0"/>
                <w:sz w:val="18"/>
                <w:szCs w:val="18"/>
              </w:rPr>
            </w:pPr>
          </w:p>
        </w:tc>
        <w:tc>
          <w:tcPr>
            <w:tcW w:w="1368" w:type="dxa"/>
            <w:tcBorders>
              <w:bottom w:val="single" w:sz="4" w:space="0" w:color="auto"/>
            </w:tcBorders>
            <w:shd w:val="clear" w:color="auto" w:fill="auto"/>
          </w:tcPr>
          <w:p w14:paraId="38065C5C" w14:textId="77777777" w:rsidR="00525358" w:rsidRPr="00286B5D" w:rsidRDefault="00525358"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368" w:type="dxa"/>
            <w:tcBorders>
              <w:bottom w:val="single" w:sz="4" w:space="0" w:color="auto"/>
            </w:tcBorders>
            <w:shd w:val="clear" w:color="auto" w:fill="auto"/>
          </w:tcPr>
          <w:p w14:paraId="67120E82" w14:textId="77777777" w:rsidR="00525358" w:rsidRPr="00286B5D" w:rsidRDefault="00525358"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368" w:type="dxa"/>
            <w:tcBorders>
              <w:bottom w:val="single" w:sz="4" w:space="0" w:color="auto"/>
            </w:tcBorders>
            <w:shd w:val="clear" w:color="auto" w:fill="auto"/>
          </w:tcPr>
          <w:p w14:paraId="3AC3904E" w14:textId="77777777" w:rsidR="00525358" w:rsidRPr="00286B5D" w:rsidRDefault="00525358"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368" w:type="dxa"/>
            <w:tcBorders>
              <w:bottom w:val="single" w:sz="4" w:space="0" w:color="auto"/>
            </w:tcBorders>
            <w:shd w:val="clear" w:color="auto" w:fill="auto"/>
          </w:tcPr>
          <w:p w14:paraId="7B83DC92" w14:textId="77777777" w:rsidR="00525358" w:rsidRPr="00286B5D" w:rsidRDefault="00525358" w:rsidP="00242BB1">
            <w:pPr>
              <w:ind w:right="-72"/>
              <w:jc w:val="right"/>
              <w:rPr>
                <w:rFonts w:ascii="Arial" w:hAnsi="Arial" w:cs="Arial"/>
                <w:b/>
                <w:bCs/>
                <w:sz w:val="18"/>
                <w:szCs w:val="18"/>
              </w:rPr>
            </w:pPr>
            <w:r w:rsidRPr="00286B5D">
              <w:rPr>
                <w:rFonts w:ascii="Arial" w:hAnsi="Arial" w:cs="Arial"/>
                <w:b/>
                <w:bCs/>
                <w:sz w:val="18"/>
                <w:szCs w:val="18"/>
                <w:lang w:val="en-GB"/>
              </w:rPr>
              <w:t>Baht</w:t>
            </w:r>
          </w:p>
        </w:tc>
      </w:tr>
      <w:tr w:rsidR="00525358" w:rsidRPr="00286B5D" w14:paraId="6A571972" w14:textId="77777777" w:rsidTr="00A55E3D">
        <w:tc>
          <w:tcPr>
            <w:tcW w:w="4005" w:type="dxa"/>
            <w:vAlign w:val="center"/>
          </w:tcPr>
          <w:p w14:paraId="19CE4FDC" w14:textId="77777777" w:rsidR="00525358" w:rsidRPr="00286B5D" w:rsidRDefault="00525358" w:rsidP="00242BB1">
            <w:pPr>
              <w:tabs>
                <w:tab w:val="left" w:pos="2610"/>
              </w:tabs>
              <w:ind w:left="-86" w:right="-158"/>
              <w:jc w:val="left"/>
              <w:rPr>
                <w:rFonts w:ascii="Arial" w:hAnsi="Arial" w:cs="Arial"/>
                <w:b/>
                <w:bCs/>
                <w:snapToGrid w:val="0"/>
                <w:sz w:val="16"/>
                <w:szCs w:val="16"/>
              </w:rPr>
            </w:pPr>
          </w:p>
        </w:tc>
        <w:tc>
          <w:tcPr>
            <w:tcW w:w="1368" w:type="dxa"/>
            <w:tcBorders>
              <w:top w:val="single" w:sz="4" w:space="0" w:color="auto"/>
            </w:tcBorders>
            <w:shd w:val="clear" w:color="auto" w:fill="FAFAFA"/>
          </w:tcPr>
          <w:p w14:paraId="1ADA6CB6" w14:textId="77777777" w:rsidR="00525358" w:rsidRPr="00286B5D" w:rsidRDefault="00525358" w:rsidP="00242BB1">
            <w:pPr>
              <w:ind w:right="-72"/>
              <w:jc w:val="right"/>
              <w:rPr>
                <w:rFonts w:ascii="Arial" w:hAnsi="Arial" w:cs="Arial"/>
                <w:snapToGrid w:val="0"/>
                <w:sz w:val="16"/>
                <w:szCs w:val="16"/>
              </w:rPr>
            </w:pPr>
          </w:p>
        </w:tc>
        <w:tc>
          <w:tcPr>
            <w:tcW w:w="1368" w:type="dxa"/>
            <w:tcBorders>
              <w:top w:val="single" w:sz="4" w:space="0" w:color="auto"/>
            </w:tcBorders>
          </w:tcPr>
          <w:p w14:paraId="48894806" w14:textId="77777777" w:rsidR="00525358" w:rsidRPr="00286B5D" w:rsidRDefault="00525358" w:rsidP="00242BB1">
            <w:pPr>
              <w:ind w:right="-72"/>
              <w:jc w:val="right"/>
              <w:rPr>
                <w:rFonts w:ascii="Arial" w:hAnsi="Arial" w:cs="Arial"/>
                <w:snapToGrid w:val="0"/>
                <w:sz w:val="16"/>
                <w:szCs w:val="16"/>
              </w:rPr>
            </w:pPr>
          </w:p>
        </w:tc>
        <w:tc>
          <w:tcPr>
            <w:tcW w:w="1368" w:type="dxa"/>
            <w:tcBorders>
              <w:top w:val="single" w:sz="4" w:space="0" w:color="auto"/>
            </w:tcBorders>
            <w:shd w:val="clear" w:color="auto" w:fill="FAFAFA"/>
          </w:tcPr>
          <w:p w14:paraId="559CFA13" w14:textId="77777777" w:rsidR="00525358" w:rsidRPr="00286B5D" w:rsidRDefault="00525358" w:rsidP="00242BB1">
            <w:pPr>
              <w:ind w:right="-72"/>
              <w:jc w:val="right"/>
              <w:rPr>
                <w:rFonts w:ascii="Arial" w:hAnsi="Arial" w:cs="Arial"/>
                <w:snapToGrid w:val="0"/>
                <w:sz w:val="16"/>
                <w:szCs w:val="16"/>
              </w:rPr>
            </w:pPr>
          </w:p>
        </w:tc>
        <w:tc>
          <w:tcPr>
            <w:tcW w:w="1368" w:type="dxa"/>
            <w:tcBorders>
              <w:top w:val="single" w:sz="4" w:space="0" w:color="auto"/>
            </w:tcBorders>
          </w:tcPr>
          <w:p w14:paraId="02329A53" w14:textId="77777777" w:rsidR="00525358" w:rsidRPr="00286B5D" w:rsidRDefault="00525358" w:rsidP="00242BB1">
            <w:pPr>
              <w:ind w:right="-72"/>
              <w:jc w:val="right"/>
              <w:rPr>
                <w:rFonts w:ascii="Arial" w:hAnsi="Arial" w:cs="Arial"/>
                <w:snapToGrid w:val="0"/>
                <w:sz w:val="16"/>
                <w:szCs w:val="16"/>
              </w:rPr>
            </w:pPr>
          </w:p>
        </w:tc>
      </w:tr>
      <w:tr w:rsidR="00525358" w:rsidRPr="00286B5D" w14:paraId="509362FF" w14:textId="77777777" w:rsidTr="00A55E3D">
        <w:tc>
          <w:tcPr>
            <w:tcW w:w="4005" w:type="dxa"/>
            <w:vAlign w:val="center"/>
          </w:tcPr>
          <w:p w14:paraId="2A782C92" w14:textId="77777777" w:rsidR="00525358" w:rsidRPr="00286B5D" w:rsidRDefault="00525358" w:rsidP="00242BB1">
            <w:pPr>
              <w:ind w:left="-86" w:right="-158"/>
              <w:jc w:val="left"/>
              <w:rPr>
                <w:rFonts w:ascii="Arial" w:hAnsi="Arial" w:cs="Arial"/>
                <w:b/>
                <w:bCs/>
                <w:snapToGrid w:val="0"/>
                <w:sz w:val="18"/>
                <w:szCs w:val="18"/>
              </w:rPr>
            </w:pPr>
            <w:r w:rsidRPr="00286B5D">
              <w:rPr>
                <w:rFonts w:ascii="Arial" w:hAnsi="Arial" w:cs="Arial"/>
                <w:b/>
                <w:bCs/>
                <w:snapToGrid w:val="0"/>
                <w:sz w:val="18"/>
                <w:szCs w:val="18"/>
              </w:rPr>
              <w:t>Trade receivables - Related parties</w:t>
            </w:r>
          </w:p>
        </w:tc>
        <w:tc>
          <w:tcPr>
            <w:tcW w:w="1368" w:type="dxa"/>
            <w:shd w:val="clear" w:color="auto" w:fill="FAFAFA"/>
            <w:vAlign w:val="center"/>
          </w:tcPr>
          <w:p w14:paraId="5F5294B6" w14:textId="77777777" w:rsidR="00525358" w:rsidRPr="00286B5D" w:rsidRDefault="00525358" w:rsidP="00242BB1">
            <w:pPr>
              <w:ind w:right="-72"/>
              <w:jc w:val="right"/>
              <w:rPr>
                <w:rFonts w:ascii="Arial" w:hAnsi="Arial" w:cs="Arial"/>
                <w:snapToGrid w:val="0"/>
                <w:sz w:val="18"/>
                <w:szCs w:val="18"/>
              </w:rPr>
            </w:pPr>
          </w:p>
        </w:tc>
        <w:tc>
          <w:tcPr>
            <w:tcW w:w="1368" w:type="dxa"/>
            <w:vAlign w:val="center"/>
          </w:tcPr>
          <w:p w14:paraId="7E1FE261" w14:textId="77777777" w:rsidR="00525358" w:rsidRPr="00286B5D" w:rsidRDefault="00525358" w:rsidP="00242BB1">
            <w:pPr>
              <w:ind w:right="-72"/>
              <w:jc w:val="right"/>
              <w:rPr>
                <w:rFonts w:ascii="Arial" w:hAnsi="Arial" w:cs="Arial"/>
                <w:snapToGrid w:val="0"/>
                <w:sz w:val="18"/>
                <w:szCs w:val="18"/>
              </w:rPr>
            </w:pPr>
          </w:p>
        </w:tc>
        <w:tc>
          <w:tcPr>
            <w:tcW w:w="1368" w:type="dxa"/>
            <w:shd w:val="clear" w:color="auto" w:fill="FAFAFA"/>
            <w:vAlign w:val="bottom"/>
          </w:tcPr>
          <w:p w14:paraId="283CA265" w14:textId="77777777" w:rsidR="00525358" w:rsidRPr="00286B5D" w:rsidRDefault="00525358" w:rsidP="00242BB1">
            <w:pPr>
              <w:ind w:right="-72"/>
              <w:jc w:val="right"/>
              <w:rPr>
                <w:rFonts w:ascii="Arial" w:hAnsi="Arial" w:cs="Arial"/>
                <w:snapToGrid w:val="0"/>
                <w:sz w:val="18"/>
                <w:szCs w:val="18"/>
              </w:rPr>
            </w:pPr>
          </w:p>
        </w:tc>
        <w:tc>
          <w:tcPr>
            <w:tcW w:w="1368" w:type="dxa"/>
            <w:vAlign w:val="bottom"/>
          </w:tcPr>
          <w:p w14:paraId="392EB99C" w14:textId="77777777" w:rsidR="00525358" w:rsidRPr="00286B5D" w:rsidRDefault="00525358" w:rsidP="00242BB1">
            <w:pPr>
              <w:ind w:right="-72"/>
              <w:jc w:val="right"/>
              <w:rPr>
                <w:rFonts w:ascii="Arial" w:hAnsi="Arial" w:cs="Arial"/>
                <w:snapToGrid w:val="0"/>
                <w:sz w:val="18"/>
                <w:szCs w:val="18"/>
              </w:rPr>
            </w:pPr>
          </w:p>
        </w:tc>
      </w:tr>
      <w:tr w:rsidR="00AF2EE7" w:rsidRPr="00286B5D" w14:paraId="5D59023E" w14:textId="77777777" w:rsidTr="00A55E3D">
        <w:tc>
          <w:tcPr>
            <w:tcW w:w="4005" w:type="dxa"/>
            <w:vAlign w:val="center"/>
          </w:tcPr>
          <w:p w14:paraId="4149BBDC" w14:textId="77777777" w:rsidR="00AF2EE7" w:rsidRPr="00286B5D" w:rsidRDefault="00AF2EE7" w:rsidP="00242BB1">
            <w:pPr>
              <w:ind w:left="-86" w:right="-158"/>
              <w:jc w:val="left"/>
              <w:rPr>
                <w:rFonts w:ascii="Arial" w:hAnsi="Arial" w:cs="Arial"/>
                <w:snapToGrid w:val="0"/>
                <w:sz w:val="18"/>
                <w:szCs w:val="18"/>
              </w:rPr>
            </w:pPr>
            <w:r w:rsidRPr="00286B5D">
              <w:rPr>
                <w:rFonts w:ascii="Arial" w:hAnsi="Arial" w:cs="Arial"/>
                <w:snapToGrid w:val="0"/>
                <w:sz w:val="18"/>
                <w:szCs w:val="18"/>
              </w:rPr>
              <w:t>Not yet due</w:t>
            </w:r>
          </w:p>
        </w:tc>
        <w:tc>
          <w:tcPr>
            <w:tcW w:w="1368" w:type="dxa"/>
            <w:shd w:val="clear" w:color="auto" w:fill="FAFAFA"/>
          </w:tcPr>
          <w:p w14:paraId="44B8BDFD" w14:textId="11AA8F4A"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p>
        </w:tc>
        <w:tc>
          <w:tcPr>
            <w:tcW w:w="1368" w:type="dxa"/>
          </w:tcPr>
          <w:p w14:paraId="7E5D6F4B" w14:textId="5C7A5287"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964</w:t>
            </w:r>
            <w:r w:rsidR="00AF2EE7" w:rsidRPr="00286B5D">
              <w:rPr>
                <w:rFonts w:ascii="Arial" w:hAnsi="Arial" w:cs="Arial"/>
                <w:sz w:val="18"/>
                <w:szCs w:val="18"/>
              </w:rPr>
              <w:t>,</w:t>
            </w:r>
            <w:r w:rsidRPr="00286B5D">
              <w:rPr>
                <w:rFonts w:ascii="Arial" w:hAnsi="Arial" w:cs="Arial"/>
                <w:sz w:val="18"/>
                <w:szCs w:val="18"/>
                <w:lang w:val="en-GB"/>
              </w:rPr>
              <w:t>979</w:t>
            </w:r>
          </w:p>
        </w:tc>
        <w:tc>
          <w:tcPr>
            <w:tcW w:w="1368" w:type="dxa"/>
            <w:shd w:val="clear" w:color="auto" w:fill="FAFAFA"/>
          </w:tcPr>
          <w:p w14:paraId="61838F06" w14:textId="10E18D93" w:rsidR="00AF2EE7" w:rsidRPr="00286B5D" w:rsidRDefault="00242BB1" w:rsidP="00242BB1">
            <w:pPr>
              <w:ind w:right="-72"/>
              <w:jc w:val="right"/>
              <w:rPr>
                <w:rFonts w:ascii="Arial" w:hAnsi="Arial" w:cs="Arial"/>
                <w:sz w:val="18"/>
                <w:szCs w:val="18"/>
              </w:rPr>
            </w:pPr>
            <w:r w:rsidRPr="00286B5D">
              <w:rPr>
                <w:rFonts w:ascii="Arial" w:hAnsi="Arial" w:cs="Arial"/>
                <w:lang w:val="en-GB"/>
              </w:rPr>
              <w:t>403</w:t>
            </w:r>
            <w:r w:rsidR="00AF2EE7" w:rsidRPr="00286B5D">
              <w:rPr>
                <w:rFonts w:ascii="Arial" w:hAnsi="Arial" w:cs="Arial"/>
              </w:rPr>
              <w:t>,</w:t>
            </w:r>
            <w:r w:rsidRPr="00286B5D">
              <w:rPr>
                <w:rFonts w:ascii="Arial" w:hAnsi="Arial" w:cs="Arial"/>
                <w:lang w:val="en-GB"/>
              </w:rPr>
              <w:t>200</w:t>
            </w:r>
          </w:p>
        </w:tc>
        <w:tc>
          <w:tcPr>
            <w:tcW w:w="1368" w:type="dxa"/>
          </w:tcPr>
          <w:p w14:paraId="0F12BFE9" w14:textId="7C2902F2"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917</w:t>
            </w:r>
            <w:r w:rsidR="00AF2EE7" w:rsidRPr="00286B5D">
              <w:rPr>
                <w:rFonts w:ascii="Arial" w:hAnsi="Arial" w:cs="Arial"/>
                <w:sz w:val="18"/>
                <w:szCs w:val="18"/>
              </w:rPr>
              <w:t>,</w:t>
            </w:r>
            <w:r w:rsidRPr="00286B5D">
              <w:rPr>
                <w:rFonts w:ascii="Arial" w:hAnsi="Arial" w:cs="Arial"/>
                <w:sz w:val="18"/>
                <w:szCs w:val="18"/>
                <w:lang w:val="en-GB"/>
              </w:rPr>
              <w:t>500</w:t>
            </w:r>
          </w:p>
        </w:tc>
      </w:tr>
      <w:tr w:rsidR="00AF2EE7" w:rsidRPr="00286B5D" w14:paraId="518555FF" w14:textId="77777777" w:rsidTr="00A55E3D">
        <w:tc>
          <w:tcPr>
            <w:tcW w:w="4005" w:type="dxa"/>
            <w:vAlign w:val="center"/>
          </w:tcPr>
          <w:p w14:paraId="27CBE5CC" w14:textId="5C1D62A0" w:rsidR="00AF2EE7" w:rsidRPr="00286B5D" w:rsidRDefault="00AF2EE7" w:rsidP="00242BB1">
            <w:pPr>
              <w:ind w:left="-86" w:right="-158"/>
              <w:jc w:val="left"/>
              <w:rPr>
                <w:rFonts w:ascii="Arial" w:hAnsi="Arial" w:cs="Arial"/>
                <w:snapToGrid w:val="0"/>
                <w:sz w:val="18"/>
                <w:szCs w:val="18"/>
              </w:rPr>
            </w:pPr>
            <w:r w:rsidRPr="00286B5D">
              <w:rPr>
                <w:rFonts w:ascii="Arial" w:hAnsi="Arial" w:cs="Arial"/>
                <w:snapToGrid w:val="0"/>
                <w:sz w:val="18"/>
                <w:szCs w:val="18"/>
              </w:rPr>
              <w:t xml:space="preserve">Overdue for payment - Less than </w:t>
            </w:r>
            <w:r w:rsidR="00242BB1" w:rsidRPr="00286B5D">
              <w:rPr>
                <w:rFonts w:ascii="Arial" w:hAnsi="Arial" w:cs="Arial"/>
                <w:snapToGrid w:val="0"/>
                <w:sz w:val="18"/>
                <w:szCs w:val="18"/>
                <w:lang w:val="en-GB"/>
              </w:rPr>
              <w:t>3</w:t>
            </w:r>
            <w:r w:rsidRPr="00286B5D">
              <w:rPr>
                <w:rFonts w:ascii="Arial" w:hAnsi="Arial" w:cs="Arial"/>
                <w:snapToGrid w:val="0"/>
                <w:sz w:val="18"/>
                <w:szCs w:val="18"/>
              </w:rPr>
              <w:t xml:space="preserve"> months</w:t>
            </w:r>
          </w:p>
        </w:tc>
        <w:tc>
          <w:tcPr>
            <w:tcW w:w="1368" w:type="dxa"/>
            <w:shd w:val="clear" w:color="auto" w:fill="FAFAFA"/>
          </w:tcPr>
          <w:p w14:paraId="543B918F" w14:textId="5747BB56"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p>
        </w:tc>
        <w:tc>
          <w:tcPr>
            <w:tcW w:w="1368" w:type="dxa"/>
          </w:tcPr>
          <w:p w14:paraId="0C4BFB9C" w14:textId="7E95C21C"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270</w:t>
            </w:r>
          </w:p>
        </w:tc>
        <w:tc>
          <w:tcPr>
            <w:tcW w:w="1368" w:type="dxa"/>
            <w:shd w:val="clear" w:color="auto" w:fill="FAFAFA"/>
          </w:tcPr>
          <w:p w14:paraId="5A004F49" w14:textId="008BE235" w:rsidR="00AF2EE7" w:rsidRPr="00286B5D" w:rsidRDefault="00242BB1" w:rsidP="00242BB1">
            <w:pPr>
              <w:ind w:right="-72"/>
              <w:jc w:val="right"/>
              <w:rPr>
                <w:rFonts w:ascii="Arial" w:hAnsi="Arial" w:cs="Arial"/>
                <w:sz w:val="18"/>
                <w:szCs w:val="18"/>
              </w:rPr>
            </w:pPr>
            <w:r w:rsidRPr="00286B5D">
              <w:rPr>
                <w:rFonts w:ascii="Arial" w:hAnsi="Arial" w:cs="Arial"/>
                <w:lang w:val="en-GB"/>
              </w:rPr>
              <w:t>15</w:t>
            </w:r>
            <w:r w:rsidR="00AF2EE7" w:rsidRPr="00286B5D">
              <w:rPr>
                <w:rFonts w:ascii="Arial" w:hAnsi="Arial" w:cs="Arial"/>
              </w:rPr>
              <w:t>,</w:t>
            </w:r>
            <w:r w:rsidRPr="00286B5D">
              <w:rPr>
                <w:rFonts w:ascii="Arial" w:hAnsi="Arial" w:cs="Arial"/>
                <w:lang w:val="en-GB"/>
              </w:rPr>
              <w:t>500</w:t>
            </w:r>
          </w:p>
        </w:tc>
        <w:tc>
          <w:tcPr>
            <w:tcW w:w="1368" w:type="dxa"/>
          </w:tcPr>
          <w:p w14:paraId="58EE8586" w14:textId="30284A1A"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270</w:t>
            </w:r>
          </w:p>
        </w:tc>
      </w:tr>
      <w:tr w:rsidR="00AF2EE7" w:rsidRPr="00286B5D" w14:paraId="19BF9698" w14:textId="77777777" w:rsidTr="00A55E3D">
        <w:tc>
          <w:tcPr>
            <w:tcW w:w="4005" w:type="dxa"/>
            <w:vAlign w:val="center"/>
          </w:tcPr>
          <w:p w14:paraId="3AB7F1FF" w14:textId="77777777" w:rsidR="00AF2EE7" w:rsidRPr="00286B5D" w:rsidRDefault="00AF2EE7" w:rsidP="00242BB1">
            <w:pPr>
              <w:ind w:left="-86"/>
              <w:jc w:val="left"/>
              <w:rPr>
                <w:rFonts w:ascii="Arial" w:hAnsi="Arial" w:cs="Arial"/>
                <w:snapToGrid w:val="0"/>
                <w:sz w:val="16"/>
                <w:szCs w:val="16"/>
              </w:rPr>
            </w:pPr>
          </w:p>
        </w:tc>
        <w:tc>
          <w:tcPr>
            <w:tcW w:w="1368" w:type="dxa"/>
            <w:tcBorders>
              <w:top w:val="single" w:sz="4" w:space="0" w:color="auto"/>
            </w:tcBorders>
            <w:shd w:val="clear" w:color="auto" w:fill="FAFAFA"/>
            <w:vAlign w:val="center"/>
          </w:tcPr>
          <w:p w14:paraId="3DCB8593"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vAlign w:val="center"/>
          </w:tcPr>
          <w:p w14:paraId="43D02C3F"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shd w:val="clear" w:color="auto" w:fill="FAFAFA"/>
            <w:vAlign w:val="center"/>
          </w:tcPr>
          <w:p w14:paraId="243E508B"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vAlign w:val="center"/>
          </w:tcPr>
          <w:p w14:paraId="05A4AE4E" w14:textId="77777777" w:rsidR="00AF2EE7" w:rsidRPr="00286B5D" w:rsidRDefault="00AF2EE7" w:rsidP="00242BB1">
            <w:pPr>
              <w:ind w:right="-72"/>
              <w:jc w:val="right"/>
              <w:rPr>
                <w:rFonts w:ascii="Arial" w:hAnsi="Arial" w:cs="Arial"/>
                <w:sz w:val="16"/>
                <w:szCs w:val="16"/>
              </w:rPr>
            </w:pPr>
          </w:p>
        </w:tc>
      </w:tr>
      <w:tr w:rsidR="00AF2EE7" w:rsidRPr="00286B5D" w14:paraId="5915C6EA" w14:textId="77777777" w:rsidTr="00A55E3D">
        <w:tc>
          <w:tcPr>
            <w:tcW w:w="4005" w:type="dxa"/>
            <w:vAlign w:val="center"/>
          </w:tcPr>
          <w:p w14:paraId="6600F7CB" w14:textId="77777777" w:rsidR="00AF2EE7" w:rsidRPr="00286B5D" w:rsidRDefault="00AF2EE7" w:rsidP="00242BB1">
            <w:pPr>
              <w:ind w:left="-86" w:right="-76"/>
              <w:jc w:val="left"/>
              <w:rPr>
                <w:rFonts w:ascii="Arial" w:hAnsi="Arial" w:cs="Arial"/>
                <w:sz w:val="18"/>
                <w:szCs w:val="18"/>
              </w:rPr>
            </w:pPr>
            <w:r w:rsidRPr="00286B5D">
              <w:rPr>
                <w:rFonts w:ascii="Arial" w:hAnsi="Arial" w:cs="Arial"/>
                <w:snapToGrid w:val="0"/>
                <w:sz w:val="18"/>
                <w:szCs w:val="18"/>
              </w:rPr>
              <w:t>Total</w:t>
            </w:r>
          </w:p>
        </w:tc>
        <w:tc>
          <w:tcPr>
            <w:tcW w:w="1368" w:type="dxa"/>
            <w:tcBorders>
              <w:bottom w:val="single" w:sz="4" w:space="0" w:color="auto"/>
            </w:tcBorders>
            <w:shd w:val="clear" w:color="auto" w:fill="FAFAFA"/>
          </w:tcPr>
          <w:p w14:paraId="4E2F17E3" w14:textId="75EAA795"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p>
        </w:tc>
        <w:tc>
          <w:tcPr>
            <w:tcW w:w="1368" w:type="dxa"/>
            <w:tcBorders>
              <w:bottom w:val="single" w:sz="4" w:space="0" w:color="auto"/>
            </w:tcBorders>
          </w:tcPr>
          <w:p w14:paraId="7FB443F1" w14:textId="6009CE3E"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965</w:t>
            </w:r>
            <w:r w:rsidR="00AF2EE7" w:rsidRPr="00286B5D">
              <w:rPr>
                <w:rFonts w:ascii="Arial" w:hAnsi="Arial" w:cs="Arial"/>
                <w:sz w:val="18"/>
                <w:szCs w:val="18"/>
              </w:rPr>
              <w:t>,</w:t>
            </w:r>
            <w:r w:rsidRPr="00286B5D">
              <w:rPr>
                <w:rFonts w:ascii="Arial" w:hAnsi="Arial" w:cs="Arial"/>
                <w:sz w:val="18"/>
                <w:szCs w:val="18"/>
                <w:lang w:val="en-GB"/>
              </w:rPr>
              <w:t>249</w:t>
            </w:r>
          </w:p>
        </w:tc>
        <w:tc>
          <w:tcPr>
            <w:tcW w:w="1368" w:type="dxa"/>
            <w:tcBorders>
              <w:bottom w:val="single" w:sz="4" w:space="0" w:color="auto"/>
            </w:tcBorders>
            <w:shd w:val="clear" w:color="auto" w:fill="FAFAFA"/>
          </w:tcPr>
          <w:p w14:paraId="419F64A5" w14:textId="6CFEBC5E"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418</w:t>
            </w:r>
            <w:r w:rsidR="00AF2EE7" w:rsidRPr="00286B5D">
              <w:rPr>
                <w:rFonts w:ascii="Arial" w:hAnsi="Arial" w:cs="Arial"/>
                <w:sz w:val="18"/>
                <w:szCs w:val="18"/>
              </w:rPr>
              <w:t>,</w:t>
            </w:r>
            <w:r w:rsidRPr="00286B5D">
              <w:rPr>
                <w:rFonts w:ascii="Arial" w:hAnsi="Arial" w:cs="Arial"/>
                <w:sz w:val="18"/>
                <w:szCs w:val="18"/>
                <w:lang w:val="en-GB"/>
              </w:rPr>
              <w:t>700</w:t>
            </w:r>
          </w:p>
        </w:tc>
        <w:tc>
          <w:tcPr>
            <w:tcW w:w="1368" w:type="dxa"/>
            <w:tcBorders>
              <w:bottom w:val="single" w:sz="4" w:space="0" w:color="auto"/>
            </w:tcBorders>
          </w:tcPr>
          <w:p w14:paraId="1AE4DD98" w14:textId="14885977"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917</w:t>
            </w:r>
            <w:r w:rsidR="00AF2EE7" w:rsidRPr="00286B5D">
              <w:rPr>
                <w:rFonts w:ascii="Arial" w:hAnsi="Arial" w:cs="Arial"/>
                <w:sz w:val="18"/>
                <w:szCs w:val="18"/>
              </w:rPr>
              <w:t>,</w:t>
            </w:r>
            <w:r w:rsidRPr="00286B5D">
              <w:rPr>
                <w:rFonts w:ascii="Arial" w:hAnsi="Arial" w:cs="Arial"/>
                <w:sz w:val="18"/>
                <w:szCs w:val="18"/>
                <w:lang w:val="en-GB"/>
              </w:rPr>
              <w:t>770</w:t>
            </w:r>
          </w:p>
        </w:tc>
      </w:tr>
      <w:tr w:rsidR="00AF2EE7" w:rsidRPr="00286B5D" w14:paraId="3DEA0B45" w14:textId="77777777" w:rsidTr="003E6AB6">
        <w:tc>
          <w:tcPr>
            <w:tcW w:w="4005" w:type="dxa"/>
            <w:vAlign w:val="center"/>
          </w:tcPr>
          <w:p w14:paraId="337CEFC7" w14:textId="77777777" w:rsidR="00AF2EE7" w:rsidRPr="00286B5D" w:rsidRDefault="00AF2EE7" w:rsidP="00242BB1">
            <w:pPr>
              <w:ind w:left="-86" w:right="-158"/>
              <w:jc w:val="left"/>
              <w:rPr>
                <w:rFonts w:ascii="Arial" w:hAnsi="Arial" w:cs="Arial"/>
                <w:snapToGrid w:val="0"/>
                <w:sz w:val="16"/>
                <w:szCs w:val="16"/>
              </w:rPr>
            </w:pPr>
          </w:p>
        </w:tc>
        <w:tc>
          <w:tcPr>
            <w:tcW w:w="1368" w:type="dxa"/>
            <w:tcBorders>
              <w:top w:val="single" w:sz="4" w:space="0" w:color="auto"/>
            </w:tcBorders>
            <w:shd w:val="clear" w:color="auto" w:fill="FAFAFA"/>
            <w:vAlign w:val="center"/>
          </w:tcPr>
          <w:p w14:paraId="5B0766EE"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vAlign w:val="center"/>
          </w:tcPr>
          <w:p w14:paraId="460496CC"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shd w:val="clear" w:color="auto" w:fill="FAFAFA"/>
            <w:vAlign w:val="center"/>
          </w:tcPr>
          <w:p w14:paraId="3919DDE3"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vAlign w:val="bottom"/>
          </w:tcPr>
          <w:p w14:paraId="306215C6" w14:textId="77777777" w:rsidR="00AF2EE7" w:rsidRPr="00286B5D" w:rsidRDefault="00AF2EE7" w:rsidP="00242BB1">
            <w:pPr>
              <w:ind w:right="-72"/>
              <w:jc w:val="right"/>
              <w:rPr>
                <w:rFonts w:ascii="Arial" w:hAnsi="Arial" w:cs="Arial"/>
                <w:sz w:val="16"/>
                <w:szCs w:val="16"/>
              </w:rPr>
            </w:pPr>
          </w:p>
        </w:tc>
      </w:tr>
      <w:tr w:rsidR="00AF2EE7" w:rsidRPr="00286B5D" w14:paraId="26F24FF8" w14:textId="77777777" w:rsidTr="00A55E3D">
        <w:tc>
          <w:tcPr>
            <w:tcW w:w="4005" w:type="dxa"/>
            <w:vAlign w:val="center"/>
          </w:tcPr>
          <w:p w14:paraId="56BF34B3" w14:textId="77777777" w:rsidR="00AF2EE7" w:rsidRPr="00286B5D" w:rsidRDefault="00AF2EE7" w:rsidP="00242BB1">
            <w:pPr>
              <w:ind w:left="-86" w:right="-158"/>
              <w:jc w:val="left"/>
              <w:rPr>
                <w:rFonts w:ascii="Arial" w:hAnsi="Arial" w:cs="Arial"/>
                <w:b/>
                <w:bCs/>
                <w:snapToGrid w:val="0"/>
                <w:sz w:val="18"/>
                <w:szCs w:val="18"/>
              </w:rPr>
            </w:pPr>
            <w:r w:rsidRPr="00286B5D">
              <w:rPr>
                <w:rFonts w:ascii="Arial" w:hAnsi="Arial" w:cs="Arial"/>
                <w:b/>
                <w:bCs/>
                <w:snapToGrid w:val="0"/>
                <w:sz w:val="18"/>
                <w:szCs w:val="18"/>
              </w:rPr>
              <w:t>Trade receivables - Others</w:t>
            </w:r>
          </w:p>
        </w:tc>
        <w:tc>
          <w:tcPr>
            <w:tcW w:w="1368" w:type="dxa"/>
            <w:shd w:val="clear" w:color="auto" w:fill="FAFAFA"/>
          </w:tcPr>
          <w:p w14:paraId="0055A0AE" w14:textId="77777777" w:rsidR="00AF2EE7" w:rsidRPr="00286B5D" w:rsidRDefault="00AF2EE7" w:rsidP="00242BB1">
            <w:pPr>
              <w:ind w:right="-72"/>
              <w:jc w:val="right"/>
              <w:rPr>
                <w:rFonts w:ascii="Arial" w:hAnsi="Arial" w:cs="Arial"/>
                <w:sz w:val="18"/>
                <w:szCs w:val="18"/>
              </w:rPr>
            </w:pPr>
          </w:p>
        </w:tc>
        <w:tc>
          <w:tcPr>
            <w:tcW w:w="1368" w:type="dxa"/>
          </w:tcPr>
          <w:p w14:paraId="7001EB08" w14:textId="77777777" w:rsidR="00AF2EE7" w:rsidRPr="00286B5D" w:rsidRDefault="00AF2EE7" w:rsidP="00242BB1">
            <w:pPr>
              <w:ind w:right="-72"/>
              <w:jc w:val="right"/>
              <w:rPr>
                <w:rFonts w:ascii="Arial" w:hAnsi="Arial" w:cs="Arial"/>
                <w:sz w:val="18"/>
                <w:szCs w:val="18"/>
              </w:rPr>
            </w:pPr>
          </w:p>
        </w:tc>
        <w:tc>
          <w:tcPr>
            <w:tcW w:w="1368" w:type="dxa"/>
            <w:shd w:val="clear" w:color="auto" w:fill="FAFAFA"/>
          </w:tcPr>
          <w:p w14:paraId="14A2781D" w14:textId="77777777" w:rsidR="00AF2EE7" w:rsidRPr="00286B5D" w:rsidRDefault="00AF2EE7" w:rsidP="00242BB1">
            <w:pPr>
              <w:ind w:right="-72"/>
              <w:jc w:val="right"/>
              <w:rPr>
                <w:rFonts w:ascii="Arial" w:hAnsi="Arial" w:cs="Arial"/>
                <w:sz w:val="18"/>
                <w:szCs w:val="18"/>
              </w:rPr>
            </w:pPr>
          </w:p>
        </w:tc>
        <w:tc>
          <w:tcPr>
            <w:tcW w:w="1368" w:type="dxa"/>
          </w:tcPr>
          <w:p w14:paraId="37E6A91B" w14:textId="77777777" w:rsidR="00AF2EE7" w:rsidRPr="00286B5D" w:rsidRDefault="00AF2EE7" w:rsidP="00242BB1">
            <w:pPr>
              <w:ind w:right="-72"/>
              <w:jc w:val="right"/>
              <w:rPr>
                <w:rFonts w:ascii="Arial" w:hAnsi="Arial" w:cs="Arial"/>
                <w:sz w:val="18"/>
                <w:szCs w:val="18"/>
              </w:rPr>
            </w:pPr>
          </w:p>
        </w:tc>
      </w:tr>
      <w:tr w:rsidR="00AF2EE7" w:rsidRPr="00286B5D" w14:paraId="09227D80" w14:textId="77777777" w:rsidTr="00A55E3D">
        <w:tc>
          <w:tcPr>
            <w:tcW w:w="4005" w:type="dxa"/>
            <w:vAlign w:val="center"/>
          </w:tcPr>
          <w:p w14:paraId="38F2AACC" w14:textId="77777777" w:rsidR="00AF2EE7" w:rsidRPr="00286B5D" w:rsidRDefault="00AF2EE7" w:rsidP="00242BB1">
            <w:pPr>
              <w:ind w:left="-86" w:right="-158"/>
              <w:jc w:val="left"/>
              <w:rPr>
                <w:rFonts w:ascii="Arial" w:hAnsi="Arial" w:cs="Arial"/>
                <w:snapToGrid w:val="0"/>
                <w:sz w:val="18"/>
                <w:szCs w:val="18"/>
              </w:rPr>
            </w:pPr>
            <w:r w:rsidRPr="00286B5D">
              <w:rPr>
                <w:rFonts w:ascii="Arial" w:hAnsi="Arial" w:cs="Arial"/>
                <w:snapToGrid w:val="0"/>
                <w:sz w:val="18"/>
                <w:szCs w:val="18"/>
              </w:rPr>
              <w:t>Not yet due</w:t>
            </w:r>
          </w:p>
        </w:tc>
        <w:tc>
          <w:tcPr>
            <w:tcW w:w="1368" w:type="dxa"/>
            <w:shd w:val="clear" w:color="auto" w:fill="FAFAFA"/>
          </w:tcPr>
          <w:p w14:paraId="508F1572" w14:textId="41B1E180"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w:t>
            </w:r>
            <w:r w:rsidR="00AF2EE7" w:rsidRPr="00286B5D">
              <w:rPr>
                <w:rFonts w:ascii="Arial" w:hAnsi="Arial" w:cs="Arial"/>
                <w:sz w:val="18"/>
                <w:szCs w:val="18"/>
              </w:rPr>
              <w:t>,</w:t>
            </w:r>
            <w:r w:rsidRPr="00286B5D">
              <w:rPr>
                <w:rFonts w:ascii="Arial" w:hAnsi="Arial" w:cs="Arial"/>
                <w:sz w:val="18"/>
                <w:szCs w:val="18"/>
                <w:lang w:val="en-GB"/>
              </w:rPr>
              <w:t>990</w:t>
            </w:r>
            <w:r w:rsidR="00AF2EE7" w:rsidRPr="00286B5D">
              <w:rPr>
                <w:rFonts w:ascii="Arial" w:hAnsi="Arial" w:cs="Arial"/>
                <w:sz w:val="18"/>
                <w:szCs w:val="18"/>
              </w:rPr>
              <w:t>,</w:t>
            </w:r>
            <w:r w:rsidRPr="00286B5D">
              <w:rPr>
                <w:rFonts w:ascii="Arial" w:hAnsi="Arial" w:cs="Arial"/>
                <w:sz w:val="18"/>
                <w:szCs w:val="18"/>
                <w:lang w:val="en-GB"/>
              </w:rPr>
              <w:t>807</w:t>
            </w:r>
          </w:p>
        </w:tc>
        <w:tc>
          <w:tcPr>
            <w:tcW w:w="1368" w:type="dxa"/>
          </w:tcPr>
          <w:p w14:paraId="1C369F3E" w14:textId="01D135F0"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w:t>
            </w:r>
            <w:r w:rsidR="00AF2EE7" w:rsidRPr="00286B5D">
              <w:rPr>
                <w:rFonts w:ascii="Arial" w:hAnsi="Arial" w:cs="Arial"/>
                <w:sz w:val="18"/>
                <w:szCs w:val="18"/>
              </w:rPr>
              <w:t>,</w:t>
            </w:r>
            <w:r w:rsidRPr="00286B5D">
              <w:rPr>
                <w:rFonts w:ascii="Arial" w:hAnsi="Arial" w:cs="Arial"/>
                <w:sz w:val="18"/>
                <w:szCs w:val="18"/>
                <w:lang w:val="en-GB"/>
              </w:rPr>
              <w:t>017</w:t>
            </w:r>
            <w:r w:rsidR="00AF2EE7" w:rsidRPr="00286B5D">
              <w:rPr>
                <w:rFonts w:ascii="Arial" w:hAnsi="Arial" w:cs="Arial"/>
                <w:sz w:val="18"/>
                <w:szCs w:val="18"/>
              </w:rPr>
              <w:t>,</w:t>
            </w:r>
            <w:r w:rsidRPr="00286B5D">
              <w:rPr>
                <w:rFonts w:ascii="Arial" w:hAnsi="Arial" w:cs="Arial"/>
                <w:sz w:val="18"/>
                <w:szCs w:val="18"/>
                <w:lang w:val="en-GB"/>
              </w:rPr>
              <w:t>526</w:t>
            </w:r>
          </w:p>
        </w:tc>
        <w:tc>
          <w:tcPr>
            <w:tcW w:w="1368" w:type="dxa"/>
            <w:shd w:val="clear" w:color="auto" w:fill="FAFAFA"/>
          </w:tcPr>
          <w:p w14:paraId="7687C56B" w14:textId="5F47F770"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AF2EE7" w:rsidRPr="00286B5D">
              <w:rPr>
                <w:rFonts w:ascii="Arial" w:hAnsi="Arial" w:cs="Arial"/>
                <w:sz w:val="18"/>
                <w:szCs w:val="18"/>
              </w:rPr>
              <w:t>.</w:t>
            </w:r>
            <w:r w:rsidRPr="00286B5D">
              <w:rPr>
                <w:rFonts w:ascii="Arial" w:hAnsi="Arial" w:cs="Arial"/>
                <w:sz w:val="18"/>
                <w:szCs w:val="18"/>
                <w:lang w:val="en-GB"/>
              </w:rPr>
              <w:t>516</w:t>
            </w:r>
            <w:r w:rsidR="00AF2EE7" w:rsidRPr="00286B5D">
              <w:rPr>
                <w:rFonts w:ascii="Arial" w:hAnsi="Arial" w:cs="Arial"/>
                <w:sz w:val="18"/>
                <w:szCs w:val="18"/>
              </w:rPr>
              <w:t>.</w:t>
            </w:r>
            <w:r w:rsidRPr="00286B5D">
              <w:rPr>
                <w:rFonts w:ascii="Arial" w:hAnsi="Arial" w:cs="Arial"/>
                <w:sz w:val="18"/>
                <w:szCs w:val="18"/>
                <w:lang w:val="en-GB"/>
              </w:rPr>
              <w:t>304</w:t>
            </w:r>
          </w:p>
        </w:tc>
        <w:tc>
          <w:tcPr>
            <w:tcW w:w="1368" w:type="dxa"/>
          </w:tcPr>
          <w:p w14:paraId="51AD870A" w14:textId="7D29727B"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AF2EE7" w:rsidRPr="00286B5D">
              <w:rPr>
                <w:rFonts w:ascii="Arial" w:hAnsi="Arial" w:cs="Arial"/>
                <w:sz w:val="18"/>
                <w:szCs w:val="18"/>
              </w:rPr>
              <w:t>,</w:t>
            </w:r>
            <w:r w:rsidRPr="00286B5D">
              <w:rPr>
                <w:rFonts w:ascii="Arial" w:hAnsi="Arial" w:cs="Arial"/>
                <w:sz w:val="18"/>
                <w:szCs w:val="18"/>
                <w:lang w:val="en-GB"/>
              </w:rPr>
              <w:t>789</w:t>
            </w:r>
            <w:r w:rsidR="00AF2EE7" w:rsidRPr="00286B5D">
              <w:rPr>
                <w:rFonts w:ascii="Arial" w:hAnsi="Arial" w:cs="Arial"/>
                <w:sz w:val="18"/>
                <w:szCs w:val="18"/>
              </w:rPr>
              <w:t>,</w:t>
            </w:r>
            <w:r w:rsidRPr="00286B5D">
              <w:rPr>
                <w:rFonts w:ascii="Arial" w:hAnsi="Arial" w:cs="Arial"/>
                <w:sz w:val="18"/>
                <w:szCs w:val="18"/>
                <w:lang w:val="en-GB"/>
              </w:rPr>
              <w:t>460</w:t>
            </w:r>
          </w:p>
        </w:tc>
      </w:tr>
      <w:tr w:rsidR="00AF2EE7" w:rsidRPr="00286B5D" w14:paraId="35C0DBA7" w14:textId="77777777" w:rsidTr="00A55E3D">
        <w:tc>
          <w:tcPr>
            <w:tcW w:w="4005" w:type="dxa"/>
            <w:vAlign w:val="center"/>
          </w:tcPr>
          <w:p w14:paraId="0B355C70" w14:textId="77777777" w:rsidR="00AF2EE7" w:rsidRPr="00286B5D" w:rsidRDefault="00AF2EE7" w:rsidP="00242BB1">
            <w:pPr>
              <w:ind w:left="-86" w:right="-158"/>
              <w:jc w:val="left"/>
              <w:rPr>
                <w:rFonts w:ascii="Arial" w:hAnsi="Arial" w:cs="Arial"/>
                <w:snapToGrid w:val="0"/>
                <w:sz w:val="18"/>
                <w:szCs w:val="18"/>
              </w:rPr>
            </w:pPr>
            <w:r w:rsidRPr="00286B5D">
              <w:rPr>
                <w:rFonts w:ascii="Arial" w:hAnsi="Arial" w:cs="Arial"/>
                <w:snapToGrid w:val="0"/>
                <w:sz w:val="18"/>
                <w:szCs w:val="18"/>
              </w:rPr>
              <w:t>Overdue for payment</w:t>
            </w:r>
          </w:p>
        </w:tc>
        <w:tc>
          <w:tcPr>
            <w:tcW w:w="1368" w:type="dxa"/>
            <w:shd w:val="clear" w:color="auto" w:fill="FAFAFA"/>
          </w:tcPr>
          <w:p w14:paraId="1927EC5D" w14:textId="77777777" w:rsidR="00AF2EE7" w:rsidRPr="00286B5D" w:rsidRDefault="00AF2EE7" w:rsidP="00242BB1">
            <w:pPr>
              <w:ind w:right="-72"/>
              <w:jc w:val="right"/>
              <w:rPr>
                <w:rFonts w:ascii="Arial" w:hAnsi="Arial" w:cs="Arial"/>
                <w:sz w:val="18"/>
                <w:szCs w:val="18"/>
              </w:rPr>
            </w:pPr>
          </w:p>
        </w:tc>
        <w:tc>
          <w:tcPr>
            <w:tcW w:w="1368" w:type="dxa"/>
          </w:tcPr>
          <w:p w14:paraId="2BA35DB0" w14:textId="77777777" w:rsidR="00AF2EE7" w:rsidRPr="00286B5D" w:rsidRDefault="00AF2EE7" w:rsidP="00242BB1">
            <w:pPr>
              <w:ind w:right="-72"/>
              <w:jc w:val="right"/>
              <w:rPr>
                <w:rFonts w:ascii="Arial" w:hAnsi="Arial" w:cs="Arial"/>
                <w:sz w:val="18"/>
                <w:szCs w:val="18"/>
              </w:rPr>
            </w:pPr>
          </w:p>
        </w:tc>
        <w:tc>
          <w:tcPr>
            <w:tcW w:w="1368" w:type="dxa"/>
            <w:shd w:val="clear" w:color="auto" w:fill="FAFAFA"/>
          </w:tcPr>
          <w:p w14:paraId="354E01BA" w14:textId="77777777" w:rsidR="00AF2EE7" w:rsidRPr="00286B5D" w:rsidRDefault="00AF2EE7" w:rsidP="00242BB1">
            <w:pPr>
              <w:ind w:right="-72"/>
              <w:jc w:val="right"/>
              <w:rPr>
                <w:rFonts w:ascii="Arial" w:hAnsi="Arial" w:cs="Arial"/>
                <w:sz w:val="18"/>
                <w:szCs w:val="18"/>
              </w:rPr>
            </w:pPr>
          </w:p>
        </w:tc>
        <w:tc>
          <w:tcPr>
            <w:tcW w:w="1368" w:type="dxa"/>
          </w:tcPr>
          <w:p w14:paraId="0CA51FC7" w14:textId="77777777" w:rsidR="00AF2EE7" w:rsidRPr="00286B5D" w:rsidRDefault="00AF2EE7" w:rsidP="00242BB1">
            <w:pPr>
              <w:ind w:right="-72"/>
              <w:jc w:val="right"/>
              <w:rPr>
                <w:rFonts w:ascii="Arial" w:hAnsi="Arial" w:cs="Arial"/>
                <w:sz w:val="18"/>
                <w:szCs w:val="18"/>
              </w:rPr>
            </w:pPr>
          </w:p>
        </w:tc>
      </w:tr>
      <w:tr w:rsidR="00AF2EE7" w:rsidRPr="00286B5D" w14:paraId="018FBA48" w14:textId="77777777" w:rsidTr="00A55E3D">
        <w:tc>
          <w:tcPr>
            <w:tcW w:w="4005" w:type="dxa"/>
            <w:vAlign w:val="center"/>
          </w:tcPr>
          <w:p w14:paraId="42B75EA6" w14:textId="2097FFCE" w:rsidR="00AF2EE7" w:rsidRPr="00286B5D" w:rsidRDefault="00AF2EE7" w:rsidP="00242BB1">
            <w:pPr>
              <w:ind w:left="-86"/>
              <w:jc w:val="left"/>
              <w:rPr>
                <w:rFonts w:ascii="Arial" w:hAnsi="Arial" w:cs="Arial"/>
                <w:snapToGrid w:val="0"/>
                <w:sz w:val="18"/>
                <w:szCs w:val="18"/>
              </w:rPr>
            </w:pPr>
            <w:r w:rsidRPr="00286B5D">
              <w:rPr>
                <w:rFonts w:ascii="Arial" w:hAnsi="Arial" w:cs="Arial"/>
                <w:snapToGrid w:val="0"/>
                <w:sz w:val="18"/>
                <w:szCs w:val="18"/>
              </w:rPr>
              <w:t xml:space="preserve">   Less than </w:t>
            </w:r>
            <w:r w:rsidR="00242BB1" w:rsidRPr="00286B5D">
              <w:rPr>
                <w:rFonts w:ascii="Arial" w:hAnsi="Arial" w:cs="Arial"/>
                <w:snapToGrid w:val="0"/>
                <w:sz w:val="18"/>
                <w:szCs w:val="18"/>
                <w:lang w:val="en-GB"/>
              </w:rPr>
              <w:t>3</w:t>
            </w:r>
            <w:r w:rsidRPr="00286B5D">
              <w:rPr>
                <w:rFonts w:ascii="Arial" w:hAnsi="Arial" w:cs="Arial"/>
                <w:snapToGrid w:val="0"/>
                <w:sz w:val="18"/>
                <w:szCs w:val="18"/>
              </w:rPr>
              <w:t xml:space="preserve"> months</w:t>
            </w:r>
          </w:p>
        </w:tc>
        <w:tc>
          <w:tcPr>
            <w:tcW w:w="1368" w:type="dxa"/>
            <w:shd w:val="clear" w:color="auto" w:fill="FAFAFA"/>
          </w:tcPr>
          <w:p w14:paraId="0FB6DD00" w14:textId="13207080"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5</w:t>
            </w:r>
            <w:r w:rsidR="00AF2EE7" w:rsidRPr="00286B5D">
              <w:rPr>
                <w:rFonts w:ascii="Arial" w:hAnsi="Arial" w:cs="Arial"/>
                <w:sz w:val="18"/>
                <w:szCs w:val="18"/>
              </w:rPr>
              <w:t>,</w:t>
            </w:r>
            <w:r w:rsidRPr="00286B5D">
              <w:rPr>
                <w:rFonts w:ascii="Arial" w:hAnsi="Arial" w:cs="Arial"/>
                <w:sz w:val="18"/>
                <w:szCs w:val="18"/>
                <w:lang w:val="en-GB"/>
              </w:rPr>
              <w:t>866</w:t>
            </w:r>
            <w:r w:rsidR="00AF2EE7" w:rsidRPr="00286B5D">
              <w:rPr>
                <w:rFonts w:ascii="Arial" w:hAnsi="Arial" w:cs="Arial"/>
                <w:sz w:val="18"/>
                <w:szCs w:val="18"/>
              </w:rPr>
              <w:t>,</w:t>
            </w:r>
            <w:r w:rsidRPr="00286B5D">
              <w:rPr>
                <w:rFonts w:ascii="Arial" w:hAnsi="Arial" w:cs="Arial"/>
                <w:sz w:val="18"/>
                <w:szCs w:val="18"/>
                <w:lang w:val="en-GB"/>
              </w:rPr>
              <w:t>788</w:t>
            </w:r>
          </w:p>
        </w:tc>
        <w:tc>
          <w:tcPr>
            <w:tcW w:w="1368" w:type="dxa"/>
          </w:tcPr>
          <w:p w14:paraId="7549028B" w14:textId="3710241B"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5</w:t>
            </w:r>
            <w:r w:rsidR="00AF2EE7" w:rsidRPr="00286B5D">
              <w:rPr>
                <w:rFonts w:ascii="Arial" w:hAnsi="Arial" w:cs="Arial"/>
                <w:sz w:val="18"/>
                <w:szCs w:val="18"/>
              </w:rPr>
              <w:t>,</w:t>
            </w:r>
            <w:r w:rsidRPr="00286B5D">
              <w:rPr>
                <w:rFonts w:ascii="Arial" w:hAnsi="Arial" w:cs="Arial"/>
                <w:sz w:val="18"/>
                <w:szCs w:val="18"/>
                <w:lang w:val="en-GB"/>
              </w:rPr>
              <w:t>603</w:t>
            </w:r>
            <w:r w:rsidR="00AF2EE7" w:rsidRPr="00286B5D">
              <w:rPr>
                <w:rFonts w:ascii="Arial" w:hAnsi="Arial" w:cs="Arial"/>
                <w:sz w:val="18"/>
                <w:szCs w:val="18"/>
              </w:rPr>
              <w:t>,</w:t>
            </w:r>
            <w:r w:rsidRPr="00286B5D">
              <w:rPr>
                <w:rFonts w:ascii="Arial" w:hAnsi="Arial" w:cs="Arial"/>
                <w:sz w:val="18"/>
                <w:szCs w:val="18"/>
                <w:lang w:val="en-GB"/>
              </w:rPr>
              <w:t>835</w:t>
            </w:r>
          </w:p>
        </w:tc>
        <w:tc>
          <w:tcPr>
            <w:tcW w:w="1368" w:type="dxa"/>
            <w:shd w:val="clear" w:color="auto" w:fill="FAFAFA"/>
          </w:tcPr>
          <w:p w14:paraId="0CF37B85" w14:textId="7541FE91"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3</w:t>
            </w:r>
            <w:r w:rsidR="00AF2EE7" w:rsidRPr="00286B5D">
              <w:rPr>
                <w:rFonts w:ascii="Arial" w:hAnsi="Arial" w:cs="Arial"/>
                <w:sz w:val="18"/>
                <w:szCs w:val="18"/>
              </w:rPr>
              <w:t>.</w:t>
            </w:r>
            <w:r w:rsidRPr="00286B5D">
              <w:rPr>
                <w:rFonts w:ascii="Arial" w:hAnsi="Arial" w:cs="Arial"/>
                <w:sz w:val="18"/>
                <w:szCs w:val="18"/>
                <w:lang w:val="en-GB"/>
              </w:rPr>
              <w:t>478</w:t>
            </w:r>
            <w:r w:rsidR="00AF2EE7" w:rsidRPr="00286B5D">
              <w:rPr>
                <w:rFonts w:ascii="Arial" w:hAnsi="Arial" w:cs="Arial"/>
                <w:sz w:val="18"/>
                <w:szCs w:val="18"/>
              </w:rPr>
              <w:t>.</w:t>
            </w:r>
            <w:r w:rsidRPr="00286B5D">
              <w:rPr>
                <w:rFonts w:ascii="Arial" w:hAnsi="Arial" w:cs="Arial"/>
                <w:sz w:val="18"/>
                <w:szCs w:val="18"/>
                <w:lang w:val="en-GB"/>
              </w:rPr>
              <w:t>427</w:t>
            </w:r>
          </w:p>
        </w:tc>
        <w:tc>
          <w:tcPr>
            <w:tcW w:w="1368" w:type="dxa"/>
          </w:tcPr>
          <w:p w14:paraId="73D65BE1" w14:textId="53C03370"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w:t>
            </w:r>
            <w:r w:rsidR="00AF2EE7" w:rsidRPr="00286B5D">
              <w:rPr>
                <w:rFonts w:ascii="Arial" w:hAnsi="Arial" w:cs="Arial"/>
                <w:sz w:val="18"/>
                <w:szCs w:val="18"/>
              </w:rPr>
              <w:t>,</w:t>
            </w:r>
            <w:r w:rsidRPr="00286B5D">
              <w:rPr>
                <w:rFonts w:ascii="Arial" w:hAnsi="Arial" w:cs="Arial"/>
                <w:sz w:val="18"/>
                <w:szCs w:val="18"/>
                <w:lang w:val="en-GB"/>
              </w:rPr>
              <w:t>524</w:t>
            </w:r>
            <w:r w:rsidR="00AF2EE7" w:rsidRPr="00286B5D">
              <w:rPr>
                <w:rFonts w:ascii="Arial" w:hAnsi="Arial" w:cs="Arial"/>
                <w:sz w:val="18"/>
                <w:szCs w:val="18"/>
              </w:rPr>
              <w:t>,</w:t>
            </w:r>
            <w:r w:rsidRPr="00286B5D">
              <w:rPr>
                <w:rFonts w:ascii="Arial" w:hAnsi="Arial" w:cs="Arial"/>
                <w:sz w:val="18"/>
                <w:szCs w:val="18"/>
                <w:lang w:val="en-GB"/>
              </w:rPr>
              <w:t>540</w:t>
            </w:r>
          </w:p>
        </w:tc>
      </w:tr>
      <w:tr w:rsidR="00AF2EE7" w:rsidRPr="00286B5D" w14:paraId="65697D6F" w14:textId="77777777" w:rsidTr="00A55E3D">
        <w:tc>
          <w:tcPr>
            <w:tcW w:w="4005" w:type="dxa"/>
            <w:vAlign w:val="center"/>
          </w:tcPr>
          <w:p w14:paraId="01EA133C" w14:textId="223F3277" w:rsidR="00AF2EE7" w:rsidRPr="00286B5D" w:rsidRDefault="00AF2EE7" w:rsidP="00242BB1">
            <w:pPr>
              <w:ind w:left="-86"/>
              <w:jc w:val="thaiDistribute"/>
              <w:rPr>
                <w:rFonts w:ascii="Arial" w:hAnsi="Arial" w:cs="Arial"/>
                <w:snapToGrid w:val="0"/>
                <w:sz w:val="18"/>
                <w:szCs w:val="18"/>
              </w:rPr>
            </w:pPr>
            <w:r w:rsidRPr="00286B5D">
              <w:rPr>
                <w:rFonts w:ascii="Arial" w:hAnsi="Arial" w:cs="Arial"/>
                <w:snapToGrid w:val="0"/>
                <w:sz w:val="18"/>
                <w:szCs w:val="18"/>
              </w:rPr>
              <w:t xml:space="preserve">   </w:t>
            </w:r>
            <w:r w:rsidR="00242BB1" w:rsidRPr="00286B5D">
              <w:rPr>
                <w:rFonts w:ascii="Arial" w:hAnsi="Arial" w:cs="Arial"/>
                <w:snapToGrid w:val="0"/>
                <w:sz w:val="18"/>
                <w:szCs w:val="18"/>
                <w:lang w:val="en-GB"/>
              </w:rPr>
              <w:t>3</w:t>
            </w:r>
            <w:r w:rsidRPr="00286B5D">
              <w:rPr>
                <w:rFonts w:ascii="Arial" w:hAnsi="Arial" w:cs="Arial"/>
                <w:snapToGrid w:val="0"/>
                <w:sz w:val="18"/>
                <w:szCs w:val="18"/>
              </w:rPr>
              <w:t xml:space="preserve"> - </w:t>
            </w:r>
            <w:r w:rsidR="00242BB1" w:rsidRPr="00286B5D">
              <w:rPr>
                <w:rFonts w:ascii="Arial" w:hAnsi="Arial" w:cs="Arial"/>
                <w:snapToGrid w:val="0"/>
                <w:sz w:val="18"/>
                <w:szCs w:val="18"/>
                <w:lang w:val="en-GB"/>
              </w:rPr>
              <w:t>6</w:t>
            </w:r>
            <w:r w:rsidRPr="00286B5D">
              <w:rPr>
                <w:rFonts w:ascii="Arial" w:hAnsi="Arial" w:cs="Arial"/>
                <w:snapToGrid w:val="0"/>
                <w:sz w:val="18"/>
                <w:szCs w:val="18"/>
              </w:rPr>
              <w:t xml:space="preserve"> Months</w:t>
            </w:r>
          </w:p>
        </w:tc>
        <w:tc>
          <w:tcPr>
            <w:tcW w:w="1368" w:type="dxa"/>
            <w:shd w:val="clear" w:color="auto" w:fill="FAFAFA"/>
          </w:tcPr>
          <w:p w14:paraId="0BF08552" w14:textId="05A4F397"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p>
        </w:tc>
        <w:tc>
          <w:tcPr>
            <w:tcW w:w="1368" w:type="dxa"/>
          </w:tcPr>
          <w:p w14:paraId="25375352" w14:textId="1FC4A140"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630</w:t>
            </w:r>
            <w:r w:rsidR="00AF2EE7" w:rsidRPr="00286B5D">
              <w:rPr>
                <w:rFonts w:ascii="Arial" w:hAnsi="Arial" w:cs="Arial"/>
                <w:sz w:val="18"/>
                <w:szCs w:val="18"/>
              </w:rPr>
              <w:t>,</w:t>
            </w:r>
            <w:r w:rsidRPr="00286B5D">
              <w:rPr>
                <w:rFonts w:ascii="Arial" w:hAnsi="Arial" w:cs="Arial"/>
                <w:sz w:val="18"/>
                <w:szCs w:val="18"/>
                <w:lang w:val="en-GB"/>
              </w:rPr>
              <w:t>456</w:t>
            </w:r>
          </w:p>
        </w:tc>
        <w:tc>
          <w:tcPr>
            <w:tcW w:w="1368" w:type="dxa"/>
            <w:shd w:val="clear" w:color="auto" w:fill="FAFAFA"/>
          </w:tcPr>
          <w:p w14:paraId="568448A7" w14:textId="40385E82"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p>
        </w:tc>
        <w:tc>
          <w:tcPr>
            <w:tcW w:w="1368" w:type="dxa"/>
          </w:tcPr>
          <w:p w14:paraId="2BE40390" w14:textId="69C7348F"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525</w:t>
            </w:r>
            <w:r w:rsidR="00AF2EE7" w:rsidRPr="00286B5D">
              <w:rPr>
                <w:rFonts w:ascii="Arial" w:hAnsi="Arial" w:cs="Arial"/>
                <w:sz w:val="18"/>
                <w:szCs w:val="18"/>
              </w:rPr>
              <w:t>,</w:t>
            </w:r>
            <w:r w:rsidRPr="00286B5D">
              <w:rPr>
                <w:rFonts w:ascii="Arial" w:hAnsi="Arial" w:cs="Arial"/>
                <w:sz w:val="18"/>
                <w:szCs w:val="18"/>
                <w:lang w:val="en-GB"/>
              </w:rPr>
              <w:t>268</w:t>
            </w:r>
          </w:p>
        </w:tc>
      </w:tr>
      <w:tr w:rsidR="00AF2EE7" w:rsidRPr="00286B5D" w14:paraId="0B3A74A6" w14:textId="77777777" w:rsidTr="00A55E3D">
        <w:tc>
          <w:tcPr>
            <w:tcW w:w="4005" w:type="dxa"/>
            <w:vAlign w:val="center"/>
          </w:tcPr>
          <w:p w14:paraId="1AFDE82A" w14:textId="1015DEE2" w:rsidR="00AF2EE7" w:rsidRPr="00286B5D" w:rsidRDefault="00AF2EE7" w:rsidP="00242BB1">
            <w:pPr>
              <w:ind w:left="-86"/>
              <w:jc w:val="left"/>
              <w:rPr>
                <w:rFonts w:ascii="Arial" w:hAnsi="Arial" w:cs="Arial"/>
                <w:snapToGrid w:val="0"/>
                <w:sz w:val="18"/>
                <w:szCs w:val="18"/>
              </w:rPr>
            </w:pPr>
            <w:r w:rsidRPr="00286B5D">
              <w:rPr>
                <w:rFonts w:ascii="Arial" w:hAnsi="Arial" w:cs="Arial"/>
                <w:snapToGrid w:val="0"/>
                <w:sz w:val="18"/>
                <w:szCs w:val="18"/>
              </w:rPr>
              <w:t xml:space="preserve">   </w:t>
            </w:r>
            <w:r w:rsidR="00242BB1" w:rsidRPr="00286B5D">
              <w:rPr>
                <w:rFonts w:ascii="Arial" w:hAnsi="Arial" w:cs="Arial"/>
                <w:snapToGrid w:val="0"/>
                <w:sz w:val="18"/>
                <w:szCs w:val="18"/>
                <w:lang w:val="en-GB"/>
              </w:rPr>
              <w:t>6</w:t>
            </w:r>
            <w:r w:rsidRPr="00286B5D">
              <w:rPr>
                <w:rFonts w:ascii="Arial" w:hAnsi="Arial" w:cs="Arial"/>
                <w:snapToGrid w:val="0"/>
                <w:sz w:val="18"/>
                <w:szCs w:val="18"/>
              </w:rPr>
              <w:t xml:space="preserve"> - </w:t>
            </w:r>
            <w:r w:rsidR="00242BB1" w:rsidRPr="00286B5D">
              <w:rPr>
                <w:rFonts w:ascii="Arial" w:hAnsi="Arial" w:cs="Arial"/>
                <w:snapToGrid w:val="0"/>
                <w:sz w:val="18"/>
                <w:szCs w:val="18"/>
                <w:lang w:val="en-GB"/>
              </w:rPr>
              <w:t>12</w:t>
            </w:r>
            <w:r w:rsidRPr="00286B5D">
              <w:rPr>
                <w:rFonts w:ascii="Arial" w:hAnsi="Arial" w:cs="Arial"/>
                <w:snapToGrid w:val="0"/>
                <w:sz w:val="18"/>
                <w:szCs w:val="18"/>
              </w:rPr>
              <w:t xml:space="preserve"> Months</w:t>
            </w:r>
          </w:p>
        </w:tc>
        <w:tc>
          <w:tcPr>
            <w:tcW w:w="1368" w:type="dxa"/>
            <w:shd w:val="clear" w:color="auto" w:fill="FAFAFA"/>
          </w:tcPr>
          <w:p w14:paraId="19C048C2" w14:textId="2421987C"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p>
        </w:tc>
        <w:tc>
          <w:tcPr>
            <w:tcW w:w="1368" w:type="dxa"/>
          </w:tcPr>
          <w:p w14:paraId="00B4087B" w14:textId="30918F84"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425</w:t>
            </w:r>
            <w:r w:rsidR="00AF2EE7" w:rsidRPr="00286B5D">
              <w:rPr>
                <w:rFonts w:ascii="Arial" w:hAnsi="Arial" w:cs="Arial"/>
                <w:sz w:val="18"/>
                <w:szCs w:val="18"/>
              </w:rPr>
              <w:t>,</w:t>
            </w:r>
            <w:r w:rsidRPr="00286B5D">
              <w:rPr>
                <w:rFonts w:ascii="Arial" w:hAnsi="Arial" w:cs="Arial"/>
                <w:sz w:val="18"/>
                <w:szCs w:val="18"/>
                <w:lang w:val="en-GB"/>
              </w:rPr>
              <w:t>325</w:t>
            </w:r>
          </w:p>
        </w:tc>
        <w:tc>
          <w:tcPr>
            <w:tcW w:w="1368" w:type="dxa"/>
            <w:shd w:val="clear" w:color="auto" w:fill="FAFAFA"/>
          </w:tcPr>
          <w:p w14:paraId="15B60D89" w14:textId="4D8E8362"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p>
        </w:tc>
        <w:tc>
          <w:tcPr>
            <w:tcW w:w="1368" w:type="dxa"/>
          </w:tcPr>
          <w:p w14:paraId="0431F2C0" w14:textId="3FE08BA4"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p>
        </w:tc>
      </w:tr>
      <w:tr w:rsidR="00AF2EE7" w:rsidRPr="00286B5D" w14:paraId="00FD1498" w14:textId="77777777" w:rsidTr="00A55E3D">
        <w:tc>
          <w:tcPr>
            <w:tcW w:w="4005" w:type="dxa"/>
            <w:vAlign w:val="center"/>
          </w:tcPr>
          <w:p w14:paraId="5C99CBAC" w14:textId="418ABE6A" w:rsidR="00AF2EE7" w:rsidRPr="00286B5D" w:rsidRDefault="00AF2EE7" w:rsidP="00242BB1">
            <w:pPr>
              <w:ind w:left="-86"/>
              <w:jc w:val="left"/>
              <w:rPr>
                <w:rFonts w:ascii="Arial" w:hAnsi="Arial" w:cs="Arial"/>
                <w:snapToGrid w:val="0"/>
                <w:sz w:val="18"/>
                <w:szCs w:val="18"/>
              </w:rPr>
            </w:pPr>
            <w:r w:rsidRPr="00286B5D">
              <w:rPr>
                <w:rFonts w:ascii="Arial" w:hAnsi="Arial" w:cs="Arial"/>
                <w:snapToGrid w:val="0"/>
                <w:sz w:val="18"/>
                <w:szCs w:val="18"/>
              </w:rPr>
              <w:t xml:space="preserve">   Over </w:t>
            </w:r>
            <w:r w:rsidR="00242BB1" w:rsidRPr="00286B5D">
              <w:rPr>
                <w:rFonts w:ascii="Arial" w:hAnsi="Arial" w:cs="Arial"/>
                <w:snapToGrid w:val="0"/>
                <w:sz w:val="18"/>
                <w:szCs w:val="18"/>
                <w:lang w:val="en-GB"/>
              </w:rPr>
              <w:t>12</w:t>
            </w:r>
            <w:r w:rsidRPr="00286B5D">
              <w:rPr>
                <w:rFonts w:ascii="Arial" w:hAnsi="Arial" w:cs="Arial"/>
                <w:snapToGrid w:val="0"/>
                <w:sz w:val="18"/>
                <w:szCs w:val="18"/>
              </w:rPr>
              <w:t xml:space="preserve"> months</w:t>
            </w:r>
          </w:p>
        </w:tc>
        <w:tc>
          <w:tcPr>
            <w:tcW w:w="1368" w:type="dxa"/>
            <w:tcBorders>
              <w:bottom w:val="single" w:sz="4" w:space="0" w:color="auto"/>
            </w:tcBorders>
            <w:shd w:val="clear" w:color="auto" w:fill="FAFAFA"/>
          </w:tcPr>
          <w:p w14:paraId="132772FF" w14:textId="7BA38BA2"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12</w:t>
            </w:r>
            <w:r w:rsidR="00AF2EE7" w:rsidRPr="00286B5D">
              <w:rPr>
                <w:rFonts w:ascii="Arial" w:hAnsi="Arial" w:cs="Arial"/>
                <w:sz w:val="18"/>
                <w:szCs w:val="18"/>
              </w:rPr>
              <w:t>,</w:t>
            </w:r>
            <w:r w:rsidRPr="00286B5D">
              <w:rPr>
                <w:rFonts w:ascii="Arial" w:hAnsi="Arial" w:cs="Arial"/>
                <w:sz w:val="18"/>
                <w:szCs w:val="18"/>
                <w:lang w:val="en-GB"/>
              </w:rPr>
              <w:t>727</w:t>
            </w:r>
            <w:r w:rsidR="00AF2EE7" w:rsidRPr="00286B5D">
              <w:rPr>
                <w:rFonts w:ascii="Arial" w:hAnsi="Arial" w:cs="Arial"/>
                <w:sz w:val="18"/>
                <w:szCs w:val="18"/>
              </w:rPr>
              <w:t>,</w:t>
            </w:r>
            <w:r w:rsidRPr="00286B5D">
              <w:rPr>
                <w:rFonts w:ascii="Arial" w:hAnsi="Arial" w:cs="Arial"/>
                <w:sz w:val="18"/>
                <w:szCs w:val="18"/>
                <w:lang w:val="en-GB"/>
              </w:rPr>
              <w:t>830</w:t>
            </w:r>
          </w:p>
        </w:tc>
        <w:tc>
          <w:tcPr>
            <w:tcW w:w="1368" w:type="dxa"/>
            <w:tcBorders>
              <w:bottom w:val="single" w:sz="4" w:space="0" w:color="auto"/>
            </w:tcBorders>
          </w:tcPr>
          <w:p w14:paraId="6B7352D6" w14:textId="177A64EA"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12</w:t>
            </w:r>
            <w:r w:rsidR="00AF2EE7" w:rsidRPr="00286B5D">
              <w:rPr>
                <w:rFonts w:ascii="Arial" w:hAnsi="Arial" w:cs="Arial"/>
                <w:sz w:val="18"/>
                <w:szCs w:val="18"/>
              </w:rPr>
              <w:t>,</w:t>
            </w:r>
            <w:r w:rsidRPr="00286B5D">
              <w:rPr>
                <w:rFonts w:ascii="Arial" w:hAnsi="Arial" w:cs="Arial"/>
                <w:sz w:val="18"/>
                <w:szCs w:val="18"/>
                <w:lang w:val="en-GB"/>
              </w:rPr>
              <w:t>435</w:t>
            </w:r>
            <w:r w:rsidR="00AF2EE7" w:rsidRPr="00286B5D">
              <w:rPr>
                <w:rFonts w:ascii="Arial" w:hAnsi="Arial" w:cs="Arial"/>
                <w:sz w:val="18"/>
                <w:szCs w:val="18"/>
              </w:rPr>
              <w:t>,</w:t>
            </w:r>
            <w:r w:rsidRPr="00286B5D">
              <w:rPr>
                <w:rFonts w:ascii="Arial" w:hAnsi="Arial" w:cs="Arial"/>
                <w:sz w:val="18"/>
                <w:szCs w:val="18"/>
                <w:lang w:val="en-GB"/>
              </w:rPr>
              <w:t>113</w:t>
            </w:r>
          </w:p>
        </w:tc>
        <w:tc>
          <w:tcPr>
            <w:tcW w:w="1368" w:type="dxa"/>
            <w:tcBorders>
              <w:bottom w:val="single" w:sz="4" w:space="0" w:color="auto"/>
            </w:tcBorders>
            <w:shd w:val="clear" w:color="auto" w:fill="FAFAFA"/>
          </w:tcPr>
          <w:p w14:paraId="423DD068" w14:textId="04C0A922"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12</w:t>
            </w:r>
            <w:r w:rsidR="00AF2EE7" w:rsidRPr="00286B5D">
              <w:rPr>
                <w:rFonts w:ascii="Arial" w:hAnsi="Arial" w:cs="Arial"/>
                <w:sz w:val="18"/>
                <w:szCs w:val="18"/>
              </w:rPr>
              <w:t>.</w:t>
            </w:r>
            <w:r w:rsidRPr="00286B5D">
              <w:rPr>
                <w:rFonts w:ascii="Arial" w:hAnsi="Arial" w:cs="Arial"/>
                <w:sz w:val="18"/>
                <w:szCs w:val="18"/>
                <w:lang w:val="en-GB"/>
              </w:rPr>
              <w:t>727</w:t>
            </w:r>
            <w:r w:rsidR="00AF2EE7" w:rsidRPr="00286B5D">
              <w:rPr>
                <w:rFonts w:ascii="Arial" w:hAnsi="Arial" w:cs="Arial"/>
                <w:sz w:val="18"/>
                <w:szCs w:val="18"/>
              </w:rPr>
              <w:t>.</w:t>
            </w:r>
            <w:r w:rsidRPr="00286B5D">
              <w:rPr>
                <w:rFonts w:ascii="Arial" w:hAnsi="Arial" w:cs="Arial"/>
                <w:sz w:val="18"/>
                <w:szCs w:val="18"/>
                <w:lang w:val="en-GB"/>
              </w:rPr>
              <w:t>830</w:t>
            </w:r>
          </w:p>
        </w:tc>
        <w:tc>
          <w:tcPr>
            <w:tcW w:w="1368" w:type="dxa"/>
            <w:tcBorders>
              <w:bottom w:val="single" w:sz="4" w:space="0" w:color="auto"/>
            </w:tcBorders>
          </w:tcPr>
          <w:p w14:paraId="5870F893" w14:textId="2AC1AE44"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12</w:t>
            </w:r>
            <w:r w:rsidR="00AF2EE7" w:rsidRPr="00286B5D">
              <w:rPr>
                <w:rFonts w:ascii="Arial" w:hAnsi="Arial" w:cs="Arial"/>
                <w:sz w:val="18"/>
                <w:szCs w:val="18"/>
              </w:rPr>
              <w:t>,</w:t>
            </w:r>
            <w:r w:rsidRPr="00286B5D">
              <w:rPr>
                <w:rFonts w:ascii="Arial" w:hAnsi="Arial" w:cs="Arial"/>
                <w:sz w:val="18"/>
                <w:szCs w:val="18"/>
                <w:lang w:val="en-GB"/>
              </w:rPr>
              <w:t>364</w:t>
            </w:r>
            <w:r w:rsidR="00AF2EE7" w:rsidRPr="00286B5D">
              <w:rPr>
                <w:rFonts w:ascii="Arial" w:hAnsi="Arial" w:cs="Arial"/>
                <w:sz w:val="18"/>
                <w:szCs w:val="18"/>
              </w:rPr>
              <w:t>,</w:t>
            </w:r>
            <w:r w:rsidRPr="00286B5D">
              <w:rPr>
                <w:rFonts w:ascii="Arial" w:hAnsi="Arial" w:cs="Arial"/>
                <w:sz w:val="18"/>
                <w:szCs w:val="18"/>
                <w:lang w:val="en-GB"/>
              </w:rPr>
              <w:t>226</w:t>
            </w:r>
          </w:p>
        </w:tc>
      </w:tr>
      <w:tr w:rsidR="00AF2EE7" w:rsidRPr="00286B5D" w14:paraId="223B03C0" w14:textId="77777777" w:rsidTr="003E6AB6">
        <w:tc>
          <w:tcPr>
            <w:tcW w:w="4005" w:type="dxa"/>
            <w:vAlign w:val="center"/>
          </w:tcPr>
          <w:p w14:paraId="080BC1FF" w14:textId="77777777" w:rsidR="00AF2EE7" w:rsidRPr="00286B5D" w:rsidRDefault="00AF2EE7" w:rsidP="00242BB1">
            <w:pPr>
              <w:ind w:left="-86"/>
              <w:jc w:val="left"/>
              <w:rPr>
                <w:rFonts w:ascii="Arial" w:hAnsi="Arial" w:cs="Arial"/>
                <w:snapToGrid w:val="0"/>
                <w:sz w:val="16"/>
                <w:szCs w:val="16"/>
              </w:rPr>
            </w:pPr>
          </w:p>
        </w:tc>
        <w:tc>
          <w:tcPr>
            <w:tcW w:w="1368" w:type="dxa"/>
            <w:tcBorders>
              <w:top w:val="single" w:sz="4" w:space="0" w:color="auto"/>
            </w:tcBorders>
            <w:shd w:val="clear" w:color="auto" w:fill="FAFAFA"/>
          </w:tcPr>
          <w:p w14:paraId="461DFEA6"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tcPr>
          <w:p w14:paraId="07BEEF53"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shd w:val="clear" w:color="auto" w:fill="FAFAFA"/>
          </w:tcPr>
          <w:p w14:paraId="42F00A2F"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vAlign w:val="bottom"/>
          </w:tcPr>
          <w:p w14:paraId="0DC38E69" w14:textId="77777777" w:rsidR="00AF2EE7" w:rsidRPr="00286B5D" w:rsidRDefault="00AF2EE7" w:rsidP="00242BB1">
            <w:pPr>
              <w:ind w:right="-72"/>
              <w:jc w:val="right"/>
              <w:rPr>
                <w:rFonts w:ascii="Arial" w:hAnsi="Arial" w:cs="Arial"/>
                <w:sz w:val="16"/>
                <w:szCs w:val="16"/>
              </w:rPr>
            </w:pPr>
          </w:p>
        </w:tc>
      </w:tr>
      <w:tr w:rsidR="00AF2EE7" w:rsidRPr="00286B5D" w14:paraId="12BC00EA" w14:textId="77777777" w:rsidTr="00A55E3D">
        <w:tc>
          <w:tcPr>
            <w:tcW w:w="4005" w:type="dxa"/>
            <w:vAlign w:val="center"/>
          </w:tcPr>
          <w:p w14:paraId="4D0B99AB" w14:textId="09956457" w:rsidR="00AF2EE7" w:rsidRPr="00286B5D" w:rsidRDefault="00AF2EE7" w:rsidP="00242BB1">
            <w:pPr>
              <w:ind w:left="-86" w:right="-76"/>
              <w:jc w:val="left"/>
              <w:rPr>
                <w:rFonts w:ascii="Arial" w:hAnsi="Arial" w:cs="Arial"/>
                <w:sz w:val="18"/>
                <w:szCs w:val="18"/>
              </w:rPr>
            </w:pPr>
            <w:r w:rsidRPr="00286B5D">
              <w:rPr>
                <w:rFonts w:ascii="Arial" w:hAnsi="Arial" w:cs="Arial"/>
                <w:snapToGrid w:val="0"/>
                <w:sz w:val="18"/>
                <w:szCs w:val="18"/>
              </w:rPr>
              <w:t xml:space="preserve">   Total</w:t>
            </w:r>
          </w:p>
        </w:tc>
        <w:tc>
          <w:tcPr>
            <w:tcW w:w="1368" w:type="dxa"/>
            <w:shd w:val="clear" w:color="auto" w:fill="FAFAFA"/>
          </w:tcPr>
          <w:p w14:paraId="51130272" w14:textId="221CFA38"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23</w:t>
            </w:r>
            <w:r w:rsidR="00AF2EE7" w:rsidRPr="00286B5D">
              <w:rPr>
                <w:rFonts w:ascii="Arial" w:hAnsi="Arial" w:cs="Arial"/>
                <w:sz w:val="18"/>
                <w:szCs w:val="18"/>
              </w:rPr>
              <w:t>,</w:t>
            </w:r>
            <w:r w:rsidRPr="00286B5D">
              <w:rPr>
                <w:rFonts w:ascii="Arial" w:hAnsi="Arial" w:cs="Arial"/>
                <w:sz w:val="18"/>
                <w:szCs w:val="18"/>
                <w:lang w:val="en-GB"/>
              </w:rPr>
              <w:t>585</w:t>
            </w:r>
            <w:r w:rsidR="00AF2EE7" w:rsidRPr="00286B5D">
              <w:rPr>
                <w:rFonts w:ascii="Arial" w:hAnsi="Arial" w:cs="Arial"/>
                <w:sz w:val="18"/>
                <w:szCs w:val="18"/>
              </w:rPr>
              <w:t>,</w:t>
            </w:r>
            <w:r w:rsidRPr="00286B5D">
              <w:rPr>
                <w:rFonts w:ascii="Arial" w:hAnsi="Arial" w:cs="Arial"/>
                <w:sz w:val="18"/>
                <w:szCs w:val="18"/>
                <w:lang w:val="en-GB"/>
              </w:rPr>
              <w:t>425</w:t>
            </w:r>
          </w:p>
        </w:tc>
        <w:tc>
          <w:tcPr>
            <w:tcW w:w="1368" w:type="dxa"/>
          </w:tcPr>
          <w:p w14:paraId="6151BAA2" w14:textId="6D9D6220"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23</w:t>
            </w:r>
            <w:r w:rsidR="00AF2EE7" w:rsidRPr="00286B5D">
              <w:rPr>
                <w:rFonts w:ascii="Arial" w:hAnsi="Arial" w:cs="Arial"/>
                <w:sz w:val="18"/>
                <w:szCs w:val="18"/>
              </w:rPr>
              <w:t>,</w:t>
            </w:r>
            <w:r w:rsidRPr="00286B5D">
              <w:rPr>
                <w:rFonts w:ascii="Arial" w:hAnsi="Arial" w:cs="Arial"/>
                <w:sz w:val="18"/>
                <w:szCs w:val="18"/>
                <w:lang w:val="en-GB"/>
              </w:rPr>
              <w:t>112</w:t>
            </w:r>
            <w:r w:rsidR="00AF2EE7" w:rsidRPr="00286B5D">
              <w:rPr>
                <w:rFonts w:ascii="Arial" w:hAnsi="Arial" w:cs="Arial"/>
                <w:sz w:val="18"/>
                <w:szCs w:val="18"/>
              </w:rPr>
              <w:t>,</w:t>
            </w:r>
            <w:r w:rsidRPr="00286B5D">
              <w:rPr>
                <w:rFonts w:ascii="Arial" w:hAnsi="Arial" w:cs="Arial"/>
                <w:sz w:val="18"/>
                <w:szCs w:val="18"/>
                <w:lang w:val="en-GB"/>
              </w:rPr>
              <w:t>255</w:t>
            </w:r>
          </w:p>
        </w:tc>
        <w:tc>
          <w:tcPr>
            <w:tcW w:w="1368" w:type="dxa"/>
            <w:shd w:val="clear" w:color="auto" w:fill="FAFAFA"/>
          </w:tcPr>
          <w:p w14:paraId="1771D649" w14:textId="3784602D" w:rsidR="00AF2EE7" w:rsidRPr="00286B5D" w:rsidRDefault="00242BB1" w:rsidP="00242BB1">
            <w:pPr>
              <w:ind w:right="-72"/>
              <w:jc w:val="right"/>
              <w:rPr>
                <w:rFonts w:ascii="Arial" w:hAnsi="Arial" w:cs="Arial"/>
                <w:sz w:val="18"/>
                <w:szCs w:val="18"/>
              </w:rPr>
            </w:pPr>
            <w:r w:rsidRPr="00286B5D">
              <w:rPr>
                <w:rFonts w:ascii="Arial" w:hAnsi="Arial" w:cs="Arial"/>
                <w:lang w:val="en-GB"/>
              </w:rPr>
              <w:t>17</w:t>
            </w:r>
            <w:r w:rsidR="00AF2EE7" w:rsidRPr="00286B5D">
              <w:rPr>
                <w:rFonts w:ascii="Arial" w:hAnsi="Arial" w:cs="Arial"/>
              </w:rPr>
              <w:t>,</w:t>
            </w:r>
            <w:r w:rsidRPr="00286B5D">
              <w:rPr>
                <w:rFonts w:ascii="Arial" w:hAnsi="Arial" w:cs="Arial"/>
                <w:lang w:val="en-GB"/>
              </w:rPr>
              <w:t>722</w:t>
            </w:r>
            <w:r w:rsidR="00AF2EE7" w:rsidRPr="00286B5D">
              <w:rPr>
                <w:rFonts w:ascii="Arial" w:hAnsi="Arial" w:cs="Arial"/>
              </w:rPr>
              <w:t>,</w:t>
            </w:r>
            <w:r w:rsidRPr="00286B5D">
              <w:rPr>
                <w:rFonts w:ascii="Arial" w:hAnsi="Arial" w:cs="Arial"/>
                <w:lang w:val="en-GB"/>
              </w:rPr>
              <w:t>561</w:t>
            </w:r>
          </w:p>
        </w:tc>
        <w:tc>
          <w:tcPr>
            <w:tcW w:w="1368" w:type="dxa"/>
          </w:tcPr>
          <w:p w14:paraId="0536648C" w14:textId="738E68ED"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19</w:t>
            </w:r>
            <w:r w:rsidR="00AF2EE7" w:rsidRPr="00286B5D">
              <w:rPr>
                <w:rFonts w:ascii="Arial" w:hAnsi="Arial" w:cs="Arial"/>
                <w:sz w:val="18"/>
                <w:szCs w:val="18"/>
              </w:rPr>
              <w:t>,</w:t>
            </w:r>
            <w:r w:rsidRPr="00286B5D">
              <w:rPr>
                <w:rFonts w:ascii="Arial" w:hAnsi="Arial" w:cs="Arial"/>
                <w:sz w:val="18"/>
                <w:szCs w:val="18"/>
                <w:lang w:val="en-GB"/>
              </w:rPr>
              <w:t>203</w:t>
            </w:r>
            <w:r w:rsidR="00AF2EE7" w:rsidRPr="00286B5D">
              <w:rPr>
                <w:rFonts w:ascii="Arial" w:hAnsi="Arial" w:cs="Arial"/>
                <w:sz w:val="18"/>
                <w:szCs w:val="18"/>
              </w:rPr>
              <w:t>,</w:t>
            </w:r>
            <w:r w:rsidRPr="00286B5D">
              <w:rPr>
                <w:rFonts w:ascii="Arial" w:hAnsi="Arial" w:cs="Arial"/>
                <w:sz w:val="18"/>
                <w:szCs w:val="18"/>
                <w:lang w:val="en-GB"/>
              </w:rPr>
              <w:t>494</w:t>
            </w:r>
          </w:p>
        </w:tc>
      </w:tr>
      <w:tr w:rsidR="00AF2EE7" w:rsidRPr="00286B5D" w14:paraId="24C14FEB" w14:textId="77777777" w:rsidTr="00A55E3D">
        <w:tc>
          <w:tcPr>
            <w:tcW w:w="4005" w:type="dxa"/>
            <w:vAlign w:val="center"/>
          </w:tcPr>
          <w:p w14:paraId="46EB12EC" w14:textId="7923E5D4" w:rsidR="00AF2EE7" w:rsidRPr="00286B5D" w:rsidRDefault="00AF2EE7" w:rsidP="00242BB1">
            <w:pPr>
              <w:ind w:left="-86"/>
              <w:jc w:val="left"/>
              <w:rPr>
                <w:rFonts w:ascii="Arial" w:hAnsi="Arial" w:cs="Arial"/>
                <w:snapToGrid w:val="0"/>
                <w:sz w:val="18"/>
                <w:szCs w:val="18"/>
              </w:rPr>
            </w:pPr>
            <w:r w:rsidRPr="00286B5D">
              <w:rPr>
                <w:rFonts w:ascii="Arial" w:hAnsi="Arial" w:cs="Arial"/>
                <w:snapToGrid w:val="0"/>
                <w:sz w:val="18"/>
                <w:szCs w:val="18"/>
                <w:u w:val="single"/>
              </w:rPr>
              <w:t>Less</w:t>
            </w:r>
            <w:r w:rsidRPr="00286B5D">
              <w:rPr>
                <w:rFonts w:ascii="Arial" w:hAnsi="Arial" w:cs="Arial"/>
                <w:snapToGrid w:val="0"/>
                <w:sz w:val="18"/>
                <w:szCs w:val="18"/>
              </w:rPr>
              <w:t xml:space="preserve">  Loss allowance</w:t>
            </w:r>
          </w:p>
        </w:tc>
        <w:tc>
          <w:tcPr>
            <w:tcW w:w="1368" w:type="dxa"/>
            <w:tcBorders>
              <w:bottom w:val="single" w:sz="4" w:space="0" w:color="auto"/>
            </w:tcBorders>
            <w:shd w:val="clear" w:color="auto" w:fill="FAFAFA"/>
          </w:tcPr>
          <w:p w14:paraId="4341BE5A" w14:textId="48A36A80"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11</w:t>
            </w:r>
            <w:r w:rsidRPr="00286B5D">
              <w:rPr>
                <w:rFonts w:ascii="Arial" w:hAnsi="Arial" w:cs="Arial"/>
                <w:sz w:val="18"/>
                <w:szCs w:val="18"/>
              </w:rPr>
              <w:t>,</w:t>
            </w:r>
            <w:r w:rsidR="00242BB1" w:rsidRPr="00286B5D">
              <w:rPr>
                <w:rFonts w:ascii="Arial" w:hAnsi="Arial" w:cs="Arial"/>
                <w:sz w:val="18"/>
                <w:szCs w:val="18"/>
                <w:lang w:val="en-GB"/>
              </w:rPr>
              <w:t>272</w:t>
            </w:r>
            <w:r w:rsidRPr="00286B5D">
              <w:rPr>
                <w:rFonts w:ascii="Arial" w:hAnsi="Arial" w:cs="Arial"/>
                <w:sz w:val="18"/>
                <w:szCs w:val="18"/>
              </w:rPr>
              <w:t>,</w:t>
            </w:r>
            <w:r w:rsidR="00242BB1" w:rsidRPr="00286B5D">
              <w:rPr>
                <w:rFonts w:ascii="Arial" w:hAnsi="Arial" w:cs="Arial"/>
                <w:sz w:val="18"/>
                <w:szCs w:val="18"/>
                <w:lang w:val="en-GB"/>
              </w:rPr>
              <w:t>230</w:t>
            </w:r>
            <w:r w:rsidRPr="00286B5D">
              <w:rPr>
                <w:rFonts w:ascii="Arial" w:hAnsi="Arial" w:cs="Arial"/>
                <w:sz w:val="18"/>
                <w:szCs w:val="18"/>
              </w:rPr>
              <w:t>)</w:t>
            </w:r>
          </w:p>
        </w:tc>
        <w:tc>
          <w:tcPr>
            <w:tcW w:w="1368" w:type="dxa"/>
            <w:tcBorders>
              <w:bottom w:val="single" w:sz="4" w:space="0" w:color="auto"/>
            </w:tcBorders>
          </w:tcPr>
          <w:p w14:paraId="4C305BA3" w14:textId="240AA1C1"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10</w:t>
            </w:r>
            <w:r w:rsidRPr="00286B5D">
              <w:rPr>
                <w:rFonts w:ascii="Arial" w:hAnsi="Arial" w:cs="Arial"/>
                <w:sz w:val="18"/>
                <w:szCs w:val="18"/>
              </w:rPr>
              <w:t>,</w:t>
            </w:r>
            <w:r w:rsidR="00242BB1" w:rsidRPr="00286B5D">
              <w:rPr>
                <w:rFonts w:ascii="Arial" w:hAnsi="Arial" w:cs="Arial"/>
                <w:sz w:val="18"/>
                <w:szCs w:val="18"/>
                <w:lang w:val="en-GB"/>
              </w:rPr>
              <w:t>406</w:t>
            </w:r>
            <w:r w:rsidRPr="00286B5D">
              <w:rPr>
                <w:rFonts w:ascii="Arial" w:hAnsi="Arial" w:cs="Arial"/>
                <w:sz w:val="18"/>
                <w:szCs w:val="18"/>
              </w:rPr>
              <w:t>,</w:t>
            </w:r>
            <w:r w:rsidR="00242BB1" w:rsidRPr="00286B5D">
              <w:rPr>
                <w:rFonts w:ascii="Arial" w:hAnsi="Arial" w:cs="Arial"/>
                <w:sz w:val="18"/>
                <w:szCs w:val="18"/>
                <w:lang w:val="en-GB"/>
              </w:rPr>
              <w:t>291</w:t>
            </w:r>
            <w:r w:rsidRPr="00286B5D">
              <w:rPr>
                <w:rFonts w:ascii="Arial" w:hAnsi="Arial" w:cs="Arial"/>
                <w:sz w:val="18"/>
                <w:szCs w:val="18"/>
              </w:rPr>
              <w:t>)</w:t>
            </w:r>
          </w:p>
        </w:tc>
        <w:tc>
          <w:tcPr>
            <w:tcW w:w="1368" w:type="dxa"/>
            <w:tcBorders>
              <w:bottom w:val="single" w:sz="4" w:space="0" w:color="auto"/>
            </w:tcBorders>
            <w:shd w:val="clear" w:color="auto" w:fill="FAFAFA"/>
          </w:tcPr>
          <w:p w14:paraId="763846FE" w14:textId="7AFB7795" w:rsidR="00AF2EE7" w:rsidRPr="00286B5D" w:rsidRDefault="00AF2EE7" w:rsidP="00242BB1">
            <w:pPr>
              <w:ind w:right="-72"/>
              <w:jc w:val="right"/>
              <w:rPr>
                <w:rFonts w:ascii="Arial" w:hAnsi="Arial" w:cs="Arial"/>
                <w:sz w:val="18"/>
                <w:szCs w:val="18"/>
              </w:rPr>
            </w:pPr>
            <w:r w:rsidRPr="00286B5D">
              <w:rPr>
                <w:rFonts w:ascii="Arial" w:hAnsi="Arial" w:cs="Arial"/>
              </w:rPr>
              <w:t>(</w:t>
            </w:r>
            <w:r w:rsidR="00242BB1" w:rsidRPr="00286B5D">
              <w:rPr>
                <w:rFonts w:ascii="Arial" w:hAnsi="Arial" w:cs="Arial"/>
                <w:lang w:val="en-GB"/>
              </w:rPr>
              <w:t>11</w:t>
            </w:r>
            <w:r w:rsidRPr="00286B5D">
              <w:rPr>
                <w:rFonts w:ascii="Arial" w:hAnsi="Arial" w:cs="Arial"/>
              </w:rPr>
              <w:t>,</w:t>
            </w:r>
            <w:r w:rsidR="00242BB1" w:rsidRPr="00286B5D">
              <w:rPr>
                <w:rFonts w:ascii="Arial" w:hAnsi="Arial" w:cs="Arial"/>
                <w:lang w:val="en-GB"/>
              </w:rPr>
              <w:t>272</w:t>
            </w:r>
            <w:r w:rsidRPr="00286B5D">
              <w:rPr>
                <w:rFonts w:ascii="Arial" w:hAnsi="Arial" w:cs="Arial"/>
              </w:rPr>
              <w:t>,</w:t>
            </w:r>
            <w:r w:rsidR="00242BB1" w:rsidRPr="00286B5D">
              <w:rPr>
                <w:rFonts w:ascii="Arial" w:hAnsi="Arial" w:cs="Arial"/>
                <w:lang w:val="en-GB"/>
              </w:rPr>
              <w:t>230</w:t>
            </w:r>
            <w:r w:rsidRPr="00286B5D">
              <w:rPr>
                <w:rFonts w:ascii="Arial" w:hAnsi="Arial" w:cs="Arial"/>
              </w:rPr>
              <w:t>)</w:t>
            </w:r>
          </w:p>
        </w:tc>
        <w:tc>
          <w:tcPr>
            <w:tcW w:w="1368" w:type="dxa"/>
            <w:tcBorders>
              <w:bottom w:val="single" w:sz="4" w:space="0" w:color="auto"/>
            </w:tcBorders>
          </w:tcPr>
          <w:p w14:paraId="680862C0" w14:textId="554345F3" w:rsidR="00AF2EE7" w:rsidRPr="00286B5D" w:rsidRDefault="00AF2EE7" w:rsidP="00242BB1">
            <w:pPr>
              <w:ind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10</w:t>
            </w:r>
            <w:r w:rsidRPr="00286B5D">
              <w:rPr>
                <w:rFonts w:ascii="Arial" w:hAnsi="Arial" w:cs="Arial"/>
                <w:sz w:val="18"/>
                <w:szCs w:val="18"/>
              </w:rPr>
              <w:t>,</w:t>
            </w:r>
            <w:r w:rsidR="00242BB1" w:rsidRPr="00286B5D">
              <w:rPr>
                <w:rFonts w:ascii="Arial" w:hAnsi="Arial" w:cs="Arial"/>
                <w:sz w:val="18"/>
                <w:szCs w:val="18"/>
                <w:lang w:val="en-GB"/>
              </w:rPr>
              <w:t>335</w:t>
            </w:r>
            <w:r w:rsidRPr="00286B5D">
              <w:rPr>
                <w:rFonts w:ascii="Arial" w:hAnsi="Arial" w:cs="Arial"/>
                <w:sz w:val="18"/>
                <w:szCs w:val="18"/>
              </w:rPr>
              <w:t>,</w:t>
            </w:r>
            <w:r w:rsidR="00242BB1" w:rsidRPr="00286B5D">
              <w:rPr>
                <w:rFonts w:ascii="Arial" w:hAnsi="Arial" w:cs="Arial"/>
                <w:sz w:val="18"/>
                <w:szCs w:val="18"/>
                <w:lang w:val="en-GB"/>
              </w:rPr>
              <w:t>404</w:t>
            </w:r>
            <w:r w:rsidRPr="00286B5D">
              <w:rPr>
                <w:rFonts w:ascii="Arial" w:hAnsi="Arial" w:cs="Arial"/>
                <w:sz w:val="18"/>
                <w:szCs w:val="18"/>
              </w:rPr>
              <w:t>)</w:t>
            </w:r>
          </w:p>
        </w:tc>
      </w:tr>
      <w:tr w:rsidR="00AF2EE7" w:rsidRPr="00286B5D" w14:paraId="47170605" w14:textId="77777777" w:rsidTr="00A55E3D">
        <w:tc>
          <w:tcPr>
            <w:tcW w:w="4005" w:type="dxa"/>
            <w:vAlign w:val="center"/>
          </w:tcPr>
          <w:p w14:paraId="2723C0FD" w14:textId="77777777" w:rsidR="00AF2EE7" w:rsidRPr="00286B5D" w:rsidRDefault="00AF2EE7" w:rsidP="00242BB1">
            <w:pPr>
              <w:ind w:left="-86" w:right="-158"/>
              <w:jc w:val="left"/>
              <w:rPr>
                <w:rFonts w:ascii="Arial" w:hAnsi="Arial" w:cs="Arial"/>
                <w:snapToGrid w:val="0"/>
                <w:sz w:val="16"/>
                <w:szCs w:val="16"/>
              </w:rPr>
            </w:pPr>
          </w:p>
        </w:tc>
        <w:tc>
          <w:tcPr>
            <w:tcW w:w="1368" w:type="dxa"/>
            <w:tcBorders>
              <w:top w:val="single" w:sz="4" w:space="0" w:color="auto"/>
            </w:tcBorders>
            <w:shd w:val="clear" w:color="auto" w:fill="FAFAFA"/>
          </w:tcPr>
          <w:p w14:paraId="21AF82DA"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tcPr>
          <w:p w14:paraId="653BAFF9"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shd w:val="clear" w:color="auto" w:fill="FAFAFA"/>
          </w:tcPr>
          <w:p w14:paraId="3DDAC7F0"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tcPr>
          <w:p w14:paraId="0D350BEC" w14:textId="77777777" w:rsidR="00AF2EE7" w:rsidRPr="00286B5D" w:rsidRDefault="00AF2EE7" w:rsidP="00242BB1">
            <w:pPr>
              <w:ind w:right="-72"/>
              <w:jc w:val="right"/>
              <w:rPr>
                <w:rFonts w:ascii="Arial" w:hAnsi="Arial" w:cs="Arial"/>
                <w:sz w:val="16"/>
                <w:szCs w:val="16"/>
              </w:rPr>
            </w:pPr>
          </w:p>
        </w:tc>
      </w:tr>
      <w:tr w:rsidR="00AF2EE7" w:rsidRPr="00286B5D" w14:paraId="6B476883" w14:textId="77777777" w:rsidTr="00A55E3D">
        <w:tc>
          <w:tcPr>
            <w:tcW w:w="4005" w:type="dxa"/>
            <w:vAlign w:val="center"/>
          </w:tcPr>
          <w:p w14:paraId="594ECAE0" w14:textId="77777777" w:rsidR="00AF2EE7" w:rsidRPr="00286B5D" w:rsidRDefault="00AF2EE7" w:rsidP="00242BB1">
            <w:pPr>
              <w:ind w:left="-86" w:right="-158"/>
              <w:jc w:val="left"/>
              <w:rPr>
                <w:rFonts w:ascii="Arial" w:hAnsi="Arial" w:cs="Arial"/>
                <w:snapToGrid w:val="0"/>
                <w:sz w:val="18"/>
                <w:szCs w:val="18"/>
              </w:rPr>
            </w:pPr>
          </w:p>
        </w:tc>
        <w:tc>
          <w:tcPr>
            <w:tcW w:w="1368" w:type="dxa"/>
            <w:tcBorders>
              <w:bottom w:val="single" w:sz="4" w:space="0" w:color="auto"/>
            </w:tcBorders>
            <w:shd w:val="clear" w:color="auto" w:fill="FAFAFA"/>
          </w:tcPr>
          <w:p w14:paraId="3EC9E424" w14:textId="6EA69545"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12</w:t>
            </w:r>
            <w:r w:rsidR="00AF2EE7" w:rsidRPr="00286B5D">
              <w:rPr>
                <w:rFonts w:ascii="Arial" w:hAnsi="Arial" w:cs="Arial"/>
                <w:sz w:val="18"/>
                <w:szCs w:val="18"/>
              </w:rPr>
              <w:t>,</w:t>
            </w:r>
            <w:r w:rsidRPr="00286B5D">
              <w:rPr>
                <w:rFonts w:ascii="Arial" w:hAnsi="Arial" w:cs="Arial"/>
                <w:sz w:val="18"/>
                <w:szCs w:val="18"/>
                <w:lang w:val="en-GB"/>
              </w:rPr>
              <w:t>313</w:t>
            </w:r>
            <w:r w:rsidR="00AF2EE7" w:rsidRPr="00286B5D">
              <w:rPr>
                <w:rFonts w:ascii="Arial" w:hAnsi="Arial" w:cs="Arial"/>
                <w:sz w:val="18"/>
                <w:szCs w:val="18"/>
              </w:rPr>
              <w:t>,</w:t>
            </w:r>
            <w:r w:rsidRPr="00286B5D">
              <w:rPr>
                <w:rFonts w:ascii="Arial" w:hAnsi="Arial" w:cs="Arial"/>
                <w:sz w:val="18"/>
                <w:szCs w:val="18"/>
                <w:lang w:val="en-GB"/>
              </w:rPr>
              <w:t>195</w:t>
            </w:r>
          </w:p>
        </w:tc>
        <w:tc>
          <w:tcPr>
            <w:tcW w:w="1368" w:type="dxa"/>
            <w:tcBorders>
              <w:bottom w:val="single" w:sz="4" w:space="0" w:color="auto"/>
            </w:tcBorders>
          </w:tcPr>
          <w:p w14:paraId="62422114" w14:textId="6FACB33B"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12</w:t>
            </w:r>
            <w:r w:rsidR="00AF2EE7" w:rsidRPr="00286B5D">
              <w:rPr>
                <w:rFonts w:ascii="Arial" w:hAnsi="Arial" w:cs="Arial"/>
                <w:sz w:val="18"/>
                <w:szCs w:val="18"/>
              </w:rPr>
              <w:t>,</w:t>
            </w:r>
            <w:r w:rsidRPr="00286B5D">
              <w:rPr>
                <w:rFonts w:ascii="Arial" w:hAnsi="Arial" w:cs="Arial"/>
                <w:sz w:val="18"/>
                <w:szCs w:val="18"/>
                <w:lang w:val="en-GB"/>
              </w:rPr>
              <w:t>705</w:t>
            </w:r>
            <w:r w:rsidR="00AF2EE7" w:rsidRPr="00286B5D">
              <w:rPr>
                <w:rFonts w:ascii="Arial" w:hAnsi="Arial" w:cs="Arial"/>
                <w:sz w:val="18"/>
                <w:szCs w:val="18"/>
              </w:rPr>
              <w:t>,</w:t>
            </w:r>
            <w:r w:rsidRPr="00286B5D">
              <w:rPr>
                <w:rFonts w:ascii="Arial" w:hAnsi="Arial" w:cs="Arial"/>
                <w:sz w:val="18"/>
                <w:szCs w:val="18"/>
                <w:lang w:val="en-GB"/>
              </w:rPr>
              <w:t>964</w:t>
            </w:r>
          </w:p>
        </w:tc>
        <w:tc>
          <w:tcPr>
            <w:tcW w:w="1368" w:type="dxa"/>
            <w:tcBorders>
              <w:bottom w:val="single" w:sz="4" w:space="0" w:color="auto"/>
            </w:tcBorders>
            <w:shd w:val="clear" w:color="auto" w:fill="FAFAFA"/>
          </w:tcPr>
          <w:p w14:paraId="1DFBDA9A" w14:textId="707C5ABA"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6</w:t>
            </w:r>
            <w:r w:rsidR="00AF2EE7" w:rsidRPr="00286B5D">
              <w:rPr>
                <w:rFonts w:ascii="Arial" w:hAnsi="Arial" w:cs="Arial"/>
                <w:sz w:val="18"/>
                <w:szCs w:val="18"/>
              </w:rPr>
              <w:t>,</w:t>
            </w:r>
            <w:r w:rsidRPr="00286B5D">
              <w:rPr>
                <w:rFonts w:ascii="Arial" w:hAnsi="Arial" w:cs="Arial"/>
                <w:sz w:val="18"/>
                <w:szCs w:val="18"/>
                <w:lang w:val="en-GB"/>
              </w:rPr>
              <w:t>450</w:t>
            </w:r>
            <w:r w:rsidR="00AF2EE7" w:rsidRPr="00286B5D">
              <w:rPr>
                <w:rFonts w:ascii="Arial" w:hAnsi="Arial" w:cs="Arial"/>
                <w:sz w:val="18"/>
                <w:szCs w:val="18"/>
              </w:rPr>
              <w:t>,</w:t>
            </w:r>
            <w:r w:rsidRPr="00286B5D">
              <w:rPr>
                <w:rFonts w:ascii="Arial" w:hAnsi="Arial" w:cs="Arial"/>
                <w:sz w:val="18"/>
                <w:szCs w:val="18"/>
                <w:lang w:val="en-GB"/>
              </w:rPr>
              <w:t>332</w:t>
            </w:r>
          </w:p>
        </w:tc>
        <w:tc>
          <w:tcPr>
            <w:tcW w:w="1368" w:type="dxa"/>
            <w:tcBorders>
              <w:bottom w:val="single" w:sz="4" w:space="0" w:color="auto"/>
            </w:tcBorders>
          </w:tcPr>
          <w:p w14:paraId="61FE13B8" w14:textId="6800B01A"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8</w:t>
            </w:r>
            <w:r w:rsidR="00AF2EE7" w:rsidRPr="00286B5D">
              <w:rPr>
                <w:rFonts w:ascii="Arial" w:hAnsi="Arial" w:cs="Arial"/>
                <w:sz w:val="18"/>
                <w:szCs w:val="18"/>
              </w:rPr>
              <w:t>,</w:t>
            </w:r>
            <w:r w:rsidRPr="00286B5D">
              <w:rPr>
                <w:rFonts w:ascii="Arial" w:hAnsi="Arial" w:cs="Arial"/>
                <w:sz w:val="18"/>
                <w:szCs w:val="18"/>
                <w:lang w:val="en-GB"/>
              </w:rPr>
              <w:t>868</w:t>
            </w:r>
            <w:r w:rsidR="00AF2EE7" w:rsidRPr="00286B5D">
              <w:rPr>
                <w:rFonts w:ascii="Arial" w:hAnsi="Arial" w:cs="Arial"/>
                <w:sz w:val="18"/>
                <w:szCs w:val="18"/>
              </w:rPr>
              <w:t>,</w:t>
            </w:r>
            <w:r w:rsidRPr="00286B5D">
              <w:rPr>
                <w:rFonts w:ascii="Arial" w:hAnsi="Arial" w:cs="Arial"/>
                <w:sz w:val="18"/>
                <w:szCs w:val="18"/>
                <w:lang w:val="en-GB"/>
              </w:rPr>
              <w:t>090</w:t>
            </w:r>
          </w:p>
        </w:tc>
      </w:tr>
      <w:tr w:rsidR="00AF2EE7" w:rsidRPr="00286B5D" w14:paraId="303C0F47" w14:textId="77777777" w:rsidTr="003E6AB6">
        <w:tc>
          <w:tcPr>
            <w:tcW w:w="4005" w:type="dxa"/>
            <w:vAlign w:val="center"/>
          </w:tcPr>
          <w:p w14:paraId="2D814E4B" w14:textId="77777777" w:rsidR="00AF2EE7" w:rsidRPr="00286B5D" w:rsidRDefault="00AF2EE7" w:rsidP="00242BB1">
            <w:pPr>
              <w:ind w:left="-86"/>
              <w:jc w:val="left"/>
              <w:rPr>
                <w:rFonts w:ascii="Arial" w:hAnsi="Arial" w:cs="Arial"/>
                <w:snapToGrid w:val="0"/>
                <w:sz w:val="16"/>
                <w:szCs w:val="16"/>
              </w:rPr>
            </w:pPr>
          </w:p>
        </w:tc>
        <w:tc>
          <w:tcPr>
            <w:tcW w:w="1368" w:type="dxa"/>
            <w:tcBorders>
              <w:top w:val="single" w:sz="4" w:space="0" w:color="auto"/>
            </w:tcBorders>
            <w:shd w:val="clear" w:color="auto" w:fill="FAFAFA"/>
          </w:tcPr>
          <w:p w14:paraId="54A571E1"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tcPr>
          <w:p w14:paraId="6A0EAE63"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shd w:val="clear" w:color="auto" w:fill="FAFAFA"/>
          </w:tcPr>
          <w:p w14:paraId="5044EA26" w14:textId="77777777" w:rsidR="00AF2EE7" w:rsidRPr="00286B5D" w:rsidRDefault="00AF2EE7" w:rsidP="00242BB1">
            <w:pPr>
              <w:ind w:right="-72"/>
              <w:jc w:val="right"/>
              <w:rPr>
                <w:rFonts w:ascii="Arial" w:hAnsi="Arial" w:cs="Arial"/>
                <w:sz w:val="16"/>
                <w:szCs w:val="16"/>
              </w:rPr>
            </w:pPr>
          </w:p>
        </w:tc>
        <w:tc>
          <w:tcPr>
            <w:tcW w:w="1368" w:type="dxa"/>
            <w:tcBorders>
              <w:top w:val="single" w:sz="4" w:space="0" w:color="auto"/>
            </w:tcBorders>
            <w:vAlign w:val="bottom"/>
          </w:tcPr>
          <w:p w14:paraId="7ED79A01" w14:textId="77777777" w:rsidR="00AF2EE7" w:rsidRPr="00286B5D" w:rsidRDefault="00AF2EE7" w:rsidP="00242BB1">
            <w:pPr>
              <w:ind w:right="-72"/>
              <w:jc w:val="right"/>
              <w:rPr>
                <w:rFonts w:ascii="Arial" w:hAnsi="Arial" w:cs="Arial"/>
                <w:sz w:val="16"/>
                <w:szCs w:val="16"/>
              </w:rPr>
            </w:pPr>
          </w:p>
        </w:tc>
      </w:tr>
      <w:tr w:rsidR="00AF2EE7" w:rsidRPr="00286B5D" w14:paraId="2F556E3C" w14:textId="77777777" w:rsidTr="00A55E3D">
        <w:tc>
          <w:tcPr>
            <w:tcW w:w="4005" w:type="dxa"/>
            <w:vAlign w:val="center"/>
          </w:tcPr>
          <w:p w14:paraId="0B22D476" w14:textId="77777777" w:rsidR="00AF2EE7" w:rsidRPr="00286B5D" w:rsidRDefault="00AF2EE7" w:rsidP="00242BB1">
            <w:pPr>
              <w:ind w:left="-86" w:right="-76"/>
              <w:jc w:val="left"/>
              <w:rPr>
                <w:rFonts w:ascii="Arial" w:hAnsi="Arial" w:cs="Arial"/>
                <w:sz w:val="18"/>
                <w:szCs w:val="18"/>
              </w:rPr>
            </w:pPr>
            <w:r w:rsidRPr="00286B5D">
              <w:rPr>
                <w:rFonts w:ascii="Arial" w:hAnsi="Arial" w:cs="Arial"/>
                <w:snapToGrid w:val="0"/>
                <w:sz w:val="18"/>
                <w:szCs w:val="18"/>
              </w:rPr>
              <w:t>Total trade accounts receivable, net</w:t>
            </w:r>
          </w:p>
        </w:tc>
        <w:tc>
          <w:tcPr>
            <w:tcW w:w="1368" w:type="dxa"/>
            <w:tcBorders>
              <w:bottom w:val="single" w:sz="4" w:space="0" w:color="auto"/>
            </w:tcBorders>
            <w:shd w:val="clear" w:color="auto" w:fill="FAFAFA"/>
          </w:tcPr>
          <w:p w14:paraId="523D7926" w14:textId="67B66D0B"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12</w:t>
            </w:r>
            <w:r w:rsidR="00AF2EE7" w:rsidRPr="00286B5D">
              <w:rPr>
                <w:rFonts w:ascii="Arial" w:hAnsi="Arial" w:cs="Arial"/>
                <w:sz w:val="18"/>
                <w:szCs w:val="18"/>
              </w:rPr>
              <w:t>,</w:t>
            </w:r>
            <w:r w:rsidRPr="00286B5D">
              <w:rPr>
                <w:rFonts w:ascii="Arial" w:hAnsi="Arial" w:cs="Arial"/>
                <w:sz w:val="18"/>
                <w:szCs w:val="18"/>
                <w:lang w:val="en-GB"/>
              </w:rPr>
              <w:t>313</w:t>
            </w:r>
            <w:r w:rsidR="00AF2EE7" w:rsidRPr="00286B5D">
              <w:rPr>
                <w:rFonts w:ascii="Arial" w:hAnsi="Arial" w:cs="Arial"/>
                <w:sz w:val="18"/>
                <w:szCs w:val="18"/>
              </w:rPr>
              <w:t>,</w:t>
            </w:r>
            <w:r w:rsidRPr="00286B5D">
              <w:rPr>
                <w:rFonts w:ascii="Arial" w:hAnsi="Arial" w:cs="Arial"/>
                <w:sz w:val="18"/>
                <w:szCs w:val="18"/>
                <w:lang w:val="en-GB"/>
              </w:rPr>
              <w:t>195</w:t>
            </w:r>
          </w:p>
        </w:tc>
        <w:tc>
          <w:tcPr>
            <w:tcW w:w="1368" w:type="dxa"/>
            <w:tcBorders>
              <w:bottom w:val="single" w:sz="4" w:space="0" w:color="auto"/>
            </w:tcBorders>
          </w:tcPr>
          <w:p w14:paraId="1B5D8F2F" w14:textId="1234D553"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13</w:t>
            </w:r>
            <w:r w:rsidR="00AF2EE7" w:rsidRPr="00286B5D">
              <w:rPr>
                <w:rFonts w:ascii="Arial" w:hAnsi="Arial" w:cs="Arial"/>
                <w:sz w:val="18"/>
                <w:szCs w:val="18"/>
              </w:rPr>
              <w:t>,</w:t>
            </w:r>
            <w:r w:rsidRPr="00286B5D">
              <w:rPr>
                <w:rFonts w:ascii="Arial" w:hAnsi="Arial" w:cs="Arial"/>
                <w:sz w:val="18"/>
                <w:szCs w:val="18"/>
                <w:lang w:val="en-GB"/>
              </w:rPr>
              <w:t>671</w:t>
            </w:r>
            <w:r w:rsidR="00AF2EE7" w:rsidRPr="00286B5D">
              <w:rPr>
                <w:rFonts w:ascii="Arial" w:hAnsi="Arial" w:cs="Arial"/>
                <w:sz w:val="18"/>
                <w:szCs w:val="18"/>
              </w:rPr>
              <w:t>,</w:t>
            </w:r>
            <w:r w:rsidRPr="00286B5D">
              <w:rPr>
                <w:rFonts w:ascii="Arial" w:hAnsi="Arial" w:cs="Arial"/>
                <w:sz w:val="18"/>
                <w:szCs w:val="18"/>
                <w:lang w:val="en-GB"/>
              </w:rPr>
              <w:t>213</w:t>
            </w:r>
          </w:p>
        </w:tc>
        <w:tc>
          <w:tcPr>
            <w:tcW w:w="1368" w:type="dxa"/>
            <w:tcBorders>
              <w:bottom w:val="single" w:sz="4" w:space="0" w:color="auto"/>
            </w:tcBorders>
            <w:shd w:val="clear" w:color="auto" w:fill="FAFAFA"/>
          </w:tcPr>
          <w:p w14:paraId="6F4AB285" w14:textId="07474CAD"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6</w:t>
            </w:r>
            <w:r w:rsidR="00AF2EE7" w:rsidRPr="00286B5D">
              <w:rPr>
                <w:rFonts w:ascii="Arial" w:hAnsi="Arial" w:cs="Arial"/>
                <w:sz w:val="18"/>
                <w:szCs w:val="18"/>
              </w:rPr>
              <w:t>,</w:t>
            </w:r>
            <w:r w:rsidRPr="00286B5D">
              <w:rPr>
                <w:rFonts w:ascii="Arial" w:hAnsi="Arial" w:cs="Arial"/>
                <w:sz w:val="18"/>
                <w:szCs w:val="18"/>
                <w:lang w:val="en-GB"/>
              </w:rPr>
              <w:t>869</w:t>
            </w:r>
            <w:r w:rsidR="00AF2EE7" w:rsidRPr="00286B5D">
              <w:rPr>
                <w:rFonts w:ascii="Arial" w:hAnsi="Arial" w:cs="Arial"/>
                <w:sz w:val="18"/>
                <w:szCs w:val="18"/>
              </w:rPr>
              <w:t>,</w:t>
            </w:r>
            <w:r w:rsidRPr="00286B5D">
              <w:rPr>
                <w:rFonts w:ascii="Arial" w:hAnsi="Arial" w:cs="Arial"/>
                <w:sz w:val="18"/>
                <w:szCs w:val="18"/>
                <w:lang w:val="en-GB"/>
              </w:rPr>
              <w:t>032</w:t>
            </w:r>
          </w:p>
        </w:tc>
        <w:tc>
          <w:tcPr>
            <w:tcW w:w="1368" w:type="dxa"/>
            <w:tcBorders>
              <w:bottom w:val="single" w:sz="4" w:space="0" w:color="auto"/>
            </w:tcBorders>
          </w:tcPr>
          <w:p w14:paraId="1FAF9E37" w14:textId="407C9EE5" w:rsidR="00AF2EE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9</w:t>
            </w:r>
            <w:r w:rsidR="00AF2EE7" w:rsidRPr="00286B5D">
              <w:rPr>
                <w:rFonts w:ascii="Arial" w:hAnsi="Arial" w:cs="Arial"/>
                <w:sz w:val="18"/>
                <w:szCs w:val="18"/>
              </w:rPr>
              <w:t>,</w:t>
            </w:r>
            <w:r w:rsidRPr="00286B5D">
              <w:rPr>
                <w:rFonts w:ascii="Arial" w:hAnsi="Arial" w:cs="Arial"/>
                <w:sz w:val="18"/>
                <w:szCs w:val="18"/>
                <w:lang w:val="en-GB"/>
              </w:rPr>
              <w:t>785</w:t>
            </w:r>
            <w:r w:rsidR="00AF2EE7" w:rsidRPr="00286B5D">
              <w:rPr>
                <w:rFonts w:ascii="Arial" w:hAnsi="Arial" w:cs="Arial"/>
                <w:sz w:val="18"/>
                <w:szCs w:val="18"/>
              </w:rPr>
              <w:t>,</w:t>
            </w:r>
            <w:r w:rsidRPr="00286B5D">
              <w:rPr>
                <w:rFonts w:ascii="Arial" w:hAnsi="Arial" w:cs="Arial"/>
                <w:sz w:val="18"/>
                <w:szCs w:val="18"/>
                <w:lang w:val="en-GB"/>
              </w:rPr>
              <w:t>860</w:t>
            </w:r>
          </w:p>
        </w:tc>
      </w:tr>
    </w:tbl>
    <w:p w14:paraId="549A4C57" w14:textId="103876C6" w:rsidR="009734DC" w:rsidRPr="00286B5D" w:rsidRDefault="009734DC" w:rsidP="00242BB1">
      <w:pPr>
        <w:jc w:val="thaiDistribute"/>
        <w:rPr>
          <w:rFonts w:ascii="Arial" w:hAnsi="Arial" w:cs="Arial"/>
          <w:color w:val="000000"/>
          <w:sz w:val="16"/>
          <w:szCs w:val="16"/>
          <w:lang w:val="en-GB"/>
        </w:rPr>
      </w:pPr>
    </w:p>
    <w:p w14:paraId="61314E56" w14:textId="77777777" w:rsidR="005436C5" w:rsidRPr="00286B5D" w:rsidRDefault="005436C5" w:rsidP="00242BB1">
      <w:pPr>
        <w:jc w:val="thaiDistribute"/>
        <w:rPr>
          <w:rFonts w:ascii="Arial" w:hAnsi="Arial" w:cs="Arial"/>
          <w:color w:val="000000"/>
          <w:sz w:val="16"/>
          <w:szCs w:val="1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635781" w:rsidRPr="00286B5D" w14:paraId="240F20A1" w14:textId="77777777" w:rsidTr="00C33ED4">
        <w:trPr>
          <w:trHeight w:val="420"/>
        </w:trPr>
        <w:tc>
          <w:tcPr>
            <w:tcW w:w="9461" w:type="dxa"/>
            <w:shd w:val="clear" w:color="auto" w:fill="FFA543"/>
            <w:vAlign w:val="center"/>
          </w:tcPr>
          <w:p w14:paraId="6523A8C9" w14:textId="3B07AC5A" w:rsidR="00635781"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13</w:t>
            </w:r>
            <w:r w:rsidR="00635781" w:rsidRPr="00286B5D">
              <w:rPr>
                <w:rFonts w:ascii="Arial" w:eastAsia="Arial Unicode MS" w:hAnsi="Arial" w:cs="Arial"/>
                <w:b/>
                <w:bCs/>
                <w:color w:val="FFFFFF"/>
                <w:sz w:val="18"/>
                <w:szCs w:val="18"/>
                <w:lang w:val="en-GB"/>
              </w:rPr>
              <w:tab/>
            </w:r>
            <w:r w:rsidR="00635781" w:rsidRPr="00286B5D">
              <w:rPr>
                <w:rFonts w:ascii="Arial" w:hAnsi="Arial" w:cs="Arial"/>
                <w:b/>
                <w:bCs/>
                <w:color w:val="FAFAFA"/>
                <w:sz w:val="18"/>
                <w:szCs w:val="18"/>
              </w:rPr>
              <w:t>Financial assets and financial liabilities</w:t>
            </w:r>
          </w:p>
        </w:tc>
      </w:tr>
    </w:tbl>
    <w:p w14:paraId="736392C2" w14:textId="77777777" w:rsidR="009F5AB8" w:rsidRPr="00286B5D" w:rsidRDefault="009F5AB8" w:rsidP="00242BB1">
      <w:pPr>
        <w:jc w:val="thaiDistribute"/>
        <w:rPr>
          <w:rFonts w:ascii="Arial" w:hAnsi="Arial" w:cs="Arial"/>
          <w:sz w:val="16"/>
          <w:szCs w:val="16"/>
        </w:rPr>
      </w:pPr>
    </w:p>
    <w:p w14:paraId="4E020740" w14:textId="4807BBCC" w:rsidR="00745EFE" w:rsidRPr="00286B5D" w:rsidRDefault="00636FD0" w:rsidP="00242BB1">
      <w:pPr>
        <w:jc w:val="thaiDistribute"/>
        <w:rPr>
          <w:rFonts w:ascii="Arial" w:hAnsi="Arial" w:cs="Arial"/>
          <w:color w:val="000000"/>
          <w:sz w:val="18"/>
          <w:szCs w:val="18"/>
          <w:lang w:val="en-GB"/>
        </w:rPr>
      </w:pPr>
      <w:r w:rsidRPr="00286B5D">
        <w:rPr>
          <w:rFonts w:ascii="Arial" w:hAnsi="Arial" w:cs="Arial"/>
          <w:sz w:val="18"/>
          <w:szCs w:val="18"/>
        </w:rPr>
        <w:t>The</w:t>
      </w:r>
      <w:r w:rsidR="009F5AB8" w:rsidRPr="00286B5D">
        <w:rPr>
          <w:rFonts w:ascii="Arial" w:hAnsi="Arial" w:cs="Arial"/>
          <w:sz w:val="18"/>
          <w:szCs w:val="18"/>
        </w:rPr>
        <w:t xml:space="preserve"> Group’s financial assets and financial liabilities are as follows</w:t>
      </w:r>
      <w:r w:rsidR="009F5AB8" w:rsidRPr="00286B5D">
        <w:rPr>
          <w:rFonts w:ascii="Arial" w:hAnsi="Arial" w:cs="Arial"/>
          <w:color w:val="000000"/>
          <w:sz w:val="18"/>
          <w:szCs w:val="18"/>
          <w:lang w:val="en-GB"/>
        </w:rPr>
        <w:t xml:space="preserve"> </w:t>
      </w:r>
    </w:p>
    <w:p w14:paraId="3EDCF5F2" w14:textId="77777777" w:rsidR="00745EFE" w:rsidRPr="00286B5D" w:rsidRDefault="00745EFE" w:rsidP="00242BB1">
      <w:pPr>
        <w:jc w:val="thaiDistribute"/>
        <w:rPr>
          <w:rFonts w:ascii="Arial" w:hAnsi="Arial" w:cs="Arial"/>
          <w:color w:val="000000"/>
          <w:sz w:val="16"/>
          <w:szCs w:val="16"/>
          <w:lang w:val="en-GB"/>
        </w:rPr>
      </w:pPr>
    </w:p>
    <w:tbl>
      <w:tblPr>
        <w:tblW w:w="9468" w:type="dxa"/>
        <w:tblInd w:w="108" w:type="dxa"/>
        <w:tblLook w:val="04A0" w:firstRow="1" w:lastRow="0" w:firstColumn="1" w:lastColumn="0" w:noHBand="0" w:noVBand="1"/>
      </w:tblPr>
      <w:tblGrid>
        <w:gridCol w:w="3996"/>
        <w:gridCol w:w="1368"/>
        <w:gridCol w:w="1368"/>
        <w:gridCol w:w="1368"/>
        <w:gridCol w:w="1368"/>
      </w:tblGrid>
      <w:tr w:rsidR="0089408D" w:rsidRPr="00286B5D" w14:paraId="114889C8" w14:textId="77777777" w:rsidTr="00A55E3D">
        <w:tc>
          <w:tcPr>
            <w:tcW w:w="3996" w:type="dxa"/>
            <w:tcBorders>
              <w:top w:val="nil"/>
              <w:left w:val="nil"/>
              <w:bottom w:val="nil"/>
              <w:right w:val="nil"/>
            </w:tcBorders>
          </w:tcPr>
          <w:p w14:paraId="3908AD5C" w14:textId="77777777" w:rsidR="0089408D" w:rsidRPr="00286B5D" w:rsidRDefault="0089408D" w:rsidP="00242BB1">
            <w:pPr>
              <w:spacing w:line="254" w:lineRule="auto"/>
              <w:ind w:left="-86"/>
              <w:rPr>
                <w:rFonts w:ascii="Arial" w:eastAsia="Arial" w:hAnsi="Arial" w:cs="Arial"/>
                <w:b/>
                <w:bCs/>
                <w:sz w:val="18"/>
                <w:szCs w:val="18"/>
                <w:lang w:eastAsia="en-GB"/>
              </w:rPr>
            </w:pPr>
          </w:p>
        </w:tc>
        <w:tc>
          <w:tcPr>
            <w:tcW w:w="2736" w:type="dxa"/>
            <w:gridSpan w:val="2"/>
            <w:tcBorders>
              <w:top w:val="single" w:sz="4" w:space="0" w:color="auto"/>
              <w:left w:val="nil"/>
              <w:bottom w:val="single" w:sz="4" w:space="0" w:color="auto"/>
              <w:right w:val="nil"/>
            </w:tcBorders>
            <w:hideMark/>
          </w:tcPr>
          <w:p w14:paraId="1CEF7DC3" w14:textId="77777777" w:rsidR="0089408D" w:rsidRPr="00286B5D" w:rsidRDefault="0089408D"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Consolidated</w:t>
            </w:r>
          </w:p>
          <w:p w14:paraId="2AB8656D" w14:textId="77777777" w:rsidR="0089408D" w:rsidRPr="00286B5D" w:rsidRDefault="0089408D"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hideMark/>
          </w:tcPr>
          <w:p w14:paraId="7F17DA4A" w14:textId="77777777" w:rsidR="0089408D" w:rsidRPr="00286B5D" w:rsidRDefault="0089408D"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Separate</w:t>
            </w:r>
          </w:p>
          <w:p w14:paraId="511E44F7" w14:textId="77777777" w:rsidR="0089408D" w:rsidRPr="00286B5D" w:rsidRDefault="0089408D"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89408D" w:rsidRPr="00286B5D" w14:paraId="4A9BCF71" w14:textId="77777777" w:rsidTr="00A55E3D">
        <w:tc>
          <w:tcPr>
            <w:tcW w:w="3996" w:type="dxa"/>
            <w:tcBorders>
              <w:top w:val="nil"/>
              <w:left w:val="nil"/>
              <w:bottom w:val="nil"/>
              <w:right w:val="nil"/>
            </w:tcBorders>
          </w:tcPr>
          <w:p w14:paraId="26DA6D2A" w14:textId="77777777" w:rsidR="0089408D" w:rsidRPr="00286B5D" w:rsidRDefault="0089408D" w:rsidP="00242BB1">
            <w:pPr>
              <w:spacing w:line="254" w:lineRule="auto"/>
              <w:ind w:left="-86"/>
              <w:rPr>
                <w:rFonts w:ascii="Arial" w:eastAsia="Arial" w:hAnsi="Arial" w:cs="Arial"/>
                <w:b/>
                <w:bCs/>
                <w:sz w:val="18"/>
                <w:szCs w:val="18"/>
                <w:lang w:eastAsia="en-GB"/>
              </w:rPr>
            </w:pPr>
          </w:p>
        </w:tc>
        <w:tc>
          <w:tcPr>
            <w:tcW w:w="1368" w:type="dxa"/>
            <w:tcBorders>
              <w:top w:val="single" w:sz="4" w:space="0" w:color="auto"/>
              <w:left w:val="nil"/>
              <w:bottom w:val="nil"/>
              <w:right w:val="nil"/>
            </w:tcBorders>
            <w:hideMark/>
          </w:tcPr>
          <w:p w14:paraId="249A9DE1" w14:textId="7AE826F5" w:rsidR="0089408D"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2022</w:t>
            </w:r>
          </w:p>
        </w:tc>
        <w:tc>
          <w:tcPr>
            <w:tcW w:w="1368" w:type="dxa"/>
            <w:tcBorders>
              <w:top w:val="single" w:sz="4" w:space="0" w:color="auto"/>
              <w:left w:val="nil"/>
              <w:bottom w:val="nil"/>
              <w:right w:val="nil"/>
            </w:tcBorders>
            <w:hideMark/>
          </w:tcPr>
          <w:p w14:paraId="5AA78E5D" w14:textId="243A9F74" w:rsidR="0089408D"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2021</w:t>
            </w:r>
          </w:p>
        </w:tc>
        <w:tc>
          <w:tcPr>
            <w:tcW w:w="1368" w:type="dxa"/>
            <w:tcBorders>
              <w:top w:val="single" w:sz="4" w:space="0" w:color="auto"/>
              <w:left w:val="nil"/>
              <w:bottom w:val="nil"/>
              <w:right w:val="nil"/>
            </w:tcBorders>
            <w:hideMark/>
          </w:tcPr>
          <w:p w14:paraId="690D6684" w14:textId="06764DBC" w:rsidR="0089408D"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2022</w:t>
            </w:r>
          </w:p>
        </w:tc>
        <w:tc>
          <w:tcPr>
            <w:tcW w:w="1368" w:type="dxa"/>
            <w:tcBorders>
              <w:top w:val="single" w:sz="4" w:space="0" w:color="auto"/>
              <w:left w:val="nil"/>
              <w:bottom w:val="nil"/>
              <w:right w:val="nil"/>
            </w:tcBorders>
            <w:hideMark/>
          </w:tcPr>
          <w:p w14:paraId="4222C2E6" w14:textId="76E7E769" w:rsidR="0089408D"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2021</w:t>
            </w:r>
          </w:p>
        </w:tc>
      </w:tr>
      <w:tr w:rsidR="0089408D" w:rsidRPr="00286B5D" w14:paraId="04B2513C" w14:textId="77777777" w:rsidTr="00A55E3D">
        <w:tc>
          <w:tcPr>
            <w:tcW w:w="3996" w:type="dxa"/>
            <w:tcBorders>
              <w:top w:val="nil"/>
              <w:left w:val="nil"/>
              <w:bottom w:val="nil"/>
              <w:right w:val="nil"/>
            </w:tcBorders>
          </w:tcPr>
          <w:p w14:paraId="5671EC61" w14:textId="77777777" w:rsidR="0089408D" w:rsidRPr="00286B5D" w:rsidRDefault="0089408D" w:rsidP="00242BB1">
            <w:pPr>
              <w:spacing w:line="254" w:lineRule="auto"/>
              <w:ind w:left="-86"/>
              <w:rPr>
                <w:rFonts w:ascii="Arial" w:eastAsia="Arial" w:hAnsi="Arial" w:cs="Arial"/>
                <w:sz w:val="18"/>
                <w:szCs w:val="18"/>
                <w:u w:val="single"/>
                <w:lang w:eastAsia="en-GB"/>
              </w:rPr>
            </w:pPr>
          </w:p>
        </w:tc>
        <w:tc>
          <w:tcPr>
            <w:tcW w:w="1368" w:type="dxa"/>
            <w:tcBorders>
              <w:top w:val="nil"/>
              <w:left w:val="nil"/>
              <w:bottom w:val="single" w:sz="4" w:space="0" w:color="auto"/>
              <w:right w:val="nil"/>
            </w:tcBorders>
            <w:hideMark/>
          </w:tcPr>
          <w:p w14:paraId="6B862645" w14:textId="77777777" w:rsidR="0089408D" w:rsidRPr="00286B5D" w:rsidRDefault="0089408D"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14770786" w14:textId="77777777" w:rsidR="0089408D" w:rsidRPr="00286B5D" w:rsidRDefault="0089408D"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35686D3B" w14:textId="552C02D7" w:rsidR="0089408D" w:rsidRPr="00286B5D" w:rsidRDefault="0089408D"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02334A34" w14:textId="05321F32" w:rsidR="0089408D" w:rsidRPr="00286B5D" w:rsidRDefault="0089408D"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r>
      <w:tr w:rsidR="0089408D" w:rsidRPr="00286B5D" w14:paraId="79192966" w14:textId="77777777" w:rsidTr="00A55E3D">
        <w:tc>
          <w:tcPr>
            <w:tcW w:w="3996" w:type="dxa"/>
            <w:tcBorders>
              <w:top w:val="nil"/>
              <w:left w:val="nil"/>
              <w:bottom w:val="nil"/>
              <w:right w:val="nil"/>
            </w:tcBorders>
            <w:hideMark/>
          </w:tcPr>
          <w:p w14:paraId="47E321F2" w14:textId="77777777" w:rsidR="0089408D" w:rsidRPr="00286B5D" w:rsidRDefault="0089408D" w:rsidP="00242BB1">
            <w:pPr>
              <w:spacing w:line="254" w:lineRule="auto"/>
              <w:ind w:left="-86"/>
              <w:jc w:val="left"/>
              <w:rPr>
                <w:rFonts w:ascii="Arial" w:eastAsia="Arial" w:hAnsi="Arial" w:cs="Arial"/>
                <w:b/>
                <w:bCs/>
                <w:sz w:val="18"/>
                <w:szCs w:val="18"/>
                <w:lang w:eastAsia="en-GB"/>
              </w:rPr>
            </w:pPr>
            <w:r w:rsidRPr="00286B5D">
              <w:rPr>
                <w:rFonts w:ascii="Arial" w:eastAsia="Arial" w:hAnsi="Arial" w:cs="Arial"/>
                <w:b/>
                <w:bCs/>
                <w:sz w:val="18"/>
                <w:szCs w:val="18"/>
                <w:lang w:eastAsia="en-GB"/>
              </w:rPr>
              <w:t>Financial assets</w:t>
            </w:r>
          </w:p>
        </w:tc>
        <w:tc>
          <w:tcPr>
            <w:tcW w:w="1368" w:type="dxa"/>
            <w:tcBorders>
              <w:top w:val="single" w:sz="4" w:space="0" w:color="auto"/>
              <w:left w:val="nil"/>
              <w:bottom w:val="nil"/>
              <w:right w:val="nil"/>
            </w:tcBorders>
            <w:shd w:val="clear" w:color="auto" w:fill="FAFAFA"/>
          </w:tcPr>
          <w:p w14:paraId="6F9A25C1" w14:textId="77777777" w:rsidR="0089408D" w:rsidRPr="00286B5D" w:rsidRDefault="0089408D" w:rsidP="00242BB1">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bottom w:val="nil"/>
              <w:right w:val="nil"/>
            </w:tcBorders>
          </w:tcPr>
          <w:p w14:paraId="07A760C4" w14:textId="77777777" w:rsidR="0089408D" w:rsidRPr="00286B5D" w:rsidRDefault="0089408D" w:rsidP="00242BB1">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bottom w:val="nil"/>
              <w:right w:val="nil"/>
            </w:tcBorders>
            <w:shd w:val="clear" w:color="auto" w:fill="FAFAFA"/>
          </w:tcPr>
          <w:p w14:paraId="3B37F839" w14:textId="77777777" w:rsidR="0089408D" w:rsidRPr="00286B5D" w:rsidRDefault="0089408D" w:rsidP="00242BB1">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bottom w:val="nil"/>
              <w:right w:val="nil"/>
            </w:tcBorders>
          </w:tcPr>
          <w:p w14:paraId="6D3A854F" w14:textId="77777777" w:rsidR="0089408D" w:rsidRPr="00286B5D" w:rsidRDefault="0089408D" w:rsidP="00242BB1">
            <w:pPr>
              <w:spacing w:line="254" w:lineRule="auto"/>
              <w:ind w:left="-40" w:right="-72"/>
              <w:jc w:val="right"/>
              <w:rPr>
                <w:rFonts w:ascii="Arial" w:eastAsia="Arial" w:hAnsi="Arial" w:cs="Arial"/>
                <w:b/>
                <w:bCs/>
                <w:sz w:val="18"/>
                <w:szCs w:val="18"/>
                <w:lang w:eastAsia="en-GB"/>
              </w:rPr>
            </w:pPr>
          </w:p>
        </w:tc>
      </w:tr>
      <w:tr w:rsidR="0089408D" w:rsidRPr="00286B5D" w14:paraId="2B5CBB2C" w14:textId="77777777" w:rsidTr="00A55E3D">
        <w:tc>
          <w:tcPr>
            <w:tcW w:w="3996" w:type="dxa"/>
            <w:tcBorders>
              <w:top w:val="nil"/>
              <w:left w:val="nil"/>
              <w:bottom w:val="nil"/>
              <w:right w:val="nil"/>
            </w:tcBorders>
            <w:hideMark/>
          </w:tcPr>
          <w:p w14:paraId="55561814" w14:textId="6069AD29" w:rsidR="0089408D" w:rsidRPr="00286B5D" w:rsidRDefault="0089408D" w:rsidP="00242BB1">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Financial assets at amortised cost</w:t>
            </w:r>
          </w:p>
        </w:tc>
        <w:tc>
          <w:tcPr>
            <w:tcW w:w="1368" w:type="dxa"/>
            <w:tcBorders>
              <w:top w:val="nil"/>
              <w:left w:val="nil"/>
              <w:bottom w:val="nil"/>
              <w:right w:val="nil"/>
            </w:tcBorders>
            <w:shd w:val="clear" w:color="auto" w:fill="FAFAFA"/>
          </w:tcPr>
          <w:p w14:paraId="62E69201" w14:textId="77777777" w:rsidR="0089408D" w:rsidRPr="00286B5D" w:rsidRDefault="0089408D"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427C08EE" w14:textId="77777777" w:rsidR="0089408D" w:rsidRPr="00286B5D" w:rsidRDefault="0089408D"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2B6F60C3" w14:textId="77777777" w:rsidR="0089408D" w:rsidRPr="00286B5D" w:rsidRDefault="0089408D"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6ADFEB8F" w14:textId="77777777" w:rsidR="0089408D" w:rsidRPr="00286B5D" w:rsidRDefault="0089408D" w:rsidP="00242BB1">
            <w:pPr>
              <w:spacing w:line="254" w:lineRule="auto"/>
              <w:ind w:left="-40" w:right="-72"/>
              <w:jc w:val="right"/>
              <w:rPr>
                <w:rFonts w:ascii="Arial" w:eastAsia="Arial" w:hAnsi="Arial" w:cs="Arial"/>
                <w:b/>
                <w:bCs/>
                <w:sz w:val="18"/>
                <w:szCs w:val="18"/>
                <w:lang w:eastAsia="en-GB"/>
              </w:rPr>
            </w:pPr>
          </w:p>
        </w:tc>
      </w:tr>
      <w:tr w:rsidR="00AF2EE7" w:rsidRPr="00286B5D" w14:paraId="5CC7DEE4" w14:textId="77777777" w:rsidTr="00A55E3D">
        <w:tc>
          <w:tcPr>
            <w:tcW w:w="3996" w:type="dxa"/>
            <w:tcBorders>
              <w:top w:val="nil"/>
              <w:left w:val="nil"/>
              <w:bottom w:val="nil"/>
              <w:right w:val="nil"/>
            </w:tcBorders>
            <w:hideMark/>
          </w:tcPr>
          <w:p w14:paraId="1F8541F5" w14:textId="2789556A" w:rsidR="00AF2EE7" w:rsidRPr="00286B5D" w:rsidRDefault="00AF2EE7" w:rsidP="00242BB1">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Cash and cash equivalents</w:t>
            </w:r>
          </w:p>
        </w:tc>
        <w:tc>
          <w:tcPr>
            <w:tcW w:w="1368" w:type="dxa"/>
            <w:tcBorders>
              <w:top w:val="nil"/>
              <w:left w:val="nil"/>
              <w:bottom w:val="nil"/>
              <w:right w:val="nil"/>
            </w:tcBorders>
            <w:shd w:val="clear" w:color="auto" w:fill="FAFAFA"/>
          </w:tcPr>
          <w:p w14:paraId="5640059B" w14:textId="4C92AC83"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140</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115</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561</w:t>
            </w:r>
          </w:p>
        </w:tc>
        <w:tc>
          <w:tcPr>
            <w:tcW w:w="1368" w:type="dxa"/>
            <w:tcBorders>
              <w:top w:val="nil"/>
              <w:left w:val="nil"/>
              <w:bottom w:val="nil"/>
              <w:right w:val="nil"/>
            </w:tcBorders>
          </w:tcPr>
          <w:p w14:paraId="7123EE96" w14:textId="0107E676"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5</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435</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129</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287</w:t>
            </w:r>
          </w:p>
        </w:tc>
        <w:tc>
          <w:tcPr>
            <w:tcW w:w="1368" w:type="dxa"/>
            <w:tcBorders>
              <w:top w:val="nil"/>
              <w:left w:val="nil"/>
              <w:bottom w:val="nil"/>
              <w:right w:val="nil"/>
            </w:tcBorders>
            <w:shd w:val="clear" w:color="auto" w:fill="FAFAFA"/>
          </w:tcPr>
          <w:p w14:paraId="0A84E42F" w14:textId="69AFCF83"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1</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192</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196</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330</w:t>
            </w:r>
          </w:p>
        </w:tc>
        <w:tc>
          <w:tcPr>
            <w:tcW w:w="1368" w:type="dxa"/>
            <w:tcBorders>
              <w:top w:val="nil"/>
              <w:left w:val="nil"/>
              <w:bottom w:val="nil"/>
              <w:right w:val="nil"/>
            </w:tcBorders>
          </w:tcPr>
          <w:p w14:paraId="2732A3EF" w14:textId="7BF3B9B8"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4</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844</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752</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570</w:t>
            </w:r>
          </w:p>
        </w:tc>
      </w:tr>
      <w:tr w:rsidR="00AF2EE7" w:rsidRPr="00286B5D" w14:paraId="2DA6AB2B" w14:textId="77777777" w:rsidTr="00A55E3D">
        <w:tc>
          <w:tcPr>
            <w:tcW w:w="3996" w:type="dxa"/>
            <w:tcBorders>
              <w:top w:val="nil"/>
              <w:left w:val="nil"/>
              <w:bottom w:val="nil"/>
              <w:right w:val="nil"/>
            </w:tcBorders>
          </w:tcPr>
          <w:p w14:paraId="7A8857F4" w14:textId="03E22789" w:rsidR="00AF2EE7" w:rsidRPr="00286B5D" w:rsidRDefault="00AF2EE7" w:rsidP="00242BB1">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Short-term investments - fixed deposit</w:t>
            </w:r>
          </w:p>
        </w:tc>
        <w:tc>
          <w:tcPr>
            <w:tcW w:w="1368" w:type="dxa"/>
            <w:tcBorders>
              <w:top w:val="nil"/>
              <w:left w:val="nil"/>
              <w:bottom w:val="nil"/>
              <w:right w:val="nil"/>
            </w:tcBorders>
            <w:shd w:val="clear" w:color="auto" w:fill="FAFAFA"/>
          </w:tcPr>
          <w:p w14:paraId="5BA33728" w14:textId="20EC5EE4" w:rsidR="00AF2EE7" w:rsidRPr="00286B5D" w:rsidRDefault="00AF2EE7"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top w:val="nil"/>
              <w:left w:val="nil"/>
              <w:bottom w:val="nil"/>
              <w:right w:val="nil"/>
            </w:tcBorders>
          </w:tcPr>
          <w:p w14:paraId="1F87DBC4" w14:textId="2DF72555"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300</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p>
        </w:tc>
        <w:tc>
          <w:tcPr>
            <w:tcW w:w="1368" w:type="dxa"/>
            <w:tcBorders>
              <w:top w:val="nil"/>
              <w:left w:val="nil"/>
              <w:bottom w:val="nil"/>
              <w:right w:val="nil"/>
            </w:tcBorders>
            <w:shd w:val="clear" w:color="auto" w:fill="FAFAFA"/>
          </w:tcPr>
          <w:p w14:paraId="3A06A6B3" w14:textId="035CC2E9" w:rsidR="00AF2EE7" w:rsidRPr="00286B5D" w:rsidRDefault="00AF2EE7"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top w:val="nil"/>
              <w:left w:val="nil"/>
              <w:bottom w:val="nil"/>
              <w:right w:val="nil"/>
            </w:tcBorders>
          </w:tcPr>
          <w:p w14:paraId="2C35F938" w14:textId="66182667"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300</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p>
        </w:tc>
      </w:tr>
      <w:tr w:rsidR="00AF2EE7" w:rsidRPr="00286B5D" w14:paraId="30A51D56" w14:textId="77777777" w:rsidTr="00A55E3D">
        <w:tc>
          <w:tcPr>
            <w:tcW w:w="3996" w:type="dxa"/>
            <w:tcBorders>
              <w:top w:val="nil"/>
              <w:left w:val="nil"/>
              <w:bottom w:val="nil"/>
              <w:right w:val="nil"/>
            </w:tcBorders>
          </w:tcPr>
          <w:p w14:paraId="45C8D024" w14:textId="407AC833" w:rsidR="00AF2EE7" w:rsidRPr="00286B5D" w:rsidRDefault="00AF2EE7" w:rsidP="00242BB1">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Trade and other receivables, net</w:t>
            </w:r>
          </w:p>
        </w:tc>
        <w:tc>
          <w:tcPr>
            <w:tcW w:w="1368" w:type="dxa"/>
            <w:tcBorders>
              <w:top w:val="nil"/>
              <w:left w:val="nil"/>
              <w:bottom w:val="nil"/>
              <w:right w:val="nil"/>
            </w:tcBorders>
            <w:shd w:val="clear" w:color="auto" w:fill="FAFAFA"/>
          </w:tcPr>
          <w:p w14:paraId="43E5DE6E" w14:textId="1DA38C82"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59</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092</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113</w:t>
            </w:r>
          </w:p>
        </w:tc>
        <w:tc>
          <w:tcPr>
            <w:tcW w:w="1368" w:type="dxa"/>
            <w:tcBorders>
              <w:top w:val="nil"/>
              <w:left w:val="nil"/>
              <w:bottom w:val="nil"/>
              <w:right w:val="nil"/>
            </w:tcBorders>
          </w:tcPr>
          <w:p w14:paraId="6492FB46" w14:textId="38EF3955"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84</w:t>
            </w:r>
            <w:r w:rsidR="00F7677E" w:rsidRPr="00286B5D">
              <w:rPr>
                <w:rFonts w:ascii="Arial" w:eastAsia="Arial" w:hAnsi="Arial" w:cs="Arial"/>
                <w:sz w:val="18"/>
                <w:szCs w:val="18"/>
                <w:lang w:eastAsia="en-GB"/>
              </w:rPr>
              <w:t>,</w:t>
            </w:r>
            <w:r w:rsidRPr="00286B5D">
              <w:rPr>
                <w:rFonts w:ascii="Arial" w:eastAsia="Arial" w:hAnsi="Arial" w:cs="Arial"/>
                <w:sz w:val="18"/>
                <w:szCs w:val="18"/>
                <w:lang w:val="en-GB" w:eastAsia="en-GB"/>
              </w:rPr>
              <w:t>263</w:t>
            </w:r>
            <w:r w:rsidR="00F7677E" w:rsidRPr="00286B5D">
              <w:rPr>
                <w:rFonts w:ascii="Arial" w:eastAsia="Arial" w:hAnsi="Arial" w:cs="Arial"/>
                <w:sz w:val="18"/>
                <w:szCs w:val="18"/>
                <w:lang w:eastAsia="en-GB"/>
              </w:rPr>
              <w:t>,</w:t>
            </w:r>
            <w:r w:rsidRPr="00286B5D">
              <w:rPr>
                <w:rFonts w:ascii="Arial" w:eastAsia="Arial" w:hAnsi="Arial" w:cs="Arial"/>
                <w:sz w:val="18"/>
                <w:szCs w:val="18"/>
                <w:lang w:val="en-GB" w:eastAsia="en-GB"/>
              </w:rPr>
              <w:t>944</w:t>
            </w:r>
          </w:p>
        </w:tc>
        <w:tc>
          <w:tcPr>
            <w:tcW w:w="1368" w:type="dxa"/>
            <w:tcBorders>
              <w:top w:val="nil"/>
              <w:left w:val="nil"/>
              <w:bottom w:val="nil"/>
              <w:right w:val="nil"/>
            </w:tcBorders>
            <w:shd w:val="clear" w:color="auto" w:fill="FAFAFA"/>
          </w:tcPr>
          <w:p w14:paraId="75BE9A0C" w14:textId="4676CB6A"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539</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223</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969</w:t>
            </w:r>
          </w:p>
        </w:tc>
        <w:tc>
          <w:tcPr>
            <w:tcW w:w="1368" w:type="dxa"/>
            <w:tcBorders>
              <w:top w:val="nil"/>
              <w:left w:val="nil"/>
              <w:bottom w:val="nil"/>
              <w:right w:val="nil"/>
            </w:tcBorders>
          </w:tcPr>
          <w:p w14:paraId="2C28B499" w14:textId="32B3ECBB"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429</w:t>
            </w:r>
            <w:r w:rsidR="00F7677E" w:rsidRPr="00286B5D">
              <w:rPr>
                <w:rFonts w:ascii="Arial" w:eastAsia="Arial" w:hAnsi="Arial" w:cs="Arial"/>
                <w:sz w:val="18"/>
                <w:szCs w:val="18"/>
                <w:lang w:eastAsia="en-GB"/>
              </w:rPr>
              <w:t>,</w:t>
            </w:r>
            <w:r w:rsidRPr="00286B5D">
              <w:rPr>
                <w:rFonts w:ascii="Arial" w:eastAsia="Arial" w:hAnsi="Arial" w:cs="Arial"/>
                <w:sz w:val="18"/>
                <w:szCs w:val="18"/>
                <w:lang w:val="en-GB" w:eastAsia="en-GB"/>
              </w:rPr>
              <w:t>314</w:t>
            </w:r>
            <w:r w:rsidR="00F7677E" w:rsidRPr="00286B5D">
              <w:rPr>
                <w:rFonts w:ascii="Arial" w:eastAsia="Arial" w:hAnsi="Arial" w:cs="Arial"/>
                <w:sz w:val="18"/>
                <w:szCs w:val="18"/>
                <w:lang w:eastAsia="en-GB"/>
              </w:rPr>
              <w:t>,</w:t>
            </w:r>
            <w:r w:rsidRPr="00286B5D">
              <w:rPr>
                <w:rFonts w:ascii="Arial" w:eastAsia="Arial" w:hAnsi="Arial" w:cs="Arial"/>
                <w:sz w:val="18"/>
                <w:szCs w:val="18"/>
                <w:lang w:val="en-GB" w:eastAsia="en-GB"/>
              </w:rPr>
              <w:t>413</w:t>
            </w:r>
          </w:p>
        </w:tc>
      </w:tr>
      <w:tr w:rsidR="00AF2EE7" w:rsidRPr="00286B5D" w14:paraId="1E7FB6E5" w14:textId="77777777" w:rsidTr="00A55E3D">
        <w:tc>
          <w:tcPr>
            <w:tcW w:w="3996" w:type="dxa"/>
            <w:tcBorders>
              <w:top w:val="nil"/>
              <w:left w:val="nil"/>
              <w:bottom w:val="nil"/>
              <w:right w:val="nil"/>
            </w:tcBorders>
          </w:tcPr>
          <w:p w14:paraId="13B3764B" w14:textId="5872A23A" w:rsidR="00AF2EE7" w:rsidRPr="00286B5D" w:rsidRDefault="00AF2EE7" w:rsidP="00242BB1">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Short-term loan to related parties</w:t>
            </w:r>
          </w:p>
        </w:tc>
        <w:tc>
          <w:tcPr>
            <w:tcW w:w="1368" w:type="dxa"/>
            <w:tcBorders>
              <w:top w:val="nil"/>
              <w:left w:val="nil"/>
              <w:bottom w:val="nil"/>
              <w:right w:val="nil"/>
            </w:tcBorders>
            <w:shd w:val="clear" w:color="auto" w:fill="FAFAFA"/>
          </w:tcPr>
          <w:p w14:paraId="66CDDC5B" w14:textId="21C12788" w:rsidR="00AF2EE7" w:rsidRPr="00286B5D" w:rsidRDefault="00AF2EE7"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top w:val="nil"/>
              <w:left w:val="nil"/>
              <w:bottom w:val="nil"/>
              <w:right w:val="nil"/>
            </w:tcBorders>
          </w:tcPr>
          <w:p w14:paraId="028B8958" w14:textId="15BCAED3" w:rsidR="00AF2EE7" w:rsidRPr="00286B5D" w:rsidRDefault="00AF2EE7"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top w:val="nil"/>
              <w:left w:val="nil"/>
              <w:bottom w:val="nil"/>
              <w:right w:val="nil"/>
            </w:tcBorders>
            <w:shd w:val="clear" w:color="auto" w:fill="FAFAFA"/>
          </w:tcPr>
          <w:p w14:paraId="3E20B93B" w14:textId="42D18A46"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328</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498</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176</w:t>
            </w:r>
          </w:p>
        </w:tc>
        <w:tc>
          <w:tcPr>
            <w:tcW w:w="1368" w:type="dxa"/>
            <w:tcBorders>
              <w:top w:val="nil"/>
              <w:left w:val="nil"/>
              <w:bottom w:val="nil"/>
              <w:right w:val="nil"/>
            </w:tcBorders>
          </w:tcPr>
          <w:p w14:paraId="086ED21F" w14:textId="201C44CB" w:rsidR="00AF2EE7" w:rsidRPr="00286B5D" w:rsidRDefault="00AF2EE7"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r>
      <w:tr w:rsidR="00AF2EE7" w:rsidRPr="00286B5D" w14:paraId="185F20C0" w14:textId="77777777" w:rsidTr="00A55E3D">
        <w:tc>
          <w:tcPr>
            <w:tcW w:w="3996" w:type="dxa"/>
            <w:tcBorders>
              <w:top w:val="nil"/>
              <w:left w:val="nil"/>
              <w:bottom w:val="nil"/>
              <w:right w:val="nil"/>
            </w:tcBorders>
          </w:tcPr>
          <w:p w14:paraId="6F75318D" w14:textId="475AB0D3" w:rsidR="00AF2EE7" w:rsidRPr="00286B5D" w:rsidRDefault="00AF2EE7" w:rsidP="00242BB1">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Long-term loan to related parties</w:t>
            </w:r>
          </w:p>
        </w:tc>
        <w:tc>
          <w:tcPr>
            <w:tcW w:w="1368" w:type="dxa"/>
            <w:tcBorders>
              <w:top w:val="nil"/>
              <w:left w:val="nil"/>
              <w:bottom w:val="nil"/>
              <w:right w:val="nil"/>
            </w:tcBorders>
            <w:shd w:val="clear" w:color="auto" w:fill="FAFAFA"/>
          </w:tcPr>
          <w:p w14:paraId="7DFAE43B" w14:textId="7787D039" w:rsidR="00AF2EE7" w:rsidRPr="00286B5D" w:rsidRDefault="00AF2EE7"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top w:val="nil"/>
              <w:left w:val="nil"/>
              <w:bottom w:val="nil"/>
              <w:right w:val="nil"/>
            </w:tcBorders>
          </w:tcPr>
          <w:p w14:paraId="1D12AEEF" w14:textId="6FF0EE26" w:rsidR="00AF2EE7" w:rsidRPr="00286B5D" w:rsidRDefault="00AF2EE7"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top w:val="nil"/>
              <w:left w:val="nil"/>
              <w:bottom w:val="nil"/>
              <w:right w:val="nil"/>
            </w:tcBorders>
            <w:shd w:val="clear" w:color="auto" w:fill="FAFAFA"/>
          </w:tcPr>
          <w:p w14:paraId="70CDD845" w14:textId="3BA5075E"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3</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604</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919</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400</w:t>
            </w:r>
          </w:p>
        </w:tc>
        <w:tc>
          <w:tcPr>
            <w:tcW w:w="1368" w:type="dxa"/>
            <w:tcBorders>
              <w:top w:val="nil"/>
              <w:left w:val="nil"/>
              <w:bottom w:val="nil"/>
              <w:right w:val="nil"/>
            </w:tcBorders>
          </w:tcPr>
          <w:p w14:paraId="23EEB9EB" w14:textId="3A4AD9D1" w:rsidR="00AF2EE7"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3</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602</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543</w:t>
            </w:r>
            <w:r w:rsidR="00AF2EE7" w:rsidRPr="00286B5D">
              <w:rPr>
                <w:rFonts w:ascii="Arial" w:eastAsia="Arial" w:hAnsi="Arial" w:cs="Arial"/>
                <w:sz w:val="18"/>
                <w:szCs w:val="18"/>
                <w:lang w:eastAsia="en-GB"/>
              </w:rPr>
              <w:t>,</w:t>
            </w:r>
            <w:r w:rsidRPr="00286B5D">
              <w:rPr>
                <w:rFonts w:ascii="Arial" w:eastAsia="Arial" w:hAnsi="Arial" w:cs="Arial"/>
                <w:sz w:val="18"/>
                <w:szCs w:val="18"/>
                <w:lang w:val="en-GB" w:eastAsia="en-GB"/>
              </w:rPr>
              <w:t>676</w:t>
            </w:r>
          </w:p>
        </w:tc>
      </w:tr>
      <w:tr w:rsidR="008B5C51" w:rsidRPr="00286B5D" w14:paraId="579FDB95" w14:textId="77777777" w:rsidTr="00A55E3D">
        <w:tc>
          <w:tcPr>
            <w:tcW w:w="3996" w:type="dxa"/>
            <w:tcBorders>
              <w:top w:val="nil"/>
              <w:left w:val="nil"/>
              <w:bottom w:val="nil"/>
              <w:right w:val="nil"/>
            </w:tcBorders>
          </w:tcPr>
          <w:p w14:paraId="036CD6C8" w14:textId="28E5D319" w:rsidR="008B5C51" w:rsidRPr="00286B5D" w:rsidRDefault="008B5C51" w:rsidP="00242BB1">
            <w:pPr>
              <w:spacing w:line="254" w:lineRule="auto"/>
              <w:ind w:left="-86"/>
              <w:jc w:val="left"/>
              <w:rPr>
                <w:rFonts w:ascii="Arial" w:eastAsia="Arial" w:hAnsi="Arial" w:cs="Arial"/>
                <w:sz w:val="16"/>
                <w:szCs w:val="16"/>
                <w:lang w:eastAsia="en-GB"/>
              </w:rPr>
            </w:pPr>
          </w:p>
        </w:tc>
        <w:tc>
          <w:tcPr>
            <w:tcW w:w="1368" w:type="dxa"/>
            <w:tcBorders>
              <w:top w:val="nil"/>
              <w:left w:val="nil"/>
              <w:bottom w:val="nil"/>
              <w:right w:val="nil"/>
            </w:tcBorders>
            <w:shd w:val="clear" w:color="auto" w:fill="FAFAFA"/>
          </w:tcPr>
          <w:p w14:paraId="01786305" w14:textId="77777777" w:rsidR="008B5C51" w:rsidRPr="00286B5D" w:rsidRDefault="008B5C51" w:rsidP="00242BB1">
            <w:pPr>
              <w:spacing w:line="254" w:lineRule="auto"/>
              <w:ind w:left="-40" w:right="-72"/>
              <w:jc w:val="right"/>
              <w:rPr>
                <w:rFonts w:ascii="Arial" w:eastAsia="Arial" w:hAnsi="Arial" w:cs="Arial"/>
                <w:b/>
                <w:bCs/>
                <w:sz w:val="16"/>
                <w:szCs w:val="16"/>
                <w:lang w:eastAsia="en-GB"/>
              </w:rPr>
            </w:pPr>
          </w:p>
        </w:tc>
        <w:tc>
          <w:tcPr>
            <w:tcW w:w="1368" w:type="dxa"/>
            <w:tcBorders>
              <w:top w:val="nil"/>
              <w:left w:val="nil"/>
              <w:bottom w:val="nil"/>
              <w:right w:val="nil"/>
            </w:tcBorders>
          </w:tcPr>
          <w:p w14:paraId="027B5850" w14:textId="77777777" w:rsidR="008B5C51" w:rsidRPr="00286B5D" w:rsidRDefault="008B5C51" w:rsidP="00242BB1">
            <w:pPr>
              <w:spacing w:line="254" w:lineRule="auto"/>
              <w:ind w:left="-40" w:right="-72"/>
              <w:jc w:val="right"/>
              <w:rPr>
                <w:rFonts w:ascii="Arial" w:eastAsia="Arial" w:hAnsi="Arial" w:cs="Arial"/>
                <w:sz w:val="16"/>
                <w:szCs w:val="16"/>
                <w:lang w:eastAsia="en-GB"/>
              </w:rPr>
            </w:pPr>
          </w:p>
        </w:tc>
        <w:tc>
          <w:tcPr>
            <w:tcW w:w="1368" w:type="dxa"/>
            <w:tcBorders>
              <w:top w:val="nil"/>
              <w:left w:val="nil"/>
              <w:bottom w:val="nil"/>
              <w:right w:val="nil"/>
            </w:tcBorders>
            <w:shd w:val="clear" w:color="auto" w:fill="FAFAFA"/>
          </w:tcPr>
          <w:p w14:paraId="50F7AFF5" w14:textId="77777777" w:rsidR="008B5C51" w:rsidRPr="00286B5D" w:rsidRDefault="008B5C51" w:rsidP="00242BB1">
            <w:pPr>
              <w:spacing w:line="254" w:lineRule="auto"/>
              <w:ind w:left="-40" w:right="-72"/>
              <w:jc w:val="right"/>
              <w:rPr>
                <w:rFonts w:ascii="Arial" w:eastAsia="Arial" w:hAnsi="Arial" w:cs="Arial"/>
                <w:sz w:val="16"/>
                <w:szCs w:val="16"/>
                <w:lang w:eastAsia="en-GB"/>
              </w:rPr>
            </w:pPr>
          </w:p>
        </w:tc>
        <w:tc>
          <w:tcPr>
            <w:tcW w:w="1368" w:type="dxa"/>
            <w:tcBorders>
              <w:top w:val="nil"/>
              <w:left w:val="nil"/>
              <w:bottom w:val="nil"/>
              <w:right w:val="nil"/>
            </w:tcBorders>
          </w:tcPr>
          <w:p w14:paraId="49262680" w14:textId="77777777" w:rsidR="008B5C51" w:rsidRPr="00286B5D" w:rsidRDefault="008B5C51" w:rsidP="00242BB1">
            <w:pPr>
              <w:spacing w:line="254" w:lineRule="auto"/>
              <w:ind w:left="-40" w:right="-72"/>
              <w:jc w:val="right"/>
              <w:rPr>
                <w:rFonts w:ascii="Arial" w:eastAsia="Arial" w:hAnsi="Arial" w:cs="Arial"/>
                <w:sz w:val="16"/>
                <w:szCs w:val="16"/>
                <w:lang w:eastAsia="en-GB"/>
              </w:rPr>
            </w:pPr>
          </w:p>
        </w:tc>
      </w:tr>
      <w:tr w:rsidR="00AF2EE7" w:rsidRPr="00286B5D" w14:paraId="728E8AFC" w14:textId="77777777" w:rsidTr="00A55E3D">
        <w:tc>
          <w:tcPr>
            <w:tcW w:w="3996" w:type="dxa"/>
            <w:tcBorders>
              <w:top w:val="nil"/>
              <w:left w:val="nil"/>
              <w:bottom w:val="nil"/>
              <w:right w:val="nil"/>
            </w:tcBorders>
          </w:tcPr>
          <w:p w14:paraId="6074F29A" w14:textId="29D742CF" w:rsidR="00AF2EE7" w:rsidRPr="00286B5D" w:rsidRDefault="00AF2EE7" w:rsidP="00242BB1">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Financial assets at fair value through</w:t>
            </w:r>
          </w:p>
        </w:tc>
        <w:tc>
          <w:tcPr>
            <w:tcW w:w="1368" w:type="dxa"/>
            <w:tcBorders>
              <w:top w:val="nil"/>
              <w:left w:val="nil"/>
              <w:bottom w:val="nil"/>
              <w:right w:val="nil"/>
            </w:tcBorders>
            <w:shd w:val="clear" w:color="auto" w:fill="FAFAFA"/>
          </w:tcPr>
          <w:p w14:paraId="018BD803" w14:textId="77777777" w:rsidR="00AF2EE7" w:rsidRPr="00286B5D" w:rsidRDefault="00AF2EE7"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6CEAAB4D" w14:textId="77777777" w:rsidR="00AF2EE7" w:rsidRPr="00286B5D" w:rsidRDefault="00AF2EE7"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01BA9C5E" w14:textId="77777777" w:rsidR="00AF2EE7" w:rsidRPr="00286B5D" w:rsidRDefault="00AF2EE7"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6F0D76AC" w14:textId="77777777" w:rsidR="00AF2EE7" w:rsidRPr="00286B5D" w:rsidRDefault="00AF2EE7" w:rsidP="00242BB1">
            <w:pPr>
              <w:spacing w:line="254" w:lineRule="auto"/>
              <w:ind w:left="-40" w:right="-72"/>
              <w:jc w:val="right"/>
              <w:rPr>
                <w:rFonts w:ascii="Arial" w:eastAsia="Arial" w:hAnsi="Arial" w:cs="Arial"/>
                <w:sz w:val="18"/>
                <w:szCs w:val="18"/>
                <w:lang w:eastAsia="en-GB"/>
              </w:rPr>
            </w:pPr>
          </w:p>
        </w:tc>
      </w:tr>
      <w:tr w:rsidR="00AF2EE7" w:rsidRPr="00286B5D" w14:paraId="639C267C" w14:textId="77777777" w:rsidTr="00A55E3D">
        <w:tc>
          <w:tcPr>
            <w:tcW w:w="3996" w:type="dxa"/>
            <w:tcBorders>
              <w:top w:val="nil"/>
              <w:left w:val="nil"/>
              <w:bottom w:val="nil"/>
              <w:right w:val="nil"/>
            </w:tcBorders>
          </w:tcPr>
          <w:p w14:paraId="5B94216E" w14:textId="34A4B960" w:rsidR="00AF2EE7" w:rsidRPr="00286B5D" w:rsidRDefault="00720EFA" w:rsidP="00242BB1">
            <w:pPr>
              <w:spacing w:line="254" w:lineRule="auto"/>
              <w:ind w:left="34"/>
              <w:jc w:val="left"/>
              <w:rPr>
                <w:rFonts w:ascii="Arial" w:eastAsia="Arial" w:hAnsi="Arial" w:cs="Arial"/>
                <w:sz w:val="18"/>
                <w:szCs w:val="18"/>
                <w:lang w:eastAsia="en-GB"/>
              </w:rPr>
            </w:pPr>
            <w:r w:rsidRPr="00286B5D">
              <w:rPr>
                <w:rFonts w:ascii="Arial" w:eastAsia="Arial" w:hAnsi="Arial" w:cs="Arial"/>
                <w:sz w:val="18"/>
                <w:szCs w:val="18"/>
                <w:lang w:eastAsia="en-GB"/>
              </w:rPr>
              <w:t>other comprehensive income</w:t>
            </w:r>
          </w:p>
        </w:tc>
        <w:tc>
          <w:tcPr>
            <w:tcW w:w="1368" w:type="dxa"/>
            <w:tcBorders>
              <w:top w:val="nil"/>
              <w:left w:val="nil"/>
              <w:bottom w:val="nil"/>
              <w:right w:val="nil"/>
            </w:tcBorders>
            <w:shd w:val="clear" w:color="auto" w:fill="FAFAFA"/>
          </w:tcPr>
          <w:p w14:paraId="5CD359FE" w14:textId="77777777" w:rsidR="00AF2EE7" w:rsidRPr="00286B5D" w:rsidRDefault="00AF2EE7"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333047BB" w14:textId="77777777" w:rsidR="00AF2EE7" w:rsidRPr="00286B5D" w:rsidRDefault="00AF2EE7"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5E3C9E55" w14:textId="77777777" w:rsidR="00AF2EE7" w:rsidRPr="00286B5D" w:rsidRDefault="00AF2EE7"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56931512" w14:textId="77777777" w:rsidR="00AF2EE7" w:rsidRPr="00286B5D" w:rsidRDefault="00AF2EE7" w:rsidP="00242BB1">
            <w:pPr>
              <w:spacing w:line="254" w:lineRule="auto"/>
              <w:ind w:left="-40" w:right="-72"/>
              <w:jc w:val="right"/>
              <w:rPr>
                <w:rFonts w:ascii="Arial" w:eastAsia="Arial" w:hAnsi="Arial" w:cs="Arial"/>
                <w:sz w:val="18"/>
                <w:szCs w:val="18"/>
                <w:lang w:eastAsia="en-GB"/>
              </w:rPr>
            </w:pPr>
          </w:p>
        </w:tc>
      </w:tr>
      <w:tr w:rsidR="00720EFA" w:rsidRPr="00286B5D" w14:paraId="3A6C083E" w14:textId="77777777" w:rsidTr="00720EFA">
        <w:tc>
          <w:tcPr>
            <w:tcW w:w="3996" w:type="dxa"/>
            <w:tcBorders>
              <w:top w:val="nil"/>
              <w:left w:val="nil"/>
              <w:bottom w:val="nil"/>
              <w:right w:val="nil"/>
            </w:tcBorders>
          </w:tcPr>
          <w:p w14:paraId="4028378C" w14:textId="2EBFBD8E" w:rsidR="00720EFA" w:rsidRPr="00286B5D" w:rsidRDefault="00720EFA" w:rsidP="00242BB1">
            <w:pPr>
              <w:spacing w:line="254" w:lineRule="auto"/>
              <w:ind w:left="17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Other </w:t>
            </w:r>
            <w:r w:rsidR="00E36A7F" w:rsidRPr="00286B5D">
              <w:rPr>
                <w:rFonts w:ascii="Arial" w:eastAsia="Arial" w:hAnsi="Arial" w:cs="Arial"/>
                <w:sz w:val="18"/>
                <w:szCs w:val="18"/>
                <w:lang w:eastAsia="en-GB"/>
              </w:rPr>
              <w:t>l</w:t>
            </w:r>
            <w:r w:rsidRPr="00286B5D">
              <w:rPr>
                <w:rFonts w:ascii="Arial" w:eastAsia="Arial" w:hAnsi="Arial" w:cs="Arial"/>
                <w:sz w:val="18"/>
                <w:szCs w:val="18"/>
                <w:lang w:eastAsia="en-GB"/>
              </w:rPr>
              <w:t>ong-term investments - Listed equity securities</w:t>
            </w:r>
          </w:p>
        </w:tc>
        <w:tc>
          <w:tcPr>
            <w:tcW w:w="1368" w:type="dxa"/>
            <w:tcBorders>
              <w:top w:val="nil"/>
              <w:left w:val="nil"/>
              <w:bottom w:val="nil"/>
              <w:right w:val="nil"/>
            </w:tcBorders>
            <w:shd w:val="clear" w:color="auto" w:fill="FAFAFA"/>
            <w:vAlign w:val="bottom"/>
          </w:tcPr>
          <w:p w14:paraId="61E7B971" w14:textId="5881159D" w:rsidR="00720EFA" w:rsidRPr="00286B5D" w:rsidRDefault="00242BB1"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sz w:val="18"/>
                <w:szCs w:val="18"/>
                <w:lang w:val="en-GB" w:eastAsia="en-GB"/>
              </w:rPr>
              <w:t>16</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428</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440</w:t>
            </w:r>
          </w:p>
        </w:tc>
        <w:tc>
          <w:tcPr>
            <w:tcW w:w="1368" w:type="dxa"/>
            <w:tcBorders>
              <w:top w:val="nil"/>
              <w:left w:val="nil"/>
              <w:bottom w:val="nil"/>
              <w:right w:val="nil"/>
            </w:tcBorders>
            <w:vAlign w:val="bottom"/>
          </w:tcPr>
          <w:p w14:paraId="11C21E1D" w14:textId="6718864E" w:rsidR="00720EFA" w:rsidRPr="00286B5D" w:rsidRDefault="00720EFA"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top w:val="nil"/>
              <w:left w:val="nil"/>
              <w:bottom w:val="nil"/>
              <w:right w:val="nil"/>
            </w:tcBorders>
            <w:shd w:val="clear" w:color="auto" w:fill="FAFAFA"/>
            <w:vAlign w:val="bottom"/>
          </w:tcPr>
          <w:p w14:paraId="5F09EDE3" w14:textId="5614B6CA" w:rsidR="00720EFA"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16</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428</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440</w:t>
            </w:r>
          </w:p>
        </w:tc>
        <w:tc>
          <w:tcPr>
            <w:tcW w:w="1368" w:type="dxa"/>
            <w:tcBorders>
              <w:top w:val="nil"/>
              <w:left w:val="nil"/>
              <w:bottom w:val="nil"/>
              <w:right w:val="nil"/>
            </w:tcBorders>
            <w:vAlign w:val="bottom"/>
          </w:tcPr>
          <w:p w14:paraId="1AF815E1" w14:textId="1F07C3C1" w:rsidR="00720EFA" w:rsidRPr="00286B5D" w:rsidRDefault="00720EFA"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r>
      <w:tr w:rsidR="00AF2EE7" w:rsidRPr="00286B5D" w14:paraId="0C7BBD14" w14:textId="77777777" w:rsidTr="00A55E3D">
        <w:tc>
          <w:tcPr>
            <w:tcW w:w="3996" w:type="dxa"/>
            <w:tcBorders>
              <w:top w:val="nil"/>
              <w:left w:val="nil"/>
              <w:bottom w:val="nil"/>
              <w:right w:val="nil"/>
            </w:tcBorders>
          </w:tcPr>
          <w:p w14:paraId="18ADBDC5" w14:textId="77777777" w:rsidR="00AF2EE7" w:rsidRPr="00286B5D" w:rsidRDefault="00AF2EE7" w:rsidP="00242BB1">
            <w:pPr>
              <w:spacing w:line="254" w:lineRule="auto"/>
              <w:ind w:left="-86"/>
              <w:jc w:val="lef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5C55ECAE" w14:textId="77777777" w:rsidR="00AF2EE7" w:rsidRPr="00286B5D" w:rsidRDefault="00AF2EE7"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6765BF4D" w14:textId="77777777" w:rsidR="00AF2EE7" w:rsidRPr="00286B5D" w:rsidRDefault="00AF2EE7"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4568E2FC" w14:textId="77777777" w:rsidR="00AF2EE7" w:rsidRPr="00286B5D" w:rsidRDefault="00AF2EE7"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63D8BA9B" w14:textId="77777777" w:rsidR="00AF2EE7" w:rsidRPr="00286B5D" w:rsidRDefault="00AF2EE7" w:rsidP="00242BB1">
            <w:pPr>
              <w:spacing w:line="254" w:lineRule="auto"/>
              <w:ind w:left="-40" w:right="-72"/>
              <w:jc w:val="right"/>
              <w:rPr>
                <w:rFonts w:ascii="Arial" w:eastAsia="Arial" w:hAnsi="Arial" w:cs="Arial"/>
                <w:sz w:val="18"/>
                <w:szCs w:val="18"/>
                <w:lang w:eastAsia="en-GB"/>
              </w:rPr>
            </w:pPr>
          </w:p>
        </w:tc>
      </w:tr>
      <w:tr w:rsidR="008B5C51" w:rsidRPr="00286B5D" w14:paraId="62890F6B" w14:textId="77777777" w:rsidTr="00A55E3D">
        <w:tc>
          <w:tcPr>
            <w:tcW w:w="3996" w:type="dxa"/>
            <w:tcBorders>
              <w:top w:val="nil"/>
              <w:left w:val="nil"/>
              <w:bottom w:val="nil"/>
              <w:right w:val="nil"/>
            </w:tcBorders>
          </w:tcPr>
          <w:p w14:paraId="0A325C98" w14:textId="13E0209B" w:rsidR="008B5C51" w:rsidRPr="00286B5D" w:rsidRDefault="008B5C51" w:rsidP="00242BB1">
            <w:pPr>
              <w:spacing w:line="254" w:lineRule="auto"/>
              <w:ind w:left="-86" w:right="-136"/>
              <w:jc w:val="left"/>
              <w:rPr>
                <w:rFonts w:ascii="Arial" w:eastAsia="Arial" w:hAnsi="Arial" w:cs="Arial"/>
                <w:sz w:val="18"/>
                <w:szCs w:val="18"/>
                <w:lang w:eastAsia="en-GB"/>
              </w:rPr>
            </w:pPr>
            <w:r w:rsidRPr="00286B5D">
              <w:rPr>
                <w:rFonts w:ascii="Arial" w:eastAsia="Arial" w:hAnsi="Arial" w:cs="Arial"/>
                <w:sz w:val="18"/>
                <w:szCs w:val="18"/>
                <w:lang w:eastAsia="en-GB"/>
              </w:rPr>
              <w:t>Financial assets at fair value through</w:t>
            </w:r>
          </w:p>
        </w:tc>
        <w:tc>
          <w:tcPr>
            <w:tcW w:w="1368" w:type="dxa"/>
            <w:tcBorders>
              <w:top w:val="nil"/>
              <w:left w:val="nil"/>
              <w:bottom w:val="nil"/>
              <w:right w:val="nil"/>
            </w:tcBorders>
            <w:shd w:val="clear" w:color="auto" w:fill="FAFAFA"/>
          </w:tcPr>
          <w:p w14:paraId="4916EB0A" w14:textId="77777777" w:rsidR="008B5C51" w:rsidRPr="00286B5D" w:rsidRDefault="008B5C51"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0F43C4D7" w14:textId="77777777" w:rsidR="008B5C51" w:rsidRPr="00286B5D" w:rsidRDefault="008B5C51"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35E3164B" w14:textId="77777777" w:rsidR="008B5C51" w:rsidRPr="00286B5D" w:rsidRDefault="008B5C51"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63DAF8D6" w14:textId="77777777" w:rsidR="008B5C51" w:rsidRPr="00286B5D" w:rsidRDefault="008B5C51" w:rsidP="00242BB1">
            <w:pPr>
              <w:spacing w:line="254" w:lineRule="auto"/>
              <w:ind w:left="-40" w:right="-72"/>
              <w:jc w:val="right"/>
              <w:rPr>
                <w:rFonts w:ascii="Arial" w:eastAsia="Arial" w:hAnsi="Arial" w:cs="Arial"/>
                <w:sz w:val="18"/>
                <w:szCs w:val="18"/>
                <w:lang w:eastAsia="en-GB"/>
              </w:rPr>
            </w:pPr>
          </w:p>
        </w:tc>
      </w:tr>
      <w:tr w:rsidR="008B5C51" w:rsidRPr="00286B5D" w14:paraId="1B3BBD37" w14:textId="77777777" w:rsidTr="00A55E3D">
        <w:tc>
          <w:tcPr>
            <w:tcW w:w="3996" w:type="dxa"/>
            <w:tcBorders>
              <w:top w:val="nil"/>
              <w:left w:val="nil"/>
              <w:bottom w:val="nil"/>
              <w:right w:val="nil"/>
            </w:tcBorders>
          </w:tcPr>
          <w:p w14:paraId="56CE07A0" w14:textId="3E3312E0" w:rsidR="008B5C51" w:rsidRPr="00286B5D" w:rsidRDefault="008B5C51" w:rsidP="00242BB1">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profit or loss</w:t>
            </w:r>
          </w:p>
        </w:tc>
        <w:tc>
          <w:tcPr>
            <w:tcW w:w="1368" w:type="dxa"/>
            <w:tcBorders>
              <w:top w:val="nil"/>
              <w:left w:val="nil"/>
              <w:bottom w:val="nil"/>
              <w:right w:val="nil"/>
            </w:tcBorders>
            <w:shd w:val="clear" w:color="auto" w:fill="FAFAFA"/>
          </w:tcPr>
          <w:p w14:paraId="39075A78" w14:textId="77777777" w:rsidR="008B5C51" w:rsidRPr="00286B5D" w:rsidRDefault="008B5C51"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6A268329" w14:textId="77777777" w:rsidR="008B5C51" w:rsidRPr="00286B5D" w:rsidRDefault="008B5C51"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6282A65E" w14:textId="77777777" w:rsidR="008B5C51" w:rsidRPr="00286B5D" w:rsidRDefault="008B5C51"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49354242" w14:textId="77777777" w:rsidR="008B5C51" w:rsidRPr="00286B5D" w:rsidRDefault="008B5C51" w:rsidP="00242BB1">
            <w:pPr>
              <w:spacing w:line="254" w:lineRule="auto"/>
              <w:ind w:left="-40" w:right="-72"/>
              <w:jc w:val="right"/>
              <w:rPr>
                <w:rFonts w:ascii="Arial" w:eastAsia="Arial" w:hAnsi="Arial" w:cs="Arial"/>
                <w:sz w:val="18"/>
                <w:szCs w:val="18"/>
                <w:lang w:eastAsia="en-GB"/>
              </w:rPr>
            </w:pPr>
          </w:p>
        </w:tc>
      </w:tr>
      <w:tr w:rsidR="008B5C51" w:rsidRPr="00286B5D" w14:paraId="42CB05AA" w14:textId="77777777" w:rsidTr="00A55E3D">
        <w:tc>
          <w:tcPr>
            <w:tcW w:w="3996" w:type="dxa"/>
            <w:tcBorders>
              <w:top w:val="nil"/>
              <w:left w:val="nil"/>
              <w:bottom w:val="nil"/>
              <w:right w:val="nil"/>
            </w:tcBorders>
          </w:tcPr>
          <w:p w14:paraId="6DD3B2F2" w14:textId="2CC364D6" w:rsidR="008B5C51" w:rsidRPr="00286B5D" w:rsidRDefault="008B5C51" w:rsidP="00242BB1">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Short-term investments - Investment in</w:t>
            </w:r>
          </w:p>
        </w:tc>
        <w:tc>
          <w:tcPr>
            <w:tcW w:w="1368" w:type="dxa"/>
            <w:tcBorders>
              <w:top w:val="nil"/>
              <w:left w:val="nil"/>
              <w:bottom w:val="nil"/>
              <w:right w:val="nil"/>
            </w:tcBorders>
            <w:shd w:val="clear" w:color="auto" w:fill="FAFAFA"/>
          </w:tcPr>
          <w:p w14:paraId="6D84CD4C" w14:textId="77777777" w:rsidR="008B5C51" w:rsidRPr="00286B5D" w:rsidRDefault="008B5C51"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1AC4BF4B" w14:textId="77777777" w:rsidR="008B5C51" w:rsidRPr="00286B5D" w:rsidRDefault="008B5C51"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shd w:val="clear" w:color="auto" w:fill="FAFAFA"/>
          </w:tcPr>
          <w:p w14:paraId="08EB5C44" w14:textId="77777777" w:rsidR="008B5C51" w:rsidRPr="00286B5D" w:rsidRDefault="008B5C51"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bottom w:val="nil"/>
              <w:right w:val="nil"/>
            </w:tcBorders>
          </w:tcPr>
          <w:p w14:paraId="483F6323" w14:textId="77777777" w:rsidR="008B5C51" w:rsidRPr="00286B5D" w:rsidRDefault="008B5C51" w:rsidP="00242BB1">
            <w:pPr>
              <w:spacing w:line="254" w:lineRule="auto"/>
              <w:ind w:left="-40" w:right="-72"/>
              <w:jc w:val="right"/>
              <w:rPr>
                <w:rFonts w:ascii="Arial" w:eastAsia="Arial" w:hAnsi="Arial" w:cs="Arial"/>
                <w:sz w:val="18"/>
                <w:szCs w:val="18"/>
                <w:lang w:eastAsia="en-GB"/>
              </w:rPr>
            </w:pPr>
          </w:p>
        </w:tc>
      </w:tr>
      <w:tr w:rsidR="008B5C51" w:rsidRPr="00286B5D" w14:paraId="32EDF302" w14:textId="77777777" w:rsidTr="00A55E3D">
        <w:tc>
          <w:tcPr>
            <w:tcW w:w="3996" w:type="dxa"/>
            <w:tcBorders>
              <w:top w:val="nil"/>
              <w:left w:val="nil"/>
              <w:bottom w:val="nil"/>
              <w:right w:val="nil"/>
            </w:tcBorders>
          </w:tcPr>
          <w:p w14:paraId="7C1153A3" w14:textId="7183D892" w:rsidR="008B5C51" w:rsidRPr="00286B5D" w:rsidRDefault="008B5C51" w:rsidP="00242BB1">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Fixed income fund</w:t>
            </w:r>
          </w:p>
        </w:tc>
        <w:tc>
          <w:tcPr>
            <w:tcW w:w="1368" w:type="dxa"/>
            <w:tcBorders>
              <w:top w:val="nil"/>
              <w:left w:val="nil"/>
              <w:bottom w:val="nil"/>
              <w:right w:val="nil"/>
            </w:tcBorders>
            <w:shd w:val="clear" w:color="auto" w:fill="FAFAFA"/>
          </w:tcPr>
          <w:p w14:paraId="3FC285BB" w14:textId="5415DE2A" w:rsidR="008B5C51" w:rsidRPr="00286B5D" w:rsidRDefault="00F7677E"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top w:val="nil"/>
              <w:left w:val="nil"/>
              <w:bottom w:val="nil"/>
              <w:right w:val="nil"/>
            </w:tcBorders>
          </w:tcPr>
          <w:p w14:paraId="249137F8" w14:textId="16D2E0BD" w:rsidR="008B5C51"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578</w:t>
            </w:r>
            <w:r w:rsidR="008B5C51" w:rsidRPr="00286B5D">
              <w:rPr>
                <w:rFonts w:ascii="Arial" w:eastAsia="Arial" w:hAnsi="Arial" w:cs="Arial"/>
                <w:sz w:val="18"/>
                <w:szCs w:val="18"/>
                <w:lang w:eastAsia="en-GB"/>
              </w:rPr>
              <w:t>,</w:t>
            </w:r>
            <w:r w:rsidRPr="00286B5D">
              <w:rPr>
                <w:rFonts w:ascii="Arial" w:eastAsia="Arial" w:hAnsi="Arial" w:cs="Arial"/>
                <w:sz w:val="18"/>
                <w:szCs w:val="18"/>
                <w:lang w:val="en-GB" w:eastAsia="en-GB"/>
              </w:rPr>
              <w:t>241</w:t>
            </w:r>
            <w:r w:rsidR="008B5C51" w:rsidRPr="00286B5D">
              <w:rPr>
                <w:rFonts w:ascii="Arial" w:eastAsia="Arial" w:hAnsi="Arial" w:cs="Arial"/>
                <w:sz w:val="18"/>
                <w:szCs w:val="18"/>
                <w:lang w:eastAsia="en-GB"/>
              </w:rPr>
              <w:t>,</w:t>
            </w:r>
            <w:r w:rsidRPr="00286B5D">
              <w:rPr>
                <w:rFonts w:ascii="Arial" w:eastAsia="Arial" w:hAnsi="Arial" w:cs="Arial"/>
                <w:sz w:val="18"/>
                <w:szCs w:val="18"/>
                <w:lang w:val="en-GB" w:eastAsia="en-GB"/>
              </w:rPr>
              <w:t>178</w:t>
            </w:r>
          </w:p>
        </w:tc>
        <w:tc>
          <w:tcPr>
            <w:tcW w:w="1368" w:type="dxa"/>
            <w:tcBorders>
              <w:top w:val="nil"/>
              <w:left w:val="nil"/>
              <w:bottom w:val="nil"/>
              <w:right w:val="nil"/>
            </w:tcBorders>
            <w:shd w:val="clear" w:color="auto" w:fill="FAFAFA"/>
          </w:tcPr>
          <w:p w14:paraId="721CE12F" w14:textId="65F8C22E" w:rsidR="008B5C51" w:rsidRPr="00286B5D" w:rsidRDefault="00F7677E"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top w:val="nil"/>
              <w:left w:val="nil"/>
              <w:bottom w:val="nil"/>
              <w:right w:val="nil"/>
            </w:tcBorders>
          </w:tcPr>
          <w:p w14:paraId="58F7BBD6" w14:textId="202E612A" w:rsidR="008B5C51"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502</w:t>
            </w:r>
            <w:r w:rsidR="008B5C51" w:rsidRPr="00286B5D">
              <w:rPr>
                <w:rFonts w:ascii="Arial" w:eastAsia="Arial" w:hAnsi="Arial" w:cs="Arial"/>
                <w:sz w:val="18"/>
                <w:szCs w:val="18"/>
                <w:lang w:eastAsia="en-GB"/>
              </w:rPr>
              <w:t>,</w:t>
            </w:r>
            <w:r w:rsidRPr="00286B5D">
              <w:rPr>
                <w:rFonts w:ascii="Arial" w:eastAsia="Arial" w:hAnsi="Arial" w:cs="Arial"/>
                <w:sz w:val="18"/>
                <w:szCs w:val="18"/>
                <w:lang w:val="en-GB" w:eastAsia="en-GB"/>
              </w:rPr>
              <w:t>306</w:t>
            </w:r>
            <w:r w:rsidR="008B5C51" w:rsidRPr="00286B5D">
              <w:rPr>
                <w:rFonts w:ascii="Arial" w:eastAsia="Arial" w:hAnsi="Arial" w:cs="Arial"/>
                <w:sz w:val="18"/>
                <w:szCs w:val="18"/>
                <w:lang w:eastAsia="en-GB"/>
              </w:rPr>
              <w:t>,</w:t>
            </w:r>
            <w:r w:rsidRPr="00286B5D">
              <w:rPr>
                <w:rFonts w:ascii="Arial" w:eastAsia="Arial" w:hAnsi="Arial" w:cs="Arial"/>
                <w:sz w:val="18"/>
                <w:szCs w:val="18"/>
                <w:lang w:val="en-GB" w:eastAsia="en-GB"/>
              </w:rPr>
              <w:t>513</w:t>
            </w:r>
          </w:p>
        </w:tc>
      </w:tr>
      <w:tr w:rsidR="00720EFA" w:rsidRPr="00286B5D" w14:paraId="7230BB7F" w14:textId="77777777" w:rsidTr="00720EFA">
        <w:tc>
          <w:tcPr>
            <w:tcW w:w="3996" w:type="dxa"/>
            <w:tcBorders>
              <w:top w:val="nil"/>
              <w:left w:val="nil"/>
              <w:bottom w:val="nil"/>
              <w:right w:val="nil"/>
            </w:tcBorders>
          </w:tcPr>
          <w:p w14:paraId="00211433" w14:textId="16A69FC9" w:rsidR="00720EFA" w:rsidRPr="00286B5D" w:rsidRDefault="00720EFA" w:rsidP="00242BB1">
            <w:pPr>
              <w:spacing w:line="254" w:lineRule="auto"/>
              <w:ind w:left="176" w:hanging="17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Other </w:t>
            </w:r>
            <w:r w:rsidR="00E36A7F" w:rsidRPr="00286B5D">
              <w:rPr>
                <w:rFonts w:ascii="Arial" w:eastAsia="Arial" w:hAnsi="Arial" w:cs="Arial"/>
                <w:sz w:val="18"/>
                <w:szCs w:val="18"/>
                <w:lang w:eastAsia="en-GB"/>
              </w:rPr>
              <w:t>l</w:t>
            </w:r>
            <w:r w:rsidRPr="00286B5D">
              <w:rPr>
                <w:rFonts w:ascii="Arial" w:eastAsia="Arial" w:hAnsi="Arial" w:cs="Arial"/>
                <w:sz w:val="18"/>
                <w:szCs w:val="18"/>
                <w:lang w:eastAsia="en-GB"/>
              </w:rPr>
              <w:t xml:space="preserve">ong-term investments </w:t>
            </w:r>
            <w:r w:rsidR="00E36A7F" w:rsidRPr="00286B5D">
              <w:rPr>
                <w:rFonts w:ascii="Arial" w:eastAsia="Arial" w:hAnsi="Arial" w:cs="Arial"/>
                <w:sz w:val="18"/>
                <w:szCs w:val="18"/>
                <w:lang w:eastAsia="en-GB"/>
              </w:rPr>
              <w:t>-</w:t>
            </w:r>
            <w:r w:rsidRPr="00286B5D">
              <w:rPr>
                <w:rFonts w:ascii="Arial" w:eastAsia="Arial" w:hAnsi="Arial" w:cs="Arial"/>
                <w:sz w:val="18"/>
                <w:szCs w:val="18"/>
                <w:lang w:eastAsia="en-GB"/>
              </w:rPr>
              <w:t xml:space="preserve"> Investment in Mutual Fund</w:t>
            </w:r>
          </w:p>
        </w:tc>
        <w:tc>
          <w:tcPr>
            <w:tcW w:w="1368" w:type="dxa"/>
            <w:tcBorders>
              <w:top w:val="nil"/>
              <w:left w:val="nil"/>
              <w:bottom w:val="nil"/>
              <w:right w:val="nil"/>
            </w:tcBorders>
            <w:shd w:val="clear" w:color="auto" w:fill="FAFAFA"/>
            <w:vAlign w:val="bottom"/>
          </w:tcPr>
          <w:p w14:paraId="10109A0F" w14:textId="4316E72B" w:rsidR="00720EFA"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20</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745</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p>
        </w:tc>
        <w:tc>
          <w:tcPr>
            <w:tcW w:w="1368" w:type="dxa"/>
            <w:tcBorders>
              <w:top w:val="nil"/>
              <w:left w:val="nil"/>
              <w:bottom w:val="nil"/>
              <w:right w:val="nil"/>
            </w:tcBorders>
            <w:vAlign w:val="bottom"/>
          </w:tcPr>
          <w:p w14:paraId="67F2E766" w14:textId="133E3F26" w:rsidR="00720EFA" w:rsidRPr="00286B5D" w:rsidRDefault="00F7677E"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top w:val="nil"/>
              <w:left w:val="nil"/>
              <w:bottom w:val="nil"/>
              <w:right w:val="nil"/>
            </w:tcBorders>
            <w:shd w:val="clear" w:color="auto" w:fill="FAFAFA"/>
            <w:vAlign w:val="bottom"/>
          </w:tcPr>
          <w:p w14:paraId="6CA413DE" w14:textId="3BF1883D" w:rsidR="00720EFA"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20</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745</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p>
        </w:tc>
        <w:tc>
          <w:tcPr>
            <w:tcW w:w="1368" w:type="dxa"/>
            <w:tcBorders>
              <w:top w:val="nil"/>
              <w:left w:val="nil"/>
              <w:bottom w:val="nil"/>
              <w:right w:val="nil"/>
            </w:tcBorders>
            <w:vAlign w:val="bottom"/>
          </w:tcPr>
          <w:p w14:paraId="6D9B1991" w14:textId="56093F83" w:rsidR="00720EFA" w:rsidRPr="00286B5D" w:rsidRDefault="00F7677E"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r>
      <w:tr w:rsidR="00720EFA" w:rsidRPr="00286B5D" w14:paraId="5B0E3FA2" w14:textId="77777777" w:rsidTr="00720EFA">
        <w:tc>
          <w:tcPr>
            <w:tcW w:w="3996" w:type="dxa"/>
            <w:tcBorders>
              <w:top w:val="nil"/>
              <w:left w:val="nil"/>
              <w:right w:val="nil"/>
            </w:tcBorders>
          </w:tcPr>
          <w:p w14:paraId="66F0F5BE" w14:textId="779B8914" w:rsidR="00720EFA" w:rsidRPr="00286B5D" w:rsidRDefault="00720EFA" w:rsidP="00242BB1">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 Unlisted equity securities</w:t>
            </w:r>
          </w:p>
        </w:tc>
        <w:tc>
          <w:tcPr>
            <w:tcW w:w="1368" w:type="dxa"/>
            <w:tcBorders>
              <w:top w:val="nil"/>
              <w:left w:val="nil"/>
              <w:right w:val="nil"/>
            </w:tcBorders>
            <w:shd w:val="clear" w:color="auto" w:fill="FAFAFA"/>
          </w:tcPr>
          <w:p w14:paraId="45107715" w14:textId="5652D7AB" w:rsidR="00720EFA"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76</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956</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737</w:t>
            </w:r>
          </w:p>
        </w:tc>
        <w:tc>
          <w:tcPr>
            <w:tcW w:w="1368" w:type="dxa"/>
            <w:tcBorders>
              <w:top w:val="nil"/>
              <w:left w:val="nil"/>
              <w:right w:val="nil"/>
            </w:tcBorders>
          </w:tcPr>
          <w:p w14:paraId="23B52890" w14:textId="0903DABB" w:rsidR="00720EFA"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32</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303</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359</w:t>
            </w:r>
          </w:p>
        </w:tc>
        <w:tc>
          <w:tcPr>
            <w:tcW w:w="1368" w:type="dxa"/>
            <w:tcBorders>
              <w:top w:val="nil"/>
              <w:left w:val="nil"/>
              <w:right w:val="nil"/>
            </w:tcBorders>
            <w:shd w:val="clear" w:color="auto" w:fill="FAFAFA"/>
          </w:tcPr>
          <w:p w14:paraId="77E1DE2C" w14:textId="21BF4FC4" w:rsidR="00720EFA" w:rsidRPr="00286B5D" w:rsidRDefault="00720EFA"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top w:val="nil"/>
              <w:left w:val="nil"/>
              <w:right w:val="nil"/>
            </w:tcBorders>
          </w:tcPr>
          <w:p w14:paraId="2F15313A" w14:textId="66896B89" w:rsidR="00720EFA" w:rsidRPr="00286B5D" w:rsidRDefault="00720EFA"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r>
      <w:tr w:rsidR="00720EFA" w:rsidRPr="00286B5D" w14:paraId="6AEDFFFC" w14:textId="77777777" w:rsidTr="00720EFA">
        <w:tc>
          <w:tcPr>
            <w:tcW w:w="3996" w:type="dxa"/>
            <w:tcBorders>
              <w:top w:val="nil"/>
              <w:left w:val="nil"/>
              <w:right w:val="nil"/>
            </w:tcBorders>
          </w:tcPr>
          <w:p w14:paraId="5F13C5A9" w14:textId="77777777" w:rsidR="00720EFA" w:rsidRPr="00286B5D" w:rsidRDefault="00720EFA" w:rsidP="00242BB1">
            <w:pPr>
              <w:spacing w:line="254" w:lineRule="auto"/>
              <w:ind w:left="-86"/>
              <w:jc w:val="left"/>
              <w:rPr>
                <w:rFonts w:ascii="Arial" w:eastAsia="Arial" w:hAnsi="Arial" w:cs="Arial"/>
                <w:sz w:val="18"/>
                <w:szCs w:val="18"/>
                <w:lang w:eastAsia="en-GB"/>
              </w:rPr>
            </w:pPr>
          </w:p>
        </w:tc>
        <w:tc>
          <w:tcPr>
            <w:tcW w:w="1368" w:type="dxa"/>
            <w:tcBorders>
              <w:top w:val="nil"/>
              <w:left w:val="nil"/>
              <w:right w:val="nil"/>
            </w:tcBorders>
            <w:shd w:val="clear" w:color="auto" w:fill="FAFAFA"/>
          </w:tcPr>
          <w:p w14:paraId="1492D816" w14:textId="77777777" w:rsidR="00720EFA" w:rsidRPr="00286B5D" w:rsidRDefault="00720EFA"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right w:val="nil"/>
            </w:tcBorders>
          </w:tcPr>
          <w:p w14:paraId="607888DA" w14:textId="77777777" w:rsidR="00720EFA" w:rsidRPr="00286B5D" w:rsidRDefault="00720EFA"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right w:val="nil"/>
            </w:tcBorders>
            <w:shd w:val="clear" w:color="auto" w:fill="FAFAFA"/>
          </w:tcPr>
          <w:p w14:paraId="0B26EA44" w14:textId="77777777" w:rsidR="00720EFA" w:rsidRPr="00286B5D" w:rsidRDefault="00720EFA" w:rsidP="00242BB1">
            <w:pPr>
              <w:spacing w:line="254" w:lineRule="auto"/>
              <w:ind w:left="-40" w:right="-72"/>
              <w:jc w:val="right"/>
              <w:rPr>
                <w:rFonts w:ascii="Arial" w:eastAsia="Arial" w:hAnsi="Arial" w:cs="Arial"/>
                <w:sz w:val="18"/>
                <w:szCs w:val="18"/>
                <w:lang w:eastAsia="en-GB"/>
              </w:rPr>
            </w:pPr>
          </w:p>
        </w:tc>
        <w:tc>
          <w:tcPr>
            <w:tcW w:w="1368" w:type="dxa"/>
            <w:tcBorders>
              <w:top w:val="nil"/>
              <w:left w:val="nil"/>
              <w:right w:val="nil"/>
            </w:tcBorders>
          </w:tcPr>
          <w:p w14:paraId="6EF5E8B9" w14:textId="77777777" w:rsidR="00720EFA" w:rsidRPr="00286B5D" w:rsidRDefault="00720EFA" w:rsidP="00242BB1">
            <w:pPr>
              <w:spacing w:line="254" w:lineRule="auto"/>
              <w:ind w:left="-40" w:right="-72"/>
              <w:jc w:val="right"/>
              <w:rPr>
                <w:rFonts w:ascii="Arial" w:eastAsia="Arial" w:hAnsi="Arial" w:cs="Arial"/>
                <w:sz w:val="18"/>
                <w:szCs w:val="18"/>
                <w:lang w:eastAsia="en-GB"/>
              </w:rPr>
            </w:pPr>
          </w:p>
        </w:tc>
      </w:tr>
      <w:tr w:rsidR="00720EFA" w:rsidRPr="00286B5D" w14:paraId="2CA8B6F1" w14:textId="77777777" w:rsidTr="00720EFA">
        <w:tc>
          <w:tcPr>
            <w:tcW w:w="3996" w:type="dxa"/>
            <w:tcBorders>
              <w:left w:val="nil"/>
              <w:bottom w:val="nil"/>
              <w:right w:val="nil"/>
            </w:tcBorders>
          </w:tcPr>
          <w:p w14:paraId="15A76E98" w14:textId="462EEB59" w:rsidR="00720EFA" w:rsidRPr="00286B5D" w:rsidRDefault="00720EFA" w:rsidP="00242BB1">
            <w:pPr>
              <w:spacing w:line="254" w:lineRule="auto"/>
              <w:ind w:left="-86"/>
              <w:jc w:val="left"/>
              <w:rPr>
                <w:rFonts w:ascii="Arial" w:eastAsia="Arial" w:hAnsi="Arial" w:cs="Arial"/>
                <w:sz w:val="18"/>
                <w:szCs w:val="18"/>
                <w:lang w:eastAsia="en-GB"/>
              </w:rPr>
            </w:pPr>
            <w:r w:rsidRPr="00286B5D">
              <w:rPr>
                <w:rFonts w:ascii="Arial" w:eastAsia="Arial" w:hAnsi="Arial" w:cs="Arial"/>
                <w:sz w:val="18"/>
                <w:szCs w:val="18"/>
                <w:lang w:eastAsia="en-GB"/>
              </w:rPr>
              <w:t xml:space="preserve">Hedge </w:t>
            </w:r>
            <w:r w:rsidR="00E36A7F" w:rsidRPr="00286B5D">
              <w:rPr>
                <w:rFonts w:ascii="Arial" w:eastAsia="Arial" w:hAnsi="Arial" w:cs="Arial"/>
                <w:sz w:val="18"/>
                <w:szCs w:val="18"/>
                <w:lang w:eastAsia="en-GB"/>
              </w:rPr>
              <w:t>d</w:t>
            </w:r>
            <w:r w:rsidRPr="00286B5D">
              <w:rPr>
                <w:rFonts w:ascii="Arial" w:eastAsia="Arial" w:hAnsi="Arial" w:cs="Arial"/>
                <w:sz w:val="18"/>
                <w:szCs w:val="18"/>
                <w:lang w:eastAsia="en-GB"/>
              </w:rPr>
              <w:t>erivative</w:t>
            </w:r>
          </w:p>
        </w:tc>
        <w:tc>
          <w:tcPr>
            <w:tcW w:w="1368" w:type="dxa"/>
            <w:tcBorders>
              <w:left w:val="nil"/>
              <w:bottom w:val="nil"/>
              <w:right w:val="nil"/>
            </w:tcBorders>
            <w:shd w:val="clear" w:color="auto" w:fill="FAFAFA"/>
          </w:tcPr>
          <w:p w14:paraId="534A8C1E" w14:textId="602F14A3" w:rsidR="00720EFA"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62</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117</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550</w:t>
            </w:r>
          </w:p>
        </w:tc>
        <w:tc>
          <w:tcPr>
            <w:tcW w:w="1368" w:type="dxa"/>
            <w:tcBorders>
              <w:left w:val="nil"/>
              <w:bottom w:val="nil"/>
              <w:right w:val="nil"/>
            </w:tcBorders>
          </w:tcPr>
          <w:p w14:paraId="6DEE3F00" w14:textId="37D31839" w:rsidR="00720EFA" w:rsidRPr="00286B5D" w:rsidRDefault="00720EFA"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left w:val="nil"/>
              <w:bottom w:val="nil"/>
              <w:right w:val="nil"/>
            </w:tcBorders>
            <w:shd w:val="clear" w:color="auto" w:fill="FAFAFA"/>
          </w:tcPr>
          <w:p w14:paraId="67F3D69D" w14:textId="38550146" w:rsidR="00720EFA" w:rsidRPr="00286B5D" w:rsidRDefault="00720EFA"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68" w:type="dxa"/>
            <w:tcBorders>
              <w:left w:val="nil"/>
              <w:bottom w:val="nil"/>
              <w:right w:val="nil"/>
            </w:tcBorders>
          </w:tcPr>
          <w:p w14:paraId="107D295E" w14:textId="301EA79B" w:rsidR="00720EFA" w:rsidRPr="00286B5D" w:rsidRDefault="00720EFA"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r>
      <w:tr w:rsidR="00720EFA" w:rsidRPr="00286B5D" w14:paraId="2C0C9B8C" w14:textId="77777777" w:rsidTr="00A55E3D">
        <w:tc>
          <w:tcPr>
            <w:tcW w:w="3996" w:type="dxa"/>
            <w:tcBorders>
              <w:top w:val="nil"/>
              <w:left w:val="nil"/>
              <w:bottom w:val="nil"/>
              <w:right w:val="nil"/>
            </w:tcBorders>
          </w:tcPr>
          <w:p w14:paraId="38A579B8" w14:textId="6176E5E8" w:rsidR="00720EFA" w:rsidRPr="00286B5D" w:rsidRDefault="00720EFA" w:rsidP="00242BB1">
            <w:pPr>
              <w:spacing w:line="254" w:lineRule="auto"/>
              <w:ind w:left="-86"/>
              <w:jc w:val="left"/>
              <w:rPr>
                <w:rFonts w:ascii="Arial" w:eastAsia="Arial" w:hAnsi="Arial" w:cs="Arial"/>
                <w:sz w:val="16"/>
                <w:szCs w:val="16"/>
                <w:lang w:eastAsia="en-GB"/>
              </w:rPr>
            </w:pPr>
          </w:p>
        </w:tc>
        <w:tc>
          <w:tcPr>
            <w:tcW w:w="1368" w:type="dxa"/>
            <w:tcBorders>
              <w:top w:val="single" w:sz="4" w:space="0" w:color="auto"/>
              <w:left w:val="nil"/>
              <w:right w:val="nil"/>
            </w:tcBorders>
            <w:shd w:val="clear" w:color="auto" w:fill="FAFAFA"/>
          </w:tcPr>
          <w:p w14:paraId="3F3B54DF" w14:textId="77777777" w:rsidR="00720EFA" w:rsidRPr="00286B5D" w:rsidRDefault="00720EFA" w:rsidP="00242BB1">
            <w:pPr>
              <w:spacing w:line="254" w:lineRule="auto"/>
              <w:ind w:left="-40" w:right="-72"/>
              <w:jc w:val="right"/>
              <w:rPr>
                <w:rFonts w:ascii="Arial" w:eastAsia="Arial" w:hAnsi="Arial" w:cs="Arial"/>
                <w:sz w:val="16"/>
                <w:szCs w:val="16"/>
                <w:lang w:eastAsia="en-GB"/>
              </w:rPr>
            </w:pPr>
          </w:p>
        </w:tc>
        <w:tc>
          <w:tcPr>
            <w:tcW w:w="1368" w:type="dxa"/>
            <w:tcBorders>
              <w:top w:val="single" w:sz="4" w:space="0" w:color="auto"/>
              <w:left w:val="nil"/>
              <w:right w:val="nil"/>
            </w:tcBorders>
          </w:tcPr>
          <w:p w14:paraId="6233BE5C" w14:textId="77777777" w:rsidR="00720EFA" w:rsidRPr="00286B5D" w:rsidRDefault="00720EFA" w:rsidP="00242BB1">
            <w:pPr>
              <w:spacing w:line="254" w:lineRule="auto"/>
              <w:ind w:left="-40" w:right="-72"/>
              <w:jc w:val="right"/>
              <w:rPr>
                <w:rFonts w:ascii="Arial" w:eastAsia="Arial" w:hAnsi="Arial" w:cs="Arial"/>
                <w:sz w:val="16"/>
                <w:szCs w:val="16"/>
                <w:lang w:eastAsia="en-GB"/>
              </w:rPr>
            </w:pPr>
          </w:p>
        </w:tc>
        <w:tc>
          <w:tcPr>
            <w:tcW w:w="1368" w:type="dxa"/>
            <w:tcBorders>
              <w:top w:val="single" w:sz="4" w:space="0" w:color="auto"/>
              <w:left w:val="nil"/>
              <w:right w:val="nil"/>
            </w:tcBorders>
            <w:shd w:val="clear" w:color="auto" w:fill="FAFAFA"/>
          </w:tcPr>
          <w:p w14:paraId="761AB6F8" w14:textId="77777777" w:rsidR="00720EFA" w:rsidRPr="00286B5D" w:rsidRDefault="00720EFA" w:rsidP="00242BB1">
            <w:pPr>
              <w:spacing w:line="254" w:lineRule="auto"/>
              <w:ind w:left="-40" w:right="-72"/>
              <w:jc w:val="right"/>
              <w:rPr>
                <w:rFonts w:ascii="Arial" w:eastAsia="Arial" w:hAnsi="Arial" w:cs="Arial"/>
                <w:sz w:val="16"/>
                <w:szCs w:val="16"/>
                <w:lang w:eastAsia="en-GB"/>
              </w:rPr>
            </w:pPr>
          </w:p>
        </w:tc>
        <w:tc>
          <w:tcPr>
            <w:tcW w:w="1368" w:type="dxa"/>
            <w:tcBorders>
              <w:top w:val="single" w:sz="4" w:space="0" w:color="auto"/>
              <w:left w:val="nil"/>
              <w:right w:val="nil"/>
            </w:tcBorders>
          </w:tcPr>
          <w:p w14:paraId="79EA4958" w14:textId="77777777" w:rsidR="00720EFA" w:rsidRPr="00286B5D" w:rsidRDefault="00720EFA" w:rsidP="00242BB1">
            <w:pPr>
              <w:spacing w:line="254" w:lineRule="auto"/>
              <w:ind w:left="-40" w:right="-72"/>
              <w:jc w:val="right"/>
              <w:rPr>
                <w:rFonts w:ascii="Arial" w:eastAsia="Arial" w:hAnsi="Arial" w:cs="Arial"/>
                <w:sz w:val="16"/>
                <w:szCs w:val="16"/>
                <w:lang w:eastAsia="en-GB"/>
              </w:rPr>
            </w:pPr>
          </w:p>
        </w:tc>
      </w:tr>
      <w:tr w:rsidR="00720EFA" w:rsidRPr="00286B5D" w14:paraId="0AB0FC5D" w14:textId="77777777" w:rsidTr="00A55E3D">
        <w:tc>
          <w:tcPr>
            <w:tcW w:w="3996" w:type="dxa"/>
            <w:tcBorders>
              <w:top w:val="nil"/>
              <w:left w:val="nil"/>
              <w:bottom w:val="nil"/>
              <w:right w:val="nil"/>
            </w:tcBorders>
          </w:tcPr>
          <w:p w14:paraId="0F823296" w14:textId="77777777" w:rsidR="00720EFA" w:rsidRPr="00286B5D" w:rsidRDefault="00720EFA" w:rsidP="00242BB1">
            <w:pPr>
              <w:spacing w:line="254" w:lineRule="auto"/>
              <w:ind w:left="-86"/>
              <w:jc w:val="left"/>
              <w:rPr>
                <w:rFonts w:ascii="Arial" w:eastAsia="Arial" w:hAnsi="Arial" w:cs="Arial"/>
                <w:sz w:val="18"/>
                <w:szCs w:val="18"/>
                <w:lang w:eastAsia="en-GB"/>
              </w:rPr>
            </w:pPr>
          </w:p>
        </w:tc>
        <w:tc>
          <w:tcPr>
            <w:tcW w:w="1368" w:type="dxa"/>
            <w:tcBorders>
              <w:left w:val="nil"/>
              <w:bottom w:val="single" w:sz="4" w:space="0" w:color="auto"/>
              <w:right w:val="nil"/>
            </w:tcBorders>
            <w:shd w:val="clear" w:color="auto" w:fill="FAFAFA"/>
          </w:tcPr>
          <w:p w14:paraId="10DB5593" w14:textId="3393819D" w:rsidR="00720EFA"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375</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455</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401</w:t>
            </w:r>
          </w:p>
        </w:tc>
        <w:tc>
          <w:tcPr>
            <w:tcW w:w="1368" w:type="dxa"/>
            <w:tcBorders>
              <w:left w:val="nil"/>
              <w:bottom w:val="single" w:sz="4" w:space="0" w:color="auto"/>
              <w:right w:val="nil"/>
            </w:tcBorders>
          </w:tcPr>
          <w:p w14:paraId="496E9AE7" w14:textId="379FA729" w:rsidR="00720EFA"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6</w:t>
            </w:r>
            <w:r w:rsidR="00F7677E" w:rsidRPr="00286B5D">
              <w:rPr>
                <w:rFonts w:ascii="Arial" w:eastAsia="Arial" w:hAnsi="Arial" w:cs="Arial"/>
                <w:sz w:val="18"/>
                <w:szCs w:val="18"/>
                <w:lang w:eastAsia="en-GB"/>
              </w:rPr>
              <w:t>,</w:t>
            </w:r>
            <w:r w:rsidRPr="00286B5D">
              <w:rPr>
                <w:rFonts w:ascii="Arial" w:eastAsia="Arial" w:hAnsi="Arial" w:cs="Arial"/>
                <w:sz w:val="18"/>
                <w:szCs w:val="18"/>
                <w:lang w:val="en-GB" w:eastAsia="en-GB"/>
              </w:rPr>
              <w:t>429</w:t>
            </w:r>
            <w:r w:rsidR="00F7677E" w:rsidRPr="00286B5D">
              <w:rPr>
                <w:rFonts w:ascii="Arial" w:eastAsia="Arial" w:hAnsi="Arial" w:cs="Arial"/>
                <w:sz w:val="18"/>
                <w:szCs w:val="18"/>
                <w:lang w:eastAsia="en-GB"/>
              </w:rPr>
              <w:t>,</w:t>
            </w:r>
            <w:r w:rsidRPr="00286B5D">
              <w:rPr>
                <w:rFonts w:ascii="Arial" w:eastAsia="Arial" w:hAnsi="Arial" w:cs="Arial"/>
                <w:sz w:val="18"/>
                <w:szCs w:val="18"/>
                <w:lang w:val="en-GB" w:eastAsia="en-GB"/>
              </w:rPr>
              <w:t>937</w:t>
            </w:r>
            <w:r w:rsidR="00F7677E" w:rsidRPr="00286B5D">
              <w:rPr>
                <w:rFonts w:ascii="Arial" w:eastAsia="Arial" w:hAnsi="Arial" w:cs="Arial"/>
                <w:sz w:val="18"/>
                <w:szCs w:val="18"/>
                <w:lang w:eastAsia="en-GB"/>
              </w:rPr>
              <w:t>,</w:t>
            </w:r>
            <w:r w:rsidRPr="00286B5D">
              <w:rPr>
                <w:rFonts w:ascii="Arial" w:eastAsia="Arial" w:hAnsi="Arial" w:cs="Arial"/>
                <w:sz w:val="18"/>
                <w:szCs w:val="18"/>
                <w:lang w:val="en-GB" w:eastAsia="en-GB"/>
              </w:rPr>
              <w:t>768</w:t>
            </w:r>
          </w:p>
        </w:tc>
        <w:tc>
          <w:tcPr>
            <w:tcW w:w="1368" w:type="dxa"/>
            <w:tcBorders>
              <w:left w:val="nil"/>
              <w:bottom w:val="single" w:sz="4" w:space="0" w:color="auto"/>
              <w:right w:val="nil"/>
            </w:tcBorders>
            <w:shd w:val="clear" w:color="auto" w:fill="FAFAFA"/>
          </w:tcPr>
          <w:p w14:paraId="33397A18" w14:textId="6B408B33" w:rsidR="00720EFA"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7</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702</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011</w:t>
            </w:r>
            <w:r w:rsidR="00720EFA" w:rsidRPr="00286B5D">
              <w:rPr>
                <w:rFonts w:ascii="Arial" w:eastAsia="Arial" w:hAnsi="Arial" w:cs="Arial"/>
                <w:sz w:val="18"/>
                <w:szCs w:val="18"/>
                <w:lang w:eastAsia="en-GB"/>
              </w:rPr>
              <w:t>,</w:t>
            </w:r>
            <w:r w:rsidRPr="00286B5D">
              <w:rPr>
                <w:rFonts w:ascii="Arial" w:eastAsia="Arial" w:hAnsi="Arial" w:cs="Arial"/>
                <w:sz w:val="18"/>
                <w:szCs w:val="18"/>
                <w:lang w:val="en-GB" w:eastAsia="en-GB"/>
              </w:rPr>
              <w:t>315</w:t>
            </w:r>
          </w:p>
        </w:tc>
        <w:tc>
          <w:tcPr>
            <w:tcW w:w="1368" w:type="dxa"/>
            <w:tcBorders>
              <w:left w:val="nil"/>
              <w:bottom w:val="single" w:sz="4" w:space="0" w:color="auto"/>
              <w:right w:val="nil"/>
            </w:tcBorders>
          </w:tcPr>
          <w:p w14:paraId="3F0DACF5" w14:textId="4BDD612C" w:rsidR="00720EFA"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9</w:t>
            </w:r>
            <w:r w:rsidR="00F7677E" w:rsidRPr="00286B5D">
              <w:rPr>
                <w:rFonts w:ascii="Arial" w:eastAsia="Arial" w:hAnsi="Arial" w:cs="Arial"/>
                <w:sz w:val="18"/>
                <w:szCs w:val="18"/>
                <w:lang w:eastAsia="en-GB"/>
              </w:rPr>
              <w:t>,</w:t>
            </w:r>
            <w:r w:rsidRPr="00286B5D">
              <w:rPr>
                <w:rFonts w:ascii="Arial" w:eastAsia="Arial" w:hAnsi="Arial" w:cs="Arial"/>
                <w:sz w:val="18"/>
                <w:szCs w:val="18"/>
                <w:lang w:val="en-GB" w:eastAsia="en-GB"/>
              </w:rPr>
              <w:t>678</w:t>
            </w:r>
            <w:r w:rsidR="00F7677E" w:rsidRPr="00286B5D">
              <w:rPr>
                <w:rFonts w:ascii="Arial" w:eastAsia="Arial" w:hAnsi="Arial" w:cs="Arial"/>
                <w:sz w:val="18"/>
                <w:szCs w:val="18"/>
                <w:lang w:eastAsia="en-GB"/>
              </w:rPr>
              <w:t>,</w:t>
            </w:r>
            <w:r w:rsidRPr="00286B5D">
              <w:rPr>
                <w:rFonts w:ascii="Arial" w:eastAsia="Arial" w:hAnsi="Arial" w:cs="Arial"/>
                <w:sz w:val="18"/>
                <w:szCs w:val="18"/>
                <w:lang w:val="en-GB" w:eastAsia="en-GB"/>
              </w:rPr>
              <w:t>917</w:t>
            </w:r>
            <w:r w:rsidR="00F7677E" w:rsidRPr="00286B5D">
              <w:rPr>
                <w:rFonts w:ascii="Arial" w:eastAsia="Arial" w:hAnsi="Arial" w:cs="Arial"/>
                <w:sz w:val="18"/>
                <w:szCs w:val="18"/>
                <w:lang w:eastAsia="en-GB"/>
              </w:rPr>
              <w:t>,</w:t>
            </w:r>
            <w:r w:rsidRPr="00286B5D">
              <w:rPr>
                <w:rFonts w:ascii="Arial" w:eastAsia="Arial" w:hAnsi="Arial" w:cs="Arial"/>
                <w:sz w:val="18"/>
                <w:szCs w:val="18"/>
                <w:lang w:val="en-GB" w:eastAsia="en-GB"/>
              </w:rPr>
              <w:t>172</w:t>
            </w:r>
          </w:p>
        </w:tc>
      </w:tr>
    </w:tbl>
    <w:p w14:paraId="45ED3460" w14:textId="5EF5D3BA" w:rsidR="00720EFA" w:rsidRPr="00286B5D" w:rsidRDefault="00720EFA" w:rsidP="00242BB1">
      <w:pPr>
        <w:jc w:val="thaiDistribute"/>
        <w:rPr>
          <w:rFonts w:ascii="Arial" w:eastAsia="Arial Unicode MS" w:hAnsi="Arial" w:cs="Arial"/>
          <w:color w:val="DC6900"/>
          <w:sz w:val="18"/>
          <w:szCs w:val="18"/>
        </w:rPr>
      </w:pPr>
    </w:p>
    <w:p w14:paraId="51D8FB2D" w14:textId="443A69FF" w:rsidR="00720EFA" w:rsidRPr="00286B5D" w:rsidRDefault="005436C5" w:rsidP="00242BB1">
      <w:pPr>
        <w:jc w:val="thaiDistribute"/>
        <w:rPr>
          <w:rFonts w:ascii="Arial" w:eastAsia="Arial Unicode MS" w:hAnsi="Arial" w:cs="Arial"/>
          <w:color w:val="DC6900"/>
          <w:sz w:val="18"/>
          <w:szCs w:val="18"/>
        </w:rPr>
      </w:pPr>
      <w:r w:rsidRPr="00286B5D">
        <w:rPr>
          <w:rFonts w:ascii="Arial" w:eastAsia="Arial Unicode MS" w:hAnsi="Arial" w:cs="Arial"/>
          <w:color w:val="DC6900"/>
          <w:sz w:val="18"/>
          <w:szCs w:val="18"/>
        </w:rPr>
        <w:br w:type="page"/>
      </w:r>
    </w:p>
    <w:tbl>
      <w:tblPr>
        <w:tblW w:w="9468" w:type="dxa"/>
        <w:tblInd w:w="108" w:type="dxa"/>
        <w:tblLook w:val="04A0" w:firstRow="1" w:lastRow="0" w:firstColumn="1" w:lastColumn="0" w:noHBand="0" w:noVBand="1"/>
      </w:tblPr>
      <w:tblGrid>
        <w:gridCol w:w="3996"/>
        <w:gridCol w:w="1368"/>
        <w:gridCol w:w="1368"/>
        <w:gridCol w:w="1368"/>
        <w:gridCol w:w="1368"/>
      </w:tblGrid>
      <w:tr w:rsidR="00720EFA" w:rsidRPr="00E91897" w14:paraId="69FA54F7" w14:textId="77777777" w:rsidTr="00E217BF">
        <w:tc>
          <w:tcPr>
            <w:tcW w:w="3996" w:type="dxa"/>
            <w:tcBorders>
              <w:top w:val="nil"/>
              <w:left w:val="nil"/>
              <w:bottom w:val="nil"/>
              <w:right w:val="nil"/>
            </w:tcBorders>
          </w:tcPr>
          <w:p w14:paraId="309AFE97" w14:textId="77777777" w:rsidR="00720EFA" w:rsidRPr="00E91897" w:rsidRDefault="00720EFA" w:rsidP="00242BB1">
            <w:pPr>
              <w:spacing w:line="254" w:lineRule="auto"/>
              <w:ind w:left="-86"/>
              <w:rPr>
                <w:rFonts w:ascii="Arial" w:eastAsia="Arial" w:hAnsi="Arial" w:cs="Arial"/>
                <w:b/>
                <w:bCs/>
                <w:sz w:val="18"/>
                <w:szCs w:val="18"/>
                <w:lang w:eastAsia="en-GB"/>
              </w:rPr>
            </w:pPr>
          </w:p>
        </w:tc>
        <w:tc>
          <w:tcPr>
            <w:tcW w:w="2736" w:type="dxa"/>
            <w:gridSpan w:val="2"/>
            <w:tcBorders>
              <w:top w:val="single" w:sz="4" w:space="0" w:color="auto"/>
              <w:left w:val="nil"/>
              <w:bottom w:val="single" w:sz="4" w:space="0" w:color="auto"/>
              <w:right w:val="nil"/>
            </w:tcBorders>
            <w:hideMark/>
          </w:tcPr>
          <w:p w14:paraId="4525A545" w14:textId="77777777" w:rsidR="00720EFA" w:rsidRPr="00E91897" w:rsidRDefault="00720EFA" w:rsidP="00242BB1">
            <w:pPr>
              <w:spacing w:line="254" w:lineRule="auto"/>
              <w:ind w:left="-40" w:right="-72"/>
              <w:jc w:val="center"/>
              <w:rPr>
                <w:rFonts w:ascii="Arial" w:eastAsia="Arial" w:hAnsi="Arial" w:cs="Arial"/>
                <w:b/>
                <w:bCs/>
                <w:sz w:val="18"/>
                <w:szCs w:val="18"/>
                <w:lang w:eastAsia="en-GB"/>
              </w:rPr>
            </w:pPr>
            <w:r w:rsidRPr="00E91897">
              <w:rPr>
                <w:rFonts w:ascii="Arial" w:eastAsia="Arial" w:hAnsi="Arial" w:cs="Arial"/>
                <w:b/>
                <w:bCs/>
                <w:sz w:val="18"/>
                <w:szCs w:val="18"/>
                <w:lang w:eastAsia="en-GB"/>
              </w:rPr>
              <w:t>Consolidated</w:t>
            </w:r>
          </w:p>
          <w:p w14:paraId="50422DAB" w14:textId="77777777" w:rsidR="00720EFA" w:rsidRPr="00E91897" w:rsidRDefault="00720EFA" w:rsidP="00242BB1">
            <w:pPr>
              <w:spacing w:line="254" w:lineRule="auto"/>
              <w:ind w:left="-40" w:right="-72"/>
              <w:jc w:val="center"/>
              <w:rPr>
                <w:rFonts w:ascii="Arial" w:eastAsia="Arial" w:hAnsi="Arial" w:cs="Arial"/>
                <w:b/>
                <w:bCs/>
                <w:sz w:val="18"/>
                <w:szCs w:val="18"/>
                <w:lang w:eastAsia="en-GB"/>
              </w:rPr>
            </w:pPr>
            <w:r w:rsidRPr="00E91897">
              <w:rPr>
                <w:rFonts w:ascii="Arial" w:eastAsia="Arial" w:hAnsi="Arial" w:cs="Arial"/>
                <w:b/>
                <w:bCs/>
                <w:sz w:val="18"/>
                <w:szCs w:val="18"/>
                <w:lang w:eastAsia="en-GB"/>
              </w:rPr>
              <w:t>financial statements</w:t>
            </w:r>
          </w:p>
        </w:tc>
        <w:tc>
          <w:tcPr>
            <w:tcW w:w="2736" w:type="dxa"/>
            <w:gridSpan w:val="2"/>
            <w:tcBorders>
              <w:top w:val="single" w:sz="4" w:space="0" w:color="auto"/>
              <w:left w:val="nil"/>
              <w:bottom w:val="single" w:sz="4" w:space="0" w:color="auto"/>
              <w:right w:val="nil"/>
            </w:tcBorders>
            <w:hideMark/>
          </w:tcPr>
          <w:p w14:paraId="15DEDEA7" w14:textId="77777777" w:rsidR="00720EFA" w:rsidRPr="00E91897" w:rsidRDefault="00720EFA" w:rsidP="00242BB1">
            <w:pPr>
              <w:spacing w:line="254" w:lineRule="auto"/>
              <w:ind w:left="-40" w:right="-72"/>
              <w:jc w:val="center"/>
              <w:rPr>
                <w:rFonts w:ascii="Arial" w:eastAsia="Arial" w:hAnsi="Arial" w:cs="Arial"/>
                <w:b/>
                <w:bCs/>
                <w:sz w:val="18"/>
                <w:szCs w:val="18"/>
                <w:lang w:eastAsia="en-GB"/>
              </w:rPr>
            </w:pPr>
            <w:r w:rsidRPr="00E91897">
              <w:rPr>
                <w:rFonts w:ascii="Arial" w:eastAsia="Arial" w:hAnsi="Arial" w:cs="Arial"/>
                <w:b/>
                <w:bCs/>
                <w:sz w:val="18"/>
                <w:szCs w:val="18"/>
                <w:lang w:eastAsia="en-GB"/>
              </w:rPr>
              <w:t>Separate</w:t>
            </w:r>
          </w:p>
          <w:p w14:paraId="221064DE" w14:textId="77777777" w:rsidR="00720EFA" w:rsidRPr="00E91897" w:rsidRDefault="00720EFA" w:rsidP="00242BB1">
            <w:pPr>
              <w:spacing w:line="254" w:lineRule="auto"/>
              <w:ind w:left="-40" w:right="-72"/>
              <w:jc w:val="center"/>
              <w:rPr>
                <w:rFonts w:ascii="Arial" w:eastAsia="Arial" w:hAnsi="Arial" w:cs="Arial"/>
                <w:b/>
                <w:bCs/>
                <w:sz w:val="18"/>
                <w:szCs w:val="18"/>
                <w:lang w:eastAsia="en-GB"/>
              </w:rPr>
            </w:pPr>
            <w:r w:rsidRPr="00E91897">
              <w:rPr>
                <w:rFonts w:ascii="Arial" w:eastAsia="Arial" w:hAnsi="Arial" w:cs="Arial"/>
                <w:b/>
                <w:bCs/>
                <w:sz w:val="18"/>
                <w:szCs w:val="18"/>
                <w:lang w:eastAsia="en-GB"/>
              </w:rPr>
              <w:t>financial statements</w:t>
            </w:r>
          </w:p>
        </w:tc>
      </w:tr>
      <w:tr w:rsidR="00720EFA" w:rsidRPr="00E91897" w14:paraId="2B4F0999" w14:textId="77777777" w:rsidTr="00E217BF">
        <w:tc>
          <w:tcPr>
            <w:tcW w:w="3996" w:type="dxa"/>
            <w:tcBorders>
              <w:top w:val="nil"/>
              <w:left w:val="nil"/>
              <w:bottom w:val="nil"/>
              <w:right w:val="nil"/>
            </w:tcBorders>
          </w:tcPr>
          <w:p w14:paraId="439A6A09" w14:textId="77777777" w:rsidR="00720EFA" w:rsidRPr="00E91897" w:rsidRDefault="00720EFA" w:rsidP="00242BB1">
            <w:pPr>
              <w:spacing w:line="254" w:lineRule="auto"/>
              <w:ind w:left="-86"/>
              <w:rPr>
                <w:rFonts w:ascii="Arial" w:eastAsia="Arial" w:hAnsi="Arial" w:cs="Arial"/>
                <w:b/>
                <w:bCs/>
                <w:sz w:val="18"/>
                <w:szCs w:val="18"/>
                <w:lang w:eastAsia="en-GB"/>
              </w:rPr>
            </w:pPr>
          </w:p>
        </w:tc>
        <w:tc>
          <w:tcPr>
            <w:tcW w:w="1368" w:type="dxa"/>
            <w:tcBorders>
              <w:top w:val="single" w:sz="4" w:space="0" w:color="auto"/>
              <w:left w:val="nil"/>
              <w:bottom w:val="nil"/>
              <w:right w:val="nil"/>
            </w:tcBorders>
            <w:hideMark/>
          </w:tcPr>
          <w:p w14:paraId="15E2C11A" w14:textId="3F3317A2" w:rsidR="00720EFA" w:rsidRPr="00E91897" w:rsidRDefault="00242BB1" w:rsidP="00242BB1">
            <w:pPr>
              <w:spacing w:line="254" w:lineRule="auto"/>
              <w:ind w:left="-40" w:right="-72"/>
              <w:jc w:val="right"/>
              <w:rPr>
                <w:rFonts w:ascii="Arial" w:eastAsia="Arial" w:hAnsi="Arial" w:cs="Arial"/>
                <w:b/>
                <w:bCs/>
                <w:spacing w:val="-8"/>
                <w:sz w:val="18"/>
                <w:szCs w:val="18"/>
                <w:lang w:eastAsia="en-GB"/>
              </w:rPr>
            </w:pPr>
            <w:r w:rsidRPr="00E91897">
              <w:rPr>
                <w:rFonts w:ascii="Arial" w:eastAsia="Arial" w:hAnsi="Arial" w:cs="Arial"/>
                <w:b/>
                <w:bCs/>
                <w:spacing w:val="-8"/>
                <w:sz w:val="18"/>
                <w:szCs w:val="18"/>
                <w:lang w:val="en-GB" w:eastAsia="en-GB"/>
              </w:rPr>
              <w:t>2022</w:t>
            </w:r>
          </w:p>
        </w:tc>
        <w:tc>
          <w:tcPr>
            <w:tcW w:w="1368" w:type="dxa"/>
            <w:tcBorders>
              <w:top w:val="single" w:sz="4" w:space="0" w:color="auto"/>
              <w:left w:val="nil"/>
              <w:bottom w:val="nil"/>
              <w:right w:val="nil"/>
            </w:tcBorders>
            <w:hideMark/>
          </w:tcPr>
          <w:p w14:paraId="3716B027" w14:textId="5663D915" w:rsidR="00720EFA" w:rsidRPr="00E91897" w:rsidRDefault="00242BB1" w:rsidP="00242BB1">
            <w:pPr>
              <w:spacing w:line="254" w:lineRule="auto"/>
              <w:ind w:left="-40" w:right="-72"/>
              <w:jc w:val="right"/>
              <w:rPr>
                <w:rFonts w:ascii="Arial" w:eastAsia="Arial" w:hAnsi="Arial" w:cs="Arial"/>
                <w:b/>
                <w:bCs/>
                <w:spacing w:val="-8"/>
                <w:sz w:val="18"/>
                <w:szCs w:val="18"/>
                <w:lang w:eastAsia="en-GB"/>
              </w:rPr>
            </w:pPr>
            <w:r w:rsidRPr="00E91897">
              <w:rPr>
                <w:rFonts w:ascii="Arial" w:eastAsia="Arial" w:hAnsi="Arial" w:cs="Arial"/>
                <w:b/>
                <w:bCs/>
                <w:spacing w:val="-8"/>
                <w:sz w:val="18"/>
                <w:szCs w:val="18"/>
                <w:lang w:val="en-GB" w:eastAsia="en-GB"/>
              </w:rPr>
              <w:t>2021</w:t>
            </w:r>
          </w:p>
        </w:tc>
        <w:tc>
          <w:tcPr>
            <w:tcW w:w="1368" w:type="dxa"/>
            <w:tcBorders>
              <w:top w:val="single" w:sz="4" w:space="0" w:color="auto"/>
              <w:left w:val="nil"/>
              <w:bottom w:val="nil"/>
              <w:right w:val="nil"/>
            </w:tcBorders>
            <w:hideMark/>
          </w:tcPr>
          <w:p w14:paraId="7C709A5C" w14:textId="6E4193DF" w:rsidR="00720EFA" w:rsidRPr="00E91897" w:rsidRDefault="00242BB1" w:rsidP="00242BB1">
            <w:pPr>
              <w:spacing w:line="254" w:lineRule="auto"/>
              <w:ind w:left="-40" w:right="-72"/>
              <w:jc w:val="right"/>
              <w:rPr>
                <w:rFonts w:ascii="Arial" w:eastAsia="Arial" w:hAnsi="Arial" w:cs="Arial"/>
                <w:b/>
                <w:bCs/>
                <w:spacing w:val="-8"/>
                <w:sz w:val="18"/>
                <w:szCs w:val="18"/>
                <w:lang w:eastAsia="en-GB"/>
              </w:rPr>
            </w:pPr>
            <w:r w:rsidRPr="00E91897">
              <w:rPr>
                <w:rFonts w:ascii="Arial" w:eastAsia="Arial" w:hAnsi="Arial" w:cs="Arial"/>
                <w:b/>
                <w:bCs/>
                <w:spacing w:val="-8"/>
                <w:sz w:val="18"/>
                <w:szCs w:val="18"/>
                <w:lang w:val="en-GB" w:eastAsia="en-GB"/>
              </w:rPr>
              <w:t>2022</w:t>
            </w:r>
          </w:p>
        </w:tc>
        <w:tc>
          <w:tcPr>
            <w:tcW w:w="1368" w:type="dxa"/>
            <w:tcBorders>
              <w:top w:val="single" w:sz="4" w:space="0" w:color="auto"/>
              <w:left w:val="nil"/>
              <w:bottom w:val="nil"/>
              <w:right w:val="nil"/>
            </w:tcBorders>
            <w:hideMark/>
          </w:tcPr>
          <w:p w14:paraId="06DEC598" w14:textId="45A0D8EF" w:rsidR="00720EFA" w:rsidRPr="00E91897" w:rsidRDefault="00242BB1" w:rsidP="00242BB1">
            <w:pPr>
              <w:spacing w:line="254" w:lineRule="auto"/>
              <w:ind w:left="-40" w:right="-72"/>
              <w:jc w:val="right"/>
              <w:rPr>
                <w:rFonts w:ascii="Arial" w:eastAsia="Arial" w:hAnsi="Arial" w:cs="Arial"/>
                <w:b/>
                <w:bCs/>
                <w:spacing w:val="-8"/>
                <w:sz w:val="18"/>
                <w:szCs w:val="18"/>
                <w:lang w:eastAsia="en-GB"/>
              </w:rPr>
            </w:pPr>
            <w:r w:rsidRPr="00E91897">
              <w:rPr>
                <w:rFonts w:ascii="Arial" w:eastAsia="Arial" w:hAnsi="Arial" w:cs="Arial"/>
                <w:b/>
                <w:bCs/>
                <w:spacing w:val="-8"/>
                <w:sz w:val="18"/>
                <w:szCs w:val="18"/>
                <w:lang w:val="en-GB" w:eastAsia="en-GB"/>
              </w:rPr>
              <w:t>2021</w:t>
            </w:r>
          </w:p>
        </w:tc>
      </w:tr>
      <w:tr w:rsidR="00720EFA" w:rsidRPr="00E91897" w14:paraId="1540C84E" w14:textId="77777777" w:rsidTr="00E217BF">
        <w:tc>
          <w:tcPr>
            <w:tcW w:w="3996" w:type="dxa"/>
            <w:tcBorders>
              <w:top w:val="nil"/>
              <w:left w:val="nil"/>
              <w:bottom w:val="nil"/>
              <w:right w:val="nil"/>
            </w:tcBorders>
          </w:tcPr>
          <w:p w14:paraId="123000F6" w14:textId="77777777" w:rsidR="00720EFA" w:rsidRPr="00E91897" w:rsidRDefault="00720EFA" w:rsidP="00242BB1">
            <w:pPr>
              <w:spacing w:line="254" w:lineRule="auto"/>
              <w:ind w:left="-86"/>
              <w:rPr>
                <w:rFonts w:ascii="Arial" w:eastAsia="Arial" w:hAnsi="Arial" w:cs="Arial"/>
                <w:sz w:val="18"/>
                <w:szCs w:val="18"/>
                <w:u w:val="single"/>
                <w:lang w:eastAsia="en-GB"/>
              </w:rPr>
            </w:pPr>
          </w:p>
        </w:tc>
        <w:tc>
          <w:tcPr>
            <w:tcW w:w="1368" w:type="dxa"/>
            <w:tcBorders>
              <w:top w:val="nil"/>
              <w:left w:val="nil"/>
              <w:bottom w:val="single" w:sz="4" w:space="0" w:color="auto"/>
              <w:right w:val="nil"/>
            </w:tcBorders>
            <w:hideMark/>
          </w:tcPr>
          <w:p w14:paraId="56A190B1"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r w:rsidRPr="00E91897">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0F38C067"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r w:rsidRPr="00E91897">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0F39EAB1"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r w:rsidRPr="00E91897">
              <w:rPr>
                <w:rFonts w:ascii="Arial" w:eastAsia="Arial" w:hAnsi="Arial" w:cs="Arial"/>
                <w:b/>
                <w:bCs/>
                <w:sz w:val="18"/>
                <w:szCs w:val="18"/>
                <w:lang w:eastAsia="en-GB"/>
              </w:rPr>
              <w:t>Baht</w:t>
            </w:r>
          </w:p>
        </w:tc>
        <w:tc>
          <w:tcPr>
            <w:tcW w:w="1368" w:type="dxa"/>
            <w:tcBorders>
              <w:top w:val="nil"/>
              <w:left w:val="nil"/>
              <w:bottom w:val="single" w:sz="4" w:space="0" w:color="auto"/>
              <w:right w:val="nil"/>
            </w:tcBorders>
            <w:hideMark/>
          </w:tcPr>
          <w:p w14:paraId="3BED2F6A"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r w:rsidRPr="00E91897">
              <w:rPr>
                <w:rFonts w:ascii="Arial" w:eastAsia="Arial" w:hAnsi="Arial" w:cs="Arial"/>
                <w:b/>
                <w:bCs/>
                <w:sz w:val="18"/>
                <w:szCs w:val="18"/>
                <w:lang w:eastAsia="en-GB"/>
              </w:rPr>
              <w:t>Baht</w:t>
            </w:r>
          </w:p>
        </w:tc>
      </w:tr>
      <w:tr w:rsidR="00720EFA" w:rsidRPr="00E91897" w14:paraId="56AB5D99" w14:textId="77777777" w:rsidTr="00E217BF">
        <w:tc>
          <w:tcPr>
            <w:tcW w:w="3996" w:type="dxa"/>
            <w:tcBorders>
              <w:top w:val="nil"/>
              <w:left w:val="nil"/>
              <w:bottom w:val="nil"/>
              <w:right w:val="nil"/>
            </w:tcBorders>
          </w:tcPr>
          <w:p w14:paraId="39C655A2" w14:textId="77777777" w:rsidR="00720EFA" w:rsidRPr="00E91897" w:rsidRDefault="00720EFA" w:rsidP="00242BB1">
            <w:pPr>
              <w:spacing w:line="254" w:lineRule="auto"/>
              <w:ind w:left="-86"/>
              <w:jc w:val="left"/>
              <w:rPr>
                <w:rFonts w:ascii="Arial" w:eastAsia="Arial" w:hAnsi="Arial" w:cs="Arial"/>
                <w:sz w:val="18"/>
                <w:szCs w:val="18"/>
                <w:lang w:eastAsia="en-GB"/>
              </w:rPr>
            </w:pPr>
            <w:r w:rsidRPr="00E91897">
              <w:rPr>
                <w:rFonts w:ascii="Arial" w:eastAsia="Arial" w:hAnsi="Arial" w:cs="Arial"/>
                <w:b/>
                <w:bCs/>
                <w:sz w:val="18"/>
                <w:szCs w:val="18"/>
                <w:lang w:eastAsia="en-GB"/>
              </w:rPr>
              <w:t>Financial liabilities</w:t>
            </w:r>
          </w:p>
        </w:tc>
        <w:tc>
          <w:tcPr>
            <w:tcW w:w="1368" w:type="dxa"/>
            <w:tcBorders>
              <w:top w:val="nil"/>
              <w:left w:val="nil"/>
              <w:bottom w:val="nil"/>
              <w:right w:val="nil"/>
            </w:tcBorders>
            <w:shd w:val="clear" w:color="auto" w:fill="FAFAFA"/>
          </w:tcPr>
          <w:p w14:paraId="08D00C56"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3075E29C"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35834A52"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08C708DB"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p>
        </w:tc>
      </w:tr>
      <w:tr w:rsidR="00720EFA" w:rsidRPr="00E91897" w14:paraId="32225E4F" w14:textId="77777777" w:rsidTr="00E217BF">
        <w:tc>
          <w:tcPr>
            <w:tcW w:w="3996" w:type="dxa"/>
            <w:tcBorders>
              <w:top w:val="nil"/>
              <w:left w:val="nil"/>
              <w:bottom w:val="nil"/>
              <w:right w:val="nil"/>
            </w:tcBorders>
            <w:hideMark/>
          </w:tcPr>
          <w:p w14:paraId="07329E96" w14:textId="77777777" w:rsidR="00720EFA" w:rsidRPr="00E91897" w:rsidRDefault="00720EFA" w:rsidP="00242BB1">
            <w:pPr>
              <w:spacing w:line="254" w:lineRule="auto"/>
              <w:ind w:left="-86"/>
              <w:jc w:val="left"/>
              <w:rPr>
                <w:rFonts w:ascii="Arial" w:eastAsia="Arial" w:hAnsi="Arial" w:cs="Arial"/>
                <w:b/>
                <w:bCs/>
                <w:sz w:val="18"/>
                <w:szCs w:val="18"/>
                <w:lang w:eastAsia="en-GB"/>
              </w:rPr>
            </w:pPr>
            <w:r w:rsidRPr="00E91897">
              <w:rPr>
                <w:rFonts w:ascii="Arial" w:eastAsia="Arial" w:hAnsi="Arial" w:cs="Arial"/>
                <w:sz w:val="18"/>
                <w:szCs w:val="18"/>
                <w:lang w:eastAsia="en-GB"/>
              </w:rPr>
              <w:t>Liabilities at amortised cost</w:t>
            </w:r>
          </w:p>
        </w:tc>
        <w:tc>
          <w:tcPr>
            <w:tcW w:w="1368" w:type="dxa"/>
            <w:tcBorders>
              <w:top w:val="nil"/>
              <w:left w:val="nil"/>
              <w:bottom w:val="nil"/>
              <w:right w:val="nil"/>
            </w:tcBorders>
            <w:shd w:val="clear" w:color="auto" w:fill="FAFAFA"/>
          </w:tcPr>
          <w:p w14:paraId="3BFA9877"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17B7DB02"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shd w:val="clear" w:color="auto" w:fill="FAFAFA"/>
          </w:tcPr>
          <w:p w14:paraId="0359A409"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p>
        </w:tc>
        <w:tc>
          <w:tcPr>
            <w:tcW w:w="1368" w:type="dxa"/>
            <w:tcBorders>
              <w:top w:val="nil"/>
              <w:left w:val="nil"/>
              <w:bottom w:val="nil"/>
              <w:right w:val="nil"/>
            </w:tcBorders>
          </w:tcPr>
          <w:p w14:paraId="20F6AB9D"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p>
        </w:tc>
      </w:tr>
      <w:tr w:rsidR="00720EFA" w:rsidRPr="00E91897" w14:paraId="15B9FA05" w14:textId="77777777" w:rsidTr="00E217BF">
        <w:tc>
          <w:tcPr>
            <w:tcW w:w="3996" w:type="dxa"/>
            <w:tcBorders>
              <w:top w:val="nil"/>
              <w:left w:val="nil"/>
              <w:bottom w:val="nil"/>
              <w:right w:val="nil"/>
            </w:tcBorders>
            <w:hideMark/>
          </w:tcPr>
          <w:p w14:paraId="6B88BFFC" w14:textId="77777777" w:rsidR="00720EFA" w:rsidRPr="00E91897" w:rsidRDefault="00720EFA" w:rsidP="00242BB1">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Short-term loan from financial institutions</w:t>
            </w:r>
          </w:p>
        </w:tc>
        <w:tc>
          <w:tcPr>
            <w:tcW w:w="1368" w:type="dxa"/>
            <w:tcBorders>
              <w:top w:val="nil"/>
              <w:left w:val="nil"/>
              <w:bottom w:val="nil"/>
              <w:right w:val="nil"/>
            </w:tcBorders>
            <w:shd w:val="clear" w:color="auto" w:fill="FAFAFA"/>
          </w:tcPr>
          <w:p w14:paraId="783A04BB" w14:textId="05572F2E"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5</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749</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559</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004</w:t>
            </w:r>
          </w:p>
        </w:tc>
        <w:tc>
          <w:tcPr>
            <w:tcW w:w="1368" w:type="dxa"/>
            <w:tcBorders>
              <w:top w:val="nil"/>
              <w:left w:val="nil"/>
              <w:bottom w:val="nil"/>
              <w:right w:val="nil"/>
            </w:tcBorders>
          </w:tcPr>
          <w:p w14:paraId="64D46035" w14:textId="7CB7C1C6"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6</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981</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148</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716</w:t>
            </w:r>
          </w:p>
        </w:tc>
        <w:tc>
          <w:tcPr>
            <w:tcW w:w="1368" w:type="dxa"/>
            <w:tcBorders>
              <w:top w:val="nil"/>
              <w:left w:val="nil"/>
              <w:bottom w:val="nil"/>
              <w:right w:val="nil"/>
            </w:tcBorders>
            <w:shd w:val="clear" w:color="auto" w:fill="FAFAFA"/>
          </w:tcPr>
          <w:p w14:paraId="427BCF35" w14:textId="64A1664D"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4</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722</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459</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004</w:t>
            </w:r>
          </w:p>
        </w:tc>
        <w:tc>
          <w:tcPr>
            <w:tcW w:w="1368" w:type="dxa"/>
            <w:tcBorders>
              <w:top w:val="nil"/>
              <w:left w:val="nil"/>
              <w:bottom w:val="nil"/>
              <w:right w:val="nil"/>
            </w:tcBorders>
          </w:tcPr>
          <w:p w14:paraId="22C90B0F" w14:textId="7CEEBE7C"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4</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369</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422</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096</w:t>
            </w:r>
          </w:p>
        </w:tc>
      </w:tr>
      <w:tr w:rsidR="00720EFA" w:rsidRPr="00E91897" w14:paraId="587128F1" w14:textId="77777777" w:rsidTr="00E217BF">
        <w:tc>
          <w:tcPr>
            <w:tcW w:w="3996" w:type="dxa"/>
            <w:tcBorders>
              <w:top w:val="nil"/>
              <w:left w:val="nil"/>
              <w:bottom w:val="nil"/>
              <w:right w:val="nil"/>
            </w:tcBorders>
            <w:hideMark/>
          </w:tcPr>
          <w:p w14:paraId="1AB954CE" w14:textId="77777777" w:rsidR="00720EFA" w:rsidRPr="00E91897" w:rsidRDefault="00720EFA" w:rsidP="00242BB1">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Trade and other payables</w:t>
            </w:r>
          </w:p>
        </w:tc>
        <w:tc>
          <w:tcPr>
            <w:tcW w:w="1368" w:type="dxa"/>
            <w:tcBorders>
              <w:top w:val="nil"/>
              <w:left w:val="nil"/>
              <w:bottom w:val="nil"/>
              <w:right w:val="nil"/>
            </w:tcBorders>
            <w:shd w:val="clear" w:color="auto" w:fill="FAFAFA"/>
          </w:tcPr>
          <w:p w14:paraId="52F72526" w14:textId="4135DA45"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1</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772</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419</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803</w:t>
            </w:r>
          </w:p>
        </w:tc>
        <w:tc>
          <w:tcPr>
            <w:tcW w:w="1368" w:type="dxa"/>
            <w:tcBorders>
              <w:top w:val="nil"/>
              <w:left w:val="nil"/>
              <w:bottom w:val="nil"/>
              <w:right w:val="nil"/>
            </w:tcBorders>
          </w:tcPr>
          <w:p w14:paraId="6E58F320" w14:textId="7BF0D6A3"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653</w:t>
            </w:r>
            <w:r w:rsidR="00F7677E" w:rsidRPr="00E91897">
              <w:rPr>
                <w:rFonts w:ascii="Arial" w:eastAsia="Arial" w:hAnsi="Arial" w:cs="Arial"/>
                <w:sz w:val="18"/>
                <w:szCs w:val="18"/>
                <w:lang w:eastAsia="en-GB"/>
              </w:rPr>
              <w:t>,</w:t>
            </w:r>
            <w:r w:rsidRPr="00E91897">
              <w:rPr>
                <w:rFonts w:ascii="Arial" w:eastAsia="Arial" w:hAnsi="Arial" w:cs="Arial"/>
                <w:sz w:val="18"/>
                <w:szCs w:val="18"/>
                <w:lang w:val="en-GB" w:eastAsia="en-GB"/>
              </w:rPr>
              <w:t>041</w:t>
            </w:r>
            <w:r w:rsidR="00F7677E" w:rsidRPr="00E91897">
              <w:rPr>
                <w:rFonts w:ascii="Arial" w:eastAsia="Arial" w:hAnsi="Arial" w:cs="Arial"/>
                <w:sz w:val="18"/>
                <w:szCs w:val="18"/>
                <w:lang w:eastAsia="en-GB"/>
              </w:rPr>
              <w:t>,</w:t>
            </w:r>
            <w:r w:rsidRPr="00E91897">
              <w:rPr>
                <w:rFonts w:ascii="Arial" w:eastAsia="Arial" w:hAnsi="Arial" w:cs="Arial"/>
                <w:sz w:val="18"/>
                <w:szCs w:val="18"/>
                <w:lang w:val="en-GB" w:eastAsia="en-GB"/>
              </w:rPr>
              <w:t>088</w:t>
            </w:r>
          </w:p>
        </w:tc>
        <w:tc>
          <w:tcPr>
            <w:tcW w:w="1368" w:type="dxa"/>
            <w:tcBorders>
              <w:top w:val="nil"/>
              <w:left w:val="nil"/>
              <w:bottom w:val="nil"/>
              <w:right w:val="nil"/>
            </w:tcBorders>
            <w:shd w:val="clear" w:color="auto" w:fill="FAFAFA"/>
          </w:tcPr>
          <w:p w14:paraId="65740809" w14:textId="02283CDD"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1</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564</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249</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639</w:t>
            </w:r>
          </w:p>
        </w:tc>
        <w:tc>
          <w:tcPr>
            <w:tcW w:w="1368" w:type="dxa"/>
            <w:tcBorders>
              <w:top w:val="nil"/>
              <w:left w:val="nil"/>
              <w:bottom w:val="nil"/>
              <w:right w:val="nil"/>
            </w:tcBorders>
          </w:tcPr>
          <w:p w14:paraId="2F653363" w14:textId="73D75B12"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463</w:t>
            </w:r>
            <w:r w:rsidR="00F7677E" w:rsidRPr="00E91897">
              <w:rPr>
                <w:rFonts w:ascii="Arial" w:eastAsia="Arial" w:hAnsi="Arial" w:cs="Arial"/>
                <w:sz w:val="18"/>
                <w:szCs w:val="18"/>
                <w:lang w:eastAsia="en-GB"/>
              </w:rPr>
              <w:t>,</w:t>
            </w:r>
            <w:r w:rsidRPr="00E91897">
              <w:rPr>
                <w:rFonts w:ascii="Arial" w:eastAsia="Arial" w:hAnsi="Arial" w:cs="Arial"/>
                <w:sz w:val="18"/>
                <w:szCs w:val="18"/>
                <w:lang w:val="en-GB" w:eastAsia="en-GB"/>
              </w:rPr>
              <w:t>795</w:t>
            </w:r>
            <w:r w:rsidR="00F7677E" w:rsidRPr="00E91897">
              <w:rPr>
                <w:rFonts w:ascii="Arial" w:eastAsia="Arial" w:hAnsi="Arial" w:cs="Arial"/>
                <w:sz w:val="18"/>
                <w:szCs w:val="18"/>
                <w:lang w:eastAsia="en-GB"/>
              </w:rPr>
              <w:t>,</w:t>
            </w:r>
            <w:r w:rsidRPr="00E91897">
              <w:rPr>
                <w:rFonts w:ascii="Arial" w:eastAsia="Arial" w:hAnsi="Arial" w:cs="Arial"/>
                <w:sz w:val="18"/>
                <w:szCs w:val="18"/>
                <w:lang w:val="en-GB" w:eastAsia="en-GB"/>
              </w:rPr>
              <w:t>508</w:t>
            </w:r>
          </w:p>
        </w:tc>
      </w:tr>
      <w:tr w:rsidR="00720EFA" w:rsidRPr="00E91897" w14:paraId="7A75A587" w14:textId="77777777" w:rsidTr="00E217BF">
        <w:tc>
          <w:tcPr>
            <w:tcW w:w="3996" w:type="dxa"/>
            <w:tcBorders>
              <w:top w:val="nil"/>
              <w:left w:val="nil"/>
              <w:bottom w:val="nil"/>
              <w:right w:val="nil"/>
            </w:tcBorders>
          </w:tcPr>
          <w:p w14:paraId="083C8670" w14:textId="77777777" w:rsidR="00720EFA" w:rsidRPr="00E91897" w:rsidRDefault="00720EFA" w:rsidP="00242BB1">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Long-term loan from financial institutions</w:t>
            </w:r>
          </w:p>
        </w:tc>
        <w:tc>
          <w:tcPr>
            <w:tcW w:w="1368" w:type="dxa"/>
            <w:tcBorders>
              <w:top w:val="nil"/>
              <w:left w:val="nil"/>
              <w:bottom w:val="nil"/>
              <w:right w:val="nil"/>
            </w:tcBorders>
            <w:shd w:val="clear" w:color="auto" w:fill="FAFAFA"/>
          </w:tcPr>
          <w:p w14:paraId="14FE24D9" w14:textId="1772571B"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10</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640</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084</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492</w:t>
            </w:r>
          </w:p>
        </w:tc>
        <w:tc>
          <w:tcPr>
            <w:tcW w:w="1368" w:type="dxa"/>
            <w:tcBorders>
              <w:top w:val="nil"/>
              <w:left w:val="nil"/>
              <w:bottom w:val="nil"/>
              <w:right w:val="nil"/>
            </w:tcBorders>
          </w:tcPr>
          <w:p w14:paraId="74D8481C" w14:textId="2B5433FE"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7</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924</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110</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420</w:t>
            </w:r>
          </w:p>
        </w:tc>
        <w:tc>
          <w:tcPr>
            <w:tcW w:w="1368" w:type="dxa"/>
            <w:tcBorders>
              <w:top w:val="nil"/>
              <w:left w:val="nil"/>
              <w:bottom w:val="nil"/>
              <w:right w:val="nil"/>
            </w:tcBorders>
            <w:shd w:val="clear" w:color="auto" w:fill="FAFAFA"/>
          </w:tcPr>
          <w:p w14:paraId="28534B9D" w14:textId="42B10984"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6</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331</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962</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000</w:t>
            </w:r>
          </w:p>
        </w:tc>
        <w:tc>
          <w:tcPr>
            <w:tcW w:w="1368" w:type="dxa"/>
            <w:tcBorders>
              <w:top w:val="nil"/>
              <w:left w:val="nil"/>
              <w:bottom w:val="nil"/>
              <w:right w:val="nil"/>
            </w:tcBorders>
          </w:tcPr>
          <w:p w14:paraId="1E88A02D" w14:textId="153E047D"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5</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814</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073</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700</w:t>
            </w:r>
          </w:p>
        </w:tc>
      </w:tr>
      <w:tr w:rsidR="00720EFA" w:rsidRPr="00E91897" w14:paraId="075AF5D9" w14:textId="77777777" w:rsidTr="00E217BF">
        <w:tc>
          <w:tcPr>
            <w:tcW w:w="3996" w:type="dxa"/>
            <w:tcBorders>
              <w:top w:val="nil"/>
              <w:left w:val="nil"/>
              <w:bottom w:val="nil"/>
              <w:right w:val="nil"/>
            </w:tcBorders>
          </w:tcPr>
          <w:p w14:paraId="0E5C1B51" w14:textId="77777777" w:rsidR="00720EFA" w:rsidRPr="00E91897" w:rsidRDefault="00720EFA" w:rsidP="00242BB1">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Debentures</w:t>
            </w:r>
          </w:p>
        </w:tc>
        <w:tc>
          <w:tcPr>
            <w:tcW w:w="1368" w:type="dxa"/>
            <w:tcBorders>
              <w:top w:val="nil"/>
              <w:left w:val="nil"/>
              <w:bottom w:val="nil"/>
              <w:right w:val="nil"/>
            </w:tcBorders>
            <w:shd w:val="clear" w:color="auto" w:fill="FAFAFA"/>
          </w:tcPr>
          <w:p w14:paraId="7E909BDC" w14:textId="0F1E4511"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hAnsi="Arial" w:cs="Arial"/>
                <w:sz w:val="18"/>
                <w:szCs w:val="18"/>
                <w:lang w:val="en-GB"/>
              </w:rPr>
              <w:t>11</w:t>
            </w:r>
            <w:r w:rsidR="00720EFA" w:rsidRPr="00E91897">
              <w:rPr>
                <w:rFonts w:ascii="Arial" w:hAnsi="Arial" w:cs="Arial"/>
                <w:sz w:val="18"/>
                <w:szCs w:val="18"/>
              </w:rPr>
              <w:t>,</w:t>
            </w:r>
            <w:r w:rsidRPr="00E91897">
              <w:rPr>
                <w:rFonts w:ascii="Arial" w:hAnsi="Arial" w:cs="Arial"/>
                <w:sz w:val="18"/>
                <w:szCs w:val="18"/>
                <w:lang w:val="en-GB"/>
              </w:rPr>
              <w:t>750</w:t>
            </w:r>
            <w:r w:rsidR="00720EFA" w:rsidRPr="00E91897">
              <w:rPr>
                <w:rFonts w:ascii="Arial" w:hAnsi="Arial" w:cs="Arial"/>
                <w:sz w:val="18"/>
                <w:szCs w:val="18"/>
              </w:rPr>
              <w:t>,</w:t>
            </w:r>
            <w:r w:rsidRPr="00E91897">
              <w:rPr>
                <w:rFonts w:ascii="Arial" w:hAnsi="Arial" w:cs="Arial"/>
                <w:sz w:val="18"/>
                <w:szCs w:val="18"/>
                <w:lang w:val="en-GB"/>
              </w:rPr>
              <w:t>000</w:t>
            </w:r>
            <w:r w:rsidR="00720EFA" w:rsidRPr="00E91897">
              <w:rPr>
                <w:rFonts w:ascii="Arial" w:hAnsi="Arial" w:cs="Arial"/>
                <w:sz w:val="18"/>
                <w:szCs w:val="18"/>
              </w:rPr>
              <w:t>,</w:t>
            </w:r>
            <w:r w:rsidRPr="00E91897">
              <w:rPr>
                <w:rFonts w:ascii="Arial" w:hAnsi="Arial" w:cs="Arial"/>
                <w:sz w:val="18"/>
                <w:szCs w:val="18"/>
                <w:lang w:val="en-GB"/>
              </w:rPr>
              <w:t>000</w:t>
            </w:r>
          </w:p>
        </w:tc>
        <w:tc>
          <w:tcPr>
            <w:tcW w:w="1368" w:type="dxa"/>
            <w:tcBorders>
              <w:top w:val="nil"/>
              <w:left w:val="nil"/>
              <w:bottom w:val="nil"/>
              <w:right w:val="nil"/>
            </w:tcBorders>
          </w:tcPr>
          <w:p w14:paraId="0CB831EC" w14:textId="14463A4B"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9</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245</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000</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000</w:t>
            </w:r>
          </w:p>
        </w:tc>
        <w:tc>
          <w:tcPr>
            <w:tcW w:w="1368" w:type="dxa"/>
            <w:tcBorders>
              <w:top w:val="nil"/>
              <w:left w:val="nil"/>
              <w:bottom w:val="nil"/>
              <w:right w:val="nil"/>
            </w:tcBorders>
            <w:shd w:val="clear" w:color="auto" w:fill="FAFAFA"/>
          </w:tcPr>
          <w:p w14:paraId="115FECE6" w14:textId="669F1E40"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hAnsi="Arial" w:cs="Arial"/>
                <w:sz w:val="18"/>
                <w:szCs w:val="18"/>
                <w:lang w:val="en-GB"/>
              </w:rPr>
              <w:t>11</w:t>
            </w:r>
            <w:r w:rsidR="00720EFA" w:rsidRPr="00E91897">
              <w:rPr>
                <w:rFonts w:ascii="Arial" w:hAnsi="Arial" w:cs="Arial"/>
                <w:sz w:val="18"/>
                <w:szCs w:val="18"/>
              </w:rPr>
              <w:t>,</w:t>
            </w:r>
            <w:r w:rsidRPr="00E91897">
              <w:rPr>
                <w:rFonts w:ascii="Arial" w:hAnsi="Arial" w:cs="Arial"/>
                <w:sz w:val="18"/>
                <w:szCs w:val="18"/>
                <w:lang w:val="en-GB"/>
              </w:rPr>
              <w:t>750</w:t>
            </w:r>
            <w:r w:rsidR="00720EFA" w:rsidRPr="00E91897">
              <w:rPr>
                <w:rFonts w:ascii="Arial" w:hAnsi="Arial" w:cs="Arial"/>
                <w:sz w:val="18"/>
                <w:szCs w:val="18"/>
              </w:rPr>
              <w:t>,</w:t>
            </w:r>
            <w:r w:rsidRPr="00E91897">
              <w:rPr>
                <w:rFonts w:ascii="Arial" w:hAnsi="Arial" w:cs="Arial"/>
                <w:sz w:val="18"/>
                <w:szCs w:val="18"/>
                <w:lang w:val="en-GB"/>
              </w:rPr>
              <w:t>000</w:t>
            </w:r>
            <w:r w:rsidR="00720EFA" w:rsidRPr="00E91897">
              <w:rPr>
                <w:rFonts w:ascii="Arial" w:hAnsi="Arial" w:cs="Arial"/>
                <w:sz w:val="18"/>
                <w:szCs w:val="18"/>
              </w:rPr>
              <w:t>,</w:t>
            </w:r>
            <w:r w:rsidRPr="00E91897">
              <w:rPr>
                <w:rFonts w:ascii="Arial" w:hAnsi="Arial" w:cs="Arial"/>
                <w:sz w:val="18"/>
                <w:szCs w:val="18"/>
                <w:lang w:val="en-GB"/>
              </w:rPr>
              <w:t>000</w:t>
            </w:r>
          </w:p>
        </w:tc>
        <w:tc>
          <w:tcPr>
            <w:tcW w:w="1368" w:type="dxa"/>
            <w:tcBorders>
              <w:top w:val="nil"/>
              <w:left w:val="nil"/>
              <w:bottom w:val="nil"/>
              <w:right w:val="nil"/>
            </w:tcBorders>
          </w:tcPr>
          <w:p w14:paraId="280FF5F1" w14:textId="0C674E40"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9</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245</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000</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000</w:t>
            </w:r>
          </w:p>
        </w:tc>
      </w:tr>
      <w:tr w:rsidR="00720EFA" w:rsidRPr="00E91897" w14:paraId="30B904C3" w14:textId="77777777" w:rsidTr="00E217BF">
        <w:tc>
          <w:tcPr>
            <w:tcW w:w="3996" w:type="dxa"/>
            <w:tcBorders>
              <w:top w:val="nil"/>
              <w:left w:val="nil"/>
              <w:bottom w:val="nil"/>
              <w:right w:val="nil"/>
            </w:tcBorders>
          </w:tcPr>
          <w:p w14:paraId="47962A66" w14:textId="77777777" w:rsidR="00720EFA" w:rsidRPr="00E91897" w:rsidRDefault="00720EFA" w:rsidP="00242BB1">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Lease liabilities</w:t>
            </w:r>
          </w:p>
        </w:tc>
        <w:tc>
          <w:tcPr>
            <w:tcW w:w="1368" w:type="dxa"/>
            <w:tcBorders>
              <w:top w:val="nil"/>
              <w:left w:val="nil"/>
              <w:bottom w:val="nil"/>
              <w:right w:val="nil"/>
            </w:tcBorders>
            <w:shd w:val="clear" w:color="auto" w:fill="FAFAFA"/>
          </w:tcPr>
          <w:p w14:paraId="66E5571B" w14:textId="7606A4B2"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hAnsi="Arial" w:cs="Arial"/>
                <w:sz w:val="18"/>
                <w:szCs w:val="18"/>
                <w:lang w:val="en-GB"/>
              </w:rPr>
              <w:t>372</w:t>
            </w:r>
            <w:r w:rsidR="00720EFA" w:rsidRPr="00E91897">
              <w:rPr>
                <w:rFonts w:ascii="Arial" w:hAnsi="Arial" w:cs="Arial"/>
                <w:sz w:val="18"/>
                <w:szCs w:val="18"/>
              </w:rPr>
              <w:t>,</w:t>
            </w:r>
            <w:r w:rsidRPr="00E91897">
              <w:rPr>
                <w:rFonts w:ascii="Arial" w:hAnsi="Arial" w:cs="Arial"/>
                <w:sz w:val="18"/>
                <w:szCs w:val="18"/>
                <w:lang w:val="en-GB"/>
              </w:rPr>
              <w:t>609</w:t>
            </w:r>
            <w:r w:rsidR="00720EFA" w:rsidRPr="00E91897">
              <w:rPr>
                <w:rFonts w:ascii="Arial" w:hAnsi="Arial" w:cs="Arial"/>
                <w:sz w:val="18"/>
                <w:szCs w:val="18"/>
              </w:rPr>
              <w:t>,</w:t>
            </w:r>
            <w:r w:rsidRPr="00E91897">
              <w:rPr>
                <w:rFonts w:ascii="Arial" w:hAnsi="Arial" w:cs="Arial"/>
                <w:sz w:val="18"/>
                <w:szCs w:val="18"/>
                <w:lang w:val="en-GB"/>
              </w:rPr>
              <w:t>017</w:t>
            </w:r>
          </w:p>
        </w:tc>
        <w:tc>
          <w:tcPr>
            <w:tcW w:w="1368" w:type="dxa"/>
            <w:tcBorders>
              <w:top w:val="nil"/>
              <w:left w:val="nil"/>
              <w:bottom w:val="nil"/>
              <w:right w:val="nil"/>
            </w:tcBorders>
          </w:tcPr>
          <w:p w14:paraId="074B8EAA" w14:textId="47F1F2D9"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284</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980</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013</w:t>
            </w:r>
          </w:p>
        </w:tc>
        <w:tc>
          <w:tcPr>
            <w:tcW w:w="1368" w:type="dxa"/>
            <w:tcBorders>
              <w:top w:val="nil"/>
              <w:left w:val="nil"/>
              <w:bottom w:val="nil"/>
              <w:right w:val="nil"/>
            </w:tcBorders>
            <w:shd w:val="clear" w:color="auto" w:fill="FAFAFA"/>
          </w:tcPr>
          <w:p w14:paraId="78ACB9CA" w14:textId="60174D16"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hAnsi="Arial" w:cs="Arial"/>
                <w:sz w:val="18"/>
                <w:szCs w:val="18"/>
                <w:lang w:val="en-GB"/>
              </w:rPr>
              <w:t>133</w:t>
            </w:r>
            <w:r w:rsidR="00720EFA" w:rsidRPr="00E91897">
              <w:rPr>
                <w:rFonts w:ascii="Arial" w:hAnsi="Arial" w:cs="Arial"/>
                <w:sz w:val="18"/>
                <w:szCs w:val="18"/>
              </w:rPr>
              <w:t>,</w:t>
            </w:r>
            <w:r w:rsidRPr="00E91897">
              <w:rPr>
                <w:rFonts w:ascii="Arial" w:hAnsi="Arial" w:cs="Arial"/>
                <w:sz w:val="18"/>
                <w:szCs w:val="18"/>
                <w:lang w:val="en-GB"/>
              </w:rPr>
              <w:t>797</w:t>
            </w:r>
            <w:r w:rsidR="00720EFA" w:rsidRPr="00E91897">
              <w:rPr>
                <w:rFonts w:ascii="Arial" w:hAnsi="Arial" w:cs="Arial"/>
                <w:sz w:val="18"/>
                <w:szCs w:val="18"/>
              </w:rPr>
              <w:t>,</w:t>
            </w:r>
            <w:r w:rsidRPr="00E91897">
              <w:rPr>
                <w:rFonts w:ascii="Arial" w:hAnsi="Arial" w:cs="Arial"/>
                <w:sz w:val="18"/>
                <w:szCs w:val="18"/>
                <w:lang w:val="en-GB"/>
              </w:rPr>
              <w:t>656</w:t>
            </w:r>
          </w:p>
        </w:tc>
        <w:tc>
          <w:tcPr>
            <w:tcW w:w="1368" w:type="dxa"/>
            <w:tcBorders>
              <w:top w:val="nil"/>
              <w:left w:val="nil"/>
              <w:bottom w:val="nil"/>
              <w:right w:val="nil"/>
            </w:tcBorders>
          </w:tcPr>
          <w:p w14:paraId="156076C4" w14:textId="18601519"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127</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399</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549</w:t>
            </w:r>
          </w:p>
        </w:tc>
      </w:tr>
      <w:tr w:rsidR="00720EFA" w:rsidRPr="00E91897" w14:paraId="3D8F12C8" w14:textId="77777777" w:rsidTr="00E217BF">
        <w:tc>
          <w:tcPr>
            <w:tcW w:w="3996" w:type="dxa"/>
            <w:tcBorders>
              <w:top w:val="nil"/>
              <w:left w:val="nil"/>
              <w:bottom w:val="nil"/>
              <w:right w:val="nil"/>
            </w:tcBorders>
          </w:tcPr>
          <w:p w14:paraId="44F87239" w14:textId="77777777" w:rsidR="00720EFA" w:rsidRPr="00E91897" w:rsidRDefault="00720EFA" w:rsidP="00242BB1">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Rental and rendering of service deposits</w:t>
            </w:r>
          </w:p>
        </w:tc>
        <w:tc>
          <w:tcPr>
            <w:tcW w:w="1368" w:type="dxa"/>
            <w:tcBorders>
              <w:top w:val="nil"/>
              <w:left w:val="nil"/>
              <w:bottom w:val="nil"/>
              <w:right w:val="nil"/>
            </w:tcBorders>
            <w:shd w:val="clear" w:color="auto" w:fill="FAFAFA"/>
          </w:tcPr>
          <w:p w14:paraId="0A42D631" w14:textId="7D36B987"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hAnsi="Arial" w:cs="Arial"/>
                <w:sz w:val="18"/>
                <w:szCs w:val="18"/>
                <w:lang w:val="en-GB"/>
              </w:rPr>
              <w:t>182</w:t>
            </w:r>
            <w:r w:rsidR="00720EFA" w:rsidRPr="00E91897">
              <w:rPr>
                <w:rFonts w:ascii="Arial" w:hAnsi="Arial" w:cs="Arial"/>
                <w:sz w:val="18"/>
                <w:szCs w:val="18"/>
              </w:rPr>
              <w:t>,</w:t>
            </w:r>
            <w:r w:rsidRPr="00E91897">
              <w:rPr>
                <w:rFonts w:ascii="Arial" w:hAnsi="Arial" w:cs="Arial"/>
                <w:sz w:val="18"/>
                <w:szCs w:val="18"/>
                <w:lang w:val="en-GB"/>
              </w:rPr>
              <w:t>286</w:t>
            </w:r>
            <w:r w:rsidR="00720EFA" w:rsidRPr="00E91897">
              <w:rPr>
                <w:rFonts w:ascii="Arial" w:hAnsi="Arial" w:cs="Arial"/>
                <w:sz w:val="18"/>
                <w:szCs w:val="18"/>
              </w:rPr>
              <w:t>,</w:t>
            </w:r>
            <w:r w:rsidRPr="00E91897">
              <w:rPr>
                <w:rFonts w:ascii="Arial" w:hAnsi="Arial" w:cs="Arial"/>
                <w:sz w:val="18"/>
                <w:szCs w:val="18"/>
                <w:lang w:val="en-GB"/>
              </w:rPr>
              <w:t>007</w:t>
            </w:r>
          </w:p>
        </w:tc>
        <w:tc>
          <w:tcPr>
            <w:tcW w:w="1368" w:type="dxa"/>
            <w:tcBorders>
              <w:top w:val="nil"/>
              <w:left w:val="nil"/>
              <w:bottom w:val="nil"/>
              <w:right w:val="nil"/>
            </w:tcBorders>
          </w:tcPr>
          <w:p w14:paraId="411FD557" w14:textId="3336F847"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181</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107</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028</w:t>
            </w:r>
          </w:p>
        </w:tc>
        <w:tc>
          <w:tcPr>
            <w:tcW w:w="1368" w:type="dxa"/>
            <w:tcBorders>
              <w:top w:val="nil"/>
              <w:left w:val="nil"/>
              <w:bottom w:val="nil"/>
              <w:right w:val="nil"/>
            </w:tcBorders>
            <w:shd w:val="clear" w:color="auto" w:fill="FAFAFA"/>
          </w:tcPr>
          <w:p w14:paraId="7D4845A4" w14:textId="1B5CBC40"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hAnsi="Arial" w:cs="Arial"/>
                <w:sz w:val="18"/>
                <w:szCs w:val="18"/>
                <w:lang w:val="en-GB"/>
              </w:rPr>
              <w:t>154</w:t>
            </w:r>
            <w:r w:rsidR="00720EFA" w:rsidRPr="00E91897">
              <w:rPr>
                <w:rFonts w:ascii="Arial" w:hAnsi="Arial" w:cs="Arial"/>
                <w:sz w:val="18"/>
                <w:szCs w:val="18"/>
              </w:rPr>
              <w:t>,</w:t>
            </w:r>
            <w:r w:rsidRPr="00E91897">
              <w:rPr>
                <w:rFonts w:ascii="Arial" w:hAnsi="Arial" w:cs="Arial"/>
                <w:sz w:val="18"/>
                <w:szCs w:val="18"/>
                <w:lang w:val="en-GB"/>
              </w:rPr>
              <w:t>524</w:t>
            </w:r>
            <w:r w:rsidR="00720EFA" w:rsidRPr="00E91897">
              <w:rPr>
                <w:rFonts w:ascii="Arial" w:hAnsi="Arial" w:cs="Arial"/>
                <w:sz w:val="18"/>
                <w:szCs w:val="18"/>
              </w:rPr>
              <w:t>,</w:t>
            </w:r>
            <w:r w:rsidRPr="00E91897">
              <w:rPr>
                <w:rFonts w:ascii="Arial" w:hAnsi="Arial" w:cs="Arial"/>
                <w:sz w:val="18"/>
                <w:szCs w:val="18"/>
                <w:lang w:val="en-GB"/>
              </w:rPr>
              <w:t>063</w:t>
            </w:r>
          </w:p>
        </w:tc>
        <w:tc>
          <w:tcPr>
            <w:tcW w:w="1368" w:type="dxa"/>
            <w:tcBorders>
              <w:top w:val="nil"/>
              <w:left w:val="nil"/>
              <w:bottom w:val="nil"/>
              <w:right w:val="nil"/>
            </w:tcBorders>
          </w:tcPr>
          <w:p w14:paraId="58A49904" w14:textId="0981A4D8"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154</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893</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980</w:t>
            </w:r>
          </w:p>
        </w:tc>
      </w:tr>
      <w:tr w:rsidR="00720EFA" w:rsidRPr="00E91897" w14:paraId="47DABD10" w14:textId="77777777" w:rsidTr="00E217BF">
        <w:tc>
          <w:tcPr>
            <w:tcW w:w="3996" w:type="dxa"/>
            <w:tcBorders>
              <w:top w:val="nil"/>
              <w:left w:val="nil"/>
              <w:bottom w:val="nil"/>
              <w:right w:val="nil"/>
            </w:tcBorders>
          </w:tcPr>
          <w:p w14:paraId="34D064D0" w14:textId="77777777" w:rsidR="00720EFA" w:rsidRPr="00E91897" w:rsidRDefault="00720EFA" w:rsidP="00242BB1">
            <w:pPr>
              <w:spacing w:line="254" w:lineRule="auto"/>
              <w:ind w:left="-86"/>
              <w:jc w:val="left"/>
              <w:rPr>
                <w:rFonts w:ascii="Arial" w:eastAsia="Arial" w:hAnsi="Arial" w:cs="Arial"/>
                <w:sz w:val="18"/>
                <w:szCs w:val="18"/>
                <w:lang w:eastAsia="en-GB"/>
              </w:rPr>
            </w:pPr>
            <w:r w:rsidRPr="00E91897">
              <w:rPr>
                <w:rFonts w:ascii="Arial" w:eastAsia="Arial" w:hAnsi="Arial" w:cs="Arial"/>
                <w:sz w:val="18"/>
                <w:szCs w:val="18"/>
                <w:lang w:eastAsia="en-GB"/>
              </w:rPr>
              <w:t xml:space="preserve">   - Construction retention</w:t>
            </w:r>
          </w:p>
        </w:tc>
        <w:tc>
          <w:tcPr>
            <w:tcW w:w="1368" w:type="dxa"/>
            <w:tcBorders>
              <w:top w:val="nil"/>
              <w:left w:val="nil"/>
              <w:bottom w:val="nil"/>
              <w:right w:val="nil"/>
            </w:tcBorders>
            <w:shd w:val="clear" w:color="auto" w:fill="FAFAFA"/>
          </w:tcPr>
          <w:p w14:paraId="39B85774" w14:textId="34D43C80"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hAnsi="Arial" w:cs="Arial"/>
                <w:sz w:val="18"/>
                <w:szCs w:val="18"/>
                <w:lang w:val="en-GB"/>
              </w:rPr>
              <w:t>460</w:t>
            </w:r>
            <w:r w:rsidR="00720EFA" w:rsidRPr="00E91897">
              <w:rPr>
                <w:rFonts w:ascii="Arial" w:hAnsi="Arial" w:cs="Arial"/>
                <w:sz w:val="18"/>
                <w:szCs w:val="18"/>
              </w:rPr>
              <w:t>,</w:t>
            </w:r>
            <w:r w:rsidRPr="00E91897">
              <w:rPr>
                <w:rFonts w:ascii="Arial" w:hAnsi="Arial" w:cs="Arial"/>
                <w:sz w:val="18"/>
                <w:szCs w:val="18"/>
                <w:lang w:val="en-GB"/>
              </w:rPr>
              <w:t>980</w:t>
            </w:r>
            <w:r w:rsidR="00720EFA" w:rsidRPr="00E91897">
              <w:rPr>
                <w:rFonts w:ascii="Arial" w:hAnsi="Arial" w:cs="Arial"/>
                <w:sz w:val="18"/>
                <w:szCs w:val="18"/>
              </w:rPr>
              <w:t>,</w:t>
            </w:r>
            <w:r w:rsidRPr="00E91897">
              <w:rPr>
                <w:rFonts w:ascii="Arial" w:hAnsi="Arial" w:cs="Arial"/>
                <w:sz w:val="18"/>
                <w:szCs w:val="18"/>
                <w:lang w:val="en-GB"/>
              </w:rPr>
              <w:t>434</w:t>
            </w:r>
          </w:p>
        </w:tc>
        <w:tc>
          <w:tcPr>
            <w:tcW w:w="1368" w:type="dxa"/>
            <w:tcBorders>
              <w:top w:val="nil"/>
              <w:left w:val="nil"/>
              <w:bottom w:val="nil"/>
              <w:right w:val="nil"/>
            </w:tcBorders>
          </w:tcPr>
          <w:p w14:paraId="6FFFD973" w14:textId="239CF925"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293</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411</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772</w:t>
            </w:r>
          </w:p>
        </w:tc>
        <w:tc>
          <w:tcPr>
            <w:tcW w:w="1368" w:type="dxa"/>
            <w:tcBorders>
              <w:top w:val="nil"/>
              <w:left w:val="nil"/>
              <w:bottom w:val="nil"/>
              <w:right w:val="nil"/>
            </w:tcBorders>
            <w:shd w:val="clear" w:color="auto" w:fill="FAFAFA"/>
          </w:tcPr>
          <w:p w14:paraId="45460896" w14:textId="57365A81"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hAnsi="Arial" w:cs="Arial"/>
                <w:sz w:val="18"/>
                <w:szCs w:val="18"/>
                <w:lang w:val="en-GB"/>
              </w:rPr>
              <w:t>308</w:t>
            </w:r>
            <w:r w:rsidR="00720EFA" w:rsidRPr="00E91897">
              <w:rPr>
                <w:rFonts w:ascii="Arial" w:hAnsi="Arial" w:cs="Arial"/>
                <w:sz w:val="18"/>
                <w:szCs w:val="18"/>
              </w:rPr>
              <w:t>,</w:t>
            </w:r>
            <w:r w:rsidRPr="00E91897">
              <w:rPr>
                <w:rFonts w:ascii="Arial" w:hAnsi="Arial" w:cs="Arial"/>
                <w:sz w:val="18"/>
                <w:szCs w:val="18"/>
                <w:lang w:val="en-GB"/>
              </w:rPr>
              <w:t>838</w:t>
            </w:r>
            <w:r w:rsidR="00720EFA" w:rsidRPr="00E91897">
              <w:rPr>
                <w:rFonts w:ascii="Arial" w:hAnsi="Arial" w:cs="Arial"/>
                <w:sz w:val="18"/>
                <w:szCs w:val="18"/>
              </w:rPr>
              <w:t>,</w:t>
            </w:r>
            <w:r w:rsidRPr="00E91897">
              <w:rPr>
                <w:rFonts w:ascii="Arial" w:hAnsi="Arial" w:cs="Arial"/>
                <w:sz w:val="18"/>
                <w:szCs w:val="18"/>
                <w:lang w:val="en-GB"/>
              </w:rPr>
              <w:t>705</w:t>
            </w:r>
          </w:p>
        </w:tc>
        <w:tc>
          <w:tcPr>
            <w:tcW w:w="1368" w:type="dxa"/>
            <w:tcBorders>
              <w:top w:val="nil"/>
              <w:left w:val="nil"/>
              <w:bottom w:val="nil"/>
              <w:right w:val="nil"/>
            </w:tcBorders>
          </w:tcPr>
          <w:p w14:paraId="2AC44D6B" w14:textId="49D0B0BF"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210</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904</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332</w:t>
            </w:r>
          </w:p>
        </w:tc>
      </w:tr>
      <w:tr w:rsidR="00720EFA" w:rsidRPr="00E91897" w14:paraId="0C1D5DD9" w14:textId="77777777" w:rsidTr="00E217BF">
        <w:tc>
          <w:tcPr>
            <w:tcW w:w="3996" w:type="dxa"/>
            <w:tcBorders>
              <w:top w:val="nil"/>
              <w:left w:val="nil"/>
              <w:bottom w:val="nil"/>
              <w:right w:val="nil"/>
            </w:tcBorders>
          </w:tcPr>
          <w:p w14:paraId="2D93FBAF" w14:textId="77777777" w:rsidR="00720EFA" w:rsidRPr="00E91897" w:rsidRDefault="00720EFA" w:rsidP="00242BB1">
            <w:pPr>
              <w:spacing w:line="254" w:lineRule="auto"/>
              <w:ind w:left="-86"/>
              <w:jc w:val="left"/>
              <w:rPr>
                <w:rFonts w:ascii="Arial" w:eastAsia="Arial" w:hAnsi="Arial" w:cs="Arial"/>
                <w:sz w:val="18"/>
                <w:szCs w:val="18"/>
                <w:lang w:eastAsia="en-GB"/>
              </w:rPr>
            </w:pPr>
          </w:p>
        </w:tc>
        <w:tc>
          <w:tcPr>
            <w:tcW w:w="1368" w:type="dxa"/>
            <w:tcBorders>
              <w:top w:val="single" w:sz="4" w:space="0" w:color="auto"/>
              <w:left w:val="nil"/>
              <w:right w:val="nil"/>
            </w:tcBorders>
            <w:shd w:val="clear" w:color="auto" w:fill="FAFAFA"/>
          </w:tcPr>
          <w:p w14:paraId="212B3F7E"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right w:val="nil"/>
            </w:tcBorders>
          </w:tcPr>
          <w:p w14:paraId="132F933A"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right w:val="nil"/>
            </w:tcBorders>
            <w:shd w:val="clear" w:color="auto" w:fill="FAFAFA"/>
          </w:tcPr>
          <w:p w14:paraId="232FD25E"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p>
        </w:tc>
        <w:tc>
          <w:tcPr>
            <w:tcW w:w="1368" w:type="dxa"/>
            <w:tcBorders>
              <w:top w:val="single" w:sz="4" w:space="0" w:color="auto"/>
              <w:left w:val="nil"/>
              <w:right w:val="nil"/>
            </w:tcBorders>
          </w:tcPr>
          <w:p w14:paraId="7CA61FC2" w14:textId="77777777" w:rsidR="00720EFA" w:rsidRPr="00E91897" w:rsidRDefault="00720EFA" w:rsidP="00242BB1">
            <w:pPr>
              <w:spacing w:line="254" w:lineRule="auto"/>
              <w:ind w:left="-40" w:right="-72"/>
              <w:jc w:val="right"/>
              <w:rPr>
                <w:rFonts w:ascii="Arial" w:eastAsia="Arial" w:hAnsi="Arial" w:cs="Arial"/>
                <w:b/>
                <w:bCs/>
                <w:sz w:val="18"/>
                <w:szCs w:val="18"/>
                <w:lang w:eastAsia="en-GB"/>
              </w:rPr>
            </w:pPr>
          </w:p>
        </w:tc>
      </w:tr>
      <w:tr w:rsidR="00720EFA" w:rsidRPr="00E91897" w14:paraId="43899713" w14:textId="77777777" w:rsidTr="00E217BF">
        <w:tc>
          <w:tcPr>
            <w:tcW w:w="3996" w:type="dxa"/>
            <w:tcBorders>
              <w:top w:val="nil"/>
              <w:left w:val="nil"/>
              <w:right w:val="nil"/>
            </w:tcBorders>
          </w:tcPr>
          <w:p w14:paraId="5DA617C9" w14:textId="77777777" w:rsidR="00720EFA" w:rsidRPr="00E91897" w:rsidRDefault="00720EFA" w:rsidP="00242BB1">
            <w:pPr>
              <w:spacing w:line="254" w:lineRule="auto"/>
              <w:ind w:left="-86"/>
              <w:jc w:val="left"/>
              <w:rPr>
                <w:rFonts w:ascii="Arial" w:eastAsia="Arial" w:hAnsi="Arial" w:cs="Arial"/>
                <w:sz w:val="18"/>
                <w:szCs w:val="18"/>
                <w:lang w:eastAsia="en-GB"/>
              </w:rPr>
            </w:pPr>
          </w:p>
        </w:tc>
        <w:tc>
          <w:tcPr>
            <w:tcW w:w="1368" w:type="dxa"/>
            <w:tcBorders>
              <w:left w:val="nil"/>
              <w:bottom w:val="single" w:sz="4" w:space="0" w:color="auto"/>
              <w:right w:val="nil"/>
            </w:tcBorders>
            <w:shd w:val="clear" w:color="auto" w:fill="FAFAFA"/>
          </w:tcPr>
          <w:p w14:paraId="47EB5E93" w14:textId="147E5900"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30</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927</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938</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757</w:t>
            </w:r>
          </w:p>
        </w:tc>
        <w:tc>
          <w:tcPr>
            <w:tcW w:w="1368" w:type="dxa"/>
            <w:tcBorders>
              <w:left w:val="nil"/>
              <w:bottom w:val="single" w:sz="4" w:space="0" w:color="auto"/>
              <w:right w:val="nil"/>
            </w:tcBorders>
          </w:tcPr>
          <w:p w14:paraId="2B97FE1A" w14:textId="52E0D8D7"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25</w:t>
            </w:r>
            <w:r w:rsidR="00F7677E" w:rsidRPr="00E91897">
              <w:rPr>
                <w:rFonts w:ascii="Arial" w:eastAsia="Arial" w:hAnsi="Arial" w:cs="Arial"/>
                <w:sz w:val="18"/>
                <w:szCs w:val="18"/>
                <w:lang w:eastAsia="en-GB"/>
              </w:rPr>
              <w:t>,</w:t>
            </w:r>
            <w:r w:rsidRPr="00E91897">
              <w:rPr>
                <w:rFonts w:ascii="Arial" w:eastAsia="Arial" w:hAnsi="Arial" w:cs="Arial"/>
                <w:sz w:val="18"/>
                <w:szCs w:val="18"/>
                <w:lang w:val="en-GB" w:eastAsia="en-GB"/>
              </w:rPr>
              <w:t>562</w:t>
            </w:r>
            <w:r w:rsidR="00F7677E" w:rsidRPr="00E91897">
              <w:rPr>
                <w:rFonts w:ascii="Arial" w:eastAsia="Arial" w:hAnsi="Arial" w:cs="Arial"/>
                <w:sz w:val="18"/>
                <w:szCs w:val="18"/>
                <w:lang w:eastAsia="en-GB"/>
              </w:rPr>
              <w:t>,</w:t>
            </w:r>
            <w:r w:rsidRPr="00E91897">
              <w:rPr>
                <w:rFonts w:ascii="Arial" w:eastAsia="Arial" w:hAnsi="Arial" w:cs="Arial"/>
                <w:sz w:val="18"/>
                <w:szCs w:val="18"/>
                <w:lang w:val="en-GB" w:eastAsia="en-GB"/>
              </w:rPr>
              <w:t>799</w:t>
            </w:r>
            <w:r w:rsidR="00F7677E" w:rsidRPr="00E91897">
              <w:rPr>
                <w:rFonts w:ascii="Arial" w:eastAsia="Arial" w:hAnsi="Arial" w:cs="Arial"/>
                <w:sz w:val="18"/>
                <w:szCs w:val="18"/>
                <w:lang w:eastAsia="en-GB"/>
              </w:rPr>
              <w:t>,</w:t>
            </w:r>
            <w:r w:rsidRPr="00E91897">
              <w:rPr>
                <w:rFonts w:ascii="Arial" w:eastAsia="Arial" w:hAnsi="Arial" w:cs="Arial"/>
                <w:sz w:val="18"/>
                <w:szCs w:val="18"/>
                <w:lang w:val="en-GB" w:eastAsia="en-GB"/>
              </w:rPr>
              <w:t>037</w:t>
            </w:r>
          </w:p>
        </w:tc>
        <w:tc>
          <w:tcPr>
            <w:tcW w:w="1368" w:type="dxa"/>
            <w:tcBorders>
              <w:left w:val="nil"/>
              <w:bottom w:val="single" w:sz="4" w:space="0" w:color="auto"/>
              <w:right w:val="nil"/>
            </w:tcBorders>
            <w:shd w:val="clear" w:color="auto" w:fill="FAFAFA"/>
          </w:tcPr>
          <w:p w14:paraId="00FBF6FA" w14:textId="65A4B43F"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24</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965</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831</w:t>
            </w:r>
            <w:r w:rsidR="00720EFA" w:rsidRPr="00E91897">
              <w:rPr>
                <w:rFonts w:ascii="Arial" w:eastAsia="Arial" w:hAnsi="Arial" w:cs="Arial"/>
                <w:sz w:val="18"/>
                <w:szCs w:val="18"/>
                <w:lang w:eastAsia="en-GB"/>
              </w:rPr>
              <w:t>,</w:t>
            </w:r>
            <w:r w:rsidRPr="00E91897">
              <w:rPr>
                <w:rFonts w:ascii="Arial" w:eastAsia="Arial" w:hAnsi="Arial" w:cs="Arial"/>
                <w:sz w:val="18"/>
                <w:szCs w:val="18"/>
                <w:lang w:val="en-GB" w:eastAsia="en-GB"/>
              </w:rPr>
              <w:t>067</w:t>
            </w:r>
          </w:p>
        </w:tc>
        <w:tc>
          <w:tcPr>
            <w:tcW w:w="1368" w:type="dxa"/>
            <w:tcBorders>
              <w:left w:val="nil"/>
              <w:bottom w:val="single" w:sz="4" w:space="0" w:color="auto"/>
              <w:right w:val="nil"/>
            </w:tcBorders>
          </w:tcPr>
          <w:p w14:paraId="5D3E8BE4" w14:textId="789D5742" w:rsidR="00720EFA" w:rsidRPr="00E91897" w:rsidRDefault="00242BB1" w:rsidP="00242BB1">
            <w:pPr>
              <w:spacing w:line="254" w:lineRule="auto"/>
              <w:ind w:left="-40" w:right="-72"/>
              <w:jc w:val="right"/>
              <w:rPr>
                <w:rFonts w:ascii="Arial" w:eastAsia="Arial" w:hAnsi="Arial" w:cs="Arial"/>
                <w:sz w:val="18"/>
                <w:szCs w:val="18"/>
                <w:lang w:eastAsia="en-GB"/>
              </w:rPr>
            </w:pPr>
            <w:r w:rsidRPr="00E91897">
              <w:rPr>
                <w:rFonts w:ascii="Arial" w:eastAsia="Arial" w:hAnsi="Arial" w:cs="Arial"/>
                <w:sz w:val="18"/>
                <w:szCs w:val="18"/>
                <w:lang w:val="en-GB" w:eastAsia="en-GB"/>
              </w:rPr>
              <w:t>20</w:t>
            </w:r>
            <w:r w:rsidR="00F7677E" w:rsidRPr="00E91897">
              <w:rPr>
                <w:rFonts w:ascii="Arial" w:eastAsia="Arial" w:hAnsi="Arial" w:cs="Arial"/>
                <w:sz w:val="18"/>
                <w:szCs w:val="18"/>
                <w:lang w:eastAsia="en-GB"/>
              </w:rPr>
              <w:t>,</w:t>
            </w:r>
            <w:r w:rsidRPr="00E91897">
              <w:rPr>
                <w:rFonts w:ascii="Arial" w:eastAsia="Arial" w:hAnsi="Arial" w:cs="Arial"/>
                <w:sz w:val="18"/>
                <w:szCs w:val="18"/>
                <w:lang w:val="en-GB" w:eastAsia="en-GB"/>
              </w:rPr>
              <w:t>385</w:t>
            </w:r>
            <w:r w:rsidR="00F7677E" w:rsidRPr="00E91897">
              <w:rPr>
                <w:rFonts w:ascii="Arial" w:eastAsia="Arial" w:hAnsi="Arial" w:cs="Arial"/>
                <w:sz w:val="18"/>
                <w:szCs w:val="18"/>
                <w:lang w:eastAsia="en-GB"/>
              </w:rPr>
              <w:t>,</w:t>
            </w:r>
            <w:r w:rsidRPr="00E91897">
              <w:rPr>
                <w:rFonts w:ascii="Arial" w:eastAsia="Arial" w:hAnsi="Arial" w:cs="Arial"/>
                <w:sz w:val="18"/>
                <w:szCs w:val="18"/>
                <w:lang w:val="en-GB" w:eastAsia="en-GB"/>
              </w:rPr>
              <w:t>489</w:t>
            </w:r>
            <w:r w:rsidR="00F7677E" w:rsidRPr="00E91897">
              <w:rPr>
                <w:rFonts w:ascii="Arial" w:eastAsia="Arial" w:hAnsi="Arial" w:cs="Arial"/>
                <w:sz w:val="18"/>
                <w:szCs w:val="18"/>
                <w:lang w:eastAsia="en-GB"/>
              </w:rPr>
              <w:t>,</w:t>
            </w:r>
            <w:r w:rsidRPr="00E91897">
              <w:rPr>
                <w:rFonts w:ascii="Arial" w:eastAsia="Arial" w:hAnsi="Arial" w:cs="Arial"/>
                <w:sz w:val="18"/>
                <w:szCs w:val="18"/>
                <w:lang w:val="en-GB" w:eastAsia="en-GB"/>
              </w:rPr>
              <w:t>165</w:t>
            </w:r>
          </w:p>
        </w:tc>
      </w:tr>
    </w:tbl>
    <w:p w14:paraId="31A9E173" w14:textId="77777777" w:rsidR="00720EFA" w:rsidRPr="00286B5D" w:rsidRDefault="00720EFA" w:rsidP="00242BB1">
      <w:pPr>
        <w:jc w:val="thaiDistribute"/>
        <w:rPr>
          <w:rFonts w:ascii="Arial" w:eastAsia="Arial Unicode MS" w:hAnsi="Arial" w:cs="Arial"/>
          <w:color w:val="DC6900"/>
          <w:sz w:val="18"/>
          <w:szCs w:val="18"/>
        </w:rPr>
      </w:pPr>
    </w:p>
    <w:p w14:paraId="5FDCA710" w14:textId="46921BD6" w:rsidR="00720EFA" w:rsidRPr="00286B5D" w:rsidRDefault="00720EFA" w:rsidP="00242BB1">
      <w:pPr>
        <w:numPr>
          <w:ilvl w:val="1"/>
          <w:numId w:val="25"/>
        </w:numPr>
        <w:ind w:left="540" w:hanging="540"/>
        <w:jc w:val="left"/>
        <w:outlineLvl w:val="1"/>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Other financial assets at amortised cost</w:t>
      </w:r>
    </w:p>
    <w:p w14:paraId="2F02022E" w14:textId="77777777" w:rsidR="00720EFA" w:rsidRPr="00286B5D" w:rsidRDefault="00720EFA" w:rsidP="00E91897">
      <w:pPr>
        <w:ind w:left="540"/>
        <w:jc w:val="left"/>
        <w:rPr>
          <w:rFonts w:ascii="Arial" w:eastAsia="Arial" w:hAnsi="Arial" w:cs="Arial"/>
          <w:sz w:val="18"/>
          <w:szCs w:val="18"/>
          <w:lang w:eastAsia="en-GB"/>
        </w:rPr>
      </w:pPr>
    </w:p>
    <w:p w14:paraId="7B1A71BA" w14:textId="3953313A" w:rsidR="00720EFA" w:rsidRPr="00286B5D" w:rsidRDefault="00720EFA" w:rsidP="00E91897">
      <w:pPr>
        <w:tabs>
          <w:tab w:val="left" w:pos="1080"/>
        </w:tabs>
        <w:ind w:left="540"/>
        <w:jc w:val="left"/>
        <w:outlineLvl w:val="2"/>
        <w:rPr>
          <w:rFonts w:ascii="Arial" w:eastAsia="Arial" w:hAnsi="Arial" w:cs="Arial"/>
          <w:bCs/>
          <w:color w:val="CF4A02"/>
          <w:sz w:val="18"/>
          <w:szCs w:val="18"/>
          <w:lang w:eastAsia="en-GB"/>
        </w:rPr>
      </w:pPr>
      <w:r w:rsidRPr="00286B5D">
        <w:rPr>
          <w:rFonts w:ascii="Arial" w:eastAsia="Arial" w:hAnsi="Arial" w:cs="Arial"/>
          <w:bCs/>
          <w:color w:val="CF4A02"/>
          <w:sz w:val="18"/>
          <w:szCs w:val="18"/>
          <w:lang w:eastAsia="en-GB"/>
        </w:rPr>
        <w:t xml:space="preserve">Classification of financial assets at amortised cost </w:t>
      </w:r>
    </w:p>
    <w:p w14:paraId="4089F6AA" w14:textId="77777777" w:rsidR="00720EFA" w:rsidRPr="00286B5D" w:rsidRDefault="00720EFA" w:rsidP="00E91897">
      <w:pPr>
        <w:ind w:left="540"/>
        <w:jc w:val="left"/>
        <w:rPr>
          <w:rFonts w:ascii="Arial" w:eastAsia="Arial" w:hAnsi="Arial" w:cs="Arial"/>
          <w:sz w:val="18"/>
          <w:szCs w:val="18"/>
          <w:lang w:val="en-GB" w:eastAsia="en-GB"/>
        </w:rPr>
      </w:pPr>
    </w:p>
    <w:p w14:paraId="4FA5CD48" w14:textId="77777777" w:rsidR="00720EFA" w:rsidRPr="00286B5D" w:rsidRDefault="00720EFA" w:rsidP="00E91897">
      <w:pPr>
        <w:ind w:left="540"/>
        <w:jc w:val="left"/>
        <w:rPr>
          <w:rFonts w:ascii="Arial" w:eastAsia="Arial" w:hAnsi="Arial" w:cs="Arial"/>
          <w:sz w:val="18"/>
          <w:szCs w:val="18"/>
          <w:lang w:eastAsia="en-GB"/>
        </w:rPr>
      </w:pPr>
      <w:r w:rsidRPr="00286B5D">
        <w:rPr>
          <w:rFonts w:ascii="Arial" w:eastAsia="Arial" w:hAnsi="Arial" w:cs="Arial"/>
          <w:sz w:val="18"/>
          <w:szCs w:val="18"/>
          <w:lang w:eastAsia="en-GB"/>
        </w:rPr>
        <w:t>The Group classifies its financial assets as at amortised cost only if both of the following criteria are met:</w:t>
      </w:r>
    </w:p>
    <w:p w14:paraId="26C12371" w14:textId="77777777" w:rsidR="00720EFA" w:rsidRPr="00286B5D" w:rsidRDefault="00720EFA" w:rsidP="00E91897">
      <w:pPr>
        <w:ind w:left="540"/>
        <w:jc w:val="left"/>
        <w:rPr>
          <w:rFonts w:ascii="Arial" w:eastAsia="Arial" w:hAnsi="Arial" w:cs="Arial"/>
          <w:sz w:val="18"/>
          <w:szCs w:val="18"/>
          <w:lang w:eastAsia="en-GB"/>
        </w:rPr>
      </w:pPr>
    </w:p>
    <w:p w14:paraId="5A79692F" w14:textId="77777777" w:rsidR="00720EFA" w:rsidRPr="00286B5D" w:rsidRDefault="00720EFA" w:rsidP="00E91897">
      <w:pPr>
        <w:numPr>
          <w:ilvl w:val="0"/>
          <w:numId w:val="40"/>
        </w:numPr>
        <w:ind w:left="900"/>
        <w:jc w:val="left"/>
        <w:rPr>
          <w:rFonts w:ascii="Arial" w:eastAsia="Arial" w:hAnsi="Arial" w:cs="Arial"/>
          <w:sz w:val="18"/>
          <w:szCs w:val="18"/>
          <w:lang w:eastAsia="en-GB"/>
        </w:rPr>
      </w:pPr>
      <w:r w:rsidRPr="00286B5D">
        <w:rPr>
          <w:rFonts w:ascii="Arial" w:eastAsia="Arial" w:hAnsi="Arial" w:cs="Arial"/>
          <w:sz w:val="18"/>
          <w:szCs w:val="18"/>
          <w:lang w:eastAsia="en-GB"/>
        </w:rPr>
        <w:t>the asset is held within a business model whose objective is to collect the contractual cash flows; and</w:t>
      </w:r>
    </w:p>
    <w:p w14:paraId="7EC526AF" w14:textId="77777777" w:rsidR="00720EFA" w:rsidRPr="00286B5D" w:rsidRDefault="00720EFA" w:rsidP="00E91897">
      <w:pPr>
        <w:numPr>
          <w:ilvl w:val="0"/>
          <w:numId w:val="40"/>
        </w:numPr>
        <w:ind w:left="900"/>
        <w:jc w:val="left"/>
        <w:rPr>
          <w:rFonts w:ascii="Arial" w:eastAsia="Arial" w:hAnsi="Arial" w:cs="Arial"/>
          <w:sz w:val="18"/>
          <w:szCs w:val="18"/>
          <w:lang w:eastAsia="en-GB"/>
        </w:rPr>
      </w:pPr>
      <w:r w:rsidRPr="00286B5D">
        <w:rPr>
          <w:rFonts w:ascii="Arial" w:eastAsia="Arial" w:hAnsi="Arial" w:cs="Arial"/>
          <w:sz w:val="18"/>
          <w:szCs w:val="18"/>
          <w:lang w:eastAsia="en-GB"/>
        </w:rPr>
        <w:t>the contractual terms give rise to cash flows that are solely payments of principal and interest</w:t>
      </w:r>
    </w:p>
    <w:p w14:paraId="7D7B9DCC" w14:textId="77777777" w:rsidR="00720EFA" w:rsidRPr="00286B5D" w:rsidRDefault="00720EFA" w:rsidP="00242BB1">
      <w:pPr>
        <w:ind w:left="1080"/>
        <w:jc w:val="left"/>
        <w:rPr>
          <w:rFonts w:ascii="Arial" w:eastAsia="Arial" w:hAnsi="Arial" w:cs="Arial"/>
          <w:sz w:val="18"/>
          <w:szCs w:val="18"/>
          <w:lang w:val="en-GB" w:eastAsia="en-GB"/>
        </w:rPr>
      </w:pPr>
    </w:p>
    <w:p w14:paraId="225F0B46" w14:textId="77777777" w:rsidR="00720EFA" w:rsidRPr="00286B5D" w:rsidRDefault="00720EFA" w:rsidP="00242BB1">
      <w:pPr>
        <w:numPr>
          <w:ilvl w:val="1"/>
          <w:numId w:val="25"/>
        </w:numPr>
        <w:ind w:left="540" w:hanging="540"/>
        <w:jc w:val="left"/>
        <w:outlineLvl w:val="1"/>
        <w:rPr>
          <w:rFonts w:ascii="Arial" w:eastAsia="Arial" w:hAnsi="Arial" w:cs="Arial"/>
          <w:b/>
          <w:color w:val="CF4A02"/>
          <w:sz w:val="18"/>
          <w:szCs w:val="18"/>
          <w:lang w:eastAsia="en-GB"/>
        </w:rPr>
      </w:pPr>
      <w:bookmarkStart w:id="36" w:name="_Toc86937056"/>
      <w:r w:rsidRPr="00286B5D">
        <w:rPr>
          <w:rFonts w:ascii="Arial" w:eastAsia="Arial" w:hAnsi="Arial" w:cs="Arial"/>
          <w:b/>
          <w:color w:val="CF4A02"/>
          <w:sz w:val="18"/>
          <w:szCs w:val="18"/>
          <w:lang w:eastAsia="en-GB"/>
        </w:rPr>
        <w:t>Financial assets at fair value through other comprehensive income</w:t>
      </w:r>
    </w:p>
    <w:p w14:paraId="334042DD" w14:textId="77777777" w:rsidR="00720EFA" w:rsidRPr="00286B5D" w:rsidRDefault="00720EFA" w:rsidP="00242BB1">
      <w:pPr>
        <w:ind w:left="540"/>
        <w:jc w:val="left"/>
        <w:rPr>
          <w:rFonts w:ascii="Arial" w:eastAsia="Arial" w:hAnsi="Arial" w:cs="Arial"/>
          <w:sz w:val="18"/>
          <w:szCs w:val="18"/>
          <w:lang w:eastAsia="en-GB"/>
        </w:rPr>
      </w:pPr>
    </w:p>
    <w:p w14:paraId="4351E83C" w14:textId="6CC747EE" w:rsidR="00720EFA" w:rsidRPr="00286B5D" w:rsidRDefault="00720EFA" w:rsidP="00242BB1">
      <w:pPr>
        <w:numPr>
          <w:ilvl w:val="0"/>
          <w:numId w:val="28"/>
        </w:numPr>
        <w:tabs>
          <w:tab w:val="left" w:pos="1080"/>
        </w:tabs>
        <w:ind w:left="1080" w:hanging="540"/>
        <w:jc w:val="left"/>
        <w:outlineLvl w:val="2"/>
        <w:rPr>
          <w:rFonts w:ascii="Arial" w:eastAsia="Arial" w:hAnsi="Arial" w:cs="Arial"/>
          <w:bCs/>
          <w:color w:val="CF4A02"/>
          <w:sz w:val="18"/>
          <w:szCs w:val="18"/>
          <w:lang w:eastAsia="en-GB"/>
        </w:rPr>
      </w:pPr>
      <w:r w:rsidRPr="00286B5D">
        <w:rPr>
          <w:rFonts w:ascii="Arial" w:eastAsia="Arial" w:hAnsi="Arial" w:cs="Arial"/>
          <w:bCs/>
          <w:color w:val="CF4A02"/>
          <w:sz w:val="18"/>
          <w:szCs w:val="18"/>
          <w:lang w:eastAsia="en-GB"/>
        </w:rPr>
        <w:t xml:space="preserve">Classification of financial assets at fair value through other comprehensive income </w:t>
      </w:r>
    </w:p>
    <w:p w14:paraId="3847185E" w14:textId="77777777" w:rsidR="00720EFA" w:rsidRPr="00286B5D" w:rsidRDefault="00720EFA" w:rsidP="00242BB1">
      <w:pPr>
        <w:ind w:left="1080"/>
        <w:jc w:val="left"/>
        <w:rPr>
          <w:rFonts w:ascii="Arial" w:eastAsia="Arial" w:hAnsi="Arial" w:cs="Arial"/>
          <w:sz w:val="18"/>
          <w:szCs w:val="18"/>
          <w:lang w:val="en-GB" w:eastAsia="en-GB"/>
        </w:rPr>
      </w:pPr>
    </w:p>
    <w:p w14:paraId="1A7EAE6F" w14:textId="6FB8C213" w:rsidR="00720EFA" w:rsidRPr="00286B5D" w:rsidRDefault="00720EFA" w:rsidP="00242BB1">
      <w:pPr>
        <w:ind w:left="1080"/>
        <w:jc w:val="left"/>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Financial assets at fair value through other comprehensive income (FVOCI) comprise: </w:t>
      </w:r>
    </w:p>
    <w:p w14:paraId="08F69B77" w14:textId="77777777" w:rsidR="00720EFA" w:rsidRPr="00286B5D" w:rsidRDefault="00720EFA" w:rsidP="00242BB1">
      <w:pPr>
        <w:ind w:left="1080"/>
        <w:jc w:val="left"/>
        <w:rPr>
          <w:rFonts w:ascii="Arial" w:eastAsia="Arial" w:hAnsi="Arial" w:cs="Arial"/>
          <w:sz w:val="18"/>
          <w:szCs w:val="18"/>
          <w:lang w:val="en-GB" w:eastAsia="en-GB"/>
        </w:rPr>
      </w:pPr>
    </w:p>
    <w:p w14:paraId="45A6EE93" w14:textId="77777777" w:rsidR="00720EFA" w:rsidRPr="00286B5D" w:rsidRDefault="00720EFA" w:rsidP="00E91897">
      <w:pPr>
        <w:numPr>
          <w:ilvl w:val="0"/>
          <w:numId w:val="20"/>
        </w:numPr>
        <w:spacing w:line="254" w:lineRule="auto"/>
        <w:ind w:left="1440"/>
        <w:contextualSpacing/>
        <w:rPr>
          <w:rFonts w:ascii="Arial" w:eastAsia="Cambria" w:hAnsi="Arial" w:cs="Arial"/>
          <w:sz w:val="18"/>
          <w:szCs w:val="18"/>
          <w:lang w:val="en-GB" w:eastAsia="en-US" w:bidi="ar-SA"/>
        </w:rPr>
      </w:pPr>
      <w:r w:rsidRPr="00286B5D">
        <w:rPr>
          <w:rFonts w:ascii="Arial" w:eastAsia="Cambria" w:hAnsi="Arial" w:cs="Arial"/>
          <w:sz w:val="18"/>
          <w:szCs w:val="18"/>
          <w:lang w:val="en-GB" w:eastAsia="en-US" w:bidi="ar-SA"/>
        </w:rPr>
        <w:t xml:space="preserve">equity securities which are not held for trading, and which the Group has irrevocably elected at initial recognition to recognise in this category. </w:t>
      </w:r>
    </w:p>
    <w:p w14:paraId="3B0E1CFB" w14:textId="301B5D3D" w:rsidR="00720EFA" w:rsidRPr="00E91897" w:rsidRDefault="00720EFA" w:rsidP="00E91897">
      <w:pPr>
        <w:numPr>
          <w:ilvl w:val="0"/>
          <w:numId w:val="20"/>
        </w:numPr>
        <w:spacing w:line="254" w:lineRule="auto"/>
        <w:ind w:left="1440"/>
        <w:contextualSpacing/>
        <w:rPr>
          <w:rFonts w:ascii="Arial" w:eastAsia="Cambria" w:hAnsi="Arial" w:cs="Arial"/>
          <w:spacing w:val="-7"/>
          <w:sz w:val="18"/>
          <w:szCs w:val="18"/>
          <w:lang w:val="en-GB" w:eastAsia="en-US" w:bidi="ar-SA"/>
        </w:rPr>
      </w:pPr>
      <w:r w:rsidRPr="00286B5D">
        <w:rPr>
          <w:rFonts w:ascii="Arial" w:eastAsia="Cambria" w:hAnsi="Arial" w:cs="Arial"/>
          <w:sz w:val="18"/>
          <w:szCs w:val="18"/>
          <w:lang w:val="en-GB" w:eastAsia="en-US" w:bidi="ar-SA"/>
        </w:rPr>
        <w:t xml:space="preserve">debt securities where the contractual cash flows are solely principal and interest and the objective of </w:t>
      </w:r>
      <w:r w:rsidRPr="00E91897">
        <w:rPr>
          <w:rFonts w:ascii="Arial" w:eastAsia="Cambria" w:hAnsi="Arial" w:cs="Arial"/>
          <w:spacing w:val="-7"/>
          <w:sz w:val="18"/>
          <w:szCs w:val="18"/>
          <w:lang w:val="en-GB" w:eastAsia="en-US" w:bidi="ar-SA"/>
        </w:rPr>
        <w:t>the Group’s business model is achieved both by collecting contractual cash flows and selling financial assets.</w:t>
      </w:r>
    </w:p>
    <w:p w14:paraId="277A9922" w14:textId="77777777" w:rsidR="00720EFA" w:rsidRPr="00286B5D" w:rsidRDefault="00720EFA" w:rsidP="00242BB1">
      <w:pPr>
        <w:spacing w:line="254" w:lineRule="auto"/>
        <w:ind w:left="1080"/>
        <w:contextualSpacing/>
        <w:jc w:val="left"/>
        <w:rPr>
          <w:rFonts w:ascii="Arial" w:eastAsia="Cambria" w:hAnsi="Arial" w:cs="Arial"/>
          <w:sz w:val="18"/>
          <w:szCs w:val="18"/>
          <w:lang w:val="en-GB" w:eastAsia="en-US" w:bidi="ar-SA"/>
        </w:rPr>
      </w:pPr>
    </w:p>
    <w:p w14:paraId="25517FED" w14:textId="4ED44E00" w:rsidR="00720EFA" w:rsidRPr="00286B5D" w:rsidRDefault="00720EFA" w:rsidP="00242BB1">
      <w:pPr>
        <w:ind w:left="1080"/>
        <w:jc w:val="left"/>
        <w:rPr>
          <w:rFonts w:ascii="Arial" w:eastAsia="Arial" w:hAnsi="Arial" w:cs="Arial"/>
          <w:sz w:val="18"/>
          <w:szCs w:val="18"/>
          <w:lang w:val="en-GB" w:eastAsia="en-GB"/>
        </w:rPr>
      </w:pPr>
      <w:r w:rsidRPr="00286B5D">
        <w:rPr>
          <w:rFonts w:ascii="Arial" w:eastAsia="Arial" w:hAnsi="Arial" w:cs="Arial"/>
          <w:sz w:val="18"/>
          <w:szCs w:val="18"/>
          <w:lang w:val="en-GB" w:eastAsia="en-GB"/>
        </w:rPr>
        <w:t>Financial assets at FVOCI comprise the following investments:</w:t>
      </w:r>
    </w:p>
    <w:p w14:paraId="42A56104" w14:textId="77777777" w:rsidR="00720EFA" w:rsidRPr="00286B5D" w:rsidRDefault="00720EFA" w:rsidP="00242BB1">
      <w:pPr>
        <w:ind w:left="1080"/>
        <w:jc w:val="left"/>
        <w:rPr>
          <w:rFonts w:ascii="Arial" w:eastAsia="Arial" w:hAnsi="Arial" w:cs="Arial"/>
          <w:sz w:val="18"/>
          <w:szCs w:val="18"/>
          <w:lang w:val="en-GB" w:eastAsia="en-GB"/>
        </w:rPr>
      </w:pPr>
    </w:p>
    <w:tbl>
      <w:tblPr>
        <w:tblW w:w="9457" w:type="dxa"/>
        <w:tblInd w:w="108" w:type="dxa"/>
        <w:tblLook w:val="04A0" w:firstRow="1" w:lastRow="0" w:firstColumn="1" w:lastColumn="0" w:noHBand="0" w:noVBand="1"/>
      </w:tblPr>
      <w:tblGrid>
        <w:gridCol w:w="3715"/>
        <w:gridCol w:w="1440"/>
        <w:gridCol w:w="1530"/>
        <w:gridCol w:w="1440"/>
        <w:gridCol w:w="1332"/>
      </w:tblGrid>
      <w:tr w:rsidR="00720EFA" w:rsidRPr="00286B5D" w14:paraId="12EABDC2" w14:textId="77777777" w:rsidTr="00E217BF">
        <w:tc>
          <w:tcPr>
            <w:tcW w:w="3715" w:type="dxa"/>
            <w:tcBorders>
              <w:top w:val="nil"/>
              <w:left w:val="nil"/>
              <w:bottom w:val="nil"/>
              <w:right w:val="nil"/>
            </w:tcBorders>
          </w:tcPr>
          <w:p w14:paraId="5D87BFF3" w14:textId="77777777" w:rsidR="00720EFA" w:rsidRPr="00286B5D" w:rsidRDefault="00720EFA" w:rsidP="00242BB1">
            <w:pPr>
              <w:spacing w:line="254" w:lineRule="auto"/>
              <w:ind w:left="976"/>
              <w:rPr>
                <w:rFonts w:ascii="Arial" w:eastAsia="Arial" w:hAnsi="Arial" w:cs="Arial"/>
                <w:b/>
                <w:bCs/>
                <w:sz w:val="18"/>
                <w:szCs w:val="18"/>
                <w:lang w:eastAsia="en-GB"/>
              </w:rPr>
            </w:pPr>
          </w:p>
        </w:tc>
        <w:tc>
          <w:tcPr>
            <w:tcW w:w="2970" w:type="dxa"/>
            <w:gridSpan w:val="2"/>
            <w:tcBorders>
              <w:top w:val="single" w:sz="4" w:space="0" w:color="auto"/>
              <w:left w:val="nil"/>
              <w:bottom w:val="single" w:sz="4" w:space="0" w:color="auto"/>
              <w:right w:val="nil"/>
            </w:tcBorders>
            <w:hideMark/>
          </w:tcPr>
          <w:p w14:paraId="3BDBC3E4" w14:textId="77777777" w:rsidR="00720EFA" w:rsidRPr="00286B5D" w:rsidRDefault="00720EFA"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Consolidated</w:t>
            </w:r>
          </w:p>
          <w:p w14:paraId="78F6C9E8" w14:textId="77777777" w:rsidR="00720EFA" w:rsidRPr="00286B5D" w:rsidRDefault="00720EFA"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772" w:type="dxa"/>
            <w:gridSpan w:val="2"/>
            <w:tcBorders>
              <w:top w:val="single" w:sz="4" w:space="0" w:color="auto"/>
              <w:left w:val="nil"/>
              <w:bottom w:val="single" w:sz="4" w:space="0" w:color="auto"/>
              <w:right w:val="nil"/>
            </w:tcBorders>
            <w:hideMark/>
          </w:tcPr>
          <w:p w14:paraId="2EACBF72" w14:textId="77777777" w:rsidR="00720EFA" w:rsidRPr="00286B5D" w:rsidRDefault="00720EFA"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Separate</w:t>
            </w:r>
          </w:p>
          <w:p w14:paraId="34393D20" w14:textId="77777777" w:rsidR="00720EFA" w:rsidRPr="00286B5D" w:rsidRDefault="00720EFA"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720EFA" w:rsidRPr="00286B5D" w14:paraId="2D417F80" w14:textId="77777777" w:rsidTr="00E217BF">
        <w:tc>
          <w:tcPr>
            <w:tcW w:w="3715" w:type="dxa"/>
            <w:tcBorders>
              <w:top w:val="nil"/>
              <w:left w:val="nil"/>
              <w:bottom w:val="nil"/>
              <w:right w:val="nil"/>
            </w:tcBorders>
          </w:tcPr>
          <w:p w14:paraId="527E79BE" w14:textId="77777777" w:rsidR="00720EFA" w:rsidRPr="00286B5D" w:rsidRDefault="00720EFA" w:rsidP="00242BB1">
            <w:pPr>
              <w:spacing w:line="254" w:lineRule="auto"/>
              <w:ind w:left="976"/>
              <w:rPr>
                <w:rFonts w:ascii="Arial" w:eastAsia="Arial" w:hAnsi="Arial" w:cs="Arial"/>
                <w:b/>
                <w:bCs/>
                <w:sz w:val="18"/>
                <w:szCs w:val="18"/>
                <w:lang w:eastAsia="en-GB"/>
              </w:rPr>
            </w:pPr>
          </w:p>
        </w:tc>
        <w:tc>
          <w:tcPr>
            <w:tcW w:w="1440" w:type="dxa"/>
            <w:tcBorders>
              <w:top w:val="single" w:sz="4" w:space="0" w:color="auto"/>
              <w:left w:val="nil"/>
              <w:bottom w:val="nil"/>
              <w:right w:val="nil"/>
            </w:tcBorders>
            <w:hideMark/>
          </w:tcPr>
          <w:p w14:paraId="591145B0" w14:textId="1C450E4B" w:rsidR="00720EFA"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2022</w:t>
            </w:r>
          </w:p>
        </w:tc>
        <w:tc>
          <w:tcPr>
            <w:tcW w:w="1530" w:type="dxa"/>
            <w:tcBorders>
              <w:top w:val="single" w:sz="4" w:space="0" w:color="auto"/>
              <w:left w:val="nil"/>
              <w:bottom w:val="nil"/>
              <w:right w:val="nil"/>
            </w:tcBorders>
            <w:hideMark/>
          </w:tcPr>
          <w:p w14:paraId="06AB5EB6" w14:textId="745526ED" w:rsidR="00720EFA"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2021</w:t>
            </w:r>
          </w:p>
        </w:tc>
        <w:tc>
          <w:tcPr>
            <w:tcW w:w="1440" w:type="dxa"/>
            <w:tcBorders>
              <w:top w:val="single" w:sz="4" w:space="0" w:color="auto"/>
              <w:left w:val="nil"/>
              <w:bottom w:val="nil"/>
              <w:right w:val="nil"/>
            </w:tcBorders>
            <w:hideMark/>
          </w:tcPr>
          <w:p w14:paraId="775D2390" w14:textId="66C203C5" w:rsidR="00720EFA"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2022</w:t>
            </w:r>
          </w:p>
        </w:tc>
        <w:tc>
          <w:tcPr>
            <w:tcW w:w="1332" w:type="dxa"/>
            <w:tcBorders>
              <w:top w:val="single" w:sz="4" w:space="0" w:color="auto"/>
              <w:left w:val="nil"/>
              <w:bottom w:val="nil"/>
              <w:right w:val="nil"/>
            </w:tcBorders>
            <w:hideMark/>
          </w:tcPr>
          <w:p w14:paraId="4B2A3509" w14:textId="4C2FB369" w:rsidR="00720EFA"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2021</w:t>
            </w:r>
          </w:p>
        </w:tc>
      </w:tr>
      <w:tr w:rsidR="00720EFA" w:rsidRPr="00286B5D" w14:paraId="7C6C3674" w14:textId="77777777" w:rsidTr="00E217BF">
        <w:tc>
          <w:tcPr>
            <w:tcW w:w="3715" w:type="dxa"/>
            <w:tcBorders>
              <w:top w:val="nil"/>
              <w:left w:val="nil"/>
              <w:bottom w:val="nil"/>
              <w:right w:val="nil"/>
            </w:tcBorders>
          </w:tcPr>
          <w:p w14:paraId="44C51430" w14:textId="77777777" w:rsidR="00720EFA" w:rsidRPr="00286B5D" w:rsidRDefault="00720EFA" w:rsidP="00242BB1">
            <w:pPr>
              <w:spacing w:line="254" w:lineRule="auto"/>
              <w:ind w:left="976"/>
              <w:rPr>
                <w:rFonts w:ascii="Arial" w:eastAsia="Arial" w:hAnsi="Arial" w:cs="Arial"/>
                <w:sz w:val="18"/>
                <w:szCs w:val="18"/>
                <w:u w:val="single"/>
                <w:lang w:eastAsia="en-GB"/>
              </w:rPr>
            </w:pPr>
          </w:p>
        </w:tc>
        <w:tc>
          <w:tcPr>
            <w:tcW w:w="1440" w:type="dxa"/>
            <w:tcBorders>
              <w:top w:val="nil"/>
              <w:left w:val="nil"/>
              <w:bottom w:val="single" w:sz="4" w:space="0" w:color="auto"/>
              <w:right w:val="nil"/>
            </w:tcBorders>
            <w:hideMark/>
          </w:tcPr>
          <w:p w14:paraId="57A4423D" w14:textId="77777777" w:rsidR="00720EFA" w:rsidRPr="00286B5D" w:rsidRDefault="00720EFA"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530" w:type="dxa"/>
            <w:tcBorders>
              <w:top w:val="nil"/>
              <w:left w:val="nil"/>
              <w:bottom w:val="single" w:sz="4" w:space="0" w:color="auto"/>
              <w:right w:val="nil"/>
            </w:tcBorders>
            <w:hideMark/>
          </w:tcPr>
          <w:p w14:paraId="538DFEF7" w14:textId="77777777" w:rsidR="00720EFA" w:rsidRPr="00286B5D" w:rsidRDefault="00720EFA"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097B3DA6" w14:textId="77777777" w:rsidR="00720EFA" w:rsidRPr="00286B5D" w:rsidRDefault="00720EFA"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32" w:type="dxa"/>
            <w:tcBorders>
              <w:top w:val="nil"/>
              <w:left w:val="nil"/>
              <w:bottom w:val="single" w:sz="4" w:space="0" w:color="auto"/>
              <w:right w:val="nil"/>
            </w:tcBorders>
            <w:hideMark/>
          </w:tcPr>
          <w:p w14:paraId="57F8BCB4" w14:textId="77777777" w:rsidR="00720EFA" w:rsidRPr="00286B5D" w:rsidRDefault="00720EFA"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r>
      <w:tr w:rsidR="00720EFA" w:rsidRPr="00286B5D" w14:paraId="001FC984" w14:textId="77777777" w:rsidTr="00E217BF">
        <w:tc>
          <w:tcPr>
            <w:tcW w:w="3715" w:type="dxa"/>
            <w:tcBorders>
              <w:top w:val="nil"/>
              <w:left w:val="nil"/>
              <w:bottom w:val="nil"/>
              <w:right w:val="nil"/>
            </w:tcBorders>
          </w:tcPr>
          <w:p w14:paraId="2D22BC21" w14:textId="77777777" w:rsidR="00720EFA" w:rsidRPr="00286B5D" w:rsidRDefault="00720EFA" w:rsidP="00242BB1">
            <w:pPr>
              <w:spacing w:line="254" w:lineRule="auto"/>
              <w:ind w:left="976"/>
              <w:jc w:val="left"/>
              <w:rPr>
                <w:rFonts w:ascii="Arial" w:eastAsia="Arial" w:hAnsi="Arial" w:cs="Arial"/>
                <w:sz w:val="18"/>
                <w:szCs w:val="18"/>
                <w:lang w:eastAsia="en-GB"/>
              </w:rPr>
            </w:pPr>
            <w:r w:rsidRPr="00286B5D">
              <w:rPr>
                <w:rFonts w:ascii="Arial" w:eastAsia="Arial" w:hAnsi="Arial" w:cs="Arial"/>
                <w:b/>
                <w:bCs/>
                <w:sz w:val="18"/>
                <w:szCs w:val="18"/>
                <w:lang w:val="en-GB" w:eastAsia="en-GB"/>
              </w:rPr>
              <w:t>Non-current assets</w:t>
            </w:r>
          </w:p>
        </w:tc>
        <w:tc>
          <w:tcPr>
            <w:tcW w:w="1440" w:type="dxa"/>
            <w:tcBorders>
              <w:top w:val="nil"/>
              <w:left w:val="nil"/>
              <w:right w:val="nil"/>
            </w:tcBorders>
            <w:shd w:val="clear" w:color="auto" w:fill="FAFAFA"/>
          </w:tcPr>
          <w:p w14:paraId="28980D0A" w14:textId="77777777" w:rsidR="00720EFA" w:rsidRPr="00286B5D" w:rsidRDefault="00720EFA" w:rsidP="00242BB1">
            <w:pPr>
              <w:ind w:left="-40" w:right="-72"/>
              <w:jc w:val="right"/>
              <w:rPr>
                <w:rFonts w:ascii="Arial" w:eastAsia="Arial" w:hAnsi="Arial" w:cs="Arial"/>
                <w:b/>
                <w:bCs/>
                <w:sz w:val="18"/>
                <w:szCs w:val="18"/>
                <w:lang w:eastAsia="en-GB"/>
              </w:rPr>
            </w:pPr>
          </w:p>
        </w:tc>
        <w:tc>
          <w:tcPr>
            <w:tcW w:w="1530" w:type="dxa"/>
            <w:tcBorders>
              <w:top w:val="nil"/>
              <w:left w:val="nil"/>
              <w:right w:val="nil"/>
            </w:tcBorders>
          </w:tcPr>
          <w:p w14:paraId="6C39044F" w14:textId="77777777" w:rsidR="00720EFA" w:rsidRPr="00286B5D" w:rsidRDefault="00720EFA" w:rsidP="00242BB1">
            <w:pPr>
              <w:ind w:left="-40" w:right="-72"/>
              <w:jc w:val="right"/>
              <w:rPr>
                <w:rFonts w:ascii="Arial" w:eastAsia="Arial" w:hAnsi="Arial" w:cs="Arial"/>
                <w:b/>
                <w:bCs/>
                <w:sz w:val="18"/>
                <w:szCs w:val="18"/>
                <w:lang w:eastAsia="en-GB"/>
              </w:rPr>
            </w:pPr>
          </w:p>
        </w:tc>
        <w:tc>
          <w:tcPr>
            <w:tcW w:w="1440" w:type="dxa"/>
            <w:tcBorders>
              <w:top w:val="nil"/>
              <w:left w:val="nil"/>
              <w:right w:val="nil"/>
            </w:tcBorders>
            <w:shd w:val="clear" w:color="auto" w:fill="FAFAFA"/>
          </w:tcPr>
          <w:p w14:paraId="62673612" w14:textId="77777777" w:rsidR="00720EFA" w:rsidRPr="00286B5D" w:rsidRDefault="00720EFA" w:rsidP="00242BB1">
            <w:pPr>
              <w:ind w:left="-40" w:right="-72"/>
              <w:jc w:val="right"/>
              <w:rPr>
                <w:rFonts w:ascii="Arial" w:eastAsia="Arial" w:hAnsi="Arial" w:cs="Arial"/>
                <w:b/>
                <w:bCs/>
                <w:sz w:val="18"/>
                <w:szCs w:val="18"/>
                <w:lang w:eastAsia="en-GB"/>
              </w:rPr>
            </w:pPr>
          </w:p>
        </w:tc>
        <w:tc>
          <w:tcPr>
            <w:tcW w:w="1332" w:type="dxa"/>
            <w:tcBorders>
              <w:top w:val="nil"/>
              <w:left w:val="nil"/>
              <w:right w:val="nil"/>
            </w:tcBorders>
          </w:tcPr>
          <w:p w14:paraId="2C92359E" w14:textId="77777777" w:rsidR="00720EFA" w:rsidRPr="00286B5D" w:rsidRDefault="00720EFA" w:rsidP="00242BB1">
            <w:pPr>
              <w:ind w:left="-40" w:right="-72"/>
              <w:jc w:val="right"/>
              <w:rPr>
                <w:rFonts w:ascii="Arial" w:eastAsia="Arial" w:hAnsi="Arial" w:cs="Arial"/>
                <w:b/>
                <w:bCs/>
                <w:sz w:val="18"/>
                <w:szCs w:val="18"/>
                <w:lang w:eastAsia="en-GB"/>
              </w:rPr>
            </w:pPr>
          </w:p>
        </w:tc>
      </w:tr>
      <w:tr w:rsidR="00337936" w:rsidRPr="00286B5D" w14:paraId="4AED0FC2" w14:textId="77777777" w:rsidTr="00E217BF">
        <w:tc>
          <w:tcPr>
            <w:tcW w:w="3715" w:type="dxa"/>
            <w:tcBorders>
              <w:top w:val="nil"/>
              <w:left w:val="nil"/>
              <w:right w:val="nil"/>
            </w:tcBorders>
          </w:tcPr>
          <w:p w14:paraId="5E827BA2" w14:textId="06A8865F" w:rsidR="00337936" w:rsidRPr="00286B5D" w:rsidRDefault="00337936" w:rsidP="00242BB1">
            <w:pPr>
              <w:spacing w:line="254" w:lineRule="auto"/>
              <w:ind w:left="976"/>
              <w:jc w:val="left"/>
              <w:rPr>
                <w:rFonts w:ascii="Arial" w:eastAsia="Arial" w:hAnsi="Arial" w:cs="Arial"/>
                <w:b/>
                <w:bCs/>
                <w:sz w:val="18"/>
                <w:szCs w:val="18"/>
                <w:lang w:val="en-GB" w:eastAsia="en-GB"/>
              </w:rPr>
            </w:pPr>
            <w:r w:rsidRPr="00286B5D">
              <w:rPr>
                <w:rFonts w:ascii="Arial" w:eastAsia="Arial" w:hAnsi="Arial" w:cs="Arial"/>
                <w:sz w:val="18"/>
                <w:szCs w:val="18"/>
                <w:lang w:eastAsia="en-GB"/>
              </w:rPr>
              <w:t xml:space="preserve">   - Listed equity securities </w:t>
            </w:r>
          </w:p>
        </w:tc>
        <w:tc>
          <w:tcPr>
            <w:tcW w:w="1440" w:type="dxa"/>
            <w:tcBorders>
              <w:top w:val="nil"/>
              <w:left w:val="nil"/>
              <w:bottom w:val="single" w:sz="4" w:space="0" w:color="auto"/>
              <w:right w:val="nil"/>
            </w:tcBorders>
            <w:shd w:val="clear" w:color="auto" w:fill="FAFAFA"/>
          </w:tcPr>
          <w:p w14:paraId="4ECDD5E9" w14:textId="1090AA24" w:rsidR="00337936" w:rsidRPr="00286B5D" w:rsidRDefault="00242BB1"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16</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428</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440</w:t>
            </w:r>
          </w:p>
        </w:tc>
        <w:tc>
          <w:tcPr>
            <w:tcW w:w="1530" w:type="dxa"/>
            <w:tcBorders>
              <w:top w:val="nil"/>
              <w:left w:val="nil"/>
              <w:bottom w:val="single" w:sz="4" w:space="0" w:color="auto"/>
              <w:right w:val="nil"/>
            </w:tcBorders>
          </w:tcPr>
          <w:p w14:paraId="49942EA0" w14:textId="296A1D7B" w:rsidR="00337936" w:rsidRPr="00286B5D" w:rsidRDefault="00337936"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440" w:type="dxa"/>
            <w:tcBorders>
              <w:top w:val="nil"/>
              <w:left w:val="nil"/>
              <w:bottom w:val="single" w:sz="4" w:space="0" w:color="auto"/>
              <w:right w:val="nil"/>
            </w:tcBorders>
            <w:shd w:val="clear" w:color="auto" w:fill="FAFAFA"/>
          </w:tcPr>
          <w:p w14:paraId="54CD87F1" w14:textId="46AC9C20" w:rsidR="00337936" w:rsidRPr="00286B5D" w:rsidRDefault="00242BB1"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16</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428</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440</w:t>
            </w:r>
          </w:p>
        </w:tc>
        <w:tc>
          <w:tcPr>
            <w:tcW w:w="1332" w:type="dxa"/>
            <w:tcBorders>
              <w:top w:val="nil"/>
              <w:left w:val="nil"/>
              <w:bottom w:val="single" w:sz="4" w:space="0" w:color="auto"/>
              <w:right w:val="nil"/>
            </w:tcBorders>
          </w:tcPr>
          <w:p w14:paraId="6BE4FDE4" w14:textId="15E855E2" w:rsidR="00337936" w:rsidRPr="00286B5D" w:rsidRDefault="00337936"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r>
    </w:tbl>
    <w:p w14:paraId="5A7A7A15" w14:textId="7EE10859" w:rsidR="00720EFA" w:rsidRPr="00286B5D" w:rsidRDefault="00720EFA" w:rsidP="00242BB1">
      <w:pPr>
        <w:jc w:val="left"/>
        <w:outlineLvl w:val="1"/>
        <w:rPr>
          <w:rFonts w:ascii="Arial" w:eastAsia="Arial" w:hAnsi="Arial" w:cs="Arial"/>
          <w:b/>
          <w:color w:val="CF4A02"/>
          <w:sz w:val="18"/>
          <w:szCs w:val="18"/>
          <w:lang w:eastAsia="en-GB"/>
        </w:rPr>
      </w:pPr>
    </w:p>
    <w:p w14:paraId="58D4724C" w14:textId="6AF4D747" w:rsidR="00337936" w:rsidRPr="00286B5D" w:rsidRDefault="00337936" w:rsidP="005436C5">
      <w:pPr>
        <w:numPr>
          <w:ilvl w:val="0"/>
          <w:numId w:val="28"/>
        </w:numPr>
        <w:tabs>
          <w:tab w:val="left" w:pos="1080"/>
        </w:tabs>
        <w:ind w:left="1080" w:hanging="540"/>
        <w:jc w:val="left"/>
        <w:outlineLvl w:val="2"/>
        <w:rPr>
          <w:rFonts w:ascii="Arial" w:eastAsia="Arial" w:hAnsi="Arial" w:cs="Arial"/>
          <w:bCs/>
          <w:color w:val="CF4A02"/>
          <w:sz w:val="18"/>
          <w:szCs w:val="18"/>
          <w:lang w:eastAsia="en-GB"/>
        </w:rPr>
      </w:pPr>
      <w:r w:rsidRPr="00286B5D">
        <w:rPr>
          <w:rFonts w:ascii="Arial" w:eastAsia="Arial" w:hAnsi="Arial" w:cs="Arial"/>
          <w:bCs/>
          <w:color w:val="CF4A02"/>
          <w:sz w:val="18"/>
          <w:szCs w:val="18"/>
          <w:lang w:eastAsia="en-GB"/>
        </w:rPr>
        <w:t>Amounts recognised in other comprehensive income</w:t>
      </w:r>
    </w:p>
    <w:p w14:paraId="306A9E87" w14:textId="77777777" w:rsidR="00337936" w:rsidRPr="00286B5D" w:rsidRDefault="00337936" w:rsidP="00242BB1">
      <w:pPr>
        <w:tabs>
          <w:tab w:val="left" w:pos="1080"/>
        </w:tabs>
        <w:ind w:left="900"/>
        <w:jc w:val="left"/>
        <w:outlineLvl w:val="2"/>
        <w:rPr>
          <w:rFonts w:ascii="Arial" w:eastAsia="Arial" w:hAnsi="Arial" w:cs="Arial"/>
          <w:bCs/>
          <w:color w:val="CF4A02"/>
          <w:sz w:val="18"/>
          <w:szCs w:val="18"/>
          <w:lang w:eastAsia="en-GB"/>
        </w:rPr>
      </w:pPr>
    </w:p>
    <w:tbl>
      <w:tblPr>
        <w:tblW w:w="9457" w:type="dxa"/>
        <w:tblInd w:w="108" w:type="dxa"/>
        <w:tblLook w:val="04A0" w:firstRow="1" w:lastRow="0" w:firstColumn="1" w:lastColumn="0" w:noHBand="0" w:noVBand="1"/>
      </w:tblPr>
      <w:tblGrid>
        <w:gridCol w:w="3715"/>
        <w:gridCol w:w="1440"/>
        <w:gridCol w:w="1530"/>
        <w:gridCol w:w="1440"/>
        <w:gridCol w:w="1332"/>
      </w:tblGrid>
      <w:tr w:rsidR="00337936" w:rsidRPr="00286B5D" w14:paraId="2E0E1965" w14:textId="77777777" w:rsidTr="00E217BF">
        <w:tc>
          <w:tcPr>
            <w:tcW w:w="3715" w:type="dxa"/>
            <w:tcBorders>
              <w:top w:val="nil"/>
              <w:left w:val="nil"/>
              <w:bottom w:val="nil"/>
              <w:right w:val="nil"/>
            </w:tcBorders>
          </w:tcPr>
          <w:p w14:paraId="6E09B088" w14:textId="77777777" w:rsidR="00337936" w:rsidRPr="00286B5D" w:rsidRDefault="00337936" w:rsidP="00242BB1">
            <w:pPr>
              <w:spacing w:line="254" w:lineRule="auto"/>
              <w:ind w:left="967"/>
              <w:rPr>
                <w:rFonts w:ascii="Arial" w:eastAsia="Arial" w:hAnsi="Arial" w:cs="Arial"/>
                <w:b/>
                <w:bCs/>
                <w:sz w:val="18"/>
                <w:szCs w:val="18"/>
                <w:lang w:eastAsia="en-GB"/>
              </w:rPr>
            </w:pPr>
          </w:p>
        </w:tc>
        <w:tc>
          <w:tcPr>
            <w:tcW w:w="2970" w:type="dxa"/>
            <w:gridSpan w:val="2"/>
            <w:tcBorders>
              <w:top w:val="single" w:sz="4" w:space="0" w:color="auto"/>
              <w:left w:val="nil"/>
              <w:bottom w:val="single" w:sz="4" w:space="0" w:color="auto"/>
              <w:right w:val="nil"/>
            </w:tcBorders>
            <w:hideMark/>
          </w:tcPr>
          <w:p w14:paraId="04C63B0F" w14:textId="77777777" w:rsidR="00337936" w:rsidRPr="00286B5D" w:rsidRDefault="00337936"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Consolidated</w:t>
            </w:r>
          </w:p>
          <w:p w14:paraId="43D4666C" w14:textId="77777777" w:rsidR="00337936" w:rsidRPr="00286B5D" w:rsidRDefault="00337936"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772" w:type="dxa"/>
            <w:gridSpan w:val="2"/>
            <w:tcBorders>
              <w:top w:val="single" w:sz="4" w:space="0" w:color="auto"/>
              <w:left w:val="nil"/>
              <w:bottom w:val="single" w:sz="4" w:space="0" w:color="auto"/>
              <w:right w:val="nil"/>
            </w:tcBorders>
            <w:hideMark/>
          </w:tcPr>
          <w:p w14:paraId="466A0B03" w14:textId="77777777" w:rsidR="00337936" w:rsidRPr="00286B5D" w:rsidRDefault="00337936"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Separate</w:t>
            </w:r>
          </w:p>
          <w:p w14:paraId="6D353A65" w14:textId="77777777" w:rsidR="00337936" w:rsidRPr="00286B5D" w:rsidRDefault="00337936"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337936" w:rsidRPr="00286B5D" w14:paraId="41082A25" w14:textId="77777777" w:rsidTr="00E217BF">
        <w:tc>
          <w:tcPr>
            <w:tcW w:w="3715" w:type="dxa"/>
            <w:tcBorders>
              <w:top w:val="nil"/>
              <w:left w:val="nil"/>
              <w:bottom w:val="nil"/>
              <w:right w:val="nil"/>
            </w:tcBorders>
          </w:tcPr>
          <w:p w14:paraId="6DF11653" w14:textId="77777777" w:rsidR="00337936" w:rsidRPr="00286B5D" w:rsidRDefault="00337936" w:rsidP="00242BB1">
            <w:pPr>
              <w:spacing w:line="254" w:lineRule="auto"/>
              <w:ind w:left="967"/>
              <w:rPr>
                <w:rFonts w:ascii="Arial" w:eastAsia="Arial" w:hAnsi="Arial" w:cs="Arial"/>
                <w:b/>
                <w:bCs/>
                <w:sz w:val="18"/>
                <w:szCs w:val="18"/>
                <w:lang w:eastAsia="en-GB"/>
              </w:rPr>
            </w:pPr>
          </w:p>
        </w:tc>
        <w:tc>
          <w:tcPr>
            <w:tcW w:w="1440" w:type="dxa"/>
            <w:tcBorders>
              <w:top w:val="single" w:sz="4" w:space="0" w:color="auto"/>
              <w:left w:val="nil"/>
              <w:bottom w:val="nil"/>
              <w:right w:val="nil"/>
            </w:tcBorders>
            <w:hideMark/>
          </w:tcPr>
          <w:p w14:paraId="54F257CD" w14:textId="21D0FF1E" w:rsidR="00337936"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2022</w:t>
            </w:r>
          </w:p>
        </w:tc>
        <w:tc>
          <w:tcPr>
            <w:tcW w:w="1530" w:type="dxa"/>
            <w:tcBorders>
              <w:top w:val="single" w:sz="4" w:space="0" w:color="auto"/>
              <w:left w:val="nil"/>
              <w:bottom w:val="nil"/>
              <w:right w:val="nil"/>
            </w:tcBorders>
            <w:hideMark/>
          </w:tcPr>
          <w:p w14:paraId="701F31CE" w14:textId="59FC048A" w:rsidR="00337936"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2021</w:t>
            </w:r>
          </w:p>
        </w:tc>
        <w:tc>
          <w:tcPr>
            <w:tcW w:w="1440" w:type="dxa"/>
            <w:tcBorders>
              <w:top w:val="single" w:sz="4" w:space="0" w:color="auto"/>
              <w:left w:val="nil"/>
              <w:bottom w:val="nil"/>
              <w:right w:val="nil"/>
            </w:tcBorders>
            <w:hideMark/>
          </w:tcPr>
          <w:p w14:paraId="77C69FF9" w14:textId="03E10796" w:rsidR="00337936"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2022</w:t>
            </w:r>
          </w:p>
        </w:tc>
        <w:tc>
          <w:tcPr>
            <w:tcW w:w="1332" w:type="dxa"/>
            <w:tcBorders>
              <w:top w:val="single" w:sz="4" w:space="0" w:color="auto"/>
              <w:left w:val="nil"/>
              <w:bottom w:val="nil"/>
              <w:right w:val="nil"/>
            </w:tcBorders>
            <w:hideMark/>
          </w:tcPr>
          <w:p w14:paraId="19F40247" w14:textId="78C717F6" w:rsidR="00337936"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2021</w:t>
            </w:r>
          </w:p>
        </w:tc>
      </w:tr>
      <w:tr w:rsidR="00337936" w:rsidRPr="00286B5D" w14:paraId="2AB34B78" w14:textId="77777777" w:rsidTr="00E217BF">
        <w:tc>
          <w:tcPr>
            <w:tcW w:w="3715" w:type="dxa"/>
            <w:tcBorders>
              <w:top w:val="nil"/>
              <w:left w:val="nil"/>
              <w:bottom w:val="nil"/>
              <w:right w:val="nil"/>
            </w:tcBorders>
          </w:tcPr>
          <w:p w14:paraId="7145AACD" w14:textId="77777777" w:rsidR="00337936" w:rsidRPr="00286B5D" w:rsidRDefault="00337936" w:rsidP="00242BB1">
            <w:pPr>
              <w:spacing w:line="254" w:lineRule="auto"/>
              <w:ind w:left="967"/>
              <w:rPr>
                <w:rFonts w:ascii="Arial" w:eastAsia="Arial" w:hAnsi="Arial" w:cs="Arial"/>
                <w:sz w:val="18"/>
                <w:szCs w:val="18"/>
                <w:u w:val="single"/>
                <w:lang w:eastAsia="en-GB"/>
              </w:rPr>
            </w:pPr>
          </w:p>
        </w:tc>
        <w:tc>
          <w:tcPr>
            <w:tcW w:w="1440" w:type="dxa"/>
            <w:tcBorders>
              <w:top w:val="nil"/>
              <w:left w:val="nil"/>
              <w:bottom w:val="single" w:sz="4" w:space="0" w:color="auto"/>
              <w:right w:val="nil"/>
            </w:tcBorders>
            <w:hideMark/>
          </w:tcPr>
          <w:p w14:paraId="18B660C1" w14:textId="77777777" w:rsidR="00337936" w:rsidRPr="00286B5D" w:rsidRDefault="00337936"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530" w:type="dxa"/>
            <w:tcBorders>
              <w:top w:val="nil"/>
              <w:left w:val="nil"/>
              <w:bottom w:val="single" w:sz="4" w:space="0" w:color="auto"/>
              <w:right w:val="nil"/>
            </w:tcBorders>
            <w:hideMark/>
          </w:tcPr>
          <w:p w14:paraId="27AA7D58" w14:textId="77777777" w:rsidR="00337936" w:rsidRPr="00286B5D" w:rsidRDefault="00337936"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52975968" w14:textId="77777777" w:rsidR="00337936" w:rsidRPr="00286B5D" w:rsidRDefault="00337936"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32" w:type="dxa"/>
            <w:tcBorders>
              <w:top w:val="nil"/>
              <w:left w:val="nil"/>
              <w:bottom w:val="single" w:sz="4" w:space="0" w:color="auto"/>
              <w:right w:val="nil"/>
            </w:tcBorders>
            <w:hideMark/>
          </w:tcPr>
          <w:p w14:paraId="134DCCB7" w14:textId="77777777" w:rsidR="00337936" w:rsidRPr="00286B5D" w:rsidRDefault="00337936"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r>
      <w:tr w:rsidR="00337936" w:rsidRPr="00286B5D" w14:paraId="601B5324" w14:textId="77777777" w:rsidTr="00E217BF">
        <w:tc>
          <w:tcPr>
            <w:tcW w:w="3715" w:type="dxa"/>
            <w:tcBorders>
              <w:top w:val="nil"/>
              <w:left w:val="nil"/>
              <w:bottom w:val="nil"/>
              <w:right w:val="nil"/>
            </w:tcBorders>
          </w:tcPr>
          <w:p w14:paraId="3B62FCE8" w14:textId="77777777" w:rsidR="00337936" w:rsidRPr="00286B5D" w:rsidRDefault="00337936" w:rsidP="00242BB1">
            <w:pPr>
              <w:spacing w:line="254" w:lineRule="auto"/>
              <w:ind w:left="967"/>
              <w:jc w:val="left"/>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5F8D209A" w14:textId="77777777" w:rsidR="00337936" w:rsidRPr="00286B5D" w:rsidRDefault="00337936" w:rsidP="00242BB1">
            <w:pPr>
              <w:spacing w:line="254" w:lineRule="auto"/>
              <w:ind w:left="-40" w:right="-72"/>
              <w:jc w:val="right"/>
              <w:rPr>
                <w:rFonts w:ascii="Arial" w:eastAsia="Arial" w:hAnsi="Arial" w:cs="Arial"/>
                <w:b/>
                <w:bCs/>
                <w:sz w:val="18"/>
                <w:szCs w:val="18"/>
                <w:lang w:eastAsia="en-GB"/>
              </w:rPr>
            </w:pPr>
          </w:p>
        </w:tc>
        <w:tc>
          <w:tcPr>
            <w:tcW w:w="1530" w:type="dxa"/>
            <w:tcBorders>
              <w:top w:val="single" w:sz="4" w:space="0" w:color="auto"/>
              <w:left w:val="nil"/>
              <w:bottom w:val="nil"/>
              <w:right w:val="nil"/>
            </w:tcBorders>
          </w:tcPr>
          <w:p w14:paraId="4428A95C" w14:textId="77777777" w:rsidR="00337936" w:rsidRPr="00286B5D" w:rsidRDefault="00337936" w:rsidP="00242BB1">
            <w:pPr>
              <w:spacing w:line="254" w:lineRule="auto"/>
              <w:ind w:left="-40" w:right="-72"/>
              <w:jc w:val="right"/>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66F5FA19" w14:textId="77777777" w:rsidR="00337936" w:rsidRPr="00286B5D" w:rsidRDefault="00337936" w:rsidP="00242BB1">
            <w:pPr>
              <w:spacing w:line="254" w:lineRule="auto"/>
              <w:ind w:left="-40" w:right="-72"/>
              <w:jc w:val="right"/>
              <w:rPr>
                <w:rFonts w:ascii="Arial" w:eastAsia="Arial" w:hAnsi="Arial" w:cs="Arial"/>
                <w:b/>
                <w:bCs/>
                <w:sz w:val="18"/>
                <w:szCs w:val="18"/>
                <w:lang w:eastAsia="en-GB"/>
              </w:rPr>
            </w:pPr>
          </w:p>
        </w:tc>
        <w:tc>
          <w:tcPr>
            <w:tcW w:w="1332" w:type="dxa"/>
            <w:tcBorders>
              <w:top w:val="single" w:sz="4" w:space="0" w:color="auto"/>
              <w:left w:val="nil"/>
              <w:bottom w:val="nil"/>
              <w:right w:val="nil"/>
            </w:tcBorders>
          </w:tcPr>
          <w:p w14:paraId="05887C75" w14:textId="77777777" w:rsidR="00337936" w:rsidRPr="00286B5D" w:rsidRDefault="00337936" w:rsidP="00242BB1">
            <w:pPr>
              <w:spacing w:line="254" w:lineRule="auto"/>
              <w:ind w:left="-40" w:right="-72"/>
              <w:jc w:val="right"/>
              <w:rPr>
                <w:rFonts w:ascii="Arial" w:eastAsia="Arial" w:hAnsi="Arial" w:cs="Arial"/>
                <w:b/>
                <w:bCs/>
                <w:sz w:val="18"/>
                <w:szCs w:val="18"/>
                <w:lang w:eastAsia="en-GB"/>
              </w:rPr>
            </w:pPr>
          </w:p>
        </w:tc>
      </w:tr>
      <w:tr w:rsidR="00337936" w:rsidRPr="00286B5D" w14:paraId="4573D6D9" w14:textId="77777777" w:rsidTr="00E217BF">
        <w:tc>
          <w:tcPr>
            <w:tcW w:w="3715" w:type="dxa"/>
            <w:tcBorders>
              <w:top w:val="nil"/>
              <w:left w:val="nil"/>
              <w:bottom w:val="nil"/>
              <w:right w:val="nil"/>
            </w:tcBorders>
          </w:tcPr>
          <w:p w14:paraId="20F0A6F2" w14:textId="77777777" w:rsidR="00E91897" w:rsidRDefault="00337936" w:rsidP="00242BB1">
            <w:pPr>
              <w:spacing w:line="254" w:lineRule="auto"/>
              <w:ind w:left="967"/>
              <w:jc w:val="left"/>
              <w:rPr>
                <w:rFonts w:ascii="Arial" w:eastAsia="Cambria" w:hAnsi="Arial" w:cs="Arial"/>
                <w:color w:val="000000"/>
                <w:sz w:val="18"/>
                <w:szCs w:val="18"/>
                <w:lang w:eastAsia="en-US"/>
              </w:rPr>
            </w:pPr>
            <w:r w:rsidRPr="00286B5D">
              <w:rPr>
                <w:rFonts w:ascii="Arial" w:eastAsia="Cambria" w:hAnsi="Arial" w:cs="Arial"/>
                <w:color w:val="000000"/>
                <w:sz w:val="18"/>
                <w:szCs w:val="18"/>
                <w:lang w:eastAsia="en-US"/>
              </w:rPr>
              <w:t>Gains</w:t>
            </w:r>
            <w:r w:rsidR="00F7677E" w:rsidRPr="00286B5D">
              <w:rPr>
                <w:rFonts w:ascii="Arial" w:eastAsia="Cambria" w:hAnsi="Arial" w:cs="Arial"/>
                <w:color w:val="000000"/>
                <w:sz w:val="18"/>
                <w:szCs w:val="18"/>
                <w:lang w:eastAsia="en-US"/>
              </w:rPr>
              <w:t xml:space="preserve"> </w:t>
            </w:r>
            <w:r w:rsidRPr="00286B5D">
              <w:rPr>
                <w:rFonts w:ascii="Arial" w:eastAsia="Cambria" w:hAnsi="Arial" w:cs="Arial"/>
                <w:color w:val="000000"/>
                <w:sz w:val="18"/>
                <w:szCs w:val="18"/>
                <w:lang w:eastAsia="en-US"/>
              </w:rPr>
              <w:t xml:space="preserve">recognised in other </w:t>
            </w:r>
          </w:p>
          <w:p w14:paraId="13518697" w14:textId="455D7BB4" w:rsidR="00337936" w:rsidRPr="00286B5D" w:rsidRDefault="00E91897" w:rsidP="00242BB1">
            <w:pPr>
              <w:spacing w:line="254" w:lineRule="auto"/>
              <w:ind w:left="967"/>
              <w:jc w:val="left"/>
              <w:rPr>
                <w:rFonts w:ascii="Arial" w:eastAsia="Arial" w:hAnsi="Arial" w:cs="Arial"/>
                <w:sz w:val="18"/>
                <w:szCs w:val="18"/>
                <w:lang w:eastAsia="en-GB"/>
              </w:rPr>
            </w:pPr>
            <w:r>
              <w:rPr>
                <w:rFonts w:ascii="Arial" w:eastAsia="Cambria" w:hAnsi="Arial" w:cs="Arial"/>
                <w:color w:val="000000"/>
                <w:sz w:val="18"/>
                <w:szCs w:val="18"/>
                <w:lang w:eastAsia="en-US"/>
              </w:rPr>
              <w:t xml:space="preserve">   </w:t>
            </w:r>
            <w:r w:rsidR="00337936" w:rsidRPr="00286B5D">
              <w:rPr>
                <w:rFonts w:ascii="Arial" w:eastAsia="Cambria" w:hAnsi="Arial" w:cs="Arial"/>
                <w:color w:val="000000"/>
                <w:sz w:val="18"/>
                <w:szCs w:val="18"/>
                <w:lang w:eastAsia="en-US"/>
              </w:rPr>
              <w:t>comprehensive income</w:t>
            </w:r>
          </w:p>
        </w:tc>
        <w:tc>
          <w:tcPr>
            <w:tcW w:w="1440" w:type="dxa"/>
            <w:tcBorders>
              <w:top w:val="nil"/>
              <w:left w:val="nil"/>
              <w:bottom w:val="nil"/>
              <w:right w:val="nil"/>
            </w:tcBorders>
            <w:shd w:val="clear" w:color="auto" w:fill="FAFAFA"/>
          </w:tcPr>
          <w:p w14:paraId="39A501A8" w14:textId="77777777" w:rsidR="00337936" w:rsidRPr="00286B5D" w:rsidRDefault="00337936" w:rsidP="00242BB1">
            <w:pPr>
              <w:spacing w:line="254" w:lineRule="auto"/>
              <w:ind w:left="-40" w:right="-72"/>
              <w:jc w:val="right"/>
              <w:rPr>
                <w:rFonts w:ascii="Arial" w:eastAsia="Arial" w:hAnsi="Arial" w:cs="Arial"/>
                <w:b/>
                <w:bCs/>
                <w:sz w:val="18"/>
                <w:szCs w:val="18"/>
                <w:lang w:eastAsia="en-GB"/>
              </w:rPr>
            </w:pPr>
          </w:p>
        </w:tc>
        <w:tc>
          <w:tcPr>
            <w:tcW w:w="1530" w:type="dxa"/>
            <w:tcBorders>
              <w:top w:val="nil"/>
              <w:left w:val="nil"/>
              <w:bottom w:val="nil"/>
              <w:right w:val="nil"/>
            </w:tcBorders>
          </w:tcPr>
          <w:p w14:paraId="0A3D69B8" w14:textId="77777777" w:rsidR="00337936" w:rsidRPr="00286B5D" w:rsidRDefault="00337936" w:rsidP="00242BB1">
            <w:pPr>
              <w:spacing w:line="254" w:lineRule="auto"/>
              <w:ind w:left="-40" w:right="-72"/>
              <w:jc w:val="right"/>
              <w:rPr>
                <w:rFonts w:ascii="Arial" w:eastAsia="Arial" w:hAnsi="Arial" w:cs="Arial"/>
                <w:b/>
                <w:bCs/>
                <w:sz w:val="18"/>
                <w:szCs w:val="18"/>
                <w:lang w:eastAsia="en-GB"/>
              </w:rPr>
            </w:pPr>
          </w:p>
        </w:tc>
        <w:tc>
          <w:tcPr>
            <w:tcW w:w="1440" w:type="dxa"/>
            <w:tcBorders>
              <w:top w:val="nil"/>
              <w:left w:val="nil"/>
              <w:bottom w:val="nil"/>
              <w:right w:val="nil"/>
            </w:tcBorders>
            <w:shd w:val="clear" w:color="auto" w:fill="FAFAFA"/>
          </w:tcPr>
          <w:p w14:paraId="710D6998" w14:textId="77777777" w:rsidR="00337936" w:rsidRPr="00286B5D" w:rsidRDefault="00337936" w:rsidP="00242BB1">
            <w:pPr>
              <w:spacing w:line="254" w:lineRule="auto"/>
              <w:ind w:left="-40" w:right="-72"/>
              <w:jc w:val="right"/>
              <w:rPr>
                <w:rFonts w:ascii="Arial" w:eastAsia="Arial" w:hAnsi="Arial" w:cs="Arial"/>
                <w:b/>
                <w:bCs/>
                <w:sz w:val="18"/>
                <w:szCs w:val="18"/>
                <w:lang w:eastAsia="en-GB"/>
              </w:rPr>
            </w:pPr>
          </w:p>
        </w:tc>
        <w:tc>
          <w:tcPr>
            <w:tcW w:w="1332" w:type="dxa"/>
            <w:tcBorders>
              <w:top w:val="nil"/>
              <w:left w:val="nil"/>
              <w:bottom w:val="nil"/>
              <w:right w:val="nil"/>
            </w:tcBorders>
          </w:tcPr>
          <w:p w14:paraId="2A98DD70" w14:textId="77777777" w:rsidR="00337936" w:rsidRPr="00286B5D" w:rsidRDefault="00337936" w:rsidP="00242BB1">
            <w:pPr>
              <w:spacing w:line="254" w:lineRule="auto"/>
              <w:ind w:left="-40" w:right="-72"/>
              <w:jc w:val="right"/>
              <w:rPr>
                <w:rFonts w:ascii="Arial" w:eastAsia="Arial" w:hAnsi="Arial" w:cs="Arial"/>
                <w:b/>
                <w:bCs/>
                <w:sz w:val="18"/>
                <w:szCs w:val="18"/>
                <w:lang w:eastAsia="en-GB"/>
              </w:rPr>
            </w:pPr>
          </w:p>
        </w:tc>
      </w:tr>
      <w:tr w:rsidR="00337936" w:rsidRPr="00286B5D" w14:paraId="62468DCC" w14:textId="77777777" w:rsidTr="00E217BF">
        <w:tc>
          <w:tcPr>
            <w:tcW w:w="3715" w:type="dxa"/>
            <w:tcBorders>
              <w:top w:val="nil"/>
              <w:left w:val="nil"/>
              <w:bottom w:val="nil"/>
              <w:right w:val="nil"/>
            </w:tcBorders>
          </w:tcPr>
          <w:p w14:paraId="08060F6A" w14:textId="7109B6F8" w:rsidR="00337936" w:rsidRPr="00286B5D" w:rsidRDefault="00E91897" w:rsidP="00242BB1">
            <w:pPr>
              <w:spacing w:line="254" w:lineRule="auto"/>
              <w:ind w:left="967"/>
              <w:jc w:val="left"/>
              <w:rPr>
                <w:rFonts w:ascii="Arial" w:eastAsia="Cambria" w:hAnsi="Arial" w:cs="Arial"/>
                <w:color w:val="000000"/>
                <w:spacing w:val="-2"/>
                <w:sz w:val="18"/>
                <w:szCs w:val="18"/>
                <w:lang w:eastAsia="en-US"/>
              </w:rPr>
            </w:pPr>
            <w:r>
              <w:rPr>
                <w:rFonts w:ascii="Arial" w:eastAsia="Cambria" w:hAnsi="Arial" w:cs="Arial"/>
                <w:color w:val="000000"/>
                <w:spacing w:val="-2"/>
                <w:sz w:val="18"/>
                <w:szCs w:val="18"/>
                <w:lang w:eastAsia="en-US"/>
              </w:rPr>
              <w:t xml:space="preserve">   </w:t>
            </w:r>
            <w:r w:rsidR="00337936" w:rsidRPr="00286B5D">
              <w:rPr>
                <w:rFonts w:ascii="Arial" w:eastAsia="Cambria" w:hAnsi="Arial" w:cs="Arial"/>
                <w:color w:val="000000"/>
                <w:spacing w:val="-2"/>
                <w:sz w:val="18"/>
                <w:szCs w:val="18"/>
                <w:lang w:eastAsia="en-US"/>
              </w:rPr>
              <w:t>- Related to equity investment</w:t>
            </w:r>
          </w:p>
        </w:tc>
        <w:tc>
          <w:tcPr>
            <w:tcW w:w="1440" w:type="dxa"/>
            <w:tcBorders>
              <w:top w:val="nil"/>
              <w:left w:val="nil"/>
              <w:bottom w:val="nil"/>
              <w:right w:val="nil"/>
            </w:tcBorders>
            <w:shd w:val="clear" w:color="auto" w:fill="FAFAFA"/>
          </w:tcPr>
          <w:p w14:paraId="6B89FB0B" w14:textId="1ECA1068" w:rsidR="00337936" w:rsidRPr="00286B5D" w:rsidRDefault="00242BB1" w:rsidP="00242BB1">
            <w:pPr>
              <w:spacing w:line="254" w:lineRule="auto"/>
              <w:ind w:left="-40" w:right="-72"/>
              <w:jc w:val="right"/>
              <w:rPr>
                <w:rFonts w:ascii="Arial" w:eastAsia="Arial" w:hAnsi="Arial" w:cs="Arial"/>
                <w:sz w:val="18"/>
                <w:szCs w:val="22"/>
                <w:lang w:eastAsia="en-GB"/>
              </w:rPr>
            </w:pPr>
            <w:r w:rsidRPr="00286B5D">
              <w:rPr>
                <w:rFonts w:ascii="Arial" w:eastAsia="Arial" w:hAnsi="Arial" w:cs="Arial"/>
                <w:sz w:val="18"/>
                <w:szCs w:val="18"/>
                <w:lang w:val="en-GB" w:eastAsia="en-GB"/>
              </w:rPr>
              <w:t>9</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173</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520</w:t>
            </w:r>
          </w:p>
        </w:tc>
        <w:tc>
          <w:tcPr>
            <w:tcW w:w="1530" w:type="dxa"/>
            <w:tcBorders>
              <w:top w:val="nil"/>
              <w:left w:val="nil"/>
              <w:bottom w:val="nil"/>
              <w:right w:val="nil"/>
            </w:tcBorders>
          </w:tcPr>
          <w:p w14:paraId="2770D546" w14:textId="06052AB3" w:rsidR="00337936" w:rsidRPr="00286B5D" w:rsidRDefault="00337936" w:rsidP="00242BB1">
            <w:pPr>
              <w:spacing w:line="254" w:lineRule="auto"/>
              <w:ind w:left="-40" w:right="-72"/>
              <w:jc w:val="right"/>
              <w:rPr>
                <w:rFonts w:ascii="Arial" w:eastAsia="Arial" w:hAnsi="Arial" w:cs="Arial"/>
                <w:sz w:val="18"/>
                <w:szCs w:val="18"/>
                <w:lang w:val="en-GB" w:eastAsia="en-GB"/>
              </w:rPr>
            </w:pPr>
            <w:r w:rsidRPr="00286B5D">
              <w:rPr>
                <w:rFonts w:ascii="Arial" w:eastAsia="Arial" w:hAnsi="Arial" w:cs="Arial"/>
                <w:sz w:val="18"/>
                <w:szCs w:val="18"/>
                <w:lang w:val="en-GB" w:eastAsia="en-GB"/>
              </w:rPr>
              <w:t>-</w:t>
            </w:r>
          </w:p>
        </w:tc>
        <w:tc>
          <w:tcPr>
            <w:tcW w:w="1440" w:type="dxa"/>
            <w:tcBorders>
              <w:top w:val="nil"/>
              <w:left w:val="nil"/>
              <w:bottom w:val="nil"/>
              <w:right w:val="nil"/>
            </w:tcBorders>
            <w:shd w:val="clear" w:color="auto" w:fill="FAFAFA"/>
          </w:tcPr>
          <w:p w14:paraId="2EB2B712" w14:textId="7566FF94" w:rsidR="00337936"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9</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173</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520</w:t>
            </w:r>
          </w:p>
        </w:tc>
        <w:tc>
          <w:tcPr>
            <w:tcW w:w="1332" w:type="dxa"/>
            <w:tcBorders>
              <w:top w:val="nil"/>
              <w:left w:val="nil"/>
              <w:bottom w:val="nil"/>
              <w:right w:val="nil"/>
            </w:tcBorders>
          </w:tcPr>
          <w:p w14:paraId="192602CF" w14:textId="0F43B600" w:rsidR="00337936" w:rsidRPr="00286B5D" w:rsidRDefault="00337936"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r>
    </w:tbl>
    <w:p w14:paraId="12276D19" w14:textId="498B36DB" w:rsidR="00720EFA" w:rsidRPr="00286B5D" w:rsidRDefault="00720EFA" w:rsidP="00242BB1">
      <w:pPr>
        <w:jc w:val="left"/>
        <w:outlineLvl w:val="1"/>
        <w:rPr>
          <w:rFonts w:ascii="Arial" w:eastAsia="Arial" w:hAnsi="Arial" w:cs="Arial"/>
          <w:b/>
          <w:color w:val="CF4A02"/>
          <w:sz w:val="18"/>
          <w:szCs w:val="18"/>
          <w:lang w:eastAsia="en-GB"/>
        </w:rPr>
      </w:pPr>
    </w:p>
    <w:p w14:paraId="7CC44BB8" w14:textId="4B99F018" w:rsidR="00337936" w:rsidRPr="00286B5D" w:rsidRDefault="00F7677E" w:rsidP="00242BB1">
      <w:pPr>
        <w:jc w:val="left"/>
        <w:outlineLvl w:val="1"/>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br w:type="page"/>
      </w:r>
    </w:p>
    <w:p w14:paraId="0E515350" w14:textId="41F476B3" w:rsidR="009F5236" w:rsidRPr="00286B5D" w:rsidRDefault="009F5236" w:rsidP="00242BB1">
      <w:pPr>
        <w:numPr>
          <w:ilvl w:val="1"/>
          <w:numId w:val="25"/>
        </w:numPr>
        <w:ind w:left="540" w:hanging="540"/>
        <w:jc w:val="left"/>
        <w:outlineLvl w:val="1"/>
        <w:rPr>
          <w:rFonts w:ascii="Arial" w:eastAsia="Arial" w:hAnsi="Arial" w:cs="Arial"/>
          <w:b/>
          <w:color w:val="CF4A02"/>
          <w:sz w:val="18"/>
          <w:szCs w:val="18"/>
          <w:lang w:eastAsia="en-GB"/>
        </w:rPr>
      </w:pPr>
      <w:r w:rsidRPr="00286B5D">
        <w:rPr>
          <w:rFonts w:ascii="Arial" w:eastAsia="Arial" w:hAnsi="Arial" w:cs="Arial"/>
          <w:b/>
          <w:color w:val="CF4A02"/>
          <w:sz w:val="18"/>
          <w:szCs w:val="18"/>
          <w:lang w:eastAsia="en-GB"/>
        </w:rPr>
        <w:t>Financial assets at fair value through profit or loss</w:t>
      </w:r>
      <w:bookmarkEnd w:id="36"/>
    </w:p>
    <w:p w14:paraId="60F5DB5C" w14:textId="77777777" w:rsidR="009F5236" w:rsidRPr="00286B5D" w:rsidRDefault="009F5236" w:rsidP="00242BB1">
      <w:pPr>
        <w:ind w:left="540"/>
        <w:jc w:val="left"/>
        <w:rPr>
          <w:rFonts w:ascii="Arial" w:eastAsia="Arial" w:hAnsi="Arial" w:cs="Arial"/>
          <w:sz w:val="18"/>
          <w:szCs w:val="18"/>
          <w:lang w:eastAsia="en-GB"/>
        </w:rPr>
      </w:pPr>
    </w:p>
    <w:p w14:paraId="52ED3435" w14:textId="5C044A40" w:rsidR="009F5236" w:rsidRPr="00286B5D" w:rsidRDefault="009F5236" w:rsidP="005436C5">
      <w:pPr>
        <w:numPr>
          <w:ilvl w:val="3"/>
          <w:numId w:val="38"/>
        </w:numPr>
        <w:tabs>
          <w:tab w:val="left" w:pos="1080"/>
        </w:tabs>
        <w:ind w:left="1080" w:hanging="540"/>
        <w:jc w:val="left"/>
        <w:outlineLvl w:val="2"/>
        <w:rPr>
          <w:rFonts w:ascii="Arial" w:eastAsia="Arial" w:hAnsi="Arial" w:cs="Arial"/>
          <w:bCs/>
          <w:color w:val="CF4A02"/>
          <w:sz w:val="18"/>
          <w:szCs w:val="18"/>
          <w:lang w:eastAsia="en-GB"/>
        </w:rPr>
      </w:pPr>
      <w:bookmarkStart w:id="37" w:name="_Toc86937057"/>
      <w:r w:rsidRPr="00286B5D">
        <w:rPr>
          <w:rFonts w:ascii="Arial" w:eastAsia="Arial" w:hAnsi="Arial" w:cs="Arial"/>
          <w:bCs/>
          <w:color w:val="CF4A02"/>
          <w:sz w:val="18"/>
          <w:szCs w:val="18"/>
          <w:lang w:eastAsia="en-GB"/>
        </w:rPr>
        <w:t>Classification of financial assets at fair value through profit or loss</w:t>
      </w:r>
      <w:bookmarkEnd w:id="37"/>
      <w:r w:rsidRPr="00286B5D">
        <w:rPr>
          <w:rFonts w:ascii="Arial" w:eastAsia="Arial" w:hAnsi="Arial" w:cs="Arial"/>
          <w:bCs/>
          <w:color w:val="CF4A02"/>
          <w:sz w:val="18"/>
          <w:szCs w:val="18"/>
          <w:lang w:eastAsia="en-GB"/>
        </w:rPr>
        <w:t xml:space="preserve"> </w:t>
      </w:r>
    </w:p>
    <w:p w14:paraId="70F8C2A6" w14:textId="77777777" w:rsidR="009F5236" w:rsidRPr="00286B5D" w:rsidRDefault="009F5236" w:rsidP="00242BB1">
      <w:pPr>
        <w:ind w:left="1080"/>
        <w:jc w:val="left"/>
        <w:rPr>
          <w:rFonts w:ascii="Arial" w:eastAsia="Arial" w:hAnsi="Arial" w:cs="Arial"/>
          <w:sz w:val="18"/>
          <w:szCs w:val="18"/>
          <w:lang w:val="en-GB" w:eastAsia="en-GB"/>
        </w:rPr>
      </w:pPr>
    </w:p>
    <w:p w14:paraId="12503BA4" w14:textId="77777777" w:rsidR="009F5236" w:rsidRPr="00286B5D" w:rsidRDefault="009F5236" w:rsidP="00242BB1">
      <w:pPr>
        <w:ind w:left="1080"/>
        <w:jc w:val="left"/>
        <w:rPr>
          <w:rFonts w:ascii="Arial" w:eastAsia="Arial" w:hAnsi="Arial" w:cs="Arial"/>
          <w:sz w:val="18"/>
          <w:szCs w:val="18"/>
          <w:lang w:val="en-GB" w:eastAsia="en-GB"/>
        </w:rPr>
      </w:pPr>
      <w:r w:rsidRPr="00286B5D">
        <w:rPr>
          <w:rFonts w:ascii="Arial" w:eastAsia="Arial" w:hAnsi="Arial" w:cs="Arial"/>
          <w:sz w:val="18"/>
          <w:szCs w:val="18"/>
          <w:lang w:val="en-GB" w:eastAsia="en-GB"/>
        </w:rPr>
        <w:t xml:space="preserve">The Group classifies the following financial assets at fair value through profit or loss (FVPL): </w:t>
      </w:r>
    </w:p>
    <w:p w14:paraId="2B0CB442" w14:textId="77777777" w:rsidR="009F5236" w:rsidRPr="00286B5D" w:rsidRDefault="009F5236" w:rsidP="00242BB1">
      <w:pPr>
        <w:ind w:left="1080"/>
        <w:jc w:val="left"/>
        <w:rPr>
          <w:rFonts w:ascii="Arial" w:eastAsia="Arial" w:hAnsi="Arial" w:cs="Arial"/>
          <w:sz w:val="18"/>
          <w:szCs w:val="18"/>
          <w:lang w:val="en-GB" w:eastAsia="en-GB"/>
        </w:rPr>
      </w:pPr>
    </w:p>
    <w:p w14:paraId="490FE67D" w14:textId="1AFF1FCE" w:rsidR="009F5236" w:rsidRPr="00286B5D" w:rsidRDefault="00FD5B76" w:rsidP="00242BB1">
      <w:pPr>
        <w:numPr>
          <w:ilvl w:val="0"/>
          <w:numId w:val="20"/>
        </w:numPr>
        <w:spacing w:line="254" w:lineRule="auto"/>
        <w:ind w:left="1440"/>
        <w:contextualSpacing/>
        <w:jc w:val="left"/>
        <w:rPr>
          <w:rFonts w:ascii="Arial" w:eastAsia="Cambria" w:hAnsi="Arial" w:cs="Arial"/>
          <w:sz w:val="18"/>
          <w:szCs w:val="18"/>
          <w:lang w:val="en-GB" w:eastAsia="en-US" w:bidi="ar-SA"/>
        </w:rPr>
      </w:pPr>
      <w:r w:rsidRPr="00286B5D">
        <w:rPr>
          <w:rFonts w:ascii="Arial" w:eastAsia="Cambria" w:hAnsi="Arial" w:cs="Arial"/>
          <w:sz w:val="18"/>
          <w:szCs w:val="18"/>
          <w:lang w:val="en-GB" w:eastAsia="en-US" w:bidi="ar-SA"/>
        </w:rPr>
        <w:t>debt investments that do not qualify for measurement at either amortised cost or FVOCI</w:t>
      </w:r>
    </w:p>
    <w:p w14:paraId="020A3503" w14:textId="77777777" w:rsidR="009F5236" w:rsidRPr="00286B5D" w:rsidRDefault="009F5236" w:rsidP="00242BB1">
      <w:pPr>
        <w:numPr>
          <w:ilvl w:val="0"/>
          <w:numId w:val="20"/>
        </w:numPr>
        <w:spacing w:line="254" w:lineRule="auto"/>
        <w:ind w:left="1440"/>
        <w:contextualSpacing/>
        <w:rPr>
          <w:rFonts w:ascii="Arial" w:eastAsia="Cambria" w:hAnsi="Arial" w:cs="Arial"/>
          <w:sz w:val="18"/>
          <w:szCs w:val="18"/>
          <w:lang w:val="en-GB" w:eastAsia="en-US" w:bidi="ar-SA"/>
        </w:rPr>
      </w:pPr>
      <w:r w:rsidRPr="00286B5D">
        <w:rPr>
          <w:rFonts w:ascii="Arial" w:eastAsia="Cambria" w:hAnsi="Arial" w:cs="Arial"/>
          <w:sz w:val="18"/>
          <w:szCs w:val="18"/>
          <w:lang w:val="en-GB" w:eastAsia="en-US" w:bidi="ar-SA"/>
        </w:rPr>
        <w:t>equity investments for which the entity has irrevocably not elected at initial recognition to recognise fair value gains and losses through OCI.</w:t>
      </w:r>
    </w:p>
    <w:p w14:paraId="5CA06145" w14:textId="77777777" w:rsidR="009F5236" w:rsidRPr="00286B5D" w:rsidRDefault="009F5236" w:rsidP="00242BB1">
      <w:pPr>
        <w:spacing w:line="254" w:lineRule="auto"/>
        <w:ind w:left="1080"/>
        <w:contextualSpacing/>
        <w:jc w:val="left"/>
        <w:rPr>
          <w:rFonts w:ascii="Arial" w:eastAsia="Cambria" w:hAnsi="Arial" w:cs="Arial"/>
          <w:sz w:val="18"/>
          <w:szCs w:val="18"/>
          <w:lang w:val="en-GB" w:eastAsia="en-US" w:bidi="ar-SA"/>
        </w:rPr>
      </w:pPr>
    </w:p>
    <w:p w14:paraId="0FC08237" w14:textId="77777777" w:rsidR="009F5236" w:rsidRPr="00286B5D" w:rsidRDefault="009F5236" w:rsidP="00242BB1">
      <w:pPr>
        <w:ind w:left="1080"/>
        <w:jc w:val="left"/>
        <w:rPr>
          <w:rFonts w:ascii="Arial" w:eastAsia="Arial" w:hAnsi="Arial" w:cs="Arial"/>
          <w:sz w:val="18"/>
          <w:szCs w:val="18"/>
          <w:lang w:val="en-GB" w:eastAsia="en-GB"/>
        </w:rPr>
      </w:pPr>
      <w:r w:rsidRPr="00286B5D">
        <w:rPr>
          <w:rFonts w:ascii="Arial" w:eastAsia="Arial" w:hAnsi="Arial" w:cs="Arial"/>
          <w:sz w:val="18"/>
          <w:szCs w:val="18"/>
          <w:lang w:val="en-GB" w:eastAsia="en-GB"/>
        </w:rPr>
        <w:t>Financial assets measured at FVPL include the following:</w:t>
      </w:r>
    </w:p>
    <w:p w14:paraId="675042E8" w14:textId="5BD6AAB4" w:rsidR="009F5236" w:rsidRPr="00286B5D" w:rsidRDefault="009F5236" w:rsidP="00242BB1">
      <w:pPr>
        <w:ind w:left="1080"/>
        <w:jc w:val="left"/>
        <w:rPr>
          <w:rFonts w:ascii="Arial" w:eastAsia="Arial" w:hAnsi="Arial" w:cs="Arial"/>
          <w:sz w:val="18"/>
          <w:szCs w:val="18"/>
          <w:lang w:val="en-GB" w:eastAsia="en-GB"/>
        </w:rPr>
      </w:pPr>
    </w:p>
    <w:tbl>
      <w:tblPr>
        <w:tblW w:w="9457" w:type="dxa"/>
        <w:tblInd w:w="108" w:type="dxa"/>
        <w:tblLook w:val="04A0" w:firstRow="1" w:lastRow="0" w:firstColumn="1" w:lastColumn="0" w:noHBand="0" w:noVBand="1"/>
      </w:tblPr>
      <w:tblGrid>
        <w:gridCol w:w="3715"/>
        <w:gridCol w:w="1440"/>
        <w:gridCol w:w="1530"/>
        <w:gridCol w:w="1440"/>
        <w:gridCol w:w="1332"/>
      </w:tblGrid>
      <w:tr w:rsidR="0033260C" w:rsidRPr="00286B5D" w14:paraId="7CC2665A" w14:textId="77777777" w:rsidTr="00A55E3D">
        <w:tc>
          <w:tcPr>
            <w:tcW w:w="3715" w:type="dxa"/>
            <w:tcBorders>
              <w:top w:val="nil"/>
              <w:left w:val="nil"/>
              <w:bottom w:val="nil"/>
              <w:right w:val="nil"/>
            </w:tcBorders>
          </w:tcPr>
          <w:p w14:paraId="08586F2D" w14:textId="77777777" w:rsidR="0033260C" w:rsidRPr="00286B5D" w:rsidRDefault="0033260C" w:rsidP="00242BB1">
            <w:pPr>
              <w:spacing w:line="254" w:lineRule="auto"/>
              <w:ind w:left="976"/>
              <w:rPr>
                <w:rFonts w:ascii="Arial" w:eastAsia="Arial" w:hAnsi="Arial" w:cs="Arial"/>
                <w:b/>
                <w:bCs/>
                <w:sz w:val="18"/>
                <w:szCs w:val="18"/>
                <w:lang w:eastAsia="en-GB"/>
              </w:rPr>
            </w:pPr>
          </w:p>
        </w:tc>
        <w:tc>
          <w:tcPr>
            <w:tcW w:w="2970" w:type="dxa"/>
            <w:gridSpan w:val="2"/>
            <w:tcBorders>
              <w:top w:val="single" w:sz="4" w:space="0" w:color="auto"/>
              <w:left w:val="nil"/>
              <w:bottom w:val="single" w:sz="4" w:space="0" w:color="auto"/>
              <w:right w:val="nil"/>
            </w:tcBorders>
            <w:hideMark/>
          </w:tcPr>
          <w:p w14:paraId="43ADC486" w14:textId="77777777" w:rsidR="0033260C" w:rsidRPr="00286B5D" w:rsidRDefault="0033260C"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Consolidated</w:t>
            </w:r>
          </w:p>
          <w:p w14:paraId="7C5924D7" w14:textId="77777777" w:rsidR="0033260C" w:rsidRPr="00286B5D" w:rsidRDefault="0033260C"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772" w:type="dxa"/>
            <w:gridSpan w:val="2"/>
            <w:tcBorders>
              <w:top w:val="single" w:sz="4" w:space="0" w:color="auto"/>
              <w:left w:val="nil"/>
              <w:bottom w:val="single" w:sz="4" w:space="0" w:color="auto"/>
              <w:right w:val="nil"/>
            </w:tcBorders>
            <w:hideMark/>
          </w:tcPr>
          <w:p w14:paraId="02E735FC" w14:textId="77777777" w:rsidR="0033260C" w:rsidRPr="00286B5D" w:rsidRDefault="0033260C"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Separate</w:t>
            </w:r>
          </w:p>
          <w:p w14:paraId="7B0EAAFB" w14:textId="77777777" w:rsidR="0033260C" w:rsidRPr="00286B5D" w:rsidRDefault="0033260C"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33260C" w:rsidRPr="00286B5D" w14:paraId="6F7DC19C" w14:textId="77777777" w:rsidTr="006B62EA">
        <w:tc>
          <w:tcPr>
            <w:tcW w:w="3715" w:type="dxa"/>
            <w:tcBorders>
              <w:top w:val="nil"/>
              <w:left w:val="nil"/>
              <w:bottom w:val="nil"/>
              <w:right w:val="nil"/>
            </w:tcBorders>
          </w:tcPr>
          <w:p w14:paraId="48DD95B0" w14:textId="77777777" w:rsidR="0033260C" w:rsidRPr="00286B5D" w:rsidRDefault="0033260C" w:rsidP="00242BB1">
            <w:pPr>
              <w:spacing w:line="254" w:lineRule="auto"/>
              <w:ind w:left="976"/>
              <w:rPr>
                <w:rFonts w:ascii="Arial" w:eastAsia="Arial" w:hAnsi="Arial" w:cs="Arial"/>
                <w:b/>
                <w:bCs/>
                <w:sz w:val="18"/>
                <w:szCs w:val="18"/>
                <w:lang w:eastAsia="en-GB"/>
              </w:rPr>
            </w:pPr>
          </w:p>
        </w:tc>
        <w:tc>
          <w:tcPr>
            <w:tcW w:w="1440" w:type="dxa"/>
            <w:tcBorders>
              <w:top w:val="single" w:sz="4" w:space="0" w:color="auto"/>
              <w:left w:val="nil"/>
              <w:bottom w:val="nil"/>
              <w:right w:val="nil"/>
            </w:tcBorders>
            <w:hideMark/>
          </w:tcPr>
          <w:p w14:paraId="77C458AD" w14:textId="41190423" w:rsidR="0033260C"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2022</w:t>
            </w:r>
          </w:p>
        </w:tc>
        <w:tc>
          <w:tcPr>
            <w:tcW w:w="1530" w:type="dxa"/>
            <w:tcBorders>
              <w:top w:val="single" w:sz="4" w:space="0" w:color="auto"/>
              <w:left w:val="nil"/>
              <w:bottom w:val="nil"/>
              <w:right w:val="nil"/>
            </w:tcBorders>
            <w:hideMark/>
          </w:tcPr>
          <w:p w14:paraId="428AD996" w14:textId="1E4F89C0" w:rsidR="0033260C"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2021</w:t>
            </w:r>
          </w:p>
        </w:tc>
        <w:tc>
          <w:tcPr>
            <w:tcW w:w="1440" w:type="dxa"/>
            <w:tcBorders>
              <w:top w:val="single" w:sz="4" w:space="0" w:color="auto"/>
              <w:left w:val="nil"/>
              <w:bottom w:val="nil"/>
              <w:right w:val="nil"/>
            </w:tcBorders>
            <w:hideMark/>
          </w:tcPr>
          <w:p w14:paraId="63CA2954" w14:textId="7D413A18" w:rsidR="0033260C"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2022</w:t>
            </w:r>
          </w:p>
        </w:tc>
        <w:tc>
          <w:tcPr>
            <w:tcW w:w="1332" w:type="dxa"/>
            <w:tcBorders>
              <w:top w:val="single" w:sz="4" w:space="0" w:color="auto"/>
              <w:left w:val="nil"/>
              <w:bottom w:val="nil"/>
              <w:right w:val="nil"/>
            </w:tcBorders>
            <w:hideMark/>
          </w:tcPr>
          <w:p w14:paraId="5DA0738D" w14:textId="698FEE22" w:rsidR="0033260C"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2021</w:t>
            </w:r>
          </w:p>
        </w:tc>
      </w:tr>
      <w:tr w:rsidR="0033260C" w:rsidRPr="00286B5D" w14:paraId="6C9B7AE1" w14:textId="77777777" w:rsidTr="006B62EA">
        <w:tc>
          <w:tcPr>
            <w:tcW w:w="3715" w:type="dxa"/>
            <w:tcBorders>
              <w:top w:val="nil"/>
              <w:left w:val="nil"/>
              <w:bottom w:val="nil"/>
              <w:right w:val="nil"/>
            </w:tcBorders>
          </w:tcPr>
          <w:p w14:paraId="46797243" w14:textId="77777777" w:rsidR="0033260C" w:rsidRPr="00286B5D" w:rsidRDefault="0033260C" w:rsidP="00242BB1">
            <w:pPr>
              <w:spacing w:line="254" w:lineRule="auto"/>
              <w:ind w:left="976"/>
              <w:rPr>
                <w:rFonts w:ascii="Arial" w:eastAsia="Arial" w:hAnsi="Arial" w:cs="Arial"/>
                <w:sz w:val="18"/>
                <w:szCs w:val="18"/>
                <w:u w:val="single"/>
                <w:lang w:eastAsia="en-GB"/>
              </w:rPr>
            </w:pPr>
          </w:p>
        </w:tc>
        <w:tc>
          <w:tcPr>
            <w:tcW w:w="1440" w:type="dxa"/>
            <w:tcBorders>
              <w:top w:val="nil"/>
              <w:left w:val="nil"/>
              <w:bottom w:val="single" w:sz="4" w:space="0" w:color="auto"/>
              <w:right w:val="nil"/>
            </w:tcBorders>
            <w:hideMark/>
          </w:tcPr>
          <w:p w14:paraId="3C214018" w14:textId="77777777" w:rsidR="0033260C" w:rsidRPr="00286B5D" w:rsidRDefault="0033260C"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530" w:type="dxa"/>
            <w:tcBorders>
              <w:top w:val="nil"/>
              <w:left w:val="nil"/>
              <w:bottom w:val="single" w:sz="4" w:space="0" w:color="auto"/>
              <w:right w:val="nil"/>
            </w:tcBorders>
            <w:hideMark/>
          </w:tcPr>
          <w:p w14:paraId="62A4A4B2" w14:textId="77777777" w:rsidR="0033260C" w:rsidRPr="00286B5D" w:rsidRDefault="0033260C"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614F218B" w14:textId="77777777" w:rsidR="0033260C" w:rsidRPr="00286B5D" w:rsidRDefault="0033260C"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32" w:type="dxa"/>
            <w:tcBorders>
              <w:top w:val="nil"/>
              <w:left w:val="nil"/>
              <w:bottom w:val="single" w:sz="4" w:space="0" w:color="auto"/>
              <w:right w:val="nil"/>
            </w:tcBorders>
            <w:hideMark/>
          </w:tcPr>
          <w:p w14:paraId="33C6CC61" w14:textId="77777777" w:rsidR="0033260C" w:rsidRPr="00286B5D" w:rsidRDefault="0033260C"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r>
      <w:tr w:rsidR="0033260C" w:rsidRPr="00286B5D" w14:paraId="10EB2B12" w14:textId="77777777" w:rsidTr="006B62EA">
        <w:tc>
          <w:tcPr>
            <w:tcW w:w="3715" w:type="dxa"/>
            <w:tcBorders>
              <w:top w:val="nil"/>
              <w:left w:val="nil"/>
              <w:bottom w:val="nil"/>
              <w:right w:val="nil"/>
            </w:tcBorders>
          </w:tcPr>
          <w:p w14:paraId="23C5FB2F" w14:textId="10A82E37" w:rsidR="0033260C" w:rsidRPr="00286B5D" w:rsidRDefault="0033260C" w:rsidP="00242BB1">
            <w:pPr>
              <w:spacing w:line="254" w:lineRule="auto"/>
              <w:ind w:left="976"/>
              <w:jc w:val="left"/>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7D41EDD9" w14:textId="77777777" w:rsidR="0033260C" w:rsidRPr="00286B5D" w:rsidRDefault="0033260C" w:rsidP="00242BB1">
            <w:pPr>
              <w:ind w:left="-40" w:right="-72"/>
              <w:jc w:val="right"/>
              <w:rPr>
                <w:rFonts w:ascii="Arial" w:eastAsia="Arial" w:hAnsi="Arial" w:cs="Arial"/>
                <w:b/>
                <w:bCs/>
                <w:sz w:val="18"/>
                <w:szCs w:val="18"/>
                <w:lang w:eastAsia="en-GB"/>
              </w:rPr>
            </w:pPr>
          </w:p>
        </w:tc>
        <w:tc>
          <w:tcPr>
            <w:tcW w:w="1530" w:type="dxa"/>
            <w:tcBorders>
              <w:top w:val="single" w:sz="4" w:space="0" w:color="auto"/>
              <w:left w:val="nil"/>
              <w:bottom w:val="nil"/>
              <w:right w:val="nil"/>
            </w:tcBorders>
          </w:tcPr>
          <w:p w14:paraId="654E8B60" w14:textId="77777777" w:rsidR="0033260C" w:rsidRPr="00286B5D" w:rsidRDefault="0033260C" w:rsidP="00242BB1">
            <w:pPr>
              <w:ind w:left="-40" w:right="-72"/>
              <w:jc w:val="right"/>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1145D14C" w14:textId="77777777" w:rsidR="0033260C" w:rsidRPr="00286B5D" w:rsidRDefault="0033260C" w:rsidP="00242BB1">
            <w:pPr>
              <w:ind w:left="-40" w:right="-72"/>
              <w:jc w:val="right"/>
              <w:rPr>
                <w:rFonts w:ascii="Arial" w:eastAsia="Arial" w:hAnsi="Arial" w:cs="Arial"/>
                <w:b/>
                <w:bCs/>
                <w:sz w:val="18"/>
                <w:szCs w:val="18"/>
                <w:lang w:eastAsia="en-GB"/>
              </w:rPr>
            </w:pPr>
          </w:p>
        </w:tc>
        <w:tc>
          <w:tcPr>
            <w:tcW w:w="1332" w:type="dxa"/>
            <w:tcBorders>
              <w:top w:val="single" w:sz="4" w:space="0" w:color="auto"/>
              <w:left w:val="nil"/>
              <w:bottom w:val="nil"/>
              <w:right w:val="nil"/>
            </w:tcBorders>
          </w:tcPr>
          <w:p w14:paraId="3E7B07E8" w14:textId="77777777" w:rsidR="0033260C" w:rsidRPr="00286B5D" w:rsidRDefault="0033260C" w:rsidP="00242BB1">
            <w:pPr>
              <w:ind w:left="-40" w:right="-72"/>
              <w:jc w:val="right"/>
              <w:rPr>
                <w:rFonts w:ascii="Arial" w:eastAsia="Arial" w:hAnsi="Arial" w:cs="Arial"/>
                <w:b/>
                <w:bCs/>
                <w:sz w:val="18"/>
                <w:szCs w:val="18"/>
                <w:lang w:eastAsia="en-GB"/>
              </w:rPr>
            </w:pPr>
          </w:p>
        </w:tc>
      </w:tr>
      <w:tr w:rsidR="0033260C" w:rsidRPr="00286B5D" w14:paraId="7569C049" w14:textId="77777777" w:rsidTr="006B62EA">
        <w:tc>
          <w:tcPr>
            <w:tcW w:w="3715" w:type="dxa"/>
            <w:tcBorders>
              <w:top w:val="nil"/>
              <w:left w:val="nil"/>
              <w:bottom w:val="nil"/>
              <w:right w:val="nil"/>
            </w:tcBorders>
          </w:tcPr>
          <w:p w14:paraId="28E01893" w14:textId="026F3D79" w:rsidR="0033260C" w:rsidRPr="00286B5D" w:rsidRDefault="0033260C" w:rsidP="00242BB1">
            <w:pPr>
              <w:spacing w:line="254" w:lineRule="auto"/>
              <w:ind w:left="976"/>
              <w:jc w:val="left"/>
              <w:rPr>
                <w:rFonts w:ascii="Arial" w:eastAsia="Arial" w:hAnsi="Arial" w:cs="Arial"/>
                <w:sz w:val="18"/>
                <w:szCs w:val="18"/>
                <w:lang w:eastAsia="en-GB"/>
              </w:rPr>
            </w:pPr>
            <w:r w:rsidRPr="00286B5D">
              <w:rPr>
                <w:rFonts w:ascii="Arial" w:eastAsia="Arial" w:hAnsi="Arial" w:cs="Arial"/>
                <w:b/>
                <w:bCs/>
                <w:sz w:val="18"/>
                <w:szCs w:val="18"/>
                <w:lang w:val="en-GB" w:eastAsia="en-GB"/>
              </w:rPr>
              <w:t>Current assets</w:t>
            </w:r>
          </w:p>
        </w:tc>
        <w:tc>
          <w:tcPr>
            <w:tcW w:w="1440" w:type="dxa"/>
            <w:tcBorders>
              <w:top w:val="nil"/>
              <w:left w:val="nil"/>
              <w:right w:val="nil"/>
            </w:tcBorders>
            <w:shd w:val="clear" w:color="auto" w:fill="FAFAFA"/>
          </w:tcPr>
          <w:p w14:paraId="381B7A5F" w14:textId="77777777" w:rsidR="0033260C" w:rsidRPr="00286B5D" w:rsidRDefault="0033260C" w:rsidP="00242BB1">
            <w:pPr>
              <w:ind w:left="-40" w:right="-72"/>
              <w:jc w:val="right"/>
              <w:rPr>
                <w:rFonts w:ascii="Arial" w:eastAsia="Arial" w:hAnsi="Arial" w:cs="Arial"/>
                <w:b/>
                <w:bCs/>
                <w:sz w:val="18"/>
                <w:szCs w:val="18"/>
                <w:lang w:eastAsia="en-GB"/>
              </w:rPr>
            </w:pPr>
          </w:p>
        </w:tc>
        <w:tc>
          <w:tcPr>
            <w:tcW w:w="1530" w:type="dxa"/>
            <w:tcBorders>
              <w:top w:val="nil"/>
              <w:left w:val="nil"/>
              <w:right w:val="nil"/>
            </w:tcBorders>
          </w:tcPr>
          <w:p w14:paraId="1132667B" w14:textId="77777777" w:rsidR="0033260C" w:rsidRPr="00286B5D" w:rsidRDefault="0033260C" w:rsidP="00242BB1">
            <w:pPr>
              <w:ind w:left="-40" w:right="-72"/>
              <w:jc w:val="right"/>
              <w:rPr>
                <w:rFonts w:ascii="Arial" w:eastAsia="Arial" w:hAnsi="Arial" w:cs="Arial"/>
                <w:b/>
                <w:bCs/>
                <w:sz w:val="18"/>
                <w:szCs w:val="18"/>
                <w:lang w:eastAsia="en-GB"/>
              </w:rPr>
            </w:pPr>
          </w:p>
        </w:tc>
        <w:tc>
          <w:tcPr>
            <w:tcW w:w="1440" w:type="dxa"/>
            <w:tcBorders>
              <w:top w:val="nil"/>
              <w:left w:val="nil"/>
              <w:right w:val="nil"/>
            </w:tcBorders>
            <w:shd w:val="clear" w:color="auto" w:fill="FAFAFA"/>
          </w:tcPr>
          <w:p w14:paraId="55923999" w14:textId="77777777" w:rsidR="0033260C" w:rsidRPr="00286B5D" w:rsidRDefault="0033260C" w:rsidP="00242BB1">
            <w:pPr>
              <w:ind w:left="-40" w:right="-72"/>
              <w:jc w:val="right"/>
              <w:rPr>
                <w:rFonts w:ascii="Arial" w:eastAsia="Arial" w:hAnsi="Arial" w:cs="Arial"/>
                <w:b/>
                <w:bCs/>
                <w:sz w:val="18"/>
                <w:szCs w:val="18"/>
                <w:lang w:eastAsia="en-GB"/>
              </w:rPr>
            </w:pPr>
          </w:p>
        </w:tc>
        <w:tc>
          <w:tcPr>
            <w:tcW w:w="1332" w:type="dxa"/>
            <w:tcBorders>
              <w:top w:val="nil"/>
              <w:left w:val="nil"/>
              <w:right w:val="nil"/>
            </w:tcBorders>
          </w:tcPr>
          <w:p w14:paraId="65B89645" w14:textId="77777777" w:rsidR="0033260C" w:rsidRPr="00286B5D" w:rsidRDefault="0033260C" w:rsidP="00242BB1">
            <w:pPr>
              <w:ind w:left="-40" w:right="-72"/>
              <w:jc w:val="right"/>
              <w:rPr>
                <w:rFonts w:ascii="Arial" w:eastAsia="Arial" w:hAnsi="Arial" w:cs="Arial"/>
                <w:b/>
                <w:bCs/>
                <w:sz w:val="18"/>
                <w:szCs w:val="18"/>
                <w:lang w:eastAsia="en-GB"/>
              </w:rPr>
            </w:pPr>
          </w:p>
        </w:tc>
      </w:tr>
      <w:tr w:rsidR="00FD5B76" w:rsidRPr="00286B5D" w14:paraId="46288D58" w14:textId="77777777" w:rsidTr="006B62EA">
        <w:tc>
          <w:tcPr>
            <w:tcW w:w="3715" w:type="dxa"/>
            <w:tcBorders>
              <w:top w:val="nil"/>
              <w:left w:val="nil"/>
              <w:bottom w:val="nil"/>
              <w:right w:val="nil"/>
            </w:tcBorders>
          </w:tcPr>
          <w:p w14:paraId="5FAF5A8E" w14:textId="1A82BE6B" w:rsidR="00FD5B76" w:rsidRPr="00286B5D" w:rsidRDefault="00FD5B76" w:rsidP="00242BB1">
            <w:pPr>
              <w:spacing w:line="254" w:lineRule="auto"/>
              <w:ind w:left="976"/>
              <w:jc w:val="left"/>
              <w:rPr>
                <w:rFonts w:ascii="Arial" w:eastAsia="Arial" w:hAnsi="Arial" w:cs="Arial"/>
                <w:b/>
                <w:bCs/>
                <w:sz w:val="18"/>
                <w:szCs w:val="18"/>
                <w:lang w:val="en-GB" w:eastAsia="en-GB"/>
              </w:rPr>
            </w:pPr>
            <w:r w:rsidRPr="00286B5D">
              <w:rPr>
                <w:rFonts w:ascii="Arial" w:eastAsia="Arial" w:hAnsi="Arial" w:cs="Arial"/>
                <w:sz w:val="18"/>
                <w:szCs w:val="18"/>
                <w:lang w:eastAsia="en-GB"/>
              </w:rPr>
              <w:t xml:space="preserve">   - Investment in</w:t>
            </w:r>
            <w:r w:rsidR="006863C4" w:rsidRPr="00286B5D">
              <w:rPr>
                <w:rFonts w:ascii="Arial" w:hAnsi="Arial" w:cs="Arial"/>
              </w:rPr>
              <w:t xml:space="preserve"> </w:t>
            </w:r>
            <w:r w:rsidR="00DD61AA" w:rsidRPr="00286B5D">
              <w:rPr>
                <w:rFonts w:ascii="Arial" w:eastAsia="Arial" w:hAnsi="Arial" w:cs="Arial"/>
                <w:sz w:val="18"/>
                <w:szCs w:val="18"/>
                <w:lang w:eastAsia="en-GB"/>
              </w:rPr>
              <w:t>Fixed income</w:t>
            </w:r>
          </w:p>
        </w:tc>
        <w:tc>
          <w:tcPr>
            <w:tcW w:w="1440" w:type="dxa"/>
            <w:tcBorders>
              <w:top w:val="nil"/>
              <w:left w:val="nil"/>
              <w:right w:val="nil"/>
            </w:tcBorders>
            <w:shd w:val="clear" w:color="auto" w:fill="FAFAFA"/>
          </w:tcPr>
          <w:p w14:paraId="6531DDEA" w14:textId="77777777" w:rsidR="00FD5B76" w:rsidRPr="00286B5D" w:rsidRDefault="00FD5B76" w:rsidP="00242BB1">
            <w:pPr>
              <w:ind w:left="-40" w:right="-72"/>
              <w:jc w:val="right"/>
              <w:rPr>
                <w:rFonts w:ascii="Arial" w:eastAsia="Arial" w:hAnsi="Arial" w:cs="Arial"/>
                <w:b/>
                <w:bCs/>
                <w:sz w:val="18"/>
                <w:szCs w:val="18"/>
                <w:lang w:eastAsia="en-GB"/>
              </w:rPr>
            </w:pPr>
          </w:p>
        </w:tc>
        <w:tc>
          <w:tcPr>
            <w:tcW w:w="1530" w:type="dxa"/>
            <w:tcBorders>
              <w:top w:val="nil"/>
              <w:left w:val="nil"/>
              <w:right w:val="nil"/>
            </w:tcBorders>
          </w:tcPr>
          <w:p w14:paraId="451B3C2A" w14:textId="77777777" w:rsidR="00FD5B76" w:rsidRPr="00286B5D" w:rsidRDefault="00FD5B76" w:rsidP="00242BB1">
            <w:pPr>
              <w:ind w:left="-40" w:right="-72"/>
              <w:jc w:val="right"/>
              <w:rPr>
                <w:rFonts w:ascii="Arial" w:eastAsia="Arial" w:hAnsi="Arial" w:cs="Arial"/>
                <w:b/>
                <w:bCs/>
                <w:sz w:val="18"/>
                <w:szCs w:val="18"/>
                <w:lang w:eastAsia="en-GB"/>
              </w:rPr>
            </w:pPr>
          </w:p>
        </w:tc>
        <w:tc>
          <w:tcPr>
            <w:tcW w:w="1440" w:type="dxa"/>
            <w:tcBorders>
              <w:top w:val="nil"/>
              <w:left w:val="nil"/>
              <w:right w:val="nil"/>
            </w:tcBorders>
            <w:shd w:val="clear" w:color="auto" w:fill="FAFAFA"/>
          </w:tcPr>
          <w:p w14:paraId="40DFEF26" w14:textId="77777777" w:rsidR="00FD5B76" w:rsidRPr="00286B5D" w:rsidRDefault="00FD5B76" w:rsidP="00242BB1">
            <w:pPr>
              <w:ind w:left="-40" w:right="-72"/>
              <w:jc w:val="right"/>
              <w:rPr>
                <w:rFonts w:ascii="Arial" w:eastAsia="Arial" w:hAnsi="Arial" w:cs="Arial"/>
                <w:b/>
                <w:bCs/>
                <w:sz w:val="18"/>
                <w:szCs w:val="18"/>
                <w:lang w:eastAsia="en-GB"/>
              </w:rPr>
            </w:pPr>
          </w:p>
        </w:tc>
        <w:tc>
          <w:tcPr>
            <w:tcW w:w="1332" w:type="dxa"/>
            <w:tcBorders>
              <w:top w:val="nil"/>
              <w:left w:val="nil"/>
              <w:right w:val="nil"/>
            </w:tcBorders>
          </w:tcPr>
          <w:p w14:paraId="69E6611D" w14:textId="77777777" w:rsidR="00FD5B76" w:rsidRPr="00286B5D" w:rsidRDefault="00FD5B76" w:rsidP="00242BB1">
            <w:pPr>
              <w:ind w:left="-40" w:right="-72"/>
              <w:jc w:val="right"/>
              <w:rPr>
                <w:rFonts w:ascii="Arial" w:eastAsia="Arial" w:hAnsi="Arial" w:cs="Arial"/>
                <w:b/>
                <w:bCs/>
                <w:sz w:val="18"/>
                <w:szCs w:val="18"/>
                <w:lang w:eastAsia="en-GB"/>
              </w:rPr>
            </w:pPr>
          </w:p>
        </w:tc>
      </w:tr>
      <w:tr w:rsidR="008B5C51" w:rsidRPr="00286B5D" w14:paraId="5E9837F9" w14:textId="77777777" w:rsidTr="006B62EA">
        <w:tc>
          <w:tcPr>
            <w:tcW w:w="3715" w:type="dxa"/>
            <w:tcBorders>
              <w:top w:val="nil"/>
              <w:left w:val="nil"/>
              <w:bottom w:val="nil"/>
              <w:right w:val="nil"/>
            </w:tcBorders>
          </w:tcPr>
          <w:p w14:paraId="7502ADF2" w14:textId="038606BE" w:rsidR="008B5C51" w:rsidRPr="00286B5D" w:rsidRDefault="008B5C51" w:rsidP="00242BB1">
            <w:pPr>
              <w:spacing w:line="254" w:lineRule="auto"/>
              <w:ind w:left="976"/>
              <w:jc w:val="left"/>
              <w:rPr>
                <w:rFonts w:ascii="Arial" w:eastAsia="Arial" w:hAnsi="Arial" w:cs="Arial"/>
                <w:sz w:val="18"/>
                <w:szCs w:val="18"/>
                <w:lang w:eastAsia="en-GB"/>
              </w:rPr>
            </w:pPr>
            <w:r w:rsidRPr="00286B5D">
              <w:rPr>
                <w:rFonts w:ascii="Arial" w:eastAsia="Arial" w:hAnsi="Arial" w:cs="Arial"/>
                <w:sz w:val="18"/>
                <w:szCs w:val="18"/>
                <w:lang w:eastAsia="en-GB"/>
              </w:rPr>
              <w:t xml:space="preserve">         fund</w:t>
            </w:r>
          </w:p>
        </w:tc>
        <w:tc>
          <w:tcPr>
            <w:tcW w:w="1440" w:type="dxa"/>
            <w:tcBorders>
              <w:top w:val="nil"/>
              <w:left w:val="nil"/>
              <w:bottom w:val="single" w:sz="4" w:space="0" w:color="auto"/>
              <w:right w:val="nil"/>
            </w:tcBorders>
            <w:shd w:val="clear" w:color="auto" w:fill="FAFAFA"/>
          </w:tcPr>
          <w:p w14:paraId="02D81FD1" w14:textId="37465863" w:rsidR="008B5C51" w:rsidRPr="00286B5D" w:rsidRDefault="00337936"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530" w:type="dxa"/>
            <w:tcBorders>
              <w:top w:val="nil"/>
              <w:left w:val="nil"/>
              <w:bottom w:val="single" w:sz="4" w:space="0" w:color="auto"/>
              <w:right w:val="nil"/>
            </w:tcBorders>
          </w:tcPr>
          <w:p w14:paraId="384954FE" w14:textId="2B4ACFA3" w:rsidR="008B5C51" w:rsidRPr="00286B5D" w:rsidRDefault="00242BB1"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578</w:t>
            </w:r>
            <w:r w:rsidR="008B5C51" w:rsidRPr="00286B5D">
              <w:rPr>
                <w:rFonts w:ascii="Arial" w:eastAsia="Arial" w:hAnsi="Arial" w:cs="Arial"/>
                <w:sz w:val="18"/>
                <w:szCs w:val="18"/>
                <w:lang w:eastAsia="en-GB"/>
              </w:rPr>
              <w:t>,</w:t>
            </w:r>
            <w:r w:rsidRPr="00286B5D">
              <w:rPr>
                <w:rFonts w:ascii="Arial" w:eastAsia="Arial" w:hAnsi="Arial" w:cs="Arial"/>
                <w:sz w:val="18"/>
                <w:szCs w:val="18"/>
                <w:lang w:val="en-GB" w:eastAsia="en-GB"/>
              </w:rPr>
              <w:t>241</w:t>
            </w:r>
            <w:r w:rsidR="008B5C51" w:rsidRPr="00286B5D">
              <w:rPr>
                <w:rFonts w:ascii="Arial" w:eastAsia="Arial" w:hAnsi="Arial" w:cs="Arial"/>
                <w:sz w:val="18"/>
                <w:szCs w:val="18"/>
                <w:lang w:eastAsia="en-GB"/>
              </w:rPr>
              <w:t>,</w:t>
            </w:r>
            <w:r w:rsidRPr="00286B5D">
              <w:rPr>
                <w:rFonts w:ascii="Arial" w:eastAsia="Arial" w:hAnsi="Arial" w:cs="Arial"/>
                <w:sz w:val="18"/>
                <w:szCs w:val="18"/>
                <w:lang w:val="en-GB" w:eastAsia="en-GB"/>
              </w:rPr>
              <w:t>178</w:t>
            </w:r>
          </w:p>
        </w:tc>
        <w:tc>
          <w:tcPr>
            <w:tcW w:w="1440" w:type="dxa"/>
            <w:tcBorders>
              <w:top w:val="nil"/>
              <w:left w:val="nil"/>
              <w:bottom w:val="single" w:sz="4" w:space="0" w:color="auto"/>
              <w:right w:val="nil"/>
            </w:tcBorders>
            <w:shd w:val="clear" w:color="auto" w:fill="FAFAFA"/>
          </w:tcPr>
          <w:p w14:paraId="704E535D" w14:textId="20B9A1BD" w:rsidR="008B5C51" w:rsidRPr="00286B5D" w:rsidRDefault="00337936"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32" w:type="dxa"/>
            <w:tcBorders>
              <w:top w:val="nil"/>
              <w:left w:val="nil"/>
              <w:bottom w:val="single" w:sz="4" w:space="0" w:color="auto"/>
              <w:right w:val="nil"/>
            </w:tcBorders>
          </w:tcPr>
          <w:p w14:paraId="07E10562" w14:textId="4FA3754A" w:rsidR="008B5C51" w:rsidRPr="00286B5D" w:rsidRDefault="00242BB1"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502</w:t>
            </w:r>
            <w:r w:rsidR="008B5C51" w:rsidRPr="00286B5D">
              <w:rPr>
                <w:rFonts w:ascii="Arial" w:eastAsia="Arial" w:hAnsi="Arial" w:cs="Arial"/>
                <w:sz w:val="18"/>
                <w:szCs w:val="18"/>
                <w:lang w:eastAsia="en-GB"/>
              </w:rPr>
              <w:t>,</w:t>
            </w:r>
            <w:r w:rsidRPr="00286B5D">
              <w:rPr>
                <w:rFonts w:ascii="Arial" w:eastAsia="Arial" w:hAnsi="Arial" w:cs="Arial"/>
                <w:sz w:val="18"/>
                <w:szCs w:val="18"/>
                <w:lang w:val="en-GB" w:eastAsia="en-GB"/>
              </w:rPr>
              <w:t>306</w:t>
            </w:r>
            <w:r w:rsidR="008B5C51" w:rsidRPr="00286B5D">
              <w:rPr>
                <w:rFonts w:ascii="Arial" w:eastAsia="Arial" w:hAnsi="Arial" w:cs="Arial"/>
                <w:sz w:val="18"/>
                <w:szCs w:val="18"/>
                <w:lang w:eastAsia="en-GB"/>
              </w:rPr>
              <w:t>,</w:t>
            </w:r>
            <w:r w:rsidRPr="00286B5D">
              <w:rPr>
                <w:rFonts w:ascii="Arial" w:eastAsia="Arial" w:hAnsi="Arial" w:cs="Arial"/>
                <w:sz w:val="18"/>
                <w:szCs w:val="18"/>
                <w:lang w:val="en-GB" w:eastAsia="en-GB"/>
              </w:rPr>
              <w:t>513</w:t>
            </w:r>
          </w:p>
        </w:tc>
      </w:tr>
      <w:tr w:rsidR="008B5C51" w:rsidRPr="00286B5D" w14:paraId="1217CE98" w14:textId="77777777" w:rsidTr="006B62EA">
        <w:tc>
          <w:tcPr>
            <w:tcW w:w="3715" w:type="dxa"/>
            <w:tcBorders>
              <w:top w:val="nil"/>
              <w:left w:val="nil"/>
              <w:bottom w:val="nil"/>
              <w:right w:val="nil"/>
            </w:tcBorders>
          </w:tcPr>
          <w:p w14:paraId="4313324B" w14:textId="77777777" w:rsidR="008B5C51" w:rsidRPr="00286B5D" w:rsidRDefault="008B5C51" w:rsidP="00242BB1">
            <w:pPr>
              <w:spacing w:line="254" w:lineRule="auto"/>
              <w:ind w:left="976"/>
              <w:jc w:val="lef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527D50E5" w14:textId="77777777" w:rsidR="008B5C51" w:rsidRPr="00286B5D" w:rsidRDefault="008B5C51" w:rsidP="00242BB1">
            <w:pPr>
              <w:ind w:left="-40" w:right="-72"/>
              <w:jc w:val="right"/>
              <w:rPr>
                <w:rFonts w:ascii="Arial" w:eastAsia="Arial" w:hAnsi="Arial" w:cs="Arial"/>
                <w:b/>
                <w:bCs/>
                <w:sz w:val="18"/>
                <w:szCs w:val="18"/>
                <w:lang w:eastAsia="en-GB"/>
              </w:rPr>
            </w:pPr>
          </w:p>
        </w:tc>
        <w:tc>
          <w:tcPr>
            <w:tcW w:w="1530" w:type="dxa"/>
            <w:tcBorders>
              <w:top w:val="single" w:sz="4" w:space="0" w:color="auto"/>
              <w:left w:val="nil"/>
              <w:bottom w:val="nil"/>
              <w:right w:val="nil"/>
            </w:tcBorders>
          </w:tcPr>
          <w:p w14:paraId="2C953F61" w14:textId="77777777" w:rsidR="008B5C51" w:rsidRPr="00286B5D" w:rsidRDefault="008B5C51" w:rsidP="00242BB1">
            <w:pPr>
              <w:ind w:left="-40" w:right="-72"/>
              <w:jc w:val="right"/>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74AD2C13" w14:textId="77777777" w:rsidR="008B5C51" w:rsidRPr="00286B5D" w:rsidRDefault="008B5C51" w:rsidP="00242BB1">
            <w:pPr>
              <w:ind w:left="-40" w:right="-72"/>
              <w:jc w:val="right"/>
              <w:rPr>
                <w:rFonts w:ascii="Arial" w:eastAsia="Arial" w:hAnsi="Arial" w:cs="Arial"/>
                <w:b/>
                <w:bCs/>
                <w:sz w:val="18"/>
                <w:szCs w:val="18"/>
                <w:lang w:eastAsia="en-GB"/>
              </w:rPr>
            </w:pPr>
          </w:p>
        </w:tc>
        <w:tc>
          <w:tcPr>
            <w:tcW w:w="1332" w:type="dxa"/>
            <w:tcBorders>
              <w:top w:val="single" w:sz="4" w:space="0" w:color="auto"/>
              <w:left w:val="nil"/>
              <w:bottom w:val="nil"/>
              <w:right w:val="nil"/>
            </w:tcBorders>
          </w:tcPr>
          <w:p w14:paraId="3280CBD1" w14:textId="77777777" w:rsidR="008B5C51" w:rsidRPr="00286B5D" w:rsidRDefault="008B5C51" w:rsidP="00242BB1">
            <w:pPr>
              <w:ind w:left="-40" w:right="-72"/>
              <w:jc w:val="right"/>
              <w:rPr>
                <w:rFonts w:ascii="Arial" w:eastAsia="Arial" w:hAnsi="Arial" w:cs="Arial"/>
                <w:b/>
                <w:bCs/>
                <w:sz w:val="18"/>
                <w:szCs w:val="18"/>
                <w:lang w:eastAsia="en-GB"/>
              </w:rPr>
            </w:pPr>
          </w:p>
        </w:tc>
      </w:tr>
      <w:tr w:rsidR="008B5C51" w:rsidRPr="00286B5D" w14:paraId="538A9E63" w14:textId="77777777" w:rsidTr="006B62EA">
        <w:tc>
          <w:tcPr>
            <w:tcW w:w="3715" w:type="dxa"/>
            <w:tcBorders>
              <w:top w:val="nil"/>
              <w:left w:val="nil"/>
              <w:bottom w:val="nil"/>
              <w:right w:val="nil"/>
            </w:tcBorders>
          </w:tcPr>
          <w:p w14:paraId="4041FB50" w14:textId="07EB0DB7" w:rsidR="008B5C51" w:rsidRPr="00286B5D" w:rsidRDefault="008B5C51" w:rsidP="00242BB1">
            <w:pPr>
              <w:spacing w:line="254" w:lineRule="auto"/>
              <w:ind w:left="976"/>
              <w:jc w:val="left"/>
              <w:rPr>
                <w:rFonts w:ascii="Arial" w:eastAsia="Arial" w:hAnsi="Arial" w:cs="Arial"/>
                <w:sz w:val="18"/>
                <w:szCs w:val="18"/>
                <w:lang w:eastAsia="en-GB"/>
              </w:rPr>
            </w:pPr>
            <w:r w:rsidRPr="00286B5D">
              <w:rPr>
                <w:rFonts w:ascii="Arial" w:eastAsia="Arial" w:hAnsi="Arial" w:cs="Arial"/>
                <w:b/>
                <w:bCs/>
                <w:sz w:val="18"/>
                <w:szCs w:val="18"/>
                <w:lang w:val="en-GB" w:eastAsia="en-GB"/>
              </w:rPr>
              <w:t>Non-current assets</w:t>
            </w:r>
          </w:p>
        </w:tc>
        <w:tc>
          <w:tcPr>
            <w:tcW w:w="1440" w:type="dxa"/>
            <w:tcBorders>
              <w:top w:val="nil"/>
              <w:left w:val="nil"/>
              <w:right w:val="nil"/>
            </w:tcBorders>
            <w:shd w:val="clear" w:color="auto" w:fill="FAFAFA"/>
          </w:tcPr>
          <w:p w14:paraId="3E52F066" w14:textId="77777777" w:rsidR="008B5C51" w:rsidRPr="00286B5D" w:rsidRDefault="008B5C51" w:rsidP="00242BB1">
            <w:pPr>
              <w:ind w:left="-40" w:right="-72"/>
              <w:jc w:val="right"/>
              <w:rPr>
                <w:rFonts w:ascii="Arial" w:eastAsia="Arial" w:hAnsi="Arial" w:cs="Arial"/>
                <w:b/>
                <w:bCs/>
                <w:sz w:val="18"/>
                <w:szCs w:val="18"/>
                <w:lang w:eastAsia="en-GB"/>
              </w:rPr>
            </w:pPr>
          </w:p>
        </w:tc>
        <w:tc>
          <w:tcPr>
            <w:tcW w:w="1530" w:type="dxa"/>
            <w:tcBorders>
              <w:top w:val="nil"/>
              <w:left w:val="nil"/>
              <w:right w:val="nil"/>
            </w:tcBorders>
          </w:tcPr>
          <w:p w14:paraId="0EDD45B6" w14:textId="77777777" w:rsidR="008B5C51" w:rsidRPr="00286B5D" w:rsidRDefault="008B5C51" w:rsidP="00242BB1">
            <w:pPr>
              <w:ind w:left="-40" w:right="-72"/>
              <w:jc w:val="right"/>
              <w:rPr>
                <w:rFonts w:ascii="Arial" w:eastAsia="Arial" w:hAnsi="Arial" w:cs="Arial"/>
                <w:b/>
                <w:bCs/>
                <w:sz w:val="18"/>
                <w:szCs w:val="18"/>
                <w:lang w:eastAsia="en-GB"/>
              </w:rPr>
            </w:pPr>
          </w:p>
        </w:tc>
        <w:tc>
          <w:tcPr>
            <w:tcW w:w="1440" w:type="dxa"/>
            <w:tcBorders>
              <w:top w:val="nil"/>
              <w:left w:val="nil"/>
              <w:right w:val="nil"/>
            </w:tcBorders>
            <w:shd w:val="clear" w:color="auto" w:fill="FAFAFA"/>
          </w:tcPr>
          <w:p w14:paraId="59C803A0" w14:textId="77777777" w:rsidR="008B5C51" w:rsidRPr="00286B5D" w:rsidRDefault="008B5C51" w:rsidP="00242BB1">
            <w:pPr>
              <w:ind w:left="-40" w:right="-72"/>
              <w:jc w:val="right"/>
              <w:rPr>
                <w:rFonts w:ascii="Arial" w:eastAsia="Arial" w:hAnsi="Arial" w:cs="Arial"/>
                <w:b/>
                <w:bCs/>
                <w:sz w:val="18"/>
                <w:szCs w:val="18"/>
                <w:lang w:eastAsia="en-GB"/>
              </w:rPr>
            </w:pPr>
          </w:p>
        </w:tc>
        <w:tc>
          <w:tcPr>
            <w:tcW w:w="1332" w:type="dxa"/>
            <w:tcBorders>
              <w:top w:val="nil"/>
              <w:left w:val="nil"/>
              <w:right w:val="nil"/>
            </w:tcBorders>
          </w:tcPr>
          <w:p w14:paraId="693FE6EA" w14:textId="77777777" w:rsidR="008B5C51" w:rsidRPr="00286B5D" w:rsidRDefault="008B5C51" w:rsidP="00242BB1">
            <w:pPr>
              <w:ind w:left="-40" w:right="-72"/>
              <w:jc w:val="right"/>
              <w:rPr>
                <w:rFonts w:ascii="Arial" w:eastAsia="Arial" w:hAnsi="Arial" w:cs="Arial"/>
                <w:b/>
                <w:bCs/>
                <w:sz w:val="18"/>
                <w:szCs w:val="18"/>
                <w:lang w:eastAsia="en-GB"/>
              </w:rPr>
            </w:pPr>
          </w:p>
        </w:tc>
      </w:tr>
      <w:tr w:rsidR="00337936" w:rsidRPr="00286B5D" w14:paraId="64520667" w14:textId="77777777" w:rsidTr="006B62EA">
        <w:tc>
          <w:tcPr>
            <w:tcW w:w="3715" w:type="dxa"/>
            <w:tcBorders>
              <w:top w:val="nil"/>
              <w:left w:val="nil"/>
              <w:bottom w:val="nil"/>
              <w:right w:val="nil"/>
            </w:tcBorders>
          </w:tcPr>
          <w:p w14:paraId="2EC32F5D" w14:textId="680F26C7" w:rsidR="00337936" w:rsidRPr="00286B5D" w:rsidRDefault="00337936" w:rsidP="00242BB1">
            <w:pPr>
              <w:numPr>
                <w:ilvl w:val="0"/>
                <w:numId w:val="39"/>
              </w:numPr>
              <w:spacing w:line="254" w:lineRule="auto"/>
              <w:ind w:left="1250" w:hanging="142"/>
              <w:jc w:val="left"/>
              <w:rPr>
                <w:rFonts w:ascii="Arial" w:eastAsia="Arial" w:hAnsi="Arial" w:cs="Arial"/>
                <w:sz w:val="18"/>
                <w:szCs w:val="18"/>
                <w:lang w:val="en-GB" w:eastAsia="en-GB"/>
              </w:rPr>
            </w:pPr>
            <w:r w:rsidRPr="00286B5D">
              <w:rPr>
                <w:rFonts w:ascii="Arial" w:eastAsia="Arial" w:hAnsi="Arial" w:cs="Arial"/>
                <w:sz w:val="18"/>
                <w:szCs w:val="18"/>
                <w:lang w:val="en-GB" w:eastAsia="en-GB"/>
              </w:rPr>
              <w:t>Investment in Mutual Fund</w:t>
            </w:r>
          </w:p>
        </w:tc>
        <w:tc>
          <w:tcPr>
            <w:tcW w:w="1440" w:type="dxa"/>
            <w:tcBorders>
              <w:top w:val="nil"/>
              <w:left w:val="nil"/>
              <w:right w:val="nil"/>
            </w:tcBorders>
            <w:shd w:val="clear" w:color="auto" w:fill="FAFAFA"/>
          </w:tcPr>
          <w:p w14:paraId="10FCE04D" w14:textId="3FB0B708" w:rsidR="00337936" w:rsidRPr="00286B5D" w:rsidRDefault="00242BB1"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20</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745</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p>
        </w:tc>
        <w:tc>
          <w:tcPr>
            <w:tcW w:w="1530" w:type="dxa"/>
            <w:tcBorders>
              <w:top w:val="nil"/>
              <w:left w:val="nil"/>
              <w:right w:val="nil"/>
            </w:tcBorders>
          </w:tcPr>
          <w:p w14:paraId="50359176" w14:textId="26BFDB00" w:rsidR="00337936" w:rsidRPr="00286B5D" w:rsidRDefault="00337936"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440" w:type="dxa"/>
            <w:tcBorders>
              <w:top w:val="nil"/>
              <w:left w:val="nil"/>
              <w:right w:val="nil"/>
            </w:tcBorders>
            <w:shd w:val="clear" w:color="auto" w:fill="FAFAFA"/>
          </w:tcPr>
          <w:p w14:paraId="321A2B24" w14:textId="067940FA" w:rsidR="00337936" w:rsidRPr="00286B5D" w:rsidRDefault="00242BB1"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20</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745</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p>
        </w:tc>
        <w:tc>
          <w:tcPr>
            <w:tcW w:w="1332" w:type="dxa"/>
            <w:tcBorders>
              <w:top w:val="nil"/>
              <w:left w:val="nil"/>
              <w:right w:val="nil"/>
            </w:tcBorders>
          </w:tcPr>
          <w:p w14:paraId="30F5E4A9" w14:textId="4C519DEF" w:rsidR="00337936" w:rsidRPr="00286B5D" w:rsidRDefault="00337936"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r>
      <w:tr w:rsidR="00337936" w:rsidRPr="00286B5D" w14:paraId="3A8B00AA" w14:textId="77777777" w:rsidTr="006B62EA">
        <w:tc>
          <w:tcPr>
            <w:tcW w:w="3715" w:type="dxa"/>
            <w:tcBorders>
              <w:top w:val="nil"/>
              <w:left w:val="nil"/>
              <w:right w:val="nil"/>
            </w:tcBorders>
          </w:tcPr>
          <w:p w14:paraId="02C478AF" w14:textId="01658D08" w:rsidR="00337936" w:rsidRPr="00286B5D" w:rsidRDefault="00337936" w:rsidP="00242BB1">
            <w:pPr>
              <w:spacing w:line="254" w:lineRule="auto"/>
              <w:ind w:left="976"/>
              <w:jc w:val="left"/>
              <w:rPr>
                <w:rFonts w:ascii="Arial" w:eastAsia="Arial" w:hAnsi="Arial" w:cs="Arial"/>
                <w:b/>
                <w:bCs/>
                <w:sz w:val="18"/>
                <w:szCs w:val="18"/>
                <w:lang w:val="en-GB" w:eastAsia="en-GB"/>
              </w:rPr>
            </w:pPr>
            <w:r w:rsidRPr="00286B5D">
              <w:rPr>
                <w:rFonts w:ascii="Arial" w:eastAsia="Arial" w:hAnsi="Arial" w:cs="Arial"/>
                <w:sz w:val="18"/>
                <w:szCs w:val="18"/>
                <w:lang w:eastAsia="en-GB"/>
              </w:rPr>
              <w:t xml:space="preserve">   - Unlisted equity securities </w:t>
            </w:r>
          </w:p>
        </w:tc>
        <w:tc>
          <w:tcPr>
            <w:tcW w:w="1440" w:type="dxa"/>
            <w:tcBorders>
              <w:top w:val="nil"/>
              <w:left w:val="nil"/>
              <w:bottom w:val="single" w:sz="4" w:space="0" w:color="auto"/>
              <w:right w:val="nil"/>
            </w:tcBorders>
            <w:shd w:val="clear" w:color="auto" w:fill="FAFAFA"/>
          </w:tcPr>
          <w:p w14:paraId="465695AF" w14:textId="1C17476B" w:rsidR="00337936" w:rsidRPr="00286B5D" w:rsidRDefault="00242BB1"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76</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956</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737</w:t>
            </w:r>
          </w:p>
        </w:tc>
        <w:tc>
          <w:tcPr>
            <w:tcW w:w="1530" w:type="dxa"/>
            <w:tcBorders>
              <w:top w:val="nil"/>
              <w:left w:val="nil"/>
              <w:bottom w:val="single" w:sz="4" w:space="0" w:color="auto"/>
              <w:right w:val="nil"/>
            </w:tcBorders>
          </w:tcPr>
          <w:p w14:paraId="02B938B1" w14:textId="70FB9DCB" w:rsidR="00337936" w:rsidRPr="00286B5D" w:rsidRDefault="00242BB1"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32</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303</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359</w:t>
            </w:r>
          </w:p>
        </w:tc>
        <w:tc>
          <w:tcPr>
            <w:tcW w:w="1440" w:type="dxa"/>
            <w:tcBorders>
              <w:top w:val="nil"/>
              <w:left w:val="nil"/>
              <w:bottom w:val="single" w:sz="4" w:space="0" w:color="auto"/>
              <w:right w:val="nil"/>
            </w:tcBorders>
            <w:shd w:val="clear" w:color="auto" w:fill="FAFAFA"/>
          </w:tcPr>
          <w:p w14:paraId="16C087D0" w14:textId="5B96D4E9" w:rsidR="00337936" w:rsidRPr="00286B5D" w:rsidRDefault="00337936"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32" w:type="dxa"/>
            <w:tcBorders>
              <w:top w:val="nil"/>
              <w:left w:val="nil"/>
              <w:bottom w:val="single" w:sz="4" w:space="0" w:color="auto"/>
              <w:right w:val="nil"/>
            </w:tcBorders>
          </w:tcPr>
          <w:p w14:paraId="7327022A" w14:textId="2EA73B96" w:rsidR="00337936" w:rsidRPr="00286B5D" w:rsidRDefault="00337936"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r>
      <w:tr w:rsidR="00337936" w:rsidRPr="00286B5D" w14:paraId="3477B8C9" w14:textId="77777777" w:rsidTr="006B62EA">
        <w:tc>
          <w:tcPr>
            <w:tcW w:w="3715" w:type="dxa"/>
            <w:tcBorders>
              <w:top w:val="nil"/>
              <w:left w:val="nil"/>
              <w:right w:val="nil"/>
            </w:tcBorders>
          </w:tcPr>
          <w:p w14:paraId="41EA72C7" w14:textId="77777777" w:rsidR="00337936" w:rsidRPr="00286B5D" w:rsidRDefault="00337936" w:rsidP="00242BB1">
            <w:pPr>
              <w:ind w:left="976"/>
              <w:jc w:val="left"/>
              <w:rPr>
                <w:rFonts w:ascii="Arial" w:eastAsia="Arial" w:hAnsi="Arial" w:cs="Arial"/>
                <w:sz w:val="18"/>
                <w:szCs w:val="18"/>
                <w:lang w:eastAsia="en-GB"/>
              </w:rPr>
            </w:pPr>
          </w:p>
        </w:tc>
        <w:tc>
          <w:tcPr>
            <w:tcW w:w="1440" w:type="dxa"/>
            <w:tcBorders>
              <w:top w:val="single" w:sz="4" w:space="0" w:color="auto"/>
              <w:left w:val="nil"/>
              <w:right w:val="nil"/>
            </w:tcBorders>
            <w:shd w:val="clear" w:color="auto" w:fill="FAFAFA"/>
          </w:tcPr>
          <w:p w14:paraId="5A420E43" w14:textId="77777777" w:rsidR="00337936" w:rsidRPr="00286B5D" w:rsidRDefault="00337936" w:rsidP="00242BB1">
            <w:pPr>
              <w:ind w:left="-40" w:right="-72"/>
              <w:jc w:val="right"/>
              <w:rPr>
                <w:rFonts w:ascii="Arial" w:eastAsia="Arial" w:hAnsi="Arial" w:cs="Arial"/>
                <w:sz w:val="18"/>
                <w:szCs w:val="18"/>
                <w:lang w:eastAsia="en-GB"/>
              </w:rPr>
            </w:pPr>
          </w:p>
        </w:tc>
        <w:tc>
          <w:tcPr>
            <w:tcW w:w="1530" w:type="dxa"/>
            <w:tcBorders>
              <w:top w:val="single" w:sz="4" w:space="0" w:color="auto"/>
              <w:left w:val="nil"/>
              <w:right w:val="nil"/>
            </w:tcBorders>
          </w:tcPr>
          <w:p w14:paraId="332A159B" w14:textId="77777777" w:rsidR="00337936" w:rsidRPr="00286B5D" w:rsidRDefault="00337936" w:rsidP="00242BB1">
            <w:pPr>
              <w:ind w:left="-40" w:right="-72"/>
              <w:jc w:val="right"/>
              <w:rPr>
                <w:rFonts w:ascii="Arial" w:eastAsia="Arial" w:hAnsi="Arial" w:cs="Arial"/>
                <w:sz w:val="18"/>
                <w:szCs w:val="18"/>
                <w:lang w:eastAsia="en-GB"/>
              </w:rPr>
            </w:pPr>
          </w:p>
        </w:tc>
        <w:tc>
          <w:tcPr>
            <w:tcW w:w="1440" w:type="dxa"/>
            <w:tcBorders>
              <w:top w:val="single" w:sz="4" w:space="0" w:color="auto"/>
              <w:left w:val="nil"/>
              <w:right w:val="nil"/>
            </w:tcBorders>
            <w:shd w:val="clear" w:color="auto" w:fill="FAFAFA"/>
          </w:tcPr>
          <w:p w14:paraId="708B990C" w14:textId="77777777" w:rsidR="00337936" w:rsidRPr="00286B5D" w:rsidRDefault="00337936" w:rsidP="00242BB1">
            <w:pPr>
              <w:ind w:left="-40" w:right="-72"/>
              <w:jc w:val="right"/>
              <w:rPr>
                <w:rFonts w:ascii="Arial" w:eastAsia="Arial" w:hAnsi="Arial" w:cs="Arial"/>
                <w:sz w:val="18"/>
                <w:szCs w:val="18"/>
                <w:lang w:eastAsia="en-GB"/>
              </w:rPr>
            </w:pPr>
          </w:p>
        </w:tc>
        <w:tc>
          <w:tcPr>
            <w:tcW w:w="1332" w:type="dxa"/>
            <w:tcBorders>
              <w:top w:val="single" w:sz="4" w:space="0" w:color="auto"/>
              <w:left w:val="nil"/>
              <w:right w:val="nil"/>
            </w:tcBorders>
          </w:tcPr>
          <w:p w14:paraId="367B54FA" w14:textId="77777777" w:rsidR="00337936" w:rsidRPr="00286B5D" w:rsidRDefault="00337936" w:rsidP="00242BB1">
            <w:pPr>
              <w:ind w:left="-40" w:right="-72"/>
              <w:jc w:val="right"/>
              <w:rPr>
                <w:rFonts w:ascii="Arial" w:eastAsia="Arial" w:hAnsi="Arial" w:cs="Arial"/>
                <w:sz w:val="18"/>
                <w:szCs w:val="18"/>
                <w:lang w:eastAsia="en-GB"/>
              </w:rPr>
            </w:pPr>
          </w:p>
        </w:tc>
      </w:tr>
      <w:tr w:rsidR="00337936" w:rsidRPr="00286B5D" w14:paraId="34105D89" w14:textId="77777777" w:rsidTr="006B62EA">
        <w:tc>
          <w:tcPr>
            <w:tcW w:w="3715" w:type="dxa"/>
            <w:tcBorders>
              <w:left w:val="nil"/>
              <w:bottom w:val="nil"/>
              <w:right w:val="nil"/>
            </w:tcBorders>
          </w:tcPr>
          <w:p w14:paraId="5CF09189" w14:textId="77777777" w:rsidR="00337936" w:rsidRPr="00286B5D" w:rsidRDefault="00337936" w:rsidP="00242BB1">
            <w:pPr>
              <w:spacing w:line="254" w:lineRule="auto"/>
              <w:ind w:left="976"/>
              <w:jc w:val="left"/>
              <w:rPr>
                <w:rFonts w:ascii="Arial" w:eastAsia="Arial" w:hAnsi="Arial" w:cs="Arial"/>
                <w:sz w:val="18"/>
                <w:szCs w:val="18"/>
                <w:lang w:eastAsia="en-GB"/>
              </w:rPr>
            </w:pPr>
          </w:p>
        </w:tc>
        <w:tc>
          <w:tcPr>
            <w:tcW w:w="1440" w:type="dxa"/>
            <w:tcBorders>
              <w:left w:val="nil"/>
              <w:bottom w:val="single" w:sz="4" w:space="0" w:color="auto"/>
              <w:right w:val="nil"/>
            </w:tcBorders>
            <w:shd w:val="clear" w:color="auto" w:fill="FAFAFA"/>
          </w:tcPr>
          <w:p w14:paraId="140C0EE9" w14:textId="03B2C9AC" w:rsidR="00337936" w:rsidRPr="00286B5D" w:rsidRDefault="00242BB1"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97</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701</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737</w:t>
            </w:r>
          </w:p>
        </w:tc>
        <w:tc>
          <w:tcPr>
            <w:tcW w:w="1530" w:type="dxa"/>
            <w:tcBorders>
              <w:left w:val="nil"/>
              <w:bottom w:val="single" w:sz="4" w:space="0" w:color="auto"/>
              <w:right w:val="nil"/>
            </w:tcBorders>
          </w:tcPr>
          <w:p w14:paraId="2DA4C7D4" w14:textId="0809BEE0" w:rsidR="00337936" w:rsidRPr="00286B5D" w:rsidRDefault="00242BB1"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610</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544</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537</w:t>
            </w:r>
          </w:p>
        </w:tc>
        <w:tc>
          <w:tcPr>
            <w:tcW w:w="1440" w:type="dxa"/>
            <w:tcBorders>
              <w:left w:val="nil"/>
              <w:bottom w:val="single" w:sz="4" w:space="0" w:color="auto"/>
              <w:right w:val="nil"/>
            </w:tcBorders>
            <w:shd w:val="clear" w:color="auto" w:fill="FAFAFA"/>
          </w:tcPr>
          <w:p w14:paraId="2592D8EC" w14:textId="1E36A564" w:rsidR="00337936" w:rsidRPr="00286B5D" w:rsidRDefault="00242BB1"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20</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745</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000</w:t>
            </w:r>
          </w:p>
        </w:tc>
        <w:tc>
          <w:tcPr>
            <w:tcW w:w="1332" w:type="dxa"/>
            <w:tcBorders>
              <w:left w:val="nil"/>
              <w:bottom w:val="single" w:sz="4" w:space="0" w:color="auto"/>
              <w:right w:val="nil"/>
            </w:tcBorders>
          </w:tcPr>
          <w:p w14:paraId="0D98A576" w14:textId="009FA2F7" w:rsidR="00337936" w:rsidRPr="00286B5D" w:rsidRDefault="00242BB1" w:rsidP="00242BB1">
            <w:pPr>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502</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306</w:t>
            </w:r>
            <w:r w:rsidR="00337936" w:rsidRPr="00286B5D">
              <w:rPr>
                <w:rFonts w:ascii="Arial" w:eastAsia="Arial" w:hAnsi="Arial" w:cs="Arial"/>
                <w:sz w:val="18"/>
                <w:szCs w:val="18"/>
                <w:lang w:eastAsia="en-GB"/>
              </w:rPr>
              <w:t>,</w:t>
            </w:r>
            <w:r w:rsidRPr="00286B5D">
              <w:rPr>
                <w:rFonts w:ascii="Arial" w:eastAsia="Arial" w:hAnsi="Arial" w:cs="Arial"/>
                <w:sz w:val="18"/>
                <w:szCs w:val="18"/>
                <w:lang w:val="en-GB" w:eastAsia="en-GB"/>
              </w:rPr>
              <w:t>513</w:t>
            </w:r>
          </w:p>
        </w:tc>
      </w:tr>
    </w:tbl>
    <w:p w14:paraId="2D04603C" w14:textId="2BCCA2FE" w:rsidR="00B36E24" w:rsidRPr="00286B5D" w:rsidRDefault="00B36E24" w:rsidP="005436C5">
      <w:pPr>
        <w:tabs>
          <w:tab w:val="left" w:pos="540"/>
        </w:tabs>
        <w:rPr>
          <w:rFonts w:ascii="Arial" w:eastAsia="Arial" w:hAnsi="Arial" w:cs="Arial"/>
          <w:sz w:val="18"/>
          <w:szCs w:val="18"/>
          <w:lang w:val="en-GB" w:eastAsia="en-GB"/>
        </w:rPr>
      </w:pPr>
    </w:p>
    <w:p w14:paraId="51F42D33" w14:textId="67DD99AA" w:rsidR="00B36E24" w:rsidRPr="00286B5D" w:rsidRDefault="00B36E24" w:rsidP="005436C5">
      <w:pPr>
        <w:numPr>
          <w:ilvl w:val="0"/>
          <w:numId w:val="38"/>
        </w:numPr>
        <w:tabs>
          <w:tab w:val="clear" w:pos="720"/>
        </w:tabs>
        <w:ind w:left="1440"/>
        <w:jc w:val="left"/>
        <w:outlineLvl w:val="2"/>
        <w:rPr>
          <w:rFonts w:ascii="Arial" w:eastAsia="Arial" w:hAnsi="Arial" w:cs="Arial"/>
          <w:bCs/>
          <w:color w:val="CF4A02"/>
          <w:sz w:val="18"/>
          <w:szCs w:val="18"/>
          <w:lang w:eastAsia="en-GB"/>
        </w:rPr>
      </w:pPr>
      <w:r w:rsidRPr="00286B5D">
        <w:rPr>
          <w:rFonts w:ascii="Arial" w:eastAsia="Arial" w:hAnsi="Arial" w:cs="Arial"/>
          <w:bCs/>
          <w:color w:val="CF4A02"/>
          <w:sz w:val="18"/>
          <w:szCs w:val="18"/>
          <w:lang w:eastAsia="en-GB"/>
        </w:rPr>
        <w:t>Amounts recognised in profit or loss</w:t>
      </w:r>
    </w:p>
    <w:p w14:paraId="1F76E6E1" w14:textId="77777777" w:rsidR="00B36E24" w:rsidRPr="00286B5D" w:rsidRDefault="00B36E24" w:rsidP="005436C5">
      <w:pPr>
        <w:ind w:left="1080"/>
        <w:jc w:val="left"/>
        <w:rPr>
          <w:rFonts w:ascii="Arial" w:eastAsia="Arial" w:hAnsi="Arial" w:cs="Arial"/>
          <w:sz w:val="18"/>
          <w:szCs w:val="18"/>
          <w:lang w:val="en-GB" w:eastAsia="en-GB"/>
        </w:rPr>
      </w:pPr>
    </w:p>
    <w:p w14:paraId="2F84080D" w14:textId="4DCD6E9B" w:rsidR="00B36E24" w:rsidRPr="00286B5D" w:rsidRDefault="00B36E24" w:rsidP="005436C5">
      <w:pPr>
        <w:ind w:left="1080"/>
        <w:jc w:val="left"/>
        <w:rPr>
          <w:rFonts w:ascii="Arial" w:eastAsia="Arial" w:hAnsi="Arial" w:cs="Arial"/>
          <w:sz w:val="18"/>
          <w:szCs w:val="18"/>
          <w:lang w:val="en-GB" w:eastAsia="en-GB"/>
        </w:rPr>
      </w:pPr>
      <w:r w:rsidRPr="00286B5D">
        <w:rPr>
          <w:rFonts w:ascii="Arial" w:eastAsia="Arial" w:hAnsi="Arial" w:cs="Arial"/>
          <w:sz w:val="18"/>
          <w:szCs w:val="18"/>
          <w:lang w:val="en-GB" w:eastAsia="en-GB"/>
        </w:rPr>
        <w:t>The following gains were recognised in profit or loss during the year as follows:</w:t>
      </w:r>
    </w:p>
    <w:p w14:paraId="7735AB0B" w14:textId="77777777" w:rsidR="00B36E24" w:rsidRPr="00286B5D" w:rsidRDefault="00B36E24" w:rsidP="00242BB1">
      <w:pPr>
        <w:ind w:left="1080"/>
        <w:jc w:val="left"/>
        <w:rPr>
          <w:rFonts w:ascii="Arial" w:eastAsia="Arial" w:hAnsi="Arial" w:cs="Arial"/>
          <w:sz w:val="18"/>
          <w:szCs w:val="18"/>
          <w:lang w:val="en-GB" w:eastAsia="en-GB"/>
        </w:rPr>
      </w:pPr>
    </w:p>
    <w:tbl>
      <w:tblPr>
        <w:tblW w:w="9457" w:type="dxa"/>
        <w:tblInd w:w="108" w:type="dxa"/>
        <w:tblLook w:val="04A0" w:firstRow="1" w:lastRow="0" w:firstColumn="1" w:lastColumn="0" w:noHBand="0" w:noVBand="1"/>
      </w:tblPr>
      <w:tblGrid>
        <w:gridCol w:w="3715"/>
        <w:gridCol w:w="1440"/>
        <w:gridCol w:w="1530"/>
        <w:gridCol w:w="1440"/>
        <w:gridCol w:w="1332"/>
      </w:tblGrid>
      <w:tr w:rsidR="00B36E24" w:rsidRPr="00286B5D" w14:paraId="78EC2E0F" w14:textId="77777777" w:rsidTr="00A55E3D">
        <w:tc>
          <w:tcPr>
            <w:tcW w:w="3715" w:type="dxa"/>
            <w:tcBorders>
              <w:top w:val="nil"/>
              <w:left w:val="nil"/>
              <w:bottom w:val="nil"/>
              <w:right w:val="nil"/>
            </w:tcBorders>
          </w:tcPr>
          <w:p w14:paraId="60EFBA68" w14:textId="77777777" w:rsidR="00B36E24" w:rsidRPr="00286B5D" w:rsidRDefault="00B36E24" w:rsidP="00242BB1">
            <w:pPr>
              <w:spacing w:line="254" w:lineRule="auto"/>
              <w:ind w:left="967"/>
              <w:rPr>
                <w:rFonts w:ascii="Arial" w:eastAsia="Arial" w:hAnsi="Arial" w:cs="Arial"/>
                <w:b/>
                <w:bCs/>
                <w:sz w:val="18"/>
                <w:szCs w:val="18"/>
                <w:lang w:eastAsia="en-GB"/>
              </w:rPr>
            </w:pPr>
          </w:p>
        </w:tc>
        <w:tc>
          <w:tcPr>
            <w:tcW w:w="2970" w:type="dxa"/>
            <w:gridSpan w:val="2"/>
            <w:tcBorders>
              <w:top w:val="single" w:sz="4" w:space="0" w:color="auto"/>
              <w:left w:val="nil"/>
              <w:bottom w:val="single" w:sz="4" w:space="0" w:color="auto"/>
              <w:right w:val="nil"/>
            </w:tcBorders>
            <w:hideMark/>
          </w:tcPr>
          <w:p w14:paraId="67CF19E5" w14:textId="77777777" w:rsidR="00B36E24" w:rsidRPr="00286B5D" w:rsidRDefault="00B36E24"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Consolidated</w:t>
            </w:r>
          </w:p>
          <w:p w14:paraId="0F215889" w14:textId="77777777" w:rsidR="00B36E24" w:rsidRPr="00286B5D" w:rsidRDefault="00B36E24"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772" w:type="dxa"/>
            <w:gridSpan w:val="2"/>
            <w:tcBorders>
              <w:top w:val="single" w:sz="4" w:space="0" w:color="auto"/>
              <w:left w:val="nil"/>
              <w:bottom w:val="single" w:sz="4" w:space="0" w:color="auto"/>
              <w:right w:val="nil"/>
            </w:tcBorders>
            <w:hideMark/>
          </w:tcPr>
          <w:p w14:paraId="0D4E3A4B" w14:textId="77777777" w:rsidR="00B36E24" w:rsidRPr="00286B5D" w:rsidRDefault="00B36E24"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Separate</w:t>
            </w:r>
          </w:p>
          <w:p w14:paraId="0D1EFD68" w14:textId="77777777" w:rsidR="00B36E24" w:rsidRPr="00286B5D" w:rsidRDefault="00B36E24" w:rsidP="00242BB1">
            <w:pPr>
              <w:spacing w:line="254" w:lineRule="auto"/>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B36E24" w:rsidRPr="00286B5D" w14:paraId="38BB36C8" w14:textId="77777777" w:rsidTr="006B62EA">
        <w:tc>
          <w:tcPr>
            <w:tcW w:w="3715" w:type="dxa"/>
            <w:tcBorders>
              <w:top w:val="nil"/>
              <w:left w:val="nil"/>
              <w:bottom w:val="nil"/>
              <w:right w:val="nil"/>
            </w:tcBorders>
          </w:tcPr>
          <w:p w14:paraId="17AFE6E5" w14:textId="77777777" w:rsidR="00B36E24" w:rsidRPr="00286B5D" w:rsidRDefault="00B36E24" w:rsidP="00242BB1">
            <w:pPr>
              <w:spacing w:line="254" w:lineRule="auto"/>
              <w:ind w:left="967"/>
              <w:rPr>
                <w:rFonts w:ascii="Arial" w:eastAsia="Arial" w:hAnsi="Arial" w:cs="Arial"/>
                <w:b/>
                <w:bCs/>
                <w:sz w:val="18"/>
                <w:szCs w:val="18"/>
                <w:lang w:eastAsia="en-GB"/>
              </w:rPr>
            </w:pPr>
          </w:p>
        </w:tc>
        <w:tc>
          <w:tcPr>
            <w:tcW w:w="1440" w:type="dxa"/>
            <w:tcBorders>
              <w:top w:val="single" w:sz="4" w:space="0" w:color="auto"/>
              <w:left w:val="nil"/>
              <w:bottom w:val="nil"/>
              <w:right w:val="nil"/>
            </w:tcBorders>
            <w:hideMark/>
          </w:tcPr>
          <w:p w14:paraId="523992F7" w14:textId="3542AB93" w:rsidR="00B36E24"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2022</w:t>
            </w:r>
          </w:p>
        </w:tc>
        <w:tc>
          <w:tcPr>
            <w:tcW w:w="1530" w:type="dxa"/>
            <w:tcBorders>
              <w:top w:val="single" w:sz="4" w:space="0" w:color="auto"/>
              <w:left w:val="nil"/>
              <w:bottom w:val="nil"/>
              <w:right w:val="nil"/>
            </w:tcBorders>
            <w:hideMark/>
          </w:tcPr>
          <w:p w14:paraId="05C7FB48" w14:textId="483F7351" w:rsidR="00B36E24"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2021</w:t>
            </w:r>
          </w:p>
        </w:tc>
        <w:tc>
          <w:tcPr>
            <w:tcW w:w="1440" w:type="dxa"/>
            <w:tcBorders>
              <w:top w:val="single" w:sz="4" w:space="0" w:color="auto"/>
              <w:left w:val="nil"/>
              <w:bottom w:val="nil"/>
              <w:right w:val="nil"/>
            </w:tcBorders>
            <w:hideMark/>
          </w:tcPr>
          <w:p w14:paraId="63FF9BB2" w14:textId="4303EBB8" w:rsidR="00B36E24"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2022</w:t>
            </w:r>
          </w:p>
        </w:tc>
        <w:tc>
          <w:tcPr>
            <w:tcW w:w="1332" w:type="dxa"/>
            <w:tcBorders>
              <w:top w:val="single" w:sz="4" w:space="0" w:color="auto"/>
              <w:left w:val="nil"/>
              <w:bottom w:val="nil"/>
              <w:right w:val="nil"/>
            </w:tcBorders>
            <w:hideMark/>
          </w:tcPr>
          <w:p w14:paraId="6004F1C0" w14:textId="2C002A00" w:rsidR="00B36E24" w:rsidRPr="00286B5D" w:rsidRDefault="00242BB1" w:rsidP="00242BB1">
            <w:pPr>
              <w:spacing w:line="254" w:lineRule="auto"/>
              <w:ind w:left="-40" w:right="-72"/>
              <w:jc w:val="right"/>
              <w:rPr>
                <w:rFonts w:ascii="Arial" w:eastAsia="Arial" w:hAnsi="Arial" w:cs="Arial"/>
                <w:b/>
                <w:bCs/>
                <w:spacing w:val="-8"/>
                <w:sz w:val="18"/>
                <w:szCs w:val="18"/>
                <w:lang w:eastAsia="en-GB"/>
              </w:rPr>
            </w:pPr>
            <w:r w:rsidRPr="00286B5D">
              <w:rPr>
                <w:rFonts w:ascii="Arial" w:eastAsia="Arial" w:hAnsi="Arial" w:cs="Arial"/>
                <w:b/>
                <w:bCs/>
                <w:spacing w:val="-8"/>
                <w:sz w:val="18"/>
                <w:szCs w:val="18"/>
                <w:lang w:val="en-GB" w:eastAsia="en-GB"/>
              </w:rPr>
              <w:t>2021</w:t>
            </w:r>
          </w:p>
        </w:tc>
      </w:tr>
      <w:tr w:rsidR="00B36E24" w:rsidRPr="00286B5D" w14:paraId="13E37146" w14:textId="77777777" w:rsidTr="006B62EA">
        <w:tc>
          <w:tcPr>
            <w:tcW w:w="3715" w:type="dxa"/>
            <w:tcBorders>
              <w:top w:val="nil"/>
              <w:left w:val="nil"/>
              <w:bottom w:val="nil"/>
              <w:right w:val="nil"/>
            </w:tcBorders>
          </w:tcPr>
          <w:p w14:paraId="01315CF1" w14:textId="77777777" w:rsidR="00B36E24" w:rsidRPr="00286B5D" w:rsidRDefault="00B36E24" w:rsidP="00242BB1">
            <w:pPr>
              <w:spacing w:line="254" w:lineRule="auto"/>
              <w:ind w:left="967"/>
              <w:rPr>
                <w:rFonts w:ascii="Arial" w:eastAsia="Arial" w:hAnsi="Arial" w:cs="Arial"/>
                <w:sz w:val="18"/>
                <w:szCs w:val="18"/>
                <w:u w:val="single"/>
                <w:lang w:eastAsia="en-GB"/>
              </w:rPr>
            </w:pPr>
          </w:p>
        </w:tc>
        <w:tc>
          <w:tcPr>
            <w:tcW w:w="1440" w:type="dxa"/>
            <w:tcBorders>
              <w:top w:val="nil"/>
              <w:left w:val="nil"/>
              <w:bottom w:val="single" w:sz="4" w:space="0" w:color="auto"/>
              <w:right w:val="nil"/>
            </w:tcBorders>
            <w:hideMark/>
          </w:tcPr>
          <w:p w14:paraId="5DC74B90"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530" w:type="dxa"/>
            <w:tcBorders>
              <w:top w:val="nil"/>
              <w:left w:val="nil"/>
              <w:bottom w:val="single" w:sz="4" w:space="0" w:color="auto"/>
              <w:right w:val="nil"/>
            </w:tcBorders>
            <w:hideMark/>
          </w:tcPr>
          <w:p w14:paraId="41AAAE21"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4BE6EC9F"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332" w:type="dxa"/>
            <w:tcBorders>
              <w:top w:val="nil"/>
              <w:left w:val="nil"/>
              <w:bottom w:val="single" w:sz="4" w:space="0" w:color="auto"/>
              <w:right w:val="nil"/>
            </w:tcBorders>
            <w:hideMark/>
          </w:tcPr>
          <w:p w14:paraId="75107849"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r>
      <w:tr w:rsidR="00B36E24" w:rsidRPr="00286B5D" w14:paraId="04AC47C9" w14:textId="77777777" w:rsidTr="006B62EA">
        <w:tc>
          <w:tcPr>
            <w:tcW w:w="3715" w:type="dxa"/>
            <w:tcBorders>
              <w:top w:val="nil"/>
              <w:left w:val="nil"/>
              <w:bottom w:val="nil"/>
              <w:right w:val="nil"/>
            </w:tcBorders>
          </w:tcPr>
          <w:p w14:paraId="177D3B83" w14:textId="77777777" w:rsidR="00B36E24" w:rsidRPr="00286B5D" w:rsidRDefault="00B36E24" w:rsidP="00242BB1">
            <w:pPr>
              <w:spacing w:line="254" w:lineRule="auto"/>
              <w:ind w:left="967"/>
              <w:jc w:val="left"/>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3A60C318"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p>
        </w:tc>
        <w:tc>
          <w:tcPr>
            <w:tcW w:w="1530" w:type="dxa"/>
            <w:tcBorders>
              <w:top w:val="single" w:sz="4" w:space="0" w:color="auto"/>
              <w:left w:val="nil"/>
              <w:bottom w:val="nil"/>
              <w:right w:val="nil"/>
            </w:tcBorders>
          </w:tcPr>
          <w:p w14:paraId="2D293388"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20AAAAA5"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p>
        </w:tc>
        <w:tc>
          <w:tcPr>
            <w:tcW w:w="1332" w:type="dxa"/>
            <w:tcBorders>
              <w:top w:val="single" w:sz="4" w:space="0" w:color="auto"/>
              <w:left w:val="nil"/>
              <w:bottom w:val="nil"/>
              <w:right w:val="nil"/>
            </w:tcBorders>
          </w:tcPr>
          <w:p w14:paraId="4E61454C"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p>
        </w:tc>
      </w:tr>
      <w:tr w:rsidR="00B36E24" w:rsidRPr="00286B5D" w14:paraId="3BF21379" w14:textId="77777777" w:rsidTr="006B62EA">
        <w:tc>
          <w:tcPr>
            <w:tcW w:w="3715" w:type="dxa"/>
            <w:tcBorders>
              <w:top w:val="nil"/>
              <w:left w:val="nil"/>
              <w:bottom w:val="nil"/>
              <w:right w:val="nil"/>
            </w:tcBorders>
          </w:tcPr>
          <w:p w14:paraId="604A8EF5" w14:textId="30B8919B" w:rsidR="00B36E24" w:rsidRPr="00286B5D" w:rsidRDefault="00B36E24" w:rsidP="00242BB1">
            <w:pPr>
              <w:spacing w:line="254" w:lineRule="auto"/>
              <w:ind w:left="967"/>
              <w:jc w:val="left"/>
              <w:rPr>
                <w:rFonts w:ascii="Arial" w:eastAsia="Arial" w:hAnsi="Arial" w:cs="Arial"/>
                <w:sz w:val="18"/>
                <w:szCs w:val="18"/>
                <w:lang w:eastAsia="en-GB"/>
              </w:rPr>
            </w:pPr>
            <w:r w:rsidRPr="00286B5D">
              <w:rPr>
                <w:rFonts w:ascii="Arial" w:eastAsia="Cambria" w:hAnsi="Arial" w:cs="Arial"/>
                <w:color w:val="000000"/>
                <w:sz w:val="18"/>
                <w:szCs w:val="18"/>
                <w:lang w:eastAsia="en-US"/>
              </w:rPr>
              <w:t xml:space="preserve">Fair value gains on short-term </w:t>
            </w:r>
          </w:p>
        </w:tc>
        <w:tc>
          <w:tcPr>
            <w:tcW w:w="1440" w:type="dxa"/>
            <w:tcBorders>
              <w:top w:val="nil"/>
              <w:left w:val="nil"/>
              <w:bottom w:val="nil"/>
              <w:right w:val="nil"/>
            </w:tcBorders>
            <w:shd w:val="clear" w:color="auto" w:fill="FAFAFA"/>
          </w:tcPr>
          <w:p w14:paraId="275B3BE6"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p>
        </w:tc>
        <w:tc>
          <w:tcPr>
            <w:tcW w:w="1530" w:type="dxa"/>
            <w:tcBorders>
              <w:top w:val="nil"/>
              <w:left w:val="nil"/>
              <w:bottom w:val="nil"/>
              <w:right w:val="nil"/>
            </w:tcBorders>
          </w:tcPr>
          <w:p w14:paraId="7215B9CC"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p>
        </w:tc>
        <w:tc>
          <w:tcPr>
            <w:tcW w:w="1440" w:type="dxa"/>
            <w:tcBorders>
              <w:top w:val="nil"/>
              <w:left w:val="nil"/>
              <w:bottom w:val="nil"/>
              <w:right w:val="nil"/>
            </w:tcBorders>
            <w:shd w:val="clear" w:color="auto" w:fill="FAFAFA"/>
          </w:tcPr>
          <w:p w14:paraId="4685BFBE"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p>
        </w:tc>
        <w:tc>
          <w:tcPr>
            <w:tcW w:w="1332" w:type="dxa"/>
            <w:tcBorders>
              <w:top w:val="nil"/>
              <w:left w:val="nil"/>
              <w:bottom w:val="nil"/>
              <w:right w:val="nil"/>
            </w:tcBorders>
          </w:tcPr>
          <w:p w14:paraId="1419C6F3"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p>
        </w:tc>
      </w:tr>
      <w:tr w:rsidR="00B36E24" w:rsidRPr="00286B5D" w14:paraId="2013C64D" w14:textId="77777777" w:rsidTr="006B62EA">
        <w:tc>
          <w:tcPr>
            <w:tcW w:w="3715" w:type="dxa"/>
            <w:tcBorders>
              <w:top w:val="nil"/>
              <w:left w:val="nil"/>
              <w:bottom w:val="nil"/>
              <w:right w:val="nil"/>
            </w:tcBorders>
          </w:tcPr>
          <w:p w14:paraId="50E1CF77" w14:textId="6716214E" w:rsidR="00B36E24" w:rsidRPr="00286B5D" w:rsidRDefault="00B36E24" w:rsidP="00242BB1">
            <w:pPr>
              <w:spacing w:line="254" w:lineRule="auto"/>
              <w:ind w:left="967"/>
              <w:jc w:val="left"/>
              <w:rPr>
                <w:rFonts w:ascii="Arial" w:eastAsia="Cambria" w:hAnsi="Arial" w:cs="Arial"/>
                <w:color w:val="000000"/>
                <w:spacing w:val="-2"/>
                <w:sz w:val="18"/>
                <w:szCs w:val="18"/>
                <w:lang w:eastAsia="en-US"/>
              </w:rPr>
            </w:pPr>
            <w:r w:rsidRPr="00286B5D">
              <w:rPr>
                <w:rFonts w:ascii="Arial" w:eastAsia="Cambria" w:hAnsi="Arial" w:cs="Arial"/>
                <w:color w:val="000000"/>
                <w:spacing w:val="-2"/>
                <w:sz w:val="18"/>
                <w:szCs w:val="18"/>
                <w:lang w:eastAsia="en-US"/>
              </w:rPr>
              <w:t xml:space="preserve">   investments at FVPL </w:t>
            </w:r>
          </w:p>
        </w:tc>
        <w:tc>
          <w:tcPr>
            <w:tcW w:w="1440" w:type="dxa"/>
            <w:tcBorders>
              <w:top w:val="nil"/>
              <w:left w:val="nil"/>
              <w:bottom w:val="nil"/>
              <w:right w:val="nil"/>
            </w:tcBorders>
            <w:shd w:val="clear" w:color="auto" w:fill="FAFAFA"/>
          </w:tcPr>
          <w:p w14:paraId="01E0DF27"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p>
        </w:tc>
        <w:tc>
          <w:tcPr>
            <w:tcW w:w="1530" w:type="dxa"/>
            <w:tcBorders>
              <w:top w:val="nil"/>
              <w:left w:val="nil"/>
              <w:bottom w:val="nil"/>
              <w:right w:val="nil"/>
            </w:tcBorders>
          </w:tcPr>
          <w:p w14:paraId="2ADD8342"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p>
        </w:tc>
        <w:tc>
          <w:tcPr>
            <w:tcW w:w="1440" w:type="dxa"/>
            <w:tcBorders>
              <w:top w:val="nil"/>
              <w:left w:val="nil"/>
              <w:bottom w:val="nil"/>
              <w:right w:val="nil"/>
            </w:tcBorders>
            <w:shd w:val="clear" w:color="auto" w:fill="FAFAFA"/>
          </w:tcPr>
          <w:p w14:paraId="0F013547"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p>
        </w:tc>
        <w:tc>
          <w:tcPr>
            <w:tcW w:w="1332" w:type="dxa"/>
            <w:tcBorders>
              <w:top w:val="nil"/>
              <w:left w:val="nil"/>
              <w:bottom w:val="nil"/>
              <w:right w:val="nil"/>
            </w:tcBorders>
          </w:tcPr>
          <w:p w14:paraId="3C65950C" w14:textId="77777777" w:rsidR="00B36E24" w:rsidRPr="00286B5D" w:rsidRDefault="00B36E24" w:rsidP="00242BB1">
            <w:pPr>
              <w:spacing w:line="254" w:lineRule="auto"/>
              <w:ind w:left="-40" w:right="-72"/>
              <w:jc w:val="right"/>
              <w:rPr>
                <w:rFonts w:ascii="Arial" w:eastAsia="Arial" w:hAnsi="Arial" w:cs="Arial"/>
                <w:b/>
                <w:bCs/>
                <w:sz w:val="18"/>
                <w:szCs w:val="18"/>
                <w:lang w:eastAsia="en-GB"/>
              </w:rPr>
            </w:pPr>
          </w:p>
        </w:tc>
      </w:tr>
      <w:tr w:rsidR="008B5C51" w:rsidRPr="00286B5D" w14:paraId="3C20EA60" w14:textId="77777777" w:rsidTr="006B62EA">
        <w:tc>
          <w:tcPr>
            <w:tcW w:w="3715" w:type="dxa"/>
            <w:tcBorders>
              <w:top w:val="nil"/>
              <w:left w:val="nil"/>
              <w:bottom w:val="nil"/>
              <w:right w:val="nil"/>
            </w:tcBorders>
          </w:tcPr>
          <w:p w14:paraId="31AB42C1" w14:textId="7E840C04" w:rsidR="008B5C51" w:rsidRPr="00286B5D" w:rsidRDefault="008B5C51" w:rsidP="00242BB1">
            <w:pPr>
              <w:spacing w:line="254" w:lineRule="auto"/>
              <w:ind w:left="967"/>
              <w:jc w:val="left"/>
              <w:rPr>
                <w:rFonts w:ascii="Arial" w:eastAsia="Cambria" w:hAnsi="Arial" w:cs="Arial"/>
                <w:color w:val="000000"/>
                <w:sz w:val="18"/>
                <w:szCs w:val="18"/>
                <w:lang w:eastAsia="en-US"/>
              </w:rPr>
            </w:pPr>
            <w:r w:rsidRPr="00286B5D">
              <w:rPr>
                <w:rFonts w:ascii="Arial" w:eastAsia="Cambria" w:hAnsi="Arial" w:cs="Arial"/>
                <w:color w:val="000000"/>
                <w:sz w:val="18"/>
                <w:szCs w:val="18"/>
                <w:lang w:eastAsia="en-US"/>
              </w:rPr>
              <w:t xml:space="preserve">   </w:t>
            </w:r>
            <w:r w:rsidRPr="00286B5D">
              <w:rPr>
                <w:rFonts w:ascii="Arial" w:eastAsia="Cambria" w:hAnsi="Arial" w:cs="Arial"/>
                <w:color w:val="000000"/>
                <w:spacing w:val="-2"/>
                <w:sz w:val="18"/>
                <w:szCs w:val="18"/>
                <w:lang w:eastAsia="en-US"/>
              </w:rPr>
              <w:t>recognised in</w:t>
            </w:r>
            <w:r w:rsidRPr="00286B5D">
              <w:rPr>
                <w:rFonts w:ascii="Arial" w:eastAsia="Cambria" w:hAnsi="Arial" w:cs="Arial"/>
                <w:color w:val="000000"/>
                <w:sz w:val="18"/>
                <w:szCs w:val="18"/>
                <w:lang w:eastAsia="en-US"/>
              </w:rPr>
              <w:t xml:space="preserve"> profit/loss</w:t>
            </w:r>
          </w:p>
        </w:tc>
        <w:tc>
          <w:tcPr>
            <w:tcW w:w="1440" w:type="dxa"/>
            <w:tcBorders>
              <w:top w:val="nil"/>
              <w:left w:val="nil"/>
              <w:bottom w:val="nil"/>
              <w:right w:val="nil"/>
            </w:tcBorders>
            <w:shd w:val="clear" w:color="auto" w:fill="FAFAFA"/>
          </w:tcPr>
          <w:p w14:paraId="122CA43B" w14:textId="4472CE2E" w:rsidR="008B5C51" w:rsidRPr="00286B5D" w:rsidRDefault="00337936"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530" w:type="dxa"/>
            <w:tcBorders>
              <w:top w:val="nil"/>
              <w:left w:val="nil"/>
              <w:bottom w:val="nil"/>
              <w:right w:val="nil"/>
            </w:tcBorders>
          </w:tcPr>
          <w:p w14:paraId="55A53529" w14:textId="26D07DFF" w:rsidR="008B5C51"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11</w:t>
            </w:r>
            <w:r w:rsidR="008B5C51" w:rsidRPr="00286B5D">
              <w:rPr>
                <w:rFonts w:ascii="Arial" w:eastAsia="Arial" w:hAnsi="Arial" w:cs="Arial"/>
                <w:sz w:val="18"/>
                <w:szCs w:val="18"/>
                <w:lang w:eastAsia="en-GB"/>
              </w:rPr>
              <w:t>,</w:t>
            </w:r>
            <w:r w:rsidRPr="00286B5D">
              <w:rPr>
                <w:rFonts w:ascii="Arial" w:eastAsia="Arial" w:hAnsi="Arial" w:cs="Arial"/>
                <w:sz w:val="18"/>
                <w:szCs w:val="18"/>
                <w:lang w:val="en-GB" w:eastAsia="en-GB"/>
              </w:rPr>
              <w:t>122</w:t>
            </w:r>
            <w:r w:rsidR="008B5C51" w:rsidRPr="00286B5D">
              <w:rPr>
                <w:rFonts w:ascii="Arial" w:eastAsia="Arial" w:hAnsi="Arial" w:cs="Arial"/>
                <w:sz w:val="18"/>
                <w:szCs w:val="18"/>
                <w:lang w:eastAsia="en-GB"/>
              </w:rPr>
              <w:t>,</w:t>
            </w:r>
            <w:r w:rsidRPr="00286B5D">
              <w:rPr>
                <w:rFonts w:ascii="Arial" w:eastAsia="Arial" w:hAnsi="Arial" w:cs="Arial"/>
                <w:sz w:val="18"/>
                <w:szCs w:val="18"/>
                <w:lang w:val="en-GB" w:eastAsia="en-GB"/>
              </w:rPr>
              <w:t>048</w:t>
            </w:r>
          </w:p>
        </w:tc>
        <w:tc>
          <w:tcPr>
            <w:tcW w:w="1440" w:type="dxa"/>
            <w:tcBorders>
              <w:top w:val="nil"/>
              <w:left w:val="nil"/>
              <w:bottom w:val="nil"/>
              <w:right w:val="nil"/>
            </w:tcBorders>
            <w:shd w:val="clear" w:color="auto" w:fill="FAFAFA"/>
          </w:tcPr>
          <w:p w14:paraId="3DF55BE8" w14:textId="035C84E5" w:rsidR="008B5C51" w:rsidRPr="00286B5D" w:rsidRDefault="00337936"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eastAsia="en-GB"/>
              </w:rPr>
              <w:t>-</w:t>
            </w:r>
          </w:p>
        </w:tc>
        <w:tc>
          <w:tcPr>
            <w:tcW w:w="1332" w:type="dxa"/>
            <w:tcBorders>
              <w:top w:val="nil"/>
              <w:left w:val="nil"/>
              <w:bottom w:val="nil"/>
              <w:right w:val="nil"/>
            </w:tcBorders>
          </w:tcPr>
          <w:p w14:paraId="08D3B059" w14:textId="37B6E9A2" w:rsidR="008B5C51" w:rsidRPr="00286B5D" w:rsidRDefault="00242BB1" w:rsidP="00242BB1">
            <w:pPr>
              <w:spacing w:line="254" w:lineRule="auto"/>
              <w:ind w:left="-40" w:right="-72"/>
              <w:jc w:val="right"/>
              <w:rPr>
                <w:rFonts w:ascii="Arial" w:eastAsia="Arial" w:hAnsi="Arial" w:cs="Arial"/>
                <w:sz w:val="18"/>
                <w:szCs w:val="18"/>
                <w:lang w:eastAsia="en-GB"/>
              </w:rPr>
            </w:pPr>
            <w:r w:rsidRPr="00286B5D">
              <w:rPr>
                <w:rFonts w:ascii="Arial" w:eastAsia="Arial" w:hAnsi="Arial" w:cs="Arial"/>
                <w:sz w:val="18"/>
                <w:szCs w:val="18"/>
                <w:lang w:val="en-GB" w:eastAsia="en-GB"/>
              </w:rPr>
              <w:t>10</w:t>
            </w:r>
            <w:r w:rsidR="008B5C51" w:rsidRPr="00286B5D">
              <w:rPr>
                <w:rFonts w:ascii="Arial" w:eastAsia="Arial" w:hAnsi="Arial" w:cs="Arial"/>
                <w:sz w:val="18"/>
                <w:szCs w:val="18"/>
                <w:lang w:eastAsia="en-GB"/>
              </w:rPr>
              <w:t>,</w:t>
            </w:r>
            <w:r w:rsidRPr="00286B5D">
              <w:rPr>
                <w:rFonts w:ascii="Arial" w:eastAsia="Arial" w:hAnsi="Arial" w:cs="Arial"/>
                <w:sz w:val="18"/>
                <w:szCs w:val="18"/>
                <w:lang w:val="en-GB" w:eastAsia="en-GB"/>
              </w:rPr>
              <w:t>162</w:t>
            </w:r>
            <w:r w:rsidR="008B5C51" w:rsidRPr="00286B5D">
              <w:rPr>
                <w:rFonts w:ascii="Arial" w:eastAsia="Arial" w:hAnsi="Arial" w:cs="Arial"/>
                <w:sz w:val="18"/>
                <w:szCs w:val="18"/>
                <w:lang w:eastAsia="en-GB"/>
              </w:rPr>
              <w:t>,</w:t>
            </w:r>
            <w:r w:rsidRPr="00286B5D">
              <w:rPr>
                <w:rFonts w:ascii="Arial" w:eastAsia="Arial" w:hAnsi="Arial" w:cs="Arial"/>
                <w:sz w:val="18"/>
                <w:szCs w:val="18"/>
                <w:lang w:val="en-GB" w:eastAsia="en-GB"/>
              </w:rPr>
              <w:t>580</w:t>
            </w:r>
          </w:p>
        </w:tc>
      </w:tr>
    </w:tbl>
    <w:p w14:paraId="6450AB8B" w14:textId="531DC1B2" w:rsidR="009F5236" w:rsidRPr="00286B5D" w:rsidRDefault="009F5236" w:rsidP="00242BB1">
      <w:pPr>
        <w:tabs>
          <w:tab w:val="left" w:pos="540"/>
        </w:tabs>
        <w:rPr>
          <w:rFonts w:ascii="Arial" w:hAnsi="Arial" w:cs="Arial"/>
          <w:sz w:val="18"/>
          <w:szCs w:val="18"/>
        </w:rPr>
      </w:pPr>
    </w:p>
    <w:p w14:paraId="379CA7ED" w14:textId="77777777" w:rsidR="000A0192" w:rsidRPr="00286B5D" w:rsidRDefault="000A0192" w:rsidP="00242BB1">
      <w:pPr>
        <w:tabs>
          <w:tab w:val="left" w:pos="540"/>
        </w:tabs>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7FC1100B" w14:textId="77777777" w:rsidTr="00B633F8">
        <w:trPr>
          <w:trHeight w:val="420"/>
        </w:trPr>
        <w:tc>
          <w:tcPr>
            <w:tcW w:w="9461" w:type="dxa"/>
            <w:shd w:val="clear" w:color="auto" w:fill="FFA543"/>
            <w:vAlign w:val="center"/>
          </w:tcPr>
          <w:p w14:paraId="19A5913A" w14:textId="4295016F"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14</w:t>
            </w:r>
            <w:r w:rsidR="00525358" w:rsidRPr="00286B5D">
              <w:rPr>
                <w:rFonts w:ascii="Arial" w:eastAsia="Arial Unicode MS" w:hAnsi="Arial" w:cs="Arial"/>
                <w:b/>
                <w:bCs/>
                <w:color w:val="FFFFFF"/>
                <w:sz w:val="18"/>
                <w:szCs w:val="18"/>
                <w:lang w:val="en-GB"/>
              </w:rPr>
              <w:tab/>
              <w:t>Real estate development cost</w:t>
            </w:r>
          </w:p>
        </w:tc>
      </w:tr>
    </w:tbl>
    <w:p w14:paraId="2C917C1F" w14:textId="77777777" w:rsidR="00324F46" w:rsidRPr="00286B5D" w:rsidRDefault="00324F46" w:rsidP="00242BB1">
      <w:pPr>
        <w:tabs>
          <w:tab w:val="left" w:pos="540"/>
        </w:tabs>
        <w:rPr>
          <w:rFonts w:ascii="Arial" w:hAnsi="Arial" w:cs="Arial"/>
          <w:sz w:val="18"/>
          <w:szCs w:val="18"/>
        </w:rPr>
      </w:pPr>
    </w:p>
    <w:tbl>
      <w:tblPr>
        <w:tblW w:w="9472" w:type="dxa"/>
        <w:tblInd w:w="108" w:type="dxa"/>
        <w:tblLayout w:type="fixed"/>
        <w:tblLook w:val="0000" w:firstRow="0" w:lastRow="0" w:firstColumn="0" w:lastColumn="0" w:noHBand="0" w:noVBand="0"/>
      </w:tblPr>
      <w:tblGrid>
        <w:gridCol w:w="3730"/>
        <w:gridCol w:w="1440"/>
        <w:gridCol w:w="1440"/>
        <w:gridCol w:w="1440"/>
        <w:gridCol w:w="1422"/>
      </w:tblGrid>
      <w:tr w:rsidR="00525358" w:rsidRPr="00286B5D" w14:paraId="3D0A3F22" w14:textId="77777777" w:rsidTr="00307AC1">
        <w:tc>
          <w:tcPr>
            <w:tcW w:w="3730" w:type="dxa"/>
            <w:vAlign w:val="bottom"/>
          </w:tcPr>
          <w:p w14:paraId="64536A21" w14:textId="77777777" w:rsidR="00525358" w:rsidRPr="00286B5D" w:rsidRDefault="00525358" w:rsidP="00242BB1">
            <w:pPr>
              <w:ind w:left="-101" w:right="-158"/>
              <w:jc w:val="left"/>
              <w:rPr>
                <w:rFonts w:ascii="Arial" w:hAnsi="Arial" w:cs="Arial"/>
                <w:snapToGrid w:val="0"/>
                <w:sz w:val="18"/>
                <w:szCs w:val="18"/>
              </w:rPr>
            </w:pPr>
          </w:p>
        </w:tc>
        <w:tc>
          <w:tcPr>
            <w:tcW w:w="2880" w:type="dxa"/>
            <w:gridSpan w:val="2"/>
            <w:tcBorders>
              <w:top w:val="single" w:sz="4" w:space="0" w:color="auto"/>
            </w:tcBorders>
            <w:vAlign w:val="bottom"/>
          </w:tcPr>
          <w:p w14:paraId="6F1B6F05" w14:textId="77777777" w:rsidR="00525358" w:rsidRPr="00286B5D" w:rsidRDefault="00525358"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0A7EF666" w14:textId="77777777" w:rsidR="00525358" w:rsidRPr="00286B5D" w:rsidRDefault="00525358"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62" w:type="dxa"/>
            <w:gridSpan w:val="2"/>
            <w:tcBorders>
              <w:top w:val="single" w:sz="4" w:space="0" w:color="auto"/>
            </w:tcBorders>
            <w:vAlign w:val="bottom"/>
          </w:tcPr>
          <w:p w14:paraId="43BF69F7" w14:textId="77777777" w:rsidR="00525358" w:rsidRPr="00286B5D" w:rsidRDefault="00525358"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21510A70" w14:textId="77777777" w:rsidR="00525358" w:rsidRPr="00286B5D" w:rsidRDefault="00525358"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525358" w:rsidRPr="00286B5D" w14:paraId="09D13E2F" w14:textId="77777777" w:rsidTr="00307AC1">
        <w:tc>
          <w:tcPr>
            <w:tcW w:w="3730" w:type="dxa"/>
            <w:vAlign w:val="bottom"/>
          </w:tcPr>
          <w:p w14:paraId="4D24CA07" w14:textId="77777777" w:rsidR="00525358" w:rsidRPr="00286B5D" w:rsidRDefault="00525358" w:rsidP="00242BB1">
            <w:pPr>
              <w:ind w:left="-101" w:right="-158"/>
              <w:jc w:val="left"/>
              <w:rPr>
                <w:rFonts w:ascii="Arial" w:hAnsi="Arial" w:cs="Arial"/>
                <w:snapToGrid w:val="0"/>
                <w:sz w:val="18"/>
                <w:szCs w:val="18"/>
              </w:rPr>
            </w:pPr>
          </w:p>
        </w:tc>
        <w:tc>
          <w:tcPr>
            <w:tcW w:w="1440" w:type="dxa"/>
            <w:tcBorders>
              <w:top w:val="single" w:sz="4" w:space="0" w:color="auto"/>
            </w:tcBorders>
          </w:tcPr>
          <w:p w14:paraId="17673DBF" w14:textId="437426B7" w:rsidR="0052535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6EB87BA3" w14:textId="65CA5CED" w:rsidR="0052535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366BFF59" w14:textId="2B0E2D53" w:rsidR="0052535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22" w:type="dxa"/>
            <w:tcBorders>
              <w:top w:val="single" w:sz="4" w:space="0" w:color="auto"/>
            </w:tcBorders>
          </w:tcPr>
          <w:p w14:paraId="682FB8CB" w14:textId="65B63A14" w:rsidR="0052535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525358" w:rsidRPr="00286B5D" w14:paraId="147F0ED4" w14:textId="77777777" w:rsidTr="00307AC1">
        <w:tc>
          <w:tcPr>
            <w:tcW w:w="3730" w:type="dxa"/>
            <w:vAlign w:val="bottom"/>
          </w:tcPr>
          <w:p w14:paraId="3B4B3CE8" w14:textId="77777777" w:rsidR="00525358" w:rsidRPr="00286B5D" w:rsidRDefault="00525358" w:rsidP="00242BB1">
            <w:pPr>
              <w:ind w:left="-101" w:right="-158"/>
              <w:jc w:val="left"/>
              <w:rPr>
                <w:rFonts w:ascii="Arial" w:hAnsi="Arial" w:cs="Arial"/>
                <w:b/>
                <w:bCs/>
                <w:snapToGrid w:val="0"/>
                <w:sz w:val="18"/>
                <w:szCs w:val="18"/>
              </w:rPr>
            </w:pPr>
          </w:p>
        </w:tc>
        <w:tc>
          <w:tcPr>
            <w:tcW w:w="1440" w:type="dxa"/>
            <w:tcBorders>
              <w:bottom w:val="single" w:sz="4" w:space="0" w:color="auto"/>
            </w:tcBorders>
            <w:shd w:val="clear" w:color="auto" w:fill="auto"/>
          </w:tcPr>
          <w:p w14:paraId="506C7416" w14:textId="77777777" w:rsidR="00525358" w:rsidRPr="00286B5D" w:rsidRDefault="00525358"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6BAE47BB" w14:textId="77777777" w:rsidR="00525358" w:rsidRPr="00286B5D" w:rsidRDefault="00525358"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1802C5AD" w14:textId="77777777" w:rsidR="00525358" w:rsidRPr="00286B5D" w:rsidRDefault="00525358"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422" w:type="dxa"/>
            <w:tcBorders>
              <w:bottom w:val="single" w:sz="4" w:space="0" w:color="auto"/>
            </w:tcBorders>
            <w:shd w:val="clear" w:color="auto" w:fill="auto"/>
          </w:tcPr>
          <w:p w14:paraId="3D663153" w14:textId="77777777" w:rsidR="00525358" w:rsidRPr="00286B5D" w:rsidRDefault="00525358" w:rsidP="00242BB1">
            <w:pPr>
              <w:ind w:right="-72"/>
              <w:jc w:val="right"/>
              <w:rPr>
                <w:rFonts w:ascii="Arial" w:hAnsi="Arial" w:cs="Arial"/>
                <w:b/>
                <w:bCs/>
                <w:sz w:val="18"/>
                <w:szCs w:val="18"/>
              </w:rPr>
            </w:pPr>
            <w:r w:rsidRPr="00286B5D">
              <w:rPr>
                <w:rFonts w:ascii="Arial" w:hAnsi="Arial" w:cs="Arial"/>
                <w:b/>
                <w:bCs/>
                <w:sz w:val="18"/>
                <w:szCs w:val="18"/>
                <w:lang w:val="en-GB"/>
              </w:rPr>
              <w:t>Baht</w:t>
            </w:r>
          </w:p>
        </w:tc>
      </w:tr>
      <w:tr w:rsidR="00525358" w:rsidRPr="00286B5D" w14:paraId="4F541FFA" w14:textId="77777777" w:rsidTr="00307AC1">
        <w:tc>
          <w:tcPr>
            <w:tcW w:w="3730" w:type="dxa"/>
            <w:vAlign w:val="center"/>
          </w:tcPr>
          <w:p w14:paraId="69688E0A" w14:textId="77777777" w:rsidR="00525358" w:rsidRPr="00286B5D" w:rsidRDefault="00525358" w:rsidP="00242BB1">
            <w:pPr>
              <w:tabs>
                <w:tab w:val="left" w:pos="2610"/>
              </w:tabs>
              <w:ind w:left="-101" w:right="-158"/>
              <w:jc w:val="left"/>
              <w:rPr>
                <w:rFonts w:ascii="Arial" w:hAnsi="Arial" w:cs="Arial"/>
                <w:b/>
                <w:bCs/>
                <w:snapToGrid w:val="0"/>
                <w:sz w:val="18"/>
                <w:szCs w:val="18"/>
              </w:rPr>
            </w:pPr>
          </w:p>
        </w:tc>
        <w:tc>
          <w:tcPr>
            <w:tcW w:w="1440" w:type="dxa"/>
            <w:tcBorders>
              <w:top w:val="single" w:sz="4" w:space="0" w:color="auto"/>
            </w:tcBorders>
            <w:shd w:val="clear" w:color="auto" w:fill="FAFAFA"/>
          </w:tcPr>
          <w:p w14:paraId="6B1E0A38" w14:textId="77777777" w:rsidR="00525358" w:rsidRPr="00286B5D" w:rsidRDefault="00525358" w:rsidP="00242BB1">
            <w:pPr>
              <w:ind w:right="-72"/>
              <w:jc w:val="right"/>
              <w:rPr>
                <w:rFonts w:ascii="Arial" w:hAnsi="Arial" w:cs="Arial"/>
                <w:snapToGrid w:val="0"/>
                <w:sz w:val="18"/>
                <w:szCs w:val="18"/>
              </w:rPr>
            </w:pPr>
          </w:p>
        </w:tc>
        <w:tc>
          <w:tcPr>
            <w:tcW w:w="1440" w:type="dxa"/>
            <w:tcBorders>
              <w:top w:val="single" w:sz="4" w:space="0" w:color="auto"/>
            </w:tcBorders>
          </w:tcPr>
          <w:p w14:paraId="7A7AF875" w14:textId="77777777" w:rsidR="00525358" w:rsidRPr="00286B5D" w:rsidRDefault="00525358" w:rsidP="00242BB1">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5A9A92EB" w14:textId="77777777" w:rsidR="00525358" w:rsidRPr="00286B5D" w:rsidRDefault="00525358" w:rsidP="00242BB1">
            <w:pPr>
              <w:ind w:right="-72"/>
              <w:jc w:val="right"/>
              <w:rPr>
                <w:rFonts w:ascii="Arial" w:hAnsi="Arial" w:cs="Arial"/>
                <w:snapToGrid w:val="0"/>
                <w:sz w:val="18"/>
                <w:szCs w:val="18"/>
              </w:rPr>
            </w:pPr>
          </w:p>
        </w:tc>
        <w:tc>
          <w:tcPr>
            <w:tcW w:w="1422" w:type="dxa"/>
            <w:tcBorders>
              <w:top w:val="single" w:sz="4" w:space="0" w:color="auto"/>
            </w:tcBorders>
          </w:tcPr>
          <w:p w14:paraId="7703294B" w14:textId="77777777" w:rsidR="00525358" w:rsidRPr="00286B5D" w:rsidRDefault="00525358" w:rsidP="00242BB1">
            <w:pPr>
              <w:ind w:right="-72"/>
              <w:jc w:val="right"/>
              <w:rPr>
                <w:rFonts w:ascii="Arial" w:hAnsi="Arial" w:cs="Arial"/>
                <w:snapToGrid w:val="0"/>
                <w:sz w:val="18"/>
                <w:szCs w:val="18"/>
              </w:rPr>
            </w:pPr>
          </w:p>
        </w:tc>
      </w:tr>
      <w:tr w:rsidR="00337936" w:rsidRPr="00286B5D" w14:paraId="722D0014" w14:textId="77777777" w:rsidTr="009D169F">
        <w:tc>
          <w:tcPr>
            <w:tcW w:w="3730" w:type="dxa"/>
            <w:vAlign w:val="bottom"/>
          </w:tcPr>
          <w:p w14:paraId="695B8BDD" w14:textId="77777777" w:rsidR="00337936" w:rsidRPr="00286B5D" w:rsidRDefault="00337936" w:rsidP="00242BB1">
            <w:pPr>
              <w:ind w:left="-101" w:right="-158"/>
              <w:jc w:val="left"/>
              <w:rPr>
                <w:rFonts w:ascii="Arial" w:hAnsi="Arial" w:cs="Arial"/>
                <w:sz w:val="18"/>
                <w:szCs w:val="18"/>
              </w:rPr>
            </w:pPr>
            <w:r w:rsidRPr="00286B5D">
              <w:rPr>
                <w:rFonts w:ascii="Arial" w:hAnsi="Arial" w:cs="Arial"/>
                <w:sz w:val="18"/>
                <w:szCs w:val="18"/>
              </w:rPr>
              <w:t>Land</w:t>
            </w:r>
          </w:p>
        </w:tc>
        <w:tc>
          <w:tcPr>
            <w:tcW w:w="1440" w:type="dxa"/>
            <w:shd w:val="clear" w:color="auto" w:fill="FAFAFA"/>
            <w:vAlign w:val="center"/>
          </w:tcPr>
          <w:p w14:paraId="78119983" w14:textId="174FEBF8"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28</w:t>
            </w:r>
            <w:r w:rsidR="00337936" w:rsidRPr="00286B5D">
              <w:rPr>
                <w:rFonts w:ascii="Arial" w:hAnsi="Arial" w:cs="Arial"/>
                <w:sz w:val="18"/>
                <w:szCs w:val="18"/>
              </w:rPr>
              <w:t>,</w:t>
            </w:r>
            <w:r w:rsidRPr="00286B5D">
              <w:rPr>
                <w:rFonts w:ascii="Arial" w:hAnsi="Arial" w:cs="Arial"/>
                <w:sz w:val="18"/>
                <w:szCs w:val="18"/>
                <w:lang w:val="en-GB"/>
              </w:rPr>
              <w:t>081</w:t>
            </w:r>
            <w:r w:rsidR="00337936" w:rsidRPr="00286B5D">
              <w:rPr>
                <w:rFonts w:ascii="Arial" w:hAnsi="Arial" w:cs="Arial"/>
                <w:sz w:val="18"/>
                <w:szCs w:val="18"/>
              </w:rPr>
              <w:t>,</w:t>
            </w:r>
            <w:r w:rsidRPr="00286B5D">
              <w:rPr>
                <w:rFonts w:ascii="Arial" w:hAnsi="Arial" w:cs="Arial"/>
                <w:sz w:val="18"/>
                <w:szCs w:val="18"/>
                <w:lang w:val="en-GB"/>
              </w:rPr>
              <w:t>716</w:t>
            </w:r>
            <w:r w:rsidR="00337936" w:rsidRPr="00286B5D">
              <w:rPr>
                <w:rFonts w:ascii="Arial" w:hAnsi="Arial" w:cs="Arial"/>
                <w:sz w:val="18"/>
                <w:szCs w:val="18"/>
              </w:rPr>
              <w:t>,</w:t>
            </w:r>
            <w:r w:rsidRPr="00286B5D">
              <w:rPr>
                <w:rFonts w:ascii="Arial" w:hAnsi="Arial" w:cs="Arial"/>
                <w:sz w:val="18"/>
                <w:szCs w:val="18"/>
                <w:lang w:val="en-GB"/>
              </w:rPr>
              <w:t>320</w:t>
            </w:r>
          </w:p>
        </w:tc>
        <w:tc>
          <w:tcPr>
            <w:tcW w:w="1440" w:type="dxa"/>
            <w:vAlign w:val="center"/>
          </w:tcPr>
          <w:p w14:paraId="563B3CEF" w14:textId="0987C4D2"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22</w:t>
            </w:r>
            <w:r w:rsidR="00337936" w:rsidRPr="00286B5D">
              <w:rPr>
                <w:rFonts w:ascii="Arial" w:hAnsi="Arial" w:cs="Arial"/>
                <w:sz w:val="18"/>
                <w:szCs w:val="18"/>
                <w:lang w:val="en-GB"/>
              </w:rPr>
              <w:t>,</w:t>
            </w:r>
            <w:r w:rsidRPr="00286B5D">
              <w:rPr>
                <w:rFonts w:ascii="Arial" w:hAnsi="Arial" w:cs="Arial"/>
                <w:sz w:val="18"/>
                <w:szCs w:val="18"/>
                <w:lang w:val="en-GB"/>
              </w:rPr>
              <w:t>529</w:t>
            </w:r>
            <w:r w:rsidR="00337936" w:rsidRPr="00286B5D">
              <w:rPr>
                <w:rFonts w:ascii="Arial" w:hAnsi="Arial" w:cs="Arial"/>
                <w:sz w:val="18"/>
                <w:szCs w:val="18"/>
                <w:lang w:val="en-GB"/>
              </w:rPr>
              <w:t>,</w:t>
            </w:r>
            <w:r w:rsidRPr="00286B5D">
              <w:rPr>
                <w:rFonts w:ascii="Arial" w:hAnsi="Arial" w:cs="Arial"/>
                <w:sz w:val="18"/>
                <w:szCs w:val="18"/>
                <w:lang w:val="en-GB"/>
              </w:rPr>
              <w:t>016</w:t>
            </w:r>
            <w:r w:rsidR="00337936" w:rsidRPr="00286B5D">
              <w:rPr>
                <w:rFonts w:ascii="Arial" w:hAnsi="Arial" w:cs="Arial"/>
                <w:sz w:val="18"/>
                <w:szCs w:val="18"/>
                <w:lang w:val="en-GB"/>
              </w:rPr>
              <w:t>,</w:t>
            </w:r>
            <w:r w:rsidRPr="00286B5D">
              <w:rPr>
                <w:rFonts w:ascii="Arial" w:hAnsi="Arial" w:cs="Arial"/>
                <w:sz w:val="18"/>
                <w:szCs w:val="18"/>
                <w:lang w:val="en-GB"/>
              </w:rPr>
              <w:t>024</w:t>
            </w:r>
          </w:p>
        </w:tc>
        <w:tc>
          <w:tcPr>
            <w:tcW w:w="1440" w:type="dxa"/>
            <w:shd w:val="clear" w:color="auto" w:fill="FAFAFA"/>
            <w:vAlign w:val="center"/>
          </w:tcPr>
          <w:p w14:paraId="399D90E4" w14:textId="7C6EADAA"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21</w:t>
            </w:r>
            <w:r w:rsidR="00337936" w:rsidRPr="00286B5D">
              <w:rPr>
                <w:rFonts w:ascii="Arial" w:hAnsi="Arial" w:cs="Arial"/>
                <w:sz w:val="18"/>
                <w:szCs w:val="18"/>
                <w:lang w:val="en-GB"/>
              </w:rPr>
              <w:t>,</w:t>
            </w:r>
            <w:r w:rsidRPr="00286B5D">
              <w:rPr>
                <w:rFonts w:ascii="Arial" w:hAnsi="Arial" w:cs="Arial"/>
                <w:sz w:val="18"/>
                <w:szCs w:val="18"/>
                <w:lang w:val="en-GB"/>
              </w:rPr>
              <w:t>782</w:t>
            </w:r>
            <w:r w:rsidR="00337936" w:rsidRPr="00286B5D">
              <w:rPr>
                <w:rFonts w:ascii="Arial" w:hAnsi="Arial" w:cs="Arial"/>
                <w:sz w:val="18"/>
                <w:szCs w:val="18"/>
                <w:lang w:val="en-GB"/>
              </w:rPr>
              <w:t>,</w:t>
            </w:r>
            <w:r w:rsidRPr="00286B5D">
              <w:rPr>
                <w:rFonts w:ascii="Arial" w:hAnsi="Arial" w:cs="Arial"/>
                <w:sz w:val="18"/>
                <w:szCs w:val="18"/>
                <w:lang w:val="en-GB"/>
              </w:rPr>
              <w:t>731</w:t>
            </w:r>
            <w:r w:rsidR="00337936" w:rsidRPr="00286B5D">
              <w:rPr>
                <w:rFonts w:ascii="Arial" w:hAnsi="Arial" w:cs="Arial"/>
                <w:sz w:val="18"/>
                <w:szCs w:val="18"/>
                <w:lang w:val="en-GB"/>
              </w:rPr>
              <w:t>,</w:t>
            </w:r>
            <w:r w:rsidRPr="00286B5D">
              <w:rPr>
                <w:rFonts w:ascii="Arial" w:hAnsi="Arial" w:cs="Arial"/>
                <w:sz w:val="18"/>
                <w:szCs w:val="18"/>
                <w:lang w:val="en-GB"/>
              </w:rPr>
              <w:t>296</w:t>
            </w:r>
          </w:p>
        </w:tc>
        <w:tc>
          <w:tcPr>
            <w:tcW w:w="1422" w:type="dxa"/>
            <w:vAlign w:val="center"/>
          </w:tcPr>
          <w:p w14:paraId="6CCC3C2A" w14:textId="0B9182DC"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16</w:t>
            </w:r>
            <w:r w:rsidR="00337936" w:rsidRPr="00286B5D">
              <w:rPr>
                <w:rFonts w:ascii="Arial" w:hAnsi="Arial" w:cs="Arial"/>
                <w:sz w:val="18"/>
                <w:szCs w:val="18"/>
                <w:lang w:val="en-GB"/>
              </w:rPr>
              <w:t>,</w:t>
            </w:r>
            <w:r w:rsidRPr="00286B5D">
              <w:rPr>
                <w:rFonts w:ascii="Arial" w:hAnsi="Arial" w:cs="Arial"/>
                <w:sz w:val="18"/>
                <w:szCs w:val="18"/>
                <w:lang w:val="en-GB"/>
              </w:rPr>
              <w:t>210</w:t>
            </w:r>
            <w:r w:rsidR="00337936" w:rsidRPr="00286B5D">
              <w:rPr>
                <w:rFonts w:ascii="Arial" w:hAnsi="Arial" w:cs="Arial"/>
                <w:sz w:val="18"/>
                <w:szCs w:val="18"/>
                <w:lang w:val="en-GB"/>
              </w:rPr>
              <w:t>,</w:t>
            </w:r>
            <w:r w:rsidRPr="00286B5D">
              <w:rPr>
                <w:rFonts w:ascii="Arial" w:hAnsi="Arial" w:cs="Arial"/>
                <w:sz w:val="18"/>
                <w:szCs w:val="18"/>
                <w:lang w:val="en-GB"/>
              </w:rPr>
              <w:t>984</w:t>
            </w:r>
            <w:r w:rsidR="00337936" w:rsidRPr="00286B5D">
              <w:rPr>
                <w:rFonts w:ascii="Arial" w:hAnsi="Arial" w:cs="Arial"/>
                <w:sz w:val="18"/>
                <w:szCs w:val="18"/>
                <w:lang w:val="en-GB"/>
              </w:rPr>
              <w:t>,</w:t>
            </w:r>
            <w:r w:rsidRPr="00286B5D">
              <w:rPr>
                <w:rFonts w:ascii="Arial" w:hAnsi="Arial" w:cs="Arial"/>
                <w:sz w:val="18"/>
                <w:szCs w:val="18"/>
                <w:lang w:val="en-GB"/>
              </w:rPr>
              <w:t>692</w:t>
            </w:r>
          </w:p>
        </w:tc>
      </w:tr>
      <w:tr w:rsidR="008B5C51" w:rsidRPr="00286B5D" w14:paraId="7B551CDA" w14:textId="77777777" w:rsidTr="00307AC1">
        <w:tc>
          <w:tcPr>
            <w:tcW w:w="3730" w:type="dxa"/>
            <w:vAlign w:val="bottom"/>
          </w:tcPr>
          <w:p w14:paraId="436903F7" w14:textId="77777777" w:rsidR="008B5C51" w:rsidRPr="00286B5D" w:rsidRDefault="008B5C51" w:rsidP="00242BB1">
            <w:pPr>
              <w:ind w:left="-101" w:right="-158"/>
              <w:jc w:val="left"/>
              <w:rPr>
                <w:rFonts w:ascii="Arial" w:hAnsi="Arial" w:cs="Arial"/>
                <w:sz w:val="18"/>
                <w:szCs w:val="18"/>
              </w:rPr>
            </w:pPr>
            <w:r w:rsidRPr="00286B5D">
              <w:rPr>
                <w:rFonts w:ascii="Arial" w:hAnsi="Arial" w:cs="Arial"/>
                <w:sz w:val="18"/>
                <w:szCs w:val="18"/>
              </w:rPr>
              <w:t xml:space="preserve">Project development cost and </w:t>
            </w:r>
          </w:p>
        </w:tc>
        <w:tc>
          <w:tcPr>
            <w:tcW w:w="1440" w:type="dxa"/>
            <w:shd w:val="clear" w:color="auto" w:fill="FAFAFA"/>
          </w:tcPr>
          <w:p w14:paraId="2EC9E895" w14:textId="77777777" w:rsidR="008B5C51" w:rsidRPr="00286B5D" w:rsidRDefault="008B5C51" w:rsidP="00242BB1">
            <w:pPr>
              <w:spacing w:line="256" w:lineRule="auto"/>
              <w:ind w:right="-72"/>
              <w:jc w:val="right"/>
              <w:rPr>
                <w:rFonts w:ascii="Arial" w:eastAsia="Times New Roman" w:hAnsi="Arial" w:cs="Arial"/>
                <w:sz w:val="18"/>
                <w:szCs w:val="18"/>
              </w:rPr>
            </w:pPr>
          </w:p>
        </w:tc>
        <w:tc>
          <w:tcPr>
            <w:tcW w:w="1440" w:type="dxa"/>
          </w:tcPr>
          <w:p w14:paraId="12EC6B68" w14:textId="77777777" w:rsidR="008B5C51" w:rsidRPr="00286B5D" w:rsidRDefault="008B5C51" w:rsidP="00242BB1">
            <w:pPr>
              <w:spacing w:line="256" w:lineRule="auto"/>
              <w:ind w:right="-72"/>
              <w:jc w:val="right"/>
              <w:rPr>
                <w:rFonts w:ascii="Arial" w:eastAsia="Times New Roman" w:hAnsi="Arial" w:cs="Arial"/>
                <w:sz w:val="18"/>
                <w:szCs w:val="18"/>
              </w:rPr>
            </w:pPr>
          </w:p>
        </w:tc>
        <w:tc>
          <w:tcPr>
            <w:tcW w:w="1440" w:type="dxa"/>
            <w:shd w:val="clear" w:color="auto" w:fill="FAFAFA"/>
          </w:tcPr>
          <w:p w14:paraId="12E12F01" w14:textId="77777777" w:rsidR="008B5C51" w:rsidRPr="00286B5D" w:rsidRDefault="008B5C51" w:rsidP="00242BB1">
            <w:pPr>
              <w:spacing w:line="256" w:lineRule="auto"/>
              <w:ind w:right="-72"/>
              <w:jc w:val="right"/>
              <w:rPr>
                <w:rFonts w:ascii="Arial" w:eastAsia="Times New Roman" w:hAnsi="Arial" w:cs="Arial"/>
                <w:sz w:val="18"/>
                <w:szCs w:val="18"/>
              </w:rPr>
            </w:pPr>
          </w:p>
        </w:tc>
        <w:tc>
          <w:tcPr>
            <w:tcW w:w="1422" w:type="dxa"/>
          </w:tcPr>
          <w:p w14:paraId="63D4F202" w14:textId="77777777" w:rsidR="008B5C51" w:rsidRPr="00286B5D" w:rsidRDefault="008B5C51" w:rsidP="00242BB1">
            <w:pPr>
              <w:spacing w:line="256" w:lineRule="auto"/>
              <w:ind w:right="-72"/>
              <w:jc w:val="right"/>
              <w:rPr>
                <w:rFonts w:ascii="Arial" w:eastAsia="Times New Roman" w:hAnsi="Arial" w:cs="Arial"/>
                <w:sz w:val="18"/>
                <w:szCs w:val="18"/>
              </w:rPr>
            </w:pPr>
          </w:p>
        </w:tc>
      </w:tr>
      <w:tr w:rsidR="00337936" w:rsidRPr="00286B5D" w14:paraId="62793E79" w14:textId="77777777" w:rsidTr="00311BCD">
        <w:tc>
          <w:tcPr>
            <w:tcW w:w="3730" w:type="dxa"/>
            <w:vAlign w:val="bottom"/>
          </w:tcPr>
          <w:p w14:paraId="0B40C724" w14:textId="77777777" w:rsidR="00337936" w:rsidRPr="00286B5D" w:rsidRDefault="00337936" w:rsidP="00242BB1">
            <w:pPr>
              <w:ind w:left="-101" w:right="-158"/>
              <w:jc w:val="left"/>
              <w:rPr>
                <w:rFonts w:ascii="Arial" w:hAnsi="Arial" w:cs="Arial"/>
                <w:sz w:val="18"/>
                <w:szCs w:val="18"/>
              </w:rPr>
            </w:pPr>
            <w:r w:rsidRPr="00286B5D">
              <w:rPr>
                <w:rFonts w:ascii="Arial" w:hAnsi="Arial" w:cs="Arial"/>
                <w:sz w:val="18"/>
                <w:szCs w:val="18"/>
              </w:rPr>
              <w:t xml:space="preserve">   work in progress</w:t>
            </w:r>
          </w:p>
        </w:tc>
        <w:tc>
          <w:tcPr>
            <w:tcW w:w="1440" w:type="dxa"/>
            <w:shd w:val="clear" w:color="auto" w:fill="FAFAFA"/>
            <w:vAlign w:val="bottom"/>
          </w:tcPr>
          <w:p w14:paraId="4F2471F1" w14:textId="4564C829"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6</w:t>
            </w:r>
            <w:r w:rsidR="00337936" w:rsidRPr="00286B5D">
              <w:rPr>
                <w:rFonts w:ascii="Arial" w:hAnsi="Arial" w:cs="Arial"/>
                <w:sz w:val="18"/>
                <w:szCs w:val="18"/>
              </w:rPr>
              <w:t>,</w:t>
            </w:r>
            <w:r w:rsidRPr="00286B5D">
              <w:rPr>
                <w:rFonts w:ascii="Arial" w:hAnsi="Arial" w:cs="Arial"/>
                <w:sz w:val="18"/>
                <w:szCs w:val="18"/>
                <w:lang w:val="en-GB"/>
              </w:rPr>
              <w:t>800</w:t>
            </w:r>
            <w:r w:rsidR="00337936" w:rsidRPr="00286B5D">
              <w:rPr>
                <w:rFonts w:ascii="Arial" w:hAnsi="Arial" w:cs="Arial"/>
                <w:sz w:val="18"/>
                <w:szCs w:val="18"/>
              </w:rPr>
              <w:t>,</w:t>
            </w:r>
            <w:r w:rsidRPr="00286B5D">
              <w:rPr>
                <w:rFonts w:ascii="Arial" w:hAnsi="Arial" w:cs="Arial"/>
                <w:sz w:val="18"/>
                <w:szCs w:val="18"/>
                <w:lang w:val="en-GB"/>
              </w:rPr>
              <w:t>529</w:t>
            </w:r>
            <w:r w:rsidR="00337936" w:rsidRPr="00286B5D">
              <w:rPr>
                <w:rFonts w:ascii="Arial" w:hAnsi="Arial" w:cs="Arial"/>
                <w:sz w:val="18"/>
                <w:szCs w:val="18"/>
              </w:rPr>
              <w:t>,</w:t>
            </w:r>
            <w:r w:rsidRPr="00286B5D">
              <w:rPr>
                <w:rFonts w:ascii="Arial" w:hAnsi="Arial" w:cs="Arial"/>
                <w:sz w:val="18"/>
                <w:szCs w:val="18"/>
                <w:lang w:val="en-GB"/>
              </w:rPr>
              <w:t>656</w:t>
            </w:r>
          </w:p>
        </w:tc>
        <w:tc>
          <w:tcPr>
            <w:tcW w:w="1440" w:type="dxa"/>
            <w:vAlign w:val="bottom"/>
          </w:tcPr>
          <w:p w14:paraId="4433F76D" w14:textId="58F25FFC"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4</w:t>
            </w:r>
            <w:r w:rsidR="00337936" w:rsidRPr="00286B5D">
              <w:rPr>
                <w:rFonts w:ascii="Arial" w:hAnsi="Arial" w:cs="Arial"/>
                <w:sz w:val="18"/>
                <w:szCs w:val="18"/>
              </w:rPr>
              <w:t>,</w:t>
            </w:r>
            <w:r w:rsidRPr="00286B5D">
              <w:rPr>
                <w:rFonts w:ascii="Arial" w:hAnsi="Arial" w:cs="Arial"/>
                <w:sz w:val="18"/>
                <w:szCs w:val="18"/>
                <w:lang w:val="en-GB"/>
              </w:rPr>
              <w:t>208</w:t>
            </w:r>
            <w:r w:rsidR="00337936" w:rsidRPr="00286B5D">
              <w:rPr>
                <w:rFonts w:ascii="Arial" w:hAnsi="Arial" w:cs="Arial"/>
                <w:sz w:val="18"/>
                <w:szCs w:val="18"/>
              </w:rPr>
              <w:t>,</w:t>
            </w:r>
            <w:r w:rsidRPr="00286B5D">
              <w:rPr>
                <w:rFonts w:ascii="Arial" w:hAnsi="Arial" w:cs="Arial"/>
                <w:sz w:val="18"/>
                <w:szCs w:val="18"/>
                <w:lang w:val="en-GB"/>
              </w:rPr>
              <w:t>872</w:t>
            </w:r>
            <w:r w:rsidR="00337936" w:rsidRPr="00286B5D">
              <w:rPr>
                <w:rFonts w:ascii="Arial" w:hAnsi="Arial" w:cs="Arial"/>
                <w:sz w:val="18"/>
                <w:szCs w:val="18"/>
              </w:rPr>
              <w:t>,</w:t>
            </w:r>
            <w:r w:rsidRPr="00286B5D">
              <w:rPr>
                <w:rFonts w:ascii="Arial" w:hAnsi="Arial" w:cs="Arial"/>
                <w:sz w:val="18"/>
                <w:szCs w:val="18"/>
                <w:lang w:val="en-GB"/>
              </w:rPr>
              <w:t>104</w:t>
            </w:r>
          </w:p>
        </w:tc>
        <w:tc>
          <w:tcPr>
            <w:tcW w:w="1440" w:type="dxa"/>
            <w:shd w:val="clear" w:color="auto" w:fill="FAFAFA"/>
            <w:vAlign w:val="bottom"/>
          </w:tcPr>
          <w:p w14:paraId="18A7F860" w14:textId="265EF199"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6</w:t>
            </w:r>
            <w:r w:rsidR="00337936" w:rsidRPr="00286B5D">
              <w:rPr>
                <w:rFonts w:ascii="Arial" w:hAnsi="Arial" w:cs="Arial"/>
                <w:sz w:val="18"/>
                <w:szCs w:val="18"/>
              </w:rPr>
              <w:t>,</w:t>
            </w:r>
            <w:r w:rsidRPr="00286B5D">
              <w:rPr>
                <w:rFonts w:ascii="Arial" w:hAnsi="Arial" w:cs="Arial"/>
                <w:sz w:val="18"/>
                <w:szCs w:val="18"/>
                <w:lang w:val="en-GB"/>
              </w:rPr>
              <w:t>370</w:t>
            </w:r>
            <w:r w:rsidR="00337936" w:rsidRPr="00286B5D">
              <w:rPr>
                <w:rFonts w:ascii="Arial" w:hAnsi="Arial" w:cs="Arial"/>
                <w:sz w:val="18"/>
                <w:szCs w:val="18"/>
              </w:rPr>
              <w:t>,</w:t>
            </w:r>
            <w:r w:rsidRPr="00286B5D">
              <w:rPr>
                <w:rFonts w:ascii="Arial" w:hAnsi="Arial" w:cs="Arial"/>
                <w:sz w:val="18"/>
                <w:szCs w:val="18"/>
                <w:lang w:val="en-GB"/>
              </w:rPr>
              <w:t>810</w:t>
            </w:r>
            <w:r w:rsidR="00337936" w:rsidRPr="00286B5D">
              <w:rPr>
                <w:rFonts w:ascii="Arial" w:hAnsi="Arial" w:cs="Arial"/>
                <w:sz w:val="18"/>
                <w:szCs w:val="18"/>
              </w:rPr>
              <w:t>,</w:t>
            </w:r>
            <w:r w:rsidRPr="00286B5D">
              <w:rPr>
                <w:rFonts w:ascii="Arial" w:hAnsi="Arial" w:cs="Arial"/>
                <w:sz w:val="18"/>
                <w:szCs w:val="18"/>
                <w:lang w:val="en-GB"/>
              </w:rPr>
              <w:t>017</w:t>
            </w:r>
          </w:p>
        </w:tc>
        <w:tc>
          <w:tcPr>
            <w:tcW w:w="1422" w:type="dxa"/>
            <w:vAlign w:val="bottom"/>
          </w:tcPr>
          <w:p w14:paraId="7EF0444D" w14:textId="49DD15EC"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3</w:t>
            </w:r>
            <w:r w:rsidR="00337936" w:rsidRPr="00286B5D">
              <w:rPr>
                <w:rFonts w:ascii="Arial" w:hAnsi="Arial" w:cs="Arial"/>
                <w:sz w:val="18"/>
                <w:szCs w:val="18"/>
              </w:rPr>
              <w:t>,</w:t>
            </w:r>
            <w:r w:rsidRPr="00286B5D">
              <w:rPr>
                <w:rFonts w:ascii="Arial" w:hAnsi="Arial" w:cs="Arial"/>
                <w:sz w:val="18"/>
                <w:szCs w:val="18"/>
                <w:lang w:val="en-GB"/>
              </w:rPr>
              <w:t>787</w:t>
            </w:r>
            <w:r w:rsidR="00337936" w:rsidRPr="00286B5D">
              <w:rPr>
                <w:rFonts w:ascii="Arial" w:hAnsi="Arial" w:cs="Arial"/>
                <w:sz w:val="18"/>
                <w:szCs w:val="18"/>
              </w:rPr>
              <w:t>,</w:t>
            </w:r>
            <w:r w:rsidRPr="00286B5D">
              <w:rPr>
                <w:rFonts w:ascii="Arial" w:hAnsi="Arial" w:cs="Arial"/>
                <w:sz w:val="18"/>
                <w:szCs w:val="18"/>
                <w:lang w:val="en-GB"/>
              </w:rPr>
              <w:t>022</w:t>
            </w:r>
            <w:r w:rsidR="00337936" w:rsidRPr="00286B5D">
              <w:rPr>
                <w:rFonts w:ascii="Arial" w:hAnsi="Arial" w:cs="Arial"/>
                <w:sz w:val="18"/>
                <w:szCs w:val="18"/>
              </w:rPr>
              <w:t>,</w:t>
            </w:r>
            <w:r w:rsidRPr="00286B5D">
              <w:rPr>
                <w:rFonts w:ascii="Arial" w:hAnsi="Arial" w:cs="Arial"/>
                <w:sz w:val="18"/>
                <w:szCs w:val="18"/>
                <w:lang w:val="en-GB"/>
              </w:rPr>
              <w:t>052</w:t>
            </w:r>
          </w:p>
        </w:tc>
      </w:tr>
      <w:tr w:rsidR="00337936" w:rsidRPr="00286B5D" w14:paraId="39D3D3C9" w14:textId="77777777" w:rsidTr="00311BCD">
        <w:tc>
          <w:tcPr>
            <w:tcW w:w="3730" w:type="dxa"/>
            <w:vAlign w:val="bottom"/>
          </w:tcPr>
          <w:p w14:paraId="1A64B07B" w14:textId="12869341" w:rsidR="00337936" w:rsidRPr="00286B5D" w:rsidRDefault="00337936" w:rsidP="00242BB1">
            <w:pPr>
              <w:ind w:left="-101" w:right="-158"/>
              <w:jc w:val="left"/>
              <w:rPr>
                <w:rFonts w:ascii="Arial" w:hAnsi="Arial" w:cs="Arial"/>
                <w:sz w:val="18"/>
                <w:szCs w:val="18"/>
              </w:rPr>
            </w:pPr>
            <w:r w:rsidRPr="00286B5D">
              <w:rPr>
                <w:rFonts w:ascii="Arial" w:hAnsi="Arial" w:cs="Arial"/>
                <w:sz w:val="18"/>
                <w:szCs w:val="18"/>
              </w:rPr>
              <w:t>Unit and condominium being developed</w:t>
            </w:r>
          </w:p>
        </w:tc>
        <w:tc>
          <w:tcPr>
            <w:tcW w:w="1440" w:type="dxa"/>
            <w:shd w:val="clear" w:color="auto" w:fill="FAFAFA"/>
            <w:vAlign w:val="bottom"/>
          </w:tcPr>
          <w:p w14:paraId="23D32E56" w14:textId="24075F73"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4</w:t>
            </w:r>
            <w:r w:rsidR="00337936" w:rsidRPr="00286B5D">
              <w:rPr>
                <w:rFonts w:ascii="Arial" w:hAnsi="Arial" w:cs="Arial"/>
                <w:sz w:val="18"/>
                <w:szCs w:val="18"/>
              </w:rPr>
              <w:t>,</w:t>
            </w:r>
            <w:r w:rsidRPr="00286B5D">
              <w:rPr>
                <w:rFonts w:ascii="Arial" w:hAnsi="Arial" w:cs="Arial"/>
                <w:sz w:val="18"/>
                <w:szCs w:val="18"/>
                <w:lang w:val="en-GB"/>
              </w:rPr>
              <w:t>728</w:t>
            </w:r>
            <w:r w:rsidR="00337936" w:rsidRPr="00286B5D">
              <w:rPr>
                <w:rFonts w:ascii="Arial" w:hAnsi="Arial" w:cs="Arial"/>
                <w:sz w:val="18"/>
                <w:szCs w:val="18"/>
              </w:rPr>
              <w:t>,</w:t>
            </w:r>
            <w:r w:rsidRPr="00286B5D">
              <w:rPr>
                <w:rFonts w:ascii="Arial" w:hAnsi="Arial" w:cs="Arial"/>
                <w:sz w:val="18"/>
                <w:szCs w:val="18"/>
                <w:lang w:val="en-GB"/>
              </w:rPr>
              <w:t>117</w:t>
            </w:r>
            <w:r w:rsidR="00337936" w:rsidRPr="00286B5D">
              <w:rPr>
                <w:rFonts w:ascii="Arial" w:hAnsi="Arial" w:cs="Arial"/>
                <w:sz w:val="18"/>
                <w:szCs w:val="18"/>
              </w:rPr>
              <w:t>,</w:t>
            </w:r>
            <w:r w:rsidRPr="00286B5D">
              <w:rPr>
                <w:rFonts w:ascii="Arial" w:hAnsi="Arial" w:cs="Arial"/>
                <w:sz w:val="18"/>
                <w:szCs w:val="18"/>
                <w:lang w:val="en-GB"/>
              </w:rPr>
              <w:t>768</w:t>
            </w:r>
          </w:p>
        </w:tc>
        <w:tc>
          <w:tcPr>
            <w:tcW w:w="1440" w:type="dxa"/>
            <w:vAlign w:val="bottom"/>
          </w:tcPr>
          <w:p w14:paraId="77A54FF0" w14:textId="611E8E5A"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3</w:t>
            </w:r>
            <w:r w:rsidR="00337936" w:rsidRPr="00286B5D">
              <w:rPr>
                <w:rFonts w:ascii="Arial" w:hAnsi="Arial" w:cs="Arial"/>
                <w:sz w:val="18"/>
                <w:szCs w:val="18"/>
              </w:rPr>
              <w:t>,</w:t>
            </w:r>
            <w:r w:rsidRPr="00286B5D">
              <w:rPr>
                <w:rFonts w:ascii="Arial" w:hAnsi="Arial" w:cs="Arial"/>
                <w:sz w:val="18"/>
                <w:szCs w:val="18"/>
                <w:lang w:val="en-GB"/>
              </w:rPr>
              <w:t>804</w:t>
            </w:r>
            <w:r w:rsidR="00337936" w:rsidRPr="00286B5D">
              <w:rPr>
                <w:rFonts w:ascii="Arial" w:hAnsi="Arial" w:cs="Arial"/>
                <w:sz w:val="18"/>
                <w:szCs w:val="18"/>
              </w:rPr>
              <w:t>,</w:t>
            </w:r>
            <w:r w:rsidRPr="00286B5D">
              <w:rPr>
                <w:rFonts w:ascii="Arial" w:hAnsi="Arial" w:cs="Arial"/>
                <w:sz w:val="18"/>
                <w:szCs w:val="18"/>
                <w:lang w:val="en-GB"/>
              </w:rPr>
              <w:t>898</w:t>
            </w:r>
            <w:r w:rsidR="00337936" w:rsidRPr="00286B5D">
              <w:rPr>
                <w:rFonts w:ascii="Arial" w:hAnsi="Arial" w:cs="Arial"/>
                <w:sz w:val="18"/>
                <w:szCs w:val="18"/>
              </w:rPr>
              <w:t>,</w:t>
            </w:r>
            <w:r w:rsidRPr="00286B5D">
              <w:rPr>
                <w:rFonts w:ascii="Arial" w:hAnsi="Arial" w:cs="Arial"/>
                <w:sz w:val="18"/>
                <w:szCs w:val="18"/>
                <w:lang w:val="en-GB"/>
              </w:rPr>
              <w:t>726</w:t>
            </w:r>
          </w:p>
        </w:tc>
        <w:tc>
          <w:tcPr>
            <w:tcW w:w="1440" w:type="dxa"/>
            <w:shd w:val="clear" w:color="auto" w:fill="FAFAFA"/>
            <w:vAlign w:val="bottom"/>
          </w:tcPr>
          <w:p w14:paraId="1BF89AF5" w14:textId="468EDE6C"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942</w:t>
            </w:r>
            <w:r w:rsidR="00337936" w:rsidRPr="00286B5D">
              <w:rPr>
                <w:rFonts w:ascii="Arial" w:hAnsi="Arial" w:cs="Arial"/>
                <w:sz w:val="18"/>
                <w:szCs w:val="18"/>
              </w:rPr>
              <w:t>,</w:t>
            </w:r>
            <w:r w:rsidRPr="00286B5D">
              <w:rPr>
                <w:rFonts w:ascii="Arial" w:hAnsi="Arial" w:cs="Arial"/>
                <w:sz w:val="18"/>
                <w:szCs w:val="18"/>
                <w:lang w:val="en-GB"/>
              </w:rPr>
              <w:t>944</w:t>
            </w:r>
            <w:r w:rsidR="00337936" w:rsidRPr="00286B5D">
              <w:rPr>
                <w:rFonts w:ascii="Arial" w:hAnsi="Arial" w:cs="Arial"/>
                <w:sz w:val="18"/>
                <w:szCs w:val="18"/>
              </w:rPr>
              <w:t>,</w:t>
            </w:r>
            <w:r w:rsidRPr="00286B5D">
              <w:rPr>
                <w:rFonts w:ascii="Arial" w:hAnsi="Arial" w:cs="Arial"/>
                <w:sz w:val="18"/>
                <w:szCs w:val="18"/>
                <w:lang w:val="en-GB"/>
              </w:rPr>
              <w:t>697</w:t>
            </w:r>
          </w:p>
        </w:tc>
        <w:tc>
          <w:tcPr>
            <w:tcW w:w="1422" w:type="dxa"/>
            <w:vAlign w:val="bottom"/>
          </w:tcPr>
          <w:p w14:paraId="2B5D6AB8" w14:textId="7E3CCB19"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1</w:t>
            </w:r>
            <w:r w:rsidR="00337936" w:rsidRPr="00286B5D">
              <w:rPr>
                <w:rFonts w:ascii="Arial" w:hAnsi="Arial" w:cs="Arial"/>
                <w:sz w:val="18"/>
                <w:szCs w:val="18"/>
              </w:rPr>
              <w:t>,</w:t>
            </w:r>
            <w:r w:rsidRPr="00286B5D">
              <w:rPr>
                <w:rFonts w:ascii="Arial" w:hAnsi="Arial" w:cs="Arial"/>
                <w:sz w:val="18"/>
                <w:szCs w:val="18"/>
                <w:lang w:val="en-GB"/>
              </w:rPr>
              <w:t>680</w:t>
            </w:r>
            <w:r w:rsidR="00337936" w:rsidRPr="00286B5D">
              <w:rPr>
                <w:rFonts w:ascii="Arial" w:hAnsi="Arial" w:cs="Arial"/>
                <w:sz w:val="18"/>
                <w:szCs w:val="18"/>
              </w:rPr>
              <w:t>,</w:t>
            </w:r>
            <w:r w:rsidRPr="00286B5D">
              <w:rPr>
                <w:rFonts w:ascii="Arial" w:hAnsi="Arial" w:cs="Arial"/>
                <w:sz w:val="18"/>
                <w:szCs w:val="18"/>
                <w:lang w:val="en-GB"/>
              </w:rPr>
              <w:t>709</w:t>
            </w:r>
            <w:r w:rsidR="00337936" w:rsidRPr="00286B5D">
              <w:rPr>
                <w:rFonts w:ascii="Arial" w:hAnsi="Arial" w:cs="Arial"/>
                <w:sz w:val="18"/>
                <w:szCs w:val="18"/>
              </w:rPr>
              <w:t>,</w:t>
            </w:r>
            <w:r w:rsidRPr="00286B5D">
              <w:rPr>
                <w:rFonts w:ascii="Arial" w:hAnsi="Arial" w:cs="Arial"/>
                <w:sz w:val="18"/>
                <w:szCs w:val="18"/>
                <w:lang w:val="en-GB"/>
              </w:rPr>
              <w:t>297</w:t>
            </w:r>
          </w:p>
        </w:tc>
      </w:tr>
      <w:tr w:rsidR="00337936" w:rsidRPr="00286B5D" w14:paraId="5E450FE2" w14:textId="77777777" w:rsidTr="00311BCD">
        <w:tc>
          <w:tcPr>
            <w:tcW w:w="3730" w:type="dxa"/>
            <w:vAlign w:val="bottom"/>
          </w:tcPr>
          <w:p w14:paraId="0E708FAD" w14:textId="77777777" w:rsidR="00337936" w:rsidRPr="00286B5D" w:rsidRDefault="00337936" w:rsidP="00242BB1">
            <w:pPr>
              <w:ind w:left="-101" w:right="-158"/>
              <w:jc w:val="left"/>
              <w:rPr>
                <w:rFonts w:ascii="Arial" w:hAnsi="Arial" w:cs="Arial"/>
                <w:sz w:val="18"/>
                <w:szCs w:val="18"/>
              </w:rPr>
            </w:pPr>
            <w:r w:rsidRPr="00286B5D">
              <w:rPr>
                <w:rFonts w:ascii="Arial" w:hAnsi="Arial" w:cs="Arial"/>
                <w:sz w:val="18"/>
                <w:szCs w:val="18"/>
              </w:rPr>
              <w:t>Allotted houses ready for sale</w:t>
            </w:r>
          </w:p>
        </w:tc>
        <w:tc>
          <w:tcPr>
            <w:tcW w:w="1440" w:type="dxa"/>
            <w:tcBorders>
              <w:bottom w:val="single" w:sz="4" w:space="0" w:color="auto"/>
            </w:tcBorders>
            <w:shd w:val="clear" w:color="auto" w:fill="FAFAFA"/>
            <w:vAlign w:val="center"/>
          </w:tcPr>
          <w:p w14:paraId="0F44A888" w14:textId="720DE69E"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2</w:t>
            </w:r>
            <w:r w:rsidR="00337936" w:rsidRPr="00286B5D">
              <w:rPr>
                <w:rFonts w:ascii="Arial" w:hAnsi="Arial" w:cs="Arial"/>
                <w:sz w:val="18"/>
                <w:szCs w:val="18"/>
                <w:lang w:val="en-GB"/>
              </w:rPr>
              <w:t>,</w:t>
            </w:r>
            <w:r w:rsidRPr="00286B5D">
              <w:rPr>
                <w:rFonts w:ascii="Arial" w:hAnsi="Arial" w:cs="Arial"/>
                <w:sz w:val="18"/>
                <w:szCs w:val="18"/>
                <w:lang w:val="en-GB"/>
              </w:rPr>
              <w:t>878</w:t>
            </w:r>
            <w:r w:rsidR="00337936" w:rsidRPr="00286B5D">
              <w:rPr>
                <w:rFonts w:ascii="Arial" w:hAnsi="Arial" w:cs="Arial"/>
                <w:sz w:val="18"/>
                <w:szCs w:val="18"/>
                <w:lang w:val="en-GB"/>
              </w:rPr>
              <w:t>,</w:t>
            </w:r>
            <w:r w:rsidRPr="00286B5D">
              <w:rPr>
                <w:rFonts w:ascii="Arial" w:hAnsi="Arial" w:cs="Arial"/>
                <w:sz w:val="18"/>
                <w:szCs w:val="18"/>
                <w:lang w:val="en-GB"/>
              </w:rPr>
              <w:t>034</w:t>
            </w:r>
            <w:r w:rsidR="00337936" w:rsidRPr="00286B5D">
              <w:rPr>
                <w:rFonts w:ascii="Arial" w:hAnsi="Arial" w:cs="Arial"/>
                <w:sz w:val="18"/>
                <w:szCs w:val="18"/>
                <w:lang w:val="en-GB"/>
              </w:rPr>
              <w:t>,</w:t>
            </w:r>
            <w:r w:rsidRPr="00286B5D">
              <w:rPr>
                <w:rFonts w:ascii="Arial" w:hAnsi="Arial" w:cs="Arial"/>
                <w:sz w:val="18"/>
                <w:szCs w:val="18"/>
                <w:lang w:val="en-GB"/>
              </w:rPr>
              <w:t>446</w:t>
            </w:r>
          </w:p>
        </w:tc>
        <w:tc>
          <w:tcPr>
            <w:tcW w:w="1440" w:type="dxa"/>
            <w:tcBorders>
              <w:bottom w:val="single" w:sz="4" w:space="0" w:color="auto"/>
            </w:tcBorders>
            <w:vAlign w:val="center"/>
          </w:tcPr>
          <w:p w14:paraId="58022439" w14:textId="6FAA1EAA"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2</w:t>
            </w:r>
            <w:r w:rsidR="00337936" w:rsidRPr="00286B5D">
              <w:rPr>
                <w:rFonts w:ascii="Arial" w:hAnsi="Arial" w:cs="Arial"/>
                <w:sz w:val="18"/>
                <w:szCs w:val="18"/>
                <w:lang w:val="en-GB"/>
              </w:rPr>
              <w:t>,</w:t>
            </w:r>
            <w:r w:rsidRPr="00286B5D">
              <w:rPr>
                <w:rFonts w:ascii="Arial" w:hAnsi="Arial" w:cs="Arial"/>
                <w:sz w:val="18"/>
                <w:szCs w:val="18"/>
                <w:lang w:val="en-GB"/>
              </w:rPr>
              <w:t>549</w:t>
            </w:r>
            <w:r w:rsidR="00337936" w:rsidRPr="00286B5D">
              <w:rPr>
                <w:rFonts w:ascii="Arial" w:hAnsi="Arial" w:cs="Arial"/>
                <w:sz w:val="18"/>
                <w:szCs w:val="18"/>
                <w:lang w:val="en-GB"/>
              </w:rPr>
              <w:t>,</w:t>
            </w:r>
            <w:r w:rsidRPr="00286B5D">
              <w:rPr>
                <w:rFonts w:ascii="Arial" w:hAnsi="Arial" w:cs="Arial"/>
                <w:sz w:val="18"/>
                <w:szCs w:val="18"/>
                <w:lang w:val="en-GB"/>
              </w:rPr>
              <w:t>542</w:t>
            </w:r>
            <w:r w:rsidR="00337936" w:rsidRPr="00286B5D">
              <w:rPr>
                <w:rFonts w:ascii="Arial" w:hAnsi="Arial" w:cs="Arial"/>
                <w:sz w:val="18"/>
                <w:szCs w:val="18"/>
                <w:lang w:val="en-GB"/>
              </w:rPr>
              <w:t>,</w:t>
            </w:r>
            <w:r w:rsidRPr="00286B5D">
              <w:rPr>
                <w:rFonts w:ascii="Arial" w:hAnsi="Arial" w:cs="Arial"/>
                <w:sz w:val="18"/>
                <w:szCs w:val="18"/>
                <w:lang w:val="en-GB"/>
              </w:rPr>
              <w:t>794</w:t>
            </w:r>
          </w:p>
        </w:tc>
        <w:tc>
          <w:tcPr>
            <w:tcW w:w="1440" w:type="dxa"/>
            <w:tcBorders>
              <w:bottom w:val="single" w:sz="4" w:space="0" w:color="auto"/>
            </w:tcBorders>
            <w:shd w:val="clear" w:color="auto" w:fill="FAFAFA"/>
            <w:vAlign w:val="center"/>
          </w:tcPr>
          <w:p w14:paraId="65348F19" w14:textId="53A87FD2"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2</w:t>
            </w:r>
            <w:r w:rsidR="00337936" w:rsidRPr="00286B5D">
              <w:rPr>
                <w:rFonts w:ascii="Arial" w:hAnsi="Arial" w:cs="Arial"/>
                <w:sz w:val="18"/>
                <w:szCs w:val="18"/>
                <w:lang w:val="en-GB"/>
              </w:rPr>
              <w:t>,</w:t>
            </w:r>
            <w:r w:rsidRPr="00286B5D">
              <w:rPr>
                <w:rFonts w:ascii="Arial" w:hAnsi="Arial" w:cs="Arial"/>
                <w:sz w:val="18"/>
                <w:szCs w:val="18"/>
                <w:lang w:val="en-GB"/>
              </w:rPr>
              <w:t>382</w:t>
            </w:r>
            <w:r w:rsidR="00337936" w:rsidRPr="00286B5D">
              <w:rPr>
                <w:rFonts w:ascii="Arial" w:hAnsi="Arial" w:cs="Arial"/>
                <w:sz w:val="18"/>
                <w:szCs w:val="18"/>
                <w:lang w:val="en-GB"/>
              </w:rPr>
              <w:t>,</w:t>
            </w:r>
            <w:r w:rsidRPr="00286B5D">
              <w:rPr>
                <w:rFonts w:ascii="Arial" w:hAnsi="Arial" w:cs="Arial"/>
                <w:sz w:val="18"/>
                <w:szCs w:val="18"/>
                <w:lang w:val="en-GB"/>
              </w:rPr>
              <w:t>425</w:t>
            </w:r>
            <w:r w:rsidR="00337936" w:rsidRPr="00286B5D">
              <w:rPr>
                <w:rFonts w:ascii="Arial" w:hAnsi="Arial" w:cs="Arial"/>
                <w:sz w:val="18"/>
                <w:szCs w:val="18"/>
                <w:lang w:val="en-GB"/>
              </w:rPr>
              <w:t>,</w:t>
            </w:r>
            <w:r w:rsidRPr="00286B5D">
              <w:rPr>
                <w:rFonts w:ascii="Arial" w:hAnsi="Arial" w:cs="Arial"/>
                <w:sz w:val="18"/>
                <w:szCs w:val="18"/>
                <w:lang w:val="en-GB"/>
              </w:rPr>
              <w:t>982</w:t>
            </w:r>
          </w:p>
        </w:tc>
        <w:tc>
          <w:tcPr>
            <w:tcW w:w="1422" w:type="dxa"/>
            <w:tcBorders>
              <w:bottom w:val="single" w:sz="4" w:space="0" w:color="auto"/>
            </w:tcBorders>
            <w:vAlign w:val="center"/>
          </w:tcPr>
          <w:p w14:paraId="2C629D9B" w14:textId="679C5FAC"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2</w:t>
            </w:r>
            <w:r w:rsidR="00337936" w:rsidRPr="00286B5D">
              <w:rPr>
                <w:rFonts w:ascii="Arial" w:hAnsi="Arial" w:cs="Arial"/>
                <w:sz w:val="18"/>
                <w:szCs w:val="18"/>
                <w:lang w:val="en-GB"/>
              </w:rPr>
              <w:t>,</w:t>
            </w:r>
            <w:r w:rsidRPr="00286B5D">
              <w:rPr>
                <w:rFonts w:ascii="Arial" w:hAnsi="Arial" w:cs="Arial"/>
                <w:sz w:val="18"/>
                <w:szCs w:val="18"/>
                <w:lang w:val="en-GB"/>
              </w:rPr>
              <w:t>033</w:t>
            </w:r>
            <w:r w:rsidR="00337936" w:rsidRPr="00286B5D">
              <w:rPr>
                <w:rFonts w:ascii="Arial" w:hAnsi="Arial" w:cs="Arial"/>
                <w:sz w:val="18"/>
                <w:szCs w:val="18"/>
                <w:lang w:val="en-GB"/>
              </w:rPr>
              <w:t>,</w:t>
            </w:r>
            <w:r w:rsidRPr="00286B5D">
              <w:rPr>
                <w:rFonts w:ascii="Arial" w:hAnsi="Arial" w:cs="Arial"/>
                <w:sz w:val="18"/>
                <w:szCs w:val="18"/>
                <w:lang w:val="en-GB"/>
              </w:rPr>
              <w:t>775</w:t>
            </w:r>
            <w:r w:rsidR="00337936" w:rsidRPr="00286B5D">
              <w:rPr>
                <w:rFonts w:ascii="Arial" w:hAnsi="Arial" w:cs="Arial"/>
                <w:sz w:val="18"/>
                <w:szCs w:val="18"/>
                <w:lang w:val="en-GB"/>
              </w:rPr>
              <w:t>,</w:t>
            </w:r>
            <w:r w:rsidRPr="00286B5D">
              <w:rPr>
                <w:rFonts w:ascii="Arial" w:hAnsi="Arial" w:cs="Arial"/>
                <w:sz w:val="18"/>
                <w:szCs w:val="18"/>
                <w:lang w:val="en-GB"/>
              </w:rPr>
              <w:t>964</w:t>
            </w:r>
          </w:p>
        </w:tc>
      </w:tr>
      <w:tr w:rsidR="008B5C51" w:rsidRPr="00286B5D" w14:paraId="5BA6E59E" w14:textId="77777777" w:rsidTr="00307AC1">
        <w:tc>
          <w:tcPr>
            <w:tcW w:w="3730" w:type="dxa"/>
            <w:vAlign w:val="center"/>
          </w:tcPr>
          <w:p w14:paraId="1A7F435F" w14:textId="77777777" w:rsidR="008B5C51" w:rsidRPr="00286B5D" w:rsidRDefault="008B5C51" w:rsidP="00242BB1">
            <w:pPr>
              <w:tabs>
                <w:tab w:val="left" w:pos="882"/>
              </w:tabs>
              <w:ind w:left="-101" w:right="-158"/>
              <w:jc w:val="left"/>
              <w:rPr>
                <w:rFonts w:ascii="Arial" w:hAnsi="Arial" w:cs="Arial"/>
                <w:sz w:val="18"/>
                <w:szCs w:val="18"/>
              </w:rPr>
            </w:pPr>
          </w:p>
        </w:tc>
        <w:tc>
          <w:tcPr>
            <w:tcW w:w="1440" w:type="dxa"/>
            <w:tcBorders>
              <w:top w:val="single" w:sz="4" w:space="0" w:color="auto"/>
            </w:tcBorders>
            <w:shd w:val="clear" w:color="auto" w:fill="FAFAFA"/>
            <w:vAlign w:val="center"/>
          </w:tcPr>
          <w:p w14:paraId="1F484711" w14:textId="77777777" w:rsidR="008B5C51" w:rsidRPr="00286B5D" w:rsidRDefault="008B5C51" w:rsidP="00242BB1">
            <w:pPr>
              <w:spacing w:line="256" w:lineRule="auto"/>
              <w:ind w:right="-72"/>
              <w:jc w:val="right"/>
              <w:rPr>
                <w:rFonts w:ascii="Arial" w:eastAsia="Times New Roman" w:hAnsi="Arial" w:cs="Arial"/>
                <w:sz w:val="18"/>
                <w:szCs w:val="18"/>
              </w:rPr>
            </w:pPr>
          </w:p>
        </w:tc>
        <w:tc>
          <w:tcPr>
            <w:tcW w:w="1440" w:type="dxa"/>
            <w:tcBorders>
              <w:top w:val="single" w:sz="4" w:space="0" w:color="auto"/>
            </w:tcBorders>
            <w:vAlign w:val="center"/>
          </w:tcPr>
          <w:p w14:paraId="32DB0974" w14:textId="77777777" w:rsidR="008B5C51" w:rsidRPr="00286B5D" w:rsidRDefault="008B5C51" w:rsidP="00242BB1">
            <w:pPr>
              <w:spacing w:line="256" w:lineRule="auto"/>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center"/>
          </w:tcPr>
          <w:p w14:paraId="18067C69" w14:textId="77777777" w:rsidR="008B5C51" w:rsidRPr="00286B5D" w:rsidRDefault="008B5C51" w:rsidP="00242BB1">
            <w:pPr>
              <w:spacing w:line="256" w:lineRule="auto"/>
              <w:ind w:right="-72"/>
              <w:jc w:val="right"/>
              <w:rPr>
                <w:rFonts w:ascii="Arial" w:eastAsia="Times New Roman" w:hAnsi="Arial" w:cs="Arial"/>
                <w:sz w:val="18"/>
                <w:szCs w:val="18"/>
              </w:rPr>
            </w:pPr>
          </w:p>
        </w:tc>
        <w:tc>
          <w:tcPr>
            <w:tcW w:w="1422" w:type="dxa"/>
            <w:tcBorders>
              <w:top w:val="single" w:sz="4" w:space="0" w:color="auto"/>
            </w:tcBorders>
            <w:vAlign w:val="center"/>
          </w:tcPr>
          <w:p w14:paraId="4BDF96BE" w14:textId="77777777" w:rsidR="008B5C51" w:rsidRPr="00286B5D" w:rsidRDefault="008B5C51" w:rsidP="00242BB1">
            <w:pPr>
              <w:spacing w:line="256" w:lineRule="auto"/>
              <w:ind w:right="-72"/>
              <w:jc w:val="right"/>
              <w:rPr>
                <w:rFonts w:ascii="Arial" w:eastAsia="Times New Roman" w:hAnsi="Arial" w:cs="Arial"/>
                <w:sz w:val="18"/>
                <w:szCs w:val="18"/>
              </w:rPr>
            </w:pPr>
          </w:p>
        </w:tc>
      </w:tr>
      <w:tr w:rsidR="00337936" w:rsidRPr="00286B5D" w14:paraId="635C5280" w14:textId="77777777" w:rsidTr="00B12A68">
        <w:tc>
          <w:tcPr>
            <w:tcW w:w="3730" w:type="dxa"/>
            <w:vAlign w:val="bottom"/>
          </w:tcPr>
          <w:p w14:paraId="2CC3BC23" w14:textId="77777777" w:rsidR="00337936" w:rsidRPr="00286B5D" w:rsidRDefault="00337936" w:rsidP="00242BB1">
            <w:pPr>
              <w:ind w:left="-101" w:right="-158"/>
              <w:jc w:val="left"/>
              <w:rPr>
                <w:rFonts w:ascii="Arial" w:hAnsi="Arial" w:cs="Arial"/>
                <w:sz w:val="18"/>
                <w:szCs w:val="18"/>
              </w:rPr>
            </w:pPr>
            <w:r w:rsidRPr="00286B5D">
              <w:rPr>
                <w:rFonts w:ascii="Arial" w:hAnsi="Arial" w:cs="Arial"/>
                <w:sz w:val="18"/>
                <w:szCs w:val="18"/>
              </w:rPr>
              <w:t>Total real estate development cost</w:t>
            </w:r>
          </w:p>
        </w:tc>
        <w:tc>
          <w:tcPr>
            <w:tcW w:w="1440" w:type="dxa"/>
            <w:tcBorders>
              <w:bottom w:val="single" w:sz="4" w:space="0" w:color="auto"/>
            </w:tcBorders>
            <w:shd w:val="clear" w:color="auto" w:fill="FAFAFA"/>
          </w:tcPr>
          <w:p w14:paraId="6C15471B" w14:textId="73793C19"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42</w:t>
            </w:r>
            <w:r w:rsidR="00337936" w:rsidRPr="00286B5D">
              <w:rPr>
                <w:rFonts w:ascii="Arial" w:hAnsi="Arial" w:cs="Arial"/>
                <w:sz w:val="18"/>
                <w:szCs w:val="18"/>
              </w:rPr>
              <w:t>,</w:t>
            </w:r>
            <w:r w:rsidRPr="00286B5D">
              <w:rPr>
                <w:rFonts w:ascii="Arial" w:hAnsi="Arial" w:cs="Arial"/>
                <w:sz w:val="18"/>
                <w:szCs w:val="18"/>
                <w:lang w:val="en-GB"/>
              </w:rPr>
              <w:t>488</w:t>
            </w:r>
            <w:r w:rsidR="00337936" w:rsidRPr="00286B5D">
              <w:rPr>
                <w:rFonts w:ascii="Arial" w:hAnsi="Arial" w:cs="Arial"/>
                <w:sz w:val="18"/>
                <w:szCs w:val="18"/>
              </w:rPr>
              <w:t>,</w:t>
            </w:r>
            <w:r w:rsidRPr="00286B5D">
              <w:rPr>
                <w:rFonts w:ascii="Arial" w:hAnsi="Arial" w:cs="Arial"/>
                <w:sz w:val="18"/>
                <w:szCs w:val="18"/>
                <w:lang w:val="en-GB"/>
              </w:rPr>
              <w:t>398</w:t>
            </w:r>
            <w:r w:rsidR="00337936" w:rsidRPr="00286B5D">
              <w:rPr>
                <w:rFonts w:ascii="Arial" w:hAnsi="Arial" w:cs="Arial"/>
                <w:sz w:val="18"/>
                <w:szCs w:val="18"/>
              </w:rPr>
              <w:t>,</w:t>
            </w:r>
            <w:r w:rsidRPr="00286B5D">
              <w:rPr>
                <w:rFonts w:ascii="Arial" w:hAnsi="Arial" w:cs="Arial"/>
                <w:sz w:val="18"/>
                <w:szCs w:val="18"/>
                <w:lang w:val="en-GB"/>
              </w:rPr>
              <w:t>190</w:t>
            </w:r>
          </w:p>
        </w:tc>
        <w:tc>
          <w:tcPr>
            <w:tcW w:w="1440" w:type="dxa"/>
            <w:tcBorders>
              <w:bottom w:val="single" w:sz="4" w:space="0" w:color="auto"/>
            </w:tcBorders>
          </w:tcPr>
          <w:p w14:paraId="0755C016" w14:textId="4577A9F9"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33</w:t>
            </w:r>
            <w:r w:rsidR="00337936" w:rsidRPr="00286B5D">
              <w:rPr>
                <w:rFonts w:ascii="Arial" w:hAnsi="Arial" w:cs="Arial"/>
                <w:sz w:val="18"/>
                <w:szCs w:val="18"/>
              </w:rPr>
              <w:t>,</w:t>
            </w:r>
            <w:r w:rsidRPr="00286B5D">
              <w:rPr>
                <w:rFonts w:ascii="Arial" w:hAnsi="Arial" w:cs="Arial"/>
                <w:sz w:val="18"/>
                <w:szCs w:val="18"/>
                <w:lang w:val="en-GB"/>
              </w:rPr>
              <w:t>092</w:t>
            </w:r>
            <w:r w:rsidR="00337936" w:rsidRPr="00286B5D">
              <w:rPr>
                <w:rFonts w:ascii="Arial" w:hAnsi="Arial" w:cs="Arial"/>
                <w:sz w:val="18"/>
                <w:szCs w:val="18"/>
              </w:rPr>
              <w:t>,</w:t>
            </w:r>
            <w:r w:rsidRPr="00286B5D">
              <w:rPr>
                <w:rFonts w:ascii="Arial" w:hAnsi="Arial" w:cs="Arial"/>
                <w:sz w:val="18"/>
                <w:szCs w:val="18"/>
                <w:lang w:val="en-GB"/>
              </w:rPr>
              <w:t>329</w:t>
            </w:r>
            <w:r w:rsidR="00337936" w:rsidRPr="00286B5D">
              <w:rPr>
                <w:rFonts w:ascii="Arial" w:hAnsi="Arial" w:cs="Arial"/>
                <w:sz w:val="18"/>
                <w:szCs w:val="18"/>
              </w:rPr>
              <w:t>,</w:t>
            </w:r>
            <w:r w:rsidRPr="00286B5D">
              <w:rPr>
                <w:rFonts w:ascii="Arial" w:hAnsi="Arial" w:cs="Arial"/>
                <w:sz w:val="18"/>
                <w:szCs w:val="18"/>
                <w:lang w:val="en-GB"/>
              </w:rPr>
              <w:t>648</w:t>
            </w:r>
          </w:p>
        </w:tc>
        <w:tc>
          <w:tcPr>
            <w:tcW w:w="1440" w:type="dxa"/>
            <w:tcBorders>
              <w:bottom w:val="single" w:sz="4" w:space="0" w:color="auto"/>
            </w:tcBorders>
            <w:shd w:val="clear" w:color="auto" w:fill="FAFAFA"/>
          </w:tcPr>
          <w:p w14:paraId="7FB6C768" w14:textId="3CF88EA0"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31</w:t>
            </w:r>
            <w:r w:rsidR="00337936" w:rsidRPr="00286B5D">
              <w:rPr>
                <w:rFonts w:ascii="Arial" w:hAnsi="Arial" w:cs="Arial"/>
                <w:sz w:val="18"/>
                <w:szCs w:val="18"/>
              </w:rPr>
              <w:t>,</w:t>
            </w:r>
            <w:r w:rsidRPr="00286B5D">
              <w:rPr>
                <w:rFonts w:ascii="Arial" w:hAnsi="Arial" w:cs="Arial"/>
                <w:sz w:val="18"/>
                <w:szCs w:val="18"/>
                <w:lang w:val="en-GB"/>
              </w:rPr>
              <w:t>478</w:t>
            </w:r>
            <w:r w:rsidR="00337936" w:rsidRPr="00286B5D">
              <w:rPr>
                <w:rFonts w:ascii="Arial" w:hAnsi="Arial" w:cs="Arial"/>
                <w:sz w:val="18"/>
                <w:szCs w:val="18"/>
              </w:rPr>
              <w:t>,</w:t>
            </w:r>
            <w:r w:rsidRPr="00286B5D">
              <w:rPr>
                <w:rFonts w:ascii="Arial" w:hAnsi="Arial" w:cs="Arial"/>
                <w:sz w:val="18"/>
                <w:szCs w:val="18"/>
                <w:lang w:val="en-GB"/>
              </w:rPr>
              <w:t>911</w:t>
            </w:r>
            <w:r w:rsidR="00337936" w:rsidRPr="00286B5D">
              <w:rPr>
                <w:rFonts w:ascii="Arial" w:hAnsi="Arial" w:cs="Arial"/>
                <w:sz w:val="18"/>
                <w:szCs w:val="18"/>
              </w:rPr>
              <w:t>,</w:t>
            </w:r>
            <w:r w:rsidRPr="00286B5D">
              <w:rPr>
                <w:rFonts w:ascii="Arial" w:hAnsi="Arial" w:cs="Arial"/>
                <w:sz w:val="18"/>
                <w:szCs w:val="18"/>
                <w:lang w:val="en-GB"/>
              </w:rPr>
              <w:t>992</w:t>
            </w:r>
          </w:p>
        </w:tc>
        <w:tc>
          <w:tcPr>
            <w:tcW w:w="1422" w:type="dxa"/>
            <w:tcBorders>
              <w:bottom w:val="single" w:sz="4" w:space="0" w:color="auto"/>
            </w:tcBorders>
          </w:tcPr>
          <w:p w14:paraId="220CE28F" w14:textId="42E48341" w:rsidR="00337936"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sz w:val="18"/>
                <w:szCs w:val="18"/>
                <w:lang w:val="en-GB"/>
              </w:rPr>
              <w:t>23</w:t>
            </w:r>
            <w:r w:rsidR="00337936" w:rsidRPr="00286B5D">
              <w:rPr>
                <w:rFonts w:ascii="Arial" w:hAnsi="Arial" w:cs="Arial"/>
                <w:sz w:val="18"/>
                <w:szCs w:val="18"/>
              </w:rPr>
              <w:t>,</w:t>
            </w:r>
            <w:r w:rsidRPr="00286B5D">
              <w:rPr>
                <w:rFonts w:ascii="Arial" w:hAnsi="Arial" w:cs="Arial"/>
                <w:sz w:val="18"/>
                <w:szCs w:val="18"/>
                <w:lang w:val="en-GB"/>
              </w:rPr>
              <w:t>712</w:t>
            </w:r>
            <w:r w:rsidR="00337936" w:rsidRPr="00286B5D">
              <w:rPr>
                <w:rFonts w:ascii="Arial" w:hAnsi="Arial" w:cs="Arial"/>
                <w:sz w:val="18"/>
                <w:szCs w:val="18"/>
              </w:rPr>
              <w:t>,</w:t>
            </w:r>
            <w:r w:rsidRPr="00286B5D">
              <w:rPr>
                <w:rFonts w:ascii="Arial" w:hAnsi="Arial" w:cs="Arial"/>
                <w:sz w:val="18"/>
                <w:szCs w:val="18"/>
                <w:lang w:val="en-GB"/>
              </w:rPr>
              <w:t>492</w:t>
            </w:r>
            <w:r w:rsidR="00337936" w:rsidRPr="00286B5D">
              <w:rPr>
                <w:rFonts w:ascii="Arial" w:hAnsi="Arial" w:cs="Arial"/>
                <w:sz w:val="18"/>
                <w:szCs w:val="18"/>
              </w:rPr>
              <w:t>,</w:t>
            </w:r>
            <w:r w:rsidRPr="00286B5D">
              <w:rPr>
                <w:rFonts w:ascii="Arial" w:hAnsi="Arial" w:cs="Arial"/>
                <w:sz w:val="18"/>
                <w:szCs w:val="18"/>
                <w:lang w:val="en-GB"/>
              </w:rPr>
              <w:t>005</w:t>
            </w:r>
          </w:p>
        </w:tc>
      </w:tr>
    </w:tbl>
    <w:p w14:paraId="67D5EE6F" w14:textId="77777777" w:rsidR="00EE3359" w:rsidRPr="00E91897" w:rsidRDefault="00EE3359" w:rsidP="00242BB1">
      <w:pPr>
        <w:rPr>
          <w:rFonts w:ascii="Arial" w:hAnsi="Arial" w:cs="Arial"/>
          <w:sz w:val="18"/>
          <w:szCs w:val="18"/>
        </w:rPr>
      </w:pPr>
    </w:p>
    <w:p w14:paraId="152914C8" w14:textId="65F600E7" w:rsidR="006B62EA" w:rsidRPr="00E91897" w:rsidRDefault="00EE3359" w:rsidP="00242BB1">
      <w:pPr>
        <w:rPr>
          <w:rFonts w:ascii="Arial" w:hAnsi="Arial" w:cs="Arial"/>
          <w:sz w:val="18"/>
          <w:szCs w:val="18"/>
        </w:rPr>
      </w:pPr>
      <w:r w:rsidRPr="00E91897">
        <w:rPr>
          <w:rFonts w:ascii="Arial" w:hAnsi="Arial" w:cs="Arial"/>
          <w:sz w:val="18"/>
          <w:szCs w:val="18"/>
        </w:rPr>
        <w:t xml:space="preserve">For the year ended </w:t>
      </w:r>
      <w:r w:rsidR="00242BB1" w:rsidRPr="00E91897">
        <w:rPr>
          <w:rFonts w:ascii="Arial" w:hAnsi="Arial" w:cs="Arial"/>
          <w:sz w:val="18"/>
          <w:szCs w:val="18"/>
          <w:lang w:val="en-GB"/>
        </w:rPr>
        <w:t>31</w:t>
      </w:r>
      <w:r w:rsidRPr="00E91897">
        <w:rPr>
          <w:rFonts w:ascii="Arial" w:hAnsi="Arial" w:cs="Arial"/>
          <w:sz w:val="18"/>
          <w:szCs w:val="18"/>
        </w:rPr>
        <w:t xml:space="preserve"> </w:t>
      </w:r>
      <w:r w:rsidR="00ED6319" w:rsidRPr="00E91897">
        <w:rPr>
          <w:rFonts w:ascii="Arial" w:hAnsi="Arial" w:cs="Arial"/>
          <w:sz w:val="18"/>
          <w:szCs w:val="18"/>
        </w:rPr>
        <w:t xml:space="preserve">December </w:t>
      </w:r>
      <w:r w:rsidR="00242BB1" w:rsidRPr="00E91897">
        <w:rPr>
          <w:rFonts w:ascii="Arial" w:hAnsi="Arial" w:cs="Arial"/>
          <w:sz w:val="18"/>
          <w:szCs w:val="18"/>
          <w:lang w:val="en-GB"/>
        </w:rPr>
        <w:t>2022</w:t>
      </w:r>
      <w:r w:rsidRPr="00E91897">
        <w:rPr>
          <w:rFonts w:ascii="Arial" w:hAnsi="Arial" w:cs="Arial"/>
          <w:sz w:val="18"/>
          <w:szCs w:val="18"/>
        </w:rPr>
        <w:t xml:space="preserve">, </w:t>
      </w:r>
      <w:r w:rsidRPr="00E91897">
        <w:rPr>
          <w:rFonts w:ascii="Arial" w:eastAsia="Angsana New" w:hAnsi="Arial" w:cs="Arial"/>
          <w:sz w:val="18"/>
          <w:szCs w:val="18"/>
        </w:rPr>
        <w:t>borrowing cost of Baht</w:t>
      </w:r>
      <w:r w:rsidRPr="00E91897">
        <w:rPr>
          <w:rFonts w:ascii="Arial" w:eastAsia="Angsana New" w:hAnsi="Arial" w:cs="Arial"/>
          <w:sz w:val="18"/>
          <w:szCs w:val="18"/>
          <w:cs/>
        </w:rPr>
        <w:t xml:space="preserve"> </w:t>
      </w:r>
      <w:r w:rsidR="00242BB1" w:rsidRPr="00E91897">
        <w:rPr>
          <w:rFonts w:ascii="Arial" w:hAnsi="Arial" w:cs="Arial"/>
          <w:color w:val="000000"/>
          <w:spacing w:val="-6"/>
          <w:sz w:val="18"/>
          <w:szCs w:val="18"/>
          <w:lang w:val="en-GB"/>
        </w:rPr>
        <w:t>695</w:t>
      </w:r>
      <w:r w:rsidR="00337936" w:rsidRPr="00E91897">
        <w:rPr>
          <w:rFonts w:ascii="Arial" w:hAnsi="Arial" w:cs="Arial"/>
          <w:color w:val="000000"/>
          <w:spacing w:val="-6"/>
          <w:sz w:val="18"/>
          <w:szCs w:val="18"/>
          <w:lang w:val="en-GB"/>
        </w:rPr>
        <w:t>.</w:t>
      </w:r>
      <w:r w:rsidR="00242BB1" w:rsidRPr="00E91897">
        <w:rPr>
          <w:rFonts w:ascii="Arial" w:hAnsi="Arial" w:cs="Arial"/>
          <w:color w:val="000000"/>
          <w:spacing w:val="-6"/>
          <w:sz w:val="18"/>
          <w:szCs w:val="18"/>
          <w:lang w:val="en-GB"/>
        </w:rPr>
        <w:t>68</w:t>
      </w:r>
      <w:r w:rsidR="00465CD0" w:rsidRPr="00E91897">
        <w:rPr>
          <w:rFonts w:ascii="Arial" w:eastAsia="Angsana New" w:hAnsi="Arial" w:cs="Arial"/>
          <w:sz w:val="18"/>
          <w:szCs w:val="18"/>
        </w:rPr>
        <w:t xml:space="preserve"> </w:t>
      </w:r>
      <w:r w:rsidR="0003468D" w:rsidRPr="00E91897">
        <w:rPr>
          <w:rFonts w:ascii="Arial" w:eastAsia="Angsana New" w:hAnsi="Arial" w:cs="Arial"/>
          <w:sz w:val="18"/>
          <w:szCs w:val="18"/>
        </w:rPr>
        <w:t xml:space="preserve">million and Baht </w:t>
      </w:r>
      <w:r w:rsidR="00242BB1" w:rsidRPr="00E91897">
        <w:rPr>
          <w:rFonts w:ascii="Arial" w:hAnsi="Arial" w:cs="Arial"/>
          <w:color w:val="000000"/>
          <w:spacing w:val="-6"/>
          <w:sz w:val="18"/>
          <w:szCs w:val="18"/>
          <w:lang w:val="en-GB"/>
        </w:rPr>
        <w:t>475</w:t>
      </w:r>
      <w:r w:rsidR="00337936" w:rsidRPr="00E91897">
        <w:rPr>
          <w:rFonts w:ascii="Arial" w:hAnsi="Arial" w:cs="Arial"/>
          <w:color w:val="000000"/>
          <w:spacing w:val="-6"/>
          <w:sz w:val="18"/>
          <w:szCs w:val="18"/>
          <w:lang w:val="en-GB"/>
        </w:rPr>
        <w:t>.</w:t>
      </w:r>
      <w:r w:rsidR="00242BB1" w:rsidRPr="00E91897">
        <w:rPr>
          <w:rFonts w:ascii="Arial" w:hAnsi="Arial" w:cs="Arial"/>
          <w:color w:val="000000"/>
          <w:spacing w:val="-6"/>
          <w:sz w:val="18"/>
          <w:szCs w:val="18"/>
          <w:lang w:val="en-GB"/>
        </w:rPr>
        <w:t>49</w:t>
      </w:r>
      <w:r w:rsidR="002050CB" w:rsidRPr="00E91897">
        <w:rPr>
          <w:rFonts w:ascii="Arial" w:eastAsia="Angsana New" w:hAnsi="Arial" w:cs="Arial"/>
          <w:sz w:val="18"/>
          <w:szCs w:val="18"/>
        </w:rPr>
        <w:t xml:space="preserve"> </w:t>
      </w:r>
      <w:r w:rsidRPr="00E91897">
        <w:rPr>
          <w:rFonts w:ascii="Arial" w:eastAsia="Angsana New" w:hAnsi="Arial" w:cs="Arial"/>
          <w:sz w:val="18"/>
          <w:szCs w:val="18"/>
        </w:rPr>
        <w:t xml:space="preserve">million had capitalised to </w:t>
      </w:r>
      <w:r w:rsidRPr="00E91897">
        <w:rPr>
          <w:rFonts w:ascii="Arial" w:eastAsia="Angsana New" w:hAnsi="Arial" w:cs="Arial"/>
          <w:spacing w:val="-6"/>
          <w:sz w:val="18"/>
          <w:szCs w:val="18"/>
        </w:rPr>
        <w:t xml:space="preserve">the real estate development cost in the consolidated and </w:t>
      </w:r>
      <w:r w:rsidR="00B159B3" w:rsidRPr="00E91897">
        <w:rPr>
          <w:rFonts w:ascii="Arial" w:eastAsia="Angsana New" w:hAnsi="Arial" w:cs="Arial"/>
          <w:spacing w:val="-6"/>
          <w:sz w:val="18"/>
          <w:szCs w:val="18"/>
        </w:rPr>
        <w:t>separate</w:t>
      </w:r>
      <w:r w:rsidRPr="00E91897">
        <w:rPr>
          <w:rFonts w:ascii="Arial" w:eastAsia="Angsana New" w:hAnsi="Arial" w:cs="Arial"/>
          <w:spacing w:val="-6"/>
          <w:sz w:val="18"/>
          <w:szCs w:val="18"/>
        </w:rPr>
        <w:t xml:space="preserve"> financial statement, respectively.</w:t>
      </w:r>
      <w:r w:rsidR="00ED6319" w:rsidRPr="00E91897">
        <w:rPr>
          <w:rFonts w:ascii="Arial" w:hAnsi="Arial" w:cs="Arial"/>
          <w:spacing w:val="-6"/>
          <w:sz w:val="18"/>
          <w:szCs w:val="18"/>
        </w:rPr>
        <w:t xml:space="preserve"> (</w:t>
      </w:r>
      <w:r w:rsidR="00242BB1" w:rsidRPr="00E91897">
        <w:rPr>
          <w:rFonts w:ascii="Arial" w:hAnsi="Arial" w:cs="Arial"/>
          <w:spacing w:val="-6"/>
          <w:sz w:val="18"/>
          <w:szCs w:val="18"/>
          <w:lang w:val="en-GB"/>
        </w:rPr>
        <w:t>2021</w:t>
      </w:r>
      <w:r w:rsidRPr="00E91897">
        <w:rPr>
          <w:rFonts w:ascii="Arial" w:hAnsi="Arial" w:cs="Arial"/>
          <w:spacing w:val="-6"/>
          <w:sz w:val="18"/>
          <w:szCs w:val="18"/>
        </w:rPr>
        <w:t xml:space="preserve">: Baht </w:t>
      </w:r>
      <w:r w:rsidR="00242BB1" w:rsidRPr="00E91897">
        <w:rPr>
          <w:rFonts w:ascii="Arial" w:hAnsi="Arial" w:cs="Arial"/>
          <w:color w:val="000000"/>
          <w:sz w:val="18"/>
          <w:szCs w:val="18"/>
          <w:lang w:val="en-GB"/>
        </w:rPr>
        <w:t>638</w:t>
      </w:r>
      <w:r w:rsidR="00C74C6A" w:rsidRPr="00E91897">
        <w:rPr>
          <w:rFonts w:ascii="Arial" w:hAnsi="Arial" w:cs="Arial"/>
          <w:color w:val="000000"/>
          <w:sz w:val="18"/>
          <w:szCs w:val="18"/>
          <w:lang w:val="en-GB"/>
        </w:rPr>
        <w:t>.</w:t>
      </w:r>
      <w:r w:rsidR="00242BB1" w:rsidRPr="00E91897">
        <w:rPr>
          <w:rFonts w:ascii="Arial" w:hAnsi="Arial" w:cs="Arial"/>
          <w:color w:val="000000"/>
          <w:sz w:val="18"/>
          <w:szCs w:val="18"/>
          <w:lang w:val="en-GB"/>
        </w:rPr>
        <w:t>09</w:t>
      </w:r>
      <w:r w:rsidR="00C74C6A" w:rsidRPr="00E91897">
        <w:rPr>
          <w:rFonts w:ascii="Arial" w:eastAsia="Angsana New" w:hAnsi="Arial" w:cs="Arial"/>
          <w:sz w:val="18"/>
          <w:szCs w:val="18"/>
        </w:rPr>
        <w:t xml:space="preserve"> million and Baht </w:t>
      </w:r>
      <w:r w:rsidR="00242BB1" w:rsidRPr="00E91897">
        <w:rPr>
          <w:rFonts w:ascii="Arial" w:eastAsia="Angsana New" w:hAnsi="Arial" w:cs="Arial"/>
          <w:sz w:val="18"/>
          <w:szCs w:val="18"/>
          <w:lang w:val="en-GB"/>
        </w:rPr>
        <w:t>410</w:t>
      </w:r>
      <w:r w:rsidR="00C74C6A" w:rsidRPr="00E91897">
        <w:rPr>
          <w:rFonts w:ascii="Arial" w:eastAsia="Angsana New" w:hAnsi="Arial" w:cs="Arial"/>
          <w:sz w:val="18"/>
          <w:szCs w:val="18"/>
        </w:rPr>
        <w:t>.</w:t>
      </w:r>
      <w:r w:rsidR="00242BB1" w:rsidRPr="00E91897">
        <w:rPr>
          <w:rFonts w:ascii="Arial" w:eastAsia="Angsana New" w:hAnsi="Arial" w:cs="Arial"/>
          <w:sz w:val="18"/>
          <w:szCs w:val="18"/>
          <w:lang w:val="en-GB"/>
        </w:rPr>
        <w:t>56</w:t>
      </w:r>
      <w:r w:rsidR="00C74C6A" w:rsidRPr="00E91897">
        <w:rPr>
          <w:rFonts w:ascii="Arial" w:eastAsia="Angsana New" w:hAnsi="Arial" w:cs="Arial"/>
          <w:sz w:val="18"/>
          <w:szCs w:val="18"/>
        </w:rPr>
        <w:t xml:space="preserve"> </w:t>
      </w:r>
      <w:r w:rsidR="0003468D" w:rsidRPr="00E91897">
        <w:rPr>
          <w:rFonts w:ascii="Arial" w:hAnsi="Arial" w:cs="Arial"/>
          <w:sz w:val="18"/>
          <w:szCs w:val="18"/>
        </w:rPr>
        <w:t>million</w:t>
      </w:r>
      <w:r w:rsidR="00C94700" w:rsidRPr="00E91897">
        <w:rPr>
          <w:rFonts w:ascii="Arial" w:hAnsi="Arial" w:cs="Arial"/>
          <w:sz w:val="18"/>
          <w:szCs w:val="18"/>
        </w:rPr>
        <w:t>,</w:t>
      </w:r>
      <w:r w:rsidR="0003468D" w:rsidRPr="00E91897">
        <w:rPr>
          <w:rFonts w:ascii="Arial" w:hAnsi="Arial" w:cs="Arial"/>
          <w:sz w:val="18"/>
          <w:szCs w:val="18"/>
        </w:rPr>
        <w:t xml:space="preserve"> respectively</w:t>
      </w:r>
      <w:r w:rsidRPr="00E91897">
        <w:rPr>
          <w:rFonts w:ascii="Arial" w:hAnsi="Arial" w:cs="Arial"/>
          <w:sz w:val="18"/>
          <w:szCs w:val="18"/>
        </w:rPr>
        <w:t>).</w:t>
      </w:r>
      <w:r w:rsidR="008D232F" w:rsidRPr="00E91897">
        <w:rPr>
          <w:rFonts w:ascii="Arial" w:hAnsi="Arial" w:cs="Arial"/>
          <w:sz w:val="18"/>
          <w:szCs w:val="18"/>
        </w:rPr>
        <w:t xml:space="preserve"> A capitalisation rate of </w:t>
      </w:r>
      <w:r w:rsidR="00242BB1" w:rsidRPr="00E91897">
        <w:rPr>
          <w:rFonts w:ascii="Arial" w:hAnsi="Arial" w:cs="Arial"/>
          <w:sz w:val="18"/>
          <w:szCs w:val="18"/>
          <w:lang w:val="en-GB"/>
        </w:rPr>
        <w:t>3</w:t>
      </w:r>
      <w:r w:rsidR="00337936" w:rsidRPr="00E91897">
        <w:rPr>
          <w:rFonts w:ascii="Arial" w:hAnsi="Arial" w:cs="Arial"/>
          <w:sz w:val="18"/>
          <w:szCs w:val="18"/>
        </w:rPr>
        <w:t>.</w:t>
      </w:r>
      <w:r w:rsidR="00242BB1" w:rsidRPr="00E91897">
        <w:rPr>
          <w:rFonts w:ascii="Arial" w:hAnsi="Arial" w:cs="Arial"/>
          <w:sz w:val="18"/>
          <w:szCs w:val="18"/>
          <w:lang w:val="en-GB"/>
        </w:rPr>
        <w:t>04</w:t>
      </w:r>
      <w:r w:rsidR="008D232F" w:rsidRPr="00E91897">
        <w:rPr>
          <w:rFonts w:ascii="Arial" w:hAnsi="Arial" w:cs="Arial"/>
          <w:sz w:val="18"/>
          <w:szCs w:val="18"/>
        </w:rPr>
        <w:t xml:space="preserve">% and </w:t>
      </w:r>
      <w:r w:rsidR="00242BB1" w:rsidRPr="00E91897">
        <w:rPr>
          <w:rFonts w:ascii="Arial" w:hAnsi="Arial" w:cs="Arial"/>
          <w:sz w:val="18"/>
          <w:szCs w:val="18"/>
          <w:lang w:val="en-GB"/>
        </w:rPr>
        <w:t>3</w:t>
      </w:r>
      <w:r w:rsidR="00337936" w:rsidRPr="00E91897">
        <w:rPr>
          <w:rFonts w:ascii="Arial" w:hAnsi="Arial" w:cs="Arial"/>
          <w:sz w:val="18"/>
          <w:szCs w:val="18"/>
        </w:rPr>
        <w:t>.</w:t>
      </w:r>
      <w:r w:rsidR="00242BB1" w:rsidRPr="00E91897">
        <w:rPr>
          <w:rFonts w:ascii="Arial" w:hAnsi="Arial" w:cs="Arial"/>
          <w:sz w:val="18"/>
          <w:szCs w:val="18"/>
          <w:lang w:val="en-GB"/>
        </w:rPr>
        <w:t>04</w:t>
      </w:r>
      <w:r w:rsidR="008D232F" w:rsidRPr="00E91897">
        <w:rPr>
          <w:rFonts w:ascii="Arial" w:hAnsi="Arial" w:cs="Arial"/>
          <w:sz w:val="18"/>
          <w:szCs w:val="18"/>
        </w:rPr>
        <w:t xml:space="preserve">% </w:t>
      </w:r>
      <w:r w:rsidR="008D232F" w:rsidRPr="00E91897">
        <w:rPr>
          <w:rFonts w:ascii="Arial" w:eastAsia="Angsana New" w:hAnsi="Arial" w:cs="Arial"/>
          <w:spacing w:val="-6"/>
          <w:sz w:val="18"/>
          <w:szCs w:val="18"/>
        </w:rPr>
        <w:t>in the consolidated and separate financial statement, respectively.</w:t>
      </w:r>
      <w:r w:rsidR="008D232F" w:rsidRPr="00E91897">
        <w:rPr>
          <w:rFonts w:ascii="Arial" w:hAnsi="Arial" w:cs="Arial"/>
          <w:sz w:val="18"/>
          <w:szCs w:val="18"/>
        </w:rPr>
        <w:t xml:space="preserve"> (</w:t>
      </w:r>
      <w:r w:rsidR="00242BB1" w:rsidRPr="00E91897">
        <w:rPr>
          <w:rFonts w:ascii="Arial" w:hAnsi="Arial" w:cs="Arial"/>
          <w:sz w:val="18"/>
          <w:szCs w:val="18"/>
          <w:lang w:val="en-GB"/>
        </w:rPr>
        <w:t>2021</w:t>
      </w:r>
      <w:r w:rsidR="008D232F" w:rsidRPr="00E91897">
        <w:rPr>
          <w:rFonts w:ascii="Arial" w:hAnsi="Arial" w:cs="Arial"/>
          <w:sz w:val="18"/>
          <w:szCs w:val="18"/>
        </w:rPr>
        <w:t xml:space="preserve">: </w:t>
      </w:r>
      <w:r w:rsidR="00242BB1" w:rsidRPr="00E91897">
        <w:rPr>
          <w:rFonts w:ascii="Arial" w:hAnsi="Arial" w:cs="Arial"/>
          <w:sz w:val="18"/>
          <w:szCs w:val="18"/>
          <w:lang w:val="en-GB"/>
        </w:rPr>
        <w:t>3</w:t>
      </w:r>
      <w:r w:rsidR="00B02338" w:rsidRPr="00E91897">
        <w:rPr>
          <w:rFonts w:ascii="Arial" w:hAnsi="Arial" w:cs="Arial"/>
          <w:sz w:val="18"/>
          <w:szCs w:val="18"/>
        </w:rPr>
        <w:t>.</w:t>
      </w:r>
      <w:r w:rsidR="00242BB1" w:rsidRPr="00E91897">
        <w:rPr>
          <w:rFonts w:ascii="Arial" w:hAnsi="Arial" w:cs="Arial"/>
          <w:sz w:val="18"/>
          <w:szCs w:val="18"/>
          <w:lang w:val="en-GB"/>
        </w:rPr>
        <w:t>15</w:t>
      </w:r>
      <w:r w:rsidR="008D232F" w:rsidRPr="00E91897">
        <w:rPr>
          <w:rFonts w:ascii="Arial" w:hAnsi="Arial" w:cs="Arial"/>
          <w:sz w:val="18"/>
          <w:szCs w:val="18"/>
        </w:rPr>
        <w:t xml:space="preserve">% and </w:t>
      </w:r>
      <w:r w:rsidR="00242BB1" w:rsidRPr="00E91897">
        <w:rPr>
          <w:rFonts w:ascii="Arial" w:hAnsi="Arial" w:cs="Arial"/>
          <w:sz w:val="18"/>
          <w:szCs w:val="18"/>
          <w:lang w:val="en-GB"/>
        </w:rPr>
        <w:t>3</w:t>
      </w:r>
      <w:r w:rsidR="006863C4" w:rsidRPr="00E91897">
        <w:rPr>
          <w:rFonts w:ascii="Arial" w:hAnsi="Arial" w:cs="Arial"/>
          <w:sz w:val="18"/>
          <w:szCs w:val="18"/>
        </w:rPr>
        <w:t>.</w:t>
      </w:r>
      <w:r w:rsidR="00242BB1" w:rsidRPr="00E91897">
        <w:rPr>
          <w:rFonts w:ascii="Arial" w:hAnsi="Arial" w:cs="Arial"/>
          <w:sz w:val="18"/>
          <w:szCs w:val="18"/>
          <w:lang w:val="en-GB"/>
        </w:rPr>
        <w:t>15</w:t>
      </w:r>
      <w:r w:rsidR="008D232F" w:rsidRPr="00E91897">
        <w:rPr>
          <w:rFonts w:ascii="Arial" w:hAnsi="Arial" w:cs="Arial"/>
          <w:sz w:val="18"/>
          <w:szCs w:val="18"/>
        </w:rPr>
        <w:t>%</w:t>
      </w:r>
      <w:r w:rsidR="008D232F" w:rsidRPr="00E91897">
        <w:rPr>
          <w:rFonts w:ascii="Arial" w:eastAsia="Angsana New" w:hAnsi="Arial" w:cs="Arial"/>
          <w:spacing w:val="-6"/>
          <w:sz w:val="18"/>
          <w:szCs w:val="18"/>
        </w:rPr>
        <w:t>, respectively.</w:t>
      </w:r>
      <w:r w:rsidR="008D232F" w:rsidRPr="00E91897">
        <w:rPr>
          <w:rFonts w:ascii="Arial" w:hAnsi="Arial" w:cs="Arial"/>
          <w:sz w:val="18"/>
          <w:szCs w:val="18"/>
        </w:rPr>
        <w:t>) was used representing the actual borrowing cost of the loan used to finance the project.</w:t>
      </w:r>
    </w:p>
    <w:p w14:paraId="7B9D2AC0" w14:textId="77777777" w:rsidR="00EE3359" w:rsidRPr="00E91897" w:rsidRDefault="006B62EA" w:rsidP="00242BB1">
      <w:pPr>
        <w:rPr>
          <w:rFonts w:ascii="Arial" w:hAnsi="Arial" w:cs="Arial"/>
          <w:sz w:val="18"/>
          <w:szCs w:val="18"/>
        </w:rPr>
      </w:pPr>
      <w:r w:rsidRPr="00E91897">
        <w:rPr>
          <w:rFonts w:ascii="Arial" w:hAnsi="Arial" w:cs="Arial"/>
          <w:sz w:val="18"/>
          <w:szCs w:val="18"/>
        </w:rPr>
        <w:br w:type="page"/>
      </w:r>
    </w:p>
    <w:p w14:paraId="302CCB57" w14:textId="34409340" w:rsidR="00EE3359" w:rsidRPr="00E91897" w:rsidRDefault="00EE3359" w:rsidP="00242BB1">
      <w:pPr>
        <w:rPr>
          <w:rFonts w:ascii="Arial" w:hAnsi="Arial" w:cs="Arial"/>
          <w:sz w:val="18"/>
          <w:szCs w:val="18"/>
        </w:rPr>
      </w:pPr>
      <w:r w:rsidRPr="00E91897">
        <w:rPr>
          <w:rFonts w:ascii="Arial" w:hAnsi="Arial" w:cs="Arial"/>
          <w:spacing w:val="-4"/>
          <w:sz w:val="18"/>
          <w:szCs w:val="18"/>
        </w:rPr>
        <w:t>For</w:t>
      </w:r>
      <w:r w:rsidR="00ED6319" w:rsidRPr="00E91897">
        <w:rPr>
          <w:rFonts w:ascii="Arial" w:hAnsi="Arial" w:cs="Arial"/>
          <w:spacing w:val="-4"/>
          <w:sz w:val="18"/>
          <w:szCs w:val="18"/>
        </w:rPr>
        <w:t xml:space="preserve"> the year ended </w:t>
      </w:r>
      <w:r w:rsidR="00242BB1" w:rsidRPr="00E91897">
        <w:rPr>
          <w:rFonts w:ascii="Arial" w:hAnsi="Arial" w:cs="Arial"/>
          <w:spacing w:val="-4"/>
          <w:sz w:val="18"/>
          <w:szCs w:val="18"/>
          <w:lang w:val="en-GB"/>
        </w:rPr>
        <w:t>31</w:t>
      </w:r>
      <w:r w:rsidR="00ED6319" w:rsidRPr="00E91897">
        <w:rPr>
          <w:rFonts w:ascii="Arial" w:hAnsi="Arial" w:cs="Arial"/>
          <w:spacing w:val="-4"/>
          <w:sz w:val="18"/>
          <w:szCs w:val="18"/>
        </w:rPr>
        <w:t xml:space="preserve"> December </w:t>
      </w:r>
      <w:r w:rsidR="00242BB1" w:rsidRPr="00E91897">
        <w:rPr>
          <w:rFonts w:ascii="Arial" w:hAnsi="Arial" w:cs="Arial"/>
          <w:spacing w:val="-4"/>
          <w:sz w:val="18"/>
          <w:szCs w:val="18"/>
          <w:lang w:val="en-GB"/>
        </w:rPr>
        <w:t>2022</w:t>
      </w:r>
      <w:r w:rsidRPr="00E91897">
        <w:rPr>
          <w:rFonts w:ascii="Arial" w:hAnsi="Arial" w:cs="Arial"/>
          <w:spacing w:val="-4"/>
          <w:sz w:val="18"/>
          <w:szCs w:val="18"/>
        </w:rPr>
        <w:t>, real estate development cost had recogni</w:t>
      </w:r>
      <w:r w:rsidR="00465CD0" w:rsidRPr="00E91897">
        <w:rPr>
          <w:rFonts w:ascii="Arial" w:hAnsi="Arial" w:cs="Arial"/>
          <w:spacing w:val="-4"/>
          <w:sz w:val="18"/>
          <w:szCs w:val="18"/>
        </w:rPr>
        <w:t>s</w:t>
      </w:r>
      <w:r w:rsidRPr="00E91897">
        <w:rPr>
          <w:rFonts w:ascii="Arial" w:hAnsi="Arial" w:cs="Arial"/>
          <w:spacing w:val="-4"/>
          <w:sz w:val="18"/>
          <w:szCs w:val="18"/>
        </w:rPr>
        <w:t>ed as the cost of sales in the consolidated</w:t>
      </w:r>
      <w:r w:rsidRPr="00E91897">
        <w:rPr>
          <w:rFonts w:ascii="Arial" w:hAnsi="Arial" w:cs="Arial"/>
          <w:sz w:val="18"/>
          <w:szCs w:val="18"/>
        </w:rPr>
        <w:t xml:space="preserve"> </w:t>
      </w:r>
      <w:r w:rsidRPr="00E91897">
        <w:rPr>
          <w:rFonts w:ascii="Arial" w:hAnsi="Arial" w:cs="Arial"/>
          <w:spacing w:val="-4"/>
          <w:sz w:val="18"/>
          <w:szCs w:val="18"/>
        </w:rPr>
        <w:t xml:space="preserve">and </w:t>
      </w:r>
      <w:r w:rsidR="00B159B3" w:rsidRPr="00E91897">
        <w:rPr>
          <w:rFonts w:ascii="Arial" w:eastAsia="Angsana New" w:hAnsi="Arial" w:cs="Arial"/>
          <w:spacing w:val="-4"/>
          <w:sz w:val="18"/>
          <w:szCs w:val="18"/>
        </w:rPr>
        <w:t>separate</w:t>
      </w:r>
      <w:r w:rsidR="0003468D" w:rsidRPr="00E91897">
        <w:rPr>
          <w:rFonts w:ascii="Arial" w:hAnsi="Arial" w:cs="Arial"/>
          <w:spacing w:val="-4"/>
          <w:sz w:val="18"/>
          <w:szCs w:val="18"/>
        </w:rPr>
        <w:t xml:space="preserve"> financial statement of Baht</w:t>
      </w:r>
      <w:r w:rsidR="00C11115" w:rsidRPr="00E91897">
        <w:rPr>
          <w:rFonts w:ascii="Arial" w:hAnsi="Arial" w:cs="Arial"/>
          <w:spacing w:val="-4"/>
          <w:sz w:val="18"/>
          <w:szCs w:val="18"/>
        </w:rPr>
        <w:t xml:space="preserve"> </w:t>
      </w:r>
      <w:r w:rsidR="00242BB1" w:rsidRPr="00E91897">
        <w:rPr>
          <w:rFonts w:ascii="Arial" w:hAnsi="Arial" w:cs="Arial"/>
          <w:color w:val="000000"/>
          <w:spacing w:val="-8"/>
          <w:sz w:val="18"/>
          <w:szCs w:val="18"/>
          <w:lang w:val="en-GB"/>
        </w:rPr>
        <w:t>14</w:t>
      </w:r>
      <w:r w:rsidR="00337936" w:rsidRPr="00E91897">
        <w:rPr>
          <w:rFonts w:ascii="Arial" w:hAnsi="Arial" w:cs="Arial"/>
          <w:color w:val="000000"/>
          <w:spacing w:val="-8"/>
          <w:sz w:val="18"/>
          <w:szCs w:val="18"/>
          <w:lang w:val="en-GB"/>
        </w:rPr>
        <w:t>,</w:t>
      </w:r>
      <w:r w:rsidR="00242BB1" w:rsidRPr="00E91897">
        <w:rPr>
          <w:rFonts w:ascii="Arial" w:hAnsi="Arial" w:cs="Arial"/>
          <w:color w:val="000000"/>
          <w:spacing w:val="-8"/>
          <w:sz w:val="18"/>
          <w:szCs w:val="18"/>
          <w:lang w:val="en-GB"/>
        </w:rPr>
        <w:t>091</w:t>
      </w:r>
      <w:r w:rsidR="00337936" w:rsidRPr="00E91897">
        <w:rPr>
          <w:rFonts w:ascii="Arial" w:hAnsi="Arial" w:cs="Arial"/>
          <w:color w:val="000000"/>
          <w:spacing w:val="-8"/>
          <w:sz w:val="18"/>
          <w:szCs w:val="18"/>
          <w:lang w:val="en-GB"/>
        </w:rPr>
        <w:t>.</w:t>
      </w:r>
      <w:r w:rsidR="00242BB1" w:rsidRPr="00E91897">
        <w:rPr>
          <w:rFonts w:ascii="Arial" w:hAnsi="Arial" w:cs="Arial"/>
          <w:color w:val="000000"/>
          <w:spacing w:val="-8"/>
          <w:sz w:val="18"/>
          <w:szCs w:val="18"/>
          <w:lang w:val="en-GB"/>
        </w:rPr>
        <w:t>64</w:t>
      </w:r>
      <w:r w:rsidR="00337936" w:rsidRPr="00E91897">
        <w:rPr>
          <w:rFonts w:ascii="Arial" w:hAnsi="Arial" w:cs="Arial"/>
          <w:color w:val="000000"/>
          <w:spacing w:val="-8"/>
          <w:sz w:val="18"/>
          <w:szCs w:val="18"/>
          <w:lang w:val="en-GB"/>
        </w:rPr>
        <w:t xml:space="preserve"> </w:t>
      </w:r>
      <w:r w:rsidR="005876B1" w:rsidRPr="00E91897">
        <w:rPr>
          <w:rFonts w:ascii="Arial" w:hAnsi="Arial" w:cs="Arial"/>
          <w:spacing w:val="-4"/>
          <w:sz w:val="18"/>
          <w:szCs w:val="18"/>
        </w:rPr>
        <w:t xml:space="preserve">million and Baht </w:t>
      </w:r>
      <w:r w:rsidR="00242BB1" w:rsidRPr="00E91897">
        <w:rPr>
          <w:rFonts w:ascii="Arial" w:hAnsi="Arial" w:cs="Arial"/>
          <w:color w:val="000000"/>
          <w:spacing w:val="-8"/>
          <w:sz w:val="18"/>
          <w:szCs w:val="18"/>
          <w:lang w:val="en-GB"/>
        </w:rPr>
        <w:t>12</w:t>
      </w:r>
      <w:r w:rsidR="00337936" w:rsidRPr="00E91897">
        <w:rPr>
          <w:rFonts w:ascii="Arial" w:hAnsi="Arial" w:cs="Arial"/>
          <w:color w:val="000000"/>
          <w:spacing w:val="-8"/>
          <w:sz w:val="18"/>
          <w:szCs w:val="18"/>
          <w:lang w:val="en-GB"/>
        </w:rPr>
        <w:t>,</w:t>
      </w:r>
      <w:r w:rsidR="00242BB1" w:rsidRPr="00E91897">
        <w:rPr>
          <w:rFonts w:ascii="Arial" w:hAnsi="Arial" w:cs="Arial"/>
          <w:color w:val="000000"/>
          <w:spacing w:val="-8"/>
          <w:sz w:val="18"/>
          <w:szCs w:val="18"/>
          <w:lang w:val="en-GB"/>
        </w:rPr>
        <w:t>225</w:t>
      </w:r>
      <w:r w:rsidR="00337936" w:rsidRPr="00E91897">
        <w:rPr>
          <w:rFonts w:ascii="Arial" w:hAnsi="Arial" w:cs="Arial"/>
          <w:color w:val="000000"/>
          <w:spacing w:val="-8"/>
          <w:sz w:val="18"/>
          <w:szCs w:val="18"/>
          <w:lang w:val="en-GB"/>
        </w:rPr>
        <w:t>.</w:t>
      </w:r>
      <w:r w:rsidR="00242BB1" w:rsidRPr="00E91897">
        <w:rPr>
          <w:rFonts w:ascii="Arial" w:hAnsi="Arial" w:cs="Arial"/>
          <w:color w:val="000000"/>
          <w:spacing w:val="-8"/>
          <w:sz w:val="18"/>
          <w:szCs w:val="18"/>
          <w:lang w:val="en-GB"/>
        </w:rPr>
        <w:t>46</w:t>
      </w:r>
      <w:r w:rsidR="00337936" w:rsidRPr="00E91897">
        <w:rPr>
          <w:rFonts w:ascii="Arial" w:hAnsi="Arial" w:cs="Arial"/>
          <w:color w:val="000000"/>
          <w:spacing w:val="-8"/>
          <w:sz w:val="18"/>
          <w:szCs w:val="18"/>
          <w:cs/>
          <w:lang w:val="en-GB"/>
        </w:rPr>
        <w:t xml:space="preserve"> </w:t>
      </w:r>
      <w:r w:rsidR="00ED6319" w:rsidRPr="00E91897">
        <w:rPr>
          <w:rFonts w:ascii="Arial" w:hAnsi="Arial" w:cs="Arial"/>
          <w:spacing w:val="-4"/>
          <w:sz w:val="18"/>
          <w:szCs w:val="18"/>
        </w:rPr>
        <w:t>million, respectively (</w:t>
      </w:r>
      <w:r w:rsidR="00242BB1" w:rsidRPr="00E91897">
        <w:rPr>
          <w:rFonts w:ascii="Arial" w:hAnsi="Arial" w:cs="Arial"/>
          <w:spacing w:val="-4"/>
          <w:sz w:val="18"/>
          <w:szCs w:val="18"/>
          <w:lang w:val="en-GB"/>
        </w:rPr>
        <w:t>2021</w:t>
      </w:r>
      <w:r w:rsidRPr="00E91897">
        <w:rPr>
          <w:rFonts w:ascii="Arial" w:hAnsi="Arial" w:cs="Arial"/>
          <w:spacing w:val="-4"/>
          <w:sz w:val="18"/>
          <w:szCs w:val="18"/>
        </w:rPr>
        <w:t xml:space="preserve">: Baht </w:t>
      </w:r>
      <w:r w:rsidR="00242BB1" w:rsidRPr="00E91897">
        <w:rPr>
          <w:rFonts w:ascii="Arial" w:hAnsi="Arial" w:cs="Arial"/>
          <w:spacing w:val="-4"/>
          <w:sz w:val="18"/>
          <w:szCs w:val="18"/>
          <w:lang w:val="en-GB"/>
        </w:rPr>
        <w:t>13</w:t>
      </w:r>
      <w:r w:rsidR="00C74C6A" w:rsidRPr="00E91897">
        <w:rPr>
          <w:rFonts w:ascii="Arial" w:hAnsi="Arial" w:cs="Arial"/>
          <w:spacing w:val="-4"/>
          <w:sz w:val="18"/>
          <w:szCs w:val="18"/>
        </w:rPr>
        <w:t>,</w:t>
      </w:r>
      <w:r w:rsidR="00242BB1" w:rsidRPr="00E91897">
        <w:rPr>
          <w:rFonts w:ascii="Arial" w:hAnsi="Arial" w:cs="Arial"/>
          <w:spacing w:val="-4"/>
          <w:sz w:val="18"/>
          <w:szCs w:val="18"/>
          <w:lang w:val="en-GB"/>
        </w:rPr>
        <w:t>146</w:t>
      </w:r>
      <w:r w:rsidR="00C74C6A" w:rsidRPr="00E91897">
        <w:rPr>
          <w:rFonts w:ascii="Arial" w:hAnsi="Arial" w:cs="Arial"/>
          <w:spacing w:val="-4"/>
          <w:sz w:val="18"/>
          <w:szCs w:val="18"/>
        </w:rPr>
        <w:t>.</w:t>
      </w:r>
      <w:r w:rsidR="00242BB1" w:rsidRPr="00E91897">
        <w:rPr>
          <w:rFonts w:ascii="Arial" w:hAnsi="Arial" w:cs="Arial"/>
          <w:spacing w:val="-4"/>
          <w:sz w:val="18"/>
          <w:szCs w:val="18"/>
          <w:lang w:val="en-GB"/>
        </w:rPr>
        <w:t>66</w:t>
      </w:r>
      <w:r w:rsidR="00C74C6A" w:rsidRPr="00E91897">
        <w:rPr>
          <w:rFonts w:ascii="Arial" w:hAnsi="Arial" w:cs="Arial"/>
          <w:spacing w:val="-4"/>
          <w:sz w:val="18"/>
          <w:szCs w:val="18"/>
        </w:rPr>
        <w:t xml:space="preserve"> million and Baht </w:t>
      </w:r>
      <w:r w:rsidR="00242BB1" w:rsidRPr="00E91897">
        <w:rPr>
          <w:rFonts w:ascii="Arial" w:hAnsi="Arial" w:cs="Arial"/>
          <w:spacing w:val="-4"/>
          <w:sz w:val="18"/>
          <w:szCs w:val="18"/>
          <w:lang w:val="en-GB"/>
        </w:rPr>
        <w:t>12</w:t>
      </w:r>
      <w:r w:rsidR="00C74C6A" w:rsidRPr="00E91897">
        <w:rPr>
          <w:rFonts w:ascii="Arial" w:hAnsi="Arial" w:cs="Arial"/>
          <w:spacing w:val="-4"/>
          <w:sz w:val="18"/>
          <w:szCs w:val="18"/>
        </w:rPr>
        <w:t>,</w:t>
      </w:r>
      <w:r w:rsidR="00242BB1" w:rsidRPr="00E91897">
        <w:rPr>
          <w:rFonts w:ascii="Arial" w:hAnsi="Arial" w:cs="Arial"/>
          <w:spacing w:val="-4"/>
          <w:sz w:val="18"/>
          <w:szCs w:val="18"/>
          <w:lang w:val="en-GB"/>
        </w:rPr>
        <w:t>111</w:t>
      </w:r>
      <w:r w:rsidR="00C74C6A" w:rsidRPr="00E91897">
        <w:rPr>
          <w:rFonts w:ascii="Arial" w:hAnsi="Arial" w:cs="Arial"/>
          <w:spacing w:val="-4"/>
          <w:sz w:val="18"/>
          <w:szCs w:val="18"/>
        </w:rPr>
        <w:t>.</w:t>
      </w:r>
      <w:r w:rsidR="00242BB1" w:rsidRPr="00E91897">
        <w:rPr>
          <w:rFonts w:ascii="Arial" w:hAnsi="Arial" w:cs="Arial"/>
          <w:spacing w:val="-4"/>
          <w:sz w:val="18"/>
          <w:szCs w:val="18"/>
          <w:lang w:val="en-GB"/>
        </w:rPr>
        <w:t>28</w:t>
      </w:r>
      <w:r w:rsidR="00C74C6A" w:rsidRPr="00E91897">
        <w:rPr>
          <w:rFonts w:ascii="Arial" w:hAnsi="Arial" w:cs="Arial"/>
          <w:spacing w:val="-4"/>
          <w:sz w:val="18"/>
          <w:szCs w:val="18"/>
        </w:rPr>
        <w:t xml:space="preserve"> </w:t>
      </w:r>
      <w:r w:rsidR="0003468D" w:rsidRPr="00E91897">
        <w:rPr>
          <w:rFonts w:ascii="Arial" w:hAnsi="Arial" w:cs="Arial"/>
          <w:sz w:val="18"/>
          <w:szCs w:val="18"/>
        </w:rPr>
        <w:t>million</w:t>
      </w:r>
      <w:r w:rsidR="00C94700" w:rsidRPr="00E91897">
        <w:rPr>
          <w:rFonts w:ascii="Arial" w:hAnsi="Arial" w:cs="Arial"/>
          <w:sz w:val="18"/>
          <w:szCs w:val="18"/>
        </w:rPr>
        <w:t>,</w:t>
      </w:r>
      <w:r w:rsidR="0003468D" w:rsidRPr="00E91897">
        <w:rPr>
          <w:rFonts w:ascii="Arial" w:hAnsi="Arial" w:cs="Arial"/>
          <w:sz w:val="18"/>
          <w:szCs w:val="18"/>
        </w:rPr>
        <w:t xml:space="preserve"> respectively</w:t>
      </w:r>
      <w:r w:rsidRPr="00E91897">
        <w:rPr>
          <w:rFonts w:ascii="Arial" w:hAnsi="Arial" w:cs="Arial"/>
          <w:sz w:val="18"/>
          <w:szCs w:val="18"/>
        </w:rPr>
        <w:t>).</w:t>
      </w:r>
    </w:p>
    <w:p w14:paraId="41818419" w14:textId="77777777" w:rsidR="002A784F" w:rsidRPr="00E91897" w:rsidRDefault="002A784F" w:rsidP="00242BB1">
      <w:pPr>
        <w:rPr>
          <w:rFonts w:ascii="Arial" w:hAnsi="Arial" w:cs="Arial"/>
          <w:sz w:val="14"/>
          <w:szCs w:val="14"/>
        </w:rPr>
      </w:pPr>
    </w:p>
    <w:p w14:paraId="20B59577" w14:textId="65E256FF" w:rsidR="002A784F" w:rsidRPr="00E91897" w:rsidRDefault="002A784F" w:rsidP="00242BB1">
      <w:pPr>
        <w:rPr>
          <w:rFonts w:ascii="Arial" w:hAnsi="Arial" w:cs="Arial"/>
          <w:spacing w:val="-2"/>
          <w:sz w:val="18"/>
          <w:szCs w:val="18"/>
        </w:rPr>
      </w:pPr>
      <w:r w:rsidRPr="00E91897">
        <w:rPr>
          <w:rFonts w:ascii="Arial" w:hAnsi="Arial" w:cs="Arial"/>
          <w:sz w:val="18"/>
          <w:szCs w:val="18"/>
        </w:rPr>
        <w:t xml:space="preserve">For the year ended </w:t>
      </w:r>
      <w:r w:rsidR="00242BB1" w:rsidRPr="00E91897">
        <w:rPr>
          <w:rFonts w:ascii="Arial" w:hAnsi="Arial" w:cs="Arial"/>
          <w:sz w:val="18"/>
          <w:szCs w:val="18"/>
          <w:lang w:val="en-GB"/>
        </w:rPr>
        <w:t>31</w:t>
      </w:r>
      <w:r w:rsidRPr="00E91897">
        <w:rPr>
          <w:rFonts w:ascii="Arial" w:hAnsi="Arial" w:cs="Arial"/>
          <w:sz w:val="18"/>
          <w:szCs w:val="18"/>
        </w:rPr>
        <w:t xml:space="preserve"> December </w:t>
      </w:r>
      <w:r w:rsidR="00242BB1" w:rsidRPr="00E91897">
        <w:rPr>
          <w:rFonts w:ascii="Arial" w:hAnsi="Arial" w:cs="Arial"/>
          <w:sz w:val="18"/>
          <w:szCs w:val="18"/>
          <w:lang w:val="en-GB"/>
        </w:rPr>
        <w:t>2022</w:t>
      </w:r>
      <w:r w:rsidRPr="00E91897">
        <w:rPr>
          <w:rFonts w:ascii="Arial" w:hAnsi="Arial" w:cs="Arial"/>
          <w:sz w:val="18"/>
          <w:szCs w:val="18"/>
        </w:rPr>
        <w:t xml:space="preserve">, loss on write-down of real estate development cost to net realisable value had </w:t>
      </w:r>
      <w:r w:rsidRPr="00E91897">
        <w:rPr>
          <w:rFonts w:ascii="Arial" w:hAnsi="Arial" w:cs="Arial"/>
          <w:spacing w:val="-2"/>
          <w:sz w:val="18"/>
          <w:szCs w:val="18"/>
        </w:rPr>
        <w:t>been recognised in profit or loss in the consolidated</w:t>
      </w:r>
      <w:r w:rsidR="0078153D" w:rsidRPr="00E91897">
        <w:rPr>
          <w:rFonts w:ascii="Arial" w:hAnsi="Arial" w:cs="Arial"/>
          <w:spacing w:val="-2"/>
          <w:sz w:val="18"/>
          <w:szCs w:val="18"/>
        </w:rPr>
        <w:t xml:space="preserve"> and separate</w:t>
      </w:r>
      <w:r w:rsidRPr="00E91897">
        <w:rPr>
          <w:rFonts w:ascii="Arial" w:hAnsi="Arial" w:cs="Arial"/>
          <w:spacing w:val="-2"/>
          <w:sz w:val="18"/>
          <w:szCs w:val="18"/>
        </w:rPr>
        <w:t xml:space="preserve"> financial statement of Baht</w:t>
      </w:r>
      <w:r w:rsidR="001F56D1" w:rsidRPr="00E91897">
        <w:rPr>
          <w:rFonts w:ascii="Arial" w:hAnsi="Arial" w:cs="Arial"/>
          <w:spacing w:val="-2"/>
          <w:sz w:val="18"/>
          <w:szCs w:val="18"/>
        </w:rPr>
        <w:t xml:space="preserve"> </w:t>
      </w:r>
      <w:r w:rsidR="00242BB1" w:rsidRPr="00E91897">
        <w:rPr>
          <w:rFonts w:ascii="Arial" w:hAnsi="Arial" w:cs="Arial"/>
          <w:spacing w:val="-2"/>
          <w:sz w:val="18"/>
          <w:szCs w:val="18"/>
          <w:lang w:val="en-GB"/>
        </w:rPr>
        <w:t>9</w:t>
      </w:r>
      <w:r w:rsidR="001F56D1" w:rsidRPr="00E91897">
        <w:rPr>
          <w:rFonts w:ascii="Arial" w:hAnsi="Arial" w:cs="Arial"/>
          <w:spacing w:val="-2"/>
          <w:sz w:val="18"/>
          <w:szCs w:val="18"/>
        </w:rPr>
        <w:t>.</w:t>
      </w:r>
      <w:r w:rsidR="00242BB1" w:rsidRPr="00E91897">
        <w:rPr>
          <w:rFonts w:ascii="Arial" w:hAnsi="Arial" w:cs="Arial"/>
          <w:spacing w:val="-2"/>
          <w:sz w:val="18"/>
          <w:szCs w:val="18"/>
          <w:lang w:val="en-GB"/>
        </w:rPr>
        <w:t>67</w:t>
      </w:r>
      <w:r w:rsidRPr="00E91897">
        <w:rPr>
          <w:rFonts w:ascii="Arial" w:hAnsi="Arial" w:cs="Arial"/>
          <w:spacing w:val="-2"/>
          <w:sz w:val="18"/>
          <w:szCs w:val="18"/>
        </w:rPr>
        <w:t xml:space="preserve"> million</w:t>
      </w:r>
      <w:r w:rsidR="0078153D" w:rsidRPr="00E91897">
        <w:rPr>
          <w:rFonts w:ascii="Arial" w:hAnsi="Arial" w:cs="Arial"/>
          <w:spacing w:val="-2"/>
          <w:sz w:val="18"/>
          <w:szCs w:val="18"/>
        </w:rPr>
        <w:t xml:space="preserve"> and </w:t>
      </w:r>
      <w:r w:rsidR="001F56D1" w:rsidRPr="00E91897">
        <w:rPr>
          <w:rFonts w:ascii="Arial" w:hAnsi="Arial" w:cs="Arial"/>
          <w:spacing w:val="-2"/>
          <w:sz w:val="18"/>
          <w:szCs w:val="18"/>
        </w:rPr>
        <w:t>nil</w:t>
      </w:r>
      <w:r w:rsidR="0078153D" w:rsidRPr="00E91897">
        <w:rPr>
          <w:rFonts w:ascii="Arial" w:hAnsi="Arial" w:cs="Arial"/>
          <w:spacing w:val="-2"/>
          <w:sz w:val="18"/>
          <w:szCs w:val="18"/>
        </w:rPr>
        <w:t>, respectively</w:t>
      </w:r>
      <w:r w:rsidRPr="00E91897">
        <w:rPr>
          <w:rFonts w:ascii="Arial" w:hAnsi="Arial" w:cs="Arial"/>
          <w:spacing w:val="-2"/>
          <w:sz w:val="18"/>
          <w:szCs w:val="18"/>
        </w:rPr>
        <w:t xml:space="preserve"> (</w:t>
      </w:r>
      <w:r w:rsidR="00242BB1" w:rsidRPr="00E91897">
        <w:rPr>
          <w:rFonts w:ascii="Arial" w:hAnsi="Arial" w:cs="Arial"/>
          <w:spacing w:val="-2"/>
          <w:sz w:val="18"/>
          <w:szCs w:val="18"/>
          <w:lang w:val="en-GB"/>
        </w:rPr>
        <w:t>2021</w:t>
      </w:r>
      <w:r w:rsidRPr="00E91897">
        <w:rPr>
          <w:rFonts w:ascii="Arial" w:hAnsi="Arial" w:cs="Arial"/>
          <w:spacing w:val="-2"/>
          <w:sz w:val="18"/>
          <w:szCs w:val="18"/>
        </w:rPr>
        <w:t xml:space="preserve">: </w:t>
      </w:r>
      <w:r w:rsidR="00307AC1" w:rsidRPr="00E91897">
        <w:rPr>
          <w:rFonts w:ascii="Arial" w:hAnsi="Arial" w:cs="Arial"/>
          <w:spacing w:val="-2"/>
          <w:sz w:val="18"/>
          <w:szCs w:val="18"/>
        </w:rPr>
        <w:t xml:space="preserve">Baht </w:t>
      </w:r>
      <w:r w:rsidR="00242BB1" w:rsidRPr="00E91897">
        <w:rPr>
          <w:rFonts w:ascii="Arial" w:hAnsi="Arial" w:cs="Arial"/>
          <w:spacing w:val="-2"/>
          <w:sz w:val="18"/>
          <w:szCs w:val="18"/>
          <w:lang w:val="en-GB"/>
        </w:rPr>
        <w:t>22</w:t>
      </w:r>
      <w:r w:rsidR="00C74C6A" w:rsidRPr="00E91897">
        <w:rPr>
          <w:rFonts w:ascii="Arial" w:hAnsi="Arial" w:cs="Arial"/>
          <w:spacing w:val="-2"/>
          <w:sz w:val="18"/>
          <w:szCs w:val="18"/>
        </w:rPr>
        <w:t>.</w:t>
      </w:r>
      <w:r w:rsidR="00242BB1" w:rsidRPr="00E91897">
        <w:rPr>
          <w:rFonts w:ascii="Arial" w:hAnsi="Arial" w:cs="Arial"/>
          <w:spacing w:val="-2"/>
          <w:sz w:val="18"/>
          <w:szCs w:val="18"/>
          <w:lang w:val="en-GB"/>
        </w:rPr>
        <w:t>79</w:t>
      </w:r>
      <w:r w:rsidR="00C74C6A" w:rsidRPr="00E91897">
        <w:rPr>
          <w:rFonts w:ascii="Arial" w:hAnsi="Arial" w:cs="Arial"/>
          <w:spacing w:val="-2"/>
          <w:sz w:val="18"/>
          <w:szCs w:val="18"/>
        </w:rPr>
        <w:t xml:space="preserve"> million and Baht </w:t>
      </w:r>
      <w:r w:rsidR="00242BB1" w:rsidRPr="00E91897">
        <w:rPr>
          <w:rFonts w:ascii="Arial" w:hAnsi="Arial" w:cs="Arial"/>
          <w:spacing w:val="-2"/>
          <w:sz w:val="18"/>
          <w:szCs w:val="18"/>
          <w:lang w:val="en-GB"/>
        </w:rPr>
        <w:t>20</w:t>
      </w:r>
      <w:r w:rsidR="00C74C6A" w:rsidRPr="00E91897">
        <w:rPr>
          <w:rFonts w:ascii="Arial" w:hAnsi="Arial" w:cs="Arial"/>
          <w:spacing w:val="-2"/>
          <w:sz w:val="18"/>
          <w:szCs w:val="18"/>
        </w:rPr>
        <w:t>.</w:t>
      </w:r>
      <w:r w:rsidR="00242BB1" w:rsidRPr="00E91897">
        <w:rPr>
          <w:rFonts w:ascii="Arial" w:hAnsi="Arial" w:cs="Arial"/>
          <w:spacing w:val="-2"/>
          <w:sz w:val="18"/>
          <w:szCs w:val="18"/>
          <w:lang w:val="en-GB"/>
        </w:rPr>
        <w:t>44</w:t>
      </w:r>
      <w:r w:rsidR="00C74C6A" w:rsidRPr="00E91897">
        <w:rPr>
          <w:rFonts w:ascii="Arial" w:hAnsi="Arial" w:cs="Arial"/>
          <w:spacing w:val="-2"/>
          <w:sz w:val="18"/>
          <w:szCs w:val="18"/>
        </w:rPr>
        <w:t xml:space="preserve"> </w:t>
      </w:r>
      <w:r w:rsidR="0078153D" w:rsidRPr="00E91897">
        <w:rPr>
          <w:rFonts w:ascii="Arial" w:hAnsi="Arial" w:cs="Arial"/>
          <w:spacing w:val="-2"/>
          <w:sz w:val="18"/>
          <w:szCs w:val="18"/>
        </w:rPr>
        <w:t>million, respectively</w:t>
      </w:r>
      <w:r w:rsidRPr="00E91897">
        <w:rPr>
          <w:rFonts w:ascii="Arial" w:hAnsi="Arial" w:cs="Arial"/>
          <w:spacing w:val="-2"/>
          <w:sz w:val="18"/>
          <w:szCs w:val="18"/>
        </w:rPr>
        <w:t>).</w:t>
      </w:r>
    </w:p>
    <w:p w14:paraId="7133BCA9" w14:textId="77777777" w:rsidR="00EE3359" w:rsidRPr="00E91897" w:rsidRDefault="00EE3359" w:rsidP="00242BB1">
      <w:pPr>
        <w:rPr>
          <w:rFonts w:ascii="Arial" w:hAnsi="Arial" w:cs="Arial"/>
          <w:sz w:val="14"/>
          <w:szCs w:val="14"/>
        </w:rPr>
      </w:pPr>
    </w:p>
    <w:p w14:paraId="68D995B4" w14:textId="5722033F" w:rsidR="00EE3359" w:rsidRPr="00E91897" w:rsidRDefault="00ED6319" w:rsidP="00242BB1">
      <w:pPr>
        <w:rPr>
          <w:rFonts w:ascii="Arial" w:hAnsi="Arial" w:cs="Arial"/>
          <w:spacing w:val="-2"/>
          <w:sz w:val="18"/>
          <w:szCs w:val="18"/>
        </w:rPr>
      </w:pPr>
      <w:r w:rsidRPr="00E91897">
        <w:rPr>
          <w:rFonts w:ascii="Arial" w:hAnsi="Arial" w:cs="Arial"/>
          <w:spacing w:val="-2"/>
          <w:sz w:val="18"/>
          <w:szCs w:val="18"/>
        </w:rPr>
        <w:t xml:space="preserve">As at December </w:t>
      </w:r>
      <w:r w:rsidR="00242BB1" w:rsidRPr="00E91897">
        <w:rPr>
          <w:rFonts w:ascii="Arial" w:hAnsi="Arial" w:cs="Arial"/>
          <w:spacing w:val="-2"/>
          <w:sz w:val="18"/>
          <w:szCs w:val="18"/>
          <w:lang w:val="en-GB"/>
        </w:rPr>
        <w:t>31</w:t>
      </w:r>
      <w:r w:rsidRPr="00E91897">
        <w:rPr>
          <w:rFonts w:ascii="Arial" w:hAnsi="Arial" w:cs="Arial"/>
          <w:spacing w:val="-2"/>
          <w:sz w:val="18"/>
          <w:szCs w:val="18"/>
        </w:rPr>
        <w:t xml:space="preserve"> December </w:t>
      </w:r>
      <w:r w:rsidR="00242BB1" w:rsidRPr="00E91897">
        <w:rPr>
          <w:rFonts w:ascii="Arial" w:hAnsi="Arial" w:cs="Arial"/>
          <w:spacing w:val="-2"/>
          <w:sz w:val="18"/>
          <w:szCs w:val="18"/>
          <w:lang w:val="en-GB"/>
        </w:rPr>
        <w:t>2022</w:t>
      </w:r>
      <w:r w:rsidR="00EE3359" w:rsidRPr="00E91897">
        <w:rPr>
          <w:rFonts w:ascii="Arial" w:hAnsi="Arial" w:cs="Arial"/>
          <w:spacing w:val="-2"/>
          <w:sz w:val="18"/>
          <w:szCs w:val="18"/>
        </w:rPr>
        <w:t>, real estate development cos</w:t>
      </w:r>
      <w:r w:rsidR="0003468D" w:rsidRPr="00E91897">
        <w:rPr>
          <w:rFonts w:ascii="Arial" w:hAnsi="Arial" w:cs="Arial"/>
          <w:spacing w:val="-2"/>
          <w:sz w:val="18"/>
          <w:szCs w:val="18"/>
        </w:rPr>
        <w:t xml:space="preserve">t of Baht </w:t>
      </w:r>
      <w:r w:rsidR="00242BB1" w:rsidRPr="00E91897">
        <w:rPr>
          <w:rFonts w:ascii="Arial" w:hAnsi="Arial" w:cs="Arial"/>
          <w:color w:val="000000"/>
          <w:spacing w:val="-6"/>
          <w:sz w:val="18"/>
          <w:szCs w:val="18"/>
          <w:lang w:val="en-GB"/>
        </w:rPr>
        <w:t>5</w:t>
      </w:r>
      <w:r w:rsidR="001F56D1" w:rsidRPr="00E91897">
        <w:rPr>
          <w:rFonts w:ascii="Arial" w:hAnsi="Arial" w:cs="Arial"/>
          <w:color w:val="000000"/>
          <w:spacing w:val="-6"/>
          <w:sz w:val="18"/>
          <w:szCs w:val="18"/>
          <w:lang w:val="en-GB"/>
        </w:rPr>
        <w:t>,</w:t>
      </w:r>
      <w:r w:rsidR="00242BB1" w:rsidRPr="00E91897">
        <w:rPr>
          <w:rFonts w:ascii="Arial" w:hAnsi="Arial" w:cs="Arial"/>
          <w:color w:val="000000"/>
          <w:spacing w:val="-6"/>
          <w:sz w:val="18"/>
          <w:szCs w:val="18"/>
          <w:lang w:val="en-GB"/>
        </w:rPr>
        <w:t>230</w:t>
      </w:r>
      <w:r w:rsidR="001F56D1" w:rsidRPr="00E91897">
        <w:rPr>
          <w:rFonts w:ascii="Arial" w:hAnsi="Arial" w:cs="Arial"/>
          <w:color w:val="000000"/>
          <w:spacing w:val="-6"/>
          <w:sz w:val="18"/>
          <w:szCs w:val="18"/>
          <w:lang w:val="en-GB"/>
        </w:rPr>
        <w:t>.</w:t>
      </w:r>
      <w:r w:rsidR="00242BB1" w:rsidRPr="00E91897">
        <w:rPr>
          <w:rFonts w:ascii="Arial" w:hAnsi="Arial" w:cs="Arial"/>
          <w:color w:val="000000"/>
          <w:spacing w:val="-6"/>
          <w:sz w:val="18"/>
          <w:szCs w:val="18"/>
          <w:lang w:val="en-GB"/>
        </w:rPr>
        <w:t>56</w:t>
      </w:r>
      <w:r w:rsidR="001F56D1" w:rsidRPr="00E91897">
        <w:rPr>
          <w:rFonts w:ascii="Arial" w:hAnsi="Arial" w:cs="Arial"/>
          <w:color w:val="000000"/>
          <w:spacing w:val="-6"/>
          <w:sz w:val="18"/>
          <w:szCs w:val="18"/>
          <w:lang w:val="en-GB"/>
        </w:rPr>
        <w:t xml:space="preserve"> </w:t>
      </w:r>
      <w:r w:rsidRPr="00E91897">
        <w:rPr>
          <w:rFonts w:ascii="Arial" w:hAnsi="Arial" w:cs="Arial"/>
          <w:spacing w:val="-2"/>
          <w:sz w:val="18"/>
          <w:szCs w:val="18"/>
        </w:rPr>
        <w:t>million (</w:t>
      </w:r>
      <w:r w:rsidR="00242BB1" w:rsidRPr="00E91897">
        <w:rPr>
          <w:rFonts w:ascii="Arial" w:hAnsi="Arial" w:cs="Arial"/>
          <w:spacing w:val="-2"/>
          <w:sz w:val="18"/>
          <w:szCs w:val="18"/>
          <w:lang w:val="en-GB"/>
        </w:rPr>
        <w:t>2021</w:t>
      </w:r>
      <w:r w:rsidR="00EE3359" w:rsidRPr="00E91897">
        <w:rPr>
          <w:rFonts w:ascii="Arial" w:hAnsi="Arial" w:cs="Arial"/>
          <w:spacing w:val="-2"/>
          <w:sz w:val="18"/>
          <w:szCs w:val="18"/>
        </w:rPr>
        <w:t xml:space="preserve">: Baht </w:t>
      </w:r>
      <w:r w:rsidR="00242BB1" w:rsidRPr="00E91897">
        <w:rPr>
          <w:rFonts w:ascii="Arial" w:hAnsi="Arial" w:cs="Arial"/>
          <w:color w:val="000000"/>
          <w:spacing w:val="-6"/>
          <w:sz w:val="18"/>
          <w:szCs w:val="18"/>
          <w:lang w:val="en-GB"/>
        </w:rPr>
        <w:t>3</w:t>
      </w:r>
      <w:r w:rsidR="00C74C6A" w:rsidRPr="00E91897">
        <w:rPr>
          <w:rFonts w:ascii="Arial" w:hAnsi="Arial" w:cs="Arial"/>
          <w:color w:val="000000"/>
          <w:spacing w:val="-6"/>
          <w:sz w:val="18"/>
          <w:szCs w:val="18"/>
        </w:rPr>
        <w:t>,</w:t>
      </w:r>
      <w:r w:rsidR="00242BB1" w:rsidRPr="00E91897">
        <w:rPr>
          <w:rFonts w:ascii="Arial" w:hAnsi="Arial" w:cs="Arial"/>
          <w:color w:val="000000"/>
          <w:spacing w:val="-6"/>
          <w:sz w:val="18"/>
          <w:szCs w:val="18"/>
          <w:lang w:val="en-GB"/>
        </w:rPr>
        <w:t>193</w:t>
      </w:r>
      <w:r w:rsidR="00C74C6A" w:rsidRPr="00E91897">
        <w:rPr>
          <w:rFonts w:ascii="Arial" w:hAnsi="Arial" w:cs="Arial"/>
          <w:color w:val="000000"/>
          <w:spacing w:val="-6"/>
          <w:sz w:val="18"/>
          <w:szCs w:val="18"/>
        </w:rPr>
        <w:t>.</w:t>
      </w:r>
      <w:r w:rsidR="00242BB1" w:rsidRPr="00E91897">
        <w:rPr>
          <w:rFonts w:ascii="Arial" w:hAnsi="Arial" w:cs="Arial"/>
          <w:color w:val="000000"/>
          <w:spacing w:val="-6"/>
          <w:sz w:val="18"/>
          <w:szCs w:val="18"/>
          <w:lang w:val="en-GB"/>
        </w:rPr>
        <w:t>34</w:t>
      </w:r>
      <w:r w:rsidR="00C74C6A" w:rsidRPr="00E91897">
        <w:rPr>
          <w:rFonts w:ascii="Arial" w:hAnsi="Arial" w:cs="Arial"/>
          <w:color w:val="000000"/>
          <w:spacing w:val="-6"/>
          <w:sz w:val="18"/>
          <w:szCs w:val="18"/>
          <w:lang w:val="en-GB"/>
        </w:rPr>
        <w:t xml:space="preserve"> </w:t>
      </w:r>
      <w:r w:rsidR="00EE3359" w:rsidRPr="00E91897">
        <w:rPr>
          <w:rFonts w:ascii="Arial" w:hAnsi="Arial" w:cs="Arial"/>
          <w:spacing w:val="-2"/>
          <w:sz w:val="18"/>
          <w:szCs w:val="18"/>
        </w:rPr>
        <w:t>million) is the projects expected to be developed and ready for s</w:t>
      </w:r>
      <w:r w:rsidRPr="00E91897">
        <w:rPr>
          <w:rFonts w:ascii="Arial" w:hAnsi="Arial" w:cs="Arial"/>
          <w:spacing w:val="-2"/>
          <w:sz w:val="18"/>
          <w:szCs w:val="18"/>
        </w:rPr>
        <w:t xml:space="preserve">ale for the period longer than </w:t>
      </w:r>
      <w:r w:rsidR="00242BB1" w:rsidRPr="00E91897">
        <w:rPr>
          <w:rFonts w:ascii="Arial" w:hAnsi="Arial" w:cs="Arial"/>
          <w:spacing w:val="-2"/>
          <w:sz w:val="18"/>
          <w:szCs w:val="18"/>
          <w:lang w:val="en-GB"/>
        </w:rPr>
        <w:t>12</w:t>
      </w:r>
      <w:r w:rsidR="00B159B3" w:rsidRPr="00E91897">
        <w:rPr>
          <w:rFonts w:ascii="Arial" w:hAnsi="Arial" w:cs="Arial"/>
          <w:spacing w:val="-2"/>
          <w:sz w:val="18"/>
          <w:szCs w:val="18"/>
        </w:rPr>
        <w:t xml:space="preserve"> months since the date of statement of financial position.</w:t>
      </w:r>
    </w:p>
    <w:p w14:paraId="7E511365" w14:textId="77777777" w:rsidR="00EE3359" w:rsidRPr="00E91897" w:rsidRDefault="00EE3359" w:rsidP="00242BB1">
      <w:pPr>
        <w:rPr>
          <w:rFonts w:ascii="Arial" w:hAnsi="Arial" w:cs="Arial"/>
          <w:sz w:val="14"/>
          <w:szCs w:val="14"/>
        </w:rPr>
      </w:pPr>
    </w:p>
    <w:p w14:paraId="71A690C0" w14:textId="19D8A195" w:rsidR="009734DC" w:rsidRPr="00E91897" w:rsidRDefault="00ED6319" w:rsidP="00242BB1">
      <w:pPr>
        <w:rPr>
          <w:rFonts w:ascii="Arial" w:eastAsia="Angsana New" w:hAnsi="Arial" w:cs="Arial"/>
          <w:sz w:val="18"/>
          <w:szCs w:val="18"/>
        </w:rPr>
      </w:pPr>
      <w:r w:rsidRPr="00E91897">
        <w:rPr>
          <w:rFonts w:ascii="Arial" w:eastAsia="Angsana New" w:hAnsi="Arial" w:cs="Arial"/>
          <w:spacing w:val="-4"/>
          <w:sz w:val="18"/>
          <w:szCs w:val="18"/>
        </w:rPr>
        <w:t xml:space="preserve">As at </w:t>
      </w:r>
      <w:r w:rsidR="00242BB1" w:rsidRPr="00E91897">
        <w:rPr>
          <w:rFonts w:ascii="Arial" w:eastAsia="Angsana New" w:hAnsi="Arial" w:cs="Arial"/>
          <w:spacing w:val="-4"/>
          <w:sz w:val="18"/>
          <w:szCs w:val="18"/>
          <w:lang w:val="en-GB"/>
        </w:rPr>
        <w:t>31</w:t>
      </w:r>
      <w:r w:rsidRPr="00E91897">
        <w:rPr>
          <w:rFonts w:ascii="Arial" w:eastAsia="Angsana New" w:hAnsi="Arial" w:cs="Arial"/>
          <w:spacing w:val="-4"/>
          <w:sz w:val="18"/>
          <w:szCs w:val="18"/>
        </w:rPr>
        <w:t xml:space="preserve"> December </w:t>
      </w:r>
      <w:r w:rsidR="00242BB1" w:rsidRPr="00E91897">
        <w:rPr>
          <w:rFonts w:ascii="Arial" w:eastAsia="Angsana New" w:hAnsi="Arial" w:cs="Arial"/>
          <w:spacing w:val="-4"/>
          <w:sz w:val="18"/>
          <w:szCs w:val="18"/>
          <w:lang w:val="en-GB"/>
        </w:rPr>
        <w:t>2022</w:t>
      </w:r>
      <w:r w:rsidR="00EE3359" w:rsidRPr="00E91897">
        <w:rPr>
          <w:rFonts w:ascii="Arial" w:eastAsia="Angsana New" w:hAnsi="Arial" w:cs="Arial"/>
          <w:spacing w:val="-4"/>
          <w:sz w:val="18"/>
          <w:szCs w:val="18"/>
        </w:rPr>
        <w:t>, land and construction under the Grou</w:t>
      </w:r>
      <w:r w:rsidR="0003468D" w:rsidRPr="00E91897">
        <w:rPr>
          <w:rFonts w:ascii="Arial" w:eastAsia="Angsana New" w:hAnsi="Arial" w:cs="Arial"/>
          <w:spacing w:val="-4"/>
          <w:sz w:val="18"/>
          <w:szCs w:val="18"/>
        </w:rPr>
        <w:t xml:space="preserve">p’s real estate project of Baht </w:t>
      </w:r>
      <w:r w:rsidR="00242BB1" w:rsidRPr="00E91897">
        <w:rPr>
          <w:rFonts w:ascii="Arial" w:hAnsi="Arial" w:cs="Arial"/>
          <w:color w:val="000000"/>
          <w:sz w:val="18"/>
          <w:szCs w:val="18"/>
          <w:lang w:val="en-GB"/>
        </w:rPr>
        <w:t>26</w:t>
      </w:r>
      <w:r w:rsidR="001F56D1" w:rsidRPr="00E91897">
        <w:rPr>
          <w:rFonts w:ascii="Arial" w:hAnsi="Arial" w:cs="Arial"/>
          <w:color w:val="000000"/>
          <w:sz w:val="18"/>
          <w:szCs w:val="18"/>
          <w:lang w:val="en-GB"/>
        </w:rPr>
        <w:t>,</w:t>
      </w:r>
      <w:r w:rsidR="00242BB1" w:rsidRPr="00E91897">
        <w:rPr>
          <w:rFonts w:ascii="Arial" w:hAnsi="Arial" w:cs="Arial"/>
          <w:color w:val="000000"/>
          <w:sz w:val="18"/>
          <w:szCs w:val="18"/>
          <w:lang w:val="en-GB"/>
        </w:rPr>
        <w:t>802</w:t>
      </w:r>
      <w:r w:rsidR="001F56D1" w:rsidRPr="00E91897">
        <w:rPr>
          <w:rFonts w:ascii="Arial" w:hAnsi="Arial" w:cs="Arial"/>
          <w:color w:val="000000"/>
          <w:sz w:val="18"/>
          <w:szCs w:val="18"/>
          <w:lang w:val="en-GB"/>
        </w:rPr>
        <w:t>.</w:t>
      </w:r>
      <w:r w:rsidR="00242BB1" w:rsidRPr="00E91897">
        <w:rPr>
          <w:rFonts w:ascii="Arial" w:hAnsi="Arial" w:cs="Arial"/>
          <w:color w:val="000000"/>
          <w:sz w:val="18"/>
          <w:szCs w:val="18"/>
          <w:lang w:val="en-GB"/>
        </w:rPr>
        <w:t>20</w:t>
      </w:r>
      <w:r w:rsidR="001F56D1" w:rsidRPr="00E91897">
        <w:rPr>
          <w:rFonts w:ascii="Arial" w:hAnsi="Arial" w:cs="Arial"/>
          <w:color w:val="000000"/>
          <w:sz w:val="18"/>
          <w:szCs w:val="18"/>
          <w:lang w:val="en-GB"/>
        </w:rPr>
        <w:t xml:space="preserve"> </w:t>
      </w:r>
      <w:r w:rsidR="00EE3359" w:rsidRPr="00E91897">
        <w:rPr>
          <w:rFonts w:ascii="Arial" w:eastAsia="Angsana New" w:hAnsi="Arial" w:cs="Arial"/>
          <w:spacing w:val="-4"/>
          <w:sz w:val="18"/>
          <w:szCs w:val="18"/>
        </w:rPr>
        <w:t xml:space="preserve">million </w:t>
      </w:r>
      <w:r w:rsidRPr="00E91897">
        <w:rPr>
          <w:rFonts w:ascii="Arial" w:eastAsia="Angsana New" w:hAnsi="Arial" w:cs="Arial"/>
          <w:sz w:val="18"/>
          <w:szCs w:val="18"/>
        </w:rPr>
        <w:t>(</w:t>
      </w:r>
      <w:r w:rsidR="00242BB1" w:rsidRPr="00E91897">
        <w:rPr>
          <w:rFonts w:ascii="Arial" w:eastAsia="Angsana New" w:hAnsi="Arial" w:cs="Arial"/>
          <w:sz w:val="18"/>
          <w:szCs w:val="18"/>
          <w:lang w:val="en-GB"/>
        </w:rPr>
        <w:t>2021</w:t>
      </w:r>
      <w:r w:rsidR="00EE3359" w:rsidRPr="00E91897">
        <w:rPr>
          <w:rFonts w:ascii="Arial" w:eastAsia="Angsana New" w:hAnsi="Arial" w:cs="Arial"/>
          <w:sz w:val="18"/>
          <w:szCs w:val="18"/>
        </w:rPr>
        <w:t xml:space="preserve">: Baht </w:t>
      </w:r>
      <w:r w:rsidR="00242BB1" w:rsidRPr="00E91897">
        <w:rPr>
          <w:rFonts w:ascii="Arial" w:eastAsia="Angsana New" w:hAnsi="Arial" w:cs="Arial"/>
          <w:spacing w:val="-4"/>
          <w:sz w:val="18"/>
          <w:szCs w:val="18"/>
          <w:lang w:val="en-GB"/>
        </w:rPr>
        <w:t>15</w:t>
      </w:r>
      <w:r w:rsidR="00C74C6A" w:rsidRPr="00E91897">
        <w:rPr>
          <w:rFonts w:ascii="Arial" w:eastAsia="Angsana New" w:hAnsi="Arial" w:cs="Arial"/>
          <w:spacing w:val="-4"/>
          <w:sz w:val="18"/>
          <w:szCs w:val="18"/>
        </w:rPr>
        <w:t>,</w:t>
      </w:r>
      <w:r w:rsidR="00242BB1" w:rsidRPr="00E91897">
        <w:rPr>
          <w:rFonts w:ascii="Arial" w:eastAsia="Angsana New" w:hAnsi="Arial" w:cs="Arial"/>
          <w:spacing w:val="-4"/>
          <w:sz w:val="18"/>
          <w:szCs w:val="18"/>
          <w:lang w:val="en-GB"/>
        </w:rPr>
        <w:t>069</w:t>
      </w:r>
      <w:r w:rsidR="00C74C6A" w:rsidRPr="00E91897">
        <w:rPr>
          <w:rFonts w:ascii="Arial" w:eastAsia="Angsana New" w:hAnsi="Arial" w:cs="Arial"/>
          <w:spacing w:val="-4"/>
          <w:sz w:val="18"/>
          <w:szCs w:val="18"/>
        </w:rPr>
        <w:t>.</w:t>
      </w:r>
      <w:r w:rsidR="00242BB1" w:rsidRPr="00E91897">
        <w:rPr>
          <w:rFonts w:ascii="Arial" w:eastAsia="Angsana New" w:hAnsi="Arial" w:cs="Arial"/>
          <w:spacing w:val="-4"/>
          <w:sz w:val="18"/>
          <w:szCs w:val="18"/>
          <w:lang w:val="en-GB"/>
        </w:rPr>
        <w:t>79</w:t>
      </w:r>
      <w:r w:rsidR="00C74C6A" w:rsidRPr="00E91897">
        <w:rPr>
          <w:rFonts w:ascii="Arial" w:eastAsia="Angsana New" w:hAnsi="Arial" w:cs="Arial"/>
          <w:spacing w:val="-4"/>
          <w:sz w:val="18"/>
          <w:szCs w:val="18"/>
          <w:cs/>
        </w:rPr>
        <w:t xml:space="preserve"> </w:t>
      </w:r>
      <w:r w:rsidR="00EE3359" w:rsidRPr="00E91897">
        <w:rPr>
          <w:rFonts w:ascii="Arial" w:eastAsia="Angsana New" w:hAnsi="Arial" w:cs="Arial"/>
          <w:sz w:val="18"/>
          <w:szCs w:val="18"/>
        </w:rPr>
        <w:t xml:space="preserve">million) are pledged as collateral against credit facility and loan from financial institutions (Note </w:t>
      </w:r>
      <w:r w:rsidR="00242BB1" w:rsidRPr="00E91897">
        <w:rPr>
          <w:rFonts w:ascii="Arial" w:eastAsia="Angsana New" w:hAnsi="Arial" w:cs="Arial"/>
          <w:sz w:val="18"/>
          <w:szCs w:val="18"/>
          <w:lang w:val="en-GB"/>
        </w:rPr>
        <w:t>24</w:t>
      </w:r>
      <w:r w:rsidR="00FA2CE9" w:rsidRPr="00E91897">
        <w:rPr>
          <w:rFonts w:ascii="Arial" w:eastAsia="Angsana New" w:hAnsi="Arial" w:cs="Arial"/>
          <w:sz w:val="18"/>
          <w:szCs w:val="18"/>
        </w:rPr>
        <w:t xml:space="preserve"> and </w:t>
      </w:r>
      <w:r w:rsidR="00242BB1" w:rsidRPr="00E91897">
        <w:rPr>
          <w:rFonts w:ascii="Arial" w:hAnsi="Arial" w:cs="Arial"/>
          <w:sz w:val="18"/>
          <w:szCs w:val="18"/>
          <w:lang w:val="en-GB"/>
        </w:rPr>
        <w:t>41</w:t>
      </w:r>
      <w:r w:rsidR="00EE3359" w:rsidRPr="00E91897">
        <w:rPr>
          <w:rFonts w:ascii="Arial" w:eastAsia="Angsana New" w:hAnsi="Arial" w:cs="Arial"/>
          <w:sz w:val="18"/>
          <w:szCs w:val="18"/>
        </w:rPr>
        <w:t>) together with the maximum amount that the insurance company will accept and forfeit all the benefits from the insurance to the lender or beneficiary.</w:t>
      </w:r>
    </w:p>
    <w:p w14:paraId="4AEB67F7" w14:textId="44003E01" w:rsidR="007F3AEE" w:rsidRPr="00286B5D" w:rsidRDefault="007F3AEE" w:rsidP="00242BB1">
      <w:pPr>
        <w:rPr>
          <w:rFonts w:ascii="Arial" w:hAnsi="Arial" w:cs="Arial"/>
          <w:sz w:val="14"/>
          <w:szCs w:val="14"/>
        </w:rPr>
      </w:pPr>
    </w:p>
    <w:p w14:paraId="58578CF2" w14:textId="77777777" w:rsidR="007F3AEE" w:rsidRPr="00286B5D" w:rsidRDefault="007F3AEE" w:rsidP="00242BB1">
      <w:pPr>
        <w:rPr>
          <w:rFonts w:ascii="Arial" w:hAnsi="Arial" w:cs="Arial"/>
          <w:sz w:val="14"/>
          <w:szCs w:val="14"/>
        </w:rPr>
      </w:pPr>
    </w:p>
    <w:tbl>
      <w:tblPr>
        <w:tblW w:w="9461" w:type="dxa"/>
        <w:tblInd w:w="108" w:type="dxa"/>
        <w:shd w:val="clear" w:color="auto" w:fill="FFA543"/>
        <w:tblLayout w:type="fixed"/>
        <w:tblLook w:val="04A0" w:firstRow="1" w:lastRow="0" w:firstColumn="1" w:lastColumn="0" w:noHBand="0" w:noVBand="1"/>
      </w:tblPr>
      <w:tblGrid>
        <w:gridCol w:w="9461"/>
      </w:tblGrid>
      <w:tr w:rsidR="00867073" w:rsidRPr="00286B5D" w14:paraId="217A3D27" w14:textId="77777777" w:rsidTr="003830A0">
        <w:trPr>
          <w:trHeight w:val="420"/>
        </w:trPr>
        <w:tc>
          <w:tcPr>
            <w:tcW w:w="9461" w:type="dxa"/>
            <w:shd w:val="clear" w:color="auto" w:fill="FFA543"/>
            <w:vAlign w:val="center"/>
          </w:tcPr>
          <w:p w14:paraId="79392CD7" w14:textId="067F9ED4" w:rsidR="00867073"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15</w:t>
            </w:r>
            <w:r w:rsidR="00867073" w:rsidRPr="00286B5D">
              <w:rPr>
                <w:rFonts w:ascii="Arial" w:eastAsia="Arial Unicode MS" w:hAnsi="Arial" w:cs="Arial"/>
                <w:b/>
                <w:bCs/>
                <w:color w:val="FFFFFF"/>
                <w:sz w:val="18"/>
                <w:szCs w:val="18"/>
                <w:lang w:val="en-GB"/>
              </w:rPr>
              <w:tab/>
              <w:t xml:space="preserve">Other current assets </w:t>
            </w:r>
          </w:p>
        </w:tc>
      </w:tr>
    </w:tbl>
    <w:p w14:paraId="6988BD2F" w14:textId="77777777" w:rsidR="00867073" w:rsidRPr="00286B5D" w:rsidRDefault="00867073" w:rsidP="00242BB1">
      <w:pPr>
        <w:rPr>
          <w:rFonts w:ascii="Arial" w:hAnsi="Arial" w:cs="Arial"/>
          <w:sz w:val="14"/>
          <w:szCs w:val="14"/>
        </w:rPr>
      </w:pPr>
    </w:p>
    <w:tbl>
      <w:tblPr>
        <w:tblW w:w="9472" w:type="dxa"/>
        <w:tblInd w:w="108" w:type="dxa"/>
        <w:tblLayout w:type="fixed"/>
        <w:tblLook w:val="0000" w:firstRow="0" w:lastRow="0" w:firstColumn="0" w:lastColumn="0" w:noHBand="0" w:noVBand="0"/>
      </w:tblPr>
      <w:tblGrid>
        <w:gridCol w:w="3730"/>
        <w:gridCol w:w="1440"/>
        <w:gridCol w:w="1440"/>
        <w:gridCol w:w="1440"/>
        <w:gridCol w:w="1422"/>
      </w:tblGrid>
      <w:tr w:rsidR="00C33ED4" w:rsidRPr="00286B5D" w14:paraId="31E94DF8" w14:textId="77777777" w:rsidTr="00C33ED4">
        <w:tc>
          <w:tcPr>
            <w:tcW w:w="3730" w:type="dxa"/>
            <w:vAlign w:val="bottom"/>
          </w:tcPr>
          <w:p w14:paraId="3DCEA0DF" w14:textId="77777777" w:rsidR="00C33ED4" w:rsidRPr="00286B5D" w:rsidRDefault="00C33ED4" w:rsidP="00242BB1">
            <w:pPr>
              <w:ind w:left="-101" w:right="-158"/>
              <w:jc w:val="left"/>
              <w:rPr>
                <w:rFonts w:ascii="Arial" w:hAnsi="Arial" w:cs="Arial"/>
                <w:snapToGrid w:val="0"/>
                <w:sz w:val="18"/>
                <w:szCs w:val="18"/>
              </w:rPr>
            </w:pPr>
          </w:p>
        </w:tc>
        <w:tc>
          <w:tcPr>
            <w:tcW w:w="2880" w:type="dxa"/>
            <w:gridSpan w:val="2"/>
            <w:tcBorders>
              <w:top w:val="single" w:sz="4" w:space="0" w:color="auto"/>
            </w:tcBorders>
            <w:vAlign w:val="bottom"/>
          </w:tcPr>
          <w:p w14:paraId="3AFE5AF6" w14:textId="77777777" w:rsidR="00C33ED4" w:rsidRPr="00286B5D" w:rsidRDefault="00C33ED4"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4AF461F0" w14:textId="77777777" w:rsidR="00C33ED4" w:rsidRPr="00286B5D" w:rsidRDefault="00C33ED4"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62" w:type="dxa"/>
            <w:gridSpan w:val="2"/>
            <w:tcBorders>
              <w:top w:val="single" w:sz="4" w:space="0" w:color="auto"/>
            </w:tcBorders>
            <w:vAlign w:val="bottom"/>
          </w:tcPr>
          <w:p w14:paraId="1C5E1479" w14:textId="77777777" w:rsidR="00C33ED4" w:rsidRPr="00286B5D" w:rsidRDefault="00C33ED4"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60442917" w14:textId="77777777" w:rsidR="00C33ED4" w:rsidRPr="00286B5D" w:rsidRDefault="00C33ED4"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C33ED4" w:rsidRPr="00286B5D" w14:paraId="09ABB172" w14:textId="77777777" w:rsidTr="00C33ED4">
        <w:tc>
          <w:tcPr>
            <w:tcW w:w="3730" w:type="dxa"/>
            <w:vAlign w:val="bottom"/>
          </w:tcPr>
          <w:p w14:paraId="5E60EB2C" w14:textId="77777777" w:rsidR="00C33ED4" w:rsidRPr="00286B5D" w:rsidRDefault="00C33ED4" w:rsidP="00242BB1">
            <w:pPr>
              <w:ind w:left="-101" w:right="-158"/>
              <w:jc w:val="left"/>
              <w:rPr>
                <w:rFonts w:ascii="Arial" w:hAnsi="Arial" w:cs="Arial"/>
                <w:snapToGrid w:val="0"/>
                <w:sz w:val="18"/>
                <w:szCs w:val="18"/>
              </w:rPr>
            </w:pPr>
          </w:p>
        </w:tc>
        <w:tc>
          <w:tcPr>
            <w:tcW w:w="1440" w:type="dxa"/>
            <w:tcBorders>
              <w:top w:val="single" w:sz="4" w:space="0" w:color="auto"/>
            </w:tcBorders>
          </w:tcPr>
          <w:p w14:paraId="472AED25" w14:textId="65B8F23D" w:rsidR="00C33ED4"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54D88F70" w14:textId="3045F2F9" w:rsidR="00C33ED4"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1303A437" w14:textId="61CF1842" w:rsidR="00C33ED4"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22" w:type="dxa"/>
            <w:tcBorders>
              <w:top w:val="single" w:sz="4" w:space="0" w:color="auto"/>
            </w:tcBorders>
          </w:tcPr>
          <w:p w14:paraId="0DBF945F" w14:textId="46995C1D" w:rsidR="00C33ED4"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C33ED4" w:rsidRPr="00286B5D" w14:paraId="658786A5" w14:textId="77777777" w:rsidTr="00C33ED4">
        <w:tc>
          <w:tcPr>
            <w:tcW w:w="3730" w:type="dxa"/>
            <w:vAlign w:val="bottom"/>
          </w:tcPr>
          <w:p w14:paraId="1AC306FB" w14:textId="77777777" w:rsidR="00C33ED4" w:rsidRPr="00286B5D" w:rsidRDefault="00C33ED4" w:rsidP="00242BB1">
            <w:pPr>
              <w:ind w:left="-101" w:right="-158"/>
              <w:jc w:val="left"/>
              <w:rPr>
                <w:rFonts w:ascii="Arial" w:hAnsi="Arial" w:cs="Arial"/>
                <w:b/>
                <w:bCs/>
                <w:snapToGrid w:val="0"/>
                <w:sz w:val="18"/>
                <w:szCs w:val="18"/>
              </w:rPr>
            </w:pPr>
          </w:p>
        </w:tc>
        <w:tc>
          <w:tcPr>
            <w:tcW w:w="1440" w:type="dxa"/>
            <w:tcBorders>
              <w:bottom w:val="single" w:sz="4" w:space="0" w:color="auto"/>
            </w:tcBorders>
            <w:shd w:val="clear" w:color="auto" w:fill="auto"/>
          </w:tcPr>
          <w:p w14:paraId="46EF973C" w14:textId="77777777" w:rsidR="00C33ED4" w:rsidRPr="00286B5D" w:rsidRDefault="00C33ED4"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7089C0A5" w14:textId="77777777" w:rsidR="00C33ED4" w:rsidRPr="00286B5D" w:rsidRDefault="00C33ED4"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6FB070B3" w14:textId="77777777" w:rsidR="00C33ED4" w:rsidRPr="00286B5D" w:rsidRDefault="00C33ED4"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422" w:type="dxa"/>
            <w:tcBorders>
              <w:bottom w:val="single" w:sz="4" w:space="0" w:color="auto"/>
            </w:tcBorders>
            <w:shd w:val="clear" w:color="auto" w:fill="auto"/>
          </w:tcPr>
          <w:p w14:paraId="5EE07F7B" w14:textId="77777777" w:rsidR="00C33ED4" w:rsidRPr="00286B5D" w:rsidRDefault="00C33ED4" w:rsidP="00242BB1">
            <w:pPr>
              <w:ind w:right="-72"/>
              <w:jc w:val="right"/>
              <w:rPr>
                <w:rFonts w:ascii="Arial" w:hAnsi="Arial" w:cs="Arial"/>
                <w:b/>
                <w:bCs/>
                <w:sz w:val="18"/>
                <w:szCs w:val="18"/>
              </w:rPr>
            </w:pPr>
            <w:r w:rsidRPr="00286B5D">
              <w:rPr>
                <w:rFonts w:ascii="Arial" w:hAnsi="Arial" w:cs="Arial"/>
                <w:b/>
                <w:bCs/>
                <w:sz w:val="18"/>
                <w:szCs w:val="18"/>
                <w:lang w:val="en-GB"/>
              </w:rPr>
              <w:t>Baht</w:t>
            </w:r>
          </w:p>
        </w:tc>
      </w:tr>
      <w:tr w:rsidR="00C33ED4" w:rsidRPr="00286B5D" w14:paraId="4D5F203F" w14:textId="77777777" w:rsidTr="00C33ED4">
        <w:tc>
          <w:tcPr>
            <w:tcW w:w="3730" w:type="dxa"/>
            <w:vAlign w:val="center"/>
          </w:tcPr>
          <w:p w14:paraId="1B45568A" w14:textId="77777777" w:rsidR="00C33ED4" w:rsidRPr="00286B5D" w:rsidRDefault="00C33ED4" w:rsidP="00242BB1">
            <w:pPr>
              <w:tabs>
                <w:tab w:val="left" w:pos="2610"/>
              </w:tabs>
              <w:ind w:left="-101" w:right="-158"/>
              <w:jc w:val="left"/>
              <w:rPr>
                <w:rFonts w:ascii="Arial" w:hAnsi="Arial" w:cs="Arial"/>
                <w:b/>
                <w:bCs/>
                <w:snapToGrid w:val="0"/>
                <w:sz w:val="18"/>
                <w:szCs w:val="18"/>
              </w:rPr>
            </w:pPr>
          </w:p>
        </w:tc>
        <w:tc>
          <w:tcPr>
            <w:tcW w:w="1440" w:type="dxa"/>
            <w:tcBorders>
              <w:top w:val="single" w:sz="4" w:space="0" w:color="auto"/>
            </w:tcBorders>
            <w:shd w:val="clear" w:color="auto" w:fill="FAFAFA"/>
          </w:tcPr>
          <w:p w14:paraId="4E15A381" w14:textId="77777777" w:rsidR="00C33ED4" w:rsidRPr="00286B5D" w:rsidRDefault="00C33ED4" w:rsidP="00242BB1">
            <w:pPr>
              <w:ind w:right="-72"/>
              <w:jc w:val="right"/>
              <w:rPr>
                <w:rFonts w:ascii="Arial" w:hAnsi="Arial" w:cs="Arial"/>
                <w:snapToGrid w:val="0"/>
                <w:sz w:val="18"/>
                <w:szCs w:val="18"/>
              </w:rPr>
            </w:pPr>
          </w:p>
        </w:tc>
        <w:tc>
          <w:tcPr>
            <w:tcW w:w="1440" w:type="dxa"/>
            <w:tcBorders>
              <w:top w:val="single" w:sz="4" w:space="0" w:color="auto"/>
            </w:tcBorders>
          </w:tcPr>
          <w:p w14:paraId="2F2E6E9F" w14:textId="77777777" w:rsidR="00C33ED4" w:rsidRPr="00286B5D" w:rsidRDefault="00C33ED4" w:rsidP="00242BB1">
            <w:pPr>
              <w:ind w:right="-72"/>
              <w:jc w:val="right"/>
              <w:rPr>
                <w:rFonts w:ascii="Arial" w:hAnsi="Arial" w:cs="Arial"/>
                <w:snapToGrid w:val="0"/>
                <w:sz w:val="18"/>
                <w:szCs w:val="18"/>
              </w:rPr>
            </w:pPr>
          </w:p>
        </w:tc>
        <w:tc>
          <w:tcPr>
            <w:tcW w:w="1440" w:type="dxa"/>
            <w:tcBorders>
              <w:top w:val="single" w:sz="4" w:space="0" w:color="auto"/>
            </w:tcBorders>
            <w:shd w:val="clear" w:color="auto" w:fill="FAFAFA"/>
          </w:tcPr>
          <w:p w14:paraId="23568CAD" w14:textId="77777777" w:rsidR="00C33ED4" w:rsidRPr="00286B5D" w:rsidRDefault="00C33ED4" w:rsidP="00242BB1">
            <w:pPr>
              <w:ind w:right="-72"/>
              <w:jc w:val="right"/>
              <w:rPr>
                <w:rFonts w:ascii="Arial" w:hAnsi="Arial" w:cs="Arial"/>
                <w:snapToGrid w:val="0"/>
                <w:sz w:val="18"/>
                <w:szCs w:val="18"/>
              </w:rPr>
            </w:pPr>
          </w:p>
        </w:tc>
        <w:tc>
          <w:tcPr>
            <w:tcW w:w="1422" w:type="dxa"/>
            <w:tcBorders>
              <w:top w:val="single" w:sz="4" w:space="0" w:color="auto"/>
            </w:tcBorders>
          </w:tcPr>
          <w:p w14:paraId="4A5F8431" w14:textId="77777777" w:rsidR="00C33ED4" w:rsidRPr="00286B5D" w:rsidRDefault="00C33ED4" w:rsidP="00242BB1">
            <w:pPr>
              <w:ind w:right="-72"/>
              <w:jc w:val="right"/>
              <w:rPr>
                <w:rFonts w:ascii="Arial" w:hAnsi="Arial" w:cs="Arial"/>
                <w:snapToGrid w:val="0"/>
                <w:sz w:val="18"/>
                <w:szCs w:val="18"/>
              </w:rPr>
            </w:pPr>
          </w:p>
        </w:tc>
      </w:tr>
      <w:tr w:rsidR="001F56D1" w:rsidRPr="00286B5D" w14:paraId="2913CA03" w14:textId="77777777" w:rsidTr="008656D7">
        <w:tc>
          <w:tcPr>
            <w:tcW w:w="3730" w:type="dxa"/>
            <w:vAlign w:val="bottom"/>
          </w:tcPr>
          <w:p w14:paraId="5564DF8F" w14:textId="77777777" w:rsidR="001F56D1" w:rsidRPr="00286B5D" w:rsidRDefault="001F56D1" w:rsidP="00242BB1">
            <w:pPr>
              <w:tabs>
                <w:tab w:val="left" w:pos="2160"/>
              </w:tabs>
              <w:ind w:left="-101" w:right="-43"/>
              <w:jc w:val="left"/>
              <w:rPr>
                <w:rFonts w:ascii="Arial" w:hAnsi="Arial" w:cs="Arial"/>
                <w:sz w:val="18"/>
                <w:szCs w:val="18"/>
                <w:lang w:val="en-GB"/>
              </w:rPr>
            </w:pPr>
            <w:r w:rsidRPr="00286B5D">
              <w:rPr>
                <w:rFonts w:ascii="Arial" w:hAnsi="Arial" w:cs="Arial"/>
                <w:sz w:val="18"/>
                <w:szCs w:val="18"/>
                <w:lang w:val="en-GB"/>
              </w:rPr>
              <w:t>Office supplies</w:t>
            </w:r>
          </w:p>
        </w:tc>
        <w:tc>
          <w:tcPr>
            <w:tcW w:w="1440" w:type="dxa"/>
            <w:shd w:val="clear" w:color="auto" w:fill="FAFAFA"/>
          </w:tcPr>
          <w:p w14:paraId="19E16684" w14:textId="06C0731C"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4</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401</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982</w:t>
            </w:r>
          </w:p>
        </w:tc>
        <w:tc>
          <w:tcPr>
            <w:tcW w:w="1440" w:type="dxa"/>
          </w:tcPr>
          <w:p w14:paraId="77268933" w14:textId="1FA1A0FD"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4</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490</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118</w:t>
            </w:r>
          </w:p>
        </w:tc>
        <w:tc>
          <w:tcPr>
            <w:tcW w:w="1440" w:type="dxa"/>
            <w:shd w:val="clear" w:color="auto" w:fill="FAFAFA"/>
          </w:tcPr>
          <w:p w14:paraId="1C6A7306" w14:textId="0D4E3D0A"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4</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401</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982</w:t>
            </w:r>
          </w:p>
        </w:tc>
        <w:tc>
          <w:tcPr>
            <w:tcW w:w="1422" w:type="dxa"/>
          </w:tcPr>
          <w:p w14:paraId="3ACB6CA5" w14:textId="43FD4770"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4</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490</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118</w:t>
            </w:r>
          </w:p>
        </w:tc>
      </w:tr>
      <w:tr w:rsidR="001F56D1" w:rsidRPr="00286B5D" w14:paraId="038570C7" w14:textId="77777777" w:rsidTr="008656D7">
        <w:tc>
          <w:tcPr>
            <w:tcW w:w="3730" w:type="dxa"/>
            <w:vAlign w:val="bottom"/>
          </w:tcPr>
          <w:p w14:paraId="7739A748" w14:textId="77777777" w:rsidR="001F56D1" w:rsidRPr="00286B5D" w:rsidRDefault="001F56D1" w:rsidP="00242BB1">
            <w:pPr>
              <w:tabs>
                <w:tab w:val="left" w:pos="2160"/>
              </w:tabs>
              <w:ind w:left="-101" w:right="-43"/>
              <w:jc w:val="left"/>
              <w:rPr>
                <w:rFonts w:ascii="Arial" w:hAnsi="Arial" w:cs="Arial"/>
                <w:sz w:val="18"/>
                <w:szCs w:val="18"/>
                <w:lang w:val="en-GB"/>
              </w:rPr>
            </w:pPr>
            <w:r w:rsidRPr="00286B5D">
              <w:rPr>
                <w:rFonts w:ascii="Arial" w:hAnsi="Arial" w:cs="Arial"/>
                <w:sz w:val="18"/>
                <w:szCs w:val="18"/>
                <w:lang w:val="en-GB"/>
              </w:rPr>
              <w:t>Withholding tax</w:t>
            </w:r>
          </w:p>
        </w:tc>
        <w:tc>
          <w:tcPr>
            <w:tcW w:w="1440" w:type="dxa"/>
            <w:shd w:val="clear" w:color="auto" w:fill="FAFAFA"/>
          </w:tcPr>
          <w:p w14:paraId="79D37F52" w14:textId="0B4E646C" w:rsidR="001F56D1" w:rsidRPr="00286B5D" w:rsidRDefault="001F56D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w:t>
            </w:r>
          </w:p>
        </w:tc>
        <w:tc>
          <w:tcPr>
            <w:tcW w:w="1440" w:type="dxa"/>
          </w:tcPr>
          <w:p w14:paraId="41C86AE5" w14:textId="33414554"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8</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025</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192</w:t>
            </w:r>
          </w:p>
        </w:tc>
        <w:tc>
          <w:tcPr>
            <w:tcW w:w="1440" w:type="dxa"/>
            <w:shd w:val="clear" w:color="auto" w:fill="FAFAFA"/>
          </w:tcPr>
          <w:p w14:paraId="40B9A1A4" w14:textId="0342DC44" w:rsidR="001F56D1" w:rsidRPr="00286B5D" w:rsidRDefault="001F56D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w:t>
            </w:r>
          </w:p>
        </w:tc>
        <w:tc>
          <w:tcPr>
            <w:tcW w:w="1422" w:type="dxa"/>
          </w:tcPr>
          <w:p w14:paraId="2C7AF13D" w14:textId="658C6463" w:rsidR="001F56D1" w:rsidRPr="00286B5D" w:rsidRDefault="001F56D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w:t>
            </w:r>
          </w:p>
        </w:tc>
      </w:tr>
      <w:tr w:rsidR="001F56D1" w:rsidRPr="00286B5D" w14:paraId="756EE52F" w14:textId="77777777" w:rsidTr="008656D7">
        <w:tc>
          <w:tcPr>
            <w:tcW w:w="3730" w:type="dxa"/>
            <w:vAlign w:val="bottom"/>
          </w:tcPr>
          <w:p w14:paraId="31443DF0" w14:textId="77777777" w:rsidR="001F56D1" w:rsidRPr="00286B5D" w:rsidRDefault="001F56D1" w:rsidP="00242BB1">
            <w:pPr>
              <w:tabs>
                <w:tab w:val="left" w:pos="2160"/>
              </w:tabs>
              <w:ind w:left="-101" w:right="-43"/>
              <w:jc w:val="left"/>
              <w:rPr>
                <w:rFonts w:ascii="Arial" w:hAnsi="Arial" w:cs="Arial"/>
                <w:sz w:val="18"/>
                <w:szCs w:val="18"/>
                <w:lang w:val="en-GB"/>
              </w:rPr>
            </w:pPr>
            <w:r w:rsidRPr="00286B5D">
              <w:rPr>
                <w:rFonts w:ascii="Arial" w:hAnsi="Arial" w:cs="Arial"/>
                <w:sz w:val="18"/>
                <w:szCs w:val="18"/>
              </w:rPr>
              <w:t>Undue input tax</w:t>
            </w:r>
          </w:p>
        </w:tc>
        <w:tc>
          <w:tcPr>
            <w:tcW w:w="1440" w:type="dxa"/>
            <w:shd w:val="clear" w:color="auto" w:fill="FAFAFA"/>
          </w:tcPr>
          <w:p w14:paraId="2208EA25" w14:textId="08BF14B2"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4</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185</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250</w:t>
            </w:r>
          </w:p>
        </w:tc>
        <w:tc>
          <w:tcPr>
            <w:tcW w:w="1440" w:type="dxa"/>
          </w:tcPr>
          <w:p w14:paraId="4B0B4BA2" w14:textId="213CC7D9"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2</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649</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304</w:t>
            </w:r>
          </w:p>
        </w:tc>
        <w:tc>
          <w:tcPr>
            <w:tcW w:w="1440" w:type="dxa"/>
            <w:shd w:val="clear" w:color="auto" w:fill="FAFAFA"/>
          </w:tcPr>
          <w:p w14:paraId="0B61568E" w14:textId="499957D4"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1</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721</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556</w:t>
            </w:r>
          </w:p>
        </w:tc>
        <w:tc>
          <w:tcPr>
            <w:tcW w:w="1422" w:type="dxa"/>
          </w:tcPr>
          <w:p w14:paraId="30422AC0" w14:textId="2E14379C"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1</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183</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742</w:t>
            </w:r>
          </w:p>
        </w:tc>
      </w:tr>
      <w:tr w:rsidR="001F56D1" w:rsidRPr="00286B5D" w14:paraId="638A7624" w14:textId="77777777" w:rsidTr="008656D7">
        <w:tc>
          <w:tcPr>
            <w:tcW w:w="3730" w:type="dxa"/>
            <w:vAlign w:val="bottom"/>
          </w:tcPr>
          <w:p w14:paraId="3A5B2952" w14:textId="77777777" w:rsidR="001F56D1" w:rsidRPr="00286B5D" w:rsidRDefault="001F56D1" w:rsidP="00242BB1">
            <w:pPr>
              <w:tabs>
                <w:tab w:val="left" w:pos="2160"/>
              </w:tabs>
              <w:ind w:left="-101" w:right="-43"/>
              <w:jc w:val="left"/>
              <w:rPr>
                <w:rFonts w:ascii="Arial" w:hAnsi="Arial" w:cs="Arial"/>
                <w:sz w:val="18"/>
                <w:szCs w:val="18"/>
              </w:rPr>
            </w:pPr>
            <w:r w:rsidRPr="00286B5D">
              <w:rPr>
                <w:rFonts w:ascii="Arial" w:hAnsi="Arial" w:cs="Arial"/>
                <w:sz w:val="18"/>
                <w:szCs w:val="18"/>
              </w:rPr>
              <w:t xml:space="preserve">Advance payment for land acquisition </w:t>
            </w:r>
          </w:p>
        </w:tc>
        <w:tc>
          <w:tcPr>
            <w:tcW w:w="1440" w:type="dxa"/>
            <w:shd w:val="clear" w:color="auto" w:fill="FAFAFA"/>
          </w:tcPr>
          <w:p w14:paraId="564D0255" w14:textId="5F5C5F72"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20</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000</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000</w:t>
            </w:r>
          </w:p>
        </w:tc>
        <w:tc>
          <w:tcPr>
            <w:tcW w:w="1440" w:type="dxa"/>
          </w:tcPr>
          <w:p w14:paraId="635F6506" w14:textId="5CDA0E17"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20</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000</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000</w:t>
            </w:r>
          </w:p>
        </w:tc>
        <w:tc>
          <w:tcPr>
            <w:tcW w:w="1440" w:type="dxa"/>
            <w:shd w:val="clear" w:color="auto" w:fill="FAFAFA"/>
          </w:tcPr>
          <w:p w14:paraId="5DB37177" w14:textId="3173E298"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20</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000</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000</w:t>
            </w:r>
          </w:p>
        </w:tc>
        <w:tc>
          <w:tcPr>
            <w:tcW w:w="1422" w:type="dxa"/>
          </w:tcPr>
          <w:p w14:paraId="4814DDB6" w14:textId="4094C1EF"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20</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000</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000</w:t>
            </w:r>
          </w:p>
        </w:tc>
      </w:tr>
      <w:tr w:rsidR="001F56D1" w:rsidRPr="00286B5D" w14:paraId="3B2B735B" w14:textId="77777777" w:rsidTr="008656D7">
        <w:tc>
          <w:tcPr>
            <w:tcW w:w="3730" w:type="dxa"/>
            <w:vAlign w:val="bottom"/>
          </w:tcPr>
          <w:p w14:paraId="51E339EA" w14:textId="77777777" w:rsidR="001F56D1" w:rsidRPr="00286B5D" w:rsidRDefault="001F56D1" w:rsidP="00242BB1">
            <w:pPr>
              <w:tabs>
                <w:tab w:val="left" w:pos="2160"/>
              </w:tabs>
              <w:ind w:left="-101" w:right="-43"/>
              <w:jc w:val="left"/>
              <w:rPr>
                <w:rFonts w:ascii="Arial" w:hAnsi="Arial" w:cs="Arial"/>
                <w:sz w:val="18"/>
                <w:szCs w:val="18"/>
                <w:lang w:val="en-GB"/>
              </w:rPr>
            </w:pPr>
            <w:r w:rsidRPr="00286B5D">
              <w:rPr>
                <w:rFonts w:ascii="Arial" w:hAnsi="Arial" w:cs="Arial"/>
                <w:sz w:val="18"/>
                <w:szCs w:val="18"/>
              </w:rPr>
              <w:t>Others</w:t>
            </w:r>
          </w:p>
        </w:tc>
        <w:tc>
          <w:tcPr>
            <w:tcW w:w="1440" w:type="dxa"/>
            <w:shd w:val="clear" w:color="auto" w:fill="FAFAFA"/>
          </w:tcPr>
          <w:p w14:paraId="1531A2FF" w14:textId="67709E35"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55</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116</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424</w:t>
            </w:r>
          </w:p>
        </w:tc>
        <w:tc>
          <w:tcPr>
            <w:tcW w:w="1440" w:type="dxa"/>
          </w:tcPr>
          <w:p w14:paraId="2C46D413" w14:textId="7BE3EE4F"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26</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502</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873</w:t>
            </w:r>
          </w:p>
        </w:tc>
        <w:tc>
          <w:tcPr>
            <w:tcW w:w="1440" w:type="dxa"/>
            <w:shd w:val="clear" w:color="auto" w:fill="FAFAFA"/>
          </w:tcPr>
          <w:p w14:paraId="3442A2A9" w14:textId="238747B5"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14</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941</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535</w:t>
            </w:r>
          </w:p>
        </w:tc>
        <w:tc>
          <w:tcPr>
            <w:tcW w:w="1422" w:type="dxa"/>
          </w:tcPr>
          <w:p w14:paraId="7B670B5A" w14:textId="2166D940"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7</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691</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621</w:t>
            </w:r>
          </w:p>
        </w:tc>
      </w:tr>
      <w:tr w:rsidR="001F56D1" w:rsidRPr="00286B5D" w14:paraId="6763B314" w14:textId="77777777" w:rsidTr="008656D7">
        <w:tc>
          <w:tcPr>
            <w:tcW w:w="3730" w:type="dxa"/>
            <w:vAlign w:val="bottom"/>
          </w:tcPr>
          <w:p w14:paraId="0CF5470C" w14:textId="74D47452" w:rsidR="001F56D1" w:rsidRPr="00286B5D" w:rsidRDefault="001F56D1" w:rsidP="00242BB1">
            <w:pPr>
              <w:tabs>
                <w:tab w:val="left" w:pos="2160"/>
              </w:tabs>
              <w:ind w:left="-101" w:right="-43"/>
              <w:jc w:val="left"/>
              <w:rPr>
                <w:rFonts w:ascii="Arial" w:hAnsi="Arial" w:cs="Arial"/>
                <w:sz w:val="18"/>
                <w:szCs w:val="18"/>
                <w:cs/>
              </w:rPr>
            </w:pPr>
            <w:r w:rsidRPr="00286B5D">
              <w:rPr>
                <w:rFonts w:ascii="Arial" w:hAnsi="Arial" w:cs="Arial"/>
                <w:sz w:val="18"/>
                <w:szCs w:val="22"/>
                <w:u w:val="single"/>
                <w:lang w:val="en-GB"/>
              </w:rPr>
              <w:t>Less</w:t>
            </w:r>
            <w:r w:rsidRPr="00286B5D">
              <w:rPr>
                <w:rFonts w:ascii="Arial" w:hAnsi="Arial" w:cs="Arial"/>
                <w:sz w:val="18"/>
                <w:szCs w:val="22"/>
                <w:lang w:val="en-GB"/>
              </w:rPr>
              <w:t xml:space="preserve"> </w:t>
            </w:r>
            <w:r w:rsidRPr="00286B5D">
              <w:rPr>
                <w:rFonts w:ascii="Arial" w:hAnsi="Arial" w:cs="Arial"/>
                <w:sz w:val="18"/>
                <w:szCs w:val="18"/>
              </w:rPr>
              <w:t>Expected credit loss</w:t>
            </w:r>
          </w:p>
        </w:tc>
        <w:tc>
          <w:tcPr>
            <w:tcW w:w="1440" w:type="dxa"/>
            <w:tcBorders>
              <w:bottom w:val="single" w:sz="4" w:space="0" w:color="auto"/>
            </w:tcBorders>
            <w:shd w:val="clear" w:color="auto" w:fill="FAFAFA"/>
          </w:tcPr>
          <w:p w14:paraId="38B35ACC" w14:textId="1E10CEF4" w:rsidR="001F56D1" w:rsidRPr="00286B5D" w:rsidRDefault="001F56D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26</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750</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000</w:t>
            </w:r>
            <w:r w:rsidRPr="00286B5D">
              <w:rPr>
                <w:rFonts w:ascii="Arial" w:hAnsi="Arial" w:cs="Arial"/>
                <w:color w:val="000000"/>
                <w:sz w:val="18"/>
                <w:szCs w:val="18"/>
                <w:lang w:val="en-GB"/>
              </w:rPr>
              <w:t>)</w:t>
            </w:r>
          </w:p>
        </w:tc>
        <w:tc>
          <w:tcPr>
            <w:tcW w:w="1440" w:type="dxa"/>
            <w:tcBorders>
              <w:bottom w:val="single" w:sz="4" w:space="0" w:color="auto"/>
            </w:tcBorders>
          </w:tcPr>
          <w:p w14:paraId="53AF09DE" w14:textId="04C09B42" w:rsidR="001F56D1" w:rsidRPr="00286B5D" w:rsidRDefault="001F56D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26</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750</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000</w:t>
            </w:r>
            <w:r w:rsidRPr="00286B5D">
              <w:rPr>
                <w:rFonts w:ascii="Arial" w:hAnsi="Arial" w:cs="Arial"/>
                <w:color w:val="000000"/>
                <w:sz w:val="18"/>
                <w:szCs w:val="18"/>
                <w:lang w:val="en-GB"/>
              </w:rPr>
              <w:t>)</w:t>
            </w:r>
          </w:p>
        </w:tc>
        <w:tc>
          <w:tcPr>
            <w:tcW w:w="1440" w:type="dxa"/>
            <w:tcBorders>
              <w:bottom w:val="single" w:sz="4" w:space="0" w:color="auto"/>
            </w:tcBorders>
            <w:shd w:val="clear" w:color="auto" w:fill="FAFAFA"/>
          </w:tcPr>
          <w:p w14:paraId="7D1A679B" w14:textId="29F85B2B" w:rsidR="001F56D1" w:rsidRPr="00286B5D" w:rsidRDefault="001F56D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20</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000</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000</w:t>
            </w:r>
            <w:r w:rsidRPr="00286B5D">
              <w:rPr>
                <w:rFonts w:ascii="Arial" w:hAnsi="Arial" w:cs="Arial"/>
                <w:color w:val="000000"/>
                <w:sz w:val="18"/>
                <w:szCs w:val="18"/>
                <w:lang w:val="en-GB"/>
              </w:rPr>
              <w:t>)</w:t>
            </w:r>
          </w:p>
        </w:tc>
        <w:tc>
          <w:tcPr>
            <w:tcW w:w="1422" w:type="dxa"/>
            <w:tcBorders>
              <w:bottom w:val="single" w:sz="4" w:space="0" w:color="auto"/>
            </w:tcBorders>
          </w:tcPr>
          <w:p w14:paraId="79059CF7" w14:textId="7F99F341" w:rsidR="001F56D1" w:rsidRPr="00286B5D" w:rsidRDefault="001F56D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20</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000</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000</w:t>
            </w:r>
            <w:r w:rsidRPr="00286B5D">
              <w:rPr>
                <w:rFonts w:ascii="Arial" w:hAnsi="Arial" w:cs="Arial"/>
                <w:color w:val="000000"/>
                <w:sz w:val="18"/>
                <w:szCs w:val="18"/>
                <w:lang w:val="en-GB"/>
              </w:rPr>
              <w:t>)</w:t>
            </w:r>
          </w:p>
        </w:tc>
      </w:tr>
      <w:tr w:rsidR="00C74C6A" w:rsidRPr="00286B5D" w14:paraId="187FEFB9" w14:textId="77777777" w:rsidTr="00D154DD">
        <w:tc>
          <w:tcPr>
            <w:tcW w:w="3730" w:type="dxa"/>
            <w:vAlign w:val="bottom"/>
          </w:tcPr>
          <w:p w14:paraId="76D9F023" w14:textId="77777777" w:rsidR="00C74C6A" w:rsidRPr="00286B5D" w:rsidRDefault="00C74C6A" w:rsidP="00242BB1">
            <w:pPr>
              <w:tabs>
                <w:tab w:val="left" w:pos="2160"/>
              </w:tabs>
              <w:ind w:left="-101" w:right="-43"/>
              <w:jc w:val="left"/>
              <w:rPr>
                <w:rFonts w:ascii="Arial" w:hAnsi="Arial" w:cs="Arial"/>
                <w:sz w:val="18"/>
                <w:szCs w:val="18"/>
              </w:rPr>
            </w:pPr>
          </w:p>
        </w:tc>
        <w:tc>
          <w:tcPr>
            <w:tcW w:w="1440" w:type="dxa"/>
            <w:tcBorders>
              <w:top w:val="single" w:sz="4" w:space="0" w:color="auto"/>
            </w:tcBorders>
            <w:shd w:val="clear" w:color="auto" w:fill="FAFAFA"/>
          </w:tcPr>
          <w:p w14:paraId="21DE61CF" w14:textId="77777777" w:rsidR="00C74C6A" w:rsidRPr="00286B5D" w:rsidRDefault="00C74C6A" w:rsidP="00242BB1">
            <w:pPr>
              <w:spacing w:line="256" w:lineRule="auto"/>
              <w:ind w:right="-72"/>
              <w:jc w:val="right"/>
              <w:rPr>
                <w:rFonts w:ascii="Arial" w:eastAsia="Times New Roman" w:hAnsi="Arial" w:cs="Arial"/>
                <w:sz w:val="18"/>
                <w:szCs w:val="18"/>
              </w:rPr>
            </w:pPr>
          </w:p>
        </w:tc>
        <w:tc>
          <w:tcPr>
            <w:tcW w:w="1440" w:type="dxa"/>
            <w:tcBorders>
              <w:top w:val="single" w:sz="4" w:space="0" w:color="auto"/>
            </w:tcBorders>
          </w:tcPr>
          <w:p w14:paraId="6B5AF5AC" w14:textId="77777777" w:rsidR="00C74C6A" w:rsidRPr="00286B5D" w:rsidRDefault="00C74C6A" w:rsidP="00242BB1">
            <w:pPr>
              <w:spacing w:line="256" w:lineRule="auto"/>
              <w:ind w:right="-72"/>
              <w:jc w:val="right"/>
              <w:rPr>
                <w:rFonts w:ascii="Arial" w:eastAsia="Times New Roman" w:hAnsi="Arial" w:cs="Arial"/>
                <w:sz w:val="18"/>
                <w:szCs w:val="18"/>
              </w:rPr>
            </w:pPr>
          </w:p>
        </w:tc>
        <w:tc>
          <w:tcPr>
            <w:tcW w:w="1440" w:type="dxa"/>
            <w:tcBorders>
              <w:top w:val="single" w:sz="4" w:space="0" w:color="auto"/>
            </w:tcBorders>
            <w:shd w:val="clear" w:color="auto" w:fill="FAFAFA"/>
          </w:tcPr>
          <w:p w14:paraId="1B8FBF86" w14:textId="77777777" w:rsidR="00C74C6A" w:rsidRPr="00286B5D" w:rsidRDefault="00C74C6A" w:rsidP="00242BB1">
            <w:pPr>
              <w:spacing w:line="256" w:lineRule="auto"/>
              <w:ind w:right="-72"/>
              <w:jc w:val="right"/>
              <w:rPr>
                <w:rFonts w:ascii="Arial" w:eastAsia="Times New Roman" w:hAnsi="Arial" w:cs="Arial"/>
                <w:sz w:val="18"/>
                <w:szCs w:val="18"/>
              </w:rPr>
            </w:pPr>
          </w:p>
        </w:tc>
        <w:tc>
          <w:tcPr>
            <w:tcW w:w="1422" w:type="dxa"/>
            <w:tcBorders>
              <w:top w:val="single" w:sz="4" w:space="0" w:color="auto"/>
            </w:tcBorders>
          </w:tcPr>
          <w:p w14:paraId="74B32ADA" w14:textId="77777777" w:rsidR="00C74C6A" w:rsidRPr="00286B5D" w:rsidRDefault="00C74C6A" w:rsidP="00242BB1">
            <w:pPr>
              <w:spacing w:line="256" w:lineRule="auto"/>
              <w:ind w:right="-72"/>
              <w:jc w:val="right"/>
              <w:rPr>
                <w:rFonts w:ascii="Arial" w:eastAsia="Times New Roman" w:hAnsi="Arial" w:cs="Arial"/>
                <w:sz w:val="18"/>
                <w:szCs w:val="18"/>
              </w:rPr>
            </w:pPr>
          </w:p>
        </w:tc>
      </w:tr>
      <w:tr w:rsidR="001F56D1" w:rsidRPr="00286B5D" w14:paraId="0C63CBFA" w14:textId="77777777" w:rsidTr="008656D7">
        <w:trPr>
          <w:trHeight w:val="83"/>
        </w:trPr>
        <w:tc>
          <w:tcPr>
            <w:tcW w:w="3730" w:type="dxa"/>
            <w:vAlign w:val="bottom"/>
          </w:tcPr>
          <w:p w14:paraId="7F1C4FDD" w14:textId="77777777" w:rsidR="001F56D1" w:rsidRPr="00286B5D" w:rsidRDefault="001F56D1" w:rsidP="00242BB1">
            <w:pPr>
              <w:tabs>
                <w:tab w:val="left" w:pos="2160"/>
              </w:tabs>
              <w:ind w:left="-101" w:right="-43"/>
              <w:jc w:val="left"/>
              <w:rPr>
                <w:rFonts w:ascii="Arial" w:hAnsi="Arial" w:cs="Arial"/>
                <w:sz w:val="18"/>
                <w:szCs w:val="18"/>
              </w:rPr>
            </w:pPr>
          </w:p>
        </w:tc>
        <w:tc>
          <w:tcPr>
            <w:tcW w:w="1440" w:type="dxa"/>
            <w:tcBorders>
              <w:bottom w:val="single" w:sz="4" w:space="0" w:color="auto"/>
            </w:tcBorders>
            <w:shd w:val="clear" w:color="auto" w:fill="FAFAFA"/>
          </w:tcPr>
          <w:p w14:paraId="7C30D24F" w14:textId="54FE5D05"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56</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953</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656</w:t>
            </w:r>
          </w:p>
        </w:tc>
        <w:tc>
          <w:tcPr>
            <w:tcW w:w="1440" w:type="dxa"/>
            <w:tcBorders>
              <w:bottom w:val="single" w:sz="4" w:space="0" w:color="auto"/>
            </w:tcBorders>
          </w:tcPr>
          <w:p w14:paraId="780118CE" w14:textId="5DDBFC47"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34</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917</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487</w:t>
            </w:r>
          </w:p>
        </w:tc>
        <w:tc>
          <w:tcPr>
            <w:tcW w:w="1440" w:type="dxa"/>
            <w:tcBorders>
              <w:bottom w:val="single" w:sz="4" w:space="0" w:color="auto"/>
            </w:tcBorders>
            <w:shd w:val="clear" w:color="auto" w:fill="FAFAFA"/>
          </w:tcPr>
          <w:p w14:paraId="5D219DA1" w14:textId="7CFEEC7D"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21</w:t>
            </w:r>
            <w:r w:rsidR="001F56D1" w:rsidRPr="00286B5D">
              <w:rPr>
                <w:rFonts w:ascii="Arial" w:hAnsi="Arial" w:cs="Arial"/>
                <w:color w:val="000000"/>
                <w:sz w:val="18"/>
                <w:szCs w:val="18"/>
              </w:rPr>
              <w:t>,</w:t>
            </w:r>
            <w:r w:rsidRPr="00286B5D">
              <w:rPr>
                <w:rFonts w:ascii="Arial" w:hAnsi="Arial" w:cs="Arial"/>
                <w:color w:val="000000"/>
                <w:sz w:val="18"/>
                <w:szCs w:val="18"/>
                <w:lang w:val="en-GB"/>
              </w:rPr>
              <w:t>065</w:t>
            </w:r>
            <w:r w:rsidR="001F56D1" w:rsidRPr="00286B5D">
              <w:rPr>
                <w:rFonts w:ascii="Arial" w:hAnsi="Arial" w:cs="Arial"/>
                <w:color w:val="000000"/>
                <w:sz w:val="18"/>
                <w:szCs w:val="18"/>
              </w:rPr>
              <w:t>,</w:t>
            </w:r>
            <w:r w:rsidRPr="00286B5D">
              <w:rPr>
                <w:rFonts w:ascii="Arial" w:hAnsi="Arial" w:cs="Arial"/>
                <w:color w:val="000000"/>
                <w:sz w:val="18"/>
                <w:szCs w:val="18"/>
                <w:lang w:val="en-GB"/>
              </w:rPr>
              <w:t>073</w:t>
            </w:r>
          </w:p>
        </w:tc>
        <w:tc>
          <w:tcPr>
            <w:tcW w:w="1422" w:type="dxa"/>
            <w:tcBorders>
              <w:bottom w:val="single" w:sz="4" w:space="0" w:color="auto"/>
            </w:tcBorders>
          </w:tcPr>
          <w:p w14:paraId="6DA920FF" w14:textId="113B02BE" w:rsidR="001F56D1" w:rsidRPr="00286B5D" w:rsidRDefault="00242BB1" w:rsidP="00242BB1">
            <w:pPr>
              <w:spacing w:line="256" w:lineRule="auto"/>
              <w:ind w:right="-72"/>
              <w:jc w:val="right"/>
              <w:rPr>
                <w:rFonts w:ascii="Arial" w:eastAsia="Times New Roman" w:hAnsi="Arial" w:cs="Arial"/>
                <w:sz w:val="18"/>
                <w:szCs w:val="18"/>
              </w:rPr>
            </w:pPr>
            <w:r w:rsidRPr="00286B5D">
              <w:rPr>
                <w:rFonts w:ascii="Arial" w:hAnsi="Arial" w:cs="Arial"/>
                <w:color w:val="000000"/>
                <w:sz w:val="18"/>
                <w:szCs w:val="18"/>
                <w:lang w:val="en-GB"/>
              </w:rPr>
              <w:t>13</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365</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481</w:t>
            </w:r>
          </w:p>
        </w:tc>
      </w:tr>
    </w:tbl>
    <w:p w14:paraId="6B94FAAD" w14:textId="77777777" w:rsidR="00867073" w:rsidRPr="00286B5D" w:rsidRDefault="00867073" w:rsidP="00242BB1">
      <w:pPr>
        <w:rPr>
          <w:rFonts w:ascii="Arial" w:hAnsi="Arial" w:cs="Arial"/>
          <w:sz w:val="14"/>
          <w:szCs w:val="14"/>
        </w:rPr>
      </w:pPr>
    </w:p>
    <w:p w14:paraId="4D61BC47" w14:textId="43689AD3" w:rsidR="008252EE" w:rsidRPr="00286B5D" w:rsidRDefault="008252EE" w:rsidP="00242BB1">
      <w:pPr>
        <w:jc w:val="thaiDistribute"/>
        <w:rPr>
          <w:rFonts w:ascii="Arial" w:hAnsi="Arial" w:cs="Arial"/>
          <w:color w:val="000000"/>
          <w:sz w:val="18"/>
          <w:szCs w:val="18"/>
          <w:lang w:val="en-GB"/>
        </w:rPr>
      </w:pPr>
      <w:r w:rsidRPr="00286B5D">
        <w:rPr>
          <w:rFonts w:ascii="Arial" w:hAnsi="Arial" w:cs="Arial"/>
          <w:color w:val="000000"/>
          <w:sz w:val="18"/>
          <w:szCs w:val="18"/>
          <w:lang w:val="en-GB"/>
        </w:rPr>
        <w:t xml:space="preserve">The reconciliation of loss allowances for trade and other receivables as at </w:t>
      </w:r>
      <w:r w:rsidR="00242BB1" w:rsidRPr="00286B5D">
        <w:rPr>
          <w:rFonts w:ascii="Arial" w:hAnsi="Arial" w:cs="Arial"/>
          <w:color w:val="000000"/>
          <w:sz w:val="18"/>
          <w:szCs w:val="18"/>
          <w:lang w:val="en-GB"/>
        </w:rPr>
        <w:t>31</w:t>
      </w:r>
      <w:r w:rsidRPr="00286B5D">
        <w:rPr>
          <w:rFonts w:ascii="Arial" w:hAnsi="Arial" w:cs="Arial"/>
          <w:color w:val="000000"/>
          <w:sz w:val="18"/>
          <w:szCs w:val="18"/>
          <w:lang w:val="en-GB"/>
        </w:rPr>
        <w:t xml:space="preserve"> December are as follows:</w:t>
      </w:r>
    </w:p>
    <w:p w14:paraId="3980CC55" w14:textId="77777777" w:rsidR="008252EE" w:rsidRPr="00286B5D" w:rsidRDefault="008252EE" w:rsidP="00242BB1">
      <w:pPr>
        <w:rPr>
          <w:rFonts w:ascii="Arial" w:hAnsi="Arial" w:cs="Arial"/>
          <w:sz w:val="14"/>
          <w:szCs w:val="14"/>
        </w:rPr>
      </w:pPr>
    </w:p>
    <w:tbl>
      <w:tblPr>
        <w:tblW w:w="9416" w:type="dxa"/>
        <w:tblInd w:w="142" w:type="dxa"/>
        <w:tblLook w:val="04A0" w:firstRow="1" w:lastRow="0" w:firstColumn="1" w:lastColumn="0" w:noHBand="0" w:noVBand="1"/>
      </w:tblPr>
      <w:tblGrid>
        <w:gridCol w:w="3656"/>
        <w:gridCol w:w="1440"/>
        <w:gridCol w:w="1440"/>
        <w:gridCol w:w="1440"/>
        <w:gridCol w:w="1440"/>
      </w:tblGrid>
      <w:tr w:rsidR="008252EE" w:rsidRPr="00286B5D" w14:paraId="154F5EA1" w14:textId="77777777" w:rsidTr="00A55E3D">
        <w:tc>
          <w:tcPr>
            <w:tcW w:w="3656" w:type="dxa"/>
            <w:shd w:val="clear" w:color="auto" w:fill="auto"/>
          </w:tcPr>
          <w:p w14:paraId="1D2B98DF" w14:textId="77777777" w:rsidR="008252EE" w:rsidRPr="00286B5D" w:rsidRDefault="008252EE" w:rsidP="00242BB1">
            <w:pPr>
              <w:ind w:left="-101"/>
              <w:rPr>
                <w:rFonts w:ascii="Arial" w:eastAsia="Times New Roman"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C945B22" w14:textId="77777777" w:rsidR="008252EE" w:rsidRPr="00286B5D" w:rsidRDefault="008252EE" w:rsidP="00242BB1">
            <w:pPr>
              <w:jc w:val="center"/>
              <w:rPr>
                <w:rFonts w:ascii="Arial" w:eastAsia="Times New Roman" w:hAnsi="Arial" w:cs="Arial"/>
                <w:b/>
                <w:bCs/>
                <w:sz w:val="18"/>
                <w:szCs w:val="18"/>
              </w:rPr>
            </w:pPr>
            <w:r w:rsidRPr="00286B5D">
              <w:rPr>
                <w:rFonts w:ascii="Arial" w:eastAsia="Times New Roman" w:hAnsi="Arial" w:cs="Arial"/>
                <w:b/>
                <w:bCs/>
                <w:sz w:val="18"/>
                <w:szCs w:val="18"/>
              </w:rPr>
              <w:t>Consolidated</w:t>
            </w:r>
          </w:p>
          <w:p w14:paraId="52790310" w14:textId="77777777" w:rsidR="008252EE" w:rsidRPr="00286B5D" w:rsidRDefault="008252EE" w:rsidP="00242BB1">
            <w:pPr>
              <w:jc w:val="center"/>
              <w:rPr>
                <w:rFonts w:ascii="Arial" w:eastAsia="Times New Roman" w:hAnsi="Arial" w:cs="Arial"/>
                <w:b/>
                <w:bCs/>
                <w:sz w:val="18"/>
                <w:szCs w:val="18"/>
              </w:rPr>
            </w:pPr>
            <w:r w:rsidRPr="00286B5D">
              <w:rPr>
                <w:rFonts w:ascii="Arial" w:eastAsia="Times New Roman"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0777633E" w14:textId="77777777" w:rsidR="008252EE" w:rsidRPr="00286B5D" w:rsidRDefault="008252EE" w:rsidP="00242BB1">
            <w:pPr>
              <w:jc w:val="center"/>
              <w:rPr>
                <w:rFonts w:ascii="Arial" w:eastAsia="Times New Roman" w:hAnsi="Arial" w:cs="Arial"/>
                <w:b/>
                <w:bCs/>
                <w:sz w:val="18"/>
                <w:szCs w:val="18"/>
              </w:rPr>
            </w:pPr>
            <w:r w:rsidRPr="00286B5D">
              <w:rPr>
                <w:rFonts w:ascii="Arial" w:eastAsia="Times New Roman" w:hAnsi="Arial" w:cs="Arial"/>
                <w:b/>
                <w:bCs/>
                <w:sz w:val="18"/>
                <w:szCs w:val="18"/>
              </w:rPr>
              <w:t>Separate</w:t>
            </w:r>
          </w:p>
          <w:p w14:paraId="0A27009E" w14:textId="77777777" w:rsidR="008252EE" w:rsidRPr="00286B5D" w:rsidRDefault="008252EE" w:rsidP="00242BB1">
            <w:pPr>
              <w:jc w:val="center"/>
              <w:rPr>
                <w:rFonts w:ascii="Arial" w:eastAsia="Times New Roman" w:hAnsi="Arial" w:cs="Arial"/>
                <w:b/>
                <w:bCs/>
                <w:sz w:val="18"/>
                <w:szCs w:val="18"/>
              </w:rPr>
            </w:pPr>
            <w:r w:rsidRPr="00286B5D">
              <w:rPr>
                <w:rFonts w:ascii="Arial" w:eastAsia="Times New Roman" w:hAnsi="Arial" w:cs="Arial"/>
                <w:b/>
                <w:bCs/>
                <w:sz w:val="18"/>
                <w:szCs w:val="18"/>
              </w:rPr>
              <w:t>Financial statements</w:t>
            </w:r>
          </w:p>
        </w:tc>
      </w:tr>
      <w:tr w:rsidR="008252EE" w:rsidRPr="00286B5D" w14:paraId="00223888" w14:textId="77777777" w:rsidTr="00A55E3D">
        <w:tc>
          <w:tcPr>
            <w:tcW w:w="3656" w:type="dxa"/>
            <w:shd w:val="clear" w:color="auto" w:fill="auto"/>
          </w:tcPr>
          <w:p w14:paraId="20EE06EE" w14:textId="77777777" w:rsidR="008252EE" w:rsidRPr="00286B5D" w:rsidRDefault="008252EE" w:rsidP="00242BB1">
            <w:pPr>
              <w:ind w:left="-101"/>
              <w:rPr>
                <w:rFonts w:ascii="Arial" w:eastAsia="Times New Roman" w:hAnsi="Arial" w:cs="Arial"/>
                <w:sz w:val="18"/>
                <w:szCs w:val="18"/>
              </w:rPr>
            </w:pPr>
          </w:p>
        </w:tc>
        <w:tc>
          <w:tcPr>
            <w:tcW w:w="1440" w:type="dxa"/>
            <w:tcBorders>
              <w:top w:val="single" w:sz="4" w:space="0" w:color="auto"/>
              <w:left w:val="nil"/>
              <w:bottom w:val="single" w:sz="4" w:space="0" w:color="auto"/>
              <w:right w:val="nil"/>
            </w:tcBorders>
            <w:shd w:val="clear" w:color="auto" w:fill="auto"/>
            <w:vAlign w:val="bottom"/>
            <w:hideMark/>
          </w:tcPr>
          <w:p w14:paraId="668C9407" w14:textId="6EBDFEAE" w:rsidR="008252EE" w:rsidRPr="00286B5D" w:rsidRDefault="00242BB1" w:rsidP="00242BB1">
            <w:pPr>
              <w:ind w:right="-72"/>
              <w:jc w:val="right"/>
              <w:rPr>
                <w:rFonts w:ascii="Arial" w:eastAsia="Times New Roman" w:hAnsi="Arial" w:cs="Arial"/>
                <w:b/>
                <w:bCs/>
                <w:sz w:val="18"/>
                <w:szCs w:val="18"/>
              </w:rPr>
            </w:pPr>
            <w:r w:rsidRPr="00286B5D">
              <w:rPr>
                <w:rFonts w:ascii="Arial" w:eastAsia="Times New Roman" w:hAnsi="Arial" w:cs="Arial"/>
                <w:b/>
                <w:bCs/>
                <w:sz w:val="18"/>
                <w:szCs w:val="18"/>
                <w:lang w:val="en-GB"/>
              </w:rPr>
              <w:t>2022</w:t>
            </w:r>
          </w:p>
          <w:p w14:paraId="3A17B9E5" w14:textId="77777777" w:rsidR="008252EE" w:rsidRPr="00286B5D" w:rsidRDefault="008252EE" w:rsidP="00242BB1">
            <w:pPr>
              <w:ind w:right="-72"/>
              <w:jc w:val="right"/>
              <w:rPr>
                <w:rFonts w:ascii="Arial" w:eastAsia="Times New Roman" w:hAnsi="Arial" w:cs="Arial"/>
                <w:b/>
                <w:bCs/>
                <w:sz w:val="18"/>
                <w:szCs w:val="18"/>
              </w:rPr>
            </w:pPr>
            <w:r w:rsidRPr="00286B5D">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hideMark/>
          </w:tcPr>
          <w:p w14:paraId="3B434881" w14:textId="5A4D0719" w:rsidR="008252EE" w:rsidRPr="00286B5D" w:rsidRDefault="00242BB1" w:rsidP="00242BB1">
            <w:pPr>
              <w:ind w:right="-72"/>
              <w:jc w:val="right"/>
              <w:rPr>
                <w:rFonts w:ascii="Arial" w:eastAsia="Times New Roman" w:hAnsi="Arial" w:cs="Arial"/>
                <w:b/>
                <w:bCs/>
                <w:sz w:val="18"/>
                <w:szCs w:val="18"/>
              </w:rPr>
            </w:pPr>
            <w:r w:rsidRPr="00286B5D">
              <w:rPr>
                <w:rFonts w:ascii="Arial" w:eastAsia="Times New Roman" w:hAnsi="Arial" w:cs="Arial"/>
                <w:b/>
                <w:bCs/>
                <w:sz w:val="18"/>
                <w:szCs w:val="18"/>
                <w:lang w:val="en-GB"/>
              </w:rPr>
              <w:t>2021</w:t>
            </w:r>
          </w:p>
          <w:p w14:paraId="1F414D30" w14:textId="77777777" w:rsidR="008252EE" w:rsidRPr="00286B5D" w:rsidRDefault="008252EE" w:rsidP="00242BB1">
            <w:pPr>
              <w:ind w:right="-72"/>
              <w:jc w:val="right"/>
              <w:rPr>
                <w:rFonts w:ascii="Arial" w:eastAsia="Times New Roman" w:hAnsi="Arial" w:cs="Arial"/>
                <w:b/>
                <w:bCs/>
                <w:sz w:val="18"/>
                <w:szCs w:val="18"/>
              </w:rPr>
            </w:pPr>
            <w:r w:rsidRPr="00286B5D">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shd w:val="clear" w:color="auto" w:fill="auto"/>
            <w:vAlign w:val="bottom"/>
            <w:hideMark/>
          </w:tcPr>
          <w:p w14:paraId="273AF97D" w14:textId="2EEDABC0" w:rsidR="008252EE" w:rsidRPr="00286B5D" w:rsidRDefault="00242BB1" w:rsidP="00242BB1">
            <w:pPr>
              <w:ind w:right="-72"/>
              <w:jc w:val="right"/>
              <w:rPr>
                <w:rFonts w:ascii="Arial" w:eastAsia="Times New Roman" w:hAnsi="Arial" w:cs="Arial"/>
                <w:b/>
                <w:bCs/>
                <w:sz w:val="18"/>
                <w:szCs w:val="18"/>
              </w:rPr>
            </w:pPr>
            <w:r w:rsidRPr="00286B5D">
              <w:rPr>
                <w:rFonts w:ascii="Arial" w:eastAsia="Times New Roman" w:hAnsi="Arial" w:cs="Arial"/>
                <w:b/>
                <w:bCs/>
                <w:sz w:val="18"/>
                <w:szCs w:val="18"/>
                <w:lang w:val="en-GB"/>
              </w:rPr>
              <w:t>2022</w:t>
            </w:r>
          </w:p>
          <w:p w14:paraId="1C81FC17" w14:textId="77777777" w:rsidR="008252EE" w:rsidRPr="00286B5D" w:rsidRDefault="008252EE" w:rsidP="00242BB1">
            <w:pPr>
              <w:ind w:right="-72"/>
              <w:jc w:val="right"/>
              <w:rPr>
                <w:rFonts w:ascii="Arial" w:eastAsia="Times New Roman" w:hAnsi="Arial" w:cs="Arial"/>
                <w:b/>
                <w:bCs/>
                <w:sz w:val="18"/>
                <w:szCs w:val="18"/>
              </w:rPr>
            </w:pPr>
            <w:r w:rsidRPr="00286B5D">
              <w:rPr>
                <w:rFonts w:ascii="Arial" w:eastAsia="Times New Roman" w:hAnsi="Arial" w:cs="Arial"/>
                <w:b/>
                <w:bCs/>
                <w:sz w:val="18"/>
                <w:szCs w:val="18"/>
              </w:rPr>
              <w:t>Baht</w:t>
            </w:r>
          </w:p>
        </w:tc>
        <w:tc>
          <w:tcPr>
            <w:tcW w:w="1440" w:type="dxa"/>
            <w:tcBorders>
              <w:top w:val="single" w:sz="4" w:space="0" w:color="auto"/>
              <w:left w:val="nil"/>
              <w:bottom w:val="single" w:sz="4" w:space="0" w:color="auto"/>
              <w:right w:val="nil"/>
            </w:tcBorders>
            <w:vAlign w:val="bottom"/>
            <w:hideMark/>
          </w:tcPr>
          <w:p w14:paraId="41B0C35D" w14:textId="6FDBD76C" w:rsidR="008252EE" w:rsidRPr="00286B5D" w:rsidRDefault="00242BB1" w:rsidP="00242BB1">
            <w:pPr>
              <w:ind w:right="-72"/>
              <w:jc w:val="right"/>
              <w:rPr>
                <w:rFonts w:ascii="Arial" w:eastAsia="Times New Roman" w:hAnsi="Arial" w:cs="Arial"/>
                <w:b/>
                <w:bCs/>
                <w:sz w:val="18"/>
                <w:szCs w:val="18"/>
              </w:rPr>
            </w:pPr>
            <w:r w:rsidRPr="00286B5D">
              <w:rPr>
                <w:rFonts w:ascii="Arial" w:eastAsia="Times New Roman" w:hAnsi="Arial" w:cs="Arial"/>
                <w:b/>
                <w:bCs/>
                <w:sz w:val="18"/>
                <w:szCs w:val="18"/>
                <w:lang w:val="en-GB"/>
              </w:rPr>
              <w:t>2021</w:t>
            </w:r>
          </w:p>
          <w:p w14:paraId="3543ABCA" w14:textId="77777777" w:rsidR="008252EE" w:rsidRPr="00286B5D" w:rsidRDefault="008252EE" w:rsidP="00242BB1">
            <w:pPr>
              <w:ind w:right="-72"/>
              <w:jc w:val="right"/>
              <w:rPr>
                <w:rFonts w:ascii="Arial" w:eastAsia="Times New Roman" w:hAnsi="Arial" w:cs="Arial"/>
                <w:b/>
                <w:bCs/>
                <w:sz w:val="18"/>
                <w:szCs w:val="18"/>
              </w:rPr>
            </w:pPr>
            <w:r w:rsidRPr="00286B5D">
              <w:rPr>
                <w:rFonts w:ascii="Arial" w:eastAsia="Times New Roman" w:hAnsi="Arial" w:cs="Arial"/>
                <w:b/>
                <w:bCs/>
                <w:sz w:val="18"/>
                <w:szCs w:val="18"/>
              </w:rPr>
              <w:t>Baht</w:t>
            </w:r>
          </w:p>
        </w:tc>
      </w:tr>
      <w:tr w:rsidR="003B32CE" w:rsidRPr="00286B5D" w14:paraId="5751E9C0" w14:textId="77777777" w:rsidTr="00A55E3D">
        <w:tc>
          <w:tcPr>
            <w:tcW w:w="3656" w:type="dxa"/>
            <w:hideMark/>
          </w:tcPr>
          <w:p w14:paraId="3F326574" w14:textId="32D2DB94" w:rsidR="003B32CE" w:rsidRPr="00286B5D" w:rsidRDefault="003B32CE" w:rsidP="00242BB1">
            <w:pPr>
              <w:ind w:left="-101"/>
              <w:rPr>
                <w:rFonts w:ascii="Arial" w:eastAsia="Times New Roman" w:hAnsi="Arial" w:cs="Arial"/>
                <w:sz w:val="18"/>
                <w:szCs w:val="18"/>
              </w:rPr>
            </w:pPr>
            <w:r w:rsidRPr="00286B5D">
              <w:rPr>
                <w:rFonts w:ascii="Arial" w:eastAsia="Times New Roman" w:hAnsi="Arial" w:cs="Arial"/>
                <w:sz w:val="18"/>
                <w:szCs w:val="18"/>
              </w:rPr>
              <w:t xml:space="preserve">Opening loss allowance as at </w:t>
            </w:r>
          </w:p>
        </w:tc>
        <w:tc>
          <w:tcPr>
            <w:tcW w:w="1440" w:type="dxa"/>
            <w:tcBorders>
              <w:left w:val="nil"/>
              <w:bottom w:val="nil"/>
              <w:right w:val="nil"/>
            </w:tcBorders>
            <w:shd w:val="clear" w:color="auto" w:fill="FAFAFA"/>
            <w:vAlign w:val="bottom"/>
          </w:tcPr>
          <w:p w14:paraId="0B6AF7C6" w14:textId="3303E1ED" w:rsidR="003B32CE" w:rsidRPr="00286B5D" w:rsidRDefault="003B32CE" w:rsidP="00242BB1">
            <w:pPr>
              <w:ind w:right="-72"/>
              <w:jc w:val="right"/>
              <w:rPr>
                <w:rFonts w:ascii="Arial" w:eastAsia="Times New Roman" w:hAnsi="Arial" w:cs="Arial"/>
                <w:sz w:val="18"/>
                <w:szCs w:val="18"/>
              </w:rPr>
            </w:pPr>
          </w:p>
        </w:tc>
        <w:tc>
          <w:tcPr>
            <w:tcW w:w="1440" w:type="dxa"/>
            <w:tcBorders>
              <w:left w:val="nil"/>
              <w:bottom w:val="nil"/>
              <w:right w:val="nil"/>
            </w:tcBorders>
            <w:vAlign w:val="bottom"/>
          </w:tcPr>
          <w:p w14:paraId="21B0183C" w14:textId="7C00383C" w:rsidR="003B32CE" w:rsidRPr="00286B5D" w:rsidRDefault="003B32CE" w:rsidP="00242BB1">
            <w:pPr>
              <w:ind w:right="-72"/>
              <w:jc w:val="right"/>
              <w:rPr>
                <w:rFonts w:ascii="Arial" w:eastAsia="Times New Roman" w:hAnsi="Arial" w:cs="Arial"/>
                <w:sz w:val="18"/>
                <w:szCs w:val="18"/>
              </w:rPr>
            </w:pPr>
          </w:p>
        </w:tc>
        <w:tc>
          <w:tcPr>
            <w:tcW w:w="1440" w:type="dxa"/>
            <w:tcBorders>
              <w:left w:val="nil"/>
              <w:bottom w:val="nil"/>
              <w:right w:val="nil"/>
            </w:tcBorders>
            <w:shd w:val="clear" w:color="auto" w:fill="FAFAFA"/>
            <w:vAlign w:val="bottom"/>
          </w:tcPr>
          <w:p w14:paraId="7B9E7D33" w14:textId="1CE88134" w:rsidR="003B32CE" w:rsidRPr="00286B5D" w:rsidRDefault="003B32CE" w:rsidP="00242BB1">
            <w:pPr>
              <w:ind w:right="-72"/>
              <w:jc w:val="right"/>
              <w:rPr>
                <w:rFonts w:ascii="Arial" w:eastAsia="Times New Roman" w:hAnsi="Arial" w:cs="Arial"/>
                <w:sz w:val="18"/>
                <w:szCs w:val="18"/>
              </w:rPr>
            </w:pPr>
          </w:p>
        </w:tc>
        <w:tc>
          <w:tcPr>
            <w:tcW w:w="1440" w:type="dxa"/>
            <w:tcBorders>
              <w:left w:val="nil"/>
              <w:bottom w:val="nil"/>
              <w:right w:val="nil"/>
            </w:tcBorders>
            <w:vAlign w:val="bottom"/>
          </w:tcPr>
          <w:p w14:paraId="0A3611B4" w14:textId="3987FABA" w:rsidR="003B32CE" w:rsidRPr="00286B5D" w:rsidRDefault="003B32CE" w:rsidP="00242BB1">
            <w:pPr>
              <w:ind w:right="-72"/>
              <w:jc w:val="right"/>
              <w:rPr>
                <w:rFonts w:ascii="Arial" w:eastAsia="Times New Roman" w:hAnsi="Arial" w:cs="Arial"/>
                <w:sz w:val="18"/>
                <w:szCs w:val="18"/>
              </w:rPr>
            </w:pPr>
          </w:p>
        </w:tc>
      </w:tr>
      <w:tr w:rsidR="001F56D1" w:rsidRPr="00286B5D" w14:paraId="1849F777" w14:textId="77777777" w:rsidTr="00A55E3D">
        <w:tc>
          <w:tcPr>
            <w:tcW w:w="3656" w:type="dxa"/>
          </w:tcPr>
          <w:p w14:paraId="39B1062E" w14:textId="7654DDA6" w:rsidR="001F56D1" w:rsidRPr="00286B5D" w:rsidRDefault="001F56D1" w:rsidP="00242BB1">
            <w:pPr>
              <w:ind w:left="-101"/>
              <w:rPr>
                <w:rFonts w:ascii="Arial" w:eastAsia="Times New Roman" w:hAnsi="Arial" w:cs="Arial"/>
                <w:sz w:val="18"/>
                <w:szCs w:val="18"/>
              </w:rPr>
            </w:pPr>
            <w:r w:rsidRPr="00286B5D">
              <w:rPr>
                <w:rFonts w:ascii="Arial" w:eastAsia="Times New Roman" w:hAnsi="Arial" w:cs="Arial"/>
                <w:spacing w:val="-4"/>
                <w:sz w:val="18"/>
                <w:szCs w:val="18"/>
              </w:rPr>
              <w:t xml:space="preserve">   </w:t>
            </w:r>
            <w:r w:rsidR="00242BB1" w:rsidRPr="00286B5D">
              <w:rPr>
                <w:rFonts w:ascii="Arial" w:eastAsia="Times New Roman" w:hAnsi="Arial" w:cs="Arial"/>
                <w:spacing w:val="-4"/>
                <w:sz w:val="18"/>
                <w:szCs w:val="18"/>
                <w:lang w:val="en-GB"/>
              </w:rPr>
              <w:t>1</w:t>
            </w:r>
            <w:r w:rsidRPr="00286B5D">
              <w:rPr>
                <w:rFonts w:ascii="Arial" w:eastAsia="Times New Roman" w:hAnsi="Arial" w:cs="Arial"/>
                <w:spacing w:val="-4"/>
                <w:sz w:val="18"/>
                <w:szCs w:val="18"/>
              </w:rPr>
              <w:t xml:space="preserve"> January</w:t>
            </w:r>
          </w:p>
        </w:tc>
        <w:tc>
          <w:tcPr>
            <w:tcW w:w="1440" w:type="dxa"/>
            <w:tcBorders>
              <w:left w:val="nil"/>
              <w:bottom w:val="nil"/>
              <w:right w:val="nil"/>
            </w:tcBorders>
            <w:shd w:val="clear" w:color="auto" w:fill="FAFAFA"/>
            <w:vAlign w:val="bottom"/>
          </w:tcPr>
          <w:p w14:paraId="5746E14F" w14:textId="14D9B5ED" w:rsidR="001F56D1" w:rsidRPr="00286B5D" w:rsidRDefault="001F56D1" w:rsidP="00242BB1">
            <w:pPr>
              <w:ind w:right="-72"/>
              <w:jc w:val="right"/>
              <w:rPr>
                <w:rFonts w:ascii="Arial" w:eastAsia="Times New Roman" w:hAnsi="Arial" w:cs="Arial"/>
                <w:sz w:val="18"/>
                <w:szCs w:val="18"/>
              </w:rPr>
            </w:pP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26</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750</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000</w:t>
            </w:r>
            <w:r w:rsidRPr="00286B5D">
              <w:rPr>
                <w:rFonts w:ascii="Arial" w:eastAsia="Times New Roman" w:hAnsi="Arial" w:cs="Arial"/>
                <w:sz w:val="18"/>
                <w:szCs w:val="18"/>
              </w:rPr>
              <w:t>)</w:t>
            </w:r>
          </w:p>
        </w:tc>
        <w:tc>
          <w:tcPr>
            <w:tcW w:w="1440" w:type="dxa"/>
            <w:tcBorders>
              <w:left w:val="nil"/>
              <w:bottom w:val="nil"/>
              <w:right w:val="nil"/>
            </w:tcBorders>
            <w:vAlign w:val="bottom"/>
          </w:tcPr>
          <w:p w14:paraId="553E824B" w14:textId="4B6BEE07" w:rsidR="001F56D1" w:rsidRPr="00286B5D" w:rsidRDefault="001F56D1" w:rsidP="00242BB1">
            <w:pPr>
              <w:ind w:right="-72"/>
              <w:jc w:val="right"/>
              <w:rPr>
                <w:rFonts w:ascii="Arial" w:eastAsia="Times New Roman" w:hAnsi="Arial" w:cs="Arial"/>
                <w:sz w:val="18"/>
                <w:szCs w:val="18"/>
              </w:rPr>
            </w:pP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26</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750</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000</w:t>
            </w:r>
            <w:r w:rsidRPr="00286B5D">
              <w:rPr>
                <w:rFonts w:ascii="Arial" w:eastAsia="Times New Roman" w:hAnsi="Arial" w:cs="Arial"/>
                <w:sz w:val="18"/>
                <w:szCs w:val="18"/>
              </w:rPr>
              <w:t>)</w:t>
            </w:r>
          </w:p>
        </w:tc>
        <w:tc>
          <w:tcPr>
            <w:tcW w:w="1440" w:type="dxa"/>
            <w:tcBorders>
              <w:left w:val="nil"/>
              <w:bottom w:val="nil"/>
              <w:right w:val="nil"/>
            </w:tcBorders>
            <w:shd w:val="clear" w:color="auto" w:fill="FAFAFA"/>
            <w:vAlign w:val="bottom"/>
          </w:tcPr>
          <w:p w14:paraId="5A1954FB" w14:textId="770DB54A" w:rsidR="001F56D1" w:rsidRPr="00286B5D" w:rsidRDefault="001F56D1" w:rsidP="00242BB1">
            <w:pPr>
              <w:ind w:right="-72"/>
              <w:jc w:val="right"/>
              <w:rPr>
                <w:rFonts w:ascii="Arial" w:eastAsia="Times New Roman" w:hAnsi="Arial" w:cs="Arial"/>
                <w:sz w:val="18"/>
                <w:szCs w:val="18"/>
              </w:rPr>
            </w:pP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26</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750</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000</w:t>
            </w:r>
            <w:r w:rsidRPr="00286B5D">
              <w:rPr>
                <w:rFonts w:ascii="Arial" w:eastAsia="Times New Roman" w:hAnsi="Arial" w:cs="Arial"/>
                <w:sz w:val="18"/>
                <w:szCs w:val="18"/>
              </w:rPr>
              <w:t>)</w:t>
            </w:r>
          </w:p>
        </w:tc>
        <w:tc>
          <w:tcPr>
            <w:tcW w:w="1440" w:type="dxa"/>
            <w:tcBorders>
              <w:left w:val="nil"/>
              <w:bottom w:val="nil"/>
              <w:right w:val="nil"/>
            </w:tcBorders>
            <w:vAlign w:val="bottom"/>
          </w:tcPr>
          <w:p w14:paraId="18DE03F1" w14:textId="513EA380" w:rsidR="001F56D1" w:rsidRPr="00286B5D" w:rsidRDefault="001F56D1" w:rsidP="00242BB1">
            <w:pPr>
              <w:ind w:right="-72"/>
              <w:jc w:val="right"/>
              <w:rPr>
                <w:rFonts w:ascii="Arial" w:eastAsia="Times New Roman" w:hAnsi="Arial" w:cs="Arial"/>
                <w:sz w:val="18"/>
                <w:szCs w:val="18"/>
              </w:rPr>
            </w:pP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20</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000</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000</w:t>
            </w:r>
            <w:r w:rsidRPr="00286B5D">
              <w:rPr>
                <w:rFonts w:ascii="Arial" w:eastAsia="Times New Roman" w:hAnsi="Arial" w:cs="Arial"/>
                <w:sz w:val="18"/>
                <w:szCs w:val="18"/>
              </w:rPr>
              <w:t>)</w:t>
            </w:r>
          </w:p>
        </w:tc>
      </w:tr>
      <w:tr w:rsidR="001F56D1" w:rsidRPr="00286B5D" w14:paraId="454ECE64" w14:textId="77777777" w:rsidTr="00A55E3D">
        <w:tc>
          <w:tcPr>
            <w:tcW w:w="3656" w:type="dxa"/>
          </w:tcPr>
          <w:p w14:paraId="40D53A48" w14:textId="715B3F1E" w:rsidR="001F56D1" w:rsidRPr="00286B5D" w:rsidRDefault="001F56D1" w:rsidP="00242BB1">
            <w:pPr>
              <w:ind w:left="-101"/>
              <w:rPr>
                <w:rFonts w:ascii="Arial" w:eastAsia="Times New Roman" w:hAnsi="Arial" w:cs="Arial"/>
                <w:spacing w:val="-4"/>
                <w:sz w:val="18"/>
                <w:szCs w:val="18"/>
              </w:rPr>
            </w:pPr>
            <w:r w:rsidRPr="00286B5D">
              <w:rPr>
                <w:rFonts w:ascii="Arial" w:eastAsia="Times New Roman" w:hAnsi="Arial" w:cs="Arial"/>
                <w:sz w:val="18"/>
                <w:szCs w:val="18"/>
              </w:rPr>
              <w:t>Increase in loss allowance recognised</w:t>
            </w:r>
          </w:p>
        </w:tc>
        <w:tc>
          <w:tcPr>
            <w:tcW w:w="1440" w:type="dxa"/>
            <w:tcBorders>
              <w:left w:val="nil"/>
              <w:bottom w:val="nil"/>
              <w:right w:val="nil"/>
            </w:tcBorders>
            <w:shd w:val="clear" w:color="auto" w:fill="FAFAFA"/>
            <w:vAlign w:val="bottom"/>
          </w:tcPr>
          <w:p w14:paraId="4F29BA91" w14:textId="77777777" w:rsidR="001F56D1" w:rsidRPr="00286B5D" w:rsidRDefault="001F56D1" w:rsidP="00242BB1">
            <w:pPr>
              <w:ind w:right="-72"/>
              <w:jc w:val="right"/>
              <w:rPr>
                <w:rFonts w:ascii="Arial" w:eastAsia="Times New Roman" w:hAnsi="Arial" w:cs="Arial"/>
                <w:sz w:val="18"/>
                <w:szCs w:val="18"/>
              </w:rPr>
            </w:pPr>
          </w:p>
        </w:tc>
        <w:tc>
          <w:tcPr>
            <w:tcW w:w="1440" w:type="dxa"/>
            <w:tcBorders>
              <w:left w:val="nil"/>
              <w:bottom w:val="nil"/>
              <w:right w:val="nil"/>
            </w:tcBorders>
            <w:vAlign w:val="bottom"/>
          </w:tcPr>
          <w:p w14:paraId="0EE7216C" w14:textId="77777777" w:rsidR="001F56D1" w:rsidRPr="00286B5D" w:rsidRDefault="001F56D1" w:rsidP="00242BB1">
            <w:pPr>
              <w:ind w:right="-72"/>
              <w:jc w:val="right"/>
              <w:rPr>
                <w:rFonts w:ascii="Arial" w:eastAsia="Times New Roman" w:hAnsi="Arial" w:cs="Arial"/>
                <w:sz w:val="18"/>
                <w:szCs w:val="18"/>
              </w:rPr>
            </w:pPr>
          </w:p>
        </w:tc>
        <w:tc>
          <w:tcPr>
            <w:tcW w:w="1440" w:type="dxa"/>
            <w:tcBorders>
              <w:left w:val="nil"/>
              <w:bottom w:val="nil"/>
              <w:right w:val="nil"/>
            </w:tcBorders>
            <w:shd w:val="clear" w:color="auto" w:fill="FAFAFA"/>
            <w:vAlign w:val="bottom"/>
          </w:tcPr>
          <w:p w14:paraId="53F9F06B" w14:textId="77777777" w:rsidR="001F56D1" w:rsidRPr="00286B5D" w:rsidRDefault="001F56D1" w:rsidP="00242BB1">
            <w:pPr>
              <w:ind w:right="-72"/>
              <w:jc w:val="right"/>
              <w:rPr>
                <w:rFonts w:ascii="Arial" w:eastAsia="Times New Roman" w:hAnsi="Arial" w:cs="Arial"/>
                <w:sz w:val="18"/>
                <w:szCs w:val="18"/>
              </w:rPr>
            </w:pPr>
          </w:p>
        </w:tc>
        <w:tc>
          <w:tcPr>
            <w:tcW w:w="1440" w:type="dxa"/>
            <w:tcBorders>
              <w:left w:val="nil"/>
              <w:bottom w:val="nil"/>
              <w:right w:val="nil"/>
            </w:tcBorders>
            <w:vAlign w:val="bottom"/>
          </w:tcPr>
          <w:p w14:paraId="36891DF3" w14:textId="77777777" w:rsidR="001F56D1" w:rsidRPr="00286B5D" w:rsidRDefault="001F56D1" w:rsidP="00242BB1">
            <w:pPr>
              <w:ind w:right="-72"/>
              <w:jc w:val="right"/>
              <w:rPr>
                <w:rFonts w:ascii="Arial" w:eastAsia="Times New Roman" w:hAnsi="Arial" w:cs="Arial"/>
                <w:sz w:val="18"/>
                <w:szCs w:val="18"/>
              </w:rPr>
            </w:pPr>
          </w:p>
        </w:tc>
      </w:tr>
      <w:tr w:rsidR="001F56D1" w:rsidRPr="00286B5D" w14:paraId="0415075F" w14:textId="77777777" w:rsidTr="00A55E3D">
        <w:tc>
          <w:tcPr>
            <w:tcW w:w="3656" w:type="dxa"/>
            <w:hideMark/>
          </w:tcPr>
          <w:p w14:paraId="07E33301" w14:textId="77777777" w:rsidR="001F56D1" w:rsidRPr="00286B5D" w:rsidRDefault="001F56D1" w:rsidP="00242BB1">
            <w:pPr>
              <w:ind w:left="-101"/>
              <w:rPr>
                <w:rFonts w:ascii="Arial" w:eastAsia="Times New Roman" w:hAnsi="Arial" w:cs="Arial"/>
                <w:sz w:val="18"/>
                <w:szCs w:val="18"/>
              </w:rPr>
            </w:pPr>
            <w:r w:rsidRPr="00286B5D">
              <w:rPr>
                <w:rFonts w:ascii="Arial" w:eastAsia="Times New Roman" w:hAnsi="Arial" w:cs="Arial"/>
                <w:sz w:val="18"/>
                <w:szCs w:val="18"/>
              </w:rPr>
              <w:t xml:space="preserve">   in profit or loss during the year</w:t>
            </w:r>
          </w:p>
        </w:tc>
        <w:tc>
          <w:tcPr>
            <w:tcW w:w="1440" w:type="dxa"/>
            <w:shd w:val="clear" w:color="auto" w:fill="FAFAFA"/>
          </w:tcPr>
          <w:p w14:paraId="50C4B909" w14:textId="5FFBEAED" w:rsidR="001F56D1" w:rsidRPr="00286B5D" w:rsidRDefault="001F56D1" w:rsidP="00242BB1">
            <w:pPr>
              <w:ind w:right="-72"/>
              <w:jc w:val="right"/>
              <w:rPr>
                <w:rFonts w:ascii="Arial" w:eastAsia="Times New Roman" w:hAnsi="Arial" w:cs="Arial"/>
                <w:sz w:val="18"/>
                <w:szCs w:val="18"/>
              </w:rPr>
            </w:pPr>
            <w:r w:rsidRPr="00286B5D">
              <w:rPr>
                <w:rFonts w:ascii="Arial" w:eastAsia="Times New Roman" w:hAnsi="Arial" w:cs="Arial"/>
                <w:sz w:val="18"/>
                <w:szCs w:val="18"/>
              </w:rPr>
              <w:t>-</w:t>
            </w:r>
          </w:p>
        </w:tc>
        <w:tc>
          <w:tcPr>
            <w:tcW w:w="1440" w:type="dxa"/>
          </w:tcPr>
          <w:p w14:paraId="3CA71FE0" w14:textId="38285B08" w:rsidR="001F56D1" w:rsidRPr="00286B5D" w:rsidRDefault="001F56D1" w:rsidP="00242BB1">
            <w:pPr>
              <w:ind w:right="-72"/>
              <w:jc w:val="right"/>
              <w:rPr>
                <w:rFonts w:ascii="Arial" w:eastAsia="Times New Roman" w:hAnsi="Arial" w:cs="Arial"/>
                <w:sz w:val="18"/>
                <w:szCs w:val="18"/>
              </w:rPr>
            </w:pPr>
            <w:r w:rsidRPr="00286B5D">
              <w:rPr>
                <w:rFonts w:ascii="Arial" w:eastAsia="Times New Roman" w:hAnsi="Arial" w:cs="Arial"/>
                <w:sz w:val="18"/>
                <w:szCs w:val="18"/>
              </w:rPr>
              <w:t>-</w:t>
            </w:r>
          </w:p>
        </w:tc>
        <w:tc>
          <w:tcPr>
            <w:tcW w:w="1440" w:type="dxa"/>
            <w:shd w:val="clear" w:color="auto" w:fill="FAFAFA"/>
          </w:tcPr>
          <w:p w14:paraId="7DDAA916" w14:textId="0182C922" w:rsidR="001F56D1" w:rsidRPr="00286B5D" w:rsidRDefault="001F56D1" w:rsidP="00242BB1">
            <w:pPr>
              <w:ind w:right="-72"/>
              <w:jc w:val="right"/>
              <w:rPr>
                <w:rFonts w:ascii="Arial" w:eastAsia="Times New Roman" w:hAnsi="Arial" w:cs="Arial"/>
                <w:sz w:val="18"/>
                <w:szCs w:val="18"/>
              </w:rPr>
            </w:pPr>
            <w:r w:rsidRPr="00286B5D">
              <w:rPr>
                <w:rFonts w:ascii="Arial" w:eastAsia="Times New Roman" w:hAnsi="Arial" w:cs="Arial"/>
                <w:sz w:val="18"/>
                <w:szCs w:val="18"/>
              </w:rPr>
              <w:t>-</w:t>
            </w:r>
          </w:p>
        </w:tc>
        <w:tc>
          <w:tcPr>
            <w:tcW w:w="1440" w:type="dxa"/>
          </w:tcPr>
          <w:p w14:paraId="2E68C331" w14:textId="1C3D5C60" w:rsidR="001F56D1" w:rsidRPr="00286B5D" w:rsidRDefault="001F56D1" w:rsidP="00242BB1">
            <w:pPr>
              <w:ind w:right="-72"/>
              <w:jc w:val="right"/>
              <w:rPr>
                <w:rFonts w:ascii="Arial" w:eastAsia="Times New Roman" w:hAnsi="Arial" w:cs="Arial"/>
                <w:sz w:val="18"/>
                <w:szCs w:val="18"/>
              </w:rPr>
            </w:pPr>
            <w:r w:rsidRPr="00286B5D">
              <w:rPr>
                <w:rFonts w:ascii="Arial" w:eastAsia="Times New Roman" w:hAnsi="Arial" w:cs="Arial"/>
                <w:sz w:val="18"/>
                <w:szCs w:val="18"/>
              </w:rPr>
              <w:t>-</w:t>
            </w:r>
          </w:p>
        </w:tc>
      </w:tr>
      <w:tr w:rsidR="001F56D1" w:rsidRPr="00286B5D" w14:paraId="29BF1D61" w14:textId="77777777" w:rsidTr="00A55E3D">
        <w:tc>
          <w:tcPr>
            <w:tcW w:w="3656" w:type="dxa"/>
          </w:tcPr>
          <w:p w14:paraId="35C86F73" w14:textId="77777777" w:rsidR="001F56D1" w:rsidRPr="00286B5D" w:rsidRDefault="001F56D1" w:rsidP="00242BB1">
            <w:pPr>
              <w:ind w:left="-101"/>
              <w:rPr>
                <w:rFonts w:ascii="Arial" w:eastAsia="Times New Roman" w:hAnsi="Arial" w:cs="Arial"/>
                <w:b/>
                <w:bCs/>
                <w:sz w:val="18"/>
                <w:szCs w:val="18"/>
              </w:rPr>
            </w:pPr>
          </w:p>
        </w:tc>
        <w:tc>
          <w:tcPr>
            <w:tcW w:w="1440" w:type="dxa"/>
            <w:tcBorders>
              <w:top w:val="single" w:sz="4" w:space="0" w:color="auto"/>
              <w:left w:val="nil"/>
              <w:right w:val="nil"/>
            </w:tcBorders>
            <w:shd w:val="clear" w:color="auto" w:fill="FAFAFA"/>
          </w:tcPr>
          <w:p w14:paraId="6568617F" w14:textId="77777777" w:rsidR="001F56D1" w:rsidRPr="00286B5D" w:rsidRDefault="001F56D1" w:rsidP="00242BB1">
            <w:pPr>
              <w:ind w:right="-72"/>
              <w:jc w:val="right"/>
              <w:rPr>
                <w:rFonts w:ascii="Arial" w:eastAsia="Times New Roman" w:hAnsi="Arial" w:cs="Arial"/>
                <w:b/>
                <w:bCs/>
                <w:sz w:val="18"/>
                <w:szCs w:val="18"/>
              </w:rPr>
            </w:pPr>
          </w:p>
        </w:tc>
        <w:tc>
          <w:tcPr>
            <w:tcW w:w="1440" w:type="dxa"/>
            <w:tcBorders>
              <w:top w:val="single" w:sz="4" w:space="0" w:color="auto"/>
              <w:left w:val="nil"/>
              <w:right w:val="nil"/>
            </w:tcBorders>
          </w:tcPr>
          <w:p w14:paraId="7071335B" w14:textId="77777777" w:rsidR="001F56D1" w:rsidRPr="00286B5D" w:rsidRDefault="001F56D1" w:rsidP="00242BB1">
            <w:pPr>
              <w:ind w:right="-72"/>
              <w:jc w:val="right"/>
              <w:rPr>
                <w:rFonts w:ascii="Arial" w:eastAsia="Times New Roman" w:hAnsi="Arial" w:cs="Arial"/>
                <w:b/>
                <w:bCs/>
                <w:sz w:val="18"/>
                <w:szCs w:val="18"/>
              </w:rPr>
            </w:pPr>
          </w:p>
        </w:tc>
        <w:tc>
          <w:tcPr>
            <w:tcW w:w="1440" w:type="dxa"/>
            <w:tcBorders>
              <w:top w:val="single" w:sz="4" w:space="0" w:color="auto"/>
              <w:left w:val="nil"/>
              <w:right w:val="nil"/>
            </w:tcBorders>
            <w:shd w:val="clear" w:color="auto" w:fill="FAFAFA"/>
          </w:tcPr>
          <w:p w14:paraId="41CC0B51" w14:textId="77777777" w:rsidR="001F56D1" w:rsidRPr="00286B5D" w:rsidRDefault="001F56D1" w:rsidP="00242BB1">
            <w:pPr>
              <w:ind w:right="-72"/>
              <w:jc w:val="right"/>
              <w:rPr>
                <w:rFonts w:ascii="Arial" w:eastAsia="Times New Roman" w:hAnsi="Arial" w:cs="Arial"/>
                <w:b/>
                <w:bCs/>
                <w:sz w:val="18"/>
                <w:szCs w:val="18"/>
              </w:rPr>
            </w:pPr>
          </w:p>
        </w:tc>
        <w:tc>
          <w:tcPr>
            <w:tcW w:w="1440" w:type="dxa"/>
            <w:tcBorders>
              <w:top w:val="single" w:sz="4" w:space="0" w:color="auto"/>
              <w:left w:val="nil"/>
              <w:right w:val="nil"/>
            </w:tcBorders>
          </w:tcPr>
          <w:p w14:paraId="4BDAF393" w14:textId="77777777" w:rsidR="001F56D1" w:rsidRPr="00286B5D" w:rsidRDefault="001F56D1" w:rsidP="00242BB1">
            <w:pPr>
              <w:ind w:right="-72"/>
              <w:jc w:val="right"/>
              <w:rPr>
                <w:rFonts w:ascii="Arial" w:eastAsia="Times New Roman" w:hAnsi="Arial" w:cs="Arial"/>
                <w:b/>
                <w:bCs/>
                <w:sz w:val="18"/>
                <w:szCs w:val="18"/>
              </w:rPr>
            </w:pPr>
          </w:p>
        </w:tc>
      </w:tr>
      <w:tr w:rsidR="001F56D1" w:rsidRPr="00286B5D" w14:paraId="5B310F4E" w14:textId="77777777" w:rsidTr="00A55E3D">
        <w:tc>
          <w:tcPr>
            <w:tcW w:w="3656" w:type="dxa"/>
            <w:hideMark/>
          </w:tcPr>
          <w:p w14:paraId="0400F169" w14:textId="7C06AF0B" w:rsidR="001F56D1" w:rsidRPr="00286B5D" w:rsidRDefault="001F56D1" w:rsidP="00242BB1">
            <w:pPr>
              <w:ind w:left="-101"/>
              <w:rPr>
                <w:rFonts w:ascii="Arial" w:eastAsia="Times New Roman" w:hAnsi="Arial" w:cs="Arial"/>
                <w:sz w:val="18"/>
                <w:szCs w:val="18"/>
              </w:rPr>
            </w:pPr>
            <w:r w:rsidRPr="00286B5D">
              <w:rPr>
                <w:rFonts w:ascii="Arial" w:eastAsia="Times New Roman" w:hAnsi="Arial" w:cs="Arial"/>
                <w:sz w:val="18"/>
                <w:szCs w:val="18"/>
              </w:rPr>
              <w:t xml:space="preserve">Opening loss allowance as at </w:t>
            </w:r>
          </w:p>
        </w:tc>
        <w:tc>
          <w:tcPr>
            <w:tcW w:w="1440" w:type="dxa"/>
            <w:tcBorders>
              <w:left w:val="nil"/>
              <w:right w:val="nil"/>
            </w:tcBorders>
            <w:shd w:val="clear" w:color="auto" w:fill="FAFAFA"/>
          </w:tcPr>
          <w:p w14:paraId="543B1ECF" w14:textId="0EF4EB13" w:rsidR="001F56D1" w:rsidRPr="00286B5D" w:rsidRDefault="001F56D1" w:rsidP="00242BB1">
            <w:pPr>
              <w:ind w:right="-72"/>
              <w:jc w:val="right"/>
              <w:rPr>
                <w:rFonts w:ascii="Arial" w:eastAsia="Times New Roman" w:hAnsi="Arial" w:cs="Arial"/>
                <w:sz w:val="18"/>
                <w:szCs w:val="18"/>
              </w:rPr>
            </w:pPr>
          </w:p>
        </w:tc>
        <w:tc>
          <w:tcPr>
            <w:tcW w:w="1440" w:type="dxa"/>
            <w:tcBorders>
              <w:left w:val="nil"/>
              <w:right w:val="nil"/>
            </w:tcBorders>
          </w:tcPr>
          <w:p w14:paraId="29A57FE8" w14:textId="3804105F" w:rsidR="001F56D1" w:rsidRPr="00286B5D" w:rsidRDefault="001F56D1" w:rsidP="00242BB1">
            <w:pPr>
              <w:ind w:right="-72"/>
              <w:jc w:val="right"/>
              <w:rPr>
                <w:rFonts w:ascii="Arial" w:eastAsia="Times New Roman" w:hAnsi="Arial" w:cs="Arial"/>
                <w:sz w:val="18"/>
                <w:szCs w:val="18"/>
              </w:rPr>
            </w:pPr>
          </w:p>
        </w:tc>
        <w:tc>
          <w:tcPr>
            <w:tcW w:w="1440" w:type="dxa"/>
            <w:tcBorders>
              <w:left w:val="nil"/>
              <w:right w:val="nil"/>
            </w:tcBorders>
            <w:shd w:val="clear" w:color="auto" w:fill="FAFAFA"/>
          </w:tcPr>
          <w:p w14:paraId="2C273ABC" w14:textId="486078B8" w:rsidR="001F56D1" w:rsidRPr="00286B5D" w:rsidRDefault="001F56D1" w:rsidP="00242BB1">
            <w:pPr>
              <w:ind w:right="-72"/>
              <w:jc w:val="right"/>
              <w:rPr>
                <w:rFonts w:ascii="Arial" w:eastAsia="Times New Roman" w:hAnsi="Arial" w:cs="Arial"/>
                <w:sz w:val="18"/>
                <w:szCs w:val="18"/>
              </w:rPr>
            </w:pPr>
          </w:p>
        </w:tc>
        <w:tc>
          <w:tcPr>
            <w:tcW w:w="1440" w:type="dxa"/>
            <w:tcBorders>
              <w:left w:val="nil"/>
              <w:right w:val="nil"/>
            </w:tcBorders>
          </w:tcPr>
          <w:p w14:paraId="71F83C5F" w14:textId="6B30C0C7" w:rsidR="001F56D1" w:rsidRPr="00286B5D" w:rsidRDefault="001F56D1" w:rsidP="00242BB1">
            <w:pPr>
              <w:ind w:right="-72"/>
              <w:jc w:val="right"/>
              <w:rPr>
                <w:rFonts w:ascii="Arial" w:eastAsia="Times New Roman" w:hAnsi="Arial" w:cs="Arial"/>
                <w:sz w:val="18"/>
                <w:szCs w:val="18"/>
              </w:rPr>
            </w:pPr>
          </w:p>
        </w:tc>
      </w:tr>
      <w:tr w:rsidR="001F56D1" w:rsidRPr="00286B5D" w14:paraId="6F58C0EB" w14:textId="77777777" w:rsidTr="00A55E3D">
        <w:tc>
          <w:tcPr>
            <w:tcW w:w="3656" w:type="dxa"/>
          </w:tcPr>
          <w:p w14:paraId="7C5CD040" w14:textId="1E88DC54" w:rsidR="001F56D1" w:rsidRPr="00286B5D" w:rsidRDefault="001F56D1" w:rsidP="00242BB1">
            <w:pPr>
              <w:ind w:left="-101"/>
              <w:rPr>
                <w:rFonts w:ascii="Arial" w:eastAsia="Times New Roman" w:hAnsi="Arial" w:cs="Arial"/>
                <w:sz w:val="18"/>
                <w:szCs w:val="18"/>
              </w:rPr>
            </w:pPr>
            <w:r w:rsidRPr="00286B5D">
              <w:rPr>
                <w:rFonts w:ascii="Arial" w:eastAsia="Times New Roman" w:hAnsi="Arial" w:cs="Arial"/>
                <w:spacing w:val="-4"/>
                <w:sz w:val="18"/>
                <w:szCs w:val="18"/>
              </w:rPr>
              <w:t xml:space="preserve">   </w:t>
            </w:r>
            <w:r w:rsidR="00242BB1" w:rsidRPr="00286B5D">
              <w:rPr>
                <w:rFonts w:ascii="Arial" w:eastAsia="Times New Roman" w:hAnsi="Arial" w:cs="Arial"/>
                <w:spacing w:val="-4"/>
                <w:sz w:val="18"/>
                <w:szCs w:val="18"/>
                <w:lang w:val="en-GB"/>
              </w:rPr>
              <w:t>31</w:t>
            </w:r>
            <w:r w:rsidRPr="00286B5D">
              <w:rPr>
                <w:rFonts w:ascii="Arial" w:eastAsia="Times New Roman" w:hAnsi="Arial" w:cs="Arial"/>
                <w:spacing w:val="-4"/>
                <w:sz w:val="18"/>
                <w:szCs w:val="18"/>
              </w:rPr>
              <w:t xml:space="preserve"> December</w:t>
            </w:r>
          </w:p>
        </w:tc>
        <w:tc>
          <w:tcPr>
            <w:tcW w:w="1440" w:type="dxa"/>
            <w:tcBorders>
              <w:left w:val="nil"/>
              <w:bottom w:val="single" w:sz="4" w:space="0" w:color="auto"/>
              <w:right w:val="nil"/>
            </w:tcBorders>
            <w:shd w:val="clear" w:color="auto" w:fill="FAFAFA"/>
          </w:tcPr>
          <w:p w14:paraId="0FAE1A1E" w14:textId="27992D05" w:rsidR="001F56D1" w:rsidRPr="00286B5D" w:rsidRDefault="001F56D1" w:rsidP="00242BB1">
            <w:pPr>
              <w:ind w:right="-72"/>
              <w:jc w:val="right"/>
              <w:rPr>
                <w:rFonts w:ascii="Arial" w:eastAsia="Times New Roman" w:hAnsi="Arial" w:cs="Arial"/>
                <w:sz w:val="18"/>
                <w:szCs w:val="18"/>
              </w:rPr>
            </w:pP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26</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750</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000</w:t>
            </w:r>
            <w:r w:rsidRPr="00286B5D">
              <w:rPr>
                <w:rFonts w:ascii="Arial" w:eastAsia="Times New Roman" w:hAnsi="Arial" w:cs="Arial"/>
                <w:sz w:val="18"/>
                <w:szCs w:val="18"/>
              </w:rPr>
              <w:t>)</w:t>
            </w:r>
          </w:p>
        </w:tc>
        <w:tc>
          <w:tcPr>
            <w:tcW w:w="1440" w:type="dxa"/>
            <w:tcBorders>
              <w:left w:val="nil"/>
              <w:bottom w:val="single" w:sz="4" w:space="0" w:color="auto"/>
              <w:right w:val="nil"/>
            </w:tcBorders>
          </w:tcPr>
          <w:p w14:paraId="252CB5E9" w14:textId="3172A96C" w:rsidR="001F56D1" w:rsidRPr="00286B5D" w:rsidRDefault="001F56D1" w:rsidP="00242BB1">
            <w:pPr>
              <w:ind w:right="-72"/>
              <w:jc w:val="right"/>
              <w:rPr>
                <w:rFonts w:ascii="Arial" w:eastAsia="Times New Roman" w:hAnsi="Arial" w:cs="Arial"/>
                <w:sz w:val="18"/>
                <w:szCs w:val="18"/>
              </w:rPr>
            </w:pP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26</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750</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000</w:t>
            </w:r>
            <w:r w:rsidRPr="00286B5D">
              <w:rPr>
                <w:rFonts w:ascii="Arial" w:eastAsia="Times New Roman" w:hAnsi="Arial" w:cs="Arial"/>
                <w:sz w:val="18"/>
                <w:szCs w:val="18"/>
              </w:rPr>
              <w:t>)</w:t>
            </w:r>
          </w:p>
        </w:tc>
        <w:tc>
          <w:tcPr>
            <w:tcW w:w="1440" w:type="dxa"/>
            <w:tcBorders>
              <w:left w:val="nil"/>
              <w:bottom w:val="single" w:sz="4" w:space="0" w:color="auto"/>
              <w:right w:val="nil"/>
            </w:tcBorders>
            <w:shd w:val="clear" w:color="auto" w:fill="FAFAFA"/>
          </w:tcPr>
          <w:p w14:paraId="3F4B6A49" w14:textId="55B1F595" w:rsidR="001F56D1" w:rsidRPr="00286B5D" w:rsidRDefault="001F56D1" w:rsidP="00242BB1">
            <w:pPr>
              <w:ind w:right="-72"/>
              <w:jc w:val="right"/>
              <w:rPr>
                <w:rFonts w:ascii="Arial" w:eastAsia="Times New Roman" w:hAnsi="Arial" w:cs="Arial"/>
                <w:sz w:val="18"/>
                <w:szCs w:val="18"/>
              </w:rPr>
            </w:pP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26</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750</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000</w:t>
            </w:r>
            <w:r w:rsidRPr="00286B5D">
              <w:rPr>
                <w:rFonts w:ascii="Arial" w:eastAsia="Times New Roman" w:hAnsi="Arial" w:cs="Arial"/>
                <w:sz w:val="18"/>
                <w:szCs w:val="18"/>
              </w:rPr>
              <w:t>)</w:t>
            </w:r>
          </w:p>
        </w:tc>
        <w:tc>
          <w:tcPr>
            <w:tcW w:w="1440" w:type="dxa"/>
            <w:tcBorders>
              <w:left w:val="nil"/>
              <w:bottom w:val="single" w:sz="4" w:space="0" w:color="auto"/>
              <w:right w:val="nil"/>
            </w:tcBorders>
          </w:tcPr>
          <w:p w14:paraId="4B3946AA" w14:textId="0633D2CE" w:rsidR="001F56D1" w:rsidRPr="00286B5D" w:rsidRDefault="001F56D1" w:rsidP="00242BB1">
            <w:pPr>
              <w:ind w:right="-72"/>
              <w:jc w:val="right"/>
              <w:rPr>
                <w:rFonts w:ascii="Arial" w:eastAsia="Times New Roman" w:hAnsi="Arial" w:cs="Arial"/>
                <w:sz w:val="18"/>
                <w:szCs w:val="18"/>
              </w:rPr>
            </w:pP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20</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000</w:t>
            </w:r>
            <w:r w:rsidRPr="00286B5D">
              <w:rPr>
                <w:rFonts w:ascii="Arial" w:eastAsia="Times New Roman" w:hAnsi="Arial" w:cs="Arial"/>
                <w:sz w:val="18"/>
                <w:szCs w:val="18"/>
              </w:rPr>
              <w:t>,</w:t>
            </w:r>
            <w:r w:rsidR="00242BB1" w:rsidRPr="00286B5D">
              <w:rPr>
                <w:rFonts w:ascii="Arial" w:eastAsia="Times New Roman" w:hAnsi="Arial" w:cs="Arial"/>
                <w:sz w:val="18"/>
                <w:szCs w:val="18"/>
                <w:lang w:val="en-GB"/>
              </w:rPr>
              <w:t>000</w:t>
            </w:r>
            <w:r w:rsidRPr="00286B5D">
              <w:rPr>
                <w:rFonts w:ascii="Arial" w:eastAsia="Times New Roman" w:hAnsi="Arial" w:cs="Arial"/>
                <w:sz w:val="18"/>
                <w:szCs w:val="18"/>
              </w:rPr>
              <w:t>)</w:t>
            </w:r>
          </w:p>
        </w:tc>
      </w:tr>
    </w:tbl>
    <w:p w14:paraId="04251ADA" w14:textId="799827A4" w:rsidR="009734DC" w:rsidRPr="00286B5D" w:rsidRDefault="009734DC" w:rsidP="00242BB1">
      <w:pPr>
        <w:rPr>
          <w:rFonts w:ascii="Arial" w:hAnsi="Arial" w:cs="Arial"/>
          <w:sz w:val="14"/>
          <w:szCs w:val="14"/>
        </w:rPr>
      </w:pPr>
    </w:p>
    <w:p w14:paraId="08A6927A" w14:textId="7E5EF813" w:rsidR="00627634" w:rsidRPr="00286B5D" w:rsidRDefault="00627634" w:rsidP="00242BB1">
      <w:pPr>
        <w:rPr>
          <w:rFonts w:ascii="Arial" w:hAnsi="Arial" w:cs="Arial"/>
          <w:sz w:val="14"/>
          <w:szCs w:val="14"/>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40F39846" w14:textId="77777777" w:rsidTr="00B633F8">
        <w:trPr>
          <w:trHeight w:val="420"/>
        </w:trPr>
        <w:tc>
          <w:tcPr>
            <w:tcW w:w="9461" w:type="dxa"/>
            <w:shd w:val="clear" w:color="auto" w:fill="FFA543"/>
            <w:vAlign w:val="center"/>
          </w:tcPr>
          <w:p w14:paraId="794E03C5" w14:textId="6A657EF9"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16</w:t>
            </w:r>
            <w:r w:rsidR="00525358" w:rsidRPr="00286B5D">
              <w:rPr>
                <w:rFonts w:ascii="Arial" w:eastAsia="Arial Unicode MS" w:hAnsi="Arial" w:cs="Arial"/>
                <w:b/>
                <w:bCs/>
                <w:color w:val="FFFFFF"/>
                <w:sz w:val="18"/>
                <w:szCs w:val="18"/>
                <w:lang w:val="en-GB"/>
              </w:rPr>
              <w:tab/>
              <w:t>Investments in subsidiaries</w:t>
            </w:r>
          </w:p>
        </w:tc>
      </w:tr>
    </w:tbl>
    <w:p w14:paraId="5C258B12" w14:textId="77777777" w:rsidR="00EE3359" w:rsidRPr="00286B5D" w:rsidRDefault="00EE3359" w:rsidP="00242BB1">
      <w:pPr>
        <w:rPr>
          <w:rFonts w:ascii="Arial" w:hAnsi="Arial" w:cs="Arial"/>
          <w:sz w:val="14"/>
          <w:szCs w:val="14"/>
        </w:rPr>
      </w:pPr>
    </w:p>
    <w:p w14:paraId="275522FB" w14:textId="5F469E58" w:rsidR="00EE3359" w:rsidRPr="00286B5D" w:rsidRDefault="00BE10E2" w:rsidP="00242BB1">
      <w:pPr>
        <w:jc w:val="thaiDistribute"/>
        <w:rPr>
          <w:rFonts w:ascii="Arial" w:hAnsi="Arial" w:cs="Arial"/>
          <w:sz w:val="18"/>
          <w:szCs w:val="18"/>
        </w:rPr>
      </w:pPr>
      <w:r w:rsidRPr="00286B5D">
        <w:rPr>
          <w:rFonts w:ascii="Arial" w:hAnsi="Arial" w:cs="Arial"/>
          <w:sz w:val="18"/>
          <w:szCs w:val="18"/>
        </w:rPr>
        <w:t>The movement of book value of</w:t>
      </w:r>
      <w:r w:rsidR="0092484B" w:rsidRPr="00286B5D">
        <w:rPr>
          <w:rFonts w:ascii="Arial" w:hAnsi="Arial" w:cs="Arial"/>
          <w:sz w:val="18"/>
          <w:szCs w:val="18"/>
        </w:rPr>
        <w:t xml:space="preserve"> investments in subsidiaries for the year ended </w:t>
      </w:r>
      <w:r w:rsidR="00242BB1" w:rsidRPr="00286B5D">
        <w:rPr>
          <w:rFonts w:ascii="Arial" w:hAnsi="Arial" w:cs="Arial"/>
          <w:sz w:val="18"/>
          <w:szCs w:val="18"/>
          <w:lang w:val="en-GB"/>
        </w:rPr>
        <w:t>31</w:t>
      </w:r>
      <w:r w:rsidR="0092484B" w:rsidRPr="00286B5D">
        <w:rPr>
          <w:rFonts w:ascii="Arial" w:hAnsi="Arial" w:cs="Arial"/>
          <w:sz w:val="18"/>
          <w:szCs w:val="18"/>
        </w:rPr>
        <w:t xml:space="preserve"> December is as follows:</w:t>
      </w:r>
    </w:p>
    <w:p w14:paraId="082BD12D" w14:textId="41104E0D" w:rsidR="00A90269" w:rsidRPr="00286B5D" w:rsidRDefault="00A90269" w:rsidP="00242BB1">
      <w:pPr>
        <w:rPr>
          <w:rFonts w:ascii="Arial" w:hAnsi="Arial" w:cs="Arial"/>
          <w:sz w:val="14"/>
          <w:szCs w:val="14"/>
        </w:rPr>
      </w:pPr>
    </w:p>
    <w:tbl>
      <w:tblPr>
        <w:tblW w:w="9461" w:type="dxa"/>
        <w:tblInd w:w="108" w:type="dxa"/>
        <w:tblLayout w:type="fixed"/>
        <w:tblLook w:val="0000" w:firstRow="0" w:lastRow="0" w:firstColumn="0" w:lastColumn="0" w:noHBand="0" w:noVBand="0"/>
      </w:tblPr>
      <w:tblGrid>
        <w:gridCol w:w="6437"/>
        <w:gridCol w:w="1512"/>
        <w:gridCol w:w="1512"/>
      </w:tblGrid>
      <w:tr w:rsidR="00A72AD6" w:rsidRPr="00286B5D" w14:paraId="2295C135" w14:textId="77777777" w:rsidTr="0022360F">
        <w:tc>
          <w:tcPr>
            <w:tcW w:w="6437" w:type="dxa"/>
            <w:vAlign w:val="bottom"/>
          </w:tcPr>
          <w:p w14:paraId="45219DDC" w14:textId="77777777" w:rsidR="00A72AD6" w:rsidRPr="00286B5D" w:rsidRDefault="00A72AD6" w:rsidP="00242BB1">
            <w:pPr>
              <w:ind w:left="-105"/>
              <w:jc w:val="left"/>
              <w:rPr>
                <w:rFonts w:ascii="Arial" w:hAnsi="Arial" w:cs="Arial"/>
                <w:snapToGrid w:val="0"/>
                <w:sz w:val="18"/>
                <w:szCs w:val="18"/>
              </w:rPr>
            </w:pPr>
          </w:p>
        </w:tc>
        <w:tc>
          <w:tcPr>
            <w:tcW w:w="3024" w:type="dxa"/>
            <w:gridSpan w:val="2"/>
            <w:tcBorders>
              <w:top w:val="single" w:sz="4" w:space="0" w:color="auto"/>
              <w:bottom w:val="single" w:sz="4" w:space="0" w:color="auto"/>
            </w:tcBorders>
            <w:shd w:val="clear" w:color="auto" w:fill="auto"/>
            <w:vAlign w:val="bottom"/>
          </w:tcPr>
          <w:p w14:paraId="5503F6DE" w14:textId="77777777" w:rsidR="00A72AD6" w:rsidRPr="00286B5D" w:rsidRDefault="00A72AD6"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010E7471" w14:textId="6B4F1C77" w:rsidR="00A72AD6" w:rsidRPr="00286B5D" w:rsidRDefault="00A72AD6" w:rsidP="00242BB1">
            <w:pPr>
              <w:ind w:right="-72"/>
              <w:jc w:val="center"/>
              <w:rPr>
                <w:rFonts w:ascii="Arial" w:hAnsi="Arial" w:cs="Arial"/>
                <w:b/>
                <w:bCs/>
                <w:sz w:val="18"/>
                <w:szCs w:val="18"/>
              </w:rPr>
            </w:pPr>
            <w:r w:rsidRPr="00286B5D">
              <w:rPr>
                <w:rFonts w:ascii="Arial" w:hAnsi="Arial" w:cs="Arial"/>
                <w:b/>
                <w:bCs/>
                <w:sz w:val="18"/>
                <w:szCs w:val="18"/>
                <w:lang w:val="en-GB"/>
              </w:rPr>
              <w:t>financial statements</w:t>
            </w:r>
          </w:p>
        </w:tc>
      </w:tr>
      <w:tr w:rsidR="00A72AD6" w:rsidRPr="00286B5D" w14:paraId="0DF464B9" w14:textId="77777777" w:rsidTr="0022360F">
        <w:tc>
          <w:tcPr>
            <w:tcW w:w="6437" w:type="dxa"/>
            <w:vAlign w:val="bottom"/>
          </w:tcPr>
          <w:p w14:paraId="5204FDEF" w14:textId="77777777" w:rsidR="00A72AD6" w:rsidRPr="00286B5D" w:rsidRDefault="00A72AD6" w:rsidP="00242BB1">
            <w:pPr>
              <w:ind w:left="-105"/>
              <w:jc w:val="left"/>
              <w:rPr>
                <w:rFonts w:ascii="Arial" w:hAnsi="Arial" w:cs="Arial"/>
                <w:snapToGrid w:val="0"/>
                <w:sz w:val="18"/>
                <w:szCs w:val="18"/>
              </w:rPr>
            </w:pPr>
          </w:p>
        </w:tc>
        <w:tc>
          <w:tcPr>
            <w:tcW w:w="3024" w:type="dxa"/>
            <w:gridSpan w:val="2"/>
            <w:tcBorders>
              <w:top w:val="single" w:sz="4" w:space="0" w:color="auto"/>
              <w:bottom w:val="single" w:sz="4" w:space="0" w:color="auto"/>
            </w:tcBorders>
            <w:shd w:val="clear" w:color="auto" w:fill="auto"/>
            <w:vAlign w:val="bottom"/>
          </w:tcPr>
          <w:p w14:paraId="248E9B9C" w14:textId="4EFD6FC0" w:rsidR="00A72AD6" w:rsidRPr="00286B5D" w:rsidRDefault="00A72AD6" w:rsidP="00242BB1">
            <w:pPr>
              <w:ind w:right="-72"/>
              <w:jc w:val="center"/>
              <w:rPr>
                <w:rFonts w:ascii="Arial" w:hAnsi="Arial" w:cs="Arial"/>
                <w:b/>
                <w:bCs/>
                <w:sz w:val="18"/>
                <w:szCs w:val="18"/>
              </w:rPr>
            </w:pPr>
            <w:r w:rsidRPr="00286B5D">
              <w:rPr>
                <w:rFonts w:ascii="Arial" w:hAnsi="Arial" w:cs="Arial"/>
                <w:b/>
                <w:bCs/>
                <w:sz w:val="18"/>
                <w:szCs w:val="18"/>
              </w:rPr>
              <w:t>At cost method</w:t>
            </w:r>
          </w:p>
        </w:tc>
      </w:tr>
      <w:tr w:rsidR="00A72AD6" w:rsidRPr="00286B5D" w14:paraId="0AEDCB81" w14:textId="77777777" w:rsidTr="0022360F">
        <w:tc>
          <w:tcPr>
            <w:tcW w:w="6437" w:type="dxa"/>
            <w:vAlign w:val="bottom"/>
          </w:tcPr>
          <w:p w14:paraId="6621E3E5" w14:textId="77777777" w:rsidR="00A72AD6" w:rsidRPr="00286B5D" w:rsidRDefault="00A72AD6" w:rsidP="00242BB1">
            <w:pPr>
              <w:ind w:left="-105"/>
              <w:jc w:val="left"/>
              <w:rPr>
                <w:rFonts w:ascii="Arial" w:hAnsi="Arial" w:cs="Arial"/>
                <w:b/>
                <w:bCs/>
                <w:sz w:val="18"/>
                <w:szCs w:val="18"/>
                <w:cs/>
              </w:rPr>
            </w:pPr>
          </w:p>
        </w:tc>
        <w:tc>
          <w:tcPr>
            <w:tcW w:w="1512" w:type="dxa"/>
            <w:tcBorders>
              <w:top w:val="single" w:sz="4" w:space="0" w:color="auto"/>
              <w:bottom w:val="single" w:sz="4" w:space="0" w:color="auto"/>
            </w:tcBorders>
            <w:shd w:val="clear" w:color="auto" w:fill="auto"/>
            <w:vAlign w:val="center"/>
          </w:tcPr>
          <w:p w14:paraId="3D30C523" w14:textId="29613694" w:rsidR="00A72AD6" w:rsidRPr="00286B5D" w:rsidRDefault="00242BB1" w:rsidP="00242BB1">
            <w:pPr>
              <w:ind w:right="-72"/>
              <w:jc w:val="right"/>
              <w:rPr>
                <w:rFonts w:ascii="Arial" w:hAnsi="Arial" w:cs="Arial"/>
                <w:b/>
                <w:bCs/>
                <w:sz w:val="18"/>
                <w:szCs w:val="18"/>
                <w:lang w:val="en-GB"/>
              </w:rPr>
            </w:pPr>
            <w:r w:rsidRPr="00286B5D">
              <w:rPr>
                <w:rFonts w:ascii="Arial" w:hAnsi="Arial" w:cs="Arial"/>
                <w:b/>
                <w:bCs/>
                <w:sz w:val="18"/>
                <w:szCs w:val="18"/>
                <w:lang w:val="en-GB"/>
              </w:rPr>
              <w:t>2022</w:t>
            </w:r>
          </w:p>
          <w:p w14:paraId="130791F4" w14:textId="77777777" w:rsidR="00A72AD6" w:rsidRPr="00286B5D" w:rsidRDefault="00A72AD6" w:rsidP="00242BB1">
            <w:pPr>
              <w:ind w:right="-72"/>
              <w:jc w:val="right"/>
              <w:rPr>
                <w:rFonts w:ascii="Arial" w:hAnsi="Arial" w:cs="Arial"/>
                <w:snapToGrid w:val="0"/>
                <w:sz w:val="18"/>
                <w:szCs w:val="18"/>
              </w:rPr>
            </w:pPr>
            <w:r w:rsidRPr="00286B5D">
              <w:rPr>
                <w:rFonts w:ascii="Arial" w:hAnsi="Arial" w:cs="Arial"/>
                <w:b/>
                <w:bCs/>
                <w:sz w:val="18"/>
                <w:szCs w:val="18"/>
                <w:lang w:val="en-GB"/>
              </w:rPr>
              <w:t>Baht</w:t>
            </w:r>
          </w:p>
        </w:tc>
        <w:tc>
          <w:tcPr>
            <w:tcW w:w="1512" w:type="dxa"/>
            <w:tcBorders>
              <w:top w:val="single" w:sz="4" w:space="0" w:color="auto"/>
              <w:bottom w:val="single" w:sz="4" w:space="0" w:color="auto"/>
            </w:tcBorders>
            <w:shd w:val="clear" w:color="auto" w:fill="auto"/>
            <w:vAlign w:val="center"/>
          </w:tcPr>
          <w:p w14:paraId="247706FF" w14:textId="4B81BE8F" w:rsidR="00A72AD6" w:rsidRPr="00286B5D" w:rsidRDefault="00242BB1" w:rsidP="00242BB1">
            <w:pPr>
              <w:ind w:right="-72"/>
              <w:jc w:val="right"/>
              <w:rPr>
                <w:rFonts w:ascii="Arial" w:hAnsi="Arial" w:cs="Arial"/>
                <w:b/>
                <w:bCs/>
                <w:sz w:val="18"/>
                <w:szCs w:val="18"/>
                <w:lang w:val="en-GB"/>
              </w:rPr>
            </w:pPr>
            <w:r w:rsidRPr="00286B5D">
              <w:rPr>
                <w:rFonts w:ascii="Arial" w:hAnsi="Arial" w:cs="Arial"/>
                <w:b/>
                <w:bCs/>
                <w:sz w:val="18"/>
                <w:szCs w:val="18"/>
                <w:lang w:val="en-GB"/>
              </w:rPr>
              <w:t>2021</w:t>
            </w:r>
          </w:p>
          <w:p w14:paraId="055437D0" w14:textId="77777777" w:rsidR="00A72AD6" w:rsidRPr="00286B5D" w:rsidRDefault="00A72AD6" w:rsidP="00242BB1">
            <w:pPr>
              <w:ind w:right="-72"/>
              <w:jc w:val="right"/>
              <w:rPr>
                <w:rFonts w:ascii="Arial" w:hAnsi="Arial" w:cs="Arial"/>
                <w:snapToGrid w:val="0"/>
                <w:sz w:val="18"/>
                <w:szCs w:val="18"/>
              </w:rPr>
            </w:pPr>
            <w:r w:rsidRPr="00286B5D">
              <w:rPr>
                <w:rFonts w:ascii="Arial" w:hAnsi="Arial" w:cs="Arial"/>
                <w:b/>
                <w:bCs/>
                <w:sz w:val="18"/>
                <w:szCs w:val="18"/>
                <w:lang w:val="en-GB"/>
              </w:rPr>
              <w:t>Baht</w:t>
            </w:r>
          </w:p>
        </w:tc>
      </w:tr>
      <w:tr w:rsidR="00A72AD6" w:rsidRPr="00286B5D" w14:paraId="6F9A2146" w14:textId="77777777" w:rsidTr="0022360F">
        <w:tc>
          <w:tcPr>
            <w:tcW w:w="6437" w:type="dxa"/>
            <w:vAlign w:val="bottom"/>
          </w:tcPr>
          <w:p w14:paraId="5FA4DC64" w14:textId="77777777" w:rsidR="00A72AD6" w:rsidRPr="00286B5D" w:rsidRDefault="00A72AD6" w:rsidP="00242BB1">
            <w:pPr>
              <w:ind w:left="-105"/>
              <w:jc w:val="left"/>
              <w:rPr>
                <w:rFonts w:ascii="Arial" w:hAnsi="Arial" w:cs="Arial"/>
                <w:b/>
                <w:bCs/>
                <w:sz w:val="18"/>
                <w:szCs w:val="18"/>
                <w:cs/>
              </w:rPr>
            </w:pPr>
          </w:p>
        </w:tc>
        <w:tc>
          <w:tcPr>
            <w:tcW w:w="1512" w:type="dxa"/>
            <w:tcBorders>
              <w:top w:val="single" w:sz="4" w:space="0" w:color="auto"/>
            </w:tcBorders>
            <w:shd w:val="clear" w:color="auto" w:fill="FAFAFA"/>
            <w:vAlign w:val="center"/>
          </w:tcPr>
          <w:p w14:paraId="52A7E1F0" w14:textId="77777777" w:rsidR="00A72AD6" w:rsidRPr="00286B5D" w:rsidRDefault="00A72AD6" w:rsidP="00242BB1">
            <w:pPr>
              <w:ind w:right="-72"/>
              <w:jc w:val="right"/>
              <w:rPr>
                <w:rFonts w:ascii="Arial" w:hAnsi="Arial" w:cs="Arial"/>
                <w:snapToGrid w:val="0"/>
                <w:sz w:val="18"/>
                <w:szCs w:val="18"/>
              </w:rPr>
            </w:pPr>
          </w:p>
        </w:tc>
        <w:tc>
          <w:tcPr>
            <w:tcW w:w="1512" w:type="dxa"/>
            <w:tcBorders>
              <w:top w:val="single" w:sz="4" w:space="0" w:color="auto"/>
            </w:tcBorders>
            <w:vAlign w:val="center"/>
          </w:tcPr>
          <w:p w14:paraId="0D938676" w14:textId="77777777" w:rsidR="00A72AD6" w:rsidRPr="00286B5D" w:rsidRDefault="00A72AD6" w:rsidP="00242BB1">
            <w:pPr>
              <w:ind w:right="-72"/>
              <w:jc w:val="right"/>
              <w:rPr>
                <w:rFonts w:ascii="Arial" w:hAnsi="Arial" w:cs="Arial"/>
                <w:snapToGrid w:val="0"/>
                <w:sz w:val="18"/>
                <w:szCs w:val="18"/>
              </w:rPr>
            </w:pPr>
          </w:p>
        </w:tc>
      </w:tr>
      <w:tr w:rsidR="001F56D1" w:rsidRPr="00286B5D" w14:paraId="0AAD3017" w14:textId="77777777" w:rsidTr="006A041E">
        <w:tc>
          <w:tcPr>
            <w:tcW w:w="6437" w:type="dxa"/>
            <w:vAlign w:val="center"/>
          </w:tcPr>
          <w:p w14:paraId="06FB746B" w14:textId="5FFA78DF" w:rsidR="001F56D1" w:rsidRPr="00286B5D" w:rsidRDefault="001F56D1" w:rsidP="00242BB1">
            <w:pPr>
              <w:ind w:left="-105"/>
              <w:jc w:val="left"/>
              <w:rPr>
                <w:rFonts w:ascii="Arial" w:hAnsi="Arial" w:cs="Arial"/>
                <w:sz w:val="18"/>
                <w:szCs w:val="18"/>
                <w:cs/>
                <w:lang w:val="en-GB"/>
              </w:rPr>
            </w:pPr>
            <w:r w:rsidRPr="00286B5D">
              <w:rPr>
                <w:rFonts w:ascii="Arial" w:hAnsi="Arial" w:cs="Arial"/>
                <w:sz w:val="18"/>
                <w:szCs w:val="18"/>
                <w:lang w:val="en-GB"/>
              </w:rPr>
              <w:t xml:space="preserve">As at </w:t>
            </w:r>
            <w:r w:rsidR="00242BB1" w:rsidRPr="00286B5D">
              <w:rPr>
                <w:rFonts w:ascii="Arial" w:hAnsi="Arial" w:cs="Arial"/>
                <w:sz w:val="18"/>
                <w:szCs w:val="18"/>
                <w:lang w:val="en-GB"/>
              </w:rPr>
              <w:t>1</w:t>
            </w:r>
            <w:r w:rsidRPr="00286B5D">
              <w:rPr>
                <w:rFonts w:ascii="Arial" w:hAnsi="Arial" w:cs="Arial"/>
                <w:sz w:val="18"/>
                <w:szCs w:val="18"/>
                <w:lang w:val="en-GB"/>
              </w:rPr>
              <w:t xml:space="preserve"> January</w:t>
            </w:r>
          </w:p>
        </w:tc>
        <w:tc>
          <w:tcPr>
            <w:tcW w:w="1512" w:type="dxa"/>
            <w:shd w:val="clear" w:color="auto" w:fill="FAFAFA"/>
          </w:tcPr>
          <w:p w14:paraId="77ADD541" w14:textId="0F4DCE86" w:rsidR="001F56D1" w:rsidRPr="00286B5D" w:rsidRDefault="00242BB1" w:rsidP="00242BB1">
            <w:pPr>
              <w:tabs>
                <w:tab w:val="left" w:pos="1140"/>
                <w:tab w:val="left" w:pos="1284"/>
              </w:tabs>
              <w:ind w:right="-72"/>
              <w:jc w:val="right"/>
              <w:rPr>
                <w:rFonts w:ascii="Arial" w:hAnsi="Arial" w:cs="Arial"/>
                <w:snapToGrid w:val="0"/>
                <w:sz w:val="18"/>
                <w:szCs w:val="18"/>
              </w:rPr>
            </w:pPr>
            <w:r w:rsidRPr="00286B5D">
              <w:rPr>
                <w:rFonts w:ascii="Arial" w:hAnsi="Arial" w:cs="Arial"/>
                <w:color w:val="000000"/>
                <w:sz w:val="18"/>
                <w:szCs w:val="18"/>
                <w:lang w:val="en-GB"/>
              </w:rPr>
              <w:t>1</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444</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159</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770</w:t>
            </w:r>
          </w:p>
        </w:tc>
        <w:tc>
          <w:tcPr>
            <w:tcW w:w="1512" w:type="dxa"/>
            <w:vAlign w:val="bottom"/>
          </w:tcPr>
          <w:p w14:paraId="62DB1B24" w14:textId="7DE05348" w:rsidR="001F56D1" w:rsidRPr="00286B5D" w:rsidRDefault="00242BB1" w:rsidP="00242BB1">
            <w:pPr>
              <w:tabs>
                <w:tab w:val="left" w:pos="1140"/>
                <w:tab w:val="left" w:pos="1284"/>
              </w:tabs>
              <w:ind w:right="-72"/>
              <w:jc w:val="right"/>
              <w:rPr>
                <w:rFonts w:ascii="Arial" w:hAnsi="Arial" w:cs="Arial"/>
                <w:snapToGrid w:val="0"/>
                <w:sz w:val="18"/>
                <w:szCs w:val="18"/>
              </w:rPr>
            </w:pPr>
            <w:r w:rsidRPr="00286B5D">
              <w:rPr>
                <w:rFonts w:ascii="Arial" w:hAnsi="Arial" w:cs="Arial"/>
                <w:snapToGrid w:val="0"/>
                <w:sz w:val="18"/>
                <w:szCs w:val="18"/>
                <w:lang w:val="en-GB"/>
              </w:rPr>
              <w:t>1</w:t>
            </w:r>
            <w:r w:rsidR="001F56D1" w:rsidRPr="00286B5D">
              <w:rPr>
                <w:rFonts w:ascii="Arial" w:hAnsi="Arial" w:cs="Arial"/>
                <w:snapToGrid w:val="0"/>
                <w:sz w:val="18"/>
                <w:szCs w:val="18"/>
              </w:rPr>
              <w:t>,</w:t>
            </w:r>
            <w:r w:rsidRPr="00286B5D">
              <w:rPr>
                <w:rFonts w:ascii="Arial" w:hAnsi="Arial" w:cs="Arial"/>
                <w:snapToGrid w:val="0"/>
                <w:sz w:val="18"/>
                <w:szCs w:val="18"/>
                <w:lang w:val="en-GB"/>
              </w:rPr>
              <w:t>344</w:t>
            </w:r>
            <w:r w:rsidR="001F56D1" w:rsidRPr="00286B5D">
              <w:rPr>
                <w:rFonts w:ascii="Arial" w:hAnsi="Arial" w:cs="Arial"/>
                <w:snapToGrid w:val="0"/>
                <w:sz w:val="18"/>
                <w:szCs w:val="18"/>
              </w:rPr>
              <w:t>,</w:t>
            </w:r>
            <w:r w:rsidRPr="00286B5D">
              <w:rPr>
                <w:rFonts w:ascii="Arial" w:hAnsi="Arial" w:cs="Arial"/>
                <w:snapToGrid w:val="0"/>
                <w:sz w:val="18"/>
                <w:szCs w:val="18"/>
                <w:lang w:val="en-GB"/>
              </w:rPr>
              <w:t>229</w:t>
            </w:r>
            <w:r w:rsidR="001F56D1" w:rsidRPr="00286B5D">
              <w:rPr>
                <w:rFonts w:ascii="Arial" w:hAnsi="Arial" w:cs="Arial"/>
                <w:snapToGrid w:val="0"/>
                <w:sz w:val="18"/>
                <w:szCs w:val="18"/>
              </w:rPr>
              <w:t>,</w:t>
            </w:r>
            <w:r w:rsidRPr="00286B5D">
              <w:rPr>
                <w:rFonts w:ascii="Arial" w:hAnsi="Arial" w:cs="Arial"/>
                <w:snapToGrid w:val="0"/>
                <w:sz w:val="18"/>
                <w:szCs w:val="18"/>
                <w:lang w:val="en-GB"/>
              </w:rPr>
              <w:t>770</w:t>
            </w:r>
          </w:p>
        </w:tc>
      </w:tr>
      <w:tr w:rsidR="001F56D1" w:rsidRPr="00286B5D" w14:paraId="0195D8D2" w14:textId="77777777" w:rsidTr="006A041E">
        <w:tc>
          <w:tcPr>
            <w:tcW w:w="6437" w:type="dxa"/>
            <w:vAlign w:val="center"/>
          </w:tcPr>
          <w:p w14:paraId="311A8712" w14:textId="1FD6DBA5" w:rsidR="001F56D1" w:rsidRPr="00286B5D" w:rsidRDefault="001F56D1" w:rsidP="00242BB1">
            <w:pPr>
              <w:ind w:left="-105"/>
              <w:jc w:val="left"/>
              <w:rPr>
                <w:rFonts w:ascii="Arial" w:hAnsi="Arial" w:cs="Arial"/>
                <w:sz w:val="18"/>
                <w:szCs w:val="18"/>
                <w:cs/>
              </w:rPr>
            </w:pPr>
            <w:r w:rsidRPr="00286B5D">
              <w:rPr>
                <w:rFonts w:ascii="Arial" w:hAnsi="Arial" w:cs="Arial"/>
                <w:sz w:val="18"/>
                <w:szCs w:val="18"/>
                <w:lang w:val="en-GB"/>
              </w:rPr>
              <w:t>Additional investment</w:t>
            </w:r>
          </w:p>
        </w:tc>
        <w:tc>
          <w:tcPr>
            <w:tcW w:w="1512" w:type="dxa"/>
            <w:tcBorders>
              <w:bottom w:val="single" w:sz="4" w:space="0" w:color="auto"/>
            </w:tcBorders>
            <w:shd w:val="clear" w:color="auto" w:fill="FAFAFA"/>
          </w:tcPr>
          <w:p w14:paraId="61BC9787" w14:textId="424CB74B" w:rsidR="001F56D1" w:rsidRPr="00286B5D" w:rsidRDefault="00242BB1" w:rsidP="00242BB1">
            <w:pPr>
              <w:tabs>
                <w:tab w:val="left" w:pos="1140"/>
                <w:tab w:val="left" w:pos="1284"/>
              </w:tabs>
              <w:ind w:right="-72"/>
              <w:jc w:val="right"/>
              <w:rPr>
                <w:rFonts w:ascii="Arial" w:hAnsi="Arial" w:cs="Arial"/>
                <w:snapToGrid w:val="0"/>
                <w:sz w:val="18"/>
                <w:szCs w:val="18"/>
              </w:rPr>
            </w:pPr>
            <w:r w:rsidRPr="00286B5D">
              <w:rPr>
                <w:rFonts w:ascii="Arial" w:hAnsi="Arial" w:cs="Arial"/>
                <w:color w:val="000000"/>
                <w:sz w:val="18"/>
                <w:szCs w:val="18"/>
                <w:lang w:val="en-GB"/>
              </w:rPr>
              <w:t>125</w:t>
            </w:r>
            <w:r w:rsidR="001F56D1" w:rsidRPr="00286B5D">
              <w:rPr>
                <w:rFonts w:ascii="Arial" w:hAnsi="Arial" w:cs="Arial"/>
                <w:color w:val="000000"/>
                <w:sz w:val="18"/>
                <w:szCs w:val="18"/>
              </w:rPr>
              <w:t>,</w:t>
            </w:r>
            <w:r w:rsidRPr="00286B5D">
              <w:rPr>
                <w:rFonts w:ascii="Arial" w:hAnsi="Arial" w:cs="Arial"/>
                <w:color w:val="000000"/>
                <w:sz w:val="18"/>
                <w:szCs w:val="18"/>
                <w:lang w:val="en-GB"/>
              </w:rPr>
              <w:t>199</w:t>
            </w:r>
            <w:r w:rsidR="001F56D1" w:rsidRPr="00286B5D">
              <w:rPr>
                <w:rFonts w:ascii="Arial" w:hAnsi="Arial" w:cs="Arial"/>
                <w:color w:val="000000"/>
                <w:sz w:val="18"/>
                <w:szCs w:val="18"/>
              </w:rPr>
              <w:t>,</w:t>
            </w:r>
            <w:r w:rsidRPr="00286B5D">
              <w:rPr>
                <w:rFonts w:ascii="Arial" w:hAnsi="Arial" w:cs="Arial"/>
                <w:color w:val="000000"/>
                <w:sz w:val="18"/>
                <w:szCs w:val="18"/>
                <w:lang w:val="en-GB"/>
              </w:rPr>
              <w:t>985</w:t>
            </w:r>
          </w:p>
        </w:tc>
        <w:tc>
          <w:tcPr>
            <w:tcW w:w="1512" w:type="dxa"/>
            <w:tcBorders>
              <w:bottom w:val="single" w:sz="4" w:space="0" w:color="auto"/>
            </w:tcBorders>
            <w:shd w:val="clear" w:color="auto" w:fill="auto"/>
            <w:vAlign w:val="bottom"/>
          </w:tcPr>
          <w:p w14:paraId="1B0DF5A7" w14:textId="5813981D" w:rsidR="001F56D1" w:rsidRPr="00286B5D" w:rsidRDefault="00242BB1" w:rsidP="00242BB1">
            <w:pPr>
              <w:tabs>
                <w:tab w:val="left" w:pos="1140"/>
                <w:tab w:val="left" w:pos="1284"/>
              </w:tabs>
              <w:ind w:right="-72"/>
              <w:jc w:val="right"/>
              <w:rPr>
                <w:rFonts w:ascii="Arial" w:hAnsi="Arial" w:cs="Arial"/>
                <w:snapToGrid w:val="0"/>
                <w:sz w:val="18"/>
                <w:szCs w:val="18"/>
              </w:rPr>
            </w:pPr>
            <w:r w:rsidRPr="00286B5D">
              <w:rPr>
                <w:rFonts w:ascii="Arial" w:hAnsi="Arial" w:cs="Arial"/>
                <w:snapToGrid w:val="0"/>
                <w:sz w:val="18"/>
                <w:szCs w:val="18"/>
                <w:lang w:val="en-GB"/>
              </w:rPr>
              <w:t>99</w:t>
            </w:r>
            <w:r w:rsidR="001F56D1" w:rsidRPr="00286B5D">
              <w:rPr>
                <w:rFonts w:ascii="Arial" w:hAnsi="Arial" w:cs="Arial"/>
                <w:snapToGrid w:val="0"/>
                <w:sz w:val="18"/>
                <w:szCs w:val="18"/>
              </w:rPr>
              <w:t>,</w:t>
            </w:r>
            <w:r w:rsidRPr="00286B5D">
              <w:rPr>
                <w:rFonts w:ascii="Arial" w:hAnsi="Arial" w:cs="Arial"/>
                <w:snapToGrid w:val="0"/>
                <w:sz w:val="18"/>
                <w:szCs w:val="18"/>
                <w:lang w:val="en-GB"/>
              </w:rPr>
              <w:t>930</w:t>
            </w:r>
            <w:r w:rsidR="001F56D1" w:rsidRPr="00286B5D">
              <w:rPr>
                <w:rFonts w:ascii="Arial" w:hAnsi="Arial" w:cs="Arial"/>
                <w:snapToGrid w:val="0"/>
                <w:sz w:val="18"/>
                <w:szCs w:val="18"/>
              </w:rPr>
              <w:t>,</w:t>
            </w:r>
            <w:r w:rsidRPr="00286B5D">
              <w:rPr>
                <w:rFonts w:ascii="Arial" w:hAnsi="Arial" w:cs="Arial"/>
                <w:snapToGrid w:val="0"/>
                <w:sz w:val="18"/>
                <w:szCs w:val="18"/>
                <w:lang w:val="en-GB"/>
              </w:rPr>
              <w:t>000</w:t>
            </w:r>
          </w:p>
        </w:tc>
      </w:tr>
      <w:tr w:rsidR="00C74C6A" w:rsidRPr="00286B5D" w14:paraId="5B88ACFB" w14:textId="77777777" w:rsidTr="0022360F">
        <w:tc>
          <w:tcPr>
            <w:tcW w:w="6437" w:type="dxa"/>
            <w:vAlign w:val="center"/>
          </w:tcPr>
          <w:p w14:paraId="6CAB98E6" w14:textId="77777777" w:rsidR="00C74C6A" w:rsidRPr="00286B5D" w:rsidRDefault="00C74C6A" w:rsidP="00242BB1">
            <w:pPr>
              <w:ind w:left="-105"/>
              <w:jc w:val="left"/>
              <w:rPr>
                <w:rFonts w:ascii="Arial" w:hAnsi="Arial" w:cs="Arial"/>
                <w:sz w:val="18"/>
                <w:szCs w:val="18"/>
                <w:u w:val="single"/>
              </w:rPr>
            </w:pPr>
          </w:p>
        </w:tc>
        <w:tc>
          <w:tcPr>
            <w:tcW w:w="1512" w:type="dxa"/>
            <w:tcBorders>
              <w:top w:val="single" w:sz="4" w:space="0" w:color="auto"/>
            </w:tcBorders>
            <w:shd w:val="clear" w:color="auto" w:fill="FAFAFA"/>
            <w:vAlign w:val="bottom"/>
          </w:tcPr>
          <w:p w14:paraId="0E159AA2" w14:textId="77777777" w:rsidR="00C74C6A" w:rsidRPr="00286B5D" w:rsidRDefault="00C74C6A" w:rsidP="00242BB1">
            <w:pPr>
              <w:ind w:right="-72"/>
              <w:jc w:val="right"/>
              <w:rPr>
                <w:rFonts w:ascii="Arial" w:hAnsi="Arial" w:cs="Arial"/>
                <w:snapToGrid w:val="0"/>
                <w:sz w:val="18"/>
                <w:szCs w:val="18"/>
              </w:rPr>
            </w:pPr>
          </w:p>
        </w:tc>
        <w:tc>
          <w:tcPr>
            <w:tcW w:w="1512" w:type="dxa"/>
            <w:tcBorders>
              <w:top w:val="single" w:sz="4" w:space="0" w:color="auto"/>
            </w:tcBorders>
            <w:shd w:val="clear" w:color="auto" w:fill="auto"/>
            <w:vAlign w:val="bottom"/>
          </w:tcPr>
          <w:p w14:paraId="6DD9E73B" w14:textId="77777777" w:rsidR="00C74C6A" w:rsidRPr="00286B5D" w:rsidRDefault="00C74C6A" w:rsidP="00242BB1">
            <w:pPr>
              <w:ind w:right="-72"/>
              <w:jc w:val="right"/>
              <w:rPr>
                <w:rFonts w:ascii="Arial" w:hAnsi="Arial" w:cs="Arial"/>
                <w:snapToGrid w:val="0"/>
                <w:sz w:val="18"/>
                <w:szCs w:val="18"/>
              </w:rPr>
            </w:pPr>
          </w:p>
        </w:tc>
      </w:tr>
      <w:tr w:rsidR="001F56D1" w:rsidRPr="00286B5D" w14:paraId="5A304989" w14:textId="77777777" w:rsidTr="0022360F">
        <w:tc>
          <w:tcPr>
            <w:tcW w:w="6437" w:type="dxa"/>
            <w:vAlign w:val="center"/>
          </w:tcPr>
          <w:p w14:paraId="2560FE6A" w14:textId="31DF267B" w:rsidR="001F56D1" w:rsidRPr="00286B5D" w:rsidRDefault="001F56D1" w:rsidP="00242BB1">
            <w:pPr>
              <w:ind w:left="-105"/>
              <w:jc w:val="left"/>
              <w:rPr>
                <w:rFonts w:ascii="Arial" w:hAnsi="Arial" w:cs="Arial"/>
                <w:sz w:val="18"/>
                <w:szCs w:val="18"/>
              </w:rPr>
            </w:pPr>
            <w:r w:rsidRPr="00286B5D">
              <w:rPr>
                <w:rFonts w:ascii="Arial" w:hAnsi="Arial" w:cs="Arial"/>
                <w:sz w:val="18"/>
                <w:szCs w:val="18"/>
                <w:lang w:val="en-GB"/>
              </w:rPr>
              <w:t xml:space="preserve">As at </w:t>
            </w:r>
            <w:r w:rsidR="00242BB1" w:rsidRPr="00286B5D">
              <w:rPr>
                <w:rFonts w:ascii="Arial" w:hAnsi="Arial" w:cs="Arial"/>
                <w:sz w:val="18"/>
                <w:szCs w:val="18"/>
                <w:lang w:val="en-GB"/>
              </w:rPr>
              <w:t>31</w:t>
            </w:r>
            <w:r w:rsidRPr="00286B5D">
              <w:rPr>
                <w:rFonts w:ascii="Arial" w:hAnsi="Arial" w:cs="Arial"/>
                <w:sz w:val="18"/>
                <w:szCs w:val="18"/>
                <w:lang w:val="en-GB"/>
              </w:rPr>
              <w:t xml:space="preserve"> December</w:t>
            </w:r>
          </w:p>
        </w:tc>
        <w:tc>
          <w:tcPr>
            <w:tcW w:w="1512" w:type="dxa"/>
            <w:tcBorders>
              <w:bottom w:val="single" w:sz="4" w:space="0" w:color="auto"/>
            </w:tcBorders>
            <w:shd w:val="clear" w:color="auto" w:fill="FAFAFA"/>
            <w:vAlign w:val="bottom"/>
          </w:tcPr>
          <w:p w14:paraId="150CEB32" w14:textId="72FAC2E4" w:rsidR="001F56D1" w:rsidRPr="00286B5D" w:rsidRDefault="00242BB1" w:rsidP="00242BB1">
            <w:pPr>
              <w:ind w:right="-72"/>
              <w:jc w:val="right"/>
              <w:rPr>
                <w:rFonts w:ascii="Arial" w:hAnsi="Arial" w:cs="Arial"/>
                <w:snapToGrid w:val="0"/>
                <w:sz w:val="18"/>
                <w:szCs w:val="18"/>
              </w:rPr>
            </w:pPr>
            <w:r w:rsidRPr="00286B5D">
              <w:rPr>
                <w:rFonts w:ascii="Arial" w:hAnsi="Arial" w:cs="Arial"/>
                <w:color w:val="000000"/>
                <w:sz w:val="18"/>
                <w:szCs w:val="18"/>
                <w:lang w:val="en-GB"/>
              </w:rPr>
              <w:t>1</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569</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359</w:t>
            </w:r>
            <w:r w:rsidR="001F56D1" w:rsidRPr="00286B5D">
              <w:rPr>
                <w:rFonts w:ascii="Arial" w:hAnsi="Arial" w:cs="Arial"/>
                <w:color w:val="000000"/>
                <w:sz w:val="18"/>
                <w:szCs w:val="18"/>
                <w:lang w:val="en-GB"/>
              </w:rPr>
              <w:t>,</w:t>
            </w:r>
            <w:r w:rsidRPr="00286B5D">
              <w:rPr>
                <w:rFonts w:ascii="Arial" w:hAnsi="Arial" w:cs="Arial"/>
                <w:color w:val="000000"/>
                <w:sz w:val="18"/>
                <w:szCs w:val="18"/>
                <w:lang w:val="en-GB"/>
              </w:rPr>
              <w:t>755</w:t>
            </w:r>
          </w:p>
        </w:tc>
        <w:tc>
          <w:tcPr>
            <w:tcW w:w="1512" w:type="dxa"/>
            <w:tcBorders>
              <w:bottom w:val="single" w:sz="4" w:space="0" w:color="auto"/>
            </w:tcBorders>
            <w:shd w:val="clear" w:color="auto" w:fill="auto"/>
            <w:vAlign w:val="bottom"/>
          </w:tcPr>
          <w:p w14:paraId="2BA7A9F8" w14:textId="1FA3CD31" w:rsidR="001F56D1" w:rsidRPr="00286B5D" w:rsidRDefault="00242BB1" w:rsidP="00242BB1">
            <w:pPr>
              <w:ind w:right="-72"/>
              <w:jc w:val="right"/>
              <w:rPr>
                <w:rFonts w:ascii="Arial" w:hAnsi="Arial" w:cs="Arial"/>
                <w:snapToGrid w:val="0"/>
                <w:sz w:val="18"/>
                <w:szCs w:val="18"/>
              </w:rPr>
            </w:pPr>
            <w:r w:rsidRPr="00286B5D">
              <w:rPr>
                <w:rFonts w:ascii="Arial" w:hAnsi="Arial" w:cs="Arial"/>
                <w:snapToGrid w:val="0"/>
                <w:sz w:val="18"/>
                <w:szCs w:val="18"/>
                <w:lang w:val="en-GB"/>
              </w:rPr>
              <w:t>1</w:t>
            </w:r>
            <w:r w:rsidR="001F56D1" w:rsidRPr="00286B5D">
              <w:rPr>
                <w:rFonts w:ascii="Arial" w:hAnsi="Arial" w:cs="Arial"/>
                <w:snapToGrid w:val="0"/>
                <w:sz w:val="18"/>
                <w:szCs w:val="18"/>
              </w:rPr>
              <w:t>,</w:t>
            </w:r>
            <w:r w:rsidRPr="00286B5D">
              <w:rPr>
                <w:rFonts w:ascii="Arial" w:hAnsi="Arial" w:cs="Arial"/>
                <w:snapToGrid w:val="0"/>
                <w:sz w:val="18"/>
                <w:szCs w:val="18"/>
                <w:lang w:val="en-GB"/>
              </w:rPr>
              <w:t>444</w:t>
            </w:r>
            <w:r w:rsidR="001F56D1" w:rsidRPr="00286B5D">
              <w:rPr>
                <w:rFonts w:ascii="Arial" w:hAnsi="Arial" w:cs="Arial"/>
                <w:snapToGrid w:val="0"/>
                <w:sz w:val="18"/>
                <w:szCs w:val="18"/>
              </w:rPr>
              <w:t>,</w:t>
            </w:r>
            <w:r w:rsidRPr="00286B5D">
              <w:rPr>
                <w:rFonts w:ascii="Arial" w:hAnsi="Arial" w:cs="Arial"/>
                <w:snapToGrid w:val="0"/>
                <w:sz w:val="18"/>
                <w:szCs w:val="18"/>
                <w:lang w:val="en-GB"/>
              </w:rPr>
              <w:t>159</w:t>
            </w:r>
            <w:r w:rsidR="001F56D1" w:rsidRPr="00286B5D">
              <w:rPr>
                <w:rFonts w:ascii="Arial" w:hAnsi="Arial" w:cs="Arial"/>
                <w:snapToGrid w:val="0"/>
                <w:sz w:val="18"/>
                <w:szCs w:val="18"/>
              </w:rPr>
              <w:t>,</w:t>
            </w:r>
            <w:r w:rsidRPr="00286B5D">
              <w:rPr>
                <w:rFonts w:ascii="Arial" w:hAnsi="Arial" w:cs="Arial"/>
                <w:snapToGrid w:val="0"/>
                <w:sz w:val="18"/>
                <w:szCs w:val="18"/>
                <w:lang w:val="en-GB"/>
              </w:rPr>
              <w:t>770</w:t>
            </w:r>
          </w:p>
        </w:tc>
      </w:tr>
    </w:tbl>
    <w:p w14:paraId="298F2C74" w14:textId="2E49F2EC" w:rsidR="00A72AD6" w:rsidRPr="008E3C5B" w:rsidRDefault="00F7677E" w:rsidP="00242BB1">
      <w:pPr>
        <w:rPr>
          <w:rFonts w:ascii="Arial" w:eastAsia="Angsana New" w:hAnsi="Arial" w:cs="Arial"/>
          <w:sz w:val="18"/>
          <w:szCs w:val="18"/>
        </w:rPr>
      </w:pPr>
      <w:r w:rsidRPr="00286B5D">
        <w:rPr>
          <w:rFonts w:ascii="Arial" w:hAnsi="Arial" w:cs="Arial"/>
          <w:sz w:val="14"/>
          <w:szCs w:val="14"/>
        </w:rPr>
        <w:br w:type="page"/>
      </w:r>
    </w:p>
    <w:p w14:paraId="2B2ABA58" w14:textId="532D3FD9" w:rsidR="001B64A7" w:rsidRPr="00286B5D" w:rsidRDefault="0092484B" w:rsidP="00242BB1">
      <w:pPr>
        <w:jc w:val="thaiDistribute"/>
        <w:rPr>
          <w:rFonts w:ascii="Arial" w:eastAsia="Angsana New" w:hAnsi="Arial" w:cs="Arial"/>
          <w:sz w:val="18"/>
          <w:szCs w:val="18"/>
        </w:rPr>
      </w:pPr>
      <w:r w:rsidRPr="00286B5D">
        <w:rPr>
          <w:rFonts w:ascii="Arial" w:hAnsi="Arial" w:cs="Arial"/>
          <w:sz w:val="18"/>
          <w:szCs w:val="18"/>
        </w:rPr>
        <w:t xml:space="preserve">As at </w:t>
      </w:r>
      <w:r w:rsidR="00242BB1" w:rsidRPr="00286B5D">
        <w:rPr>
          <w:rFonts w:ascii="Arial" w:hAnsi="Arial" w:cs="Arial"/>
          <w:sz w:val="18"/>
          <w:szCs w:val="18"/>
          <w:lang w:val="en-GB"/>
        </w:rPr>
        <w:t>31</w:t>
      </w:r>
      <w:r w:rsidRPr="00286B5D">
        <w:rPr>
          <w:rFonts w:ascii="Arial" w:hAnsi="Arial" w:cs="Arial"/>
          <w:sz w:val="18"/>
          <w:szCs w:val="18"/>
        </w:rPr>
        <w:t xml:space="preserve"> December </w:t>
      </w:r>
      <w:r w:rsidR="00242BB1" w:rsidRPr="00286B5D">
        <w:rPr>
          <w:rFonts w:ascii="Arial" w:hAnsi="Arial" w:cs="Arial"/>
          <w:sz w:val="18"/>
          <w:szCs w:val="18"/>
          <w:lang w:val="en-GB"/>
        </w:rPr>
        <w:t>2022</w:t>
      </w:r>
      <w:r w:rsidRPr="00286B5D">
        <w:rPr>
          <w:rFonts w:ascii="Arial" w:hAnsi="Arial" w:cs="Arial"/>
          <w:sz w:val="18"/>
          <w:szCs w:val="18"/>
        </w:rPr>
        <w:t xml:space="preserve">, the Group comprises of the subsidiaries listed below.  All subsidiaries are included in </w:t>
      </w:r>
      <w:r w:rsidR="001B64A7" w:rsidRPr="00286B5D">
        <w:rPr>
          <w:rFonts w:ascii="Arial" w:hAnsi="Arial" w:cs="Arial"/>
          <w:sz w:val="18"/>
          <w:szCs w:val="18"/>
        </w:rPr>
        <w:t>the consolidated financial statements.</w:t>
      </w:r>
    </w:p>
    <w:p w14:paraId="213B95D1" w14:textId="65F90D44" w:rsidR="00EE3359" w:rsidRPr="00286B5D" w:rsidRDefault="00EE3359" w:rsidP="00242BB1">
      <w:pPr>
        <w:rPr>
          <w:rFonts w:ascii="Arial" w:eastAsia="Angsana New" w:hAnsi="Arial" w:cs="Arial"/>
          <w:sz w:val="18"/>
          <w:szCs w:val="18"/>
        </w:rPr>
      </w:pPr>
    </w:p>
    <w:tbl>
      <w:tblPr>
        <w:tblW w:w="9468" w:type="dxa"/>
        <w:tblInd w:w="108" w:type="dxa"/>
        <w:tblLayout w:type="fixed"/>
        <w:tblLook w:val="0000" w:firstRow="0" w:lastRow="0" w:firstColumn="0" w:lastColumn="0" w:noHBand="0" w:noVBand="0"/>
      </w:tblPr>
      <w:tblGrid>
        <w:gridCol w:w="2434"/>
        <w:gridCol w:w="990"/>
        <w:gridCol w:w="1080"/>
        <w:gridCol w:w="1062"/>
        <w:gridCol w:w="1008"/>
        <w:gridCol w:w="900"/>
        <w:gridCol w:w="990"/>
        <w:gridCol w:w="990"/>
        <w:gridCol w:w="14"/>
      </w:tblGrid>
      <w:tr w:rsidR="00A41B9A" w:rsidRPr="00286B5D" w14:paraId="12888C48" w14:textId="77777777" w:rsidTr="00A55E3D">
        <w:tc>
          <w:tcPr>
            <w:tcW w:w="2434" w:type="dxa"/>
            <w:vAlign w:val="bottom"/>
          </w:tcPr>
          <w:p w14:paraId="05EF3039" w14:textId="77777777" w:rsidR="001B64A7" w:rsidRPr="00286B5D" w:rsidRDefault="001B64A7" w:rsidP="00242BB1">
            <w:pPr>
              <w:pStyle w:val="a"/>
              <w:tabs>
                <w:tab w:val="right" w:pos="9810"/>
              </w:tabs>
              <w:ind w:left="-101" w:right="0"/>
              <w:rPr>
                <w:rFonts w:ascii="Arial" w:eastAsia="Angsana New" w:hAnsi="Arial" w:cs="Arial"/>
                <w:sz w:val="12"/>
                <w:szCs w:val="12"/>
                <w:cs/>
              </w:rPr>
            </w:pPr>
          </w:p>
        </w:tc>
        <w:tc>
          <w:tcPr>
            <w:tcW w:w="990" w:type="dxa"/>
            <w:vAlign w:val="bottom"/>
          </w:tcPr>
          <w:p w14:paraId="44199E26" w14:textId="77777777" w:rsidR="001B64A7" w:rsidRPr="00286B5D" w:rsidRDefault="001B64A7" w:rsidP="00242BB1">
            <w:pPr>
              <w:pStyle w:val="a"/>
              <w:ind w:left="-43" w:right="-72"/>
              <w:jc w:val="center"/>
              <w:rPr>
                <w:rFonts w:ascii="Arial" w:eastAsia="Angsana New" w:hAnsi="Arial" w:cs="Arial"/>
                <w:b/>
                <w:bCs/>
                <w:sz w:val="12"/>
                <w:szCs w:val="12"/>
                <w:lang w:val="en-GB"/>
              </w:rPr>
            </w:pPr>
          </w:p>
        </w:tc>
        <w:tc>
          <w:tcPr>
            <w:tcW w:w="1080" w:type="dxa"/>
            <w:vAlign w:val="bottom"/>
          </w:tcPr>
          <w:p w14:paraId="25D4EE6C" w14:textId="77777777" w:rsidR="001B64A7" w:rsidRPr="00286B5D" w:rsidRDefault="001B64A7" w:rsidP="00242BB1">
            <w:pPr>
              <w:pStyle w:val="a"/>
              <w:ind w:right="-72"/>
              <w:jc w:val="center"/>
              <w:rPr>
                <w:rFonts w:ascii="Arial" w:eastAsia="Angsana New" w:hAnsi="Arial" w:cs="Arial"/>
                <w:b/>
                <w:bCs/>
                <w:sz w:val="12"/>
                <w:szCs w:val="12"/>
                <w:lang w:val="en-GB"/>
              </w:rPr>
            </w:pPr>
          </w:p>
        </w:tc>
        <w:tc>
          <w:tcPr>
            <w:tcW w:w="1062" w:type="dxa"/>
            <w:vAlign w:val="bottom"/>
          </w:tcPr>
          <w:p w14:paraId="74CB7E2C" w14:textId="77777777" w:rsidR="001B64A7" w:rsidRPr="00286B5D" w:rsidRDefault="001B64A7" w:rsidP="00242BB1">
            <w:pPr>
              <w:pStyle w:val="a"/>
              <w:ind w:right="-72"/>
              <w:jc w:val="center"/>
              <w:rPr>
                <w:rFonts w:ascii="Arial" w:eastAsia="Angsana New" w:hAnsi="Arial" w:cs="Arial"/>
                <w:b/>
                <w:bCs/>
                <w:sz w:val="12"/>
                <w:szCs w:val="12"/>
                <w:lang w:val="en-GB"/>
              </w:rPr>
            </w:pPr>
          </w:p>
        </w:tc>
        <w:tc>
          <w:tcPr>
            <w:tcW w:w="1908" w:type="dxa"/>
            <w:gridSpan w:val="2"/>
            <w:tcBorders>
              <w:top w:val="single" w:sz="4" w:space="0" w:color="auto"/>
            </w:tcBorders>
            <w:vAlign w:val="bottom"/>
          </w:tcPr>
          <w:p w14:paraId="3DB44F20" w14:textId="77777777" w:rsidR="001B64A7" w:rsidRPr="00286B5D" w:rsidRDefault="001B64A7" w:rsidP="00242BB1">
            <w:pPr>
              <w:pStyle w:val="a"/>
              <w:ind w:right="-72"/>
              <w:jc w:val="center"/>
              <w:rPr>
                <w:rFonts w:ascii="Arial" w:eastAsia="Angsana New" w:hAnsi="Arial" w:cs="Arial"/>
                <w:b/>
                <w:bCs/>
                <w:sz w:val="12"/>
                <w:szCs w:val="12"/>
                <w:lang w:val="en-GB"/>
              </w:rPr>
            </w:pPr>
            <w:r w:rsidRPr="00286B5D">
              <w:rPr>
                <w:rFonts w:ascii="Arial" w:eastAsia="Angsana New" w:hAnsi="Arial" w:cs="Arial"/>
                <w:b/>
                <w:bCs/>
                <w:sz w:val="12"/>
                <w:szCs w:val="12"/>
                <w:lang w:val="en-GB"/>
              </w:rPr>
              <w:t>Percentage of</w:t>
            </w:r>
          </w:p>
        </w:tc>
        <w:tc>
          <w:tcPr>
            <w:tcW w:w="1994" w:type="dxa"/>
            <w:gridSpan w:val="3"/>
            <w:tcBorders>
              <w:top w:val="single" w:sz="4" w:space="0" w:color="auto"/>
            </w:tcBorders>
            <w:vAlign w:val="bottom"/>
          </w:tcPr>
          <w:p w14:paraId="494C6341" w14:textId="77777777" w:rsidR="001B64A7" w:rsidRPr="00286B5D" w:rsidRDefault="001B64A7" w:rsidP="00242BB1">
            <w:pPr>
              <w:pStyle w:val="a"/>
              <w:ind w:right="-72"/>
              <w:jc w:val="center"/>
              <w:rPr>
                <w:rFonts w:ascii="Arial" w:hAnsi="Arial" w:cs="Arial"/>
                <w:b/>
                <w:bCs/>
                <w:sz w:val="12"/>
                <w:szCs w:val="12"/>
                <w:lang w:val="en-US"/>
              </w:rPr>
            </w:pPr>
            <w:r w:rsidRPr="00286B5D">
              <w:rPr>
                <w:rFonts w:ascii="Arial" w:hAnsi="Arial" w:cs="Arial"/>
                <w:b/>
                <w:bCs/>
                <w:sz w:val="12"/>
                <w:szCs w:val="12"/>
                <w:lang w:val="en-US"/>
              </w:rPr>
              <w:t>Separate</w:t>
            </w:r>
          </w:p>
        </w:tc>
      </w:tr>
      <w:tr w:rsidR="00A41B9A" w:rsidRPr="00286B5D" w14:paraId="50531227" w14:textId="77777777" w:rsidTr="006B62EA">
        <w:tc>
          <w:tcPr>
            <w:tcW w:w="2434" w:type="dxa"/>
            <w:vAlign w:val="bottom"/>
          </w:tcPr>
          <w:p w14:paraId="1B7A6D91" w14:textId="77777777" w:rsidR="001B64A7" w:rsidRPr="00286B5D" w:rsidRDefault="001B64A7" w:rsidP="00242BB1">
            <w:pPr>
              <w:pStyle w:val="a"/>
              <w:tabs>
                <w:tab w:val="right" w:pos="9810"/>
              </w:tabs>
              <w:ind w:left="-101" w:right="0"/>
              <w:rPr>
                <w:rFonts w:ascii="Arial" w:eastAsia="Angsana New" w:hAnsi="Arial" w:cs="Arial"/>
                <w:sz w:val="12"/>
                <w:szCs w:val="12"/>
                <w:cs/>
              </w:rPr>
            </w:pPr>
          </w:p>
        </w:tc>
        <w:tc>
          <w:tcPr>
            <w:tcW w:w="990" w:type="dxa"/>
            <w:vAlign w:val="bottom"/>
          </w:tcPr>
          <w:p w14:paraId="42CA0B1F" w14:textId="77777777" w:rsidR="001B64A7" w:rsidRPr="00286B5D" w:rsidRDefault="001B64A7" w:rsidP="00242BB1">
            <w:pPr>
              <w:pStyle w:val="a"/>
              <w:ind w:left="-43" w:right="-72"/>
              <w:jc w:val="center"/>
              <w:rPr>
                <w:rFonts w:ascii="Arial" w:eastAsia="Angsana New" w:hAnsi="Arial" w:cs="Arial"/>
                <w:b/>
                <w:bCs/>
                <w:sz w:val="12"/>
                <w:szCs w:val="12"/>
                <w:lang w:val="en-GB"/>
              </w:rPr>
            </w:pPr>
          </w:p>
        </w:tc>
        <w:tc>
          <w:tcPr>
            <w:tcW w:w="1080" w:type="dxa"/>
            <w:vAlign w:val="bottom"/>
          </w:tcPr>
          <w:p w14:paraId="5C198DFC" w14:textId="77777777" w:rsidR="001B64A7" w:rsidRPr="00286B5D" w:rsidRDefault="001B64A7" w:rsidP="00242BB1">
            <w:pPr>
              <w:pStyle w:val="a"/>
              <w:ind w:right="-72"/>
              <w:jc w:val="center"/>
              <w:rPr>
                <w:rFonts w:ascii="Arial" w:eastAsia="Angsana New" w:hAnsi="Arial" w:cs="Arial"/>
                <w:b/>
                <w:bCs/>
                <w:sz w:val="12"/>
                <w:szCs w:val="12"/>
                <w:lang w:val="en-GB"/>
              </w:rPr>
            </w:pPr>
          </w:p>
        </w:tc>
        <w:tc>
          <w:tcPr>
            <w:tcW w:w="1062" w:type="dxa"/>
            <w:vAlign w:val="bottom"/>
          </w:tcPr>
          <w:p w14:paraId="5B68E1B3" w14:textId="77777777" w:rsidR="001B64A7" w:rsidRPr="00286B5D" w:rsidRDefault="001B64A7" w:rsidP="00242BB1">
            <w:pPr>
              <w:pStyle w:val="a"/>
              <w:ind w:right="-72"/>
              <w:jc w:val="center"/>
              <w:rPr>
                <w:rFonts w:ascii="Arial" w:eastAsia="Angsana New" w:hAnsi="Arial" w:cs="Arial"/>
                <w:b/>
                <w:bCs/>
                <w:sz w:val="12"/>
                <w:szCs w:val="12"/>
                <w:lang w:val="en-GB"/>
              </w:rPr>
            </w:pPr>
          </w:p>
        </w:tc>
        <w:tc>
          <w:tcPr>
            <w:tcW w:w="1908" w:type="dxa"/>
            <w:gridSpan w:val="2"/>
            <w:vAlign w:val="bottom"/>
          </w:tcPr>
          <w:p w14:paraId="61A7721B" w14:textId="77777777" w:rsidR="001B64A7" w:rsidRPr="00286B5D" w:rsidRDefault="001B64A7" w:rsidP="00242BB1">
            <w:pPr>
              <w:pStyle w:val="a"/>
              <w:ind w:right="-72"/>
              <w:jc w:val="center"/>
              <w:rPr>
                <w:rFonts w:ascii="Arial" w:eastAsia="Angsana New" w:hAnsi="Arial" w:cs="Arial"/>
                <w:b/>
                <w:bCs/>
                <w:sz w:val="12"/>
                <w:szCs w:val="12"/>
                <w:lang w:val="en-US"/>
              </w:rPr>
            </w:pPr>
            <w:r w:rsidRPr="00286B5D">
              <w:rPr>
                <w:rFonts w:ascii="Arial" w:eastAsia="Angsana New" w:hAnsi="Arial" w:cs="Arial"/>
                <w:b/>
                <w:bCs/>
                <w:sz w:val="12"/>
                <w:szCs w:val="12"/>
                <w:lang w:val="en-GB"/>
              </w:rPr>
              <w:t>shareholding</w:t>
            </w:r>
          </w:p>
        </w:tc>
        <w:tc>
          <w:tcPr>
            <w:tcW w:w="1994" w:type="dxa"/>
            <w:gridSpan w:val="3"/>
            <w:tcBorders>
              <w:bottom w:val="single" w:sz="4" w:space="0" w:color="auto"/>
            </w:tcBorders>
            <w:shd w:val="clear" w:color="auto" w:fill="auto"/>
            <w:vAlign w:val="bottom"/>
          </w:tcPr>
          <w:p w14:paraId="6FD16D18" w14:textId="77777777" w:rsidR="001B64A7" w:rsidRPr="00286B5D" w:rsidRDefault="001B64A7" w:rsidP="00242BB1">
            <w:pPr>
              <w:pStyle w:val="a"/>
              <w:ind w:right="-72"/>
              <w:jc w:val="center"/>
              <w:rPr>
                <w:rFonts w:ascii="Arial" w:hAnsi="Arial" w:cs="Arial"/>
                <w:b/>
                <w:bCs/>
                <w:sz w:val="12"/>
                <w:szCs w:val="12"/>
                <w:lang w:val="en-US"/>
              </w:rPr>
            </w:pPr>
            <w:r w:rsidRPr="00286B5D">
              <w:rPr>
                <w:rFonts w:ascii="Arial" w:hAnsi="Arial" w:cs="Arial"/>
                <w:b/>
                <w:bCs/>
                <w:sz w:val="12"/>
                <w:szCs w:val="12"/>
                <w:lang w:val="en-US"/>
              </w:rPr>
              <w:t>financial statements</w:t>
            </w:r>
          </w:p>
        </w:tc>
      </w:tr>
      <w:tr w:rsidR="00A41B9A" w:rsidRPr="00286B5D" w14:paraId="08497287" w14:textId="77777777" w:rsidTr="006B62EA">
        <w:tc>
          <w:tcPr>
            <w:tcW w:w="2434" w:type="dxa"/>
            <w:vAlign w:val="bottom"/>
          </w:tcPr>
          <w:p w14:paraId="1DEC3351" w14:textId="77777777" w:rsidR="001B64A7" w:rsidRPr="00286B5D" w:rsidRDefault="001B64A7" w:rsidP="00242BB1">
            <w:pPr>
              <w:pStyle w:val="a"/>
              <w:tabs>
                <w:tab w:val="right" w:pos="9810"/>
              </w:tabs>
              <w:ind w:left="-101" w:right="0"/>
              <w:rPr>
                <w:rFonts w:ascii="Arial" w:eastAsia="Angsana New" w:hAnsi="Arial" w:cs="Arial"/>
                <w:sz w:val="12"/>
                <w:szCs w:val="12"/>
                <w:cs/>
              </w:rPr>
            </w:pPr>
          </w:p>
        </w:tc>
        <w:tc>
          <w:tcPr>
            <w:tcW w:w="990" w:type="dxa"/>
            <w:vAlign w:val="bottom"/>
          </w:tcPr>
          <w:p w14:paraId="09797967" w14:textId="77777777" w:rsidR="001B64A7" w:rsidRPr="00286B5D" w:rsidRDefault="001B64A7" w:rsidP="00242BB1">
            <w:pPr>
              <w:pStyle w:val="a"/>
              <w:ind w:left="-43" w:right="-72"/>
              <w:jc w:val="center"/>
              <w:rPr>
                <w:rFonts w:ascii="Arial" w:eastAsia="Angsana New" w:hAnsi="Arial" w:cs="Arial"/>
                <w:b/>
                <w:bCs/>
                <w:sz w:val="12"/>
                <w:szCs w:val="12"/>
                <w:lang w:val="en-GB"/>
              </w:rPr>
            </w:pPr>
          </w:p>
        </w:tc>
        <w:tc>
          <w:tcPr>
            <w:tcW w:w="1080" w:type="dxa"/>
            <w:vAlign w:val="bottom"/>
          </w:tcPr>
          <w:p w14:paraId="14332921" w14:textId="77777777" w:rsidR="001B64A7" w:rsidRPr="00286B5D" w:rsidRDefault="001B64A7" w:rsidP="00242BB1">
            <w:pPr>
              <w:pStyle w:val="a"/>
              <w:ind w:right="-72"/>
              <w:jc w:val="center"/>
              <w:rPr>
                <w:rFonts w:ascii="Arial" w:eastAsia="Angsana New" w:hAnsi="Arial" w:cs="Arial"/>
                <w:b/>
                <w:bCs/>
                <w:sz w:val="12"/>
                <w:szCs w:val="12"/>
                <w:lang w:val="en-GB"/>
              </w:rPr>
            </w:pPr>
          </w:p>
        </w:tc>
        <w:tc>
          <w:tcPr>
            <w:tcW w:w="1062" w:type="dxa"/>
            <w:vAlign w:val="bottom"/>
          </w:tcPr>
          <w:p w14:paraId="09BDA01F" w14:textId="77777777" w:rsidR="001B64A7" w:rsidRPr="00286B5D" w:rsidRDefault="001B64A7" w:rsidP="00242BB1">
            <w:pPr>
              <w:pStyle w:val="a"/>
              <w:ind w:right="-72"/>
              <w:jc w:val="center"/>
              <w:rPr>
                <w:rFonts w:ascii="Arial" w:eastAsia="Angsana New" w:hAnsi="Arial" w:cs="Arial"/>
                <w:b/>
                <w:bCs/>
                <w:sz w:val="12"/>
                <w:szCs w:val="12"/>
                <w:lang w:val="en-US"/>
              </w:rPr>
            </w:pPr>
          </w:p>
        </w:tc>
        <w:tc>
          <w:tcPr>
            <w:tcW w:w="1908" w:type="dxa"/>
            <w:gridSpan w:val="2"/>
            <w:tcBorders>
              <w:bottom w:val="single" w:sz="4" w:space="0" w:color="auto"/>
            </w:tcBorders>
            <w:shd w:val="clear" w:color="auto" w:fill="auto"/>
            <w:vAlign w:val="bottom"/>
          </w:tcPr>
          <w:p w14:paraId="4AB48387" w14:textId="77777777" w:rsidR="001B64A7" w:rsidRPr="00286B5D" w:rsidRDefault="001B64A7" w:rsidP="00242BB1">
            <w:pPr>
              <w:pStyle w:val="a"/>
              <w:ind w:right="-72"/>
              <w:jc w:val="center"/>
              <w:rPr>
                <w:rFonts w:ascii="Arial" w:hAnsi="Arial" w:cs="Arial"/>
                <w:b/>
                <w:bCs/>
                <w:sz w:val="12"/>
                <w:szCs w:val="12"/>
                <w:lang w:val="en-US"/>
              </w:rPr>
            </w:pPr>
            <w:r w:rsidRPr="00286B5D">
              <w:rPr>
                <w:rFonts w:ascii="Arial" w:eastAsia="Angsana New" w:hAnsi="Arial" w:cs="Arial"/>
                <w:b/>
                <w:bCs/>
                <w:sz w:val="12"/>
                <w:szCs w:val="12"/>
                <w:lang w:val="en-US"/>
              </w:rPr>
              <w:t>and voting right</w:t>
            </w:r>
          </w:p>
        </w:tc>
        <w:tc>
          <w:tcPr>
            <w:tcW w:w="1994" w:type="dxa"/>
            <w:gridSpan w:val="3"/>
            <w:tcBorders>
              <w:top w:val="single" w:sz="4" w:space="0" w:color="auto"/>
              <w:bottom w:val="single" w:sz="4" w:space="0" w:color="auto"/>
            </w:tcBorders>
            <w:shd w:val="clear" w:color="auto" w:fill="auto"/>
            <w:vAlign w:val="bottom"/>
          </w:tcPr>
          <w:p w14:paraId="0A26A9B6" w14:textId="77777777" w:rsidR="001B64A7" w:rsidRPr="00286B5D" w:rsidRDefault="001B64A7" w:rsidP="00242BB1">
            <w:pPr>
              <w:pStyle w:val="a"/>
              <w:ind w:right="-72"/>
              <w:jc w:val="center"/>
              <w:rPr>
                <w:rFonts w:ascii="Arial" w:hAnsi="Arial" w:cs="Arial"/>
                <w:b/>
                <w:bCs/>
                <w:sz w:val="12"/>
                <w:szCs w:val="12"/>
                <w:lang w:val="en-US"/>
              </w:rPr>
            </w:pPr>
            <w:r w:rsidRPr="00286B5D">
              <w:rPr>
                <w:rFonts w:ascii="Arial" w:hAnsi="Arial" w:cs="Arial"/>
                <w:b/>
                <w:bCs/>
                <w:sz w:val="12"/>
                <w:szCs w:val="12"/>
                <w:lang w:val="en-US"/>
              </w:rPr>
              <w:t>Cost method</w:t>
            </w:r>
          </w:p>
        </w:tc>
      </w:tr>
      <w:tr w:rsidR="00A41B9A" w:rsidRPr="00286B5D" w14:paraId="67063B5A" w14:textId="77777777" w:rsidTr="006B62EA">
        <w:trPr>
          <w:gridAfter w:val="1"/>
          <w:wAfter w:w="14" w:type="dxa"/>
        </w:trPr>
        <w:tc>
          <w:tcPr>
            <w:tcW w:w="2434" w:type="dxa"/>
            <w:vAlign w:val="bottom"/>
          </w:tcPr>
          <w:p w14:paraId="04BB5C7E" w14:textId="77777777" w:rsidR="001B64A7" w:rsidRPr="00286B5D" w:rsidRDefault="001B64A7" w:rsidP="00242BB1">
            <w:pPr>
              <w:pStyle w:val="a"/>
              <w:tabs>
                <w:tab w:val="right" w:pos="9810"/>
              </w:tabs>
              <w:ind w:left="-101" w:right="0"/>
              <w:rPr>
                <w:rFonts w:ascii="Arial" w:eastAsia="Angsana New" w:hAnsi="Arial" w:cs="Arial"/>
                <w:sz w:val="12"/>
                <w:szCs w:val="12"/>
                <w:cs/>
              </w:rPr>
            </w:pPr>
          </w:p>
        </w:tc>
        <w:tc>
          <w:tcPr>
            <w:tcW w:w="990" w:type="dxa"/>
            <w:vAlign w:val="bottom"/>
          </w:tcPr>
          <w:p w14:paraId="22D81123" w14:textId="77777777" w:rsidR="001B64A7" w:rsidRPr="00286B5D" w:rsidRDefault="001B64A7" w:rsidP="00242BB1">
            <w:pPr>
              <w:pStyle w:val="a"/>
              <w:ind w:left="-43" w:right="-72"/>
              <w:jc w:val="center"/>
              <w:rPr>
                <w:rFonts w:ascii="Arial" w:eastAsia="Angsana New" w:hAnsi="Arial" w:cs="Arial"/>
                <w:b/>
                <w:bCs/>
                <w:sz w:val="12"/>
                <w:szCs w:val="12"/>
                <w:lang w:val="en-GB"/>
              </w:rPr>
            </w:pPr>
            <w:r w:rsidRPr="00286B5D">
              <w:rPr>
                <w:rFonts w:ascii="Arial" w:eastAsia="Angsana New" w:hAnsi="Arial" w:cs="Arial"/>
                <w:b/>
                <w:bCs/>
                <w:sz w:val="12"/>
                <w:szCs w:val="12"/>
                <w:lang w:val="en-GB"/>
              </w:rPr>
              <w:t>Type of</w:t>
            </w:r>
          </w:p>
        </w:tc>
        <w:tc>
          <w:tcPr>
            <w:tcW w:w="1080" w:type="dxa"/>
            <w:vAlign w:val="bottom"/>
          </w:tcPr>
          <w:p w14:paraId="56162A81" w14:textId="77777777" w:rsidR="001B64A7" w:rsidRPr="00286B5D" w:rsidRDefault="001B64A7" w:rsidP="00242BB1">
            <w:pPr>
              <w:pStyle w:val="a"/>
              <w:ind w:right="-72"/>
              <w:jc w:val="center"/>
              <w:rPr>
                <w:rFonts w:ascii="Arial" w:eastAsia="Angsana New" w:hAnsi="Arial" w:cs="Arial"/>
                <w:b/>
                <w:bCs/>
                <w:sz w:val="12"/>
                <w:szCs w:val="12"/>
                <w:lang w:val="en-GB"/>
              </w:rPr>
            </w:pPr>
            <w:r w:rsidRPr="00286B5D">
              <w:rPr>
                <w:rFonts w:ascii="Arial" w:eastAsia="Angsana New" w:hAnsi="Arial" w:cs="Arial"/>
                <w:b/>
                <w:bCs/>
                <w:sz w:val="12"/>
                <w:szCs w:val="12"/>
                <w:lang w:val="en-GB"/>
              </w:rPr>
              <w:t>Country of</w:t>
            </w:r>
          </w:p>
        </w:tc>
        <w:tc>
          <w:tcPr>
            <w:tcW w:w="1062" w:type="dxa"/>
            <w:vAlign w:val="bottom"/>
          </w:tcPr>
          <w:p w14:paraId="2B6978F2" w14:textId="77777777" w:rsidR="001B64A7" w:rsidRPr="00286B5D" w:rsidRDefault="001B64A7" w:rsidP="00242BB1">
            <w:pPr>
              <w:pStyle w:val="a"/>
              <w:ind w:right="-72"/>
              <w:jc w:val="center"/>
              <w:rPr>
                <w:rFonts w:ascii="Arial" w:eastAsia="Angsana New" w:hAnsi="Arial" w:cs="Arial"/>
                <w:b/>
                <w:bCs/>
                <w:sz w:val="12"/>
                <w:szCs w:val="12"/>
                <w:lang w:val="en-GB"/>
              </w:rPr>
            </w:pPr>
            <w:r w:rsidRPr="00286B5D">
              <w:rPr>
                <w:rFonts w:ascii="Arial" w:eastAsia="Angsana New" w:hAnsi="Arial" w:cs="Arial"/>
                <w:b/>
                <w:bCs/>
                <w:sz w:val="12"/>
                <w:szCs w:val="12"/>
                <w:lang w:val="en-GB"/>
              </w:rPr>
              <w:t>Nature of</w:t>
            </w:r>
          </w:p>
        </w:tc>
        <w:tc>
          <w:tcPr>
            <w:tcW w:w="1008" w:type="dxa"/>
            <w:tcBorders>
              <w:top w:val="single" w:sz="4" w:space="0" w:color="auto"/>
            </w:tcBorders>
            <w:vAlign w:val="bottom"/>
          </w:tcPr>
          <w:p w14:paraId="0851ACD7" w14:textId="65D30036" w:rsidR="001B64A7" w:rsidRPr="00286B5D" w:rsidRDefault="00242BB1" w:rsidP="00242BB1">
            <w:pPr>
              <w:pStyle w:val="a"/>
              <w:ind w:right="-72"/>
              <w:jc w:val="right"/>
              <w:rPr>
                <w:rFonts w:ascii="Arial" w:eastAsia="Angsana New" w:hAnsi="Arial" w:cs="Arial"/>
                <w:b/>
                <w:bCs/>
                <w:sz w:val="12"/>
                <w:szCs w:val="12"/>
                <w:lang w:val="en-GB"/>
              </w:rPr>
            </w:pPr>
            <w:r w:rsidRPr="00286B5D">
              <w:rPr>
                <w:rFonts w:ascii="Arial" w:eastAsia="Angsana New" w:hAnsi="Arial" w:cs="Arial"/>
                <w:b/>
                <w:bCs/>
                <w:sz w:val="12"/>
                <w:szCs w:val="12"/>
                <w:lang w:val="en-GB"/>
              </w:rPr>
              <w:t>2022</w:t>
            </w:r>
          </w:p>
        </w:tc>
        <w:tc>
          <w:tcPr>
            <w:tcW w:w="900" w:type="dxa"/>
            <w:tcBorders>
              <w:top w:val="single" w:sz="4" w:space="0" w:color="auto"/>
            </w:tcBorders>
            <w:vAlign w:val="bottom"/>
          </w:tcPr>
          <w:p w14:paraId="40606E2D" w14:textId="3A932A4C" w:rsidR="001B64A7" w:rsidRPr="00286B5D" w:rsidRDefault="00242BB1" w:rsidP="00242BB1">
            <w:pPr>
              <w:pStyle w:val="a"/>
              <w:ind w:right="-72"/>
              <w:jc w:val="right"/>
              <w:rPr>
                <w:rFonts w:ascii="Arial" w:eastAsia="Angsana New" w:hAnsi="Arial" w:cs="Arial"/>
                <w:b/>
                <w:bCs/>
                <w:sz w:val="12"/>
                <w:szCs w:val="12"/>
                <w:cs/>
                <w:lang w:val="en-US"/>
              </w:rPr>
            </w:pPr>
            <w:r w:rsidRPr="00286B5D">
              <w:rPr>
                <w:rFonts w:ascii="Arial" w:eastAsia="Angsana New" w:hAnsi="Arial" w:cs="Arial"/>
                <w:b/>
                <w:bCs/>
                <w:sz w:val="12"/>
                <w:szCs w:val="12"/>
                <w:lang w:val="en-GB"/>
              </w:rPr>
              <w:t>2021</w:t>
            </w:r>
          </w:p>
        </w:tc>
        <w:tc>
          <w:tcPr>
            <w:tcW w:w="990" w:type="dxa"/>
            <w:vAlign w:val="bottom"/>
          </w:tcPr>
          <w:p w14:paraId="4E6F856B" w14:textId="0D4866F0" w:rsidR="001B64A7" w:rsidRPr="00286B5D" w:rsidRDefault="00242BB1" w:rsidP="00242BB1">
            <w:pPr>
              <w:pStyle w:val="a"/>
              <w:ind w:right="-72"/>
              <w:jc w:val="right"/>
              <w:rPr>
                <w:rFonts w:ascii="Arial" w:eastAsia="Angsana New" w:hAnsi="Arial" w:cs="Arial"/>
                <w:b/>
                <w:bCs/>
                <w:sz w:val="12"/>
                <w:szCs w:val="12"/>
                <w:lang w:val="en-US"/>
              </w:rPr>
            </w:pPr>
            <w:r w:rsidRPr="00286B5D">
              <w:rPr>
                <w:rFonts w:ascii="Arial" w:eastAsia="Angsana New" w:hAnsi="Arial" w:cs="Arial"/>
                <w:b/>
                <w:bCs/>
                <w:sz w:val="12"/>
                <w:szCs w:val="12"/>
                <w:lang w:val="en-GB"/>
              </w:rPr>
              <w:t>2022</w:t>
            </w:r>
          </w:p>
        </w:tc>
        <w:tc>
          <w:tcPr>
            <w:tcW w:w="990" w:type="dxa"/>
            <w:vAlign w:val="bottom"/>
          </w:tcPr>
          <w:p w14:paraId="275E483E" w14:textId="2957E490" w:rsidR="001B64A7" w:rsidRPr="00286B5D" w:rsidRDefault="00242BB1" w:rsidP="00242BB1">
            <w:pPr>
              <w:pStyle w:val="a"/>
              <w:ind w:right="-72"/>
              <w:jc w:val="right"/>
              <w:rPr>
                <w:rFonts w:ascii="Arial" w:eastAsia="Angsana New" w:hAnsi="Arial" w:cs="Arial"/>
                <w:b/>
                <w:bCs/>
                <w:sz w:val="12"/>
                <w:szCs w:val="12"/>
                <w:cs/>
                <w:lang w:val="en-US"/>
              </w:rPr>
            </w:pPr>
            <w:r w:rsidRPr="00286B5D">
              <w:rPr>
                <w:rFonts w:ascii="Arial" w:eastAsia="Angsana New" w:hAnsi="Arial" w:cs="Arial"/>
                <w:b/>
                <w:bCs/>
                <w:sz w:val="12"/>
                <w:szCs w:val="12"/>
                <w:lang w:val="en-GB"/>
              </w:rPr>
              <w:t>2021</w:t>
            </w:r>
          </w:p>
        </w:tc>
      </w:tr>
      <w:tr w:rsidR="00A41B9A" w:rsidRPr="00286B5D" w14:paraId="268B067B" w14:textId="77777777" w:rsidTr="006B62EA">
        <w:trPr>
          <w:gridAfter w:val="1"/>
          <w:wAfter w:w="14" w:type="dxa"/>
        </w:trPr>
        <w:tc>
          <w:tcPr>
            <w:tcW w:w="2434" w:type="dxa"/>
            <w:vAlign w:val="bottom"/>
          </w:tcPr>
          <w:p w14:paraId="751FDAD0" w14:textId="77777777" w:rsidR="001B64A7" w:rsidRPr="00286B5D" w:rsidRDefault="001B64A7" w:rsidP="00242BB1">
            <w:pPr>
              <w:pStyle w:val="a"/>
              <w:tabs>
                <w:tab w:val="right" w:pos="9810"/>
              </w:tabs>
              <w:ind w:left="-101" w:right="0"/>
              <w:rPr>
                <w:rFonts w:ascii="Arial" w:eastAsia="Angsana New" w:hAnsi="Arial" w:cs="Arial"/>
                <w:sz w:val="12"/>
                <w:szCs w:val="12"/>
                <w:cs/>
              </w:rPr>
            </w:pPr>
          </w:p>
        </w:tc>
        <w:tc>
          <w:tcPr>
            <w:tcW w:w="990" w:type="dxa"/>
            <w:tcBorders>
              <w:bottom w:val="single" w:sz="4" w:space="0" w:color="auto"/>
            </w:tcBorders>
            <w:shd w:val="clear" w:color="auto" w:fill="auto"/>
            <w:vAlign w:val="bottom"/>
          </w:tcPr>
          <w:p w14:paraId="621A45B6" w14:textId="77777777" w:rsidR="001B64A7" w:rsidRPr="00286B5D" w:rsidRDefault="001B64A7" w:rsidP="00242BB1">
            <w:pPr>
              <w:pStyle w:val="a"/>
              <w:ind w:left="-43" w:right="-72"/>
              <w:jc w:val="center"/>
              <w:rPr>
                <w:rFonts w:ascii="Arial" w:eastAsia="Angsana New" w:hAnsi="Arial" w:cs="Arial"/>
                <w:b/>
                <w:bCs/>
                <w:sz w:val="12"/>
                <w:szCs w:val="12"/>
                <w:lang w:val="en-GB"/>
              </w:rPr>
            </w:pPr>
            <w:r w:rsidRPr="00286B5D">
              <w:rPr>
                <w:rFonts w:ascii="Arial" w:eastAsia="Angsana New" w:hAnsi="Arial" w:cs="Arial"/>
                <w:b/>
                <w:bCs/>
                <w:sz w:val="12"/>
                <w:szCs w:val="12"/>
                <w:lang w:val="en-GB"/>
              </w:rPr>
              <w:t>business</w:t>
            </w:r>
          </w:p>
        </w:tc>
        <w:tc>
          <w:tcPr>
            <w:tcW w:w="1080" w:type="dxa"/>
            <w:tcBorders>
              <w:bottom w:val="single" w:sz="4" w:space="0" w:color="auto"/>
            </w:tcBorders>
            <w:shd w:val="clear" w:color="auto" w:fill="auto"/>
            <w:vAlign w:val="bottom"/>
          </w:tcPr>
          <w:p w14:paraId="24F1438A" w14:textId="77777777" w:rsidR="001B64A7" w:rsidRPr="00286B5D" w:rsidRDefault="001B64A7" w:rsidP="00242BB1">
            <w:pPr>
              <w:pStyle w:val="a"/>
              <w:ind w:right="-72"/>
              <w:jc w:val="center"/>
              <w:rPr>
                <w:rFonts w:ascii="Arial" w:eastAsia="Angsana New" w:hAnsi="Arial" w:cs="Arial"/>
                <w:b/>
                <w:bCs/>
                <w:sz w:val="12"/>
                <w:szCs w:val="12"/>
                <w:cs/>
              </w:rPr>
            </w:pPr>
            <w:r w:rsidRPr="00286B5D">
              <w:rPr>
                <w:rFonts w:ascii="Arial" w:eastAsia="Angsana New" w:hAnsi="Arial" w:cs="Arial"/>
                <w:b/>
                <w:bCs/>
                <w:sz w:val="12"/>
                <w:szCs w:val="12"/>
                <w:lang w:val="en-GB"/>
              </w:rPr>
              <w:t>incorporation</w:t>
            </w:r>
          </w:p>
        </w:tc>
        <w:tc>
          <w:tcPr>
            <w:tcW w:w="1062" w:type="dxa"/>
            <w:tcBorders>
              <w:bottom w:val="single" w:sz="4" w:space="0" w:color="auto"/>
            </w:tcBorders>
            <w:shd w:val="clear" w:color="auto" w:fill="auto"/>
            <w:vAlign w:val="bottom"/>
          </w:tcPr>
          <w:p w14:paraId="56B8D89A" w14:textId="77777777" w:rsidR="001B64A7" w:rsidRPr="00286B5D" w:rsidRDefault="001B64A7" w:rsidP="00242BB1">
            <w:pPr>
              <w:pStyle w:val="a"/>
              <w:ind w:right="-72"/>
              <w:jc w:val="center"/>
              <w:rPr>
                <w:rFonts w:ascii="Arial" w:eastAsia="Angsana New" w:hAnsi="Arial" w:cs="Arial"/>
                <w:b/>
                <w:bCs/>
                <w:sz w:val="12"/>
                <w:szCs w:val="12"/>
                <w:lang w:val="en-GB"/>
              </w:rPr>
            </w:pPr>
            <w:r w:rsidRPr="00286B5D">
              <w:rPr>
                <w:rFonts w:ascii="Arial" w:eastAsia="Angsana New" w:hAnsi="Arial" w:cs="Arial"/>
                <w:b/>
                <w:bCs/>
                <w:sz w:val="12"/>
                <w:szCs w:val="12"/>
                <w:lang w:val="en-GB"/>
              </w:rPr>
              <w:t>Relationship</w:t>
            </w:r>
          </w:p>
        </w:tc>
        <w:tc>
          <w:tcPr>
            <w:tcW w:w="1008" w:type="dxa"/>
            <w:tcBorders>
              <w:bottom w:val="single" w:sz="4" w:space="0" w:color="auto"/>
            </w:tcBorders>
            <w:shd w:val="clear" w:color="auto" w:fill="auto"/>
            <w:vAlign w:val="bottom"/>
          </w:tcPr>
          <w:p w14:paraId="0C5A7320" w14:textId="77777777" w:rsidR="001B64A7" w:rsidRPr="00286B5D" w:rsidRDefault="001B64A7" w:rsidP="00242BB1">
            <w:pPr>
              <w:pStyle w:val="a"/>
              <w:ind w:right="-72"/>
              <w:jc w:val="right"/>
              <w:rPr>
                <w:rFonts w:ascii="Arial" w:eastAsia="Angsana New" w:hAnsi="Arial" w:cs="Arial"/>
                <w:b/>
                <w:bCs/>
                <w:sz w:val="12"/>
                <w:szCs w:val="12"/>
                <w:lang w:val="en-GB"/>
              </w:rPr>
            </w:pPr>
            <w:r w:rsidRPr="00286B5D">
              <w:rPr>
                <w:rFonts w:ascii="Arial" w:eastAsia="Angsana New" w:hAnsi="Arial" w:cs="Arial"/>
                <w:b/>
                <w:bCs/>
                <w:sz w:val="12"/>
                <w:szCs w:val="12"/>
                <w:lang w:val="en-GB"/>
              </w:rPr>
              <w:t>Percent</w:t>
            </w:r>
          </w:p>
        </w:tc>
        <w:tc>
          <w:tcPr>
            <w:tcW w:w="900" w:type="dxa"/>
            <w:tcBorders>
              <w:bottom w:val="single" w:sz="4" w:space="0" w:color="auto"/>
            </w:tcBorders>
            <w:shd w:val="clear" w:color="auto" w:fill="auto"/>
            <w:vAlign w:val="bottom"/>
          </w:tcPr>
          <w:p w14:paraId="04FF4AAD" w14:textId="77777777" w:rsidR="001B64A7" w:rsidRPr="00286B5D" w:rsidRDefault="001B64A7" w:rsidP="00242BB1">
            <w:pPr>
              <w:pStyle w:val="a"/>
              <w:ind w:right="-72"/>
              <w:jc w:val="right"/>
              <w:rPr>
                <w:rFonts w:ascii="Arial" w:eastAsia="Angsana New" w:hAnsi="Arial" w:cs="Arial"/>
                <w:b/>
                <w:bCs/>
                <w:sz w:val="12"/>
                <w:szCs w:val="12"/>
                <w:cs/>
              </w:rPr>
            </w:pPr>
            <w:r w:rsidRPr="00286B5D">
              <w:rPr>
                <w:rFonts w:ascii="Arial" w:eastAsia="Angsana New" w:hAnsi="Arial" w:cs="Arial"/>
                <w:b/>
                <w:bCs/>
                <w:sz w:val="12"/>
                <w:szCs w:val="12"/>
                <w:lang w:val="en-GB"/>
              </w:rPr>
              <w:t>Percent</w:t>
            </w:r>
          </w:p>
        </w:tc>
        <w:tc>
          <w:tcPr>
            <w:tcW w:w="990" w:type="dxa"/>
            <w:tcBorders>
              <w:bottom w:val="single" w:sz="4" w:space="0" w:color="auto"/>
            </w:tcBorders>
            <w:shd w:val="clear" w:color="auto" w:fill="auto"/>
            <w:vAlign w:val="bottom"/>
          </w:tcPr>
          <w:p w14:paraId="50E07D3A" w14:textId="77777777" w:rsidR="001B64A7" w:rsidRPr="00286B5D" w:rsidRDefault="001B64A7" w:rsidP="00242BB1">
            <w:pPr>
              <w:pStyle w:val="a"/>
              <w:ind w:right="-72"/>
              <w:jc w:val="right"/>
              <w:rPr>
                <w:rFonts w:ascii="Arial" w:eastAsia="Angsana New" w:hAnsi="Arial" w:cs="Arial"/>
                <w:b/>
                <w:bCs/>
                <w:sz w:val="12"/>
                <w:szCs w:val="12"/>
                <w:lang w:val="en-GB"/>
              </w:rPr>
            </w:pPr>
            <w:r w:rsidRPr="00286B5D">
              <w:rPr>
                <w:rFonts w:ascii="Arial" w:eastAsia="Angsana New" w:hAnsi="Arial" w:cs="Arial"/>
                <w:b/>
                <w:bCs/>
                <w:sz w:val="12"/>
                <w:szCs w:val="12"/>
                <w:lang w:val="en-GB"/>
              </w:rPr>
              <w:t>Baht</w:t>
            </w:r>
          </w:p>
        </w:tc>
        <w:tc>
          <w:tcPr>
            <w:tcW w:w="990" w:type="dxa"/>
            <w:tcBorders>
              <w:bottom w:val="single" w:sz="4" w:space="0" w:color="auto"/>
            </w:tcBorders>
            <w:shd w:val="clear" w:color="auto" w:fill="auto"/>
            <w:vAlign w:val="bottom"/>
          </w:tcPr>
          <w:p w14:paraId="4F31049E" w14:textId="77777777" w:rsidR="001B64A7" w:rsidRPr="00286B5D" w:rsidRDefault="001B64A7" w:rsidP="00242BB1">
            <w:pPr>
              <w:pStyle w:val="a"/>
              <w:ind w:right="-72"/>
              <w:jc w:val="right"/>
              <w:rPr>
                <w:rFonts w:ascii="Arial" w:eastAsia="Angsana New" w:hAnsi="Arial" w:cs="Arial"/>
                <w:b/>
                <w:bCs/>
                <w:sz w:val="12"/>
                <w:szCs w:val="12"/>
                <w:cs/>
              </w:rPr>
            </w:pPr>
            <w:r w:rsidRPr="00286B5D">
              <w:rPr>
                <w:rFonts w:ascii="Arial" w:eastAsia="Angsana New" w:hAnsi="Arial" w:cs="Arial"/>
                <w:b/>
                <w:bCs/>
                <w:sz w:val="12"/>
                <w:szCs w:val="12"/>
                <w:lang w:val="en-GB"/>
              </w:rPr>
              <w:t>Baht</w:t>
            </w:r>
          </w:p>
        </w:tc>
      </w:tr>
      <w:tr w:rsidR="00A41B9A" w:rsidRPr="00286B5D" w14:paraId="671C8E95" w14:textId="77777777" w:rsidTr="006B62EA">
        <w:trPr>
          <w:gridAfter w:val="1"/>
          <w:wAfter w:w="14" w:type="dxa"/>
          <w:trHeight w:val="60"/>
        </w:trPr>
        <w:tc>
          <w:tcPr>
            <w:tcW w:w="2434" w:type="dxa"/>
            <w:vAlign w:val="bottom"/>
          </w:tcPr>
          <w:p w14:paraId="3E84516F" w14:textId="77777777" w:rsidR="001B64A7" w:rsidRPr="00286B5D" w:rsidRDefault="001B64A7" w:rsidP="00242BB1">
            <w:pPr>
              <w:pStyle w:val="a"/>
              <w:tabs>
                <w:tab w:val="right" w:pos="9810"/>
              </w:tabs>
              <w:ind w:left="-101" w:right="0"/>
              <w:rPr>
                <w:rFonts w:ascii="Arial" w:eastAsia="Angsana New" w:hAnsi="Arial" w:cs="Arial"/>
                <w:sz w:val="12"/>
                <w:szCs w:val="12"/>
                <w:cs/>
              </w:rPr>
            </w:pPr>
          </w:p>
        </w:tc>
        <w:tc>
          <w:tcPr>
            <w:tcW w:w="990" w:type="dxa"/>
            <w:tcBorders>
              <w:top w:val="single" w:sz="4" w:space="0" w:color="auto"/>
            </w:tcBorders>
            <w:vAlign w:val="bottom"/>
          </w:tcPr>
          <w:p w14:paraId="7534E45D" w14:textId="77777777" w:rsidR="001B64A7" w:rsidRPr="00286B5D" w:rsidRDefault="001B64A7" w:rsidP="00242BB1">
            <w:pPr>
              <w:pStyle w:val="a"/>
              <w:ind w:left="-43" w:right="-72"/>
              <w:jc w:val="center"/>
              <w:rPr>
                <w:rFonts w:ascii="Arial" w:eastAsia="Angsana New" w:hAnsi="Arial" w:cs="Arial"/>
                <w:sz w:val="12"/>
                <w:szCs w:val="12"/>
                <w:lang w:val="en-US"/>
              </w:rPr>
            </w:pPr>
          </w:p>
        </w:tc>
        <w:tc>
          <w:tcPr>
            <w:tcW w:w="1080" w:type="dxa"/>
            <w:tcBorders>
              <w:top w:val="single" w:sz="4" w:space="0" w:color="auto"/>
            </w:tcBorders>
            <w:vAlign w:val="bottom"/>
          </w:tcPr>
          <w:p w14:paraId="0929CA36" w14:textId="77777777" w:rsidR="001B64A7" w:rsidRPr="00286B5D" w:rsidRDefault="001B64A7" w:rsidP="00242BB1">
            <w:pPr>
              <w:pStyle w:val="a"/>
              <w:ind w:right="-72"/>
              <w:jc w:val="center"/>
              <w:rPr>
                <w:rFonts w:ascii="Arial" w:eastAsia="Angsana New" w:hAnsi="Arial" w:cs="Arial"/>
                <w:sz w:val="12"/>
                <w:szCs w:val="12"/>
                <w:lang w:val="en-US"/>
              </w:rPr>
            </w:pPr>
          </w:p>
        </w:tc>
        <w:tc>
          <w:tcPr>
            <w:tcW w:w="1062" w:type="dxa"/>
            <w:tcBorders>
              <w:top w:val="single" w:sz="4" w:space="0" w:color="auto"/>
            </w:tcBorders>
            <w:vAlign w:val="bottom"/>
          </w:tcPr>
          <w:p w14:paraId="233F2800" w14:textId="77777777" w:rsidR="001B64A7" w:rsidRPr="00286B5D" w:rsidRDefault="001B64A7" w:rsidP="00242BB1">
            <w:pPr>
              <w:pStyle w:val="a"/>
              <w:ind w:right="-72"/>
              <w:jc w:val="right"/>
              <w:rPr>
                <w:rFonts w:ascii="Arial" w:eastAsia="Angsana New" w:hAnsi="Arial" w:cs="Arial"/>
                <w:sz w:val="12"/>
                <w:szCs w:val="12"/>
                <w:lang w:val="en-US"/>
              </w:rPr>
            </w:pPr>
          </w:p>
        </w:tc>
        <w:tc>
          <w:tcPr>
            <w:tcW w:w="1008" w:type="dxa"/>
            <w:tcBorders>
              <w:top w:val="single" w:sz="4" w:space="0" w:color="auto"/>
            </w:tcBorders>
            <w:shd w:val="clear" w:color="auto" w:fill="FAFAFA"/>
            <w:vAlign w:val="bottom"/>
          </w:tcPr>
          <w:p w14:paraId="48EE4C2F" w14:textId="77777777" w:rsidR="001B64A7" w:rsidRPr="00286B5D" w:rsidRDefault="001B64A7" w:rsidP="00242BB1">
            <w:pPr>
              <w:pStyle w:val="a"/>
              <w:ind w:right="-72"/>
              <w:jc w:val="right"/>
              <w:rPr>
                <w:rFonts w:ascii="Arial" w:eastAsia="Angsana New" w:hAnsi="Arial" w:cs="Arial"/>
                <w:sz w:val="12"/>
                <w:szCs w:val="12"/>
                <w:lang w:val="en-US"/>
              </w:rPr>
            </w:pPr>
          </w:p>
        </w:tc>
        <w:tc>
          <w:tcPr>
            <w:tcW w:w="900" w:type="dxa"/>
            <w:tcBorders>
              <w:top w:val="single" w:sz="4" w:space="0" w:color="auto"/>
            </w:tcBorders>
            <w:vAlign w:val="bottom"/>
          </w:tcPr>
          <w:p w14:paraId="78ED8C26" w14:textId="77777777" w:rsidR="001B64A7" w:rsidRPr="00286B5D" w:rsidRDefault="001B64A7" w:rsidP="00242BB1">
            <w:pPr>
              <w:pStyle w:val="a"/>
              <w:ind w:right="-72"/>
              <w:jc w:val="right"/>
              <w:rPr>
                <w:rFonts w:ascii="Arial" w:eastAsia="Angsana New" w:hAnsi="Arial" w:cs="Arial"/>
                <w:sz w:val="12"/>
                <w:szCs w:val="12"/>
                <w:lang w:val="en-US"/>
              </w:rPr>
            </w:pPr>
          </w:p>
        </w:tc>
        <w:tc>
          <w:tcPr>
            <w:tcW w:w="990" w:type="dxa"/>
            <w:tcBorders>
              <w:top w:val="single" w:sz="4" w:space="0" w:color="auto"/>
            </w:tcBorders>
            <w:shd w:val="clear" w:color="auto" w:fill="FAFAFA"/>
            <w:vAlign w:val="bottom"/>
          </w:tcPr>
          <w:p w14:paraId="4C268F48" w14:textId="77777777" w:rsidR="001B64A7" w:rsidRPr="00286B5D" w:rsidRDefault="001B64A7" w:rsidP="00242BB1">
            <w:pPr>
              <w:pStyle w:val="a"/>
              <w:ind w:right="-72"/>
              <w:jc w:val="right"/>
              <w:rPr>
                <w:rFonts w:ascii="Arial" w:eastAsia="Angsana New" w:hAnsi="Arial" w:cs="Arial"/>
                <w:sz w:val="12"/>
                <w:szCs w:val="12"/>
                <w:lang w:val="en-US"/>
              </w:rPr>
            </w:pPr>
          </w:p>
        </w:tc>
        <w:tc>
          <w:tcPr>
            <w:tcW w:w="990" w:type="dxa"/>
            <w:tcBorders>
              <w:top w:val="single" w:sz="4" w:space="0" w:color="auto"/>
            </w:tcBorders>
            <w:vAlign w:val="bottom"/>
          </w:tcPr>
          <w:p w14:paraId="7E539232" w14:textId="77777777" w:rsidR="001B64A7" w:rsidRPr="00286B5D" w:rsidRDefault="001B64A7" w:rsidP="00242BB1">
            <w:pPr>
              <w:pStyle w:val="a"/>
              <w:ind w:right="-72"/>
              <w:jc w:val="right"/>
              <w:rPr>
                <w:rFonts w:ascii="Arial" w:eastAsia="Angsana New" w:hAnsi="Arial" w:cs="Arial"/>
                <w:sz w:val="12"/>
                <w:szCs w:val="12"/>
                <w:lang w:val="en-US"/>
              </w:rPr>
            </w:pPr>
          </w:p>
        </w:tc>
      </w:tr>
      <w:tr w:rsidR="001F56D1" w:rsidRPr="00286B5D" w14:paraId="41A11AE7" w14:textId="77777777" w:rsidTr="006B62EA">
        <w:trPr>
          <w:gridAfter w:val="1"/>
          <w:wAfter w:w="14" w:type="dxa"/>
        </w:trPr>
        <w:tc>
          <w:tcPr>
            <w:tcW w:w="2434" w:type="dxa"/>
            <w:vAlign w:val="bottom"/>
          </w:tcPr>
          <w:p w14:paraId="4D96E53C" w14:textId="77777777" w:rsidR="001F56D1" w:rsidRPr="00286B5D" w:rsidRDefault="001F56D1" w:rsidP="00242BB1">
            <w:pPr>
              <w:ind w:left="-101"/>
              <w:jc w:val="left"/>
              <w:rPr>
                <w:rFonts w:ascii="Arial" w:hAnsi="Arial" w:cs="Arial"/>
                <w:snapToGrid w:val="0"/>
                <w:sz w:val="12"/>
                <w:szCs w:val="12"/>
                <w:cs/>
              </w:rPr>
            </w:pPr>
            <w:r w:rsidRPr="00286B5D">
              <w:rPr>
                <w:rFonts w:ascii="Arial" w:hAnsi="Arial" w:cs="Arial"/>
                <w:sz w:val="12"/>
                <w:szCs w:val="12"/>
              </w:rPr>
              <w:t>SC Able Company Limited</w:t>
            </w:r>
          </w:p>
        </w:tc>
        <w:tc>
          <w:tcPr>
            <w:tcW w:w="990" w:type="dxa"/>
            <w:vAlign w:val="bottom"/>
          </w:tcPr>
          <w:p w14:paraId="30E51959"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600A2A0C" w14:textId="77777777" w:rsidR="001F56D1" w:rsidRPr="00286B5D" w:rsidRDefault="001F56D1" w:rsidP="00242BB1">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00FBE97A" w14:textId="77777777" w:rsidR="001F56D1" w:rsidRPr="00286B5D" w:rsidRDefault="001F56D1" w:rsidP="00242BB1">
            <w:pPr>
              <w:ind w:right="-72"/>
              <w:jc w:val="right"/>
              <w:rPr>
                <w:rFonts w:ascii="Arial" w:hAnsi="Arial" w:cs="Arial"/>
                <w:sz w:val="12"/>
                <w:szCs w:val="12"/>
                <w:lang w:val="en-GB"/>
              </w:rPr>
            </w:pPr>
            <w:r w:rsidRPr="00286B5D">
              <w:rPr>
                <w:rFonts w:ascii="Arial" w:hAnsi="Arial" w:cs="Arial"/>
                <w:sz w:val="12"/>
                <w:szCs w:val="12"/>
                <w:lang w:val="en-GB"/>
              </w:rPr>
              <w:t>Direct</w:t>
            </w:r>
          </w:p>
        </w:tc>
        <w:tc>
          <w:tcPr>
            <w:tcW w:w="1008" w:type="dxa"/>
            <w:shd w:val="clear" w:color="auto" w:fill="FAFAFA"/>
            <w:vAlign w:val="bottom"/>
          </w:tcPr>
          <w:p w14:paraId="5B389C00" w14:textId="562710BA"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w:t>
            </w:r>
          </w:p>
        </w:tc>
        <w:tc>
          <w:tcPr>
            <w:tcW w:w="900" w:type="dxa"/>
            <w:vAlign w:val="bottom"/>
          </w:tcPr>
          <w:p w14:paraId="25C58C10" w14:textId="3E047BE3"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w:t>
            </w:r>
          </w:p>
        </w:tc>
        <w:tc>
          <w:tcPr>
            <w:tcW w:w="990" w:type="dxa"/>
            <w:shd w:val="clear" w:color="auto" w:fill="FAFAFA"/>
            <w:vAlign w:val="bottom"/>
          </w:tcPr>
          <w:p w14:paraId="269AFB82" w14:textId="75E29BFF"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999</w:t>
            </w:r>
            <w:r w:rsidR="001F56D1" w:rsidRPr="00286B5D">
              <w:rPr>
                <w:rFonts w:ascii="Arial" w:hAnsi="Arial" w:cs="Arial"/>
                <w:sz w:val="12"/>
                <w:szCs w:val="12"/>
              </w:rPr>
              <w:t>,</w:t>
            </w:r>
            <w:r w:rsidRPr="00286B5D">
              <w:rPr>
                <w:rFonts w:ascii="Arial" w:hAnsi="Arial" w:cs="Arial"/>
                <w:sz w:val="12"/>
                <w:szCs w:val="12"/>
                <w:lang w:val="en-GB"/>
              </w:rPr>
              <w:t>960</w:t>
            </w:r>
          </w:p>
        </w:tc>
        <w:tc>
          <w:tcPr>
            <w:tcW w:w="990" w:type="dxa"/>
            <w:vAlign w:val="bottom"/>
          </w:tcPr>
          <w:p w14:paraId="22AF7ED3" w14:textId="39F194FA"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999</w:t>
            </w:r>
            <w:r w:rsidR="001F56D1" w:rsidRPr="00286B5D">
              <w:rPr>
                <w:rFonts w:ascii="Arial" w:hAnsi="Arial" w:cs="Arial"/>
                <w:sz w:val="12"/>
                <w:szCs w:val="12"/>
              </w:rPr>
              <w:t>,</w:t>
            </w:r>
            <w:r w:rsidRPr="00286B5D">
              <w:rPr>
                <w:rFonts w:ascii="Arial" w:hAnsi="Arial" w:cs="Arial"/>
                <w:sz w:val="12"/>
                <w:szCs w:val="12"/>
                <w:lang w:val="en-GB"/>
              </w:rPr>
              <w:t>960</w:t>
            </w:r>
          </w:p>
        </w:tc>
      </w:tr>
      <w:tr w:rsidR="001F56D1" w:rsidRPr="00286B5D" w14:paraId="0A0A4262" w14:textId="77777777" w:rsidTr="006B62EA">
        <w:trPr>
          <w:gridAfter w:val="1"/>
          <w:wAfter w:w="14" w:type="dxa"/>
        </w:trPr>
        <w:tc>
          <w:tcPr>
            <w:tcW w:w="2434" w:type="dxa"/>
            <w:vAlign w:val="bottom"/>
          </w:tcPr>
          <w:p w14:paraId="5C91D6E0" w14:textId="77777777" w:rsidR="001F56D1" w:rsidRPr="00286B5D" w:rsidRDefault="001F56D1" w:rsidP="00242BB1">
            <w:pPr>
              <w:ind w:left="-101"/>
              <w:jc w:val="left"/>
              <w:rPr>
                <w:rFonts w:ascii="Arial" w:hAnsi="Arial" w:cs="Arial"/>
                <w:sz w:val="12"/>
                <w:szCs w:val="12"/>
              </w:rPr>
            </w:pPr>
          </w:p>
        </w:tc>
        <w:tc>
          <w:tcPr>
            <w:tcW w:w="990" w:type="dxa"/>
            <w:vAlign w:val="bottom"/>
          </w:tcPr>
          <w:p w14:paraId="61ED29BD"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626713BF"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276D694B" w14:textId="77777777" w:rsidR="001F56D1" w:rsidRPr="00286B5D" w:rsidRDefault="001F56D1" w:rsidP="00242BB1">
            <w:pPr>
              <w:ind w:right="-72"/>
              <w:jc w:val="right"/>
              <w:rPr>
                <w:rFonts w:ascii="Arial" w:hAnsi="Arial" w:cs="Arial"/>
                <w:sz w:val="12"/>
                <w:szCs w:val="12"/>
              </w:rPr>
            </w:pPr>
            <w:r w:rsidRPr="00286B5D">
              <w:rPr>
                <w:rFonts w:ascii="Arial" w:hAnsi="Arial" w:cs="Arial"/>
                <w:sz w:val="12"/>
                <w:szCs w:val="12"/>
                <w:lang w:val="en-GB"/>
              </w:rPr>
              <w:t>shareholding</w:t>
            </w:r>
          </w:p>
        </w:tc>
        <w:tc>
          <w:tcPr>
            <w:tcW w:w="1008" w:type="dxa"/>
            <w:shd w:val="clear" w:color="auto" w:fill="FAFAFA"/>
            <w:vAlign w:val="bottom"/>
          </w:tcPr>
          <w:p w14:paraId="2B6D3318" w14:textId="13D9A694" w:rsidR="001F56D1" w:rsidRPr="00286B5D" w:rsidRDefault="001F56D1" w:rsidP="00242BB1">
            <w:pPr>
              <w:ind w:right="-72"/>
              <w:jc w:val="right"/>
              <w:rPr>
                <w:rFonts w:ascii="Arial" w:hAnsi="Arial" w:cs="Arial"/>
                <w:sz w:val="12"/>
                <w:szCs w:val="12"/>
              </w:rPr>
            </w:pPr>
          </w:p>
        </w:tc>
        <w:tc>
          <w:tcPr>
            <w:tcW w:w="900" w:type="dxa"/>
            <w:vAlign w:val="bottom"/>
          </w:tcPr>
          <w:p w14:paraId="174DF930" w14:textId="77777777" w:rsidR="001F56D1" w:rsidRPr="00286B5D" w:rsidRDefault="001F56D1" w:rsidP="00242BB1">
            <w:pPr>
              <w:ind w:right="-72"/>
              <w:jc w:val="right"/>
              <w:rPr>
                <w:rFonts w:ascii="Arial" w:hAnsi="Arial" w:cs="Arial"/>
                <w:sz w:val="12"/>
                <w:szCs w:val="12"/>
              </w:rPr>
            </w:pPr>
          </w:p>
        </w:tc>
        <w:tc>
          <w:tcPr>
            <w:tcW w:w="990" w:type="dxa"/>
            <w:shd w:val="clear" w:color="auto" w:fill="FAFAFA"/>
            <w:vAlign w:val="bottom"/>
          </w:tcPr>
          <w:p w14:paraId="255D5545" w14:textId="77777777" w:rsidR="001F56D1" w:rsidRPr="00286B5D" w:rsidRDefault="001F56D1" w:rsidP="00242BB1">
            <w:pPr>
              <w:ind w:right="-72"/>
              <w:jc w:val="right"/>
              <w:rPr>
                <w:rFonts w:ascii="Arial" w:hAnsi="Arial" w:cs="Arial"/>
                <w:sz w:val="12"/>
                <w:szCs w:val="12"/>
              </w:rPr>
            </w:pPr>
          </w:p>
        </w:tc>
        <w:tc>
          <w:tcPr>
            <w:tcW w:w="990" w:type="dxa"/>
            <w:vAlign w:val="bottom"/>
          </w:tcPr>
          <w:p w14:paraId="089CFFB4" w14:textId="77777777" w:rsidR="001F56D1" w:rsidRPr="00286B5D" w:rsidRDefault="001F56D1" w:rsidP="00242BB1">
            <w:pPr>
              <w:ind w:right="-72"/>
              <w:jc w:val="right"/>
              <w:rPr>
                <w:rFonts w:ascii="Arial" w:hAnsi="Arial" w:cs="Arial"/>
                <w:sz w:val="12"/>
                <w:szCs w:val="12"/>
              </w:rPr>
            </w:pPr>
          </w:p>
        </w:tc>
      </w:tr>
      <w:tr w:rsidR="001F56D1" w:rsidRPr="00286B5D" w14:paraId="20BD1477" w14:textId="77777777" w:rsidTr="006B62EA">
        <w:trPr>
          <w:gridAfter w:val="1"/>
          <w:wAfter w:w="14" w:type="dxa"/>
        </w:trPr>
        <w:tc>
          <w:tcPr>
            <w:tcW w:w="2434" w:type="dxa"/>
            <w:vAlign w:val="bottom"/>
          </w:tcPr>
          <w:p w14:paraId="46A16099" w14:textId="77777777" w:rsidR="001F56D1" w:rsidRPr="00286B5D" w:rsidRDefault="001F56D1" w:rsidP="00242BB1">
            <w:pPr>
              <w:ind w:left="-101"/>
              <w:jc w:val="left"/>
              <w:rPr>
                <w:rFonts w:ascii="Arial" w:hAnsi="Arial" w:cs="Arial"/>
                <w:sz w:val="12"/>
                <w:szCs w:val="12"/>
                <w:cs/>
              </w:rPr>
            </w:pPr>
            <w:r w:rsidRPr="00286B5D">
              <w:rPr>
                <w:rFonts w:ascii="Arial" w:hAnsi="Arial" w:cs="Arial"/>
                <w:sz w:val="12"/>
                <w:szCs w:val="12"/>
              </w:rPr>
              <w:t>Up Country Land Company Limited</w:t>
            </w:r>
          </w:p>
        </w:tc>
        <w:tc>
          <w:tcPr>
            <w:tcW w:w="990" w:type="dxa"/>
            <w:vAlign w:val="bottom"/>
          </w:tcPr>
          <w:p w14:paraId="3803B3DC"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0117D671" w14:textId="77777777" w:rsidR="001F56D1" w:rsidRPr="00286B5D" w:rsidRDefault="001F56D1" w:rsidP="00242BB1">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0A8A6686" w14:textId="77777777" w:rsidR="001F56D1" w:rsidRPr="00286B5D" w:rsidRDefault="001F56D1" w:rsidP="00242BB1">
            <w:pPr>
              <w:ind w:right="-72"/>
              <w:jc w:val="right"/>
              <w:rPr>
                <w:rFonts w:ascii="Arial" w:hAnsi="Arial" w:cs="Arial"/>
                <w:sz w:val="12"/>
                <w:szCs w:val="12"/>
                <w:lang w:val="en-GB"/>
              </w:rPr>
            </w:pPr>
            <w:r w:rsidRPr="00286B5D">
              <w:rPr>
                <w:rFonts w:ascii="Arial" w:hAnsi="Arial" w:cs="Arial"/>
                <w:sz w:val="12"/>
                <w:szCs w:val="12"/>
                <w:lang w:val="en-GB"/>
              </w:rPr>
              <w:t>Direct</w:t>
            </w:r>
          </w:p>
        </w:tc>
        <w:tc>
          <w:tcPr>
            <w:tcW w:w="1008" w:type="dxa"/>
            <w:shd w:val="clear" w:color="auto" w:fill="FAFAFA"/>
            <w:vAlign w:val="bottom"/>
          </w:tcPr>
          <w:p w14:paraId="7A8BE25E" w14:textId="79C021F4"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w:t>
            </w:r>
          </w:p>
        </w:tc>
        <w:tc>
          <w:tcPr>
            <w:tcW w:w="900" w:type="dxa"/>
            <w:vAlign w:val="bottom"/>
          </w:tcPr>
          <w:p w14:paraId="6378249F" w14:textId="501249F9"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w:t>
            </w:r>
          </w:p>
        </w:tc>
        <w:tc>
          <w:tcPr>
            <w:tcW w:w="990" w:type="dxa"/>
            <w:shd w:val="clear" w:color="auto" w:fill="FAFAFA"/>
            <w:vAlign w:val="bottom"/>
          </w:tcPr>
          <w:p w14:paraId="1321E2B9" w14:textId="4C0B2364"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299</w:t>
            </w:r>
            <w:r w:rsidR="001F56D1" w:rsidRPr="00286B5D">
              <w:rPr>
                <w:rFonts w:ascii="Arial" w:hAnsi="Arial" w:cs="Arial"/>
                <w:sz w:val="12"/>
                <w:szCs w:val="12"/>
              </w:rPr>
              <w:t>,</w:t>
            </w:r>
            <w:r w:rsidRPr="00286B5D">
              <w:rPr>
                <w:rFonts w:ascii="Arial" w:hAnsi="Arial" w:cs="Arial"/>
                <w:sz w:val="12"/>
                <w:szCs w:val="12"/>
                <w:lang w:val="en-GB"/>
              </w:rPr>
              <w:t>999</w:t>
            </w:r>
            <w:r w:rsidR="001F56D1" w:rsidRPr="00286B5D">
              <w:rPr>
                <w:rFonts w:ascii="Arial" w:hAnsi="Arial" w:cs="Arial"/>
                <w:sz w:val="12"/>
                <w:szCs w:val="12"/>
              </w:rPr>
              <w:t>,</w:t>
            </w:r>
            <w:r w:rsidRPr="00286B5D">
              <w:rPr>
                <w:rFonts w:ascii="Arial" w:hAnsi="Arial" w:cs="Arial"/>
                <w:sz w:val="12"/>
                <w:szCs w:val="12"/>
                <w:lang w:val="en-GB"/>
              </w:rPr>
              <w:t>960</w:t>
            </w:r>
          </w:p>
        </w:tc>
        <w:tc>
          <w:tcPr>
            <w:tcW w:w="990" w:type="dxa"/>
            <w:vAlign w:val="bottom"/>
          </w:tcPr>
          <w:p w14:paraId="16038975" w14:textId="7B329773"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299</w:t>
            </w:r>
            <w:r w:rsidR="001F56D1" w:rsidRPr="00286B5D">
              <w:rPr>
                <w:rFonts w:ascii="Arial" w:hAnsi="Arial" w:cs="Arial"/>
                <w:sz w:val="12"/>
                <w:szCs w:val="12"/>
              </w:rPr>
              <w:t>,</w:t>
            </w:r>
            <w:r w:rsidRPr="00286B5D">
              <w:rPr>
                <w:rFonts w:ascii="Arial" w:hAnsi="Arial" w:cs="Arial"/>
                <w:sz w:val="12"/>
                <w:szCs w:val="12"/>
                <w:lang w:val="en-GB"/>
              </w:rPr>
              <w:t>999</w:t>
            </w:r>
            <w:r w:rsidR="001F56D1" w:rsidRPr="00286B5D">
              <w:rPr>
                <w:rFonts w:ascii="Arial" w:hAnsi="Arial" w:cs="Arial"/>
                <w:sz w:val="12"/>
                <w:szCs w:val="12"/>
              </w:rPr>
              <w:t>,</w:t>
            </w:r>
            <w:r w:rsidRPr="00286B5D">
              <w:rPr>
                <w:rFonts w:ascii="Arial" w:hAnsi="Arial" w:cs="Arial"/>
                <w:sz w:val="12"/>
                <w:szCs w:val="12"/>
                <w:lang w:val="en-GB"/>
              </w:rPr>
              <w:t>960</w:t>
            </w:r>
          </w:p>
        </w:tc>
      </w:tr>
      <w:tr w:rsidR="001F56D1" w:rsidRPr="00286B5D" w14:paraId="784182D7" w14:textId="77777777" w:rsidTr="006B62EA">
        <w:trPr>
          <w:gridAfter w:val="1"/>
          <w:wAfter w:w="14" w:type="dxa"/>
        </w:trPr>
        <w:tc>
          <w:tcPr>
            <w:tcW w:w="2434" w:type="dxa"/>
            <w:vAlign w:val="bottom"/>
          </w:tcPr>
          <w:p w14:paraId="10C6CD3C" w14:textId="77777777" w:rsidR="001F56D1" w:rsidRPr="00286B5D" w:rsidRDefault="001F56D1" w:rsidP="00242BB1">
            <w:pPr>
              <w:ind w:left="-101"/>
              <w:jc w:val="left"/>
              <w:rPr>
                <w:rFonts w:ascii="Arial" w:hAnsi="Arial" w:cs="Arial"/>
                <w:sz w:val="12"/>
                <w:szCs w:val="12"/>
              </w:rPr>
            </w:pPr>
            <w:r w:rsidRPr="00286B5D">
              <w:rPr>
                <w:rFonts w:ascii="Arial" w:hAnsi="Arial" w:cs="Arial"/>
                <w:sz w:val="12"/>
                <w:szCs w:val="12"/>
              </w:rPr>
              <w:t xml:space="preserve">   </w:t>
            </w:r>
          </w:p>
        </w:tc>
        <w:tc>
          <w:tcPr>
            <w:tcW w:w="990" w:type="dxa"/>
            <w:vAlign w:val="bottom"/>
          </w:tcPr>
          <w:p w14:paraId="35BC2C85"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0F04CD3A"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4641D48E" w14:textId="77777777" w:rsidR="001F56D1" w:rsidRPr="00286B5D" w:rsidRDefault="001F56D1" w:rsidP="00242BB1">
            <w:pPr>
              <w:ind w:right="-72"/>
              <w:jc w:val="right"/>
              <w:rPr>
                <w:rFonts w:ascii="Arial" w:hAnsi="Arial" w:cs="Arial"/>
                <w:sz w:val="12"/>
                <w:szCs w:val="12"/>
              </w:rPr>
            </w:pPr>
            <w:r w:rsidRPr="00286B5D">
              <w:rPr>
                <w:rFonts w:ascii="Arial" w:hAnsi="Arial" w:cs="Arial"/>
                <w:sz w:val="12"/>
                <w:szCs w:val="12"/>
                <w:lang w:val="en-GB"/>
              </w:rPr>
              <w:t>shareholding</w:t>
            </w:r>
          </w:p>
        </w:tc>
        <w:tc>
          <w:tcPr>
            <w:tcW w:w="1008" w:type="dxa"/>
            <w:shd w:val="clear" w:color="auto" w:fill="FAFAFA"/>
            <w:vAlign w:val="bottom"/>
          </w:tcPr>
          <w:p w14:paraId="6684250C" w14:textId="77777777" w:rsidR="001F56D1" w:rsidRPr="00286B5D" w:rsidRDefault="001F56D1" w:rsidP="00242BB1">
            <w:pPr>
              <w:ind w:right="-72"/>
              <w:jc w:val="right"/>
              <w:rPr>
                <w:rFonts w:ascii="Arial" w:hAnsi="Arial" w:cs="Arial"/>
                <w:sz w:val="12"/>
                <w:szCs w:val="12"/>
                <w:lang w:val="en-GB"/>
              </w:rPr>
            </w:pPr>
          </w:p>
        </w:tc>
        <w:tc>
          <w:tcPr>
            <w:tcW w:w="900" w:type="dxa"/>
            <w:vAlign w:val="bottom"/>
          </w:tcPr>
          <w:p w14:paraId="768E38EA" w14:textId="77777777" w:rsidR="001F56D1" w:rsidRPr="00286B5D" w:rsidRDefault="001F56D1" w:rsidP="00242BB1">
            <w:pPr>
              <w:ind w:right="-72"/>
              <w:jc w:val="right"/>
              <w:rPr>
                <w:rFonts w:ascii="Arial" w:hAnsi="Arial" w:cs="Arial"/>
                <w:sz w:val="12"/>
                <w:szCs w:val="12"/>
                <w:lang w:val="en-GB"/>
              </w:rPr>
            </w:pPr>
          </w:p>
        </w:tc>
        <w:tc>
          <w:tcPr>
            <w:tcW w:w="990" w:type="dxa"/>
            <w:shd w:val="clear" w:color="auto" w:fill="FAFAFA"/>
            <w:vAlign w:val="bottom"/>
          </w:tcPr>
          <w:p w14:paraId="492A5701" w14:textId="77777777" w:rsidR="001F56D1" w:rsidRPr="00286B5D" w:rsidRDefault="001F56D1" w:rsidP="00242BB1">
            <w:pPr>
              <w:ind w:right="-72"/>
              <w:jc w:val="right"/>
              <w:rPr>
                <w:rFonts w:ascii="Arial" w:hAnsi="Arial" w:cs="Arial"/>
                <w:sz w:val="12"/>
                <w:szCs w:val="12"/>
                <w:lang w:val="en-GB"/>
              </w:rPr>
            </w:pPr>
          </w:p>
        </w:tc>
        <w:tc>
          <w:tcPr>
            <w:tcW w:w="990" w:type="dxa"/>
            <w:vAlign w:val="bottom"/>
          </w:tcPr>
          <w:p w14:paraId="78588DB6" w14:textId="77777777" w:rsidR="001F56D1" w:rsidRPr="00286B5D" w:rsidRDefault="001F56D1" w:rsidP="00242BB1">
            <w:pPr>
              <w:ind w:right="-72"/>
              <w:jc w:val="right"/>
              <w:rPr>
                <w:rFonts w:ascii="Arial" w:hAnsi="Arial" w:cs="Arial"/>
                <w:sz w:val="12"/>
                <w:szCs w:val="12"/>
                <w:lang w:val="en-GB"/>
              </w:rPr>
            </w:pPr>
          </w:p>
        </w:tc>
      </w:tr>
      <w:tr w:rsidR="001F56D1" w:rsidRPr="00286B5D" w14:paraId="271B30B1" w14:textId="77777777" w:rsidTr="006B62EA">
        <w:trPr>
          <w:gridAfter w:val="1"/>
          <w:wAfter w:w="14" w:type="dxa"/>
        </w:trPr>
        <w:tc>
          <w:tcPr>
            <w:tcW w:w="2434" w:type="dxa"/>
            <w:vAlign w:val="bottom"/>
          </w:tcPr>
          <w:p w14:paraId="04455889" w14:textId="77777777" w:rsidR="001F56D1" w:rsidRPr="00286B5D" w:rsidRDefault="001F56D1" w:rsidP="00242BB1">
            <w:pPr>
              <w:ind w:left="-101"/>
              <w:jc w:val="left"/>
              <w:rPr>
                <w:rFonts w:ascii="Arial" w:hAnsi="Arial" w:cs="Arial"/>
                <w:sz w:val="12"/>
                <w:szCs w:val="12"/>
                <w:cs/>
              </w:rPr>
            </w:pPr>
            <w:r w:rsidRPr="00286B5D">
              <w:rPr>
                <w:rFonts w:ascii="Arial" w:hAnsi="Arial" w:cs="Arial"/>
                <w:sz w:val="12"/>
                <w:szCs w:val="12"/>
              </w:rPr>
              <w:t>V. Land Property Company Limited</w:t>
            </w:r>
          </w:p>
        </w:tc>
        <w:tc>
          <w:tcPr>
            <w:tcW w:w="990" w:type="dxa"/>
            <w:vAlign w:val="bottom"/>
          </w:tcPr>
          <w:p w14:paraId="73623EEE"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1B153563" w14:textId="77777777" w:rsidR="001F56D1" w:rsidRPr="00286B5D" w:rsidRDefault="001F56D1" w:rsidP="00242BB1">
            <w:pPr>
              <w:ind w:right="-72"/>
              <w:jc w:val="center"/>
              <w:rPr>
                <w:rFonts w:ascii="Arial" w:hAnsi="Arial" w:cs="Arial"/>
                <w:snapToGrid w:val="0"/>
                <w:sz w:val="12"/>
                <w:szCs w:val="12"/>
                <w:cs/>
              </w:rPr>
            </w:pPr>
            <w:r w:rsidRPr="00286B5D">
              <w:rPr>
                <w:rFonts w:ascii="Arial" w:hAnsi="Arial" w:cs="Arial"/>
                <w:snapToGrid w:val="0"/>
                <w:sz w:val="12"/>
                <w:szCs w:val="12"/>
              </w:rPr>
              <w:t>Thailand</w:t>
            </w:r>
          </w:p>
        </w:tc>
        <w:tc>
          <w:tcPr>
            <w:tcW w:w="1062" w:type="dxa"/>
            <w:vAlign w:val="bottom"/>
          </w:tcPr>
          <w:p w14:paraId="17ADD36F" w14:textId="77777777" w:rsidR="001F56D1" w:rsidRPr="00286B5D" w:rsidRDefault="001F56D1" w:rsidP="00242BB1">
            <w:pPr>
              <w:ind w:right="-72"/>
              <w:jc w:val="right"/>
              <w:rPr>
                <w:rFonts w:ascii="Arial" w:hAnsi="Arial" w:cs="Arial"/>
                <w:sz w:val="12"/>
                <w:szCs w:val="12"/>
                <w:lang w:val="en-GB"/>
              </w:rPr>
            </w:pPr>
            <w:r w:rsidRPr="00286B5D">
              <w:rPr>
                <w:rFonts w:ascii="Arial" w:hAnsi="Arial" w:cs="Arial"/>
                <w:sz w:val="12"/>
                <w:szCs w:val="12"/>
                <w:lang w:val="en-GB"/>
              </w:rPr>
              <w:t>Direct</w:t>
            </w:r>
          </w:p>
        </w:tc>
        <w:tc>
          <w:tcPr>
            <w:tcW w:w="1008" w:type="dxa"/>
            <w:shd w:val="clear" w:color="auto" w:fill="FAFAFA"/>
            <w:vAlign w:val="bottom"/>
          </w:tcPr>
          <w:p w14:paraId="02951335" w14:textId="2E4DFF3F"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w:t>
            </w:r>
          </w:p>
        </w:tc>
        <w:tc>
          <w:tcPr>
            <w:tcW w:w="900" w:type="dxa"/>
            <w:vAlign w:val="bottom"/>
          </w:tcPr>
          <w:p w14:paraId="2C0E8F7A" w14:textId="5E638797"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w:t>
            </w:r>
          </w:p>
        </w:tc>
        <w:tc>
          <w:tcPr>
            <w:tcW w:w="990" w:type="dxa"/>
            <w:shd w:val="clear" w:color="auto" w:fill="FAFAFA"/>
            <w:vAlign w:val="bottom"/>
          </w:tcPr>
          <w:p w14:paraId="45A31024" w14:textId="6FDD6929"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352</w:t>
            </w:r>
            <w:r w:rsidR="001F56D1" w:rsidRPr="00286B5D">
              <w:rPr>
                <w:rFonts w:ascii="Arial" w:hAnsi="Arial" w:cs="Arial"/>
                <w:sz w:val="12"/>
                <w:szCs w:val="12"/>
              </w:rPr>
              <w:t>,</w:t>
            </w:r>
            <w:r w:rsidRPr="00286B5D">
              <w:rPr>
                <w:rFonts w:ascii="Arial" w:hAnsi="Arial" w:cs="Arial"/>
                <w:sz w:val="12"/>
                <w:szCs w:val="12"/>
                <w:lang w:val="en-GB"/>
              </w:rPr>
              <w:t>999</w:t>
            </w:r>
            <w:r w:rsidR="001F56D1" w:rsidRPr="00286B5D">
              <w:rPr>
                <w:rFonts w:ascii="Arial" w:hAnsi="Arial" w:cs="Arial"/>
                <w:sz w:val="12"/>
                <w:szCs w:val="12"/>
              </w:rPr>
              <w:t>,</w:t>
            </w:r>
            <w:r w:rsidRPr="00286B5D">
              <w:rPr>
                <w:rFonts w:ascii="Arial" w:hAnsi="Arial" w:cs="Arial"/>
                <w:sz w:val="12"/>
                <w:szCs w:val="12"/>
                <w:lang w:val="en-GB"/>
              </w:rPr>
              <w:t>960</w:t>
            </w:r>
          </w:p>
        </w:tc>
        <w:tc>
          <w:tcPr>
            <w:tcW w:w="990" w:type="dxa"/>
            <w:vAlign w:val="bottom"/>
          </w:tcPr>
          <w:p w14:paraId="1BAF173D" w14:textId="04C3C4EB"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352</w:t>
            </w:r>
            <w:r w:rsidR="001F56D1" w:rsidRPr="00286B5D">
              <w:rPr>
                <w:rFonts w:ascii="Arial" w:hAnsi="Arial" w:cs="Arial"/>
                <w:sz w:val="12"/>
                <w:szCs w:val="12"/>
              </w:rPr>
              <w:t>,</w:t>
            </w:r>
            <w:r w:rsidRPr="00286B5D">
              <w:rPr>
                <w:rFonts w:ascii="Arial" w:hAnsi="Arial" w:cs="Arial"/>
                <w:sz w:val="12"/>
                <w:szCs w:val="12"/>
                <w:lang w:val="en-GB"/>
              </w:rPr>
              <w:t>999</w:t>
            </w:r>
            <w:r w:rsidR="001F56D1" w:rsidRPr="00286B5D">
              <w:rPr>
                <w:rFonts w:ascii="Arial" w:hAnsi="Arial" w:cs="Arial"/>
                <w:sz w:val="12"/>
                <w:szCs w:val="12"/>
              </w:rPr>
              <w:t>,</w:t>
            </w:r>
            <w:r w:rsidRPr="00286B5D">
              <w:rPr>
                <w:rFonts w:ascii="Arial" w:hAnsi="Arial" w:cs="Arial"/>
                <w:sz w:val="12"/>
                <w:szCs w:val="12"/>
                <w:lang w:val="en-GB"/>
              </w:rPr>
              <w:t>960</w:t>
            </w:r>
          </w:p>
        </w:tc>
      </w:tr>
      <w:tr w:rsidR="001F56D1" w:rsidRPr="00286B5D" w14:paraId="28AB7BCC" w14:textId="77777777" w:rsidTr="006B62EA">
        <w:trPr>
          <w:gridAfter w:val="1"/>
          <w:wAfter w:w="14" w:type="dxa"/>
        </w:trPr>
        <w:tc>
          <w:tcPr>
            <w:tcW w:w="2434" w:type="dxa"/>
            <w:vAlign w:val="bottom"/>
          </w:tcPr>
          <w:p w14:paraId="5927AC3F" w14:textId="77777777" w:rsidR="001F56D1" w:rsidRPr="00286B5D" w:rsidRDefault="001F56D1" w:rsidP="00242BB1">
            <w:pPr>
              <w:ind w:left="-101"/>
              <w:jc w:val="left"/>
              <w:rPr>
                <w:rFonts w:ascii="Arial" w:hAnsi="Arial" w:cs="Arial"/>
                <w:sz w:val="12"/>
                <w:szCs w:val="12"/>
              </w:rPr>
            </w:pPr>
            <w:r w:rsidRPr="00286B5D">
              <w:rPr>
                <w:rFonts w:ascii="Arial" w:hAnsi="Arial" w:cs="Arial"/>
                <w:sz w:val="12"/>
                <w:szCs w:val="12"/>
              </w:rPr>
              <w:t xml:space="preserve">   </w:t>
            </w:r>
          </w:p>
        </w:tc>
        <w:tc>
          <w:tcPr>
            <w:tcW w:w="990" w:type="dxa"/>
            <w:vAlign w:val="bottom"/>
          </w:tcPr>
          <w:p w14:paraId="6207E4B2"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63DD6B83"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40725B2E" w14:textId="77777777" w:rsidR="001F56D1" w:rsidRPr="00286B5D" w:rsidRDefault="001F56D1" w:rsidP="00242BB1">
            <w:pPr>
              <w:ind w:right="-72"/>
              <w:jc w:val="right"/>
              <w:rPr>
                <w:rFonts w:ascii="Arial" w:hAnsi="Arial" w:cs="Arial"/>
                <w:sz w:val="12"/>
                <w:szCs w:val="12"/>
              </w:rPr>
            </w:pPr>
            <w:r w:rsidRPr="00286B5D">
              <w:rPr>
                <w:rFonts w:ascii="Arial" w:hAnsi="Arial" w:cs="Arial"/>
                <w:sz w:val="12"/>
                <w:szCs w:val="12"/>
                <w:lang w:val="en-GB"/>
              </w:rPr>
              <w:t>shareholding</w:t>
            </w:r>
          </w:p>
        </w:tc>
        <w:tc>
          <w:tcPr>
            <w:tcW w:w="1008" w:type="dxa"/>
            <w:shd w:val="clear" w:color="auto" w:fill="FAFAFA"/>
            <w:vAlign w:val="bottom"/>
          </w:tcPr>
          <w:p w14:paraId="7E20BE56" w14:textId="77777777" w:rsidR="001F56D1" w:rsidRPr="00286B5D" w:rsidRDefault="001F56D1" w:rsidP="00242BB1">
            <w:pPr>
              <w:ind w:right="-72"/>
              <w:jc w:val="right"/>
              <w:rPr>
                <w:rFonts w:ascii="Arial" w:hAnsi="Arial" w:cs="Arial"/>
                <w:sz w:val="12"/>
                <w:szCs w:val="12"/>
                <w:lang w:val="en-GB"/>
              </w:rPr>
            </w:pPr>
          </w:p>
        </w:tc>
        <w:tc>
          <w:tcPr>
            <w:tcW w:w="900" w:type="dxa"/>
            <w:vAlign w:val="bottom"/>
          </w:tcPr>
          <w:p w14:paraId="4932E626" w14:textId="77777777" w:rsidR="001F56D1" w:rsidRPr="00286B5D" w:rsidRDefault="001F56D1" w:rsidP="00242BB1">
            <w:pPr>
              <w:ind w:right="-72"/>
              <w:jc w:val="right"/>
              <w:rPr>
                <w:rFonts w:ascii="Arial" w:hAnsi="Arial" w:cs="Arial"/>
                <w:sz w:val="12"/>
                <w:szCs w:val="12"/>
                <w:lang w:val="en-GB"/>
              </w:rPr>
            </w:pPr>
          </w:p>
        </w:tc>
        <w:tc>
          <w:tcPr>
            <w:tcW w:w="990" w:type="dxa"/>
            <w:shd w:val="clear" w:color="auto" w:fill="FAFAFA"/>
            <w:vAlign w:val="bottom"/>
          </w:tcPr>
          <w:p w14:paraId="40B411DA" w14:textId="77777777" w:rsidR="001F56D1" w:rsidRPr="00286B5D" w:rsidRDefault="001F56D1" w:rsidP="00242BB1">
            <w:pPr>
              <w:ind w:right="-72"/>
              <w:jc w:val="right"/>
              <w:rPr>
                <w:rFonts w:ascii="Arial" w:hAnsi="Arial" w:cs="Arial"/>
                <w:sz w:val="12"/>
                <w:szCs w:val="12"/>
                <w:lang w:val="en-GB"/>
              </w:rPr>
            </w:pPr>
          </w:p>
        </w:tc>
        <w:tc>
          <w:tcPr>
            <w:tcW w:w="990" w:type="dxa"/>
            <w:vAlign w:val="bottom"/>
          </w:tcPr>
          <w:p w14:paraId="571DAE10" w14:textId="77777777" w:rsidR="001F56D1" w:rsidRPr="00286B5D" w:rsidRDefault="001F56D1" w:rsidP="00242BB1">
            <w:pPr>
              <w:ind w:right="-72"/>
              <w:jc w:val="right"/>
              <w:rPr>
                <w:rFonts w:ascii="Arial" w:hAnsi="Arial" w:cs="Arial"/>
                <w:sz w:val="12"/>
                <w:szCs w:val="12"/>
                <w:lang w:val="en-GB"/>
              </w:rPr>
            </w:pPr>
          </w:p>
        </w:tc>
      </w:tr>
      <w:tr w:rsidR="001F56D1" w:rsidRPr="00286B5D" w14:paraId="55274592" w14:textId="77777777" w:rsidTr="006B62EA">
        <w:trPr>
          <w:gridAfter w:val="1"/>
          <w:wAfter w:w="14" w:type="dxa"/>
        </w:trPr>
        <w:tc>
          <w:tcPr>
            <w:tcW w:w="2434" w:type="dxa"/>
            <w:vAlign w:val="bottom"/>
          </w:tcPr>
          <w:p w14:paraId="55B90EBC" w14:textId="77777777" w:rsidR="001F56D1" w:rsidRPr="00286B5D" w:rsidRDefault="001F56D1" w:rsidP="00242BB1">
            <w:pPr>
              <w:ind w:left="-101"/>
              <w:jc w:val="left"/>
              <w:rPr>
                <w:rFonts w:ascii="Arial" w:hAnsi="Arial" w:cs="Arial"/>
                <w:sz w:val="12"/>
                <w:szCs w:val="12"/>
                <w:cs/>
              </w:rPr>
            </w:pPr>
            <w:r w:rsidRPr="00286B5D">
              <w:rPr>
                <w:rFonts w:ascii="Arial" w:hAnsi="Arial" w:cs="Arial"/>
                <w:sz w:val="12"/>
                <w:szCs w:val="12"/>
              </w:rPr>
              <w:t>Bridge Group (Thailand) Company Limited</w:t>
            </w:r>
          </w:p>
        </w:tc>
        <w:tc>
          <w:tcPr>
            <w:tcW w:w="990" w:type="dxa"/>
            <w:vAlign w:val="bottom"/>
          </w:tcPr>
          <w:p w14:paraId="37772308"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7087B07C" w14:textId="77777777" w:rsidR="001F56D1" w:rsidRPr="00286B5D" w:rsidRDefault="001F56D1" w:rsidP="00242BB1">
            <w:pPr>
              <w:ind w:right="-72"/>
              <w:jc w:val="center"/>
              <w:rPr>
                <w:rFonts w:ascii="Arial" w:hAnsi="Arial" w:cs="Arial"/>
                <w:snapToGrid w:val="0"/>
                <w:sz w:val="12"/>
                <w:szCs w:val="12"/>
                <w:cs/>
              </w:rPr>
            </w:pPr>
            <w:r w:rsidRPr="00286B5D">
              <w:rPr>
                <w:rFonts w:ascii="Arial" w:hAnsi="Arial" w:cs="Arial"/>
                <w:snapToGrid w:val="0"/>
                <w:sz w:val="12"/>
                <w:szCs w:val="12"/>
              </w:rPr>
              <w:t>Thailand</w:t>
            </w:r>
          </w:p>
        </w:tc>
        <w:tc>
          <w:tcPr>
            <w:tcW w:w="1062" w:type="dxa"/>
            <w:vAlign w:val="bottom"/>
          </w:tcPr>
          <w:p w14:paraId="208A894C" w14:textId="77777777" w:rsidR="001F56D1" w:rsidRPr="00286B5D" w:rsidRDefault="001F56D1" w:rsidP="00242BB1">
            <w:pPr>
              <w:ind w:right="-72"/>
              <w:jc w:val="right"/>
              <w:rPr>
                <w:rFonts w:ascii="Arial" w:hAnsi="Arial" w:cs="Arial"/>
                <w:sz w:val="12"/>
                <w:szCs w:val="12"/>
                <w:lang w:val="en-GB"/>
              </w:rPr>
            </w:pPr>
            <w:r w:rsidRPr="00286B5D">
              <w:rPr>
                <w:rFonts w:ascii="Arial" w:hAnsi="Arial" w:cs="Arial"/>
                <w:sz w:val="12"/>
                <w:szCs w:val="12"/>
                <w:lang w:val="en-GB"/>
              </w:rPr>
              <w:t>Direct</w:t>
            </w:r>
          </w:p>
        </w:tc>
        <w:tc>
          <w:tcPr>
            <w:tcW w:w="1008" w:type="dxa"/>
            <w:shd w:val="clear" w:color="auto" w:fill="FAFAFA"/>
            <w:vAlign w:val="bottom"/>
          </w:tcPr>
          <w:p w14:paraId="7DC1F302" w14:textId="51272399"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w:t>
            </w:r>
          </w:p>
        </w:tc>
        <w:tc>
          <w:tcPr>
            <w:tcW w:w="900" w:type="dxa"/>
            <w:vAlign w:val="bottom"/>
          </w:tcPr>
          <w:p w14:paraId="1494A218" w14:textId="116CF9BC"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w:t>
            </w:r>
          </w:p>
        </w:tc>
        <w:tc>
          <w:tcPr>
            <w:tcW w:w="990" w:type="dxa"/>
            <w:shd w:val="clear" w:color="auto" w:fill="FAFAFA"/>
            <w:vAlign w:val="bottom"/>
          </w:tcPr>
          <w:p w14:paraId="251B2AB1" w14:textId="2E696930"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w:t>
            </w:r>
            <w:r w:rsidR="001F56D1" w:rsidRPr="00286B5D">
              <w:rPr>
                <w:rFonts w:ascii="Arial" w:hAnsi="Arial" w:cs="Arial"/>
                <w:sz w:val="12"/>
                <w:szCs w:val="12"/>
              </w:rPr>
              <w:t>,</w:t>
            </w:r>
            <w:r w:rsidRPr="00286B5D">
              <w:rPr>
                <w:rFonts w:ascii="Arial" w:hAnsi="Arial" w:cs="Arial"/>
                <w:sz w:val="12"/>
                <w:szCs w:val="12"/>
                <w:lang w:val="en-GB"/>
              </w:rPr>
              <w:t>999</w:t>
            </w:r>
            <w:r w:rsidR="001F56D1" w:rsidRPr="00286B5D">
              <w:rPr>
                <w:rFonts w:ascii="Arial" w:hAnsi="Arial" w:cs="Arial"/>
                <w:sz w:val="12"/>
                <w:szCs w:val="12"/>
              </w:rPr>
              <w:t>,</w:t>
            </w:r>
            <w:r w:rsidRPr="00286B5D">
              <w:rPr>
                <w:rFonts w:ascii="Arial" w:hAnsi="Arial" w:cs="Arial"/>
                <w:sz w:val="12"/>
                <w:szCs w:val="12"/>
                <w:lang w:val="en-GB"/>
              </w:rPr>
              <w:t>970</w:t>
            </w:r>
          </w:p>
        </w:tc>
        <w:tc>
          <w:tcPr>
            <w:tcW w:w="990" w:type="dxa"/>
            <w:vAlign w:val="bottom"/>
          </w:tcPr>
          <w:p w14:paraId="1E419614" w14:textId="5F494792"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w:t>
            </w:r>
            <w:r w:rsidR="001F56D1" w:rsidRPr="00286B5D">
              <w:rPr>
                <w:rFonts w:ascii="Arial" w:hAnsi="Arial" w:cs="Arial"/>
                <w:sz w:val="12"/>
                <w:szCs w:val="12"/>
              </w:rPr>
              <w:t>,</w:t>
            </w:r>
            <w:r w:rsidRPr="00286B5D">
              <w:rPr>
                <w:rFonts w:ascii="Arial" w:hAnsi="Arial" w:cs="Arial"/>
                <w:sz w:val="12"/>
                <w:szCs w:val="12"/>
                <w:lang w:val="en-GB"/>
              </w:rPr>
              <w:t>999</w:t>
            </w:r>
            <w:r w:rsidR="001F56D1" w:rsidRPr="00286B5D">
              <w:rPr>
                <w:rFonts w:ascii="Arial" w:hAnsi="Arial" w:cs="Arial"/>
                <w:sz w:val="12"/>
                <w:szCs w:val="12"/>
              </w:rPr>
              <w:t>,</w:t>
            </w:r>
            <w:r w:rsidRPr="00286B5D">
              <w:rPr>
                <w:rFonts w:ascii="Arial" w:hAnsi="Arial" w:cs="Arial"/>
                <w:sz w:val="12"/>
                <w:szCs w:val="12"/>
                <w:lang w:val="en-GB"/>
              </w:rPr>
              <w:t>970</w:t>
            </w:r>
          </w:p>
        </w:tc>
      </w:tr>
      <w:tr w:rsidR="001F56D1" w:rsidRPr="00286B5D" w14:paraId="6B9EED51" w14:textId="77777777" w:rsidTr="006B62EA">
        <w:trPr>
          <w:gridAfter w:val="1"/>
          <w:wAfter w:w="14" w:type="dxa"/>
        </w:trPr>
        <w:tc>
          <w:tcPr>
            <w:tcW w:w="2434" w:type="dxa"/>
            <w:vAlign w:val="bottom"/>
          </w:tcPr>
          <w:p w14:paraId="5EA4D6BE" w14:textId="77777777" w:rsidR="001F56D1" w:rsidRPr="00286B5D" w:rsidRDefault="001F56D1" w:rsidP="00242BB1">
            <w:pPr>
              <w:ind w:left="-101"/>
              <w:jc w:val="left"/>
              <w:rPr>
                <w:rFonts w:ascii="Arial" w:hAnsi="Arial" w:cs="Arial"/>
                <w:sz w:val="12"/>
                <w:szCs w:val="12"/>
              </w:rPr>
            </w:pPr>
            <w:r w:rsidRPr="00286B5D">
              <w:rPr>
                <w:rFonts w:ascii="Arial" w:hAnsi="Arial" w:cs="Arial"/>
                <w:sz w:val="12"/>
                <w:szCs w:val="12"/>
              </w:rPr>
              <w:t xml:space="preserve">   </w:t>
            </w:r>
          </w:p>
        </w:tc>
        <w:tc>
          <w:tcPr>
            <w:tcW w:w="990" w:type="dxa"/>
            <w:vAlign w:val="bottom"/>
          </w:tcPr>
          <w:p w14:paraId="74CF15A8"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agent</w:t>
            </w:r>
          </w:p>
        </w:tc>
        <w:tc>
          <w:tcPr>
            <w:tcW w:w="1080" w:type="dxa"/>
            <w:vAlign w:val="bottom"/>
          </w:tcPr>
          <w:p w14:paraId="477EB7AE"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63596C8B" w14:textId="77777777" w:rsidR="001F56D1" w:rsidRPr="00286B5D" w:rsidRDefault="001F56D1" w:rsidP="00242BB1">
            <w:pPr>
              <w:ind w:right="-72"/>
              <w:jc w:val="right"/>
              <w:rPr>
                <w:rFonts w:ascii="Arial" w:hAnsi="Arial" w:cs="Arial"/>
                <w:sz w:val="12"/>
                <w:szCs w:val="12"/>
              </w:rPr>
            </w:pPr>
            <w:r w:rsidRPr="00286B5D">
              <w:rPr>
                <w:rFonts w:ascii="Arial" w:hAnsi="Arial" w:cs="Arial"/>
                <w:sz w:val="12"/>
                <w:szCs w:val="12"/>
                <w:lang w:val="en-GB"/>
              </w:rPr>
              <w:t>shareholding</w:t>
            </w:r>
          </w:p>
        </w:tc>
        <w:tc>
          <w:tcPr>
            <w:tcW w:w="1008" w:type="dxa"/>
            <w:shd w:val="clear" w:color="auto" w:fill="FAFAFA"/>
            <w:vAlign w:val="bottom"/>
          </w:tcPr>
          <w:p w14:paraId="78A604A2" w14:textId="77777777" w:rsidR="001F56D1" w:rsidRPr="00286B5D" w:rsidRDefault="001F56D1" w:rsidP="00242BB1">
            <w:pPr>
              <w:ind w:right="-72"/>
              <w:jc w:val="right"/>
              <w:rPr>
                <w:rFonts w:ascii="Arial" w:hAnsi="Arial" w:cs="Arial"/>
                <w:sz w:val="12"/>
                <w:szCs w:val="12"/>
                <w:lang w:val="en-GB"/>
              </w:rPr>
            </w:pPr>
          </w:p>
        </w:tc>
        <w:tc>
          <w:tcPr>
            <w:tcW w:w="900" w:type="dxa"/>
            <w:vAlign w:val="bottom"/>
          </w:tcPr>
          <w:p w14:paraId="140CA986" w14:textId="77777777" w:rsidR="001F56D1" w:rsidRPr="00286B5D" w:rsidRDefault="001F56D1" w:rsidP="00242BB1">
            <w:pPr>
              <w:ind w:right="-72"/>
              <w:jc w:val="right"/>
              <w:rPr>
                <w:rFonts w:ascii="Arial" w:hAnsi="Arial" w:cs="Arial"/>
                <w:sz w:val="12"/>
                <w:szCs w:val="12"/>
                <w:lang w:val="en-GB"/>
              </w:rPr>
            </w:pPr>
          </w:p>
        </w:tc>
        <w:tc>
          <w:tcPr>
            <w:tcW w:w="990" w:type="dxa"/>
            <w:shd w:val="clear" w:color="auto" w:fill="FAFAFA"/>
            <w:vAlign w:val="bottom"/>
          </w:tcPr>
          <w:p w14:paraId="44D03818" w14:textId="77777777" w:rsidR="001F56D1" w:rsidRPr="00286B5D" w:rsidRDefault="001F56D1" w:rsidP="00242BB1">
            <w:pPr>
              <w:ind w:right="-72"/>
              <w:jc w:val="right"/>
              <w:rPr>
                <w:rFonts w:ascii="Arial" w:hAnsi="Arial" w:cs="Arial"/>
                <w:sz w:val="12"/>
                <w:szCs w:val="12"/>
                <w:lang w:val="en-GB"/>
              </w:rPr>
            </w:pPr>
          </w:p>
        </w:tc>
        <w:tc>
          <w:tcPr>
            <w:tcW w:w="990" w:type="dxa"/>
            <w:vAlign w:val="bottom"/>
          </w:tcPr>
          <w:p w14:paraId="0304D653" w14:textId="77777777" w:rsidR="001F56D1" w:rsidRPr="00286B5D" w:rsidRDefault="001F56D1" w:rsidP="00242BB1">
            <w:pPr>
              <w:ind w:right="-72"/>
              <w:jc w:val="right"/>
              <w:rPr>
                <w:rFonts w:ascii="Arial" w:hAnsi="Arial" w:cs="Arial"/>
                <w:sz w:val="12"/>
                <w:szCs w:val="12"/>
                <w:lang w:val="en-GB"/>
              </w:rPr>
            </w:pPr>
          </w:p>
        </w:tc>
      </w:tr>
      <w:tr w:rsidR="001F56D1" w:rsidRPr="00286B5D" w14:paraId="6B6828A8" w14:textId="77777777" w:rsidTr="006B62EA">
        <w:trPr>
          <w:gridAfter w:val="1"/>
          <w:wAfter w:w="14" w:type="dxa"/>
        </w:trPr>
        <w:tc>
          <w:tcPr>
            <w:tcW w:w="2434" w:type="dxa"/>
            <w:vAlign w:val="bottom"/>
          </w:tcPr>
          <w:p w14:paraId="4B031AFD" w14:textId="77777777" w:rsidR="001F56D1" w:rsidRPr="00286B5D" w:rsidRDefault="001F56D1" w:rsidP="00242BB1">
            <w:pPr>
              <w:ind w:left="-101"/>
              <w:jc w:val="left"/>
              <w:rPr>
                <w:rFonts w:ascii="Arial" w:hAnsi="Arial" w:cs="Arial"/>
                <w:sz w:val="12"/>
                <w:szCs w:val="12"/>
                <w:cs/>
              </w:rPr>
            </w:pPr>
            <w:r w:rsidRPr="00286B5D">
              <w:rPr>
                <w:rFonts w:ascii="Arial" w:hAnsi="Arial" w:cs="Arial"/>
                <w:sz w:val="12"/>
                <w:szCs w:val="12"/>
              </w:rPr>
              <w:t>SC Expedition Company Limited</w:t>
            </w:r>
          </w:p>
        </w:tc>
        <w:tc>
          <w:tcPr>
            <w:tcW w:w="990" w:type="dxa"/>
            <w:vAlign w:val="bottom"/>
          </w:tcPr>
          <w:p w14:paraId="512F2F4E"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Hotel </w:t>
            </w:r>
          </w:p>
        </w:tc>
        <w:tc>
          <w:tcPr>
            <w:tcW w:w="1080" w:type="dxa"/>
            <w:vAlign w:val="bottom"/>
          </w:tcPr>
          <w:p w14:paraId="1A36A38C" w14:textId="77777777" w:rsidR="001F56D1" w:rsidRPr="00286B5D" w:rsidRDefault="001F56D1" w:rsidP="00242BB1">
            <w:pPr>
              <w:ind w:right="-72"/>
              <w:jc w:val="center"/>
              <w:rPr>
                <w:rFonts w:ascii="Arial" w:hAnsi="Arial" w:cs="Arial"/>
                <w:snapToGrid w:val="0"/>
                <w:sz w:val="12"/>
                <w:szCs w:val="12"/>
                <w:cs/>
              </w:rPr>
            </w:pPr>
            <w:r w:rsidRPr="00286B5D">
              <w:rPr>
                <w:rFonts w:ascii="Arial" w:hAnsi="Arial" w:cs="Arial"/>
                <w:snapToGrid w:val="0"/>
                <w:sz w:val="12"/>
                <w:szCs w:val="12"/>
              </w:rPr>
              <w:t>Thailand</w:t>
            </w:r>
          </w:p>
        </w:tc>
        <w:tc>
          <w:tcPr>
            <w:tcW w:w="1062" w:type="dxa"/>
            <w:vAlign w:val="bottom"/>
          </w:tcPr>
          <w:p w14:paraId="3D2CEE07" w14:textId="77777777" w:rsidR="001F56D1" w:rsidRPr="00286B5D" w:rsidRDefault="001F56D1" w:rsidP="00242BB1">
            <w:pPr>
              <w:ind w:right="-72"/>
              <w:jc w:val="right"/>
              <w:rPr>
                <w:rFonts w:ascii="Arial" w:hAnsi="Arial" w:cs="Arial"/>
                <w:sz w:val="12"/>
                <w:szCs w:val="12"/>
                <w:lang w:val="en-GB"/>
              </w:rPr>
            </w:pPr>
            <w:r w:rsidRPr="00286B5D">
              <w:rPr>
                <w:rFonts w:ascii="Arial" w:hAnsi="Arial" w:cs="Arial"/>
                <w:sz w:val="12"/>
                <w:szCs w:val="12"/>
                <w:lang w:val="en-GB"/>
              </w:rPr>
              <w:t>Direct</w:t>
            </w:r>
          </w:p>
        </w:tc>
        <w:tc>
          <w:tcPr>
            <w:tcW w:w="1008" w:type="dxa"/>
            <w:shd w:val="clear" w:color="auto" w:fill="FAFAFA"/>
            <w:vAlign w:val="bottom"/>
          </w:tcPr>
          <w:p w14:paraId="7FB456E9" w14:textId="121787DF"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w:t>
            </w:r>
          </w:p>
        </w:tc>
        <w:tc>
          <w:tcPr>
            <w:tcW w:w="900" w:type="dxa"/>
            <w:vAlign w:val="bottom"/>
          </w:tcPr>
          <w:p w14:paraId="447716B7" w14:textId="6B2108E4"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w:t>
            </w:r>
          </w:p>
        </w:tc>
        <w:tc>
          <w:tcPr>
            <w:tcW w:w="990" w:type="dxa"/>
            <w:shd w:val="clear" w:color="auto" w:fill="FAFAFA"/>
            <w:vAlign w:val="bottom"/>
          </w:tcPr>
          <w:p w14:paraId="27AF3DE1" w14:textId="137E2817"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49</w:t>
            </w:r>
            <w:r w:rsidR="001F56D1" w:rsidRPr="00286B5D">
              <w:rPr>
                <w:rFonts w:ascii="Arial" w:hAnsi="Arial" w:cs="Arial"/>
                <w:sz w:val="12"/>
                <w:szCs w:val="12"/>
              </w:rPr>
              <w:t>,</w:t>
            </w:r>
            <w:r w:rsidRPr="00286B5D">
              <w:rPr>
                <w:rFonts w:ascii="Arial" w:hAnsi="Arial" w:cs="Arial"/>
                <w:sz w:val="12"/>
                <w:szCs w:val="12"/>
                <w:lang w:val="en-GB"/>
              </w:rPr>
              <w:t>999</w:t>
            </w:r>
            <w:r w:rsidR="001F56D1" w:rsidRPr="00286B5D">
              <w:rPr>
                <w:rFonts w:ascii="Arial" w:hAnsi="Arial" w:cs="Arial"/>
                <w:sz w:val="12"/>
                <w:szCs w:val="12"/>
              </w:rPr>
              <w:t>,</w:t>
            </w:r>
            <w:r w:rsidRPr="00286B5D">
              <w:rPr>
                <w:rFonts w:ascii="Arial" w:hAnsi="Arial" w:cs="Arial"/>
                <w:sz w:val="12"/>
                <w:szCs w:val="12"/>
                <w:lang w:val="en-GB"/>
              </w:rPr>
              <w:t>970</w:t>
            </w:r>
          </w:p>
        </w:tc>
        <w:tc>
          <w:tcPr>
            <w:tcW w:w="990" w:type="dxa"/>
            <w:vAlign w:val="bottom"/>
          </w:tcPr>
          <w:p w14:paraId="08E59A96" w14:textId="3D6D0DBD"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49</w:t>
            </w:r>
            <w:r w:rsidR="001F56D1" w:rsidRPr="00286B5D">
              <w:rPr>
                <w:rFonts w:ascii="Arial" w:hAnsi="Arial" w:cs="Arial"/>
                <w:sz w:val="12"/>
                <w:szCs w:val="12"/>
              </w:rPr>
              <w:t>,</w:t>
            </w:r>
            <w:r w:rsidRPr="00286B5D">
              <w:rPr>
                <w:rFonts w:ascii="Arial" w:hAnsi="Arial" w:cs="Arial"/>
                <w:sz w:val="12"/>
                <w:szCs w:val="12"/>
                <w:lang w:val="en-GB"/>
              </w:rPr>
              <w:t>999</w:t>
            </w:r>
            <w:r w:rsidR="001F56D1" w:rsidRPr="00286B5D">
              <w:rPr>
                <w:rFonts w:ascii="Arial" w:hAnsi="Arial" w:cs="Arial"/>
                <w:sz w:val="12"/>
                <w:szCs w:val="12"/>
              </w:rPr>
              <w:t>,</w:t>
            </w:r>
            <w:r w:rsidRPr="00286B5D">
              <w:rPr>
                <w:rFonts w:ascii="Arial" w:hAnsi="Arial" w:cs="Arial"/>
                <w:sz w:val="12"/>
                <w:szCs w:val="12"/>
                <w:lang w:val="en-GB"/>
              </w:rPr>
              <w:t>970</w:t>
            </w:r>
          </w:p>
        </w:tc>
      </w:tr>
      <w:tr w:rsidR="001F56D1" w:rsidRPr="00286B5D" w14:paraId="5A5131C3" w14:textId="77777777" w:rsidTr="006B62EA">
        <w:trPr>
          <w:gridAfter w:val="1"/>
          <w:wAfter w:w="14" w:type="dxa"/>
        </w:trPr>
        <w:tc>
          <w:tcPr>
            <w:tcW w:w="2434" w:type="dxa"/>
            <w:vAlign w:val="bottom"/>
          </w:tcPr>
          <w:p w14:paraId="15ECAFC4" w14:textId="77777777" w:rsidR="001F56D1" w:rsidRPr="00286B5D" w:rsidRDefault="001F56D1" w:rsidP="00242BB1">
            <w:pPr>
              <w:ind w:left="-101"/>
              <w:jc w:val="left"/>
              <w:rPr>
                <w:rFonts w:ascii="Arial" w:hAnsi="Arial" w:cs="Arial"/>
                <w:sz w:val="12"/>
                <w:szCs w:val="12"/>
              </w:rPr>
            </w:pPr>
            <w:r w:rsidRPr="00286B5D">
              <w:rPr>
                <w:rFonts w:ascii="Arial" w:hAnsi="Arial" w:cs="Arial"/>
                <w:sz w:val="12"/>
                <w:szCs w:val="12"/>
              </w:rPr>
              <w:t xml:space="preserve">   </w:t>
            </w:r>
          </w:p>
        </w:tc>
        <w:tc>
          <w:tcPr>
            <w:tcW w:w="990" w:type="dxa"/>
            <w:vAlign w:val="bottom"/>
          </w:tcPr>
          <w:p w14:paraId="341FBA0F" w14:textId="77777777" w:rsidR="001F56D1" w:rsidRPr="00286B5D" w:rsidRDefault="001F56D1" w:rsidP="00242BB1">
            <w:pPr>
              <w:ind w:left="-43" w:right="-72"/>
              <w:jc w:val="right"/>
              <w:rPr>
                <w:rFonts w:ascii="Arial" w:hAnsi="Arial" w:cs="Arial"/>
                <w:snapToGrid w:val="0"/>
                <w:sz w:val="12"/>
                <w:szCs w:val="12"/>
              </w:rPr>
            </w:pPr>
          </w:p>
        </w:tc>
        <w:tc>
          <w:tcPr>
            <w:tcW w:w="1080" w:type="dxa"/>
            <w:vAlign w:val="bottom"/>
          </w:tcPr>
          <w:p w14:paraId="4031B2B5"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4DA19AC0" w14:textId="77777777" w:rsidR="001F56D1" w:rsidRPr="00286B5D" w:rsidRDefault="001F56D1" w:rsidP="00242BB1">
            <w:pPr>
              <w:ind w:right="-72"/>
              <w:jc w:val="right"/>
              <w:rPr>
                <w:rFonts w:ascii="Arial" w:hAnsi="Arial" w:cs="Arial"/>
                <w:sz w:val="12"/>
                <w:szCs w:val="12"/>
              </w:rPr>
            </w:pPr>
            <w:r w:rsidRPr="00286B5D">
              <w:rPr>
                <w:rFonts w:ascii="Arial" w:hAnsi="Arial" w:cs="Arial"/>
                <w:sz w:val="12"/>
                <w:szCs w:val="12"/>
                <w:lang w:val="en-GB"/>
              </w:rPr>
              <w:t>shareholding</w:t>
            </w:r>
          </w:p>
        </w:tc>
        <w:tc>
          <w:tcPr>
            <w:tcW w:w="1008" w:type="dxa"/>
            <w:shd w:val="clear" w:color="auto" w:fill="FAFAFA"/>
            <w:vAlign w:val="bottom"/>
          </w:tcPr>
          <w:p w14:paraId="4BBA9F27" w14:textId="77777777" w:rsidR="001F56D1" w:rsidRPr="00286B5D" w:rsidRDefault="001F56D1" w:rsidP="00242BB1">
            <w:pPr>
              <w:ind w:right="-72"/>
              <w:jc w:val="right"/>
              <w:rPr>
                <w:rFonts w:ascii="Arial" w:hAnsi="Arial" w:cs="Arial"/>
                <w:sz w:val="12"/>
                <w:szCs w:val="12"/>
                <w:lang w:val="en-GB"/>
              </w:rPr>
            </w:pPr>
          </w:p>
        </w:tc>
        <w:tc>
          <w:tcPr>
            <w:tcW w:w="900" w:type="dxa"/>
            <w:vAlign w:val="bottom"/>
          </w:tcPr>
          <w:p w14:paraId="5178681E" w14:textId="77777777" w:rsidR="001F56D1" w:rsidRPr="00286B5D" w:rsidRDefault="001F56D1" w:rsidP="00242BB1">
            <w:pPr>
              <w:ind w:right="-72"/>
              <w:jc w:val="right"/>
              <w:rPr>
                <w:rFonts w:ascii="Arial" w:hAnsi="Arial" w:cs="Arial"/>
                <w:sz w:val="12"/>
                <w:szCs w:val="12"/>
                <w:lang w:val="en-GB"/>
              </w:rPr>
            </w:pPr>
          </w:p>
        </w:tc>
        <w:tc>
          <w:tcPr>
            <w:tcW w:w="990" w:type="dxa"/>
            <w:shd w:val="clear" w:color="auto" w:fill="FAFAFA"/>
            <w:vAlign w:val="bottom"/>
          </w:tcPr>
          <w:p w14:paraId="133F35A5" w14:textId="77777777" w:rsidR="001F56D1" w:rsidRPr="00286B5D" w:rsidRDefault="001F56D1" w:rsidP="00242BB1">
            <w:pPr>
              <w:ind w:right="-72"/>
              <w:jc w:val="right"/>
              <w:rPr>
                <w:rFonts w:ascii="Arial" w:hAnsi="Arial" w:cs="Arial"/>
                <w:sz w:val="12"/>
                <w:szCs w:val="12"/>
                <w:lang w:val="en-GB"/>
              </w:rPr>
            </w:pPr>
          </w:p>
        </w:tc>
        <w:tc>
          <w:tcPr>
            <w:tcW w:w="990" w:type="dxa"/>
            <w:vAlign w:val="bottom"/>
          </w:tcPr>
          <w:p w14:paraId="7AF9C03F" w14:textId="77777777" w:rsidR="001F56D1" w:rsidRPr="00286B5D" w:rsidRDefault="001F56D1" w:rsidP="00242BB1">
            <w:pPr>
              <w:ind w:right="-72"/>
              <w:jc w:val="right"/>
              <w:rPr>
                <w:rFonts w:ascii="Arial" w:hAnsi="Arial" w:cs="Arial"/>
                <w:sz w:val="12"/>
                <w:szCs w:val="12"/>
                <w:lang w:val="en-GB"/>
              </w:rPr>
            </w:pPr>
          </w:p>
        </w:tc>
      </w:tr>
      <w:tr w:rsidR="001F56D1" w:rsidRPr="00286B5D" w14:paraId="4209A57E" w14:textId="77777777" w:rsidTr="006B62EA">
        <w:trPr>
          <w:gridAfter w:val="1"/>
          <w:wAfter w:w="14" w:type="dxa"/>
        </w:trPr>
        <w:tc>
          <w:tcPr>
            <w:tcW w:w="2434" w:type="dxa"/>
            <w:vAlign w:val="bottom"/>
          </w:tcPr>
          <w:p w14:paraId="77EEEFDC" w14:textId="77777777" w:rsidR="001F56D1" w:rsidRPr="00286B5D" w:rsidRDefault="001F56D1" w:rsidP="00242BB1">
            <w:pPr>
              <w:ind w:left="-101"/>
              <w:jc w:val="left"/>
              <w:rPr>
                <w:rFonts w:ascii="Arial" w:hAnsi="Arial" w:cs="Arial"/>
                <w:sz w:val="12"/>
                <w:szCs w:val="12"/>
              </w:rPr>
            </w:pPr>
            <w:r w:rsidRPr="00286B5D">
              <w:rPr>
                <w:rFonts w:ascii="Arial" w:hAnsi="Arial" w:cs="Arial"/>
                <w:sz w:val="12"/>
                <w:szCs w:val="12"/>
              </w:rPr>
              <w:t>Scope Company Limited</w:t>
            </w:r>
          </w:p>
        </w:tc>
        <w:tc>
          <w:tcPr>
            <w:tcW w:w="990" w:type="dxa"/>
            <w:vAlign w:val="bottom"/>
          </w:tcPr>
          <w:p w14:paraId="2474CBF3" w14:textId="77777777" w:rsidR="001F56D1" w:rsidRPr="00286B5D" w:rsidRDefault="001F56D1" w:rsidP="00242BB1">
            <w:pPr>
              <w:ind w:left="-43" w:right="-72"/>
              <w:jc w:val="right"/>
              <w:rPr>
                <w:rFonts w:ascii="Arial" w:hAnsi="Arial" w:cs="Arial"/>
                <w:sz w:val="12"/>
                <w:szCs w:val="12"/>
              </w:rPr>
            </w:pPr>
            <w:r w:rsidRPr="00286B5D">
              <w:rPr>
                <w:rFonts w:ascii="Arial" w:hAnsi="Arial" w:cs="Arial"/>
                <w:sz w:val="12"/>
                <w:szCs w:val="12"/>
              </w:rPr>
              <w:t xml:space="preserve">Real estate </w:t>
            </w:r>
          </w:p>
        </w:tc>
        <w:tc>
          <w:tcPr>
            <w:tcW w:w="1080" w:type="dxa"/>
            <w:vAlign w:val="bottom"/>
          </w:tcPr>
          <w:p w14:paraId="2FC0FB07" w14:textId="77777777" w:rsidR="001F56D1" w:rsidRPr="00286B5D" w:rsidRDefault="001F56D1" w:rsidP="00242BB1">
            <w:pPr>
              <w:ind w:right="-72"/>
              <w:jc w:val="center"/>
              <w:rPr>
                <w:rFonts w:ascii="Arial" w:hAnsi="Arial" w:cs="Arial"/>
                <w:sz w:val="12"/>
                <w:szCs w:val="12"/>
              </w:rPr>
            </w:pPr>
            <w:r w:rsidRPr="00286B5D">
              <w:rPr>
                <w:rFonts w:ascii="Arial" w:hAnsi="Arial" w:cs="Arial"/>
                <w:snapToGrid w:val="0"/>
                <w:sz w:val="12"/>
                <w:szCs w:val="12"/>
              </w:rPr>
              <w:t>Thailand</w:t>
            </w:r>
          </w:p>
        </w:tc>
        <w:tc>
          <w:tcPr>
            <w:tcW w:w="1062" w:type="dxa"/>
            <w:vAlign w:val="bottom"/>
          </w:tcPr>
          <w:p w14:paraId="196AF58A" w14:textId="77777777" w:rsidR="001F56D1" w:rsidRPr="00286B5D" w:rsidRDefault="001F56D1" w:rsidP="00242BB1">
            <w:pPr>
              <w:ind w:right="-72"/>
              <w:jc w:val="right"/>
              <w:rPr>
                <w:rFonts w:ascii="Arial" w:hAnsi="Arial" w:cs="Arial"/>
                <w:sz w:val="12"/>
                <w:szCs w:val="12"/>
                <w:lang w:val="en-GB"/>
              </w:rPr>
            </w:pPr>
            <w:r w:rsidRPr="00286B5D">
              <w:rPr>
                <w:rFonts w:ascii="Arial" w:hAnsi="Arial" w:cs="Arial"/>
                <w:sz w:val="12"/>
                <w:szCs w:val="12"/>
                <w:lang w:val="en-GB"/>
              </w:rPr>
              <w:t>Direct</w:t>
            </w:r>
          </w:p>
        </w:tc>
        <w:tc>
          <w:tcPr>
            <w:tcW w:w="1008" w:type="dxa"/>
            <w:shd w:val="clear" w:color="auto" w:fill="FAFAFA"/>
            <w:vAlign w:val="bottom"/>
          </w:tcPr>
          <w:p w14:paraId="375A793D" w14:textId="02AA95A5"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90</w:t>
            </w:r>
            <w:r w:rsidR="001F56D1" w:rsidRPr="00286B5D">
              <w:rPr>
                <w:rFonts w:ascii="Arial" w:hAnsi="Arial" w:cs="Arial"/>
                <w:sz w:val="12"/>
                <w:szCs w:val="12"/>
              </w:rPr>
              <w:t>.</w:t>
            </w:r>
            <w:r w:rsidRPr="00286B5D">
              <w:rPr>
                <w:rFonts w:ascii="Arial" w:hAnsi="Arial" w:cs="Arial"/>
                <w:sz w:val="12"/>
                <w:szCs w:val="12"/>
                <w:lang w:val="en-GB"/>
              </w:rPr>
              <w:t>0</w:t>
            </w:r>
          </w:p>
        </w:tc>
        <w:tc>
          <w:tcPr>
            <w:tcW w:w="900" w:type="dxa"/>
            <w:vAlign w:val="bottom"/>
          </w:tcPr>
          <w:p w14:paraId="24E9E54A" w14:textId="3A715DEC"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90</w:t>
            </w:r>
            <w:r w:rsidR="001F56D1" w:rsidRPr="00286B5D">
              <w:rPr>
                <w:rFonts w:ascii="Arial" w:hAnsi="Arial" w:cs="Arial"/>
                <w:sz w:val="12"/>
                <w:szCs w:val="12"/>
              </w:rPr>
              <w:t>.</w:t>
            </w:r>
            <w:r w:rsidRPr="00286B5D">
              <w:rPr>
                <w:rFonts w:ascii="Arial" w:hAnsi="Arial" w:cs="Arial"/>
                <w:sz w:val="12"/>
                <w:szCs w:val="12"/>
                <w:lang w:val="en-GB"/>
              </w:rPr>
              <w:t>0</w:t>
            </w:r>
          </w:p>
        </w:tc>
        <w:tc>
          <w:tcPr>
            <w:tcW w:w="990" w:type="dxa"/>
            <w:shd w:val="clear" w:color="auto" w:fill="FAFAFA"/>
            <w:vAlign w:val="bottom"/>
          </w:tcPr>
          <w:p w14:paraId="3C0E1057" w14:textId="15EC713D"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89</w:t>
            </w:r>
            <w:r w:rsidR="001F56D1" w:rsidRPr="00286B5D">
              <w:rPr>
                <w:rFonts w:ascii="Arial" w:hAnsi="Arial" w:cs="Arial"/>
                <w:sz w:val="12"/>
                <w:szCs w:val="12"/>
              </w:rPr>
              <w:t>,</w:t>
            </w:r>
            <w:r w:rsidRPr="00286B5D">
              <w:rPr>
                <w:rFonts w:ascii="Arial" w:hAnsi="Arial" w:cs="Arial"/>
                <w:sz w:val="12"/>
                <w:szCs w:val="12"/>
                <w:lang w:val="en-GB"/>
              </w:rPr>
              <w:t>999</w:t>
            </w:r>
            <w:r w:rsidR="001F56D1" w:rsidRPr="00286B5D">
              <w:rPr>
                <w:rFonts w:ascii="Arial" w:hAnsi="Arial" w:cs="Arial"/>
                <w:sz w:val="12"/>
                <w:szCs w:val="12"/>
              </w:rPr>
              <w:t>,</w:t>
            </w:r>
            <w:r w:rsidRPr="00286B5D">
              <w:rPr>
                <w:rFonts w:ascii="Arial" w:hAnsi="Arial" w:cs="Arial"/>
                <w:sz w:val="12"/>
                <w:szCs w:val="12"/>
                <w:lang w:val="en-GB"/>
              </w:rPr>
              <w:t>980</w:t>
            </w:r>
          </w:p>
        </w:tc>
        <w:tc>
          <w:tcPr>
            <w:tcW w:w="990" w:type="dxa"/>
            <w:vAlign w:val="bottom"/>
          </w:tcPr>
          <w:p w14:paraId="0295A5E3" w14:textId="0FEB3439"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89</w:t>
            </w:r>
            <w:r w:rsidR="001F56D1" w:rsidRPr="00286B5D">
              <w:rPr>
                <w:rFonts w:ascii="Arial" w:hAnsi="Arial" w:cs="Arial"/>
                <w:sz w:val="12"/>
                <w:szCs w:val="12"/>
              </w:rPr>
              <w:t>,</w:t>
            </w:r>
            <w:r w:rsidRPr="00286B5D">
              <w:rPr>
                <w:rFonts w:ascii="Arial" w:hAnsi="Arial" w:cs="Arial"/>
                <w:sz w:val="12"/>
                <w:szCs w:val="12"/>
                <w:lang w:val="en-GB"/>
              </w:rPr>
              <w:t>999</w:t>
            </w:r>
            <w:r w:rsidR="001F56D1" w:rsidRPr="00286B5D">
              <w:rPr>
                <w:rFonts w:ascii="Arial" w:hAnsi="Arial" w:cs="Arial"/>
                <w:sz w:val="12"/>
                <w:szCs w:val="12"/>
              </w:rPr>
              <w:t>,</w:t>
            </w:r>
            <w:r w:rsidRPr="00286B5D">
              <w:rPr>
                <w:rFonts w:ascii="Arial" w:hAnsi="Arial" w:cs="Arial"/>
                <w:sz w:val="12"/>
                <w:szCs w:val="12"/>
                <w:lang w:val="en-GB"/>
              </w:rPr>
              <w:t>980</w:t>
            </w:r>
          </w:p>
        </w:tc>
      </w:tr>
      <w:tr w:rsidR="001F56D1" w:rsidRPr="00286B5D" w14:paraId="5B8D8BE0" w14:textId="77777777" w:rsidTr="006B62EA">
        <w:trPr>
          <w:gridAfter w:val="1"/>
          <w:wAfter w:w="14" w:type="dxa"/>
        </w:trPr>
        <w:tc>
          <w:tcPr>
            <w:tcW w:w="2434" w:type="dxa"/>
            <w:vAlign w:val="bottom"/>
          </w:tcPr>
          <w:p w14:paraId="071EBD2E" w14:textId="77777777" w:rsidR="001F56D1" w:rsidRPr="00286B5D" w:rsidRDefault="001F56D1" w:rsidP="00242BB1">
            <w:pPr>
              <w:ind w:left="-101"/>
              <w:jc w:val="left"/>
              <w:rPr>
                <w:rFonts w:ascii="Arial" w:hAnsi="Arial" w:cs="Arial"/>
                <w:sz w:val="12"/>
                <w:szCs w:val="12"/>
              </w:rPr>
            </w:pPr>
          </w:p>
        </w:tc>
        <w:tc>
          <w:tcPr>
            <w:tcW w:w="990" w:type="dxa"/>
            <w:vAlign w:val="bottom"/>
          </w:tcPr>
          <w:p w14:paraId="414C2F21"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22B8DF47"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295A7BEA" w14:textId="77777777" w:rsidR="001F56D1" w:rsidRPr="00286B5D" w:rsidRDefault="001F56D1" w:rsidP="00242BB1">
            <w:pPr>
              <w:ind w:right="-72"/>
              <w:jc w:val="right"/>
              <w:rPr>
                <w:rFonts w:ascii="Arial" w:hAnsi="Arial" w:cs="Arial"/>
                <w:sz w:val="12"/>
                <w:szCs w:val="12"/>
              </w:rPr>
            </w:pPr>
            <w:r w:rsidRPr="00286B5D">
              <w:rPr>
                <w:rFonts w:ascii="Arial" w:hAnsi="Arial" w:cs="Arial"/>
                <w:sz w:val="12"/>
                <w:szCs w:val="12"/>
                <w:lang w:val="en-GB"/>
              </w:rPr>
              <w:t>shareholding</w:t>
            </w:r>
          </w:p>
        </w:tc>
        <w:tc>
          <w:tcPr>
            <w:tcW w:w="1008" w:type="dxa"/>
            <w:shd w:val="clear" w:color="auto" w:fill="FAFAFA"/>
            <w:vAlign w:val="bottom"/>
          </w:tcPr>
          <w:p w14:paraId="0F5080AD" w14:textId="77777777" w:rsidR="001F56D1" w:rsidRPr="00286B5D" w:rsidRDefault="001F56D1" w:rsidP="00242BB1">
            <w:pPr>
              <w:ind w:right="-72"/>
              <w:jc w:val="right"/>
              <w:rPr>
                <w:rFonts w:ascii="Arial" w:hAnsi="Arial" w:cs="Arial"/>
                <w:sz w:val="12"/>
                <w:szCs w:val="12"/>
              </w:rPr>
            </w:pPr>
          </w:p>
        </w:tc>
        <w:tc>
          <w:tcPr>
            <w:tcW w:w="900" w:type="dxa"/>
            <w:vAlign w:val="bottom"/>
          </w:tcPr>
          <w:p w14:paraId="1E6516F6" w14:textId="77777777" w:rsidR="001F56D1" w:rsidRPr="00286B5D" w:rsidRDefault="001F56D1" w:rsidP="00242BB1">
            <w:pPr>
              <w:ind w:right="-72"/>
              <w:jc w:val="right"/>
              <w:rPr>
                <w:rFonts w:ascii="Arial" w:hAnsi="Arial" w:cs="Arial"/>
                <w:sz w:val="12"/>
                <w:szCs w:val="12"/>
              </w:rPr>
            </w:pPr>
          </w:p>
        </w:tc>
        <w:tc>
          <w:tcPr>
            <w:tcW w:w="990" w:type="dxa"/>
            <w:shd w:val="clear" w:color="auto" w:fill="FAFAFA"/>
            <w:vAlign w:val="bottom"/>
          </w:tcPr>
          <w:p w14:paraId="272E91FE" w14:textId="77777777" w:rsidR="001F56D1" w:rsidRPr="00286B5D" w:rsidRDefault="001F56D1" w:rsidP="00242BB1">
            <w:pPr>
              <w:ind w:right="-72"/>
              <w:jc w:val="right"/>
              <w:rPr>
                <w:rFonts w:ascii="Arial" w:hAnsi="Arial" w:cs="Arial"/>
                <w:sz w:val="12"/>
                <w:szCs w:val="12"/>
              </w:rPr>
            </w:pPr>
          </w:p>
        </w:tc>
        <w:tc>
          <w:tcPr>
            <w:tcW w:w="990" w:type="dxa"/>
            <w:vAlign w:val="bottom"/>
          </w:tcPr>
          <w:p w14:paraId="40A380B6" w14:textId="77777777" w:rsidR="001F56D1" w:rsidRPr="00286B5D" w:rsidRDefault="001F56D1" w:rsidP="00242BB1">
            <w:pPr>
              <w:ind w:right="-72"/>
              <w:jc w:val="right"/>
              <w:rPr>
                <w:rFonts w:ascii="Arial" w:hAnsi="Arial" w:cs="Arial"/>
                <w:sz w:val="12"/>
                <w:szCs w:val="12"/>
              </w:rPr>
            </w:pPr>
          </w:p>
        </w:tc>
      </w:tr>
      <w:tr w:rsidR="001F56D1" w:rsidRPr="00286B5D" w14:paraId="536BD7E5" w14:textId="77777777" w:rsidTr="006B62EA">
        <w:trPr>
          <w:gridAfter w:val="1"/>
          <w:wAfter w:w="14" w:type="dxa"/>
        </w:trPr>
        <w:tc>
          <w:tcPr>
            <w:tcW w:w="2434" w:type="dxa"/>
            <w:vAlign w:val="bottom"/>
          </w:tcPr>
          <w:p w14:paraId="603BEE55" w14:textId="77777777" w:rsidR="001F56D1" w:rsidRPr="00286B5D" w:rsidRDefault="001F56D1" w:rsidP="00242BB1">
            <w:pPr>
              <w:ind w:left="-101"/>
              <w:jc w:val="left"/>
              <w:rPr>
                <w:rFonts w:ascii="Arial" w:hAnsi="Arial" w:cs="Arial"/>
                <w:sz w:val="12"/>
                <w:szCs w:val="12"/>
              </w:rPr>
            </w:pPr>
            <w:r w:rsidRPr="00286B5D">
              <w:rPr>
                <w:rFonts w:ascii="Arial" w:hAnsi="Arial" w:cs="Arial"/>
                <w:sz w:val="12"/>
                <w:szCs w:val="12"/>
              </w:rPr>
              <w:t>SC ALPHA Inc.</w:t>
            </w:r>
          </w:p>
        </w:tc>
        <w:tc>
          <w:tcPr>
            <w:tcW w:w="990" w:type="dxa"/>
            <w:vAlign w:val="bottom"/>
          </w:tcPr>
          <w:p w14:paraId="76332A89"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Investment in</w:t>
            </w:r>
          </w:p>
        </w:tc>
        <w:tc>
          <w:tcPr>
            <w:tcW w:w="1080" w:type="dxa"/>
            <w:vAlign w:val="bottom"/>
          </w:tcPr>
          <w:p w14:paraId="23F3CD0C" w14:textId="77777777" w:rsidR="001F56D1" w:rsidRPr="00286B5D" w:rsidRDefault="001F56D1" w:rsidP="00242BB1">
            <w:pPr>
              <w:ind w:right="-72"/>
              <w:jc w:val="center"/>
              <w:rPr>
                <w:rFonts w:ascii="Arial" w:hAnsi="Arial" w:cs="Arial"/>
                <w:snapToGrid w:val="0"/>
                <w:sz w:val="12"/>
                <w:szCs w:val="12"/>
              </w:rPr>
            </w:pPr>
            <w:r w:rsidRPr="00286B5D">
              <w:rPr>
                <w:rFonts w:ascii="Arial" w:hAnsi="Arial" w:cs="Arial"/>
                <w:snapToGrid w:val="0"/>
                <w:sz w:val="12"/>
                <w:szCs w:val="12"/>
              </w:rPr>
              <w:t>United States</w:t>
            </w:r>
          </w:p>
        </w:tc>
        <w:tc>
          <w:tcPr>
            <w:tcW w:w="1062" w:type="dxa"/>
            <w:vAlign w:val="bottom"/>
          </w:tcPr>
          <w:p w14:paraId="5B0E01D3" w14:textId="77777777" w:rsidR="001F56D1" w:rsidRPr="00286B5D" w:rsidRDefault="001F56D1" w:rsidP="00242BB1">
            <w:pPr>
              <w:ind w:right="-72"/>
              <w:jc w:val="right"/>
              <w:rPr>
                <w:rFonts w:ascii="Arial" w:hAnsi="Arial" w:cs="Arial"/>
                <w:sz w:val="12"/>
                <w:szCs w:val="12"/>
                <w:lang w:val="en-GB"/>
              </w:rPr>
            </w:pPr>
            <w:r w:rsidRPr="00286B5D">
              <w:rPr>
                <w:rFonts w:ascii="Arial" w:hAnsi="Arial" w:cs="Arial"/>
                <w:sz w:val="12"/>
                <w:szCs w:val="12"/>
                <w:lang w:val="en-GB"/>
              </w:rPr>
              <w:t>Direct</w:t>
            </w:r>
          </w:p>
        </w:tc>
        <w:tc>
          <w:tcPr>
            <w:tcW w:w="1008" w:type="dxa"/>
            <w:shd w:val="clear" w:color="auto" w:fill="FAFAFA"/>
            <w:vAlign w:val="bottom"/>
          </w:tcPr>
          <w:p w14:paraId="4368EBE5" w14:textId="73F15AC0"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100</w:t>
            </w:r>
            <w:r w:rsidR="001F56D1" w:rsidRPr="00286B5D">
              <w:rPr>
                <w:rFonts w:ascii="Arial" w:hAnsi="Arial" w:cs="Arial"/>
                <w:sz w:val="12"/>
                <w:szCs w:val="12"/>
              </w:rPr>
              <w:t>.</w:t>
            </w:r>
            <w:r w:rsidRPr="00286B5D">
              <w:rPr>
                <w:rFonts w:ascii="Arial" w:hAnsi="Arial" w:cs="Arial"/>
                <w:sz w:val="12"/>
                <w:szCs w:val="12"/>
                <w:lang w:val="en-GB"/>
              </w:rPr>
              <w:t>00</w:t>
            </w:r>
          </w:p>
        </w:tc>
        <w:tc>
          <w:tcPr>
            <w:tcW w:w="900" w:type="dxa"/>
            <w:vAlign w:val="bottom"/>
          </w:tcPr>
          <w:p w14:paraId="2B2E8DC7" w14:textId="08295903"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100</w:t>
            </w:r>
            <w:r w:rsidR="001F56D1" w:rsidRPr="00286B5D">
              <w:rPr>
                <w:rFonts w:ascii="Arial" w:hAnsi="Arial" w:cs="Arial"/>
                <w:sz w:val="12"/>
                <w:szCs w:val="12"/>
              </w:rPr>
              <w:t>.</w:t>
            </w:r>
            <w:r w:rsidRPr="00286B5D">
              <w:rPr>
                <w:rFonts w:ascii="Arial" w:hAnsi="Arial" w:cs="Arial"/>
                <w:sz w:val="12"/>
                <w:szCs w:val="12"/>
                <w:lang w:val="en-GB"/>
              </w:rPr>
              <w:t>00</w:t>
            </w:r>
          </w:p>
        </w:tc>
        <w:tc>
          <w:tcPr>
            <w:tcW w:w="990" w:type="dxa"/>
            <w:shd w:val="clear" w:color="auto" w:fill="FAFAFA"/>
            <w:vAlign w:val="bottom"/>
          </w:tcPr>
          <w:p w14:paraId="3401E01D" w14:textId="357DC3D0"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628</w:t>
            </w:r>
            <w:r w:rsidR="001F56D1" w:rsidRPr="00286B5D">
              <w:rPr>
                <w:rFonts w:ascii="Arial" w:hAnsi="Arial" w:cs="Arial"/>
                <w:sz w:val="12"/>
                <w:szCs w:val="12"/>
              </w:rPr>
              <w:t>,</w:t>
            </w:r>
            <w:r w:rsidRPr="00286B5D">
              <w:rPr>
                <w:rFonts w:ascii="Arial" w:hAnsi="Arial" w:cs="Arial"/>
                <w:sz w:val="12"/>
                <w:szCs w:val="12"/>
                <w:lang w:val="en-GB"/>
              </w:rPr>
              <w:t>110</w:t>
            </w:r>
            <w:r w:rsidR="001F56D1" w:rsidRPr="00286B5D">
              <w:rPr>
                <w:rFonts w:ascii="Arial" w:hAnsi="Arial" w:cs="Arial"/>
                <w:sz w:val="12"/>
                <w:szCs w:val="12"/>
              </w:rPr>
              <w:t>,</w:t>
            </w:r>
            <w:r w:rsidRPr="00286B5D">
              <w:rPr>
                <w:rFonts w:ascii="Arial" w:hAnsi="Arial" w:cs="Arial"/>
                <w:sz w:val="12"/>
                <w:szCs w:val="12"/>
                <w:lang w:val="en-GB"/>
              </w:rPr>
              <w:t>000</w:t>
            </w:r>
          </w:p>
        </w:tc>
        <w:tc>
          <w:tcPr>
            <w:tcW w:w="990" w:type="dxa"/>
            <w:vAlign w:val="bottom"/>
          </w:tcPr>
          <w:p w14:paraId="46FF83B0" w14:textId="0962BE82"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527</w:t>
            </w:r>
            <w:r w:rsidR="001F56D1" w:rsidRPr="00286B5D">
              <w:rPr>
                <w:rFonts w:ascii="Arial" w:hAnsi="Arial" w:cs="Arial"/>
                <w:sz w:val="12"/>
                <w:szCs w:val="12"/>
              </w:rPr>
              <w:t>,</w:t>
            </w:r>
            <w:r w:rsidRPr="00286B5D">
              <w:rPr>
                <w:rFonts w:ascii="Arial" w:hAnsi="Arial" w:cs="Arial"/>
                <w:sz w:val="12"/>
                <w:szCs w:val="12"/>
                <w:lang w:val="en-GB"/>
              </w:rPr>
              <w:t>910</w:t>
            </w:r>
            <w:r w:rsidR="001F56D1" w:rsidRPr="00286B5D">
              <w:rPr>
                <w:rFonts w:ascii="Arial" w:hAnsi="Arial" w:cs="Arial"/>
                <w:sz w:val="12"/>
                <w:szCs w:val="12"/>
              </w:rPr>
              <w:t>,</w:t>
            </w:r>
            <w:r w:rsidRPr="00286B5D">
              <w:rPr>
                <w:rFonts w:ascii="Arial" w:hAnsi="Arial" w:cs="Arial"/>
                <w:sz w:val="12"/>
                <w:szCs w:val="12"/>
                <w:lang w:val="en-GB"/>
              </w:rPr>
              <w:t>000</w:t>
            </w:r>
          </w:p>
        </w:tc>
      </w:tr>
      <w:tr w:rsidR="001F56D1" w:rsidRPr="00286B5D" w14:paraId="0BF9954B" w14:textId="77777777" w:rsidTr="006B62EA">
        <w:trPr>
          <w:gridAfter w:val="1"/>
          <w:wAfter w:w="14" w:type="dxa"/>
        </w:trPr>
        <w:tc>
          <w:tcPr>
            <w:tcW w:w="2434" w:type="dxa"/>
            <w:vAlign w:val="bottom"/>
          </w:tcPr>
          <w:p w14:paraId="6B4647AD" w14:textId="77777777" w:rsidR="001F56D1" w:rsidRPr="00286B5D" w:rsidRDefault="001F56D1" w:rsidP="00242BB1">
            <w:pPr>
              <w:ind w:left="-101"/>
              <w:jc w:val="left"/>
              <w:rPr>
                <w:rFonts w:ascii="Arial" w:hAnsi="Arial" w:cs="Arial"/>
                <w:sz w:val="12"/>
                <w:szCs w:val="12"/>
              </w:rPr>
            </w:pPr>
          </w:p>
        </w:tc>
        <w:tc>
          <w:tcPr>
            <w:tcW w:w="990" w:type="dxa"/>
            <w:vAlign w:val="bottom"/>
          </w:tcPr>
          <w:p w14:paraId="0238AFBD"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real Estate in</w:t>
            </w:r>
          </w:p>
        </w:tc>
        <w:tc>
          <w:tcPr>
            <w:tcW w:w="1080" w:type="dxa"/>
            <w:vAlign w:val="bottom"/>
          </w:tcPr>
          <w:p w14:paraId="53BA8AC0"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3669BE38" w14:textId="77777777" w:rsidR="001F56D1" w:rsidRPr="00286B5D" w:rsidRDefault="001F56D1" w:rsidP="00242BB1">
            <w:pPr>
              <w:ind w:right="-72"/>
              <w:jc w:val="right"/>
              <w:rPr>
                <w:rFonts w:ascii="Arial" w:hAnsi="Arial" w:cs="Arial"/>
                <w:sz w:val="12"/>
                <w:szCs w:val="12"/>
              </w:rPr>
            </w:pPr>
            <w:r w:rsidRPr="00286B5D">
              <w:rPr>
                <w:rFonts w:ascii="Arial" w:hAnsi="Arial" w:cs="Arial"/>
                <w:sz w:val="12"/>
                <w:szCs w:val="12"/>
                <w:lang w:val="en-GB"/>
              </w:rPr>
              <w:t>shareholding</w:t>
            </w:r>
          </w:p>
        </w:tc>
        <w:tc>
          <w:tcPr>
            <w:tcW w:w="1008" w:type="dxa"/>
            <w:shd w:val="clear" w:color="auto" w:fill="FAFAFA"/>
            <w:vAlign w:val="bottom"/>
          </w:tcPr>
          <w:p w14:paraId="11B34C5A" w14:textId="77777777" w:rsidR="001F56D1" w:rsidRPr="00286B5D" w:rsidRDefault="001F56D1" w:rsidP="00242BB1">
            <w:pPr>
              <w:ind w:right="-72"/>
              <w:jc w:val="right"/>
              <w:rPr>
                <w:rFonts w:ascii="Arial" w:hAnsi="Arial" w:cs="Arial"/>
                <w:sz w:val="12"/>
                <w:szCs w:val="12"/>
              </w:rPr>
            </w:pPr>
          </w:p>
        </w:tc>
        <w:tc>
          <w:tcPr>
            <w:tcW w:w="900" w:type="dxa"/>
            <w:vAlign w:val="bottom"/>
          </w:tcPr>
          <w:p w14:paraId="2684E2A7" w14:textId="77777777" w:rsidR="001F56D1" w:rsidRPr="00286B5D" w:rsidRDefault="001F56D1" w:rsidP="00242BB1">
            <w:pPr>
              <w:ind w:right="-72"/>
              <w:jc w:val="right"/>
              <w:rPr>
                <w:rFonts w:ascii="Arial" w:hAnsi="Arial" w:cs="Arial"/>
                <w:sz w:val="12"/>
                <w:szCs w:val="12"/>
              </w:rPr>
            </w:pPr>
          </w:p>
        </w:tc>
        <w:tc>
          <w:tcPr>
            <w:tcW w:w="990" w:type="dxa"/>
            <w:shd w:val="clear" w:color="auto" w:fill="FAFAFA"/>
            <w:vAlign w:val="bottom"/>
          </w:tcPr>
          <w:p w14:paraId="52F7DEDC" w14:textId="77777777" w:rsidR="001F56D1" w:rsidRPr="00286B5D" w:rsidRDefault="001F56D1" w:rsidP="00242BB1">
            <w:pPr>
              <w:ind w:right="-72"/>
              <w:jc w:val="right"/>
              <w:rPr>
                <w:rFonts w:ascii="Arial" w:hAnsi="Arial" w:cs="Arial"/>
                <w:sz w:val="12"/>
                <w:szCs w:val="12"/>
              </w:rPr>
            </w:pPr>
          </w:p>
        </w:tc>
        <w:tc>
          <w:tcPr>
            <w:tcW w:w="990" w:type="dxa"/>
            <w:vAlign w:val="bottom"/>
          </w:tcPr>
          <w:p w14:paraId="0A2D6EA0" w14:textId="77777777" w:rsidR="001F56D1" w:rsidRPr="00286B5D" w:rsidRDefault="001F56D1" w:rsidP="00242BB1">
            <w:pPr>
              <w:ind w:right="-72"/>
              <w:jc w:val="right"/>
              <w:rPr>
                <w:rFonts w:ascii="Arial" w:hAnsi="Arial" w:cs="Arial"/>
                <w:sz w:val="12"/>
                <w:szCs w:val="12"/>
              </w:rPr>
            </w:pPr>
          </w:p>
        </w:tc>
      </w:tr>
      <w:tr w:rsidR="001F56D1" w:rsidRPr="00286B5D" w14:paraId="496AD47F" w14:textId="77777777" w:rsidTr="006B62EA">
        <w:trPr>
          <w:gridAfter w:val="1"/>
          <w:wAfter w:w="14" w:type="dxa"/>
        </w:trPr>
        <w:tc>
          <w:tcPr>
            <w:tcW w:w="2434" w:type="dxa"/>
            <w:vAlign w:val="bottom"/>
          </w:tcPr>
          <w:p w14:paraId="00E11553" w14:textId="77777777" w:rsidR="001F56D1" w:rsidRPr="00286B5D" w:rsidRDefault="001F56D1" w:rsidP="00242BB1">
            <w:pPr>
              <w:ind w:left="-101"/>
              <w:jc w:val="left"/>
              <w:rPr>
                <w:rFonts w:ascii="Arial" w:hAnsi="Arial" w:cs="Arial"/>
                <w:sz w:val="12"/>
                <w:szCs w:val="12"/>
              </w:rPr>
            </w:pPr>
            <w:r w:rsidRPr="00286B5D">
              <w:rPr>
                <w:rFonts w:ascii="Arial" w:hAnsi="Arial" w:cs="Arial"/>
                <w:sz w:val="12"/>
                <w:szCs w:val="12"/>
              </w:rPr>
              <w:t>SC Asset Three Company Limited</w:t>
            </w:r>
          </w:p>
        </w:tc>
        <w:tc>
          <w:tcPr>
            <w:tcW w:w="990" w:type="dxa"/>
            <w:vAlign w:val="bottom"/>
          </w:tcPr>
          <w:p w14:paraId="55FBB1AC"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33DBE6E2" w14:textId="77777777" w:rsidR="001F56D1" w:rsidRPr="00286B5D" w:rsidRDefault="001F56D1" w:rsidP="00242BB1">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1635316A" w14:textId="77777777" w:rsidR="001F56D1" w:rsidRPr="00286B5D" w:rsidRDefault="001F56D1" w:rsidP="00242BB1">
            <w:pPr>
              <w:ind w:right="-72"/>
              <w:jc w:val="right"/>
              <w:rPr>
                <w:rFonts w:ascii="Arial" w:hAnsi="Arial" w:cs="Arial"/>
                <w:sz w:val="12"/>
                <w:szCs w:val="12"/>
                <w:lang w:val="en-GB"/>
              </w:rPr>
            </w:pPr>
            <w:r w:rsidRPr="00286B5D">
              <w:rPr>
                <w:rFonts w:ascii="Arial" w:hAnsi="Arial" w:cs="Arial"/>
                <w:sz w:val="12"/>
                <w:szCs w:val="12"/>
                <w:lang w:val="en-GB"/>
              </w:rPr>
              <w:t>Direct</w:t>
            </w:r>
          </w:p>
        </w:tc>
        <w:tc>
          <w:tcPr>
            <w:tcW w:w="1008" w:type="dxa"/>
            <w:shd w:val="clear" w:color="auto" w:fill="FAFAFA"/>
            <w:vAlign w:val="bottom"/>
          </w:tcPr>
          <w:p w14:paraId="11B563A9" w14:textId="7B456AFD"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w:t>
            </w:r>
          </w:p>
        </w:tc>
        <w:tc>
          <w:tcPr>
            <w:tcW w:w="900" w:type="dxa"/>
            <w:vAlign w:val="bottom"/>
          </w:tcPr>
          <w:p w14:paraId="76BD0E0D" w14:textId="36FDD98D"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1F56D1" w:rsidRPr="00286B5D">
              <w:rPr>
                <w:rFonts w:ascii="Arial" w:hAnsi="Arial" w:cs="Arial"/>
                <w:sz w:val="12"/>
                <w:szCs w:val="12"/>
              </w:rPr>
              <w:t>.</w:t>
            </w:r>
            <w:r w:rsidRPr="00286B5D">
              <w:rPr>
                <w:rFonts w:ascii="Arial" w:hAnsi="Arial" w:cs="Arial"/>
                <w:sz w:val="12"/>
                <w:szCs w:val="12"/>
                <w:lang w:val="en-GB"/>
              </w:rPr>
              <w:t>99</w:t>
            </w:r>
          </w:p>
        </w:tc>
        <w:tc>
          <w:tcPr>
            <w:tcW w:w="990" w:type="dxa"/>
            <w:shd w:val="clear" w:color="auto" w:fill="FAFAFA"/>
            <w:vAlign w:val="bottom"/>
          </w:tcPr>
          <w:p w14:paraId="4DD109C0" w14:textId="08E7E86F"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13</w:t>
            </w:r>
            <w:r w:rsidR="001F56D1" w:rsidRPr="00286B5D">
              <w:rPr>
                <w:rFonts w:ascii="Arial" w:hAnsi="Arial" w:cs="Arial"/>
                <w:sz w:val="12"/>
                <w:szCs w:val="12"/>
              </w:rPr>
              <w:t>,</w:t>
            </w:r>
            <w:r w:rsidRPr="00286B5D">
              <w:rPr>
                <w:rFonts w:ascii="Arial" w:hAnsi="Arial" w:cs="Arial"/>
                <w:sz w:val="12"/>
                <w:szCs w:val="12"/>
                <w:lang w:val="en-GB"/>
              </w:rPr>
              <w:t>249</w:t>
            </w:r>
            <w:r w:rsidR="001F56D1" w:rsidRPr="00286B5D">
              <w:rPr>
                <w:rFonts w:ascii="Arial" w:hAnsi="Arial" w:cs="Arial"/>
                <w:sz w:val="12"/>
                <w:szCs w:val="12"/>
              </w:rPr>
              <w:t>,</w:t>
            </w:r>
            <w:r w:rsidRPr="00286B5D">
              <w:rPr>
                <w:rFonts w:ascii="Arial" w:hAnsi="Arial" w:cs="Arial"/>
                <w:sz w:val="12"/>
                <w:szCs w:val="12"/>
                <w:lang w:val="en-GB"/>
              </w:rPr>
              <w:t>970</w:t>
            </w:r>
          </w:p>
        </w:tc>
        <w:tc>
          <w:tcPr>
            <w:tcW w:w="990" w:type="dxa"/>
            <w:vAlign w:val="bottom"/>
          </w:tcPr>
          <w:p w14:paraId="676FDC7F" w14:textId="4DEF11C4"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13</w:t>
            </w:r>
            <w:r w:rsidR="001F56D1" w:rsidRPr="00286B5D">
              <w:rPr>
                <w:rFonts w:ascii="Arial" w:hAnsi="Arial" w:cs="Arial"/>
                <w:sz w:val="12"/>
                <w:szCs w:val="12"/>
              </w:rPr>
              <w:t>,</w:t>
            </w:r>
            <w:r w:rsidRPr="00286B5D">
              <w:rPr>
                <w:rFonts w:ascii="Arial" w:hAnsi="Arial" w:cs="Arial"/>
                <w:sz w:val="12"/>
                <w:szCs w:val="12"/>
                <w:lang w:val="en-GB"/>
              </w:rPr>
              <w:t>249</w:t>
            </w:r>
            <w:r w:rsidR="001F56D1" w:rsidRPr="00286B5D">
              <w:rPr>
                <w:rFonts w:ascii="Arial" w:hAnsi="Arial" w:cs="Arial"/>
                <w:sz w:val="12"/>
                <w:szCs w:val="12"/>
              </w:rPr>
              <w:t>,</w:t>
            </w:r>
            <w:r w:rsidRPr="00286B5D">
              <w:rPr>
                <w:rFonts w:ascii="Arial" w:hAnsi="Arial" w:cs="Arial"/>
                <w:sz w:val="12"/>
                <w:szCs w:val="12"/>
                <w:lang w:val="en-GB"/>
              </w:rPr>
              <w:t>970</w:t>
            </w:r>
          </w:p>
        </w:tc>
      </w:tr>
      <w:tr w:rsidR="001F56D1" w:rsidRPr="00286B5D" w14:paraId="23CE2550" w14:textId="77777777" w:rsidTr="006B62EA">
        <w:trPr>
          <w:gridAfter w:val="1"/>
          <w:wAfter w:w="14" w:type="dxa"/>
        </w:trPr>
        <w:tc>
          <w:tcPr>
            <w:tcW w:w="2434" w:type="dxa"/>
            <w:vAlign w:val="bottom"/>
          </w:tcPr>
          <w:p w14:paraId="2266D63E" w14:textId="77777777" w:rsidR="001F56D1" w:rsidRPr="00286B5D" w:rsidRDefault="001F56D1" w:rsidP="00242BB1">
            <w:pPr>
              <w:ind w:left="-101"/>
              <w:jc w:val="left"/>
              <w:rPr>
                <w:rFonts w:ascii="Arial" w:hAnsi="Arial" w:cs="Arial"/>
                <w:sz w:val="12"/>
                <w:szCs w:val="12"/>
              </w:rPr>
            </w:pPr>
          </w:p>
        </w:tc>
        <w:tc>
          <w:tcPr>
            <w:tcW w:w="990" w:type="dxa"/>
            <w:vAlign w:val="bottom"/>
          </w:tcPr>
          <w:p w14:paraId="5E35D4A6"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522BD31F"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764F3EE6" w14:textId="77777777" w:rsidR="001F56D1" w:rsidRPr="00286B5D" w:rsidRDefault="001F56D1" w:rsidP="00242BB1">
            <w:pPr>
              <w:ind w:right="-72"/>
              <w:jc w:val="right"/>
              <w:rPr>
                <w:rFonts w:ascii="Arial" w:hAnsi="Arial" w:cs="Arial"/>
                <w:sz w:val="12"/>
                <w:szCs w:val="12"/>
                <w:lang w:val="en-GB"/>
              </w:rPr>
            </w:pPr>
            <w:r w:rsidRPr="00286B5D">
              <w:rPr>
                <w:rFonts w:ascii="Arial" w:hAnsi="Arial" w:cs="Arial"/>
                <w:sz w:val="12"/>
                <w:szCs w:val="12"/>
                <w:lang w:val="en-GB"/>
              </w:rPr>
              <w:t>Shareholding</w:t>
            </w:r>
          </w:p>
        </w:tc>
        <w:tc>
          <w:tcPr>
            <w:tcW w:w="1008" w:type="dxa"/>
            <w:shd w:val="clear" w:color="auto" w:fill="FAFAFA"/>
            <w:vAlign w:val="bottom"/>
          </w:tcPr>
          <w:p w14:paraId="592CFA4F" w14:textId="77777777" w:rsidR="001F56D1" w:rsidRPr="00286B5D" w:rsidRDefault="001F56D1" w:rsidP="00242BB1">
            <w:pPr>
              <w:ind w:right="-72"/>
              <w:jc w:val="right"/>
              <w:rPr>
                <w:rFonts w:ascii="Arial" w:hAnsi="Arial" w:cs="Arial"/>
                <w:sz w:val="12"/>
                <w:szCs w:val="12"/>
              </w:rPr>
            </w:pPr>
          </w:p>
        </w:tc>
        <w:tc>
          <w:tcPr>
            <w:tcW w:w="900" w:type="dxa"/>
            <w:vAlign w:val="bottom"/>
          </w:tcPr>
          <w:p w14:paraId="2D8B932C" w14:textId="77777777" w:rsidR="001F56D1" w:rsidRPr="00286B5D" w:rsidRDefault="001F56D1" w:rsidP="00242BB1">
            <w:pPr>
              <w:ind w:right="-72"/>
              <w:jc w:val="right"/>
              <w:rPr>
                <w:rFonts w:ascii="Arial" w:hAnsi="Arial" w:cs="Arial"/>
                <w:sz w:val="12"/>
                <w:szCs w:val="12"/>
              </w:rPr>
            </w:pPr>
          </w:p>
        </w:tc>
        <w:tc>
          <w:tcPr>
            <w:tcW w:w="990" w:type="dxa"/>
            <w:shd w:val="clear" w:color="auto" w:fill="FAFAFA"/>
            <w:vAlign w:val="bottom"/>
          </w:tcPr>
          <w:p w14:paraId="5E99DD18" w14:textId="77777777" w:rsidR="001F56D1" w:rsidRPr="00286B5D" w:rsidRDefault="001F56D1" w:rsidP="00242BB1">
            <w:pPr>
              <w:ind w:right="-72"/>
              <w:jc w:val="right"/>
              <w:rPr>
                <w:rFonts w:ascii="Arial" w:hAnsi="Arial" w:cs="Arial"/>
                <w:sz w:val="12"/>
                <w:szCs w:val="12"/>
              </w:rPr>
            </w:pPr>
          </w:p>
        </w:tc>
        <w:tc>
          <w:tcPr>
            <w:tcW w:w="990" w:type="dxa"/>
            <w:vAlign w:val="bottom"/>
          </w:tcPr>
          <w:p w14:paraId="4FC3C0F4" w14:textId="77777777" w:rsidR="001F56D1" w:rsidRPr="00286B5D" w:rsidRDefault="001F56D1" w:rsidP="00242BB1">
            <w:pPr>
              <w:ind w:right="-72"/>
              <w:jc w:val="right"/>
              <w:rPr>
                <w:rFonts w:ascii="Arial" w:hAnsi="Arial" w:cs="Arial"/>
                <w:sz w:val="12"/>
                <w:szCs w:val="12"/>
              </w:rPr>
            </w:pPr>
          </w:p>
        </w:tc>
      </w:tr>
      <w:tr w:rsidR="001F56D1" w:rsidRPr="00286B5D" w14:paraId="0A47E8DC" w14:textId="77777777" w:rsidTr="006B62EA">
        <w:trPr>
          <w:gridAfter w:val="1"/>
          <w:wAfter w:w="14" w:type="dxa"/>
        </w:trPr>
        <w:tc>
          <w:tcPr>
            <w:tcW w:w="2434" w:type="dxa"/>
            <w:vAlign w:val="bottom"/>
          </w:tcPr>
          <w:p w14:paraId="367A2B48" w14:textId="77777777" w:rsidR="001F56D1" w:rsidRPr="00286B5D" w:rsidRDefault="001F56D1" w:rsidP="00242BB1">
            <w:pPr>
              <w:ind w:left="-101"/>
              <w:jc w:val="left"/>
              <w:rPr>
                <w:rFonts w:ascii="Arial" w:hAnsi="Arial" w:cs="Arial"/>
                <w:sz w:val="12"/>
                <w:szCs w:val="12"/>
              </w:rPr>
            </w:pPr>
          </w:p>
        </w:tc>
        <w:tc>
          <w:tcPr>
            <w:tcW w:w="990" w:type="dxa"/>
            <w:vAlign w:val="bottom"/>
          </w:tcPr>
          <w:p w14:paraId="07DB2BFF"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United States</w:t>
            </w:r>
          </w:p>
        </w:tc>
        <w:tc>
          <w:tcPr>
            <w:tcW w:w="1080" w:type="dxa"/>
            <w:vAlign w:val="bottom"/>
          </w:tcPr>
          <w:p w14:paraId="7E338A02"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1A426DA8" w14:textId="77777777" w:rsidR="001F56D1" w:rsidRPr="00286B5D" w:rsidRDefault="001F56D1" w:rsidP="00242BB1">
            <w:pPr>
              <w:ind w:right="-72"/>
              <w:jc w:val="right"/>
              <w:rPr>
                <w:rFonts w:ascii="Arial" w:hAnsi="Arial" w:cs="Arial"/>
                <w:sz w:val="12"/>
                <w:szCs w:val="12"/>
              </w:rPr>
            </w:pPr>
          </w:p>
        </w:tc>
        <w:tc>
          <w:tcPr>
            <w:tcW w:w="1008" w:type="dxa"/>
            <w:shd w:val="clear" w:color="auto" w:fill="FAFAFA"/>
            <w:vAlign w:val="bottom"/>
          </w:tcPr>
          <w:p w14:paraId="0175947C" w14:textId="77777777" w:rsidR="001F56D1" w:rsidRPr="00286B5D" w:rsidRDefault="001F56D1" w:rsidP="00242BB1">
            <w:pPr>
              <w:ind w:right="-72"/>
              <w:jc w:val="right"/>
              <w:rPr>
                <w:rFonts w:ascii="Arial" w:hAnsi="Arial" w:cs="Arial"/>
                <w:sz w:val="12"/>
                <w:szCs w:val="12"/>
              </w:rPr>
            </w:pPr>
          </w:p>
        </w:tc>
        <w:tc>
          <w:tcPr>
            <w:tcW w:w="900" w:type="dxa"/>
            <w:vAlign w:val="bottom"/>
          </w:tcPr>
          <w:p w14:paraId="16CE1358" w14:textId="77777777" w:rsidR="001F56D1" w:rsidRPr="00286B5D" w:rsidRDefault="001F56D1" w:rsidP="00242BB1">
            <w:pPr>
              <w:ind w:right="-72"/>
              <w:jc w:val="right"/>
              <w:rPr>
                <w:rFonts w:ascii="Arial" w:hAnsi="Arial" w:cs="Arial"/>
                <w:sz w:val="12"/>
                <w:szCs w:val="12"/>
              </w:rPr>
            </w:pPr>
          </w:p>
        </w:tc>
        <w:tc>
          <w:tcPr>
            <w:tcW w:w="990" w:type="dxa"/>
            <w:shd w:val="clear" w:color="auto" w:fill="FAFAFA"/>
            <w:vAlign w:val="bottom"/>
          </w:tcPr>
          <w:p w14:paraId="7AC8D695" w14:textId="77777777" w:rsidR="001F56D1" w:rsidRPr="00286B5D" w:rsidRDefault="001F56D1" w:rsidP="00242BB1">
            <w:pPr>
              <w:ind w:right="-72"/>
              <w:jc w:val="right"/>
              <w:rPr>
                <w:rFonts w:ascii="Arial" w:hAnsi="Arial" w:cs="Arial"/>
                <w:sz w:val="12"/>
                <w:szCs w:val="12"/>
              </w:rPr>
            </w:pPr>
          </w:p>
        </w:tc>
        <w:tc>
          <w:tcPr>
            <w:tcW w:w="990" w:type="dxa"/>
            <w:vAlign w:val="bottom"/>
          </w:tcPr>
          <w:p w14:paraId="05DCFFA4" w14:textId="77777777" w:rsidR="001F56D1" w:rsidRPr="00286B5D" w:rsidRDefault="001F56D1" w:rsidP="00242BB1">
            <w:pPr>
              <w:ind w:right="-72"/>
              <w:jc w:val="right"/>
              <w:rPr>
                <w:rFonts w:ascii="Arial" w:hAnsi="Arial" w:cs="Arial"/>
                <w:sz w:val="12"/>
                <w:szCs w:val="12"/>
              </w:rPr>
            </w:pPr>
          </w:p>
        </w:tc>
      </w:tr>
      <w:tr w:rsidR="001F56D1" w:rsidRPr="00286B5D" w14:paraId="52736C30" w14:textId="77777777" w:rsidTr="006B62EA">
        <w:trPr>
          <w:gridAfter w:val="1"/>
          <w:wAfter w:w="14" w:type="dxa"/>
        </w:trPr>
        <w:tc>
          <w:tcPr>
            <w:tcW w:w="2434" w:type="dxa"/>
            <w:vAlign w:val="bottom"/>
          </w:tcPr>
          <w:p w14:paraId="03BCEED5" w14:textId="77777777" w:rsidR="001F56D1" w:rsidRPr="00286B5D" w:rsidRDefault="001F56D1" w:rsidP="00242BB1">
            <w:pPr>
              <w:ind w:left="-101"/>
              <w:jc w:val="left"/>
              <w:rPr>
                <w:rFonts w:ascii="Arial" w:hAnsi="Arial" w:cs="Arial"/>
                <w:sz w:val="12"/>
                <w:szCs w:val="12"/>
              </w:rPr>
            </w:pPr>
            <w:r w:rsidRPr="00286B5D">
              <w:rPr>
                <w:rFonts w:ascii="Arial" w:hAnsi="Arial" w:cs="Arial"/>
                <w:sz w:val="12"/>
                <w:szCs w:val="12"/>
              </w:rPr>
              <w:t>Scope Tower Company Limited</w:t>
            </w:r>
          </w:p>
        </w:tc>
        <w:tc>
          <w:tcPr>
            <w:tcW w:w="990" w:type="dxa"/>
            <w:vAlign w:val="bottom"/>
          </w:tcPr>
          <w:p w14:paraId="0223099F"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1534BAA2" w14:textId="77777777" w:rsidR="001F56D1" w:rsidRPr="00286B5D" w:rsidRDefault="001F56D1" w:rsidP="00242BB1">
            <w:pPr>
              <w:ind w:right="-72"/>
              <w:jc w:val="center"/>
              <w:rPr>
                <w:rFonts w:ascii="Arial" w:hAnsi="Arial" w:cs="Arial"/>
                <w:sz w:val="12"/>
                <w:szCs w:val="12"/>
              </w:rPr>
            </w:pPr>
            <w:r w:rsidRPr="00286B5D">
              <w:rPr>
                <w:rFonts w:ascii="Arial" w:hAnsi="Arial" w:cs="Arial"/>
                <w:snapToGrid w:val="0"/>
                <w:sz w:val="12"/>
                <w:szCs w:val="12"/>
              </w:rPr>
              <w:t>Thailand</w:t>
            </w:r>
          </w:p>
        </w:tc>
        <w:tc>
          <w:tcPr>
            <w:tcW w:w="1062" w:type="dxa"/>
            <w:vAlign w:val="bottom"/>
          </w:tcPr>
          <w:p w14:paraId="22E8903A" w14:textId="77777777"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 xml:space="preserve">Indirect </w:t>
            </w:r>
          </w:p>
        </w:tc>
        <w:tc>
          <w:tcPr>
            <w:tcW w:w="1008" w:type="dxa"/>
            <w:shd w:val="clear" w:color="auto" w:fill="FAFAFA"/>
            <w:vAlign w:val="bottom"/>
          </w:tcPr>
          <w:p w14:paraId="4EF1D477" w14:textId="7C961E26"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79</w:t>
            </w:r>
            <w:r w:rsidR="001F56D1" w:rsidRPr="00286B5D">
              <w:rPr>
                <w:rFonts w:ascii="Arial" w:hAnsi="Arial" w:cs="Arial"/>
                <w:sz w:val="12"/>
                <w:szCs w:val="12"/>
              </w:rPr>
              <w:t>.</w:t>
            </w:r>
            <w:r w:rsidRPr="00286B5D">
              <w:rPr>
                <w:rFonts w:ascii="Arial" w:hAnsi="Arial" w:cs="Arial"/>
                <w:sz w:val="12"/>
                <w:szCs w:val="12"/>
                <w:lang w:val="en-GB"/>
              </w:rPr>
              <w:t>99</w:t>
            </w:r>
          </w:p>
        </w:tc>
        <w:tc>
          <w:tcPr>
            <w:tcW w:w="900" w:type="dxa"/>
            <w:vAlign w:val="bottom"/>
          </w:tcPr>
          <w:p w14:paraId="2E70B971" w14:textId="5D01A6EA"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79</w:t>
            </w:r>
            <w:r w:rsidR="001F56D1" w:rsidRPr="00286B5D">
              <w:rPr>
                <w:rFonts w:ascii="Arial" w:hAnsi="Arial" w:cs="Arial"/>
                <w:sz w:val="12"/>
                <w:szCs w:val="12"/>
              </w:rPr>
              <w:t>.</w:t>
            </w:r>
            <w:r w:rsidRPr="00286B5D">
              <w:rPr>
                <w:rFonts w:ascii="Arial" w:hAnsi="Arial" w:cs="Arial"/>
                <w:sz w:val="12"/>
                <w:szCs w:val="12"/>
                <w:lang w:val="en-GB"/>
              </w:rPr>
              <w:t>99</w:t>
            </w:r>
          </w:p>
        </w:tc>
        <w:tc>
          <w:tcPr>
            <w:tcW w:w="990" w:type="dxa"/>
            <w:shd w:val="clear" w:color="auto" w:fill="FAFAFA"/>
            <w:vAlign w:val="bottom"/>
          </w:tcPr>
          <w:p w14:paraId="3586E038" w14:textId="6C552F9C"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w:t>
            </w:r>
          </w:p>
        </w:tc>
        <w:tc>
          <w:tcPr>
            <w:tcW w:w="990" w:type="dxa"/>
            <w:vAlign w:val="bottom"/>
          </w:tcPr>
          <w:p w14:paraId="125498B7" w14:textId="423B63BA"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w:t>
            </w:r>
          </w:p>
        </w:tc>
      </w:tr>
      <w:tr w:rsidR="001F56D1" w:rsidRPr="00286B5D" w14:paraId="1B8EED7B" w14:textId="77777777" w:rsidTr="006B62EA">
        <w:trPr>
          <w:gridAfter w:val="1"/>
          <w:wAfter w:w="14" w:type="dxa"/>
        </w:trPr>
        <w:tc>
          <w:tcPr>
            <w:tcW w:w="2434" w:type="dxa"/>
            <w:vAlign w:val="bottom"/>
          </w:tcPr>
          <w:p w14:paraId="310A40C2" w14:textId="77777777" w:rsidR="001F56D1" w:rsidRPr="00286B5D" w:rsidRDefault="001F56D1" w:rsidP="00242BB1">
            <w:pPr>
              <w:ind w:left="-101"/>
              <w:jc w:val="left"/>
              <w:rPr>
                <w:rFonts w:ascii="Arial" w:hAnsi="Arial" w:cs="Arial"/>
                <w:sz w:val="12"/>
                <w:szCs w:val="12"/>
              </w:rPr>
            </w:pPr>
          </w:p>
        </w:tc>
        <w:tc>
          <w:tcPr>
            <w:tcW w:w="990" w:type="dxa"/>
            <w:vAlign w:val="bottom"/>
          </w:tcPr>
          <w:p w14:paraId="71632BB7" w14:textId="77777777"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0490F223"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47A5D67F" w14:textId="77777777"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shareholding</w:t>
            </w:r>
          </w:p>
        </w:tc>
        <w:tc>
          <w:tcPr>
            <w:tcW w:w="1008" w:type="dxa"/>
            <w:shd w:val="clear" w:color="auto" w:fill="FAFAFA"/>
            <w:vAlign w:val="bottom"/>
          </w:tcPr>
          <w:p w14:paraId="40229F4D" w14:textId="77777777" w:rsidR="001F56D1" w:rsidRPr="00286B5D" w:rsidRDefault="001F56D1" w:rsidP="00242BB1">
            <w:pPr>
              <w:ind w:right="-72"/>
              <w:jc w:val="right"/>
              <w:rPr>
                <w:rFonts w:ascii="Arial" w:hAnsi="Arial" w:cs="Arial"/>
                <w:sz w:val="12"/>
                <w:szCs w:val="12"/>
              </w:rPr>
            </w:pPr>
          </w:p>
        </w:tc>
        <w:tc>
          <w:tcPr>
            <w:tcW w:w="900" w:type="dxa"/>
            <w:vAlign w:val="bottom"/>
          </w:tcPr>
          <w:p w14:paraId="0B462CA9" w14:textId="77777777" w:rsidR="001F56D1" w:rsidRPr="00286B5D" w:rsidRDefault="001F56D1" w:rsidP="00242BB1">
            <w:pPr>
              <w:ind w:right="-72"/>
              <w:jc w:val="right"/>
              <w:rPr>
                <w:rFonts w:ascii="Arial" w:hAnsi="Arial" w:cs="Arial"/>
                <w:sz w:val="12"/>
                <w:szCs w:val="12"/>
              </w:rPr>
            </w:pPr>
          </w:p>
        </w:tc>
        <w:tc>
          <w:tcPr>
            <w:tcW w:w="990" w:type="dxa"/>
            <w:shd w:val="clear" w:color="auto" w:fill="FAFAFA"/>
            <w:vAlign w:val="bottom"/>
          </w:tcPr>
          <w:p w14:paraId="1E2C0126" w14:textId="77777777" w:rsidR="001F56D1" w:rsidRPr="00286B5D" w:rsidRDefault="001F56D1" w:rsidP="00242BB1">
            <w:pPr>
              <w:ind w:right="-72"/>
              <w:jc w:val="right"/>
              <w:rPr>
                <w:rFonts w:ascii="Arial" w:hAnsi="Arial" w:cs="Arial"/>
                <w:sz w:val="12"/>
                <w:szCs w:val="12"/>
              </w:rPr>
            </w:pPr>
          </w:p>
        </w:tc>
        <w:tc>
          <w:tcPr>
            <w:tcW w:w="990" w:type="dxa"/>
            <w:vAlign w:val="bottom"/>
          </w:tcPr>
          <w:p w14:paraId="1934D9A9" w14:textId="77777777" w:rsidR="001F56D1" w:rsidRPr="00286B5D" w:rsidRDefault="001F56D1" w:rsidP="00242BB1">
            <w:pPr>
              <w:ind w:right="-72"/>
              <w:jc w:val="right"/>
              <w:rPr>
                <w:rFonts w:ascii="Arial" w:hAnsi="Arial" w:cs="Arial"/>
                <w:sz w:val="12"/>
                <w:szCs w:val="12"/>
              </w:rPr>
            </w:pPr>
          </w:p>
        </w:tc>
      </w:tr>
      <w:tr w:rsidR="001F56D1" w:rsidRPr="00286B5D" w14:paraId="6105CC48" w14:textId="77777777" w:rsidTr="006B62EA">
        <w:trPr>
          <w:gridAfter w:val="1"/>
          <w:wAfter w:w="14" w:type="dxa"/>
        </w:trPr>
        <w:tc>
          <w:tcPr>
            <w:tcW w:w="2434" w:type="dxa"/>
            <w:vAlign w:val="bottom"/>
          </w:tcPr>
          <w:p w14:paraId="55394D4A" w14:textId="77777777" w:rsidR="001F56D1" w:rsidRPr="00286B5D" w:rsidRDefault="001F56D1" w:rsidP="00242BB1">
            <w:pPr>
              <w:ind w:left="-101"/>
              <w:jc w:val="left"/>
              <w:rPr>
                <w:rFonts w:ascii="Arial" w:hAnsi="Arial" w:cs="Arial"/>
                <w:sz w:val="12"/>
                <w:szCs w:val="12"/>
              </w:rPr>
            </w:pPr>
          </w:p>
        </w:tc>
        <w:tc>
          <w:tcPr>
            <w:tcW w:w="990" w:type="dxa"/>
            <w:vAlign w:val="bottom"/>
          </w:tcPr>
          <w:p w14:paraId="12570646" w14:textId="77777777" w:rsidR="001F56D1" w:rsidRPr="00286B5D" w:rsidRDefault="001F56D1" w:rsidP="00242BB1">
            <w:pPr>
              <w:ind w:left="-43" w:right="-72"/>
              <w:jc w:val="right"/>
              <w:rPr>
                <w:rFonts w:ascii="Arial" w:hAnsi="Arial" w:cs="Arial"/>
                <w:snapToGrid w:val="0"/>
                <w:sz w:val="12"/>
                <w:szCs w:val="12"/>
              </w:rPr>
            </w:pPr>
          </w:p>
        </w:tc>
        <w:tc>
          <w:tcPr>
            <w:tcW w:w="1080" w:type="dxa"/>
            <w:vAlign w:val="bottom"/>
          </w:tcPr>
          <w:p w14:paraId="2F985E9B"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03723C79" w14:textId="77777777"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via Scope</w:t>
            </w:r>
          </w:p>
        </w:tc>
        <w:tc>
          <w:tcPr>
            <w:tcW w:w="1008" w:type="dxa"/>
            <w:shd w:val="clear" w:color="auto" w:fill="FAFAFA"/>
            <w:vAlign w:val="bottom"/>
          </w:tcPr>
          <w:p w14:paraId="5086B177" w14:textId="77777777" w:rsidR="001F56D1" w:rsidRPr="00286B5D" w:rsidRDefault="001F56D1" w:rsidP="00242BB1">
            <w:pPr>
              <w:ind w:right="-72"/>
              <w:jc w:val="right"/>
              <w:rPr>
                <w:rFonts w:ascii="Arial" w:hAnsi="Arial" w:cs="Arial"/>
                <w:sz w:val="12"/>
                <w:szCs w:val="12"/>
              </w:rPr>
            </w:pPr>
          </w:p>
        </w:tc>
        <w:tc>
          <w:tcPr>
            <w:tcW w:w="900" w:type="dxa"/>
            <w:vAlign w:val="bottom"/>
          </w:tcPr>
          <w:p w14:paraId="5A531552" w14:textId="77777777" w:rsidR="001F56D1" w:rsidRPr="00286B5D" w:rsidRDefault="001F56D1" w:rsidP="00242BB1">
            <w:pPr>
              <w:ind w:right="-72"/>
              <w:jc w:val="right"/>
              <w:rPr>
                <w:rFonts w:ascii="Arial" w:hAnsi="Arial" w:cs="Arial"/>
                <w:sz w:val="12"/>
                <w:szCs w:val="12"/>
              </w:rPr>
            </w:pPr>
          </w:p>
        </w:tc>
        <w:tc>
          <w:tcPr>
            <w:tcW w:w="990" w:type="dxa"/>
            <w:shd w:val="clear" w:color="auto" w:fill="FAFAFA"/>
            <w:vAlign w:val="bottom"/>
          </w:tcPr>
          <w:p w14:paraId="4065C4A1" w14:textId="77777777" w:rsidR="001F56D1" w:rsidRPr="00286B5D" w:rsidRDefault="001F56D1" w:rsidP="00242BB1">
            <w:pPr>
              <w:ind w:right="-72"/>
              <w:jc w:val="right"/>
              <w:rPr>
                <w:rFonts w:ascii="Arial" w:hAnsi="Arial" w:cs="Arial"/>
                <w:sz w:val="12"/>
                <w:szCs w:val="12"/>
              </w:rPr>
            </w:pPr>
          </w:p>
        </w:tc>
        <w:tc>
          <w:tcPr>
            <w:tcW w:w="990" w:type="dxa"/>
            <w:vAlign w:val="bottom"/>
          </w:tcPr>
          <w:p w14:paraId="1B35262A" w14:textId="77777777" w:rsidR="001F56D1" w:rsidRPr="00286B5D" w:rsidRDefault="001F56D1" w:rsidP="00242BB1">
            <w:pPr>
              <w:ind w:right="-72"/>
              <w:jc w:val="right"/>
              <w:rPr>
                <w:rFonts w:ascii="Arial" w:hAnsi="Arial" w:cs="Arial"/>
                <w:sz w:val="12"/>
                <w:szCs w:val="12"/>
              </w:rPr>
            </w:pPr>
          </w:p>
        </w:tc>
      </w:tr>
      <w:tr w:rsidR="001F56D1" w:rsidRPr="00286B5D" w14:paraId="5D70219E" w14:textId="77777777" w:rsidTr="006B62EA">
        <w:trPr>
          <w:gridAfter w:val="1"/>
          <w:wAfter w:w="14" w:type="dxa"/>
        </w:trPr>
        <w:tc>
          <w:tcPr>
            <w:tcW w:w="2434" w:type="dxa"/>
            <w:vAlign w:val="bottom"/>
          </w:tcPr>
          <w:p w14:paraId="367ADABF" w14:textId="77777777" w:rsidR="001F56D1" w:rsidRPr="00286B5D" w:rsidRDefault="001F56D1" w:rsidP="00242BB1">
            <w:pPr>
              <w:ind w:left="-101"/>
              <w:jc w:val="left"/>
              <w:rPr>
                <w:rFonts w:ascii="Arial" w:hAnsi="Arial" w:cs="Arial"/>
                <w:sz w:val="12"/>
                <w:szCs w:val="12"/>
              </w:rPr>
            </w:pPr>
          </w:p>
        </w:tc>
        <w:tc>
          <w:tcPr>
            <w:tcW w:w="990" w:type="dxa"/>
            <w:vAlign w:val="bottom"/>
          </w:tcPr>
          <w:p w14:paraId="22269D24" w14:textId="77777777" w:rsidR="001F56D1" w:rsidRPr="00286B5D" w:rsidRDefault="001F56D1" w:rsidP="00242BB1">
            <w:pPr>
              <w:ind w:left="-43" w:right="-72"/>
              <w:jc w:val="right"/>
              <w:rPr>
                <w:rFonts w:ascii="Arial" w:hAnsi="Arial" w:cs="Arial"/>
                <w:snapToGrid w:val="0"/>
                <w:sz w:val="12"/>
                <w:szCs w:val="12"/>
              </w:rPr>
            </w:pPr>
          </w:p>
        </w:tc>
        <w:tc>
          <w:tcPr>
            <w:tcW w:w="1080" w:type="dxa"/>
            <w:vAlign w:val="bottom"/>
          </w:tcPr>
          <w:p w14:paraId="3E673A0E"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192B0BF9" w14:textId="4BE4AD80"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Company Limited</w:t>
            </w:r>
          </w:p>
        </w:tc>
        <w:tc>
          <w:tcPr>
            <w:tcW w:w="1008" w:type="dxa"/>
            <w:shd w:val="clear" w:color="auto" w:fill="FAFAFA"/>
            <w:vAlign w:val="bottom"/>
          </w:tcPr>
          <w:p w14:paraId="2376FD9D" w14:textId="77777777" w:rsidR="001F56D1" w:rsidRPr="00286B5D" w:rsidRDefault="001F56D1" w:rsidP="00242BB1">
            <w:pPr>
              <w:ind w:right="-72"/>
              <w:jc w:val="right"/>
              <w:rPr>
                <w:rFonts w:ascii="Arial" w:hAnsi="Arial" w:cs="Arial"/>
                <w:sz w:val="12"/>
                <w:szCs w:val="12"/>
              </w:rPr>
            </w:pPr>
          </w:p>
        </w:tc>
        <w:tc>
          <w:tcPr>
            <w:tcW w:w="900" w:type="dxa"/>
            <w:vAlign w:val="bottom"/>
          </w:tcPr>
          <w:p w14:paraId="26EC45AE" w14:textId="77777777" w:rsidR="001F56D1" w:rsidRPr="00286B5D" w:rsidRDefault="001F56D1" w:rsidP="00242BB1">
            <w:pPr>
              <w:ind w:right="-72"/>
              <w:jc w:val="right"/>
              <w:rPr>
                <w:rFonts w:ascii="Arial" w:hAnsi="Arial" w:cs="Arial"/>
                <w:sz w:val="12"/>
                <w:szCs w:val="12"/>
              </w:rPr>
            </w:pPr>
          </w:p>
        </w:tc>
        <w:tc>
          <w:tcPr>
            <w:tcW w:w="990" w:type="dxa"/>
            <w:shd w:val="clear" w:color="auto" w:fill="FAFAFA"/>
            <w:vAlign w:val="bottom"/>
          </w:tcPr>
          <w:p w14:paraId="5139EF4A" w14:textId="77777777" w:rsidR="001F56D1" w:rsidRPr="00286B5D" w:rsidRDefault="001F56D1" w:rsidP="00242BB1">
            <w:pPr>
              <w:ind w:right="-72"/>
              <w:jc w:val="right"/>
              <w:rPr>
                <w:rFonts w:ascii="Arial" w:hAnsi="Arial" w:cs="Arial"/>
                <w:sz w:val="12"/>
                <w:szCs w:val="12"/>
              </w:rPr>
            </w:pPr>
          </w:p>
        </w:tc>
        <w:tc>
          <w:tcPr>
            <w:tcW w:w="990" w:type="dxa"/>
            <w:vAlign w:val="bottom"/>
          </w:tcPr>
          <w:p w14:paraId="369DC3DF" w14:textId="77777777" w:rsidR="001F56D1" w:rsidRPr="00286B5D" w:rsidRDefault="001F56D1" w:rsidP="00242BB1">
            <w:pPr>
              <w:ind w:right="-72"/>
              <w:jc w:val="right"/>
              <w:rPr>
                <w:rFonts w:ascii="Arial" w:hAnsi="Arial" w:cs="Arial"/>
                <w:sz w:val="12"/>
                <w:szCs w:val="12"/>
              </w:rPr>
            </w:pPr>
          </w:p>
        </w:tc>
      </w:tr>
      <w:tr w:rsidR="001F56D1" w:rsidRPr="00286B5D" w14:paraId="475FDEBA" w14:textId="77777777" w:rsidTr="006B62EA">
        <w:trPr>
          <w:gridAfter w:val="1"/>
          <w:wAfter w:w="14" w:type="dxa"/>
        </w:trPr>
        <w:tc>
          <w:tcPr>
            <w:tcW w:w="2434" w:type="dxa"/>
            <w:vAlign w:val="bottom"/>
          </w:tcPr>
          <w:p w14:paraId="31C6A1E9" w14:textId="5E1D7BA8" w:rsidR="001F56D1" w:rsidRPr="00286B5D" w:rsidRDefault="001F56D1" w:rsidP="00242BB1">
            <w:pPr>
              <w:ind w:left="-101"/>
              <w:jc w:val="left"/>
              <w:rPr>
                <w:rFonts w:ascii="Arial" w:hAnsi="Arial" w:cs="Arial"/>
                <w:sz w:val="12"/>
                <w:szCs w:val="12"/>
              </w:rPr>
            </w:pPr>
            <w:r w:rsidRPr="00286B5D">
              <w:rPr>
                <w:rFonts w:ascii="Arial" w:hAnsi="Arial" w:cs="Arial"/>
                <w:sz w:val="12"/>
                <w:szCs w:val="12"/>
              </w:rPr>
              <w:t>North End Residence, LLC</w:t>
            </w:r>
          </w:p>
        </w:tc>
        <w:tc>
          <w:tcPr>
            <w:tcW w:w="990" w:type="dxa"/>
            <w:vAlign w:val="bottom"/>
          </w:tcPr>
          <w:p w14:paraId="2C3E369F" w14:textId="0D8DCF90"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Investment in </w:t>
            </w:r>
          </w:p>
        </w:tc>
        <w:tc>
          <w:tcPr>
            <w:tcW w:w="1080" w:type="dxa"/>
            <w:vAlign w:val="bottom"/>
          </w:tcPr>
          <w:p w14:paraId="69C23678" w14:textId="059B6CBD" w:rsidR="001F56D1" w:rsidRPr="00286B5D" w:rsidRDefault="001F56D1" w:rsidP="00242BB1">
            <w:pPr>
              <w:ind w:right="-72"/>
              <w:jc w:val="center"/>
              <w:rPr>
                <w:rFonts w:ascii="Arial" w:hAnsi="Arial" w:cs="Arial"/>
                <w:snapToGrid w:val="0"/>
                <w:sz w:val="12"/>
                <w:szCs w:val="12"/>
              </w:rPr>
            </w:pPr>
            <w:r w:rsidRPr="00286B5D">
              <w:rPr>
                <w:rFonts w:ascii="Arial" w:hAnsi="Arial" w:cs="Arial"/>
                <w:snapToGrid w:val="0"/>
                <w:sz w:val="12"/>
                <w:szCs w:val="12"/>
              </w:rPr>
              <w:t>United States</w:t>
            </w:r>
          </w:p>
        </w:tc>
        <w:tc>
          <w:tcPr>
            <w:tcW w:w="1062" w:type="dxa"/>
            <w:vAlign w:val="bottom"/>
          </w:tcPr>
          <w:p w14:paraId="5AB08916" w14:textId="039A2423"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 xml:space="preserve">Indirect </w:t>
            </w:r>
          </w:p>
        </w:tc>
        <w:tc>
          <w:tcPr>
            <w:tcW w:w="1008" w:type="dxa"/>
            <w:shd w:val="clear" w:color="auto" w:fill="FAFAFA"/>
            <w:vAlign w:val="bottom"/>
          </w:tcPr>
          <w:p w14:paraId="4187F59F" w14:textId="35588444"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100</w:t>
            </w:r>
            <w:r w:rsidR="001F56D1" w:rsidRPr="00286B5D">
              <w:rPr>
                <w:rFonts w:ascii="Arial" w:hAnsi="Arial" w:cs="Arial"/>
                <w:sz w:val="12"/>
                <w:szCs w:val="12"/>
              </w:rPr>
              <w:t>.</w:t>
            </w:r>
            <w:r w:rsidRPr="00286B5D">
              <w:rPr>
                <w:rFonts w:ascii="Arial" w:hAnsi="Arial" w:cs="Arial"/>
                <w:sz w:val="12"/>
                <w:szCs w:val="12"/>
                <w:lang w:val="en-GB"/>
              </w:rPr>
              <w:t>00</w:t>
            </w:r>
          </w:p>
        </w:tc>
        <w:tc>
          <w:tcPr>
            <w:tcW w:w="900" w:type="dxa"/>
            <w:vAlign w:val="bottom"/>
          </w:tcPr>
          <w:p w14:paraId="17E6AC6E" w14:textId="1499DB90"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100</w:t>
            </w:r>
            <w:r w:rsidR="001F56D1" w:rsidRPr="00286B5D">
              <w:rPr>
                <w:rFonts w:ascii="Arial" w:hAnsi="Arial" w:cs="Arial"/>
                <w:sz w:val="12"/>
                <w:szCs w:val="12"/>
              </w:rPr>
              <w:t>.</w:t>
            </w:r>
            <w:r w:rsidRPr="00286B5D">
              <w:rPr>
                <w:rFonts w:ascii="Arial" w:hAnsi="Arial" w:cs="Arial"/>
                <w:sz w:val="12"/>
                <w:szCs w:val="12"/>
                <w:lang w:val="en-GB"/>
              </w:rPr>
              <w:t>00</w:t>
            </w:r>
          </w:p>
        </w:tc>
        <w:tc>
          <w:tcPr>
            <w:tcW w:w="990" w:type="dxa"/>
            <w:shd w:val="clear" w:color="auto" w:fill="FAFAFA"/>
            <w:vAlign w:val="bottom"/>
          </w:tcPr>
          <w:p w14:paraId="0771BF5F" w14:textId="1B105DEC"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w:t>
            </w:r>
          </w:p>
        </w:tc>
        <w:tc>
          <w:tcPr>
            <w:tcW w:w="990" w:type="dxa"/>
            <w:vAlign w:val="bottom"/>
          </w:tcPr>
          <w:p w14:paraId="31C756F6" w14:textId="6437B84E"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w:t>
            </w:r>
          </w:p>
        </w:tc>
      </w:tr>
      <w:tr w:rsidR="001F56D1" w:rsidRPr="00286B5D" w14:paraId="33964F67" w14:textId="77777777" w:rsidTr="006B62EA">
        <w:trPr>
          <w:gridAfter w:val="1"/>
          <w:wAfter w:w="14" w:type="dxa"/>
        </w:trPr>
        <w:tc>
          <w:tcPr>
            <w:tcW w:w="2434" w:type="dxa"/>
            <w:vAlign w:val="bottom"/>
          </w:tcPr>
          <w:p w14:paraId="3F65C7F3" w14:textId="77777777" w:rsidR="001F56D1" w:rsidRPr="00286B5D" w:rsidRDefault="001F56D1" w:rsidP="00242BB1">
            <w:pPr>
              <w:ind w:left="-101"/>
              <w:jc w:val="left"/>
              <w:rPr>
                <w:rFonts w:ascii="Arial" w:hAnsi="Arial" w:cs="Arial"/>
                <w:sz w:val="12"/>
                <w:szCs w:val="12"/>
              </w:rPr>
            </w:pPr>
          </w:p>
        </w:tc>
        <w:tc>
          <w:tcPr>
            <w:tcW w:w="990" w:type="dxa"/>
            <w:vAlign w:val="bottom"/>
          </w:tcPr>
          <w:p w14:paraId="3EB484ED" w14:textId="18432E53"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in </w:t>
            </w:r>
          </w:p>
        </w:tc>
        <w:tc>
          <w:tcPr>
            <w:tcW w:w="1080" w:type="dxa"/>
            <w:vAlign w:val="bottom"/>
          </w:tcPr>
          <w:p w14:paraId="2E5C5529"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273BD04D" w14:textId="49D7B389"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 xml:space="preserve">shareholding via </w:t>
            </w:r>
          </w:p>
        </w:tc>
        <w:tc>
          <w:tcPr>
            <w:tcW w:w="1008" w:type="dxa"/>
            <w:shd w:val="clear" w:color="auto" w:fill="FAFAFA"/>
            <w:vAlign w:val="bottom"/>
          </w:tcPr>
          <w:p w14:paraId="3CB2DB9C" w14:textId="77777777" w:rsidR="001F56D1" w:rsidRPr="00286B5D" w:rsidRDefault="001F56D1" w:rsidP="00242BB1">
            <w:pPr>
              <w:ind w:right="-72"/>
              <w:jc w:val="right"/>
              <w:rPr>
                <w:rFonts w:ascii="Arial" w:hAnsi="Arial" w:cs="Arial"/>
                <w:sz w:val="12"/>
                <w:szCs w:val="12"/>
              </w:rPr>
            </w:pPr>
          </w:p>
        </w:tc>
        <w:tc>
          <w:tcPr>
            <w:tcW w:w="900" w:type="dxa"/>
            <w:vAlign w:val="bottom"/>
          </w:tcPr>
          <w:p w14:paraId="349FCE02" w14:textId="77777777" w:rsidR="001F56D1" w:rsidRPr="00286B5D" w:rsidRDefault="001F56D1" w:rsidP="00242BB1">
            <w:pPr>
              <w:ind w:right="-72"/>
              <w:jc w:val="right"/>
              <w:rPr>
                <w:rFonts w:ascii="Arial" w:hAnsi="Arial" w:cs="Arial"/>
                <w:sz w:val="12"/>
                <w:szCs w:val="12"/>
              </w:rPr>
            </w:pPr>
          </w:p>
        </w:tc>
        <w:tc>
          <w:tcPr>
            <w:tcW w:w="990" w:type="dxa"/>
            <w:shd w:val="clear" w:color="auto" w:fill="FAFAFA"/>
            <w:vAlign w:val="bottom"/>
          </w:tcPr>
          <w:p w14:paraId="71AEF080" w14:textId="77777777" w:rsidR="001F56D1" w:rsidRPr="00286B5D" w:rsidRDefault="001F56D1" w:rsidP="00242BB1">
            <w:pPr>
              <w:ind w:right="-72"/>
              <w:jc w:val="right"/>
              <w:rPr>
                <w:rFonts w:ascii="Arial" w:hAnsi="Arial" w:cs="Arial"/>
                <w:sz w:val="12"/>
                <w:szCs w:val="12"/>
              </w:rPr>
            </w:pPr>
          </w:p>
        </w:tc>
        <w:tc>
          <w:tcPr>
            <w:tcW w:w="990" w:type="dxa"/>
            <w:vAlign w:val="bottom"/>
          </w:tcPr>
          <w:p w14:paraId="5F4D4D2B" w14:textId="77777777" w:rsidR="001F56D1" w:rsidRPr="00286B5D" w:rsidRDefault="001F56D1" w:rsidP="00242BB1">
            <w:pPr>
              <w:ind w:right="-72"/>
              <w:jc w:val="right"/>
              <w:rPr>
                <w:rFonts w:ascii="Arial" w:hAnsi="Arial" w:cs="Arial"/>
                <w:sz w:val="12"/>
                <w:szCs w:val="12"/>
              </w:rPr>
            </w:pPr>
          </w:p>
        </w:tc>
      </w:tr>
      <w:tr w:rsidR="001F56D1" w:rsidRPr="00286B5D" w14:paraId="7F462454" w14:textId="77777777" w:rsidTr="006B62EA">
        <w:trPr>
          <w:gridAfter w:val="1"/>
          <w:wAfter w:w="14" w:type="dxa"/>
        </w:trPr>
        <w:tc>
          <w:tcPr>
            <w:tcW w:w="2434" w:type="dxa"/>
            <w:vAlign w:val="bottom"/>
          </w:tcPr>
          <w:p w14:paraId="7B2C94F3" w14:textId="77777777" w:rsidR="001F56D1" w:rsidRPr="00286B5D" w:rsidRDefault="001F56D1" w:rsidP="00242BB1">
            <w:pPr>
              <w:ind w:left="-101"/>
              <w:jc w:val="left"/>
              <w:rPr>
                <w:rFonts w:ascii="Arial" w:hAnsi="Arial" w:cs="Arial"/>
                <w:sz w:val="12"/>
                <w:szCs w:val="12"/>
              </w:rPr>
            </w:pPr>
          </w:p>
        </w:tc>
        <w:tc>
          <w:tcPr>
            <w:tcW w:w="990" w:type="dxa"/>
            <w:vAlign w:val="bottom"/>
          </w:tcPr>
          <w:p w14:paraId="785B3B5D" w14:textId="6454D3DB"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United States</w:t>
            </w:r>
          </w:p>
        </w:tc>
        <w:tc>
          <w:tcPr>
            <w:tcW w:w="1080" w:type="dxa"/>
            <w:vAlign w:val="bottom"/>
          </w:tcPr>
          <w:p w14:paraId="5F01602F"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52D3DF96" w14:textId="730F5C3E"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SC ALPHA Inc.</w:t>
            </w:r>
          </w:p>
        </w:tc>
        <w:tc>
          <w:tcPr>
            <w:tcW w:w="1008" w:type="dxa"/>
            <w:shd w:val="clear" w:color="auto" w:fill="FAFAFA"/>
            <w:vAlign w:val="bottom"/>
          </w:tcPr>
          <w:p w14:paraId="253568A4" w14:textId="77777777" w:rsidR="001F56D1" w:rsidRPr="00286B5D" w:rsidRDefault="001F56D1" w:rsidP="00242BB1">
            <w:pPr>
              <w:ind w:right="-72"/>
              <w:jc w:val="right"/>
              <w:rPr>
                <w:rFonts w:ascii="Arial" w:hAnsi="Arial" w:cs="Arial"/>
                <w:sz w:val="12"/>
                <w:szCs w:val="12"/>
              </w:rPr>
            </w:pPr>
          </w:p>
        </w:tc>
        <w:tc>
          <w:tcPr>
            <w:tcW w:w="900" w:type="dxa"/>
            <w:vAlign w:val="bottom"/>
          </w:tcPr>
          <w:p w14:paraId="0CFC2BAE" w14:textId="77777777" w:rsidR="001F56D1" w:rsidRPr="00286B5D" w:rsidRDefault="001F56D1" w:rsidP="00242BB1">
            <w:pPr>
              <w:ind w:right="-72"/>
              <w:jc w:val="right"/>
              <w:rPr>
                <w:rFonts w:ascii="Arial" w:hAnsi="Arial" w:cs="Arial"/>
                <w:sz w:val="12"/>
                <w:szCs w:val="12"/>
              </w:rPr>
            </w:pPr>
          </w:p>
        </w:tc>
        <w:tc>
          <w:tcPr>
            <w:tcW w:w="990" w:type="dxa"/>
            <w:shd w:val="clear" w:color="auto" w:fill="FAFAFA"/>
            <w:vAlign w:val="bottom"/>
          </w:tcPr>
          <w:p w14:paraId="41246C5B" w14:textId="77777777" w:rsidR="001F56D1" w:rsidRPr="00286B5D" w:rsidRDefault="001F56D1" w:rsidP="00242BB1">
            <w:pPr>
              <w:ind w:right="-72"/>
              <w:jc w:val="right"/>
              <w:rPr>
                <w:rFonts w:ascii="Arial" w:hAnsi="Arial" w:cs="Arial"/>
                <w:sz w:val="12"/>
                <w:szCs w:val="12"/>
              </w:rPr>
            </w:pPr>
          </w:p>
        </w:tc>
        <w:tc>
          <w:tcPr>
            <w:tcW w:w="990" w:type="dxa"/>
            <w:vAlign w:val="bottom"/>
          </w:tcPr>
          <w:p w14:paraId="2D5DB71A" w14:textId="77777777" w:rsidR="001F56D1" w:rsidRPr="00286B5D" w:rsidRDefault="001F56D1" w:rsidP="00242BB1">
            <w:pPr>
              <w:ind w:right="-72"/>
              <w:jc w:val="right"/>
              <w:rPr>
                <w:rFonts w:ascii="Arial" w:hAnsi="Arial" w:cs="Arial"/>
                <w:sz w:val="12"/>
                <w:szCs w:val="12"/>
              </w:rPr>
            </w:pPr>
          </w:p>
        </w:tc>
      </w:tr>
      <w:tr w:rsidR="001F56D1" w:rsidRPr="00286B5D" w14:paraId="3F9A532A" w14:textId="77777777" w:rsidTr="006B62EA">
        <w:trPr>
          <w:gridAfter w:val="1"/>
          <w:wAfter w:w="14" w:type="dxa"/>
        </w:trPr>
        <w:tc>
          <w:tcPr>
            <w:tcW w:w="2434" w:type="dxa"/>
            <w:vAlign w:val="bottom"/>
          </w:tcPr>
          <w:p w14:paraId="46A204E6" w14:textId="490D5625" w:rsidR="001F56D1" w:rsidRPr="00286B5D" w:rsidRDefault="001F56D1" w:rsidP="00242BB1">
            <w:pPr>
              <w:ind w:left="-101"/>
              <w:jc w:val="left"/>
              <w:rPr>
                <w:rFonts w:ascii="Arial" w:hAnsi="Arial" w:cs="Arial"/>
                <w:sz w:val="12"/>
                <w:szCs w:val="12"/>
              </w:rPr>
            </w:pPr>
            <w:r w:rsidRPr="00286B5D">
              <w:rPr>
                <w:rFonts w:ascii="Arial" w:hAnsi="Arial" w:cs="Arial"/>
                <w:snapToGrid w:val="0"/>
                <w:color w:val="000000"/>
                <w:sz w:val="12"/>
                <w:szCs w:val="12"/>
              </w:rPr>
              <w:t>Salem Residence, LLC</w:t>
            </w:r>
          </w:p>
        </w:tc>
        <w:tc>
          <w:tcPr>
            <w:tcW w:w="990" w:type="dxa"/>
            <w:vAlign w:val="bottom"/>
          </w:tcPr>
          <w:p w14:paraId="50A2CAB7" w14:textId="53FE6DAA"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Investment in </w:t>
            </w:r>
          </w:p>
        </w:tc>
        <w:tc>
          <w:tcPr>
            <w:tcW w:w="1080" w:type="dxa"/>
            <w:vAlign w:val="bottom"/>
          </w:tcPr>
          <w:p w14:paraId="10479C2F" w14:textId="62C1E554" w:rsidR="001F56D1" w:rsidRPr="00286B5D" w:rsidRDefault="001F56D1" w:rsidP="00242BB1">
            <w:pPr>
              <w:ind w:right="-72"/>
              <w:jc w:val="center"/>
              <w:rPr>
                <w:rFonts w:ascii="Arial" w:hAnsi="Arial" w:cs="Arial"/>
                <w:snapToGrid w:val="0"/>
                <w:sz w:val="12"/>
                <w:szCs w:val="12"/>
              </w:rPr>
            </w:pPr>
            <w:r w:rsidRPr="00286B5D">
              <w:rPr>
                <w:rFonts w:ascii="Arial" w:hAnsi="Arial" w:cs="Arial"/>
                <w:snapToGrid w:val="0"/>
                <w:sz w:val="12"/>
                <w:szCs w:val="12"/>
              </w:rPr>
              <w:t>United States</w:t>
            </w:r>
          </w:p>
        </w:tc>
        <w:tc>
          <w:tcPr>
            <w:tcW w:w="1062" w:type="dxa"/>
            <w:vAlign w:val="bottom"/>
          </w:tcPr>
          <w:p w14:paraId="263F786A" w14:textId="4387A7CC"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 xml:space="preserve">Indirect </w:t>
            </w:r>
          </w:p>
        </w:tc>
        <w:tc>
          <w:tcPr>
            <w:tcW w:w="1008" w:type="dxa"/>
            <w:shd w:val="clear" w:color="auto" w:fill="FAFAFA"/>
            <w:vAlign w:val="bottom"/>
          </w:tcPr>
          <w:p w14:paraId="6BFB3CF8" w14:textId="34548430" w:rsidR="001F56D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100</w:t>
            </w:r>
            <w:r w:rsidR="001F56D1" w:rsidRPr="00286B5D">
              <w:rPr>
                <w:rFonts w:ascii="Arial" w:hAnsi="Arial" w:cs="Arial"/>
                <w:sz w:val="12"/>
                <w:szCs w:val="12"/>
              </w:rPr>
              <w:t>.</w:t>
            </w:r>
            <w:r w:rsidRPr="00286B5D">
              <w:rPr>
                <w:rFonts w:ascii="Arial" w:hAnsi="Arial" w:cs="Arial"/>
                <w:sz w:val="12"/>
                <w:szCs w:val="12"/>
                <w:lang w:val="en-GB"/>
              </w:rPr>
              <w:t>00</w:t>
            </w:r>
          </w:p>
        </w:tc>
        <w:tc>
          <w:tcPr>
            <w:tcW w:w="900" w:type="dxa"/>
            <w:vAlign w:val="bottom"/>
          </w:tcPr>
          <w:p w14:paraId="205ED45B" w14:textId="7B12FE90"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w:t>
            </w:r>
          </w:p>
        </w:tc>
        <w:tc>
          <w:tcPr>
            <w:tcW w:w="990" w:type="dxa"/>
            <w:shd w:val="clear" w:color="auto" w:fill="FAFAFA"/>
            <w:vAlign w:val="bottom"/>
          </w:tcPr>
          <w:p w14:paraId="71056E03" w14:textId="5DEFF016"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w:t>
            </w:r>
          </w:p>
        </w:tc>
        <w:tc>
          <w:tcPr>
            <w:tcW w:w="990" w:type="dxa"/>
            <w:vAlign w:val="bottom"/>
          </w:tcPr>
          <w:p w14:paraId="785A69D0" w14:textId="6A0E6E63"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w:t>
            </w:r>
          </w:p>
        </w:tc>
      </w:tr>
      <w:tr w:rsidR="001F56D1" w:rsidRPr="00286B5D" w14:paraId="452F358C" w14:textId="77777777" w:rsidTr="006B62EA">
        <w:trPr>
          <w:gridAfter w:val="1"/>
          <w:wAfter w:w="14" w:type="dxa"/>
        </w:trPr>
        <w:tc>
          <w:tcPr>
            <w:tcW w:w="2434" w:type="dxa"/>
            <w:vAlign w:val="bottom"/>
          </w:tcPr>
          <w:p w14:paraId="72EF8EE2" w14:textId="77777777" w:rsidR="001F56D1" w:rsidRPr="00286B5D" w:rsidRDefault="001F56D1" w:rsidP="00242BB1">
            <w:pPr>
              <w:ind w:left="-101"/>
              <w:jc w:val="left"/>
              <w:rPr>
                <w:rFonts w:ascii="Arial" w:hAnsi="Arial" w:cs="Arial"/>
                <w:sz w:val="12"/>
                <w:szCs w:val="12"/>
              </w:rPr>
            </w:pPr>
          </w:p>
        </w:tc>
        <w:tc>
          <w:tcPr>
            <w:tcW w:w="990" w:type="dxa"/>
            <w:vAlign w:val="bottom"/>
          </w:tcPr>
          <w:p w14:paraId="6B495B6D" w14:textId="32FEFEEC"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in </w:t>
            </w:r>
          </w:p>
        </w:tc>
        <w:tc>
          <w:tcPr>
            <w:tcW w:w="1080" w:type="dxa"/>
            <w:vAlign w:val="bottom"/>
          </w:tcPr>
          <w:p w14:paraId="78455104"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1642005D" w14:textId="7B866BD0"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 xml:space="preserve">shareholding via </w:t>
            </w:r>
          </w:p>
        </w:tc>
        <w:tc>
          <w:tcPr>
            <w:tcW w:w="1008" w:type="dxa"/>
            <w:shd w:val="clear" w:color="auto" w:fill="FAFAFA"/>
            <w:vAlign w:val="bottom"/>
          </w:tcPr>
          <w:p w14:paraId="7D14B7A3" w14:textId="77777777" w:rsidR="001F56D1" w:rsidRPr="00286B5D" w:rsidRDefault="001F56D1" w:rsidP="00242BB1">
            <w:pPr>
              <w:ind w:right="-72"/>
              <w:jc w:val="right"/>
              <w:rPr>
                <w:rFonts w:ascii="Arial" w:hAnsi="Arial" w:cs="Arial"/>
                <w:sz w:val="12"/>
                <w:szCs w:val="12"/>
              </w:rPr>
            </w:pPr>
          </w:p>
        </w:tc>
        <w:tc>
          <w:tcPr>
            <w:tcW w:w="900" w:type="dxa"/>
            <w:vAlign w:val="bottom"/>
          </w:tcPr>
          <w:p w14:paraId="1ED5EFD6" w14:textId="77777777" w:rsidR="001F56D1" w:rsidRPr="00286B5D" w:rsidRDefault="001F56D1" w:rsidP="00242BB1">
            <w:pPr>
              <w:ind w:right="-72"/>
              <w:jc w:val="right"/>
              <w:rPr>
                <w:rFonts w:ascii="Arial" w:hAnsi="Arial" w:cs="Arial"/>
                <w:sz w:val="12"/>
                <w:szCs w:val="12"/>
              </w:rPr>
            </w:pPr>
          </w:p>
        </w:tc>
        <w:tc>
          <w:tcPr>
            <w:tcW w:w="990" w:type="dxa"/>
            <w:shd w:val="clear" w:color="auto" w:fill="FAFAFA"/>
            <w:vAlign w:val="bottom"/>
          </w:tcPr>
          <w:p w14:paraId="105EB5E5" w14:textId="77777777" w:rsidR="001F56D1" w:rsidRPr="00286B5D" w:rsidRDefault="001F56D1" w:rsidP="00242BB1">
            <w:pPr>
              <w:ind w:right="-72"/>
              <w:jc w:val="right"/>
              <w:rPr>
                <w:rFonts w:ascii="Arial" w:hAnsi="Arial" w:cs="Arial"/>
                <w:sz w:val="12"/>
                <w:szCs w:val="12"/>
              </w:rPr>
            </w:pPr>
          </w:p>
        </w:tc>
        <w:tc>
          <w:tcPr>
            <w:tcW w:w="990" w:type="dxa"/>
            <w:vAlign w:val="bottom"/>
          </w:tcPr>
          <w:p w14:paraId="1C74BACE" w14:textId="77777777" w:rsidR="001F56D1" w:rsidRPr="00286B5D" w:rsidRDefault="001F56D1" w:rsidP="00242BB1">
            <w:pPr>
              <w:ind w:right="-72"/>
              <w:jc w:val="right"/>
              <w:rPr>
                <w:rFonts w:ascii="Arial" w:hAnsi="Arial" w:cs="Arial"/>
                <w:sz w:val="12"/>
                <w:szCs w:val="12"/>
              </w:rPr>
            </w:pPr>
          </w:p>
        </w:tc>
      </w:tr>
      <w:tr w:rsidR="001F56D1" w:rsidRPr="00286B5D" w14:paraId="0AE7F837" w14:textId="77777777" w:rsidTr="006B62EA">
        <w:trPr>
          <w:gridAfter w:val="1"/>
          <w:wAfter w:w="14" w:type="dxa"/>
        </w:trPr>
        <w:tc>
          <w:tcPr>
            <w:tcW w:w="2434" w:type="dxa"/>
            <w:vAlign w:val="bottom"/>
          </w:tcPr>
          <w:p w14:paraId="73023C1D" w14:textId="77777777" w:rsidR="001F56D1" w:rsidRPr="00286B5D" w:rsidRDefault="001F56D1" w:rsidP="00242BB1">
            <w:pPr>
              <w:ind w:left="-101"/>
              <w:jc w:val="left"/>
              <w:rPr>
                <w:rFonts w:ascii="Arial" w:hAnsi="Arial" w:cs="Arial"/>
                <w:sz w:val="12"/>
                <w:szCs w:val="12"/>
              </w:rPr>
            </w:pPr>
          </w:p>
        </w:tc>
        <w:tc>
          <w:tcPr>
            <w:tcW w:w="990" w:type="dxa"/>
            <w:vAlign w:val="bottom"/>
          </w:tcPr>
          <w:p w14:paraId="37C911EE" w14:textId="6EE300B9" w:rsidR="001F56D1" w:rsidRPr="00286B5D" w:rsidRDefault="001F56D1" w:rsidP="00242BB1">
            <w:pPr>
              <w:ind w:left="-43" w:right="-72"/>
              <w:jc w:val="right"/>
              <w:rPr>
                <w:rFonts w:ascii="Arial" w:hAnsi="Arial" w:cs="Arial"/>
                <w:snapToGrid w:val="0"/>
                <w:sz w:val="12"/>
                <w:szCs w:val="12"/>
              </w:rPr>
            </w:pPr>
            <w:r w:rsidRPr="00286B5D">
              <w:rPr>
                <w:rFonts w:ascii="Arial" w:hAnsi="Arial" w:cs="Arial"/>
                <w:snapToGrid w:val="0"/>
                <w:sz w:val="12"/>
                <w:szCs w:val="12"/>
              </w:rPr>
              <w:t>United States</w:t>
            </w:r>
          </w:p>
        </w:tc>
        <w:tc>
          <w:tcPr>
            <w:tcW w:w="1080" w:type="dxa"/>
            <w:vAlign w:val="bottom"/>
          </w:tcPr>
          <w:p w14:paraId="37C1B8CB" w14:textId="77777777" w:rsidR="001F56D1" w:rsidRPr="00286B5D" w:rsidRDefault="001F56D1" w:rsidP="00242BB1">
            <w:pPr>
              <w:ind w:right="-72"/>
              <w:jc w:val="center"/>
              <w:rPr>
                <w:rFonts w:ascii="Arial" w:hAnsi="Arial" w:cs="Arial"/>
                <w:snapToGrid w:val="0"/>
                <w:sz w:val="12"/>
                <w:szCs w:val="12"/>
              </w:rPr>
            </w:pPr>
          </w:p>
        </w:tc>
        <w:tc>
          <w:tcPr>
            <w:tcW w:w="1062" w:type="dxa"/>
            <w:vAlign w:val="bottom"/>
          </w:tcPr>
          <w:p w14:paraId="1DDB1BB7" w14:textId="159FA448" w:rsidR="001F56D1" w:rsidRPr="00286B5D" w:rsidRDefault="001F56D1" w:rsidP="00242BB1">
            <w:pPr>
              <w:ind w:right="-72"/>
              <w:jc w:val="right"/>
              <w:rPr>
                <w:rFonts w:ascii="Arial" w:hAnsi="Arial" w:cs="Arial"/>
                <w:sz w:val="12"/>
                <w:szCs w:val="12"/>
              </w:rPr>
            </w:pPr>
            <w:r w:rsidRPr="00286B5D">
              <w:rPr>
                <w:rFonts w:ascii="Arial" w:hAnsi="Arial" w:cs="Arial"/>
                <w:sz w:val="12"/>
                <w:szCs w:val="12"/>
              </w:rPr>
              <w:t>SC ALPHA Inc.</w:t>
            </w:r>
          </w:p>
        </w:tc>
        <w:tc>
          <w:tcPr>
            <w:tcW w:w="1008" w:type="dxa"/>
            <w:shd w:val="clear" w:color="auto" w:fill="FAFAFA"/>
            <w:vAlign w:val="bottom"/>
          </w:tcPr>
          <w:p w14:paraId="79C2F865" w14:textId="77777777" w:rsidR="001F56D1" w:rsidRPr="00286B5D" w:rsidRDefault="001F56D1" w:rsidP="00242BB1">
            <w:pPr>
              <w:ind w:right="-72"/>
              <w:jc w:val="right"/>
              <w:rPr>
                <w:rFonts w:ascii="Arial" w:hAnsi="Arial" w:cs="Arial"/>
                <w:sz w:val="12"/>
                <w:szCs w:val="12"/>
              </w:rPr>
            </w:pPr>
          </w:p>
        </w:tc>
        <w:tc>
          <w:tcPr>
            <w:tcW w:w="900" w:type="dxa"/>
            <w:vAlign w:val="bottom"/>
          </w:tcPr>
          <w:p w14:paraId="47C02E61" w14:textId="77777777" w:rsidR="001F56D1" w:rsidRPr="00286B5D" w:rsidRDefault="001F56D1" w:rsidP="00242BB1">
            <w:pPr>
              <w:ind w:right="-72"/>
              <w:jc w:val="right"/>
              <w:rPr>
                <w:rFonts w:ascii="Arial" w:hAnsi="Arial" w:cs="Arial"/>
                <w:sz w:val="12"/>
                <w:szCs w:val="12"/>
              </w:rPr>
            </w:pPr>
          </w:p>
        </w:tc>
        <w:tc>
          <w:tcPr>
            <w:tcW w:w="990" w:type="dxa"/>
            <w:shd w:val="clear" w:color="auto" w:fill="FAFAFA"/>
            <w:vAlign w:val="bottom"/>
          </w:tcPr>
          <w:p w14:paraId="32C02A76" w14:textId="77777777" w:rsidR="001F56D1" w:rsidRPr="00286B5D" w:rsidRDefault="001F56D1" w:rsidP="00242BB1">
            <w:pPr>
              <w:ind w:right="-72"/>
              <w:jc w:val="right"/>
              <w:rPr>
                <w:rFonts w:ascii="Arial" w:hAnsi="Arial" w:cs="Arial"/>
                <w:sz w:val="12"/>
                <w:szCs w:val="12"/>
              </w:rPr>
            </w:pPr>
          </w:p>
        </w:tc>
        <w:tc>
          <w:tcPr>
            <w:tcW w:w="990" w:type="dxa"/>
            <w:vAlign w:val="bottom"/>
          </w:tcPr>
          <w:p w14:paraId="1129C7F0" w14:textId="77777777" w:rsidR="001F56D1" w:rsidRPr="00286B5D" w:rsidRDefault="001F56D1" w:rsidP="00242BB1">
            <w:pPr>
              <w:ind w:right="-72"/>
              <w:jc w:val="right"/>
              <w:rPr>
                <w:rFonts w:ascii="Arial" w:hAnsi="Arial" w:cs="Arial"/>
                <w:sz w:val="12"/>
                <w:szCs w:val="12"/>
              </w:rPr>
            </w:pPr>
          </w:p>
        </w:tc>
      </w:tr>
      <w:tr w:rsidR="00C96EA1" w:rsidRPr="00286B5D" w14:paraId="465DA57F" w14:textId="77777777" w:rsidTr="006B62EA">
        <w:trPr>
          <w:gridAfter w:val="1"/>
          <w:wAfter w:w="14" w:type="dxa"/>
        </w:trPr>
        <w:tc>
          <w:tcPr>
            <w:tcW w:w="2434" w:type="dxa"/>
            <w:vAlign w:val="bottom"/>
          </w:tcPr>
          <w:p w14:paraId="0DB4540B" w14:textId="46A7C81B" w:rsidR="00C96EA1" w:rsidRPr="00286B5D" w:rsidRDefault="00C96EA1" w:rsidP="00242BB1">
            <w:pPr>
              <w:ind w:left="-101"/>
              <w:jc w:val="left"/>
              <w:rPr>
                <w:rFonts w:ascii="Arial" w:hAnsi="Arial" w:cs="Arial"/>
                <w:sz w:val="12"/>
                <w:szCs w:val="12"/>
              </w:rPr>
            </w:pPr>
            <w:r w:rsidRPr="00286B5D">
              <w:rPr>
                <w:rFonts w:ascii="Arial" w:hAnsi="Arial" w:cs="Arial"/>
                <w:sz w:val="12"/>
                <w:szCs w:val="12"/>
              </w:rPr>
              <w:t>SCX One Company Limited</w:t>
            </w:r>
          </w:p>
        </w:tc>
        <w:tc>
          <w:tcPr>
            <w:tcW w:w="990" w:type="dxa"/>
            <w:vAlign w:val="bottom"/>
          </w:tcPr>
          <w:p w14:paraId="5A08EC15" w14:textId="375C7645" w:rsidR="00C96EA1" w:rsidRPr="00286B5D" w:rsidRDefault="00C96EA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2355D1C8" w14:textId="7A7FE4F2" w:rsidR="00C96EA1" w:rsidRPr="00286B5D" w:rsidRDefault="00C96EA1" w:rsidP="00242BB1">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2E5D9DC7" w14:textId="177F0670"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 xml:space="preserve">Indirect </w:t>
            </w:r>
          </w:p>
        </w:tc>
        <w:tc>
          <w:tcPr>
            <w:tcW w:w="1008" w:type="dxa"/>
            <w:shd w:val="clear" w:color="auto" w:fill="FAFAFA"/>
            <w:vAlign w:val="bottom"/>
          </w:tcPr>
          <w:p w14:paraId="587AB701" w14:textId="3149F636" w:rsidR="00C96EA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C96EA1" w:rsidRPr="00286B5D">
              <w:rPr>
                <w:rFonts w:ascii="Arial" w:hAnsi="Arial" w:cs="Arial"/>
                <w:sz w:val="12"/>
                <w:szCs w:val="12"/>
              </w:rPr>
              <w:t>.</w:t>
            </w:r>
            <w:r w:rsidRPr="00286B5D">
              <w:rPr>
                <w:rFonts w:ascii="Arial" w:hAnsi="Arial" w:cs="Arial"/>
                <w:sz w:val="12"/>
                <w:szCs w:val="12"/>
                <w:lang w:val="en-GB"/>
              </w:rPr>
              <w:t>99</w:t>
            </w:r>
          </w:p>
        </w:tc>
        <w:tc>
          <w:tcPr>
            <w:tcW w:w="900" w:type="dxa"/>
            <w:vAlign w:val="bottom"/>
          </w:tcPr>
          <w:p w14:paraId="76CB87CA" w14:textId="1519D3ED"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w:t>
            </w:r>
          </w:p>
        </w:tc>
        <w:tc>
          <w:tcPr>
            <w:tcW w:w="990" w:type="dxa"/>
            <w:shd w:val="clear" w:color="auto" w:fill="FAFAFA"/>
            <w:vAlign w:val="bottom"/>
          </w:tcPr>
          <w:p w14:paraId="792535D5" w14:textId="1AE3DBCE"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w:t>
            </w:r>
          </w:p>
        </w:tc>
        <w:tc>
          <w:tcPr>
            <w:tcW w:w="990" w:type="dxa"/>
            <w:vAlign w:val="bottom"/>
          </w:tcPr>
          <w:p w14:paraId="238F2A7C" w14:textId="32742F5D"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w:t>
            </w:r>
          </w:p>
        </w:tc>
      </w:tr>
      <w:tr w:rsidR="00C96EA1" w:rsidRPr="00286B5D" w14:paraId="4EABD8AE" w14:textId="77777777" w:rsidTr="006B62EA">
        <w:trPr>
          <w:gridAfter w:val="1"/>
          <w:wAfter w:w="14" w:type="dxa"/>
        </w:trPr>
        <w:tc>
          <w:tcPr>
            <w:tcW w:w="2434" w:type="dxa"/>
            <w:vAlign w:val="bottom"/>
          </w:tcPr>
          <w:p w14:paraId="661257A0" w14:textId="77777777" w:rsidR="00C96EA1" w:rsidRPr="00286B5D" w:rsidRDefault="00C96EA1" w:rsidP="00242BB1">
            <w:pPr>
              <w:ind w:left="-101"/>
              <w:jc w:val="left"/>
              <w:rPr>
                <w:rFonts w:ascii="Arial" w:hAnsi="Arial" w:cs="Arial"/>
                <w:sz w:val="12"/>
                <w:szCs w:val="12"/>
              </w:rPr>
            </w:pPr>
          </w:p>
        </w:tc>
        <w:tc>
          <w:tcPr>
            <w:tcW w:w="990" w:type="dxa"/>
            <w:vAlign w:val="bottom"/>
          </w:tcPr>
          <w:p w14:paraId="68B8910E" w14:textId="7132132C" w:rsidR="00C96EA1" w:rsidRPr="00286B5D" w:rsidRDefault="00C96EA1" w:rsidP="00242BB1">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0BA1B090" w14:textId="77777777" w:rsidR="00C96EA1" w:rsidRPr="00286B5D" w:rsidRDefault="00C96EA1" w:rsidP="00242BB1">
            <w:pPr>
              <w:ind w:right="-72"/>
              <w:jc w:val="center"/>
              <w:rPr>
                <w:rFonts w:ascii="Arial" w:hAnsi="Arial" w:cs="Arial"/>
                <w:snapToGrid w:val="0"/>
                <w:sz w:val="12"/>
                <w:szCs w:val="12"/>
              </w:rPr>
            </w:pPr>
          </w:p>
        </w:tc>
        <w:tc>
          <w:tcPr>
            <w:tcW w:w="1062" w:type="dxa"/>
            <w:vAlign w:val="bottom"/>
          </w:tcPr>
          <w:p w14:paraId="54FF3C0F" w14:textId="7F26A72A"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Shareholding via</w:t>
            </w:r>
          </w:p>
        </w:tc>
        <w:tc>
          <w:tcPr>
            <w:tcW w:w="1008" w:type="dxa"/>
            <w:shd w:val="clear" w:color="auto" w:fill="FAFAFA"/>
            <w:vAlign w:val="bottom"/>
          </w:tcPr>
          <w:p w14:paraId="5EAFEAAE" w14:textId="77777777" w:rsidR="00C96EA1" w:rsidRPr="00286B5D" w:rsidRDefault="00C96EA1" w:rsidP="00242BB1">
            <w:pPr>
              <w:ind w:right="-72"/>
              <w:jc w:val="right"/>
              <w:rPr>
                <w:rFonts w:ascii="Arial" w:hAnsi="Arial" w:cs="Arial"/>
                <w:sz w:val="12"/>
                <w:szCs w:val="12"/>
              </w:rPr>
            </w:pPr>
          </w:p>
        </w:tc>
        <w:tc>
          <w:tcPr>
            <w:tcW w:w="900" w:type="dxa"/>
            <w:vAlign w:val="bottom"/>
          </w:tcPr>
          <w:p w14:paraId="1DCB103F" w14:textId="77777777" w:rsidR="00C96EA1" w:rsidRPr="00286B5D" w:rsidRDefault="00C96EA1" w:rsidP="00242BB1">
            <w:pPr>
              <w:ind w:right="-72"/>
              <w:jc w:val="right"/>
              <w:rPr>
                <w:rFonts w:ascii="Arial" w:hAnsi="Arial" w:cs="Arial"/>
                <w:sz w:val="12"/>
                <w:szCs w:val="12"/>
              </w:rPr>
            </w:pPr>
          </w:p>
        </w:tc>
        <w:tc>
          <w:tcPr>
            <w:tcW w:w="990" w:type="dxa"/>
            <w:shd w:val="clear" w:color="auto" w:fill="FAFAFA"/>
            <w:vAlign w:val="bottom"/>
          </w:tcPr>
          <w:p w14:paraId="123AFE1B" w14:textId="77777777" w:rsidR="00C96EA1" w:rsidRPr="00286B5D" w:rsidRDefault="00C96EA1" w:rsidP="00242BB1">
            <w:pPr>
              <w:ind w:right="-72"/>
              <w:jc w:val="right"/>
              <w:rPr>
                <w:rFonts w:ascii="Arial" w:hAnsi="Arial" w:cs="Arial"/>
                <w:sz w:val="12"/>
                <w:szCs w:val="12"/>
              </w:rPr>
            </w:pPr>
          </w:p>
        </w:tc>
        <w:tc>
          <w:tcPr>
            <w:tcW w:w="990" w:type="dxa"/>
            <w:vAlign w:val="bottom"/>
          </w:tcPr>
          <w:p w14:paraId="7C3314A4" w14:textId="77777777" w:rsidR="00C96EA1" w:rsidRPr="00286B5D" w:rsidRDefault="00C96EA1" w:rsidP="00242BB1">
            <w:pPr>
              <w:ind w:right="-72"/>
              <w:jc w:val="right"/>
              <w:rPr>
                <w:rFonts w:ascii="Arial" w:hAnsi="Arial" w:cs="Arial"/>
                <w:sz w:val="12"/>
                <w:szCs w:val="12"/>
              </w:rPr>
            </w:pPr>
          </w:p>
        </w:tc>
      </w:tr>
      <w:tr w:rsidR="00C96EA1" w:rsidRPr="00286B5D" w14:paraId="38A2787B" w14:textId="77777777" w:rsidTr="006B62EA">
        <w:trPr>
          <w:gridAfter w:val="1"/>
          <w:wAfter w:w="14" w:type="dxa"/>
        </w:trPr>
        <w:tc>
          <w:tcPr>
            <w:tcW w:w="2434" w:type="dxa"/>
            <w:vAlign w:val="bottom"/>
          </w:tcPr>
          <w:p w14:paraId="069B9A6B" w14:textId="77777777" w:rsidR="00C96EA1" w:rsidRPr="00286B5D" w:rsidRDefault="00C96EA1" w:rsidP="00242BB1">
            <w:pPr>
              <w:ind w:left="-101"/>
              <w:jc w:val="left"/>
              <w:rPr>
                <w:rFonts w:ascii="Arial" w:hAnsi="Arial" w:cs="Arial"/>
                <w:sz w:val="12"/>
                <w:szCs w:val="12"/>
              </w:rPr>
            </w:pPr>
          </w:p>
        </w:tc>
        <w:tc>
          <w:tcPr>
            <w:tcW w:w="990" w:type="dxa"/>
            <w:vAlign w:val="bottom"/>
          </w:tcPr>
          <w:p w14:paraId="1A7FBE29" w14:textId="77777777" w:rsidR="00C96EA1" w:rsidRPr="00286B5D" w:rsidRDefault="00C96EA1" w:rsidP="00242BB1">
            <w:pPr>
              <w:ind w:left="-43" w:right="-72"/>
              <w:jc w:val="right"/>
              <w:rPr>
                <w:rFonts w:ascii="Arial" w:hAnsi="Arial" w:cs="Arial"/>
                <w:snapToGrid w:val="0"/>
                <w:sz w:val="12"/>
                <w:szCs w:val="12"/>
              </w:rPr>
            </w:pPr>
          </w:p>
        </w:tc>
        <w:tc>
          <w:tcPr>
            <w:tcW w:w="1080" w:type="dxa"/>
            <w:vAlign w:val="bottom"/>
          </w:tcPr>
          <w:p w14:paraId="31AEE2B8" w14:textId="77777777" w:rsidR="00C96EA1" w:rsidRPr="00286B5D" w:rsidRDefault="00C96EA1" w:rsidP="00242BB1">
            <w:pPr>
              <w:ind w:right="-72"/>
              <w:jc w:val="center"/>
              <w:rPr>
                <w:rFonts w:ascii="Arial" w:hAnsi="Arial" w:cs="Arial"/>
                <w:snapToGrid w:val="0"/>
                <w:sz w:val="12"/>
                <w:szCs w:val="12"/>
              </w:rPr>
            </w:pPr>
          </w:p>
        </w:tc>
        <w:tc>
          <w:tcPr>
            <w:tcW w:w="1062" w:type="dxa"/>
            <w:vAlign w:val="bottom"/>
          </w:tcPr>
          <w:p w14:paraId="1D3C6CAF" w14:textId="08E7E41B"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SC Expedition</w:t>
            </w:r>
          </w:p>
        </w:tc>
        <w:tc>
          <w:tcPr>
            <w:tcW w:w="1008" w:type="dxa"/>
            <w:shd w:val="clear" w:color="auto" w:fill="FAFAFA"/>
            <w:vAlign w:val="bottom"/>
          </w:tcPr>
          <w:p w14:paraId="32224620" w14:textId="77777777" w:rsidR="00C96EA1" w:rsidRPr="00286B5D" w:rsidRDefault="00C96EA1" w:rsidP="00242BB1">
            <w:pPr>
              <w:ind w:right="-72"/>
              <w:jc w:val="right"/>
              <w:rPr>
                <w:rFonts w:ascii="Arial" w:hAnsi="Arial" w:cs="Arial"/>
                <w:sz w:val="12"/>
                <w:szCs w:val="12"/>
              </w:rPr>
            </w:pPr>
          </w:p>
        </w:tc>
        <w:tc>
          <w:tcPr>
            <w:tcW w:w="900" w:type="dxa"/>
            <w:vAlign w:val="bottom"/>
          </w:tcPr>
          <w:p w14:paraId="67E8F737" w14:textId="77777777" w:rsidR="00C96EA1" w:rsidRPr="00286B5D" w:rsidRDefault="00C96EA1" w:rsidP="00242BB1">
            <w:pPr>
              <w:ind w:right="-72"/>
              <w:jc w:val="right"/>
              <w:rPr>
                <w:rFonts w:ascii="Arial" w:hAnsi="Arial" w:cs="Arial"/>
                <w:sz w:val="12"/>
                <w:szCs w:val="12"/>
              </w:rPr>
            </w:pPr>
          </w:p>
        </w:tc>
        <w:tc>
          <w:tcPr>
            <w:tcW w:w="990" w:type="dxa"/>
            <w:shd w:val="clear" w:color="auto" w:fill="FAFAFA"/>
            <w:vAlign w:val="bottom"/>
          </w:tcPr>
          <w:p w14:paraId="6F60DEA8" w14:textId="77777777" w:rsidR="00C96EA1" w:rsidRPr="00286B5D" w:rsidRDefault="00C96EA1" w:rsidP="00242BB1">
            <w:pPr>
              <w:ind w:right="-72"/>
              <w:jc w:val="right"/>
              <w:rPr>
                <w:rFonts w:ascii="Arial" w:hAnsi="Arial" w:cs="Arial"/>
                <w:sz w:val="12"/>
                <w:szCs w:val="12"/>
              </w:rPr>
            </w:pPr>
          </w:p>
        </w:tc>
        <w:tc>
          <w:tcPr>
            <w:tcW w:w="990" w:type="dxa"/>
            <w:vAlign w:val="bottom"/>
          </w:tcPr>
          <w:p w14:paraId="724ABF86" w14:textId="77777777" w:rsidR="00C96EA1" w:rsidRPr="00286B5D" w:rsidRDefault="00C96EA1" w:rsidP="00242BB1">
            <w:pPr>
              <w:ind w:right="-72"/>
              <w:jc w:val="right"/>
              <w:rPr>
                <w:rFonts w:ascii="Arial" w:hAnsi="Arial" w:cs="Arial"/>
                <w:sz w:val="12"/>
                <w:szCs w:val="12"/>
              </w:rPr>
            </w:pPr>
          </w:p>
        </w:tc>
      </w:tr>
      <w:tr w:rsidR="00C96EA1" w:rsidRPr="00286B5D" w14:paraId="23AA71DD" w14:textId="77777777" w:rsidTr="006B62EA">
        <w:trPr>
          <w:gridAfter w:val="1"/>
          <w:wAfter w:w="14" w:type="dxa"/>
        </w:trPr>
        <w:tc>
          <w:tcPr>
            <w:tcW w:w="2434" w:type="dxa"/>
            <w:vAlign w:val="bottom"/>
          </w:tcPr>
          <w:p w14:paraId="7B255825" w14:textId="77777777" w:rsidR="00C96EA1" w:rsidRPr="00286B5D" w:rsidRDefault="00C96EA1" w:rsidP="00242BB1">
            <w:pPr>
              <w:ind w:left="-101"/>
              <w:jc w:val="left"/>
              <w:rPr>
                <w:rFonts w:ascii="Arial" w:hAnsi="Arial" w:cs="Arial"/>
                <w:sz w:val="12"/>
                <w:szCs w:val="12"/>
              </w:rPr>
            </w:pPr>
          </w:p>
        </w:tc>
        <w:tc>
          <w:tcPr>
            <w:tcW w:w="990" w:type="dxa"/>
            <w:vAlign w:val="bottom"/>
          </w:tcPr>
          <w:p w14:paraId="62B37FD2" w14:textId="77777777" w:rsidR="00C96EA1" w:rsidRPr="00286B5D" w:rsidRDefault="00C96EA1" w:rsidP="00242BB1">
            <w:pPr>
              <w:ind w:left="-43" w:right="-72"/>
              <w:jc w:val="right"/>
              <w:rPr>
                <w:rFonts w:ascii="Arial" w:hAnsi="Arial" w:cs="Arial"/>
                <w:snapToGrid w:val="0"/>
                <w:sz w:val="12"/>
                <w:szCs w:val="12"/>
              </w:rPr>
            </w:pPr>
          </w:p>
        </w:tc>
        <w:tc>
          <w:tcPr>
            <w:tcW w:w="1080" w:type="dxa"/>
            <w:vAlign w:val="bottom"/>
          </w:tcPr>
          <w:p w14:paraId="1B3B8936" w14:textId="77777777" w:rsidR="00C96EA1" w:rsidRPr="00286B5D" w:rsidRDefault="00C96EA1" w:rsidP="00242BB1">
            <w:pPr>
              <w:ind w:right="-72"/>
              <w:jc w:val="center"/>
              <w:rPr>
                <w:rFonts w:ascii="Arial" w:hAnsi="Arial" w:cs="Arial"/>
                <w:snapToGrid w:val="0"/>
                <w:sz w:val="12"/>
                <w:szCs w:val="12"/>
              </w:rPr>
            </w:pPr>
          </w:p>
        </w:tc>
        <w:tc>
          <w:tcPr>
            <w:tcW w:w="1062" w:type="dxa"/>
            <w:vAlign w:val="bottom"/>
          </w:tcPr>
          <w:p w14:paraId="560BA200" w14:textId="43269E60"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Company Limited</w:t>
            </w:r>
          </w:p>
        </w:tc>
        <w:tc>
          <w:tcPr>
            <w:tcW w:w="1008" w:type="dxa"/>
            <w:shd w:val="clear" w:color="auto" w:fill="FAFAFA"/>
            <w:vAlign w:val="bottom"/>
          </w:tcPr>
          <w:p w14:paraId="1752BB7C" w14:textId="77777777" w:rsidR="00C96EA1" w:rsidRPr="00286B5D" w:rsidRDefault="00C96EA1" w:rsidP="00242BB1">
            <w:pPr>
              <w:ind w:right="-72"/>
              <w:jc w:val="right"/>
              <w:rPr>
                <w:rFonts w:ascii="Arial" w:hAnsi="Arial" w:cs="Arial"/>
                <w:sz w:val="12"/>
                <w:szCs w:val="12"/>
              </w:rPr>
            </w:pPr>
          </w:p>
        </w:tc>
        <w:tc>
          <w:tcPr>
            <w:tcW w:w="900" w:type="dxa"/>
            <w:vAlign w:val="bottom"/>
          </w:tcPr>
          <w:p w14:paraId="5BEF4396" w14:textId="77777777" w:rsidR="00C96EA1" w:rsidRPr="00286B5D" w:rsidRDefault="00C96EA1" w:rsidP="00242BB1">
            <w:pPr>
              <w:ind w:right="-72"/>
              <w:jc w:val="right"/>
              <w:rPr>
                <w:rFonts w:ascii="Arial" w:hAnsi="Arial" w:cs="Arial"/>
                <w:sz w:val="12"/>
                <w:szCs w:val="12"/>
              </w:rPr>
            </w:pPr>
          </w:p>
        </w:tc>
        <w:tc>
          <w:tcPr>
            <w:tcW w:w="990" w:type="dxa"/>
            <w:shd w:val="clear" w:color="auto" w:fill="FAFAFA"/>
            <w:vAlign w:val="bottom"/>
          </w:tcPr>
          <w:p w14:paraId="0500AC89" w14:textId="77777777" w:rsidR="00C96EA1" w:rsidRPr="00286B5D" w:rsidRDefault="00C96EA1" w:rsidP="00242BB1">
            <w:pPr>
              <w:ind w:right="-72"/>
              <w:jc w:val="right"/>
              <w:rPr>
                <w:rFonts w:ascii="Arial" w:hAnsi="Arial" w:cs="Arial"/>
                <w:sz w:val="12"/>
                <w:szCs w:val="12"/>
              </w:rPr>
            </w:pPr>
          </w:p>
        </w:tc>
        <w:tc>
          <w:tcPr>
            <w:tcW w:w="990" w:type="dxa"/>
            <w:vAlign w:val="bottom"/>
          </w:tcPr>
          <w:p w14:paraId="05E7AB7C" w14:textId="77777777" w:rsidR="00C96EA1" w:rsidRPr="00286B5D" w:rsidRDefault="00C96EA1" w:rsidP="00242BB1">
            <w:pPr>
              <w:ind w:right="-72"/>
              <w:jc w:val="right"/>
              <w:rPr>
                <w:rFonts w:ascii="Arial" w:hAnsi="Arial" w:cs="Arial"/>
                <w:sz w:val="12"/>
                <w:szCs w:val="12"/>
              </w:rPr>
            </w:pPr>
          </w:p>
        </w:tc>
      </w:tr>
      <w:tr w:rsidR="00C96EA1" w:rsidRPr="00286B5D" w14:paraId="7D141856" w14:textId="77777777" w:rsidTr="006B62EA">
        <w:trPr>
          <w:gridAfter w:val="1"/>
          <w:wAfter w:w="14" w:type="dxa"/>
        </w:trPr>
        <w:tc>
          <w:tcPr>
            <w:tcW w:w="2434" w:type="dxa"/>
            <w:vAlign w:val="bottom"/>
          </w:tcPr>
          <w:p w14:paraId="777E807D" w14:textId="54E1733C" w:rsidR="00C96EA1" w:rsidRPr="00286B5D" w:rsidRDefault="00C96EA1" w:rsidP="00242BB1">
            <w:pPr>
              <w:ind w:left="-101"/>
              <w:jc w:val="left"/>
              <w:rPr>
                <w:rFonts w:ascii="Arial" w:hAnsi="Arial" w:cs="Arial"/>
                <w:sz w:val="12"/>
                <w:szCs w:val="12"/>
              </w:rPr>
            </w:pPr>
            <w:r w:rsidRPr="00286B5D">
              <w:rPr>
                <w:rFonts w:ascii="Arial" w:hAnsi="Arial" w:cs="Arial"/>
                <w:sz w:val="12"/>
                <w:szCs w:val="12"/>
              </w:rPr>
              <w:t>SC Asset Four Company Limited</w:t>
            </w:r>
          </w:p>
        </w:tc>
        <w:tc>
          <w:tcPr>
            <w:tcW w:w="990" w:type="dxa"/>
            <w:vAlign w:val="bottom"/>
          </w:tcPr>
          <w:p w14:paraId="4B1445A7" w14:textId="1877E115" w:rsidR="00C96EA1" w:rsidRPr="00286B5D" w:rsidRDefault="00C96EA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63C0F673" w14:textId="4A029FC5" w:rsidR="00C96EA1" w:rsidRPr="00286B5D" w:rsidRDefault="00C96EA1" w:rsidP="00242BB1">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7CBB915C" w14:textId="61B82ACC" w:rsidR="00C96EA1" w:rsidRPr="00286B5D" w:rsidRDefault="00C96EA1" w:rsidP="00242BB1">
            <w:pPr>
              <w:ind w:right="-72"/>
              <w:jc w:val="right"/>
              <w:rPr>
                <w:rFonts w:ascii="Arial" w:hAnsi="Arial" w:cs="Arial"/>
                <w:sz w:val="12"/>
                <w:szCs w:val="12"/>
              </w:rPr>
            </w:pPr>
            <w:r w:rsidRPr="00286B5D">
              <w:rPr>
                <w:rFonts w:ascii="Arial" w:hAnsi="Arial" w:cs="Arial"/>
                <w:sz w:val="12"/>
                <w:szCs w:val="12"/>
                <w:lang w:val="en-GB"/>
              </w:rPr>
              <w:t>Direct</w:t>
            </w:r>
          </w:p>
        </w:tc>
        <w:tc>
          <w:tcPr>
            <w:tcW w:w="1008" w:type="dxa"/>
            <w:shd w:val="clear" w:color="auto" w:fill="FAFAFA"/>
            <w:vAlign w:val="bottom"/>
          </w:tcPr>
          <w:p w14:paraId="42C472BA" w14:textId="322F8B9B" w:rsidR="00C96EA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C96EA1" w:rsidRPr="00286B5D">
              <w:rPr>
                <w:rFonts w:ascii="Arial" w:hAnsi="Arial" w:cs="Arial"/>
                <w:sz w:val="12"/>
                <w:szCs w:val="12"/>
              </w:rPr>
              <w:t>.</w:t>
            </w:r>
            <w:r w:rsidRPr="00286B5D">
              <w:rPr>
                <w:rFonts w:ascii="Arial" w:hAnsi="Arial" w:cs="Arial"/>
                <w:sz w:val="12"/>
                <w:szCs w:val="12"/>
                <w:lang w:val="en-GB"/>
              </w:rPr>
              <w:t>99</w:t>
            </w:r>
          </w:p>
        </w:tc>
        <w:tc>
          <w:tcPr>
            <w:tcW w:w="900" w:type="dxa"/>
            <w:vAlign w:val="bottom"/>
          </w:tcPr>
          <w:p w14:paraId="0572309A" w14:textId="6F7F8D33"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w:t>
            </w:r>
          </w:p>
        </w:tc>
        <w:tc>
          <w:tcPr>
            <w:tcW w:w="990" w:type="dxa"/>
            <w:shd w:val="clear" w:color="auto" w:fill="FAFAFA"/>
            <w:vAlign w:val="bottom"/>
          </w:tcPr>
          <w:p w14:paraId="08BF2E0F" w14:textId="0EE2BFAC" w:rsidR="00C96EA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12</w:t>
            </w:r>
            <w:r w:rsidR="00C96EA1" w:rsidRPr="00286B5D">
              <w:rPr>
                <w:rFonts w:ascii="Arial" w:hAnsi="Arial" w:cs="Arial"/>
                <w:sz w:val="12"/>
                <w:szCs w:val="12"/>
              </w:rPr>
              <w:t>,</w:t>
            </w:r>
            <w:r w:rsidRPr="00286B5D">
              <w:rPr>
                <w:rFonts w:ascii="Arial" w:hAnsi="Arial" w:cs="Arial"/>
                <w:sz w:val="12"/>
                <w:szCs w:val="12"/>
                <w:lang w:val="en-GB"/>
              </w:rPr>
              <w:t>499</w:t>
            </w:r>
            <w:r w:rsidR="00C96EA1" w:rsidRPr="00286B5D">
              <w:rPr>
                <w:rFonts w:ascii="Arial" w:hAnsi="Arial" w:cs="Arial"/>
                <w:sz w:val="12"/>
                <w:szCs w:val="12"/>
              </w:rPr>
              <w:t>,</w:t>
            </w:r>
            <w:r w:rsidRPr="00286B5D">
              <w:rPr>
                <w:rFonts w:ascii="Arial" w:hAnsi="Arial" w:cs="Arial"/>
                <w:sz w:val="12"/>
                <w:szCs w:val="12"/>
                <w:lang w:val="en-GB"/>
              </w:rPr>
              <w:t>993</w:t>
            </w:r>
          </w:p>
        </w:tc>
        <w:tc>
          <w:tcPr>
            <w:tcW w:w="990" w:type="dxa"/>
            <w:vAlign w:val="bottom"/>
          </w:tcPr>
          <w:p w14:paraId="2956AC13" w14:textId="0B58D5CA"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w:t>
            </w:r>
          </w:p>
        </w:tc>
      </w:tr>
      <w:tr w:rsidR="00C96EA1" w:rsidRPr="00286B5D" w14:paraId="03BC180C" w14:textId="77777777" w:rsidTr="006B62EA">
        <w:trPr>
          <w:gridAfter w:val="1"/>
          <w:wAfter w:w="14" w:type="dxa"/>
        </w:trPr>
        <w:tc>
          <w:tcPr>
            <w:tcW w:w="2434" w:type="dxa"/>
            <w:vAlign w:val="bottom"/>
          </w:tcPr>
          <w:p w14:paraId="2C9D2DA0" w14:textId="77777777" w:rsidR="00C96EA1" w:rsidRPr="00286B5D" w:rsidRDefault="00C96EA1" w:rsidP="00242BB1">
            <w:pPr>
              <w:ind w:left="-101"/>
              <w:jc w:val="left"/>
              <w:rPr>
                <w:rFonts w:ascii="Arial" w:hAnsi="Arial" w:cs="Arial"/>
                <w:sz w:val="12"/>
                <w:szCs w:val="12"/>
              </w:rPr>
            </w:pPr>
          </w:p>
        </w:tc>
        <w:tc>
          <w:tcPr>
            <w:tcW w:w="990" w:type="dxa"/>
            <w:vAlign w:val="bottom"/>
          </w:tcPr>
          <w:p w14:paraId="24EC29D2" w14:textId="46C23E6B" w:rsidR="00C96EA1" w:rsidRPr="00286B5D" w:rsidRDefault="00C96EA1" w:rsidP="00242BB1">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130D16D6" w14:textId="77777777" w:rsidR="00C96EA1" w:rsidRPr="00286B5D" w:rsidRDefault="00C96EA1" w:rsidP="00242BB1">
            <w:pPr>
              <w:ind w:right="-72"/>
              <w:jc w:val="center"/>
              <w:rPr>
                <w:rFonts w:ascii="Arial" w:hAnsi="Arial" w:cs="Arial"/>
                <w:snapToGrid w:val="0"/>
                <w:sz w:val="12"/>
                <w:szCs w:val="12"/>
              </w:rPr>
            </w:pPr>
          </w:p>
        </w:tc>
        <w:tc>
          <w:tcPr>
            <w:tcW w:w="1062" w:type="dxa"/>
            <w:vAlign w:val="bottom"/>
          </w:tcPr>
          <w:p w14:paraId="7831D665" w14:textId="24E156E1" w:rsidR="00C96EA1" w:rsidRPr="00286B5D" w:rsidRDefault="00C96EA1" w:rsidP="00242BB1">
            <w:pPr>
              <w:ind w:right="-72"/>
              <w:jc w:val="right"/>
              <w:rPr>
                <w:rFonts w:ascii="Arial" w:hAnsi="Arial" w:cs="Arial"/>
                <w:sz w:val="12"/>
                <w:szCs w:val="12"/>
              </w:rPr>
            </w:pPr>
            <w:r w:rsidRPr="00286B5D">
              <w:rPr>
                <w:rFonts w:ascii="Arial" w:hAnsi="Arial" w:cs="Arial"/>
                <w:sz w:val="12"/>
                <w:szCs w:val="12"/>
                <w:lang w:val="en-GB"/>
              </w:rPr>
              <w:t>Shareholding</w:t>
            </w:r>
          </w:p>
        </w:tc>
        <w:tc>
          <w:tcPr>
            <w:tcW w:w="1008" w:type="dxa"/>
            <w:shd w:val="clear" w:color="auto" w:fill="FAFAFA"/>
            <w:vAlign w:val="bottom"/>
          </w:tcPr>
          <w:p w14:paraId="2AFAEBE9" w14:textId="77777777" w:rsidR="00C96EA1" w:rsidRPr="00286B5D" w:rsidRDefault="00C96EA1" w:rsidP="00242BB1">
            <w:pPr>
              <w:ind w:right="-72"/>
              <w:jc w:val="right"/>
              <w:rPr>
                <w:rFonts w:ascii="Arial" w:hAnsi="Arial" w:cs="Arial"/>
                <w:sz w:val="12"/>
                <w:szCs w:val="12"/>
              </w:rPr>
            </w:pPr>
          </w:p>
        </w:tc>
        <w:tc>
          <w:tcPr>
            <w:tcW w:w="900" w:type="dxa"/>
            <w:vAlign w:val="bottom"/>
          </w:tcPr>
          <w:p w14:paraId="77391000" w14:textId="77777777" w:rsidR="00C96EA1" w:rsidRPr="00286B5D" w:rsidRDefault="00C96EA1" w:rsidP="00242BB1">
            <w:pPr>
              <w:ind w:right="-72"/>
              <w:jc w:val="right"/>
              <w:rPr>
                <w:rFonts w:ascii="Arial" w:hAnsi="Arial" w:cs="Arial"/>
                <w:sz w:val="12"/>
                <w:szCs w:val="12"/>
              </w:rPr>
            </w:pPr>
          </w:p>
        </w:tc>
        <w:tc>
          <w:tcPr>
            <w:tcW w:w="990" w:type="dxa"/>
            <w:shd w:val="clear" w:color="auto" w:fill="FAFAFA"/>
            <w:vAlign w:val="bottom"/>
          </w:tcPr>
          <w:p w14:paraId="6327BF57" w14:textId="77777777" w:rsidR="00C96EA1" w:rsidRPr="00286B5D" w:rsidRDefault="00C96EA1" w:rsidP="00242BB1">
            <w:pPr>
              <w:ind w:right="-72"/>
              <w:jc w:val="right"/>
              <w:rPr>
                <w:rFonts w:ascii="Arial" w:hAnsi="Arial" w:cs="Arial"/>
                <w:sz w:val="12"/>
                <w:szCs w:val="12"/>
              </w:rPr>
            </w:pPr>
          </w:p>
        </w:tc>
        <w:tc>
          <w:tcPr>
            <w:tcW w:w="990" w:type="dxa"/>
            <w:vAlign w:val="bottom"/>
          </w:tcPr>
          <w:p w14:paraId="06E469D0" w14:textId="77777777" w:rsidR="00C96EA1" w:rsidRPr="00286B5D" w:rsidRDefault="00C96EA1" w:rsidP="00242BB1">
            <w:pPr>
              <w:ind w:right="-72"/>
              <w:jc w:val="right"/>
              <w:rPr>
                <w:rFonts w:ascii="Arial" w:hAnsi="Arial" w:cs="Arial"/>
                <w:sz w:val="12"/>
                <w:szCs w:val="12"/>
              </w:rPr>
            </w:pPr>
          </w:p>
        </w:tc>
      </w:tr>
      <w:tr w:rsidR="00C96EA1" w:rsidRPr="00286B5D" w14:paraId="4ACEA448" w14:textId="77777777" w:rsidTr="006B62EA">
        <w:trPr>
          <w:gridAfter w:val="1"/>
          <w:wAfter w:w="14" w:type="dxa"/>
        </w:trPr>
        <w:tc>
          <w:tcPr>
            <w:tcW w:w="2434" w:type="dxa"/>
            <w:vAlign w:val="bottom"/>
          </w:tcPr>
          <w:p w14:paraId="2D40D0D4" w14:textId="1B301C67" w:rsidR="00C96EA1" w:rsidRPr="00286B5D" w:rsidRDefault="00C96EA1" w:rsidP="00242BB1">
            <w:pPr>
              <w:ind w:left="-101"/>
              <w:jc w:val="left"/>
              <w:rPr>
                <w:rFonts w:ascii="Arial" w:hAnsi="Arial" w:cs="Arial"/>
                <w:sz w:val="12"/>
                <w:szCs w:val="12"/>
              </w:rPr>
            </w:pPr>
            <w:r w:rsidRPr="00286B5D">
              <w:rPr>
                <w:rFonts w:ascii="Arial" w:hAnsi="Arial" w:cs="Arial"/>
                <w:sz w:val="12"/>
                <w:szCs w:val="12"/>
              </w:rPr>
              <w:t>SC Asset Five Company Limited</w:t>
            </w:r>
          </w:p>
        </w:tc>
        <w:tc>
          <w:tcPr>
            <w:tcW w:w="990" w:type="dxa"/>
            <w:vAlign w:val="bottom"/>
          </w:tcPr>
          <w:p w14:paraId="2A9815AE" w14:textId="3E8B6196" w:rsidR="00C96EA1" w:rsidRPr="00286B5D" w:rsidRDefault="00C96EA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w:t>
            </w:r>
          </w:p>
        </w:tc>
        <w:tc>
          <w:tcPr>
            <w:tcW w:w="1080" w:type="dxa"/>
            <w:vAlign w:val="bottom"/>
          </w:tcPr>
          <w:p w14:paraId="278484B0" w14:textId="042B8173" w:rsidR="00C96EA1" w:rsidRPr="00286B5D" w:rsidRDefault="00C96EA1" w:rsidP="00242BB1">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21E30A90" w14:textId="1411D6F9" w:rsidR="00C96EA1" w:rsidRPr="00286B5D" w:rsidRDefault="00C96EA1" w:rsidP="00242BB1">
            <w:pPr>
              <w:ind w:right="-72"/>
              <w:jc w:val="right"/>
              <w:rPr>
                <w:rFonts w:ascii="Arial" w:hAnsi="Arial" w:cs="Arial"/>
                <w:sz w:val="12"/>
                <w:szCs w:val="12"/>
              </w:rPr>
            </w:pPr>
            <w:r w:rsidRPr="00286B5D">
              <w:rPr>
                <w:rFonts w:ascii="Arial" w:hAnsi="Arial" w:cs="Arial"/>
                <w:sz w:val="12"/>
                <w:szCs w:val="12"/>
                <w:lang w:val="en-GB"/>
              </w:rPr>
              <w:t>Direct</w:t>
            </w:r>
          </w:p>
        </w:tc>
        <w:tc>
          <w:tcPr>
            <w:tcW w:w="1008" w:type="dxa"/>
            <w:shd w:val="clear" w:color="auto" w:fill="FAFAFA"/>
            <w:vAlign w:val="bottom"/>
          </w:tcPr>
          <w:p w14:paraId="1E18F9C0" w14:textId="6F84BB51" w:rsidR="00C96EA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C96EA1" w:rsidRPr="00286B5D">
              <w:rPr>
                <w:rFonts w:ascii="Arial" w:hAnsi="Arial" w:cs="Arial"/>
                <w:sz w:val="12"/>
                <w:szCs w:val="12"/>
              </w:rPr>
              <w:t>.</w:t>
            </w:r>
            <w:r w:rsidRPr="00286B5D">
              <w:rPr>
                <w:rFonts w:ascii="Arial" w:hAnsi="Arial" w:cs="Arial"/>
                <w:sz w:val="12"/>
                <w:szCs w:val="12"/>
                <w:lang w:val="en-GB"/>
              </w:rPr>
              <w:t>99</w:t>
            </w:r>
          </w:p>
        </w:tc>
        <w:tc>
          <w:tcPr>
            <w:tcW w:w="900" w:type="dxa"/>
            <w:vAlign w:val="bottom"/>
          </w:tcPr>
          <w:p w14:paraId="3F320082" w14:textId="77777777" w:rsidR="00C96EA1" w:rsidRPr="00286B5D" w:rsidRDefault="00C96EA1" w:rsidP="00242BB1">
            <w:pPr>
              <w:ind w:right="-72"/>
              <w:jc w:val="right"/>
              <w:rPr>
                <w:rFonts w:ascii="Arial" w:hAnsi="Arial" w:cs="Arial"/>
                <w:sz w:val="12"/>
                <w:szCs w:val="12"/>
              </w:rPr>
            </w:pPr>
          </w:p>
        </w:tc>
        <w:tc>
          <w:tcPr>
            <w:tcW w:w="990" w:type="dxa"/>
            <w:shd w:val="clear" w:color="auto" w:fill="FAFAFA"/>
            <w:vAlign w:val="bottom"/>
          </w:tcPr>
          <w:p w14:paraId="7C4A592F" w14:textId="6F76C5C3" w:rsidR="00C96EA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12</w:t>
            </w:r>
            <w:r w:rsidR="00C96EA1" w:rsidRPr="00286B5D">
              <w:rPr>
                <w:rFonts w:ascii="Arial" w:hAnsi="Arial" w:cs="Arial"/>
                <w:sz w:val="12"/>
                <w:szCs w:val="12"/>
              </w:rPr>
              <w:t>,</w:t>
            </w:r>
            <w:r w:rsidRPr="00286B5D">
              <w:rPr>
                <w:rFonts w:ascii="Arial" w:hAnsi="Arial" w:cs="Arial"/>
                <w:sz w:val="12"/>
                <w:szCs w:val="12"/>
                <w:lang w:val="en-GB"/>
              </w:rPr>
              <w:t>499</w:t>
            </w:r>
            <w:r w:rsidR="00C96EA1" w:rsidRPr="00286B5D">
              <w:rPr>
                <w:rFonts w:ascii="Arial" w:hAnsi="Arial" w:cs="Arial"/>
                <w:sz w:val="12"/>
                <w:szCs w:val="12"/>
              </w:rPr>
              <w:t>,</w:t>
            </w:r>
            <w:r w:rsidRPr="00286B5D">
              <w:rPr>
                <w:rFonts w:ascii="Arial" w:hAnsi="Arial" w:cs="Arial"/>
                <w:sz w:val="12"/>
                <w:szCs w:val="12"/>
                <w:lang w:val="en-GB"/>
              </w:rPr>
              <w:t>992</w:t>
            </w:r>
          </w:p>
        </w:tc>
        <w:tc>
          <w:tcPr>
            <w:tcW w:w="990" w:type="dxa"/>
            <w:vAlign w:val="bottom"/>
          </w:tcPr>
          <w:p w14:paraId="4B4C57BC" w14:textId="77777777" w:rsidR="00C96EA1" w:rsidRPr="00286B5D" w:rsidRDefault="00C96EA1" w:rsidP="00242BB1">
            <w:pPr>
              <w:ind w:right="-72"/>
              <w:jc w:val="right"/>
              <w:rPr>
                <w:rFonts w:ascii="Arial" w:hAnsi="Arial" w:cs="Arial"/>
                <w:sz w:val="12"/>
                <w:szCs w:val="12"/>
              </w:rPr>
            </w:pPr>
          </w:p>
        </w:tc>
      </w:tr>
      <w:tr w:rsidR="00C96EA1" w:rsidRPr="00286B5D" w14:paraId="0FBB69A6" w14:textId="77777777" w:rsidTr="006B62EA">
        <w:trPr>
          <w:gridAfter w:val="1"/>
          <w:wAfter w:w="14" w:type="dxa"/>
        </w:trPr>
        <w:tc>
          <w:tcPr>
            <w:tcW w:w="2434" w:type="dxa"/>
            <w:vAlign w:val="bottom"/>
          </w:tcPr>
          <w:p w14:paraId="4D56E4B7" w14:textId="77777777" w:rsidR="00C96EA1" w:rsidRPr="00286B5D" w:rsidRDefault="00C96EA1" w:rsidP="00242BB1">
            <w:pPr>
              <w:ind w:left="-101"/>
              <w:jc w:val="left"/>
              <w:rPr>
                <w:rFonts w:ascii="Arial" w:hAnsi="Arial" w:cs="Arial"/>
                <w:sz w:val="12"/>
                <w:szCs w:val="12"/>
              </w:rPr>
            </w:pPr>
          </w:p>
        </w:tc>
        <w:tc>
          <w:tcPr>
            <w:tcW w:w="990" w:type="dxa"/>
            <w:vAlign w:val="bottom"/>
          </w:tcPr>
          <w:p w14:paraId="19912C15" w14:textId="0B70B8CC" w:rsidR="00C96EA1" w:rsidRPr="00286B5D" w:rsidRDefault="00C96EA1" w:rsidP="00242BB1">
            <w:pPr>
              <w:ind w:left="-43" w:right="-72"/>
              <w:jc w:val="right"/>
              <w:rPr>
                <w:rFonts w:ascii="Arial" w:hAnsi="Arial" w:cs="Arial"/>
                <w:snapToGrid w:val="0"/>
                <w:sz w:val="12"/>
                <w:szCs w:val="12"/>
              </w:rPr>
            </w:pPr>
            <w:r w:rsidRPr="00286B5D">
              <w:rPr>
                <w:rFonts w:ascii="Arial" w:hAnsi="Arial" w:cs="Arial"/>
                <w:snapToGrid w:val="0"/>
                <w:sz w:val="12"/>
                <w:szCs w:val="12"/>
              </w:rPr>
              <w:t>development</w:t>
            </w:r>
          </w:p>
        </w:tc>
        <w:tc>
          <w:tcPr>
            <w:tcW w:w="1080" w:type="dxa"/>
            <w:vAlign w:val="bottom"/>
          </w:tcPr>
          <w:p w14:paraId="7154CECF" w14:textId="77777777" w:rsidR="00C96EA1" w:rsidRPr="00286B5D" w:rsidRDefault="00C96EA1" w:rsidP="00242BB1">
            <w:pPr>
              <w:ind w:right="-72"/>
              <w:jc w:val="center"/>
              <w:rPr>
                <w:rFonts w:ascii="Arial" w:hAnsi="Arial" w:cs="Arial"/>
                <w:snapToGrid w:val="0"/>
                <w:sz w:val="12"/>
                <w:szCs w:val="12"/>
              </w:rPr>
            </w:pPr>
          </w:p>
        </w:tc>
        <w:tc>
          <w:tcPr>
            <w:tcW w:w="1062" w:type="dxa"/>
            <w:vAlign w:val="bottom"/>
          </w:tcPr>
          <w:p w14:paraId="5D8EC958" w14:textId="7E6E0F45" w:rsidR="00C96EA1" w:rsidRPr="00286B5D" w:rsidRDefault="00C96EA1" w:rsidP="00242BB1">
            <w:pPr>
              <w:ind w:right="-72"/>
              <w:jc w:val="right"/>
              <w:rPr>
                <w:rFonts w:ascii="Arial" w:hAnsi="Arial" w:cs="Arial"/>
                <w:sz w:val="12"/>
                <w:szCs w:val="12"/>
              </w:rPr>
            </w:pPr>
            <w:r w:rsidRPr="00286B5D">
              <w:rPr>
                <w:rFonts w:ascii="Arial" w:hAnsi="Arial" w:cs="Arial"/>
                <w:sz w:val="12"/>
                <w:szCs w:val="12"/>
                <w:lang w:val="en-GB"/>
              </w:rPr>
              <w:t>Shareholding</w:t>
            </w:r>
          </w:p>
        </w:tc>
        <w:tc>
          <w:tcPr>
            <w:tcW w:w="1008" w:type="dxa"/>
            <w:shd w:val="clear" w:color="auto" w:fill="FAFAFA"/>
            <w:vAlign w:val="bottom"/>
          </w:tcPr>
          <w:p w14:paraId="49CF0F68" w14:textId="77777777" w:rsidR="00C96EA1" w:rsidRPr="00286B5D" w:rsidRDefault="00C96EA1" w:rsidP="00242BB1">
            <w:pPr>
              <w:ind w:right="-72"/>
              <w:jc w:val="right"/>
              <w:rPr>
                <w:rFonts w:ascii="Arial" w:hAnsi="Arial" w:cs="Arial"/>
                <w:sz w:val="12"/>
                <w:szCs w:val="12"/>
              </w:rPr>
            </w:pPr>
          </w:p>
        </w:tc>
        <w:tc>
          <w:tcPr>
            <w:tcW w:w="900" w:type="dxa"/>
            <w:vAlign w:val="bottom"/>
          </w:tcPr>
          <w:p w14:paraId="278EEBD7" w14:textId="77777777" w:rsidR="00C96EA1" w:rsidRPr="00286B5D" w:rsidRDefault="00C96EA1" w:rsidP="00242BB1">
            <w:pPr>
              <w:ind w:right="-72"/>
              <w:jc w:val="right"/>
              <w:rPr>
                <w:rFonts w:ascii="Arial" w:hAnsi="Arial" w:cs="Arial"/>
                <w:sz w:val="12"/>
                <w:szCs w:val="12"/>
              </w:rPr>
            </w:pPr>
          </w:p>
        </w:tc>
        <w:tc>
          <w:tcPr>
            <w:tcW w:w="990" w:type="dxa"/>
            <w:shd w:val="clear" w:color="auto" w:fill="FAFAFA"/>
            <w:vAlign w:val="bottom"/>
          </w:tcPr>
          <w:p w14:paraId="30FA4F87" w14:textId="77777777" w:rsidR="00C96EA1" w:rsidRPr="00286B5D" w:rsidRDefault="00C96EA1" w:rsidP="00242BB1">
            <w:pPr>
              <w:ind w:right="-72"/>
              <w:jc w:val="right"/>
              <w:rPr>
                <w:rFonts w:ascii="Arial" w:hAnsi="Arial" w:cs="Arial"/>
                <w:sz w:val="12"/>
                <w:szCs w:val="12"/>
              </w:rPr>
            </w:pPr>
          </w:p>
        </w:tc>
        <w:tc>
          <w:tcPr>
            <w:tcW w:w="990" w:type="dxa"/>
            <w:vAlign w:val="bottom"/>
          </w:tcPr>
          <w:p w14:paraId="0DC9BF45" w14:textId="77777777" w:rsidR="00C96EA1" w:rsidRPr="00286B5D" w:rsidRDefault="00C96EA1" w:rsidP="00242BB1">
            <w:pPr>
              <w:ind w:right="-72"/>
              <w:jc w:val="right"/>
              <w:rPr>
                <w:rFonts w:ascii="Arial" w:hAnsi="Arial" w:cs="Arial"/>
                <w:sz w:val="12"/>
                <w:szCs w:val="12"/>
              </w:rPr>
            </w:pPr>
          </w:p>
        </w:tc>
      </w:tr>
      <w:tr w:rsidR="00C96EA1" w:rsidRPr="00286B5D" w14:paraId="0FD33B17" w14:textId="77777777" w:rsidTr="006B62EA">
        <w:trPr>
          <w:gridAfter w:val="1"/>
          <w:wAfter w:w="14" w:type="dxa"/>
        </w:trPr>
        <w:tc>
          <w:tcPr>
            <w:tcW w:w="2434" w:type="dxa"/>
            <w:vAlign w:val="bottom"/>
          </w:tcPr>
          <w:p w14:paraId="4B0D743C" w14:textId="49AE5CF4" w:rsidR="00C96EA1" w:rsidRPr="00286B5D" w:rsidRDefault="00C96EA1" w:rsidP="00242BB1">
            <w:pPr>
              <w:ind w:left="-101"/>
              <w:jc w:val="left"/>
              <w:rPr>
                <w:rFonts w:ascii="Arial" w:hAnsi="Arial" w:cs="Arial"/>
                <w:sz w:val="12"/>
                <w:szCs w:val="12"/>
              </w:rPr>
            </w:pPr>
            <w:r w:rsidRPr="00286B5D">
              <w:rPr>
                <w:rFonts w:ascii="Arial" w:hAnsi="Arial" w:cs="Arial"/>
                <w:sz w:val="12"/>
                <w:szCs w:val="12"/>
              </w:rPr>
              <w:t>SCX H</w:t>
            </w:r>
            <w:r w:rsidR="00242BB1" w:rsidRPr="00286B5D">
              <w:rPr>
                <w:rFonts w:ascii="Arial" w:hAnsi="Arial" w:cs="Arial"/>
                <w:sz w:val="12"/>
                <w:szCs w:val="12"/>
                <w:lang w:val="en-GB"/>
              </w:rPr>
              <w:t>1</w:t>
            </w:r>
            <w:r w:rsidRPr="00286B5D">
              <w:rPr>
                <w:rFonts w:ascii="Arial" w:hAnsi="Arial" w:cs="Arial"/>
                <w:sz w:val="12"/>
                <w:szCs w:val="12"/>
              </w:rPr>
              <w:t xml:space="preserve"> Company Limited</w:t>
            </w:r>
          </w:p>
        </w:tc>
        <w:tc>
          <w:tcPr>
            <w:tcW w:w="990" w:type="dxa"/>
            <w:vAlign w:val="bottom"/>
          </w:tcPr>
          <w:p w14:paraId="5E310513" w14:textId="2719C3B9" w:rsidR="00C96EA1" w:rsidRPr="00286B5D" w:rsidRDefault="00C96EA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Hotel </w:t>
            </w:r>
          </w:p>
        </w:tc>
        <w:tc>
          <w:tcPr>
            <w:tcW w:w="1080" w:type="dxa"/>
            <w:vAlign w:val="bottom"/>
          </w:tcPr>
          <w:p w14:paraId="199C9D98" w14:textId="22764BC7" w:rsidR="00C96EA1" w:rsidRPr="00286B5D" w:rsidRDefault="00C96EA1" w:rsidP="00242BB1">
            <w:pPr>
              <w:ind w:right="-72"/>
              <w:jc w:val="center"/>
              <w:rPr>
                <w:rFonts w:ascii="Arial" w:hAnsi="Arial" w:cs="Arial"/>
                <w:snapToGrid w:val="0"/>
                <w:sz w:val="12"/>
                <w:szCs w:val="12"/>
              </w:rPr>
            </w:pPr>
            <w:r w:rsidRPr="00286B5D">
              <w:rPr>
                <w:rFonts w:ascii="Arial" w:hAnsi="Arial" w:cs="Arial"/>
                <w:snapToGrid w:val="0"/>
                <w:sz w:val="12"/>
                <w:szCs w:val="12"/>
              </w:rPr>
              <w:t>Thailand</w:t>
            </w:r>
          </w:p>
        </w:tc>
        <w:tc>
          <w:tcPr>
            <w:tcW w:w="1062" w:type="dxa"/>
            <w:vAlign w:val="bottom"/>
          </w:tcPr>
          <w:p w14:paraId="28569514" w14:textId="05AC6F76"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 xml:space="preserve">Indirect </w:t>
            </w:r>
          </w:p>
        </w:tc>
        <w:tc>
          <w:tcPr>
            <w:tcW w:w="1008" w:type="dxa"/>
            <w:shd w:val="clear" w:color="auto" w:fill="FAFAFA"/>
            <w:vAlign w:val="bottom"/>
          </w:tcPr>
          <w:p w14:paraId="1CA1F756" w14:textId="6A21D7EC" w:rsidR="00C96EA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99</w:t>
            </w:r>
            <w:r w:rsidR="00C96EA1" w:rsidRPr="00286B5D">
              <w:rPr>
                <w:rFonts w:ascii="Arial" w:hAnsi="Arial" w:cs="Arial"/>
                <w:sz w:val="12"/>
                <w:szCs w:val="12"/>
              </w:rPr>
              <w:t>.</w:t>
            </w:r>
            <w:r w:rsidRPr="00286B5D">
              <w:rPr>
                <w:rFonts w:ascii="Arial" w:hAnsi="Arial" w:cs="Arial"/>
                <w:sz w:val="12"/>
                <w:szCs w:val="12"/>
                <w:lang w:val="en-GB"/>
              </w:rPr>
              <w:t>99</w:t>
            </w:r>
          </w:p>
        </w:tc>
        <w:tc>
          <w:tcPr>
            <w:tcW w:w="900" w:type="dxa"/>
            <w:vAlign w:val="bottom"/>
          </w:tcPr>
          <w:p w14:paraId="0C9A5445" w14:textId="7CDA6062"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w:t>
            </w:r>
          </w:p>
        </w:tc>
        <w:tc>
          <w:tcPr>
            <w:tcW w:w="990" w:type="dxa"/>
            <w:shd w:val="clear" w:color="auto" w:fill="FAFAFA"/>
            <w:vAlign w:val="bottom"/>
          </w:tcPr>
          <w:p w14:paraId="179F8D1F" w14:textId="0511CB47"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w:t>
            </w:r>
          </w:p>
        </w:tc>
        <w:tc>
          <w:tcPr>
            <w:tcW w:w="990" w:type="dxa"/>
            <w:vAlign w:val="bottom"/>
          </w:tcPr>
          <w:p w14:paraId="5EF59EA0" w14:textId="60B08BAE"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w:t>
            </w:r>
          </w:p>
        </w:tc>
      </w:tr>
      <w:tr w:rsidR="00C96EA1" w:rsidRPr="00286B5D" w14:paraId="161F50EF" w14:textId="77777777" w:rsidTr="006B62EA">
        <w:trPr>
          <w:gridAfter w:val="1"/>
          <w:wAfter w:w="14" w:type="dxa"/>
        </w:trPr>
        <w:tc>
          <w:tcPr>
            <w:tcW w:w="2434" w:type="dxa"/>
            <w:vAlign w:val="bottom"/>
          </w:tcPr>
          <w:p w14:paraId="38AB1C80" w14:textId="5957D56B" w:rsidR="00C96EA1" w:rsidRPr="00286B5D" w:rsidRDefault="00C96EA1" w:rsidP="00242BB1">
            <w:pPr>
              <w:ind w:left="-101"/>
              <w:jc w:val="left"/>
              <w:rPr>
                <w:rFonts w:ascii="Arial" w:hAnsi="Arial" w:cs="Arial"/>
                <w:sz w:val="12"/>
                <w:szCs w:val="12"/>
              </w:rPr>
            </w:pPr>
            <w:r w:rsidRPr="00286B5D">
              <w:rPr>
                <w:rFonts w:ascii="Arial" w:hAnsi="Arial" w:cs="Arial"/>
                <w:sz w:val="12"/>
                <w:szCs w:val="12"/>
              </w:rPr>
              <w:t xml:space="preserve">   </w:t>
            </w:r>
          </w:p>
        </w:tc>
        <w:tc>
          <w:tcPr>
            <w:tcW w:w="990" w:type="dxa"/>
            <w:vAlign w:val="bottom"/>
          </w:tcPr>
          <w:p w14:paraId="17713FA8" w14:textId="77777777" w:rsidR="00C96EA1" w:rsidRPr="00286B5D" w:rsidRDefault="00C96EA1" w:rsidP="00242BB1">
            <w:pPr>
              <w:ind w:left="-43" w:right="-72"/>
              <w:jc w:val="right"/>
              <w:rPr>
                <w:rFonts w:ascii="Arial" w:hAnsi="Arial" w:cs="Arial"/>
                <w:snapToGrid w:val="0"/>
                <w:sz w:val="12"/>
                <w:szCs w:val="12"/>
              </w:rPr>
            </w:pPr>
          </w:p>
        </w:tc>
        <w:tc>
          <w:tcPr>
            <w:tcW w:w="1080" w:type="dxa"/>
            <w:vAlign w:val="bottom"/>
          </w:tcPr>
          <w:p w14:paraId="6EA3CBBF" w14:textId="77777777" w:rsidR="00C96EA1" w:rsidRPr="00286B5D" w:rsidRDefault="00C96EA1" w:rsidP="00242BB1">
            <w:pPr>
              <w:ind w:right="-72"/>
              <w:jc w:val="center"/>
              <w:rPr>
                <w:rFonts w:ascii="Arial" w:hAnsi="Arial" w:cs="Arial"/>
                <w:snapToGrid w:val="0"/>
                <w:sz w:val="12"/>
                <w:szCs w:val="12"/>
              </w:rPr>
            </w:pPr>
          </w:p>
        </w:tc>
        <w:tc>
          <w:tcPr>
            <w:tcW w:w="1062" w:type="dxa"/>
            <w:vAlign w:val="bottom"/>
          </w:tcPr>
          <w:p w14:paraId="1CCC55AD" w14:textId="08906E95"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Shareholding via</w:t>
            </w:r>
          </w:p>
        </w:tc>
        <w:tc>
          <w:tcPr>
            <w:tcW w:w="1008" w:type="dxa"/>
            <w:shd w:val="clear" w:color="auto" w:fill="FAFAFA"/>
            <w:vAlign w:val="bottom"/>
          </w:tcPr>
          <w:p w14:paraId="65FF87EA" w14:textId="77777777" w:rsidR="00C96EA1" w:rsidRPr="00286B5D" w:rsidRDefault="00C96EA1" w:rsidP="00242BB1">
            <w:pPr>
              <w:ind w:right="-72"/>
              <w:jc w:val="right"/>
              <w:rPr>
                <w:rFonts w:ascii="Arial" w:hAnsi="Arial" w:cs="Arial"/>
                <w:sz w:val="12"/>
                <w:szCs w:val="12"/>
              </w:rPr>
            </w:pPr>
          </w:p>
        </w:tc>
        <w:tc>
          <w:tcPr>
            <w:tcW w:w="900" w:type="dxa"/>
            <w:vAlign w:val="bottom"/>
          </w:tcPr>
          <w:p w14:paraId="170E1372" w14:textId="77777777" w:rsidR="00C96EA1" w:rsidRPr="00286B5D" w:rsidRDefault="00C96EA1" w:rsidP="00242BB1">
            <w:pPr>
              <w:ind w:right="-72"/>
              <w:jc w:val="right"/>
              <w:rPr>
                <w:rFonts w:ascii="Arial" w:hAnsi="Arial" w:cs="Arial"/>
                <w:sz w:val="12"/>
                <w:szCs w:val="12"/>
              </w:rPr>
            </w:pPr>
          </w:p>
        </w:tc>
        <w:tc>
          <w:tcPr>
            <w:tcW w:w="990" w:type="dxa"/>
            <w:shd w:val="clear" w:color="auto" w:fill="FAFAFA"/>
            <w:vAlign w:val="bottom"/>
          </w:tcPr>
          <w:p w14:paraId="120CC46C" w14:textId="77777777" w:rsidR="00C96EA1" w:rsidRPr="00286B5D" w:rsidRDefault="00C96EA1" w:rsidP="00242BB1">
            <w:pPr>
              <w:ind w:right="-72"/>
              <w:jc w:val="right"/>
              <w:rPr>
                <w:rFonts w:ascii="Arial" w:hAnsi="Arial" w:cs="Arial"/>
                <w:sz w:val="12"/>
                <w:szCs w:val="12"/>
              </w:rPr>
            </w:pPr>
          </w:p>
        </w:tc>
        <w:tc>
          <w:tcPr>
            <w:tcW w:w="990" w:type="dxa"/>
            <w:vAlign w:val="bottom"/>
          </w:tcPr>
          <w:p w14:paraId="0ED82C11" w14:textId="77777777" w:rsidR="00C96EA1" w:rsidRPr="00286B5D" w:rsidRDefault="00C96EA1" w:rsidP="00242BB1">
            <w:pPr>
              <w:ind w:right="-72"/>
              <w:jc w:val="right"/>
              <w:rPr>
                <w:rFonts w:ascii="Arial" w:hAnsi="Arial" w:cs="Arial"/>
                <w:sz w:val="12"/>
                <w:szCs w:val="12"/>
              </w:rPr>
            </w:pPr>
          </w:p>
        </w:tc>
      </w:tr>
      <w:tr w:rsidR="00C96EA1" w:rsidRPr="00286B5D" w14:paraId="55E734B2" w14:textId="77777777" w:rsidTr="006B62EA">
        <w:trPr>
          <w:gridAfter w:val="1"/>
          <w:wAfter w:w="14" w:type="dxa"/>
        </w:trPr>
        <w:tc>
          <w:tcPr>
            <w:tcW w:w="2434" w:type="dxa"/>
            <w:vAlign w:val="bottom"/>
          </w:tcPr>
          <w:p w14:paraId="15D18DC1" w14:textId="77777777" w:rsidR="00C96EA1" w:rsidRPr="00286B5D" w:rsidRDefault="00C96EA1" w:rsidP="00242BB1">
            <w:pPr>
              <w:ind w:left="-101"/>
              <w:jc w:val="left"/>
              <w:rPr>
                <w:rFonts w:ascii="Arial" w:hAnsi="Arial" w:cs="Arial"/>
                <w:sz w:val="12"/>
                <w:szCs w:val="12"/>
              </w:rPr>
            </w:pPr>
          </w:p>
        </w:tc>
        <w:tc>
          <w:tcPr>
            <w:tcW w:w="990" w:type="dxa"/>
            <w:vAlign w:val="bottom"/>
          </w:tcPr>
          <w:p w14:paraId="2337E2C8" w14:textId="77777777" w:rsidR="00C96EA1" w:rsidRPr="00286B5D" w:rsidRDefault="00C96EA1" w:rsidP="00242BB1">
            <w:pPr>
              <w:ind w:left="-43" w:right="-72"/>
              <w:jc w:val="right"/>
              <w:rPr>
                <w:rFonts w:ascii="Arial" w:hAnsi="Arial" w:cs="Arial"/>
                <w:snapToGrid w:val="0"/>
                <w:sz w:val="12"/>
                <w:szCs w:val="12"/>
              </w:rPr>
            </w:pPr>
          </w:p>
        </w:tc>
        <w:tc>
          <w:tcPr>
            <w:tcW w:w="1080" w:type="dxa"/>
            <w:vAlign w:val="bottom"/>
          </w:tcPr>
          <w:p w14:paraId="3203D8F1" w14:textId="77777777" w:rsidR="00C96EA1" w:rsidRPr="00286B5D" w:rsidRDefault="00C96EA1" w:rsidP="00242BB1">
            <w:pPr>
              <w:ind w:right="-72"/>
              <w:jc w:val="center"/>
              <w:rPr>
                <w:rFonts w:ascii="Arial" w:hAnsi="Arial" w:cs="Arial"/>
                <w:snapToGrid w:val="0"/>
                <w:sz w:val="12"/>
                <w:szCs w:val="12"/>
              </w:rPr>
            </w:pPr>
          </w:p>
        </w:tc>
        <w:tc>
          <w:tcPr>
            <w:tcW w:w="1062" w:type="dxa"/>
            <w:vAlign w:val="bottom"/>
          </w:tcPr>
          <w:p w14:paraId="58A65790" w14:textId="3569A59A" w:rsidR="00C96EA1" w:rsidRPr="00286B5D" w:rsidRDefault="00C96EA1" w:rsidP="00242BB1">
            <w:pPr>
              <w:ind w:right="-72"/>
              <w:jc w:val="right"/>
              <w:rPr>
                <w:rFonts w:ascii="Arial" w:hAnsi="Arial" w:cs="Arial"/>
                <w:sz w:val="12"/>
                <w:szCs w:val="12"/>
                <w:lang w:val="en-GB"/>
              </w:rPr>
            </w:pPr>
            <w:r w:rsidRPr="00286B5D">
              <w:rPr>
                <w:rFonts w:ascii="Arial" w:hAnsi="Arial" w:cs="Arial"/>
                <w:sz w:val="12"/>
                <w:szCs w:val="12"/>
              </w:rPr>
              <w:t>SC Expedition</w:t>
            </w:r>
          </w:p>
        </w:tc>
        <w:tc>
          <w:tcPr>
            <w:tcW w:w="1008" w:type="dxa"/>
            <w:shd w:val="clear" w:color="auto" w:fill="FAFAFA"/>
            <w:vAlign w:val="bottom"/>
          </w:tcPr>
          <w:p w14:paraId="007A0A21" w14:textId="77777777" w:rsidR="00C96EA1" w:rsidRPr="00286B5D" w:rsidRDefault="00C96EA1" w:rsidP="00242BB1">
            <w:pPr>
              <w:ind w:right="-72"/>
              <w:jc w:val="right"/>
              <w:rPr>
                <w:rFonts w:ascii="Arial" w:hAnsi="Arial" w:cs="Arial"/>
                <w:sz w:val="12"/>
                <w:szCs w:val="12"/>
              </w:rPr>
            </w:pPr>
          </w:p>
        </w:tc>
        <w:tc>
          <w:tcPr>
            <w:tcW w:w="900" w:type="dxa"/>
            <w:vAlign w:val="bottom"/>
          </w:tcPr>
          <w:p w14:paraId="64E34D28" w14:textId="77777777" w:rsidR="00C96EA1" w:rsidRPr="00286B5D" w:rsidRDefault="00C96EA1" w:rsidP="00242BB1">
            <w:pPr>
              <w:ind w:right="-72"/>
              <w:jc w:val="right"/>
              <w:rPr>
                <w:rFonts w:ascii="Arial" w:hAnsi="Arial" w:cs="Arial"/>
                <w:sz w:val="12"/>
                <w:szCs w:val="12"/>
              </w:rPr>
            </w:pPr>
          </w:p>
        </w:tc>
        <w:tc>
          <w:tcPr>
            <w:tcW w:w="990" w:type="dxa"/>
            <w:shd w:val="clear" w:color="auto" w:fill="FAFAFA"/>
            <w:vAlign w:val="bottom"/>
          </w:tcPr>
          <w:p w14:paraId="7F13E812" w14:textId="77777777" w:rsidR="00C96EA1" w:rsidRPr="00286B5D" w:rsidRDefault="00C96EA1" w:rsidP="00242BB1">
            <w:pPr>
              <w:ind w:right="-72"/>
              <w:jc w:val="right"/>
              <w:rPr>
                <w:rFonts w:ascii="Arial" w:hAnsi="Arial" w:cs="Arial"/>
                <w:sz w:val="12"/>
                <w:szCs w:val="12"/>
              </w:rPr>
            </w:pPr>
          </w:p>
        </w:tc>
        <w:tc>
          <w:tcPr>
            <w:tcW w:w="990" w:type="dxa"/>
            <w:vAlign w:val="bottom"/>
          </w:tcPr>
          <w:p w14:paraId="39BAFF76" w14:textId="77777777" w:rsidR="00C96EA1" w:rsidRPr="00286B5D" w:rsidRDefault="00C96EA1" w:rsidP="00242BB1">
            <w:pPr>
              <w:ind w:right="-72"/>
              <w:jc w:val="right"/>
              <w:rPr>
                <w:rFonts w:ascii="Arial" w:hAnsi="Arial" w:cs="Arial"/>
                <w:sz w:val="12"/>
                <w:szCs w:val="12"/>
              </w:rPr>
            </w:pPr>
          </w:p>
        </w:tc>
      </w:tr>
      <w:tr w:rsidR="00C96EA1" w:rsidRPr="00286B5D" w14:paraId="68C81AED" w14:textId="77777777" w:rsidTr="006B62EA">
        <w:trPr>
          <w:gridAfter w:val="1"/>
          <w:wAfter w:w="14" w:type="dxa"/>
        </w:trPr>
        <w:tc>
          <w:tcPr>
            <w:tcW w:w="2434" w:type="dxa"/>
            <w:vAlign w:val="bottom"/>
          </w:tcPr>
          <w:p w14:paraId="4D15C0D0" w14:textId="77777777" w:rsidR="00C96EA1" w:rsidRPr="00286B5D" w:rsidRDefault="00C96EA1" w:rsidP="00242BB1">
            <w:pPr>
              <w:ind w:left="-101"/>
              <w:jc w:val="left"/>
              <w:rPr>
                <w:rFonts w:ascii="Arial" w:hAnsi="Arial" w:cs="Arial"/>
                <w:sz w:val="12"/>
                <w:szCs w:val="12"/>
              </w:rPr>
            </w:pPr>
          </w:p>
        </w:tc>
        <w:tc>
          <w:tcPr>
            <w:tcW w:w="990" w:type="dxa"/>
            <w:vAlign w:val="bottom"/>
          </w:tcPr>
          <w:p w14:paraId="5692B9A3" w14:textId="77777777" w:rsidR="00C96EA1" w:rsidRPr="00286B5D" w:rsidRDefault="00C96EA1" w:rsidP="00242BB1">
            <w:pPr>
              <w:ind w:left="-43" w:right="-72"/>
              <w:jc w:val="right"/>
              <w:rPr>
                <w:rFonts w:ascii="Arial" w:hAnsi="Arial" w:cs="Arial"/>
                <w:snapToGrid w:val="0"/>
                <w:sz w:val="12"/>
                <w:szCs w:val="12"/>
              </w:rPr>
            </w:pPr>
          </w:p>
        </w:tc>
        <w:tc>
          <w:tcPr>
            <w:tcW w:w="1080" w:type="dxa"/>
            <w:vAlign w:val="bottom"/>
          </w:tcPr>
          <w:p w14:paraId="55E88665" w14:textId="77777777" w:rsidR="00C96EA1" w:rsidRPr="00286B5D" w:rsidRDefault="00C96EA1" w:rsidP="00242BB1">
            <w:pPr>
              <w:ind w:right="-72"/>
              <w:jc w:val="center"/>
              <w:rPr>
                <w:rFonts w:ascii="Arial" w:hAnsi="Arial" w:cs="Arial"/>
                <w:snapToGrid w:val="0"/>
                <w:sz w:val="12"/>
                <w:szCs w:val="12"/>
              </w:rPr>
            </w:pPr>
          </w:p>
        </w:tc>
        <w:tc>
          <w:tcPr>
            <w:tcW w:w="1062" w:type="dxa"/>
            <w:vAlign w:val="bottom"/>
          </w:tcPr>
          <w:p w14:paraId="5478A4E9" w14:textId="3D7ABFD0" w:rsidR="00C96EA1" w:rsidRPr="00286B5D" w:rsidRDefault="00C96EA1" w:rsidP="00242BB1">
            <w:pPr>
              <w:ind w:right="-72"/>
              <w:jc w:val="right"/>
              <w:rPr>
                <w:rFonts w:ascii="Arial" w:hAnsi="Arial" w:cs="Arial"/>
                <w:sz w:val="12"/>
                <w:szCs w:val="12"/>
                <w:lang w:val="en-GB"/>
              </w:rPr>
            </w:pPr>
            <w:r w:rsidRPr="00286B5D">
              <w:rPr>
                <w:rFonts w:ascii="Arial" w:hAnsi="Arial" w:cs="Arial"/>
                <w:sz w:val="12"/>
                <w:szCs w:val="12"/>
              </w:rPr>
              <w:t>Company Limited</w:t>
            </w:r>
          </w:p>
        </w:tc>
        <w:tc>
          <w:tcPr>
            <w:tcW w:w="1008" w:type="dxa"/>
            <w:shd w:val="clear" w:color="auto" w:fill="FAFAFA"/>
            <w:vAlign w:val="bottom"/>
          </w:tcPr>
          <w:p w14:paraId="335B5EC7" w14:textId="77777777" w:rsidR="00C96EA1" w:rsidRPr="00286B5D" w:rsidRDefault="00C96EA1" w:rsidP="00242BB1">
            <w:pPr>
              <w:ind w:right="-72"/>
              <w:jc w:val="right"/>
              <w:rPr>
                <w:rFonts w:ascii="Arial" w:hAnsi="Arial" w:cs="Arial"/>
                <w:sz w:val="12"/>
                <w:szCs w:val="12"/>
              </w:rPr>
            </w:pPr>
          </w:p>
        </w:tc>
        <w:tc>
          <w:tcPr>
            <w:tcW w:w="900" w:type="dxa"/>
            <w:vAlign w:val="bottom"/>
          </w:tcPr>
          <w:p w14:paraId="534FD3DB" w14:textId="77777777" w:rsidR="00C96EA1" w:rsidRPr="00286B5D" w:rsidRDefault="00C96EA1" w:rsidP="00242BB1">
            <w:pPr>
              <w:ind w:right="-72"/>
              <w:jc w:val="right"/>
              <w:rPr>
                <w:rFonts w:ascii="Arial" w:hAnsi="Arial" w:cs="Arial"/>
                <w:sz w:val="12"/>
                <w:szCs w:val="12"/>
              </w:rPr>
            </w:pPr>
          </w:p>
        </w:tc>
        <w:tc>
          <w:tcPr>
            <w:tcW w:w="990" w:type="dxa"/>
            <w:shd w:val="clear" w:color="auto" w:fill="FAFAFA"/>
            <w:vAlign w:val="bottom"/>
          </w:tcPr>
          <w:p w14:paraId="387F510D" w14:textId="77777777" w:rsidR="00C96EA1" w:rsidRPr="00286B5D" w:rsidRDefault="00C96EA1" w:rsidP="00242BB1">
            <w:pPr>
              <w:ind w:right="-72"/>
              <w:jc w:val="right"/>
              <w:rPr>
                <w:rFonts w:ascii="Arial" w:hAnsi="Arial" w:cs="Arial"/>
                <w:sz w:val="12"/>
                <w:szCs w:val="12"/>
              </w:rPr>
            </w:pPr>
          </w:p>
        </w:tc>
        <w:tc>
          <w:tcPr>
            <w:tcW w:w="990" w:type="dxa"/>
            <w:vAlign w:val="bottom"/>
          </w:tcPr>
          <w:p w14:paraId="0755270F" w14:textId="77777777" w:rsidR="00C96EA1" w:rsidRPr="00286B5D" w:rsidRDefault="00C96EA1" w:rsidP="00242BB1">
            <w:pPr>
              <w:ind w:right="-72"/>
              <w:jc w:val="right"/>
              <w:rPr>
                <w:rFonts w:ascii="Arial" w:hAnsi="Arial" w:cs="Arial"/>
                <w:sz w:val="12"/>
                <w:szCs w:val="12"/>
              </w:rPr>
            </w:pPr>
          </w:p>
        </w:tc>
      </w:tr>
      <w:tr w:rsidR="00C96EA1" w:rsidRPr="00286B5D" w14:paraId="1B38F7B7" w14:textId="77777777" w:rsidTr="006B62EA">
        <w:trPr>
          <w:gridAfter w:val="1"/>
          <w:wAfter w:w="14" w:type="dxa"/>
        </w:trPr>
        <w:tc>
          <w:tcPr>
            <w:tcW w:w="2434" w:type="dxa"/>
            <w:vAlign w:val="bottom"/>
          </w:tcPr>
          <w:p w14:paraId="09CB7560" w14:textId="68E65DCB" w:rsidR="00C96EA1" w:rsidRPr="00286B5D" w:rsidRDefault="00C96EA1" w:rsidP="00242BB1">
            <w:pPr>
              <w:ind w:left="-101"/>
              <w:jc w:val="left"/>
              <w:rPr>
                <w:rFonts w:ascii="Arial" w:hAnsi="Arial" w:cs="Arial"/>
                <w:sz w:val="12"/>
                <w:szCs w:val="12"/>
              </w:rPr>
            </w:pPr>
            <w:r w:rsidRPr="00286B5D">
              <w:rPr>
                <w:rFonts w:ascii="Arial" w:hAnsi="Arial" w:cs="Arial"/>
                <w:snapToGrid w:val="0"/>
                <w:color w:val="000000"/>
                <w:sz w:val="12"/>
                <w:szCs w:val="12"/>
              </w:rPr>
              <w:t>SC Temple Place, LLC</w:t>
            </w:r>
          </w:p>
        </w:tc>
        <w:tc>
          <w:tcPr>
            <w:tcW w:w="990" w:type="dxa"/>
            <w:vAlign w:val="bottom"/>
          </w:tcPr>
          <w:p w14:paraId="5D629F4B" w14:textId="59B584A5" w:rsidR="00C96EA1" w:rsidRPr="00286B5D" w:rsidRDefault="00C96EA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Investment in </w:t>
            </w:r>
          </w:p>
        </w:tc>
        <w:tc>
          <w:tcPr>
            <w:tcW w:w="1080" w:type="dxa"/>
            <w:vAlign w:val="bottom"/>
          </w:tcPr>
          <w:p w14:paraId="2B85DBA9" w14:textId="23AEA1A2" w:rsidR="00C96EA1" w:rsidRPr="00286B5D" w:rsidRDefault="00C96EA1" w:rsidP="00242BB1">
            <w:pPr>
              <w:ind w:right="-72"/>
              <w:jc w:val="center"/>
              <w:rPr>
                <w:rFonts w:ascii="Arial" w:hAnsi="Arial" w:cs="Arial"/>
                <w:snapToGrid w:val="0"/>
                <w:sz w:val="12"/>
                <w:szCs w:val="12"/>
              </w:rPr>
            </w:pPr>
            <w:r w:rsidRPr="00286B5D">
              <w:rPr>
                <w:rFonts w:ascii="Arial" w:hAnsi="Arial" w:cs="Arial"/>
                <w:snapToGrid w:val="0"/>
                <w:sz w:val="12"/>
                <w:szCs w:val="12"/>
              </w:rPr>
              <w:t>United States</w:t>
            </w:r>
          </w:p>
        </w:tc>
        <w:tc>
          <w:tcPr>
            <w:tcW w:w="1062" w:type="dxa"/>
            <w:vAlign w:val="bottom"/>
          </w:tcPr>
          <w:p w14:paraId="4948ACF3" w14:textId="7D7B88B5" w:rsidR="00C96EA1" w:rsidRPr="00286B5D" w:rsidRDefault="00C96EA1" w:rsidP="00242BB1">
            <w:pPr>
              <w:ind w:right="-72"/>
              <w:jc w:val="right"/>
              <w:rPr>
                <w:rFonts w:ascii="Arial" w:hAnsi="Arial" w:cs="Arial"/>
                <w:sz w:val="12"/>
                <w:szCs w:val="12"/>
                <w:lang w:val="en-GB"/>
              </w:rPr>
            </w:pPr>
            <w:r w:rsidRPr="00286B5D">
              <w:rPr>
                <w:rFonts w:ascii="Arial" w:hAnsi="Arial" w:cs="Arial"/>
                <w:sz w:val="12"/>
                <w:szCs w:val="12"/>
              </w:rPr>
              <w:t xml:space="preserve">Indirect </w:t>
            </w:r>
          </w:p>
        </w:tc>
        <w:tc>
          <w:tcPr>
            <w:tcW w:w="1008" w:type="dxa"/>
            <w:shd w:val="clear" w:color="auto" w:fill="FAFAFA"/>
            <w:vAlign w:val="bottom"/>
          </w:tcPr>
          <w:p w14:paraId="041FB5DB" w14:textId="0B86C881" w:rsidR="00C96EA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100</w:t>
            </w:r>
            <w:r w:rsidR="00C96EA1" w:rsidRPr="00286B5D">
              <w:rPr>
                <w:rFonts w:ascii="Arial" w:hAnsi="Arial" w:cs="Arial"/>
                <w:sz w:val="12"/>
                <w:szCs w:val="12"/>
              </w:rPr>
              <w:t>.</w:t>
            </w:r>
            <w:r w:rsidRPr="00286B5D">
              <w:rPr>
                <w:rFonts w:ascii="Arial" w:hAnsi="Arial" w:cs="Arial"/>
                <w:sz w:val="12"/>
                <w:szCs w:val="12"/>
                <w:lang w:val="en-GB"/>
              </w:rPr>
              <w:t>00</w:t>
            </w:r>
          </w:p>
        </w:tc>
        <w:tc>
          <w:tcPr>
            <w:tcW w:w="900" w:type="dxa"/>
            <w:vAlign w:val="bottom"/>
          </w:tcPr>
          <w:p w14:paraId="4F90424A" w14:textId="07388530"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w:t>
            </w:r>
          </w:p>
        </w:tc>
        <w:tc>
          <w:tcPr>
            <w:tcW w:w="990" w:type="dxa"/>
            <w:shd w:val="clear" w:color="auto" w:fill="FAFAFA"/>
            <w:vAlign w:val="bottom"/>
          </w:tcPr>
          <w:p w14:paraId="6C4BDF68" w14:textId="0396EBB0"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w:t>
            </w:r>
          </w:p>
        </w:tc>
        <w:tc>
          <w:tcPr>
            <w:tcW w:w="990" w:type="dxa"/>
            <w:vAlign w:val="bottom"/>
          </w:tcPr>
          <w:p w14:paraId="35C68068" w14:textId="1E5A389D" w:rsidR="00C96EA1" w:rsidRPr="00286B5D" w:rsidRDefault="00C96EA1" w:rsidP="00242BB1">
            <w:pPr>
              <w:ind w:right="-72"/>
              <w:jc w:val="right"/>
              <w:rPr>
                <w:rFonts w:ascii="Arial" w:hAnsi="Arial" w:cs="Arial"/>
                <w:sz w:val="12"/>
                <w:szCs w:val="12"/>
              </w:rPr>
            </w:pPr>
            <w:r w:rsidRPr="00286B5D">
              <w:rPr>
                <w:rFonts w:ascii="Arial" w:hAnsi="Arial" w:cs="Arial"/>
                <w:sz w:val="12"/>
                <w:szCs w:val="12"/>
              </w:rPr>
              <w:t>-</w:t>
            </w:r>
          </w:p>
        </w:tc>
      </w:tr>
      <w:tr w:rsidR="00C96EA1" w:rsidRPr="00286B5D" w14:paraId="5CCABEF4" w14:textId="77777777" w:rsidTr="006B62EA">
        <w:trPr>
          <w:gridAfter w:val="1"/>
          <w:wAfter w:w="14" w:type="dxa"/>
        </w:trPr>
        <w:tc>
          <w:tcPr>
            <w:tcW w:w="2434" w:type="dxa"/>
            <w:vAlign w:val="bottom"/>
          </w:tcPr>
          <w:p w14:paraId="23D72A55" w14:textId="77777777" w:rsidR="00C96EA1" w:rsidRPr="00286B5D" w:rsidRDefault="00C96EA1" w:rsidP="00242BB1">
            <w:pPr>
              <w:ind w:left="-101"/>
              <w:jc w:val="left"/>
              <w:rPr>
                <w:rFonts w:ascii="Arial" w:hAnsi="Arial" w:cs="Arial"/>
                <w:sz w:val="12"/>
                <w:szCs w:val="12"/>
              </w:rPr>
            </w:pPr>
          </w:p>
        </w:tc>
        <w:tc>
          <w:tcPr>
            <w:tcW w:w="990" w:type="dxa"/>
            <w:vAlign w:val="bottom"/>
          </w:tcPr>
          <w:p w14:paraId="107FCAA2" w14:textId="063A9F07" w:rsidR="00C96EA1" w:rsidRPr="00286B5D" w:rsidRDefault="00C96EA1" w:rsidP="00242BB1">
            <w:pPr>
              <w:ind w:left="-43" w:right="-72"/>
              <w:jc w:val="right"/>
              <w:rPr>
                <w:rFonts w:ascii="Arial" w:hAnsi="Arial" w:cs="Arial"/>
                <w:snapToGrid w:val="0"/>
                <w:sz w:val="12"/>
                <w:szCs w:val="12"/>
              </w:rPr>
            </w:pPr>
            <w:r w:rsidRPr="00286B5D">
              <w:rPr>
                <w:rFonts w:ascii="Arial" w:hAnsi="Arial" w:cs="Arial"/>
                <w:snapToGrid w:val="0"/>
                <w:sz w:val="12"/>
                <w:szCs w:val="12"/>
              </w:rPr>
              <w:t xml:space="preserve">real estate in </w:t>
            </w:r>
          </w:p>
        </w:tc>
        <w:tc>
          <w:tcPr>
            <w:tcW w:w="1080" w:type="dxa"/>
            <w:vAlign w:val="bottom"/>
          </w:tcPr>
          <w:p w14:paraId="118D74D5" w14:textId="77777777" w:rsidR="00C96EA1" w:rsidRPr="00286B5D" w:rsidRDefault="00C96EA1" w:rsidP="00242BB1">
            <w:pPr>
              <w:ind w:right="-72"/>
              <w:jc w:val="center"/>
              <w:rPr>
                <w:rFonts w:ascii="Arial" w:hAnsi="Arial" w:cs="Arial"/>
                <w:snapToGrid w:val="0"/>
                <w:sz w:val="12"/>
                <w:szCs w:val="12"/>
              </w:rPr>
            </w:pPr>
          </w:p>
        </w:tc>
        <w:tc>
          <w:tcPr>
            <w:tcW w:w="1062" w:type="dxa"/>
            <w:vAlign w:val="bottom"/>
          </w:tcPr>
          <w:p w14:paraId="7AC7C9E5" w14:textId="11F387AB" w:rsidR="00C96EA1" w:rsidRPr="00286B5D" w:rsidRDefault="00C96EA1" w:rsidP="00242BB1">
            <w:pPr>
              <w:ind w:right="-72"/>
              <w:jc w:val="right"/>
              <w:rPr>
                <w:rFonts w:ascii="Arial" w:hAnsi="Arial" w:cs="Arial"/>
                <w:sz w:val="12"/>
                <w:szCs w:val="12"/>
                <w:lang w:val="en-GB"/>
              </w:rPr>
            </w:pPr>
            <w:r w:rsidRPr="00286B5D">
              <w:rPr>
                <w:rFonts w:ascii="Arial" w:hAnsi="Arial" w:cs="Arial"/>
                <w:sz w:val="12"/>
                <w:szCs w:val="12"/>
              </w:rPr>
              <w:t xml:space="preserve">shareholding via </w:t>
            </w:r>
          </w:p>
        </w:tc>
        <w:tc>
          <w:tcPr>
            <w:tcW w:w="1008" w:type="dxa"/>
            <w:shd w:val="clear" w:color="auto" w:fill="FAFAFA"/>
            <w:vAlign w:val="bottom"/>
          </w:tcPr>
          <w:p w14:paraId="5D995113" w14:textId="77777777" w:rsidR="00C96EA1" w:rsidRPr="00286B5D" w:rsidRDefault="00C96EA1" w:rsidP="00242BB1">
            <w:pPr>
              <w:ind w:right="-72"/>
              <w:jc w:val="right"/>
              <w:rPr>
                <w:rFonts w:ascii="Arial" w:hAnsi="Arial" w:cs="Arial"/>
                <w:sz w:val="12"/>
                <w:szCs w:val="12"/>
              </w:rPr>
            </w:pPr>
          </w:p>
        </w:tc>
        <w:tc>
          <w:tcPr>
            <w:tcW w:w="900" w:type="dxa"/>
            <w:vAlign w:val="bottom"/>
          </w:tcPr>
          <w:p w14:paraId="5DC81B8B" w14:textId="77777777" w:rsidR="00C96EA1" w:rsidRPr="00286B5D" w:rsidRDefault="00C96EA1" w:rsidP="00242BB1">
            <w:pPr>
              <w:ind w:right="-72"/>
              <w:jc w:val="right"/>
              <w:rPr>
                <w:rFonts w:ascii="Arial" w:hAnsi="Arial" w:cs="Arial"/>
                <w:sz w:val="12"/>
                <w:szCs w:val="12"/>
              </w:rPr>
            </w:pPr>
          </w:p>
        </w:tc>
        <w:tc>
          <w:tcPr>
            <w:tcW w:w="990" w:type="dxa"/>
            <w:shd w:val="clear" w:color="auto" w:fill="FAFAFA"/>
            <w:vAlign w:val="bottom"/>
          </w:tcPr>
          <w:p w14:paraId="60D594F0" w14:textId="77777777" w:rsidR="00C96EA1" w:rsidRPr="00286B5D" w:rsidRDefault="00C96EA1" w:rsidP="00242BB1">
            <w:pPr>
              <w:ind w:right="-72"/>
              <w:jc w:val="right"/>
              <w:rPr>
                <w:rFonts w:ascii="Arial" w:hAnsi="Arial" w:cs="Arial"/>
                <w:sz w:val="12"/>
                <w:szCs w:val="12"/>
              </w:rPr>
            </w:pPr>
          </w:p>
        </w:tc>
        <w:tc>
          <w:tcPr>
            <w:tcW w:w="990" w:type="dxa"/>
            <w:vAlign w:val="bottom"/>
          </w:tcPr>
          <w:p w14:paraId="7CBF952C" w14:textId="77777777" w:rsidR="00C96EA1" w:rsidRPr="00286B5D" w:rsidRDefault="00C96EA1" w:rsidP="00242BB1">
            <w:pPr>
              <w:ind w:right="-72"/>
              <w:jc w:val="right"/>
              <w:rPr>
                <w:rFonts w:ascii="Arial" w:hAnsi="Arial" w:cs="Arial"/>
                <w:sz w:val="12"/>
                <w:szCs w:val="12"/>
              </w:rPr>
            </w:pPr>
          </w:p>
        </w:tc>
      </w:tr>
      <w:tr w:rsidR="00C96EA1" w:rsidRPr="00286B5D" w14:paraId="24625197" w14:textId="77777777" w:rsidTr="006B62EA">
        <w:trPr>
          <w:gridAfter w:val="1"/>
          <w:wAfter w:w="14" w:type="dxa"/>
        </w:trPr>
        <w:tc>
          <w:tcPr>
            <w:tcW w:w="2434" w:type="dxa"/>
            <w:vAlign w:val="bottom"/>
          </w:tcPr>
          <w:p w14:paraId="40069392" w14:textId="77777777" w:rsidR="00C96EA1" w:rsidRPr="00286B5D" w:rsidRDefault="00C96EA1" w:rsidP="00242BB1">
            <w:pPr>
              <w:ind w:left="-101"/>
              <w:jc w:val="left"/>
              <w:rPr>
                <w:rFonts w:ascii="Arial" w:hAnsi="Arial" w:cs="Arial"/>
                <w:sz w:val="12"/>
                <w:szCs w:val="12"/>
              </w:rPr>
            </w:pPr>
          </w:p>
        </w:tc>
        <w:tc>
          <w:tcPr>
            <w:tcW w:w="990" w:type="dxa"/>
            <w:vAlign w:val="bottom"/>
          </w:tcPr>
          <w:p w14:paraId="575819EF" w14:textId="46A86078" w:rsidR="00C96EA1" w:rsidRPr="00286B5D" w:rsidRDefault="00C96EA1" w:rsidP="00242BB1">
            <w:pPr>
              <w:ind w:left="-43" w:right="-72"/>
              <w:jc w:val="right"/>
              <w:rPr>
                <w:rFonts w:ascii="Arial" w:hAnsi="Arial" w:cs="Arial"/>
                <w:snapToGrid w:val="0"/>
                <w:sz w:val="12"/>
                <w:szCs w:val="12"/>
              </w:rPr>
            </w:pPr>
            <w:r w:rsidRPr="00286B5D">
              <w:rPr>
                <w:rFonts w:ascii="Arial" w:hAnsi="Arial" w:cs="Arial"/>
                <w:snapToGrid w:val="0"/>
                <w:sz w:val="12"/>
                <w:szCs w:val="12"/>
              </w:rPr>
              <w:t>United States</w:t>
            </w:r>
          </w:p>
        </w:tc>
        <w:tc>
          <w:tcPr>
            <w:tcW w:w="1080" w:type="dxa"/>
            <w:vAlign w:val="bottom"/>
          </w:tcPr>
          <w:p w14:paraId="69E7D41E" w14:textId="77777777" w:rsidR="00C96EA1" w:rsidRPr="00286B5D" w:rsidRDefault="00C96EA1" w:rsidP="00242BB1">
            <w:pPr>
              <w:ind w:right="-72"/>
              <w:jc w:val="center"/>
              <w:rPr>
                <w:rFonts w:ascii="Arial" w:hAnsi="Arial" w:cs="Arial"/>
                <w:snapToGrid w:val="0"/>
                <w:sz w:val="12"/>
                <w:szCs w:val="12"/>
              </w:rPr>
            </w:pPr>
          </w:p>
        </w:tc>
        <w:tc>
          <w:tcPr>
            <w:tcW w:w="1062" w:type="dxa"/>
            <w:vAlign w:val="bottom"/>
          </w:tcPr>
          <w:p w14:paraId="7DC16B1F" w14:textId="4489C205" w:rsidR="00C96EA1" w:rsidRPr="00286B5D" w:rsidRDefault="00C96EA1" w:rsidP="00242BB1">
            <w:pPr>
              <w:ind w:right="-72"/>
              <w:jc w:val="right"/>
              <w:rPr>
                <w:rFonts w:ascii="Arial" w:hAnsi="Arial" w:cs="Arial"/>
                <w:sz w:val="12"/>
                <w:szCs w:val="12"/>
                <w:lang w:val="en-GB"/>
              </w:rPr>
            </w:pPr>
            <w:r w:rsidRPr="00286B5D">
              <w:rPr>
                <w:rFonts w:ascii="Arial" w:hAnsi="Arial" w:cs="Arial"/>
                <w:sz w:val="12"/>
                <w:szCs w:val="12"/>
              </w:rPr>
              <w:t>SC ALPHA Inc.</w:t>
            </w:r>
          </w:p>
        </w:tc>
        <w:tc>
          <w:tcPr>
            <w:tcW w:w="1008" w:type="dxa"/>
            <w:shd w:val="clear" w:color="auto" w:fill="FAFAFA"/>
            <w:vAlign w:val="bottom"/>
          </w:tcPr>
          <w:p w14:paraId="00377781" w14:textId="77777777" w:rsidR="00C96EA1" w:rsidRPr="00286B5D" w:rsidRDefault="00C96EA1" w:rsidP="00242BB1">
            <w:pPr>
              <w:ind w:right="-72"/>
              <w:jc w:val="right"/>
              <w:rPr>
                <w:rFonts w:ascii="Arial" w:hAnsi="Arial" w:cs="Arial"/>
                <w:sz w:val="12"/>
                <w:szCs w:val="12"/>
              </w:rPr>
            </w:pPr>
          </w:p>
        </w:tc>
        <w:tc>
          <w:tcPr>
            <w:tcW w:w="900" w:type="dxa"/>
            <w:vAlign w:val="bottom"/>
          </w:tcPr>
          <w:p w14:paraId="6AF0516C" w14:textId="77777777" w:rsidR="00C96EA1" w:rsidRPr="00286B5D" w:rsidRDefault="00C96EA1" w:rsidP="00242BB1">
            <w:pPr>
              <w:ind w:right="-72"/>
              <w:jc w:val="right"/>
              <w:rPr>
                <w:rFonts w:ascii="Arial" w:hAnsi="Arial" w:cs="Arial"/>
                <w:sz w:val="12"/>
                <w:szCs w:val="12"/>
              </w:rPr>
            </w:pPr>
          </w:p>
        </w:tc>
        <w:tc>
          <w:tcPr>
            <w:tcW w:w="990" w:type="dxa"/>
            <w:shd w:val="clear" w:color="auto" w:fill="FAFAFA"/>
            <w:vAlign w:val="bottom"/>
          </w:tcPr>
          <w:p w14:paraId="207099F8" w14:textId="77777777" w:rsidR="00C96EA1" w:rsidRPr="00286B5D" w:rsidRDefault="00C96EA1" w:rsidP="00242BB1">
            <w:pPr>
              <w:ind w:right="-72"/>
              <w:jc w:val="right"/>
              <w:rPr>
                <w:rFonts w:ascii="Arial" w:hAnsi="Arial" w:cs="Arial"/>
                <w:sz w:val="12"/>
                <w:szCs w:val="12"/>
              </w:rPr>
            </w:pPr>
          </w:p>
        </w:tc>
        <w:tc>
          <w:tcPr>
            <w:tcW w:w="990" w:type="dxa"/>
            <w:vAlign w:val="bottom"/>
          </w:tcPr>
          <w:p w14:paraId="1ACF7904" w14:textId="77777777" w:rsidR="00C96EA1" w:rsidRPr="00286B5D" w:rsidRDefault="00C96EA1" w:rsidP="00242BB1">
            <w:pPr>
              <w:ind w:right="-72"/>
              <w:jc w:val="right"/>
              <w:rPr>
                <w:rFonts w:ascii="Arial" w:hAnsi="Arial" w:cs="Arial"/>
                <w:sz w:val="12"/>
                <w:szCs w:val="12"/>
              </w:rPr>
            </w:pPr>
          </w:p>
        </w:tc>
      </w:tr>
      <w:tr w:rsidR="00C96EA1" w:rsidRPr="00286B5D" w14:paraId="43F6D03F" w14:textId="77777777" w:rsidTr="006B62EA">
        <w:trPr>
          <w:gridAfter w:val="1"/>
          <w:wAfter w:w="14" w:type="dxa"/>
        </w:trPr>
        <w:tc>
          <w:tcPr>
            <w:tcW w:w="2434" w:type="dxa"/>
            <w:vAlign w:val="bottom"/>
          </w:tcPr>
          <w:p w14:paraId="43F06AB9" w14:textId="77777777" w:rsidR="00C96EA1" w:rsidRPr="00286B5D" w:rsidRDefault="00C96EA1" w:rsidP="00242BB1">
            <w:pPr>
              <w:ind w:left="-101"/>
              <w:jc w:val="left"/>
              <w:rPr>
                <w:rFonts w:ascii="Arial" w:hAnsi="Arial" w:cs="Arial"/>
                <w:sz w:val="12"/>
                <w:szCs w:val="12"/>
              </w:rPr>
            </w:pPr>
          </w:p>
        </w:tc>
        <w:tc>
          <w:tcPr>
            <w:tcW w:w="990" w:type="dxa"/>
            <w:vAlign w:val="bottom"/>
          </w:tcPr>
          <w:p w14:paraId="793B1D49" w14:textId="77777777" w:rsidR="00C96EA1" w:rsidRPr="00286B5D" w:rsidRDefault="00C96EA1" w:rsidP="00242BB1">
            <w:pPr>
              <w:ind w:left="-43" w:right="-72"/>
              <w:jc w:val="right"/>
              <w:rPr>
                <w:rFonts w:ascii="Arial" w:hAnsi="Arial" w:cs="Arial"/>
                <w:snapToGrid w:val="0"/>
                <w:sz w:val="12"/>
                <w:szCs w:val="12"/>
              </w:rPr>
            </w:pPr>
          </w:p>
        </w:tc>
        <w:tc>
          <w:tcPr>
            <w:tcW w:w="1080" w:type="dxa"/>
            <w:vAlign w:val="bottom"/>
          </w:tcPr>
          <w:p w14:paraId="6BDF70CE" w14:textId="77777777" w:rsidR="00C96EA1" w:rsidRPr="00286B5D" w:rsidRDefault="00C96EA1" w:rsidP="00242BB1">
            <w:pPr>
              <w:ind w:right="-72"/>
              <w:jc w:val="center"/>
              <w:rPr>
                <w:rFonts w:ascii="Arial" w:hAnsi="Arial" w:cs="Arial"/>
                <w:snapToGrid w:val="0"/>
                <w:sz w:val="12"/>
                <w:szCs w:val="12"/>
              </w:rPr>
            </w:pPr>
          </w:p>
        </w:tc>
        <w:tc>
          <w:tcPr>
            <w:tcW w:w="1062" w:type="dxa"/>
            <w:vAlign w:val="bottom"/>
          </w:tcPr>
          <w:p w14:paraId="75F76F44" w14:textId="77777777" w:rsidR="00C96EA1" w:rsidRPr="00286B5D" w:rsidRDefault="00C96EA1" w:rsidP="00242BB1">
            <w:pPr>
              <w:ind w:right="-72"/>
              <w:jc w:val="right"/>
              <w:rPr>
                <w:rFonts w:ascii="Arial" w:hAnsi="Arial" w:cs="Arial"/>
                <w:sz w:val="12"/>
                <w:szCs w:val="12"/>
              </w:rPr>
            </w:pPr>
          </w:p>
        </w:tc>
        <w:tc>
          <w:tcPr>
            <w:tcW w:w="1008" w:type="dxa"/>
            <w:shd w:val="clear" w:color="auto" w:fill="FAFAFA"/>
            <w:vAlign w:val="bottom"/>
          </w:tcPr>
          <w:p w14:paraId="30747B37" w14:textId="77777777" w:rsidR="00C96EA1" w:rsidRPr="00286B5D" w:rsidRDefault="00C96EA1" w:rsidP="00242BB1">
            <w:pPr>
              <w:ind w:right="-72"/>
              <w:jc w:val="right"/>
              <w:rPr>
                <w:rFonts w:ascii="Arial" w:hAnsi="Arial" w:cs="Arial"/>
                <w:sz w:val="12"/>
                <w:szCs w:val="12"/>
              </w:rPr>
            </w:pPr>
          </w:p>
        </w:tc>
        <w:tc>
          <w:tcPr>
            <w:tcW w:w="900" w:type="dxa"/>
            <w:vAlign w:val="bottom"/>
          </w:tcPr>
          <w:p w14:paraId="7FA7BC07" w14:textId="77777777" w:rsidR="00C96EA1" w:rsidRPr="00286B5D" w:rsidRDefault="00C96EA1" w:rsidP="00242BB1">
            <w:pPr>
              <w:ind w:right="-72"/>
              <w:jc w:val="center"/>
              <w:rPr>
                <w:rFonts w:ascii="Arial" w:hAnsi="Arial" w:cs="Arial"/>
                <w:sz w:val="12"/>
                <w:szCs w:val="12"/>
              </w:rPr>
            </w:pPr>
          </w:p>
        </w:tc>
        <w:tc>
          <w:tcPr>
            <w:tcW w:w="990" w:type="dxa"/>
            <w:tcBorders>
              <w:top w:val="single" w:sz="4" w:space="0" w:color="auto"/>
            </w:tcBorders>
            <w:shd w:val="clear" w:color="auto" w:fill="FAFAFA"/>
            <w:vAlign w:val="bottom"/>
          </w:tcPr>
          <w:p w14:paraId="60E54A95" w14:textId="77777777" w:rsidR="00C96EA1" w:rsidRPr="00286B5D" w:rsidRDefault="00C96EA1" w:rsidP="00242BB1">
            <w:pPr>
              <w:ind w:right="-72"/>
              <w:jc w:val="right"/>
              <w:rPr>
                <w:rFonts w:ascii="Arial" w:hAnsi="Arial" w:cs="Arial"/>
                <w:sz w:val="12"/>
                <w:szCs w:val="12"/>
              </w:rPr>
            </w:pPr>
          </w:p>
        </w:tc>
        <w:tc>
          <w:tcPr>
            <w:tcW w:w="990" w:type="dxa"/>
            <w:tcBorders>
              <w:top w:val="single" w:sz="4" w:space="0" w:color="auto"/>
            </w:tcBorders>
            <w:vAlign w:val="bottom"/>
          </w:tcPr>
          <w:p w14:paraId="576B21A6" w14:textId="77777777" w:rsidR="00C96EA1" w:rsidRPr="00286B5D" w:rsidRDefault="00C96EA1" w:rsidP="00242BB1">
            <w:pPr>
              <w:ind w:right="-72"/>
              <w:jc w:val="right"/>
              <w:rPr>
                <w:rFonts w:ascii="Arial" w:hAnsi="Arial" w:cs="Arial"/>
                <w:sz w:val="12"/>
                <w:szCs w:val="12"/>
              </w:rPr>
            </w:pPr>
          </w:p>
        </w:tc>
      </w:tr>
      <w:tr w:rsidR="00C96EA1" w:rsidRPr="00286B5D" w14:paraId="41979D35" w14:textId="77777777" w:rsidTr="006B62EA">
        <w:trPr>
          <w:gridAfter w:val="1"/>
          <w:wAfter w:w="14" w:type="dxa"/>
        </w:trPr>
        <w:tc>
          <w:tcPr>
            <w:tcW w:w="2434" w:type="dxa"/>
            <w:vAlign w:val="bottom"/>
          </w:tcPr>
          <w:p w14:paraId="6E9FCCC9" w14:textId="77777777" w:rsidR="00C96EA1" w:rsidRPr="00286B5D" w:rsidRDefault="00C96EA1" w:rsidP="00242BB1">
            <w:pPr>
              <w:ind w:left="-101"/>
              <w:jc w:val="left"/>
              <w:rPr>
                <w:rFonts w:ascii="Arial" w:hAnsi="Arial" w:cs="Arial"/>
                <w:snapToGrid w:val="0"/>
                <w:spacing w:val="-2"/>
                <w:sz w:val="12"/>
                <w:szCs w:val="12"/>
                <w:cs/>
              </w:rPr>
            </w:pPr>
          </w:p>
        </w:tc>
        <w:tc>
          <w:tcPr>
            <w:tcW w:w="990" w:type="dxa"/>
            <w:vAlign w:val="bottom"/>
          </w:tcPr>
          <w:p w14:paraId="03803B4D" w14:textId="77777777" w:rsidR="00C96EA1" w:rsidRPr="00286B5D" w:rsidRDefault="00C96EA1" w:rsidP="00242BB1">
            <w:pPr>
              <w:ind w:left="-43" w:right="-72"/>
              <w:jc w:val="center"/>
              <w:rPr>
                <w:rFonts w:ascii="Arial" w:hAnsi="Arial" w:cs="Arial"/>
                <w:snapToGrid w:val="0"/>
                <w:sz w:val="12"/>
                <w:szCs w:val="12"/>
                <w:cs/>
                <w:lang w:val="en-GB"/>
              </w:rPr>
            </w:pPr>
          </w:p>
        </w:tc>
        <w:tc>
          <w:tcPr>
            <w:tcW w:w="1080" w:type="dxa"/>
            <w:vAlign w:val="bottom"/>
          </w:tcPr>
          <w:p w14:paraId="696FAB3F" w14:textId="77777777" w:rsidR="00C96EA1" w:rsidRPr="00286B5D" w:rsidRDefault="00C96EA1" w:rsidP="00242BB1">
            <w:pPr>
              <w:ind w:right="-72"/>
              <w:jc w:val="center"/>
              <w:rPr>
                <w:rFonts w:ascii="Arial" w:hAnsi="Arial" w:cs="Arial"/>
                <w:snapToGrid w:val="0"/>
                <w:sz w:val="12"/>
                <w:szCs w:val="12"/>
                <w:cs/>
                <w:lang w:val="en-GB"/>
              </w:rPr>
            </w:pPr>
          </w:p>
        </w:tc>
        <w:tc>
          <w:tcPr>
            <w:tcW w:w="1062" w:type="dxa"/>
            <w:vAlign w:val="bottom"/>
          </w:tcPr>
          <w:p w14:paraId="7C098B84" w14:textId="77777777" w:rsidR="00C96EA1" w:rsidRPr="00286B5D" w:rsidRDefault="00C96EA1" w:rsidP="00242BB1">
            <w:pPr>
              <w:ind w:right="-72"/>
              <w:jc w:val="right"/>
              <w:rPr>
                <w:rFonts w:ascii="Arial" w:hAnsi="Arial" w:cs="Arial"/>
                <w:sz w:val="12"/>
                <w:szCs w:val="12"/>
              </w:rPr>
            </w:pPr>
          </w:p>
        </w:tc>
        <w:tc>
          <w:tcPr>
            <w:tcW w:w="1008" w:type="dxa"/>
            <w:shd w:val="clear" w:color="auto" w:fill="FAFAFA"/>
            <w:vAlign w:val="bottom"/>
          </w:tcPr>
          <w:p w14:paraId="153A3BEB" w14:textId="77777777" w:rsidR="00C96EA1" w:rsidRPr="00286B5D" w:rsidRDefault="00C96EA1" w:rsidP="00242BB1">
            <w:pPr>
              <w:ind w:right="-72"/>
              <w:jc w:val="right"/>
              <w:rPr>
                <w:rFonts w:ascii="Arial" w:hAnsi="Arial" w:cs="Arial"/>
                <w:sz w:val="12"/>
                <w:szCs w:val="12"/>
              </w:rPr>
            </w:pPr>
          </w:p>
        </w:tc>
        <w:tc>
          <w:tcPr>
            <w:tcW w:w="900" w:type="dxa"/>
            <w:vAlign w:val="bottom"/>
          </w:tcPr>
          <w:p w14:paraId="76196EAD" w14:textId="77777777" w:rsidR="00C96EA1" w:rsidRPr="00286B5D" w:rsidRDefault="00C96EA1" w:rsidP="00242BB1">
            <w:pPr>
              <w:ind w:right="-72"/>
              <w:jc w:val="right"/>
              <w:rPr>
                <w:rFonts w:ascii="Arial" w:hAnsi="Arial" w:cs="Arial"/>
                <w:sz w:val="12"/>
                <w:szCs w:val="12"/>
              </w:rPr>
            </w:pPr>
          </w:p>
        </w:tc>
        <w:tc>
          <w:tcPr>
            <w:tcW w:w="990" w:type="dxa"/>
            <w:tcBorders>
              <w:bottom w:val="single" w:sz="4" w:space="0" w:color="auto"/>
            </w:tcBorders>
            <w:shd w:val="clear" w:color="auto" w:fill="FAFAFA"/>
            <w:vAlign w:val="bottom"/>
          </w:tcPr>
          <w:p w14:paraId="48B7C78D" w14:textId="76FF190A" w:rsidR="00C96EA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1</w:t>
            </w:r>
            <w:r w:rsidR="00C96EA1" w:rsidRPr="00286B5D">
              <w:rPr>
                <w:rFonts w:ascii="Arial" w:hAnsi="Arial" w:cs="Arial"/>
                <w:sz w:val="12"/>
                <w:szCs w:val="12"/>
              </w:rPr>
              <w:t>,</w:t>
            </w:r>
            <w:r w:rsidRPr="00286B5D">
              <w:rPr>
                <w:rFonts w:ascii="Arial" w:hAnsi="Arial" w:cs="Arial"/>
                <w:sz w:val="12"/>
                <w:szCs w:val="12"/>
                <w:lang w:val="en-GB"/>
              </w:rPr>
              <w:t>569</w:t>
            </w:r>
            <w:r w:rsidR="00C96EA1" w:rsidRPr="00286B5D">
              <w:rPr>
                <w:rFonts w:ascii="Arial" w:hAnsi="Arial" w:cs="Arial"/>
                <w:sz w:val="12"/>
                <w:szCs w:val="12"/>
              </w:rPr>
              <w:t>,</w:t>
            </w:r>
            <w:r w:rsidRPr="00286B5D">
              <w:rPr>
                <w:rFonts w:ascii="Arial" w:hAnsi="Arial" w:cs="Arial"/>
                <w:sz w:val="12"/>
                <w:szCs w:val="12"/>
                <w:lang w:val="en-GB"/>
              </w:rPr>
              <w:t>359</w:t>
            </w:r>
            <w:r w:rsidR="00C96EA1" w:rsidRPr="00286B5D">
              <w:rPr>
                <w:rFonts w:ascii="Arial" w:hAnsi="Arial" w:cs="Arial"/>
                <w:sz w:val="12"/>
                <w:szCs w:val="12"/>
              </w:rPr>
              <w:t>,</w:t>
            </w:r>
            <w:r w:rsidRPr="00286B5D">
              <w:rPr>
                <w:rFonts w:ascii="Arial" w:hAnsi="Arial" w:cs="Arial"/>
                <w:sz w:val="12"/>
                <w:szCs w:val="12"/>
                <w:lang w:val="en-GB"/>
              </w:rPr>
              <w:t>755</w:t>
            </w:r>
          </w:p>
        </w:tc>
        <w:tc>
          <w:tcPr>
            <w:tcW w:w="990" w:type="dxa"/>
            <w:tcBorders>
              <w:bottom w:val="single" w:sz="4" w:space="0" w:color="auto"/>
            </w:tcBorders>
            <w:vAlign w:val="bottom"/>
          </w:tcPr>
          <w:p w14:paraId="4D6F4ADB" w14:textId="012A4625" w:rsidR="00C96EA1" w:rsidRPr="00286B5D" w:rsidRDefault="00242BB1" w:rsidP="00242BB1">
            <w:pPr>
              <w:ind w:right="-72"/>
              <w:jc w:val="right"/>
              <w:rPr>
                <w:rFonts w:ascii="Arial" w:hAnsi="Arial" w:cs="Arial"/>
                <w:sz w:val="12"/>
                <w:szCs w:val="12"/>
              </w:rPr>
            </w:pPr>
            <w:r w:rsidRPr="00286B5D">
              <w:rPr>
                <w:rFonts w:ascii="Arial" w:hAnsi="Arial" w:cs="Arial"/>
                <w:sz w:val="12"/>
                <w:szCs w:val="12"/>
                <w:lang w:val="en-GB"/>
              </w:rPr>
              <w:t>1</w:t>
            </w:r>
            <w:r w:rsidR="00C96EA1" w:rsidRPr="00286B5D">
              <w:rPr>
                <w:rFonts w:ascii="Arial" w:hAnsi="Arial" w:cs="Arial"/>
                <w:sz w:val="12"/>
                <w:szCs w:val="12"/>
              </w:rPr>
              <w:t>,</w:t>
            </w:r>
            <w:r w:rsidRPr="00286B5D">
              <w:rPr>
                <w:rFonts w:ascii="Arial" w:hAnsi="Arial" w:cs="Arial"/>
                <w:sz w:val="12"/>
                <w:szCs w:val="12"/>
                <w:lang w:val="en-GB"/>
              </w:rPr>
              <w:t>444</w:t>
            </w:r>
            <w:r w:rsidR="00C96EA1" w:rsidRPr="00286B5D">
              <w:rPr>
                <w:rFonts w:ascii="Arial" w:hAnsi="Arial" w:cs="Arial"/>
                <w:sz w:val="12"/>
                <w:szCs w:val="12"/>
              </w:rPr>
              <w:t>,</w:t>
            </w:r>
            <w:r w:rsidRPr="00286B5D">
              <w:rPr>
                <w:rFonts w:ascii="Arial" w:hAnsi="Arial" w:cs="Arial"/>
                <w:sz w:val="12"/>
                <w:szCs w:val="12"/>
                <w:lang w:val="en-GB"/>
              </w:rPr>
              <w:t>159</w:t>
            </w:r>
            <w:r w:rsidR="00C96EA1" w:rsidRPr="00286B5D">
              <w:rPr>
                <w:rFonts w:ascii="Arial" w:hAnsi="Arial" w:cs="Arial"/>
                <w:sz w:val="12"/>
                <w:szCs w:val="12"/>
              </w:rPr>
              <w:t>,</w:t>
            </w:r>
            <w:r w:rsidRPr="00286B5D">
              <w:rPr>
                <w:rFonts w:ascii="Arial" w:hAnsi="Arial" w:cs="Arial"/>
                <w:sz w:val="12"/>
                <w:szCs w:val="12"/>
                <w:lang w:val="en-GB"/>
              </w:rPr>
              <w:t>770</w:t>
            </w:r>
          </w:p>
        </w:tc>
      </w:tr>
    </w:tbl>
    <w:p w14:paraId="7076D870" w14:textId="77777777" w:rsidR="003127DC" w:rsidRPr="00286B5D" w:rsidRDefault="003127DC" w:rsidP="00242BB1">
      <w:pPr>
        <w:rPr>
          <w:rFonts w:ascii="Arial" w:eastAsia="Angsana New" w:hAnsi="Arial" w:cs="Arial"/>
          <w:spacing w:val="-2"/>
          <w:sz w:val="18"/>
          <w:szCs w:val="18"/>
        </w:rPr>
      </w:pPr>
    </w:p>
    <w:p w14:paraId="21086681" w14:textId="56FABF32" w:rsidR="00C96EA1" w:rsidRPr="00286B5D" w:rsidRDefault="00C96EA1" w:rsidP="00242BB1">
      <w:pPr>
        <w:jc w:val="thaiDistribute"/>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During the year of </w:t>
      </w:r>
      <w:r w:rsidR="00242BB1" w:rsidRPr="00286B5D">
        <w:rPr>
          <w:rFonts w:ascii="Arial" w:hAnsi="Arial" w:cs="Arial"/>
          <w:color w:val="000000"/>
          <w:spacing w:val="-4"/>
          <w:sz w:val="18"/>
          <w:szCs w:val="18"/>
          <w:lang w:val="en-GB"/>
        </w:rPr>
        <w:t>2022</w:t>
      </w:r>
      <w:r w:rsidRPr="00286B5D">
        <w:rPr>
          <w:rFonts w:ascii="Arial" w:hAnsi="Arial" w:cs="Arial"/>
          <w:color w:val="000000"/>
          <w:spacing w:val="-4"/>
          <w:sz w:val="18"/>
          <w:szCs w:val="18"/>
          <w:lang w:val="en-GB"/>
        </w:rPr>
        <w:t xml:space="preserve">, SC Alpha Inc. was entered into agreement of being a sole member of Salem Residence, LLC., which registered with the Commonwealth of Massachusetts on </w:t>
      </w:r>
      <w:r w:rsidR="00242BB1" w:rsidRPr="00286B5D">
        <w:rPr>
          <w:rFonts w:ascii="Arial" w:hAnsi="Arial" w:cs="Arial"/>
          <w:color w:val="000000"/>
          <w:spacing w:val="-4"/>
          <w:sz w:val="18"/>
          <w:szCs w:val="18"/>
          <w:lang w:val="en-GB"/>
        </w:rPr>
        <w:t>18</w:t>
      </w:r>
      <w:r w:rsidRPr="00286B5D">
        <w:rPr>
          <w:rFonts w:ascii="Arial" w:hAnsi="Arial" w:cs="Arial"/>
          <w:color w:val="000000"/>
          <w:spacing w:val="-4"/>
          <w:sz w:val="18"/>
          <w:szCs w:val="18"/>
          <w:lang w:val="en-GB"/>
        </w:rPr>
        <w:t xml:space="preserve"> February </w:t>
      </w:r>
      <w:r w:rsidR="00242BB1" w:rsidRPr="00286B5D">
        <w:rPr>
          <w:rFonts w:ascii="Arial" w:hAnsi="Arial" w:cs="Arial"/>
          <w:color w:val="000000"/>
          <w:spacing w:val="-4"/>
          <w:sz w:val="18"/>
          <w:szCs w:val="18"/>
          <w:lang w:val="en-GB"/>
        </w:rPr>
        <w:t>2022</w:t>
      </w:r>
      <w:r w:rsidRPr="00286B5D">
        <w:rPr>
          <w:rFonts w:ascii="Arial" w:hAnsi="Arial" w:cs="Arial"/>
          <w:color w:val="000000"/>
          <w:spacing w:val="-4"/>
          <w:sz w:val="18"/>
          <w:szCs w:val="18"/>
          <w:lang w:val="en-GB"/>
        </w:rPr>
        <w:t>.</w:t>
      </w:r>
    </w:p>
    <w:p w14:paraId="5A512C97" w14:textId="77777777" w:rsidR="00C96EA1" w:rsidRPr="00286B5D" w:rsidRDefault="00C96EA1" w:rsidP="00242BB1">
      <w:pPr>
        <w:jc w:val="thaiDistribute"/>
        <w:rPr>
          <w:rFonts w:ascii="Arial" w:hAnsi="Arial" w:cs="Arial"/>
          <w:color w:val="000000"/>
          <w:spacing w:val="-4"/>
          <w:sz w:val="18"/>
          <w:szCs w:val="18"/>
          <w:lang w:val="en-GB"/>
        </w:rPr>
      </w:pPr>
    </w:p>
    <w:p w14:paraId="772892DD" w14:textId="7C6E9F18" w:rsidR="00C96EA1" w:rsidRPr="00286B5D" w:rsidRDefault="00C96EA1" w:rsidP="00242BB1">
      <w:pPr>
        <w:jc w:val="thaiDistribute"/>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At the Board of Directors’ Meeting of the Company No. </w:t>
      </w:r>
      <w:r w:rsidR="00242BB1" w:rsidRPr="00286B5D">
        <w:rPr>
          <w:rFonts w:ascii="Arial" w:hAnsi="Arial" w:cs="Arial"/>
          <w:color w:val="000000"/>
          <w:spacing w:val="-4"/>
          <w:sz w:val="18"/>
          <w:szCs w:val="18"/>
          <w:lang w:val="en-GB"/>
        </w:rPr>
        <w:t>6</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2022</w:t>
      </w:r>
      <w:r w:rsidRPr="00286B5D">
        <w:rPr>
          <w:rFonts w:ascii="Arial" w:hAnsi="Arial" w:cs="Arial"/>
          <w:color w:val="000000"/>
          <w:spacing w:val="-4"/>
          <w:sz w:val="18"/>
          <w:szCs w:val="18"/>
          <w:lang w:val="en-GB"/>
        </w:rPr>
        <w:t xml:space="preserve"> held on </w:t>
      </w:r>
      <w:r w:rsidR="00242BB1" w:rsidRPr="00286B5D">
        <w:rPr>
          <w:rFonts w:ascii="Arial" w:hAnsi="Arial" w:cs="Arial"/>
          <w:color w:val="000000"/>
          <w:spacing w:val="-4"/>
          <w:sz w:val="18"/>
          <w:szCs w:val="18"/>
          <w:lang w:val="en-GB"/>
        </w:rPr>
        <w:t>10</w:t>
      </w:r>
      <w:r w:rsidRPr="00286B5D">
        <w:rPr>
          <w:rFonts w:ascii="Arial" w:hAnsi="Arial" w:cs="Arial"/>
          <w:color w:val="000000"/>
          <w:spacing w:val="-4"/>
          <w:sz w:val="18"/>
          <w:szCs w:val="18"/>
          <w:lang w:val="en-GB"/>
        </w:rPr>
        <w:t xml:space="preserve"> August </w:t>
      </w:r>
      <w:r w:rsidR="00242BB1" w:rsidRPr="00286B5D">
        <w:rPr>
          <w:rFonts w:ascii="Arial" w:hAnsi="Arial" w:cs="Arial"/>
          <w:color w:val="000000"/>
          <w:spacing w:val="-4"/>
          <w:sz w:val="18"/>
          <w:szCs w:val="18"/>
          <w:lang w:val="en-GB"/>
        </w:rPr>
        <w:t>2022</w:t>
      </w:r>
      <w:r w:rsidRPr="00286B5D">
        <w:rPr>
          <w:rFonts w:ascii="Arial" w:hAnsi="Arial" w:cs="Arial"/>
          <w:color w:val="000000"/>
          <w:spacing w:val="-4"/>
          <w:sz w:val="18"/>
          <w:szCs w:val="18"/>
          <w:lang w:val="en-GB"/>
        </w:rPr>
        <w:t xml:space="preserve">, the Company had resolution to establish </w:t>
      </w:r>
      <w:r w:rsidR="00242BB1" w:rsidRPr="00286B5D">
        <w:rPr>
          <w:rFonts w:ascii="Arial" w:hAnsi="Arial" w:cs="Arial"/>
          <w:color w:val="000000"/>
          <w:spacing w:val="-4"/>
          <w:sz w:val="18"/>
          <w:szCs w:val="18"/>
          <w:lang w:val="en-GB"/>
        </w:rPr>
        <w:t>2</w:t>
      </w:r>
      <w:r w:rsidRPr="00286B5D">
        <w:rPr>
          <w:rFonts w:ascii="Arial" w:hAnsi="Arial" w:cs="Arial"/>
          <w:color w:val="000000"/>
          <w:spacing w:val="-4"/>
          <w:sz w:val="18"/>
          <w:szCs w:val="18"/>
          <w:lang w:val="en-GB"/>
        </w:rPr>
        <w:t xml:space="preserve"> subsidiaries as follows:</w:t>
      </w:r>
    </w:p>
    <w:p w14:paraId="6A972BB5" w14:textId="77777777" w:rsidR="00C96EA1" w:rsidRPr="00286B5D" w:rsidRDefault="00C96EA1" w:rsidP="00242BB1">
      <w:pPr>
        <w:jc w:val="thaiDistribute"/>
        <w:rPr>
          <w:rFonts w:ascii="Arial" w:hAnsi="Arial" w:cs="Arial"/>
          <w:color w:val="000000"/>
          <w:spacing w:val="-4"/>
          <w:sz w:val="18"/>
          <w:szCs w:val="18"/>
          <w:lang w:val="en-GB"/>
        </w:rPr>
      </w:pPr>
    </w:p>
    <w:p w14:paraId="4474AFAC" w14:textId="490D91B4" w:rsidR="00C96EA1" w:rsidRPr="00286B5D" w:rsidRDefault="00C96EA1" w:rsidP="008E3C5B">
      <w:pPr>
        <w:numPr>
          <w:ilvl w:val="0"/>
          <w:numId w:val="42"/>
        </w:numPr>
        <w:ind w:left="360"/>
        <w:jc w:val="thaiDistribute"/>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SCX One Company Limited with authorised share capital of Baht </w:t>
      </w:r>
      <w:r w:rsidR="00242BB1" w:rsidRPr="00286B5D">
        <w:rPr>
          <w:rFonts w:ascii="Arial" w:hAnsi="Arial" w:cs="Arial"/>
          <w:color w:val="000000"/>
          <w:spacing w:val="-4"/>
          <w:sz w:val="18"/>
          <w:szCs w:val="18"/>
          <w:lang w:val="en-GB"/>
        </w:rPr>
        <w:t>100</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w:t>
      </w:r>
      <w:r w:rsidRPr="00286B5D">
        <w:rPr>
          <w:rFonts w:ascii="Arial" w:hAnsi="Arial" w:cs="Arial"/>
          <w:color w:val="000000"/>
          <w:spacing w:val="-4"/>
          <w:sz w:val="18"/>
          <w:szCs w:val="18"/>
          <w:lang w:val="en-GB"/>
        </w:rPr>
        <w:t xml:space="preserve"> million, which included </w:t>
      </w:r>
      <w:r w:rsidR="00242BB1" w:rsidRPr="00286B5D">
        <w:rPr>
          <w:rFonts w:ascii="Arial" w:hAnsi="Arial" w:cs="Arial"/>
          <w:color w:val="000000"/>
          <w:spacing w:val="-4"/>
          <w:sz w:val="18"/>
          <w:szCs w:val="18"/>
          <w:lang w:val="en-GB"/>
        </w:rPr>
        <w:t>10</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000</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000</w:t>
      </w:r>
      <w:r w:rsidRPr="00286B5D">
        <w:rPr>
          <w:rFonts w:ascii="Arial" w:hAnsi="Arial" w:cs="Arial"/>
          <w:color w:val="000000"/>
          <w:spacing w:val="-4"/>
          <w:sz w:val="18"/>
          <w:szCs w:val="18"/>
          <w:lang w:val="en-GB"/>
        </w:rPr>
        <w:t xml:space="preserve"> ordinary shares with a par value of Baht </w:t>
      </w:r>
      <w:r w:rsidR="00242BB1" w:rsidRPr="00286B5D">
        <w:rPr>
          <w:rFonts w:ascii="Arial" w:hAnsi="Arial" w:cs="Arial"/>
          <w:color w:val="000000"/>
          <w:spacing w:val="-4"/>
          <w:sz w:val="18"/>
          <w:szCs w:val="18"/>
          <w:lang w:val="en-GB"/>
        </w:rPr>
        <w:t>10</w:t>
      </w:r>
      <w:r w:rsidRPr="00286B5D">
        <w:rPr>
          <w:rFonts w:ascii="Arial" w:hAnsi="Arial" w:cs="Arial"/>
          <w:color w:val="000000"/>
          <w:spacing w:val="-4"/>
          <w:sz w:val="18"/>
          <w:szCs w:val="18"/>
          <w:lang w:val="en-GB"/>
        </w:rPr>
        <w:t xml:space="preserve"> each. The Company indirect acquired </w:t>
      </w:r>
      <w:r w:rsidR="00242BB1" w:rsidRPr="00286B5D">
        <w:rPr>
          <w:rFonts w:ascii="Arial" w:hAnsi="Arial" w:cs="Arial"/>
          <w:color w:val="000000"/>
          <w:spacing w:val="-4"/>
          <w:sz w:val="18"/>
          <w:szCs w:val="18"/>
          <w:lang w:val="en-GB"/>
        </w:rPr>
        <w:t>99</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99</w:t>
      </w:r>
      <w:r w:rsidRPr="00286B5D">
        <w:rPr>
          <w:rFonts w:ascii="Arial" w:hAnsi="Arial" w:cs="Arial"/>
          <w:color w:val="000000"/>
          <w:spacing w:val="-4"/>
          <w:sz w:val="18"/>
          <w:szCs w:val="18"/>
          <w:lang w:val="en-GB"/>
        </w:rPr>
        <w:t xml:space="preserve">% ownership interest via SC Expedition Company Limited and aimed to invest in property development. The new subsidiary company was registered with the Ministry of Commerce on </w:t>
      </w:r>
      <w:r w:rsidR="00242BB1" w:rsidRPr="00286B5D">
        <w:rPr>
          <w:rFonts w:ascii="Arial" w:hAnsi="Arial" w:cs="Arial"/>
          <w:color w:val="000000"/>
          <w:spacing w:val="-4"/>
          <w:sz w:val="18"/>
          <w:szCs w:val="18"/>
          <w:lang w:val="en-GB"/>
        </w:rPr>
        <w:t>11</w:t>
      </w:r>
      <w:r w:rsidRPr="00286B5D">
        <w:rPr>
          <w:rFonts w:ascii="Arial" w:hAnsi="Arial" w:cs="Arial"/>
          <w:color w:val="000000"/>
          <w:spacing w:val="-4"/>
          <w:sz w:val="18"/>
          <w:szCs w:val="18"/>
          <w:lang w:val="en-GB"/>
        </w:rPr>
        <w:t xml:space="preserve"> August </w:t>
      </w:r>
      <w:r w:rsidR="00242BB1" w:rsidRPr="00286B5D">
        <w:rPr>
          <w:rFonts w:ascii="Arial" w:hAnsi="Arial" w:cs="Arial"/>
          <w:color w:val="000000"/>
          <w:spacing w:val="-4"/>
          <w:sz w:val="18"/>
          <w:szCs w:val="18"/>
          <w:lang w:val="en-GB"/>
        </w:rPr>
        <w:t>2022</w:t>
      </w:r>
      <w:r w:rsidRPr="00286B5D">
        <w:rPr>
          <w:rFonts w:ascii="Arial" w:hAnsi="Arial" w:cs="Arial"/>
          <w:color w:val="000000"/>
          <w:spacing w:val="-4"/>
          <w:sz w:val="18"/>
          <w:szCs w:val="18"/>
          <w:lang w:val="en-GB"/>
        </w:rPr>
        <w:t xml:space="preserve">, of which SC Expedition Company Limited has paid the share subscription amounting to Baht </w:t>
      </w:r>
      <w:r w:rsidR="00242BB1" w:rsidRPr="00286B5D">
        <w:rPr>
          <w:rFonts w:ascii="Arial" w:hAnsi="Arial" w:cs="Arial"/>
          <w:color w:val="000000"/>
          <w:spacing w:val="-4"/>
          <w:sz w:val="18"/>
          <w:szCs w:val="18"/>
          <w:lang w:val="en-GB"/>
        </w:rPr>
        <w:t>25</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w:t>
      </w:r>
      <w:r w:rsidRPr="00286B5D">
        <w:rPr>
          <w:rFonts w:ascii="Arial" w:hAnsi="Arial" w:cs="Arial"/>
          <w:color w:val="000000"/>
          <w:spacing w:val="-4"/>
          <w:sz w:val="18"/>
          <w:szCs w:val="18"/>
          <w:lang w:val="en-GB"/>
        </w:rPr>
        <w:t xml:space="preserve"> million.</w:t>
      </w:r>
    </w:p>
    <w:p w14:paraId="4B84290F" w14:textId="77777777" w:rsidR="00C96EA1" w:rsidRPr="00286B5D" w:rsidRDefault="00C96EA1" w:rsidP="008E3C5B">
      <w:pPr>
        <w:ind w:left="360"/>
        <w:jc w:val="thaiDistribute"/>
        <w:rPr>
          <w:rFonts w:ascii="Arial" w:hAnsi="Arial" w:cs="Arial"/>
          <w:color w:val="000000"/>
          <w:spacing w:val="-4"/>
          <w:sz w:val="18"/>
          <w:szCs w:val="18"/>
          <w:lang w:val="en-GB"/>
        </w:rPr>
      </w:pPr>
    </w:p>
    <w:p w14:paraId="2827FA8B" w14:textId="6FC7D175" w:rsidR="00C96EA1" w:rsidRPr="00286B5D" w:rsidRDefault="00C96EA1" w:rsidP="008E3C5B">
      <w:pPr>
        <w:numPr>
          <w:ilvl w:val="0"/>
          <w:numId w:val="42"/>
        </w:numPr>
        <w:ind w:left="360"/>
        <w:jc w:val="thaiDistribute"/>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SC Asset Four Company Limited with authorised share capital of Baht </w:t>
      </w:r>
      <w:r w:rsidR="00242BB1" w:rsidRPr="00286B5D">
        <w:rPr>
          <w:rFonts w:ascii="Arial" w:hAnsi="Arial" w:cs="Arial"/>
          <w:color w:val="000000"/>
          <w:spacing w:val="-4"/>
          <w:sz w:val="18"/>
          <w:szCs w:val="18"/>
          <w:lang w:val="en-GB"/>
        </w:rPr>
        <w:t>50</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w:t>
      </w:r>
      <w:r w:rsidRPr="00286B5D">
        <w:rPr>
          <w:rFonts w:ascii="Arial" w:hAnsi="Arial" w:cs="Arial"/>
          <w:color w:val="000000"/>
          <w:spacing w:val="-4"/>
          <w:sz w:val="18"/>
          <w:szCs w:val="18"/>
          <w:lang w:val="en-GB"/>
        </w:rPr>
        <w:t xml:space="preserve"> million, which included </w:t>
      </w:r>
      <w:r w:rsidR="00242BB1" w:rsidRPr="00286B5D">
        <w:rPr>
          <w:rFonts w:ascii="Arial" w:hAnsi="Arial" w:cs="Arial"/>
          <w:color w:val="000000"/>
          <w:spacing w:val="-4"/>
          <w:sz w:val="18"/>
          <w:szCs w:val="18"/>
          <w:lang w:val="en-GB"/>
        </w:rPr>
        <w:t>5</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000</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000</w:t>
      </w:r>
      <w:r w:rsidRPr="00286B5D">
        <w:rPr>
          <w:rFonts w:ascii="Arial" w:hAnsi="Arial" w:cs="Arial"/>
          <w:color w:val="000000"/>
          <w:spacing w:val="-4"/>
          <w:sz w:val="18"/>
          <w:szCs w:val="18"/>
          <w:lang w:val="en-GB"/>
        </w:rPr>
        <w:t xml:space="preserve"> ordinary shares with a par value of Baht </w:t>
      </w:r>
      <w:r w:rsidR="00242BB1" w:rsidRPr="00286B5D">
        <w:rPr>
          <w:rFonts w:ascii="Arial" w:hAnsi="Arial" w:cs="Arial"/>
          <w:color w:val="000000"/>
          <w:spacing w:val="-4"/>
          <w:sz w:val="18"/>
          <w:szCs w:val="18"/>
          <w:lang w:val="en-GB"/>
        </w:rPr>
        <w:t>10</w:t>
      </w:r>
      <w:r w:rsidRPr="00286B5D">
        <w:rPr>
          <w:rFonts w:ascii="Arial" w:hAnsi="Arial" w:cs="Arial"/>
          <w:color w:val="000000"/>
          <w:spacing w:val="-4"/>
          <w:sz w:val="18"/>
          <w:szCs w:val="18"/>
          <w:lang w:val="en-GB"/>
        </w:rPr>
        <w:t xml:space="preserve"> each. The Company acquired </w:t>
      </w:r>
      <w:r w:rsidR="00242BB1" w:rsidRPr="00286B5D">
        <w:rPr>
          <w:rFonts w:ascii="Arial" w:hAnsi="Arial" w:cs="Arial"/>
          <w:color w:val="000000"/>
          <w:spacing w:val="-4"/>
          <w:sz w:val="18"/>
          <w:szCs w:val="18"/>
          <w:lang w:val="en-GB"/>
        </w:rPr>
        <w:t>99</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99</w:t>
      </w:r>
      <w:r w:rsidRPr="00286B5D">
        <w:rPr>
          <w:rFonts w:ascii="Arial" w:hAnsi="Arial" w:cs="Arial"/>
          <w:color w:val="000000"/>
          <w:spacing w:val="-4"/>
          <w:sz w:val="18"/>
          <w:szCs w:val="18"/>
          <w:lang w:val="en-GB"/>
        </w:rPr>
        <w:t xml:space="preserve">% ownership interest and aimed to invest in property development. The new subsidiary company was registered with Ministry of Commerce on </w:t>
      </w:r>
      <w:r w:rsidR="00242BB1" w:rsidRPr="00286B5D">
        <w:rPr>
          <w:rFonts w:ascii="Arial" w:hAnsi="Arial" w:cs="Arial"/>
          <w:color w:val="000000"/>
          <w:spacing w:val="-4"/>
          <w:sz w:val="18"/>
          <w:szCs w:val="18"/>
          <w:lang w:val="en-GB"/>
        </w:rPr>
        <w:t>19</w:t>
      </w:r>
      <w:r w:rsidRPr="00286B5D">
        <w:rPr>
          <w:rFonts w:ascii="Arial" w:hAnsi="Arial" w:cs="Arial"/>
          <w:color w:val="000000"/>
          <w:spacing w:val="-4"/>
          <w:sz w:val="18"/>
          <w:szCs w:val="18"/>
          <w:lang w:val="en-GB"/>
        </w:rPr>
        <w:t xml:space="preserve"> August </w:t>
      </w:r>
      <w:r w:rsidR="00242BB1" w:rsidRPr="00286B5D">
        <w:rPr>
          <w:rFonts w:ascii="Arial" w:hAnsi="Arial" w:cs="Arial"/>
          <w:color w:val="000000"/>
          <w:spacing w:val="-4"/>
          <w:sz w:val="18"/>
          <w:szCs w:val="18"/>
          <w:lang w:val="en-GB"/>
        </w:rPr>
        <w:t>2022</w:t>
      </w:r>
      <w:r w:rsidRPr="00286B5D">
        <w:rPr>
          <w:rFonts w:ascii="Arial" w:hAnsi="Arial" w:cs="Arial"/>
          <w:color w:val="000000"/>
          <w:spacing w:val="-4"/>
          <w:sz w:val="18"/>
          <w:szCs w:val="18"/>
          <w:lang w:val="en-GB"/>
        </w:rPr>
        <w:t xml:space="preserve">, of which the Company has paid the share subscription amounting to Baht </w:t>
      </w:r>
      <w:r w:rsidR="00242BB1" w:rsidRPr="00286B5D">
        <w:rPr>
          <w:rFonts w:ascii="Arial" w:hAnsi="Arial" w:cs="Arial"/>
          <w:color w:val="000000"/>
          <w:spacing w:val="-4"/>
          <w:sz w:val="18"/>
          <w:szCs w:val="18"/>
          <w:lang w:val="en-GB"/>
        </w:rPr>
        <w:t>12</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50</w:t>
      </w:r>
      <w:r w:rsidRPr="00286B5D">
        <w:rPr>
          <w:rFonts w:ascii="Arial" w:hAnsi="Arial" w:cs="Arial"/>
          <w:color w:val="000000"/>
          <w:spacing w:val="-4"/>
          <w:sz w:val="18"/>
          <w:szCs w:val="18"/>
          <w:lang w:val="en-GB"/>
        </w:rPr>
        <w:t xml:space="preserve"> million.</w:t>
      </w:r>
    </w:p>
    <w:p w14:paraId="20C37506" w14:textId="77777777" w:rsidR="00C96EA1" w:rsidRPr="00286B5D" w:rsidRDefault="00C96EA1" w:rsidP="00242BB1">
      <w:pPr>
        <w:jc w:val="thaiDistribute"/>
        <w:rPr>
          <w:rFonts w:ascii="Arial" w:hAnsi="Arial" w:cs="Arial"/>
          <w:color w:val="000000"/>
          <w:spacing w:val="-4"/>
          <w:sz w:val="18"/>
          <w:szCs w:val="18"/>
          <w:lang w:val="en-GB"/>
        </w:rPr>
      </w:pPr>
    </w:p>
    <w:p w14:paraId="056D2872" w14:textId="043A0A5C" w:rsidR="00C96EA1" w:rsidRPr="00286B5D" w:rsidRDefault="00C96EA1" w:rsidP="00242BB1">
      <w:pPr>
        <w:jc w:val="thaiDistribute"/>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At the Board of Directors’ Meeting of the Company No. </w:t>
      </w:r>
      <w:r w:rsidR="00242BB1" w:rsidRPr="00286B5D">
        <w:rPr>
          <w:rFonts w:ascii="Arial" w:hAnsi="Arial" w:cs="Arial"/>
          <w:color w:val="000000"/>
          <w:spacing w:val="-4"/>
          <w:sz w:val="18"/>
          <w:szCs w:val="18"/>
          <w:lang w:val="en-GB"/>
        </w:rPr>
        <w:t>7</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2022</w:t>
      </w:r>
      <w:r w:rsidRPr="00286B5D">
        <w:rPr>
          <w:rFonts w:ascii="Arial" w:hAnsi="Arial" w:cs="Arial"/>
          <w:color w:val="000000"/>
          <w:spacing w:val="-4"/>
          <w:sz w:val="18"/>
          <w:szCs w:val="18"/>
          <w:lang w:val="en-GB"/>
        </w:rPr>
        <w:t xml:space="preserve"> held on </w:t>
      </w:r>
      <w:r w:rsidR="00242BB1" w:rsidRPr="00286B5D">
        <w:rPr>
          <w:rFonts w:ascii="Arial" w:hAnsi="Arial" w:cs="Arial"/>
          <w:color w:val="000000"/>
          <w:spacing w:val="-4"/>
          <w:sz w:val="18"/>
          <w:szCs w:val="18"/>
          <w:lang w:val="en-GB"/>
        </w:rPr>
        <w:t>29</w:t>
      </w:r>
      <w:r w:rsidRPr="00286B5D">
        <w:rPr>
          <w:rFonts w:ascii="Arial" w:hAnsi="Arial" w:cs="Arial"/>
          <w:color w:val="000000"/>
          <w:spacing w:val="-4"/>
          <w:sz w:val="18"/>
          <w:szCs w:val="18"/>
          <w:lang w:val="en-GB"/>
        </w:rPr>
        <w:t xml:space="preserve"> September </w:t>
      </w:r>
      <w:r w:rsidR="00242BB1" w:rsidRPr="00286B5D">
        <w:rPr>
          <w:rFonts w:ascii="Arial" w:hAnsi="Arial" w:cs="Arial"/>
          <w:color w:val="000000"/>
          <w:spacing w:val="-4"/>
          <w:sz w:val="18"/>
          <w:szCs w:val="18"/>
          <w:lang w:val="en-GB"/>
        </w:rPr>
        <w:t>2022</w:t>
      </w:r>
      <w:r w:rsidRPr="00286B5D">
        <w:rPr>
          <w:rFonts w:ascii="Arial" w:hAnsi="Arial" w:cs="Arial"/>
          <w:color w:val="000000"/>
          <w:spacing w:val="-4"/>
          <w:sz w:val="18"/>
          <w:szCs w:val="18"/>
          <w:lang w:val="en-GB"/>
        </w:rPr>
        <w:t xml:space="preserve">, the Company had resolution to establish a subsidiary, SC Asset Five Company Limited with authorised share capital of Baht </w:t>
      </w:r>
      <w:r w:rsidR="00242BB1" w:rsidRPr="00286B5D">
        <w:rPr>
          <w:rFonts w:ascii="Arial" w:hAnsi="Arial" w:cs="Arial"/>
          <w:color w:val="000000"/>
          <w:spacing w:val="-4"/>
          <w:sz w:val="18"/>
          <w:szCs w:val="18"/>
          <w:lang w:val="en-GB"/>
        </w:rPr>
        <w:t>50</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w:t>
      </w:r>
      <w:r w:rsidRPr="00286B5D">
        <w:rPr>
          <w:rFonts w:ascii="Arial" w:hAnsi="Arial" w:cs="Arial"/>
          <w:color w:val="000000"/>
          <w:spacing w:val="-4"/>
          <w:sz w:val="18"/>
          <w:szCs w:val="18"/>
          <w:lang w:val="en-GB"/>
        </w:rPr>
        <w:t xml:space="preserve"> million, which included </w:t>
      </w:r>
      <w:r w:rsidR="00242BB1" w:rsidRPr="00286B5D">
        <w:rPr>
          <w:rFonts w:ascii="Arial" w:hAnsi="Arial" w:cs="Arial"/>
          <w:color w:val="000000"/>
          <w:spacing w:val="-4"/>
          <w:sz w:val="18"/>
          <w:szCs w:val="18"/>
          <w:lang w:val="en-GB"/>
        </w:rPr>
        <w:t>5</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000</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000</w:t>
      </w:r>
      <w:r w:rsidRPr="00286B5D">
        <w:rPr>
          <w:rFonts w:ascii="Arial" w:hAnsi="Arial" w:cs="Arial"/>
          <w:color w:val="000000"/>
          <w:spacing w:val="-4"/>
          <w:sz w:val="18"/>
          <w:szCs w:val="18"/>
          <w:lang w:val="en-GB"/>
        </w:rPr>
        <w:t xml:space="preserve"> ordinary shares with a par value of Baht </w:t>
      </w:r>
      <w:r w:rsidR="00242BB1" w:rsidRPr="00286B5D">
        <w:rPr>
          <w:rFonts w:ascii="Arial" w:hAnsi="Arial" w:cs="Arial"/>
          <w:color w:val="000000"/>
          <w:spacing w:val="-4"/>
          <w:sz w:val="18"/>
          <w:szCs w:val="18"/>
          <w:lang w:val="en-GB"/>
        </w:rPr>
        <w:t>10</w:t>
      </w:r>
      <w:r w:rsidRPr="00286B5D">
        <w:rPr>
          <w:rFonts w:ascii="Arial" w:hAnsi="Arial" w:cs="Arial"/>
          <w:color w:val="000000"/>
          <w:spacing w:val="-4"/>
          <w:sz w:val="18"/>
          <w:szCs w:val="18"/>
          <w:lang w:val="en-GB"/>
        </w:rPr>
        <w:t xml:space="preserve"> each. The Company acquired </w:t>
      </w:r>
      <w:r w:rsidR="00242BB1" w:rsidRPr="00286B5D">
        <w:rPr>
          <w:rFonts w:ascii="Arial" w:hAnsi="Arial" w:cs="Arial"/>
          <w:color w:val="000000"/>
          <w:spacing w:val="-4"/>
          <w:sz w:val="18"/>
          <w:szCs w:val="18"/>
          <w:lang w:val="en-GB"/>
        </w:rPr>
        <w:t>99</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99</w:t>
      </w:r>
      <w:r w:rsidRPr="00286B5D">
        <w:rPr>
          <w:rFonts w:ascii="Arial" w:hAnsi="Arial" w:cs="Arial"/>
          <w:color w:val="000000"/>
          <w:spacing w:val="-4"/>
          <w:sz w:val="18"/>
          <w:szCs w:val="18"/>
          <w:lang w:val="en-GB"/>
        </w:rPr>
        <w:t xml:space="preserve">% ownership interest and aimed to invest in property development. The new subsidiary company was registered with Ministry of Commerce on </w:t>
      </w:r>
      <w:r w:rsidR="00242BB1" w:rsidRPr="00286B5D">
        <w:rPr>
          <w:rFonts w:ascii="Arial" w:hAnsi="Arial" w:cs="Arial"/>
          <w:color w:val="000000"/>
          <w:spacing w:val="-4"/>
          <w:sz w:val="18"/>
          <w:szCs w:val="18"/>
          <w:lang w:val="en-GB"/>
        </w:rPr>
        <w:t>30</w:t>
      </w:r>
      <w:r w:rsidRPr="00286B5D">
        <w:rPr>
          <w:rFonts w:ascii="Arial" w:hAnsi="Arial" w:cs="Arial"/>
          <w:color w:val="000000"/>
          <w:spacing w:val="-4"/>
          <w:sz w:val="18"/>
          <w:szCs w:val="18"/>
          <w:lang w:val="en-GB"/>
        </w:rPr>
        <w:t xml:space="preserve"> September </w:t>
      </w:r>
      <w:r w:rsidR="00242BB1" w:rsidRPr="00286B5D">
        <w:rPr>
          <w:rFonts w:ascii="Arial" w:hAnsi="Arial" w:cs="Arial"/>
          <w:color w:val="000000"/>
          <w:spacing w:val="-4"/>
          <w:sz w:val="18"/>
          <w:szCs w:val="18"/>
          <w:lang w:val="en-GB"/>
        </w:rPr>
        <w:t>2022</w:t>
      </w:r>
      <w:r w:rsidRPr="00286B5D">
        <w:rPr>
          <w:rFonts w:ascii="Arial" w:hAnsi="Arial" w:cs="Arial"/>
          <w:color w:val="000000"/>
          <w:spacing w:val="-4"/>
          <w:sz w:val="18"/>
          <w:szCs w:val="18"/>
          <w:lang w:val="en-GB"/>
        </w:rPr>
        <w:t xml:space="preserve">, of which the Company has paid the share subscription amounting to Baht </w:t>
      </w:r>
      <w:r w:rsidR="00242BB1" w:rsidRPr="00286B5D">
        <w:rPr>
          <w:rFonts w:ascii="Arial" w:hAnsi="Arial" w:cs="Arial"/>
          <w:color w:val="000000"/>
          <w:spacing w:val="-4"/>
          <w:sz w:val="18"/>
          <w:szCs w:val="18"/>
          <w:lang w:val="en-GB"/>
        </w:rPr>
        <w:t>12</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50</w:t>
      </w:r>
      <w:r w:rsidRPr="00286B5D">
        <w:rPr>
          <w:rFonts w:ascii="Arial" w:hAnsi="Arial" w:cs="Arial"/>
          <w:color w:val="000000"/>
          <w:spacing w:val="-4"/>
          <w:sz w:val="18"/>
          <w:szCs w:val="18"/>
          <w:lang w:val="en-GB"/>
        </w:rPr>
        <w:t xml:space="preserve"> million.</w:t>
      </w:r>
    </w:p>
    <w:p w14:paraId="593CDCD7" w14:textId="0EF10A89" w:rsidR="00C96EA1" w:rsidRPr="00286B5D" w:rsidRDefault="00C96EA1" w:rsidP="00242BB1">
      <w:pPr>
        <w:jc w:val="thaiDistribute"/>
        <w:rPr>
          <w:rFonts w:ascii="Arial" w:hAnsi="Arial" w:cs="Arial"/>
          <w:color w:val="000000"/>
          <w:spacing w:val="-4"/>
          <w:sz w:val="18"/>
          <w:szCs w:val="18"/>
          <w:lang w:val="en-GB"/>
        </w:rPr>
      </w:pPr>
    </w:p>
    <w:p w14:paraId="502DE8DC" w14:textId="1AB3F402" w:rsidR="00C96EA1" w:rsidRPr="00286B5D" w:rsidRDefault="00C96EA1" w:rsidP="00242BB1">
      <w:pPr>
        <w:jc w:val="thaiDistribute"/>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The Group has increased in the investment of its subsidiary, SC Alpha Inc. totalling USD </w:t>
      </w:r>
      <w:r w:rsidR="00242BB1" w:rsidRPr="00286B5D">
        <w:rPr>
          <w:rFonts w:ascii="Arial" w:hAnsi="Arial" w:cs="Arial"/>
          <w:color w:val="000000"/>
          <w:spacing w:val="-4"/>
          <w:sz w:val="18"/>
          <w:szCs w:val="18"/>
          <w:lang w:val="en-GB"/>
        </w:rPr>
        <w:t>3</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000</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000</w:t>
      </w:r>
      <w:r w:rsidRPr="00286B5D">
        <w:rPr>
          <w:rFonts w:ascii="Arial" w:hAnsi="Arial" w:cs="Arial"/>
          <w:color w:val="000000"/>
          <w:spacing w:val="-4"/>
          <w:sz w:val="18"/>
          <w:szCs w:val="18"/>
          <w:lang w:val="en-GB"/>
        </w:rPr>
        <w:t xml:space="preserve">. The share was fully paid-up on </w:t>
      </w:r>
      <w:r w:rsidR="00242BB1" w:rsidRPr="00286B5D">
        <w:rPr>
          <w:rFonts w:ascii="Arial" w:hAnsi="Arial" w:cs="Arial"/>
          <w:color w:val="000000"/>
          <w:spacing w:val="-4"/>
          <w:sz w:val="18"/>
          <w:szCs w:val="18"/>
          <w:lang w:val="en-GB"/>
        </w:rPr>
        <w:t>1</w:t>
      </w:r>
      <w:r w:rsidRPr="00286B5D">
        <w:rPr>
          <w:rFonts w:ascii="Arial" w:hAnsi="Arial" w:cs="Arial"/>
          <w:color w:val="000000"/>
          <w:spacing w:val="-4"/>
          <w:sz w:val="18"/>
          <w:szCs w:val="18"/>
          <w:lang w:val="en-GB"/>
        </w:rPr>
        <w:t xml:space="preserve"> April </w:t>
      </w:r>
      <w:r w:rsidR="00242BB1" w:rsidRPr="00286B5D">
        <w:rPr>
          <w:rFonts w:ascii="Arial" w:hAnsi="Arial" w:cs="Arial"/>
          <w:color w:val="000000"/>
          <w:spacing w:val="-4"/>
          <w:sz w:val="18"/>
          <w:szCs w:val="18"/>
          <w:lang w:val="en-GB"/>
        </w:rPr>
        <w:t>2022</w:t>
      </w:r>
      <w:r w:rsidRPr="00286B5D">
        <w:rPr>
          <w:rFonts w:ascii="Arial" w:hAnsi="Arial" w:cs="Arial"/>
          <w:color w:val="000000"/>
          <w:spacing w:val="-4"/>
          <w:sz w:val="18"/>
          <w:szCs w:val="18"/>
          <w:lang w:val="en-GB"/>
        </w:rPr>
        <w:t>.</w:t>
      </w:r>
    </w:p>
    <w:p w14:paraId="4897ED6B" w14:textId="7B34683A" w:rsidR="00C96EA1" w:rsidRPr="00286B5D" w:rsidRDefault="00C96EA1" w:rsidP="00242BB1">
      <w:pPr>
        <w:jc w:val="thaiDistribute"/>
        <w:rPr>
          <w:rFonts w:ascii="Arial" w:hAnsi="Arial" w:cs="Arial"/>
          <w:color w:val="000000"/>
          <w:spacing w:val="-4"/>
          <w:sz w:val="18"/>
          <w:szCs w:val="18"/>
          <w:lang w:val="en-GB"/>
        </w:rPr>
      </w:pPr>
    </w:p>
    <w:p w14:paraId="248F778D" w14:textId="67E9EF59" w:rsidR="00C96EA1" w:rsidRPr="00286B5D" w:rsidRDefault="00C96EA1" w:rsidP="00242BB1">
      <w:pPr>
        <w:jc w:val="thaiDistribute"/>
        <w:rPr>
          <w:rFonts w:ascii="Arial" w:hAnsi="Arial" w:cs="Arial"/>
          <w:color w:val="000000"/>
          <w:spacing w:val="-4"/>
          <w:sz w:val="18"/>
          <w:szCs w:val="18"/>
          <w:lang w:val="en-GB"/>
        </w:rPr>
      </w:pPr>
      <w:r w:rsidRPr="00286B5D">
        <w:rPr>
          <w:rFonts w:ascii="Arial" w:hAnsi="Arial" w:cs="Arial"/>
          <w:color w:val="000000"/>
          <w:spacing w:val="-4"/>
          <w:sz w:val="18"/>
          <w:szCs w:val="18"/>
          <w:lang w:val="en-GB"/>
        </w:rPr>
        <w:br w:type="page"/>
      </w:r>
    </w:p>
    <w:p w14:paraId="1490154F" w14:textId="2FB12EB2" w:rsidR="00C96EA1" w:rsidRPr="00286B5D" w:rsidRDefault="00C96EA1" w:rsidP="00242BB1">
      <w:pPr>
        <w:jc w:val="thaiDistribute"/>
        <w:rPr>
          <w:rFonts w:ascii="Arial" w:hAnsi="Arial" w:cs="Arial"/>
          <w:color w:val="000000"/>
          <w:spacing w:val="-4"/>
          <w:sz w:val="18"/>
          <w:szCs w:val="18"/>
          <w:lang w:val="en-GB"/>
        </w:rPr>
      </w:pPr>
      <w:r w:rsidRPr="00286B5D">
        <w:rPr>
          <w:rFonts w:ascii="Arial" w:hAnsi="Arial" w:cs="Arial"/>
          <w:color w:val="000000"/>
          <w:spacing w:val="-4"/>
          <w:sz w:val="18"/>
          <w:szCs w:val="18"/>
          <w:lang w:val="en-GB"/>
        </w:rPr>
        <w:t xml:space="preserve">On </w:t>
      </w:r>
      <w:r w:rsidR="00242BB1" w:rsidRPr="00286B5D">
        <w:rPr>
          <w:rFonts w:ascii="Arial" w:hAnsi="Arial" w:cs="Arial"/>
          <w:color w:val="000000"/>
          <w:spacing w:val="-4"/>
          <w:sz w:val="18"/>
          <w:szCs w:val="18"/>
          <w:lang w:val="en-GB"/>
        </w:rPr>
        <w:t>31</w:t>
      </w:r>
      <w:r w:rsidRPr="00286B5D">
        <w:rPr>
          <w:rFonts w:ascii="Arial" w:hAnsi="Arial" w:cs="Arial"/>
          <w:color w:val="000000"/>
          <w:spacing w:val="-4"/>
          <w:sz w:val="18"/>
          <w:szCs w:val="18"/>
          <w:lang w:val="en-GB"/>
        </w:rPr>
        <w:t xml:space="preserve"> October </w:t>
      </w:r>
      <w:r w:rsidR="00242BB1" w:rsidRPr="00286B5D">
        <w:rPr>
          <w:rFonts w:ascii="Arial" w:hAnsi="Arial" w:cs="Arial"/>
          <w:color w:val="000000"/>
          <w:spacing w:val="-4"/>
          <w:sz w:val="18"/>
          <w:szCs w:val="18"/>
          <w:lang w:val="en-GB"/>
        </w:rPr>
        <w:t>2022</w:t>
      </w:r>
      <w:r w:rsidRPr="00286B5D">
        <w:rPr>
          <w:rFonts w:ascii="Arial" w:hAnsi="Arial" w:cs="Arial"/>
          <w:color w:val="000000"/>
          <w:spacing w:val="-4"/>
          <w:sz w:val="18"/>
          <w:szCs w:val="18"/>
          <w:lang w:val="en-GB"/>
        </w:rPr>
        <w:t>, SC Expedition Company Limited, subsidiary of the Group has invested in SCX H</w:t>
      </w:r>
      <w:r w:rsidR="00242BB1" w:rsidRPr="00286B5D">
        <w:rPr>
          <w:rFonts w:ascii="Arial" w:hAnsi="Arial" w:cs="Arial"/>
          <w:color w:val="000000"/>
          <w:spacing w:val="-4"/>
          <w:sz w:val="18"/>
          <w:szCs w:val="18"/>
          <w:lang w:val="en-GB"/>
        </w:rPr>
        <w:t>1</w:t>
      </w:r>
      <w:r w:rsidRPr="00286B5D">
        <w:rPr>
          <w:rFonts w:ascii="Arial" w:hAnsi="Arial" w:cs="Arial"/>
          <w:color w:val="000000"/>
          <w:spacing w:val="-4"/>
          <w:sz w:val="18"/>
          <w:szCs w:val="18"/>
          <w:lang w:val="en-GB"/>
        </w:rPr>
        <w:t xml:space="preserve"> Company Limited (formerly</w:t>
      </w:r>
      <w:r w:rsidRPr="00286B5D">
        <w:rPr>
          <w:rFonts w:ascii="Arial" w:hAnsi="Arial" w:cs="Cordia New" w:hint="cs"/>
          <w:color w:val="000000"/>
          <w:spacing w:val="-4"/>
          <w:sz w:val="18"/>
          <w:szCs w:val="18"/>
          <w:cs/>
          <w:lang w:val="en-GB"/>
        </w:rPr>
        <w:t xml:space="preserve"> </w:t>
      </w:r>
      <w:r w:rsidRPr="00286B5D">
        <w:rPr>
          <w:rFonts w:ascii="Arial" w:hAnsi="Arial" w:cs="Cordia New"/>
          <w:color w:val="000000"/>
          <w:spacing w:val="-4"/>
          <w:sz w:val="18"/>
          <w:szCs w:val="18"/>
        </w:rPr>
        <w:t>“</w:t>
      </w:r>
      <w:r w:rsidRPr="00286B5D">
        <w:rPr>
          <w:rFonts w:ascii="Arial" w:hAnsi="Arial" w:cs="Arial"/>
          <w:color w:val="000000"/>
          <w:spacing w:val="-4"/>
          <w:sz w:val="18"/>
          <w:szCs w:val="18"/>
          <w:lang w:val="en-GB"/>
        </w:rPr>
        <w:t xml:space="preserve">FJ BKK Co., Ltd”) </w:t>
      </w:r>
      <w:r w:rsidR="009F78B3" w:rsidRPr="00286B5D">
        <w:rPr>
          <w:rFonts w:ascii="Arial" w:hAnsi="Arial" w:cs="Arial"/>
          <w:color w:val="000000"/>
          <w:spacing w:val="-4"/>
          <w:sz w:val="18"/>
          <w:szCs w:val="18"/>
          <w:lang w:val="en-GB"/>
        </w:rPr>
        <w:t>considering that is</w:t>
      </w:r>
      <w:r w:rsidRPr="00286B5D">
        <w:rPr>
          <w:rFonts w:ascii="Arial" w:hAnsi="Arial" w:cs="Arial"/>
          <w:color w:val="000000"/>
          <w:spacing w:val="-4"/>
          <w:sz w:val="18"/>
          <w:szCs w:val="18"/>
          <w:lang w:val="en-GB"/>
        </w:rPr>
        <w:t xml:space="preserve"> acquiring assets in amount</w:t>
      </w:r>
      <w:r w:rsidR="00A93506" w:rsidRPr="00286B5D">
        <w:rPr>
          <w:rFonts w:ascii="Arial" w:hAnsi="Arial" w:cs="Arial"/>
          <w:color w:val="000000"/>
          <w:spacing w:val="-4"/>
          <w:sz w:val="18"/>
          <w:szCs w:val="18"/>
          <w:lang w:val="en-GB"/>
        </w:rPr>
        <w:t>ing</w:t>
      </w:r>
      <w:r w:rsidRPr="00286B5D">
        <w:rPr>
          <w:rFonts w:ascii="Arial" w:hAnsi="Arial" w:cs="Arial"/>
          <w:color w:val="000000"/>
          <w:spacing w:val="-4"/>
          <w:sz w:val="18"/>
          <w:szCs w:val="18"/>
          <w:lang w:val="en-GB"/>
        </w:rPr>
        <w:t xml:space="preserve"> </w:t>
      </w:r>
      <w:r w:rsidR="00A93506" w:rsidRPr="00286B5D">
        <w:rPr>
          <w:rFonts w:ascii="Arial" w:hAnsi="Arial" w:cs="Arial"/>
          <w:color w:val="000000"/>
          <w:spacing w:val="-4"/>
          <w:sz w:val="18"/>
          <w:szCs w:val="18"/>
          <w:lang w:val="en-GB"/>
        </w:rPr>
        <w:t>to</w:t>
      </w:r>
      <w:r w:rsidRPr="00286B5D">
        <w:rPr>
          <w:rFonts w:ascii="Arial" w:hAnsi="Arial" w:cs="Arial"/>
          <w:color w:val="000000"/>
          <w:spacing w:val="-4"/>
          <w:sz w:val="18"/>
          <w:szCs w:val="18"/>
          <w:lang w:val="en-GB"/>
        </w:rPr>
        <w:t xml:space="preserve"> </w:t>
      </w:r>
      <w:r w:rsidR="00A93506" w:rsidRPr="00286B5D">
        <w:rPr>
          <w:rFonts w:ascii="Arial" w:hAnsi="Arial" w:cs="Arial"/>
          <w:color w:val="000000"/>
          <w:spacing w:val="-4"/>
          <w:sz w:val="18"/>
          <w:szCs w:val="18"/>
          <w:lang w:val="en-GB"/>
        </w:rPr>
        <w:t xml:space="preserve">Baht </w:t>
      </w:r>
      <w:r w:rsidR="00242BB1" w:rsidRPr="00286B5D">
        <w:rPr>
          <w:rFonts w:ascii="Arial" w:hAnsi="Arial" w:cs="Arial"/>
          <w:color w:val="000000"/>
          <w:spacing w:val="-4"/>
          <w:sz w:val="18"/>
          <w:szCs w:val="18"/>
          <w:lang w:val="en-GB"/>
        </w:rPr>
        <w:t>1</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287</w:t>
      </w:r>
      <w:r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84</w:t>
      </w:r>
      <w:r w:rsidRPr="00286B5D">
        <w:rPr>
          <w:rFonts w:ascii="Arial" w:hAnsi="Arial" w:cs="Arial"/>
          <w:color w:val="000000"/>
          <w:spacing w:val="-4"/>
          <w:sz w:val="18"/>
          <w:szCs w:val="18"/>
          <w:lang w:val="en-GB"/>
        </w:rPr>
        <w:t xml:space="preserve"> million</w:t>
      </w:r>
      <w:r w:rsidR="00A93506" w:rsidRPr="00286B5D">
        <w:rPr>
          <w:rFonts w:ascii="Arial" w:hAnsi="Arial" w:cs="Arial"/>
          <w:color w:val="000000"/>
          <w:spacing w:val="-4"/>
          <w:sz w:val="18"/>
          <w:szCs w:val="18"/>
          <w:lang w:val="en-GB"/>
        </w:rPr>
        <w:t xml:space="preserve">, results in the acquisition of </w:t>
      </w:r>
      <w:r w:rsidR="00242BB1" w:rsidRPr="00286B5D">
        <w:rPr>
          <w:rFonts w:ascii="Arial" w:hAnsi="Arial" w:cs="Arial"/>
          <w:color w:val="000000"/>
          <w:spacing w:val="-4"/>
          <w:sz w:val="18"/>
          <w:szCs w:val="18"/>
          <w:lang w:val="en-GB"/>
        </w:rPr>
        <w:t>142</w:t>
      </w:r>
      <w:r w:rsidR="00A93506"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000</w:t>
      </w:r>
      <w:r w:rsidR="00A93506" w:rsidRPr="00286B5D">
        <w:rPr>
          <w:rFonts w:ascii="Arial" w:hAnsi="Arial" w:cs="Arial"/>
          <w:color w:val="000000"/>
          <w:spacing w:val="-4"/>
          <w:sz w:val="18"/>
          <w:szCs w:val="18"/>
          <w:lang w:val="en-GB"/>
        </w:rPr>
        <w:t>,</w:t>
      </w:r>
      <w:r w:rsidR="00242BB1" w:rsidRPr="00286B5D">
        <w:rPr>
          <w:rFonts w:ascii="Arial" w:hAnsi="Arial" w:cs="Arial"/>
          <w:color w:val="000000"/>
          <w:spacing w:val="-4"/>
          <w:sz w:val="18"/>
          <w:szCs w:val="18"/>
          <w:lang w:val="en-GB"/>
        </w:rPr>
        <w:t>000</w:t>
      </w:r>
      <w:r w:rsidR="00A93506" w:rsidRPr="00286B5D">
        <w:rPr>
          <w:rFonts w:ascii="Arial" w:hAnsi="Arial" w:cs="Arial"/>
          <w:color w:val="000000"/>
          <w:spacing w:val="-4"/>
          <w:sz w:val="18"/>
          <w:szCs w:val="18"/>
          <w:lang w:val="en-GB"/>
        </w:rPr>
        <w:t xml:space="preserve"> ordinary shares, representing </w:t>
      </w:r>
      <w:r w:rsidR="00242BB1" w:rsidRPr="00286B5D">
        <w:rPr>
          <w:rFonts w:ascii="Arial" w:hAnsi="Arial" w:cs="Arial"/>
          <w:color w:val="000000"/>
          <w:spacing w:val="-4"/>
          <w:sz w:val="18"/>
          <w:szCs w:val="18"/>
          <w:lang w:val="en-GB"/>
        </w:rPr>
        <w:t>100</w:t>
      </w:r>
      <w:r w:rsidR="00A93506" w:rsidRPr="00286B5D">
        <w:rPr>
          <w:rFonts w:ascii="Arial" w:hAnsi="Arial" w:cs="Arial"/>
          <w:color w:val="000000"/>
          <w:spacing w:val="-4"/>
          <w:sz w:val="18"/>
          <w:szCs w:val="18"/>
          <w:lang w:val="en-GB"/>
        </w:rPr>
        <w:t>% of shares. The objective is to invest in hotel business.</w:t>
      </w:r>
    </w:p>
    <w:p w14:paraId="61742C1D" w14:textId="40CD42C1" w:rsidR="00C96EA1" w:rsidRPr="00286B5D" w:rsidRDefault="00C96EA1" w:rsidP="00242BB1">
      <w:pPr>
        <w:jc w:val="thaiDistribute"/>
        <w:rPr>
          <w:rFonts w:ascii="Arial" w:hAnsi="Arial" w:cs="Arial"/>
          <w:color w:val="000000"/>
          <w:spacing w:val="-4"/>
          <w:sz w:val="18"/>
          <w:szCs w:val="18"/>
          <w:lang w:val="en-GB"/>
        </w:rPr>
      </w:pPr>
    </w:p>
    <w:p w14:paraId="24625292" w14:textId="619156B9" w:rsidR="003B260C" w:rsidRPr="00286B5D" w:rsidRDefault="00A93506" w:rsidP="00242BB1">
      <w:pPr>
        <w:jc w:val="thaiDistribute"/>
        <w:rPr>
          <w:rFonts w:ascii="Arial" w:hAnsi="Arial" w:cs="Arial"/>
          <w:color w:val="000000"/>
          <w:sz w:val="18"/>
          <w:szCs w:val="18"/>
          <w:lang w:val="en-GB"/>
        </w:rPr>
      </w:pPr>
      <w:r w:rsidRPr="00286B5D">
        <w:rPr>
          <w:rFonts w:ascii="Arial" w:hAnsi="Arial" w:cs="Arial"/>
          <w:color w:val="000000"/>
          <w:sz w:val="18"/>
          <w:szCs w:val="18"/>
          <w:lang w:val="en-GB"/>
        </w:rPr>
        <w:t>Assets acquired are as follows:</w:t>
      </w:r>
    </w:p>
    <w:p w14:paraId="1FB8DB8A" w14:textId="11CAF8EE" w:rsidR="00A93506" w:rsidRPr="00286B5D" w:rsidRDefault="00A93506" w:rsidP="00242BB1">
      <w:pPr>
        <w:jc w:val="thaiDistribute"/>
        <w:rPr>
          <w:rFonts w:ascii="Arial" w:hAnsi="Arial" w:cs="Arial"/>
          <w:color w:val="000000"/>
          <w:sz w:val="18"/>
          <w:szCs w:val="18"/>
          <w:lang w:val="en-GB"/>
        </w:rPr>
      </w:pPr>
    </w:p>
    <w:tbl>
      <w:tblPr>
        <w:tblW w:w="9441" w:type="dxa"/>
        <w:tblInd w:w="108" w:type="dxa"/>
        <w:tblLayout w:type="fixed"/>
        <w:tblLook w:val="04A0" w:firstRow="1" w:lastRow="0" w:firstColumn="1" w:lastColumn="0" w:noHBand="0" w:noVBand="1"/>
      </w:tblPr>
      <w:tblGrid>
        <w:gridCol w:w="7802"/>
        <w:gridCol w:w="1639"/>
      </w:tblGrid>
      <w:tr w:rsidR="00A93506" w:rsidRPr="00286B5D" w14:paraId="719BDF78" w14:textId="77777777" w:rsidTr="00A93506">
        <w:tc>
          <w:tcPr>
            <w:tcW w:w="7802" w:type="dxa"/>
            <w:vAlign w:val="bottom"/>
          </w:tcPr>
          <w:p w14:paraId="535680A9" w14:textId="77777777" w:rsidR="00A93506" w:rsidRPr="00286B5D" w:rsidRDefault="00A93506" w:rsidP="00242BB1">
            <w:pPr>
              <w:ind w:left="-105"/>
              <w:rPr>
                <w:rFonts w:ascii="Arial" w:hAnsi="Arial" w:cs="Arial"/>
                <w:b/>
                <w:bCs/>
                <w:color w:val="000000"/>
                <w:sz w:val="18"/>
                <w:szCs w:val="18"/>
              </w:rPr>
            </w:pPr>
          </w:p>
        </w:tc>
        <w:tc>
          <w:tcPr>
            <w:tcW w:w="1639" w:type="dxa"/>
            <w:tcBorders>
              <w:top w:val="single" w:sz="4" w:space="0" w:color="auto"/>
              <w:left w:val="nil"/>
              <w:bottom w:val="single" w:sz="4" w:space="0" w:color="auto"/>
              <w:right w:val="nil"/>
            </w:tcBorders>
            <w:vAlign w:val="bottom"/>
            <w:hideMark/>
          </w:tcPr>
          <w:p w14:paraId="255E3E42" w14:textId="77777777" w:rsidR="00A93506" w:rsidRPr="00286B5D" w:rsidRDefault="00A93506"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lang w:val="en-GB"/>
              </w:rPr>
            </w:pPr>
            <w:r w:rsidRPr="00286B5D">
              <w:rPr>
                <w:rFonts w:ascii="Arial" w:hAnsi="Arial" w:cs="Arial"/>
                <w:b/>
                <w:bCs/>
                <w:color w:val="000000"/>
                <w:sz w:val="18"/>
                <w:szCs w:val="18"/>
                <w:lang w:val="en-GB"/>
              </w:rPr>
              <w:t>At purchase date</w:t>
            </w:r>
          </w:p>
          <w:p w14:paraId="3892C4FD" w14:textId="4C6A4ECF" w:rsidR="00A93506" w:rsidRPr="00286B5D" w:rsidRDefault="00A93506"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cs/>
              </w:rPr>
            </w:pPr>
            <w:r w:rsidRPr="00286B5D">
              <w:rPr>
                <w:rFonts w:ascii="Arial" w:hAnsi="Arial" w:cs="Arial"/>
                <w:b/>
                <w:bCs/>
                <w:color w:val="000000"/>
                <w:sz w:val="18"/>
                <w:szCs w:val="18"/>
                <w:lang w:val="en-GB"/>
              </w:rPr>
              <w:t>Million Baht</w:t>
            </w:r>
          </w:p>
        </w:tc>
      </w:tr>
      <w:tr w:rsidR="00A93506" w:rsidRPr="00286B5D" w14:paraId="6E775065" w14:textId="77777777" w:rsidTr="00A93506">
        <w:trPr>
          <w:trHeight w:val="63"/>
        </w:trPr>
        <w:tc>
          <w:tcPr>
            <w:tcW w:w="7802" w:type="dxa"/>
            <w:vAlign w:val="bottom"/>
            <w:hideMark/>
          </w:tcPr>
          <w:p w14:paraId="03D8FC54" w14:textId="7975B954" w:rsidR="00A93506" w:rsidRPr="00286B5D" w:rsidRDefault="00A93506" w:rsidP="00242BB1">
            <w:pPr>
              <w:ind w:left="-105"/>
              <w:rPr>
                <w:rFonts w:ascii="Arial" w:hAnsi="Arial" w:cs="Arial"/>
                <w:color w:val="000000"/>
                <w:sz w:val="18"/>
                <w:szCs w:val="18"/>
                <w:cs/>
              </w:rPr>
            </w:pPr>
            <w:r w:rsidRPr="00286B5D">
              <w:rPr>
                <w:rFonts w:ascii="Arial" w:hAnsi="Arial" w:cs="Arial"/>
                <w:color w:val="000000"/>
                <w:sz w:val="18"/>
                <w:szCs w:val="18"/>
              </w:rPr>
              <w:t>Cash and cash equivalents</w:t>
            </w:r>
          </w:p>
        </w:tc>
        <w:tc>
          <w:tcPr>
            <w:tcW w:w="1639" w:type="dxa"/>
            <w:vAlign w:val="bottom"/>
            <w:hideMark/>
          </w:tcPr>
          <w:p w14:paraId="3654CE33" w14:textId="19196A10" w:rsidR="00A93506"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286B5D">
              <w:rPr>
                <w:rFonts w:ascii="Arial" w:hAnsi="Arial" w:cs="Arial"/>
                <w:color w:val="000000"/>
                <w:sz w:val="18"/>
                <w:szCs w:val="18"/>
                <w:lang w:val="en-GB"/>
              </w:rPr>
              <w:t>252</w:t>
            </w:r>
          </w:p>
        </w:tc>
      </w:tr>
      <w:tr w:rsidR="00A93506" w:rsidRPr="00286B5D" w14:paraId="7B1B96A2" w14:textId="77777777" w:rsidTr="00A93506">
        <w:tc>
          <w:tcPr>
            <w:tcW w:w="7802" w:type="dxa"/>
            <w:vAlign w:val="bottom"/>
            <w:hideMark/>
          </w:tcPr>
          <w:p w14:paraId="725412AC" w14:textId="39FB68F2" w:rsidR="00A93506" w:rsidRPr="00286B5D" w:rsidRDefault="00A93506" w:rsidP="00242BB1">
            <w:pPr>
              <w:ind w:left="-105"/>
              <w:rPr>
                <w:rFonts w:ascii="Arial" w:hAnsi="Arial" w:cs="Arial"/>
                <w:color w:val="000000"/>
                <w:sz w:val="18"/>
                <w:szCs w:val="18"/>
              </w:rPr>
            </w:pPr>
            <w:r w:rsidRPr="00286B5D">
              <w:rPr>
                <w:rFonts w:ascii="Arial" w:hAnsi="Arial" w:cs="Arial"/>
                <w:color w:val="000000"/>
                <w:sz w:val="18"/>
                <w:szCs w:val="18"/>
              </w:rPr>
              <w:t>Right-of-use assets</w:t>
            </w:r>
          </w:p>
        </w:tc>
        <w:tc>
          <w:tcPr>
            <w:tcW w:w="1639" w:type="dxa"/>
            <w:vAlign w:val="bottom"/>
            <w:hideMark/>
          </w:tcPr>
          <w:p w14:paraId="1E5D448D" w14:textId="0C6081FB" w:rsidR="00A93506"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286B5D">
              <w:rPr>
                <w:rFonts w:ascii="Arial" w:hAnsi="Arial" w:cs="Arial"/>
                <w:color w:val="000000"/>
                <w:sz w:val="18"/>
                <w:szCs w:val="18"/>
                <w:lang w:val="en-GB"/>
              </w:rPr>
              <w:t>617</w:t>
            </w:r>
          </w:p>
        </w:tc>
      </w:tr>
      <w:tr w:rsidR="00A93506" w:rsidRPr="00286B5D" w14:paraId="357E04E3" w14:textId="77777777" w:rsidTr="00A93506">
        <w:tc>
          <w:tcPr>
            <w:tcW w:w="7802" w:type="dxa"/>
            <w:vAlign w:val="bottom"/>
            <w:hideMark/>
          </w:tcPr>
          <w:p w14:paraId="6C6EB4A4" w14:textId="75E97EF8" w:rsidR="00A93506" w:rsidRPr="00286B5D" w:rsidRDefault="00A93506" w:rsidP="00242BB1">
            <w:pPr>
              <w:ind w:left="-105"/>
              <w:rPr>
                <w:rFonts w:ascii="Arial" w:hAnsi="Arial" w:cs="Arial"/>
                <w:color w:val="000000"/>
                <w:sz w:val="18"/>
                <w:szCs w:val="18"/>
              </w:rPr>
            </w:pPr>
            <w:r w:rsidRPr="00286B5D">
              <w:rPr>
                <w:rFonts w:ascii="Arial" w:hAnsi="Arial" w:cs="Arial"/>
                <w:color w:val="000000"/>
                <w:sz w:val="18"/>
                <w:szCs w:val="18"/>
              </w:rPr>
              <w:t>Construction in-progress</w:t>
            </w:r>
          </w:p>
        </w:tc>
        <w:tc>
          <w:tcPr>
            <w:tcW w:w="1639" w:type="dxa"/>
            <w:vAlign w:val="bottom"/>
            <w:hideMark/>
          </w:tcPr>
          <w:p w14:paraId="6E14F814" w14:textId="05AD5FD5" w:rsidR="00A93506"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286B5D">
              <w:rPr>
                <w:rFonts w:ascii="Arial" w:hAnsi="Arial" w:cs="Arial"/>
                <w:color w:val="000000"/>
                <w:sz w:val="18"/>
                <w:szCs w:val="18"/>
                <w:lang w:val="en-GB"/>
              </w:rPr>
              <w:t>432</w:t>
            </w:r>
          </w:p>
        </w:tc>
      </w:tr>
      <w:tr w:rsidR="00A93506" w:rsidRPr="00286B5D" w14:paraId="183A288D" w14:textId="77777777" w:rsidTr="00A93506">
        <w:tc>
          <w:tcPr>
            <w:tcW w:w="7802" w:type="dxa"/>
            <w:vAlign w:val="bottom"/>
            <w:hideMark/>
          </w:tcPr>
          <w:p w14:paraId="3E8E486A" w14:textId="6820B34F" w:rsidR="00A93506" w:rsidRPr="00286B5D" w:rsidRDefault="00A93506" w:rsidP="00242BB1">
            <w:pPr>
              <w:ind w:left="-105"/>
              <w:rPr>
                <w:rFonts w:ascii="Arial" w:hAnsi="Arial" w:cs="Arial"/>
                <w:color w:val="000000"/>
                <w:sz w:val="18"/>
                <w:szCs w:val="18"/>
              </w:rPr>
            </w:pPr>
            <w:r w:rsidRPr="00286B5D">
              <w:rPr>
                <w:rFonts w:ascii="Arial" w:hAnsi="Arial" w:cs="Arial"/>
                <w:color w:val="000000"/>
                <w:sz w:val="18"/>
                <w:szCs w:val="18"/>
              </w:rPr>
              <w:t>Others</w:t>
            </w:r>
          </w:p>
        </w:tc>
        <w:tc>
          <w:tcPr>
            <w:tcW w:w="1639" w:type="dxa"/>
            <w:vAlign w:val="bottom"/>
            <w:hideMark/>
          </w:tcPr>
          <w:p w14:paraId="737CDD13" w14:textId="137B3C63" w:rsidR="00A93506" w:rsidRPr="00286B5D" w:rsidRDefault="00A93506"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GB"/>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13</w:t>
            </w:r>
            <w:r w:rsidRPr="00286B5D">
              <w:rPr>
                <w:rFonts w:ascii="Arial" w:hAnsi="Arial" w:cs="Arial"/>
                <w:color w:val="000000"/>
                <w:sz w:val="18"/>
                <w:szCs w:val="18"/>
                <w:lang w:val="en-GB"/>
              </w:rPr>
              <w:t>)</w:t>
            </w:r>
          </w:p>
        </w:tc>
      </w:tr>
    </w:tbl>
    <w:p w14:paraId="409390F7" w14:textId="77777777" w:rsidR="00A93506" w:rsidRPr="00286B5D" w:rsidRDefault="00A93506" w:rsidP="00242BB1">
      <w:pPr>
        <w:jc w:val="thaiDistribute"/>
        <w:rPr>
          <w:rFonts w:ascii="Arial" w:hAnsi="Arial" w:cs="Arial"/>
          <w:color w:val="000000"/>
          <w:sz w:val="18"/>
          <w:szCs w:val="18"/>
          <w:lang w:val="en-GB"/>
        </w:rPr>
      </w:pPr>
    </w:p>
    <w:p w14:paraId="08E209D9" w14:textId="1E67D1F0" w:rsidR="00E5111E" w:rsidRPr="00286B5D" w:rsidRDefault="00A93506" w:rsidP="00242BB1">
      <w:pPr>
        <w:jc w:val="thaiDistribute"/>
        <w:rPr>
          <w:rFonts w:ascii="Arial" w:hAnsi="Arial" w:cs="Arial"/>
          <w:color w:val="000000"/>
          <w:sz w:val="18"/>
          <w:szCs w:val="18"/>
          <w:lang w:val="en-GB"/>
        </w:rPr>
      </w:pPr>
      <w:r w:rsidRPr="00286B5D">
        <w:rPr>
          <w:rFonts w:ascii="Arial" w:hAnsi="Arial" w:cs="Arial"/>
          <w:color w:val="000000"/>
          <w:sz w:val="18"/>
          <w:szCs w:val="18"/>
          <w:lang w:val="en-GB"/>
        </w:rPr>
        <w:t xml:space="preserve">On </w:t>
      </w:r>
      <w:r w:rsidR="00242BB1" w:rsidRPr="00286B5D">
        <w:rPr>
          <w:rFonts w:ascii="Arial" w:hAnsi="Arial" w:cs="Arial"/>
          <w:color w:val="000000"/>
          <w:sz w:val="18"/>
          <w:szCs w:val="18"/>
          <w:lang w:val="en-GB"/>
        </w:rPr>
        <w:t>10</w:t>
      </w:r>
      <w:r w:rsidRPr="00286B5D">
        <w:rPr>
          <w:rFonts w:ascii="Arial" w:hAnsi="Arial" w:cs="Arial"/>
          <w:color w:val="000000"/>
          <w:sz w:val="18"/>
          <w:szCs w:val="18"/>
          <w:lang w:val="en-GB"/>
        </w:rPr>
        <w:t xml:space="preserve"> November </w:t>
      </w:r>
      <w:r w:rsidR="00242BB1" w:rsidRPr="00286B5D">
        <w:rPr>
          <w:rFonts w:ascii="Arial" w:hAnsi="Arial" w:cs="Arial"/>
          <w:color w:val="000000"/>
          <w:sz w:val="18"/>
          <w:szCs w:val="18"/>
          <w:lang w:val="en-GB"/>
        </w:rPr>
        <w:t>2022</w:t>
      </w:r>
      <w:r w:rsidRPr="00286B5D">
        <w:rPr>
          <w:rFonts w:ascii="Arial" w:hAnsi="Arial" w:cs="Arial"/>
          <w:color w:val="000000"/>
          <w:sz w:val="18"/>
          <w:szCs w:val="18"/>
          <w:lang w:val="en-GB"/>
        </w:rPr>
        <w:t xml:space="preserve">, SC Alpha Inc. was </w:t>
      </w:r>
      <w:r w:rsidR="00120533" w:rsidRPr="00286B5D">
        <w:rPr>
          <w:rFonts w:ascii="Arial" w:hAnsi="Arial" w:cs="Arial"/>
          <w:color w:val="000000"/>
          <w:sz w:val="18"/>
          <w:szCs w:val="18"/>
          <w:lang w:val="en-GB"/>
        </w:rPr>
        <w:t xml:space="preserve">registered a new subsidiary in the United State, the name is SC Temple Place, LLC., which </w:t>
      </w:r>
      <w:r w:rsidR="00242BB1" w:rsidRPr="00286B5D">
        <w:rPr>
          <w:rFonts w:ascii="Arial" w:hAnsi="Arial" w:cs="Arial"/>
          <w:color w:val="000000"/>
          <w:sz w:val="18"/>
          <w:szCs w:val="18"/>
          <w:lang w:val="en-GB"/>
        </w:rPr>
        <w:t>100</w:t>
      </w:r>
      <w:r w:rsidR="00120533" w:rsidRPr="00286B5D">
        <w:rPr>
          <w:rFonts w:ascii="Arial" w:hAnsi="Arial" w:cs="Arial"/>
          <w:color w:val="000000"/>
          <w:sz w:val="18"/>
          <w:szCs w:val="18"/>
          <w:lang w:val="en-GB"/>
        </w:rPr>
        <w:t>% owned by SC ALPHA Inc. The objective is investing in real estate development business.</w:t>
      </w:r>
    </w:p>
    <w:p w14:paraId="6DA36586" w14:textId="77777777" w:rsidR="00120533" w:rsidRPr="00286B5D" w:rsidRDefault="00120533" w:rsidP="00242BB1">
      <w:pPr>
        <w:jc w:val="thaiDistribute"/>
        <w:rPr>
          <w:rFonts w:ascii="Arial" w:hAnsi="Arial" w:cs="Arial"/>
          <w:color w:val="000000"/>
          <w:sz w:val="18"/>
          <w:szCs w:val="18"/>
          <w:lang w:val="en-GB"/>
        </w:rPr>
      </w:pPr>
    </w:p>
    <w:p w14:paraId="074BAC52" w14:textId="77777777" w:rsidR="00120533" w:rsidRPr="00286B5D" w:rsidRDefault="00120533" w:rsidP="00242BB1">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4CE677F8" w14:textId="77777777" w:rsidTr="00B633F8">
        <w:trPr>
          <w:trHeight w:val="420"/>
        </w:trPr>
        <w:tc>
          <w:tcPr>
            <w:tcW w:w="9461" w:type="dxa"/>
            <w:shd w:val="clear" w:color="auto" w:fill="FFA543"/>
            <w:vAlign w:val="center"/>
          </w:tcPr>
          <w:p w14:paraId="151E77CC" w14:textId="2AC558C4"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17</w:t>
            </w:r>
            <w:r w:rsidR="00AD1FDE" w:rsidRPr="00286B5D">
              <w:rPr>
                <w:rFonts w:ascii="Arial" w:eastAsia="Arial Unicode MS" w:hAnsi="Arial" w:cs="Arial"/>
                <w:b/>
                <w:bCs/>
                <w:color w:val="FFFFFF"/>
                <w:sz w:val="18"/>
                <w:szCs w:val="18"/>
                <w:lang w:val="en-GB"/>
              </w:rPr>
              <w:tab/>
              <w:t>I</w:t>
            </w:r>
            <w:r w:rsidR="00E77710" w:rsidRPr="00286B5D">
              <w:rPr>
                <w:rFonts w:ascii="Arial" w:eastAsia="Arial Unicode MS" w:hAnsi="Arial" w:cs="Arial"/>
                <w:b/>
                <w:bCs/>
                <w:color w:val="FFFFFF"/>
                <w:sz w:val="18"/>
                <w:szCs w:val="18"/>
                <w:lang w:val="en-GB"/>
              </w:rPr>
              <w:t>nterest</w:t>
            </w:r>
            <w:r w:rsidR="00AD1FDE" w:rsidRPr="00286B5D">
              <w:rPr>
                <w:rFonts w:ascii="Arial" w:eastAsia="Arial Unicode MS" w:hAnsi="Arial" w:cs="Arial"/>
                <w:b/>
                <w:bCs/>
                <w:color w:val="FFFFFF"/>
                <w:sz w:val="18"/>
                <w:szCs w:val="18"/>
                <w:lang w:val="en-GB"/>
              </w:rPr>
              <w:t xml:space="preserve"> in joint venture</w:t>
            </w:r>
            <w:r w:rsidR="00854B85" w:rsidRPr="00286B5D">
              <w:rPr>
                <w:rFonts w:ascii="Arial" w:eastAsia="Arial Unicode MS" w:hAnsi="Arial" w:cs="Arial"/>
                <w:b/>
                <w:bCs/>
                <w:color w:val="FFFFFF"/>
                <w:sz w:val="18"/>
                <w:szCs w:val="18"/>
                <w:lang w:val="en-GB"/>
              </w:rPr>
              <w:t>s</w:t>
            </w:r>
            <w:r w:rsidR="00AD1FDE" w:rsidRPr="00286B5D">
              <w:rPr>
                <w:rFonts w:ascii="Arial" w:eastAsia="Arial Unicode MS" w:hAnsi="Arial" w:cs="Arial"/>
                <w:b/>
                <w:bCs/>
                <w:color w:val="FFFFFF"/>
                <w:sz w:val="18"/>
                <w:szCs w:val="18"/>
                <w:lang w:val="en-GB"/>
              </w:rPr>
              <w:t>, net</w:t>
            </w:r>
          </w:p>
        </w:tc>
      </w:tr>
    </w:tbl>
    <w:p w14:paraId="40953B09" w14:textId="77777777" w:rsidR="008B6A4F" w:rsidRPr="00286B5D" w:rsidRDefault="008B6A4F" w:rsidP="00242BB1">
      <w:pPr>
        <w:jc w:val="thaiDistribute"/>
        <w:rPr>
          <w:rFonts w:ascii="Arial" w:hAnsi="Arial" w:cs="Arial"/>
          <w:color w:val="000000"/>
          <w:sz w:val="18"/>
          <w:szCs w:val="18"/>
          <w:cs/>
          <w:lang w:val="en-GB"/>
        </w:rPr>
      </w:pPr>
    </w:p>
    <w:p w14:paraId="3806AF39" w14:textId="77777777" w:rsidR="00F00923" w:rsidRPr="00286B5D" w:rsidRDefault="007B1717" w:rsidP="00242BB1">
      <w:pPr>
        <w:rPr>
          <w:rFonts w:ascii="Arial" w:hAnsi="Arial" w:cs="Arial"/>
          <w:sz w:val="18"/>
          <w:szCs w:val="18"/>
          <w:lang w:val="en-GB" w:eastAsia="en-US"/>
        </w:rPr>
      </w:pPr>
      <w:r w:rsidRPr="00286B5D">
        <w:rPr>
          <w:rFonts w:ascii="Arial" w:hAnsi="Arial" w:cs="Arial"/>
          <w:sz w:val="18"/>
          <w:szCs w:val="18"/>
          <w:lang w:val="en-GB" w:eastAsia="en-US"/>
        </w:rPr>
        <w:t>The amounts recognised in the statements of financial position are as follows:</w:t>
      </w:r>
    </w:p>
    <w:p w14:paraId="737CE735" w14:textId="77777777" w:rsidR="00307AC1" w:rsidRPr="00286B5D" w:rsidRDefault="00307AC1" w:rsidP="00242BB1">
      <w:pPr>
        <w:rPr>
          <w:rFonts w:ascii="Arial" w:eastAsia="Angsana New" w:hAnsi="Arial" w:cs="Arial"/>
          <w:spacing w:val="-2"/>
          <w:sz w:val="18"/>
          <w:szCs w:val="18"/>
        </w:rPr>
      </w:pPr>
    </w:p>
    <w:tbl>
      <w:tblPr>
        <w:tblW w:w="9455" w:type="dxa"/>
        <w:tblInd w:w="108" w:type="dxa"/>
        <w:tblLayout w:type="fixed"/>
        <w:tblLook w:val="0000" w:firstRow="0" w:lastRow="0" w:firstColumn="0" w:lastColumn="0" w:noHBand="0" w:noVBand="0"/>
      </w:tblPr>
      <w:tblGrid>
        <w:gridCol w:w="3571"/>
        <w:gridCol w:w="1440"/>
        <w:gridCol w:w="1462"/>
        <w:gridCol w:w="1508"/>
        <w:gridCol w:w="1474"/>
      </w:tblGrid>
      <w:tr w:rsidR="00307AC1" w:rsidRPr="00286B5D" w14:paraId="58396A3F" w14:textId="77777777" w:rsidTr="006B62EA">
        <w:tc>
          <w:tcPr>
            <w:tcW w:w="3571" w:type="dxa"/>
            <w:vAlign w:val="bottom"/>
          </w:tcPr>
          <w:p w14:paraId="19BEE3BA" w14:textId="77777777" w:rsidR="00307AC1" w:rsidRPr="00286B5D" w:rsidRDefault="00307AC1" w:rsidP="00242BB1">
            <w:pPr>
              <w:ind w:left="-101"/>
              <w:jc w:val="left"/>
              <w:rPr>
                <w:rFonts w:ascii="Arial" w:hAnsi="Arial" w:cs="Arial"/>
                <w:snapToGrid w:val="0"/>
                <w:sz w:val="18"/>
                <w:szCs w:val="18"/>
              </w:rPr>
            </w:pPr>
          </w:p>
        </w:tc>
        <w:tc>
          <w:tcPr>
            <w:tcW w:w="2902" w:type="dxa"/>
            <w:gridSpan w:val="2"/>
            <w:tcBorders>
              <w:top w:val="single" w:sz="4" w:space="0" w:color="auto"/>
              <w:bottom w:val="single" w:sz="4" w:space="0" w:color="auto"/>
            </w:tcBorders>
            <w:shd w:val="clear" w:color="auto" w:fill="auto"/>
            <w:vAlign w:val="bottom"/>
          </w:tcPr>
          <w:p w14:paraId="4B3319A1" w14:textId="77777777" w:rsidR="00307AC1" w:rsidRPr="00286B5D" w:rsidRDefault="00307AC1"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026B2523" w14:textId="77777777" w:rsidR="00307AC1" w:rsidRPr="00286B5D" w:rsidRDefault="00307AC1"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982" w:type="dxa"/>
            <w:gridSpan w:val="2"/>
            <w:tcBorders>
              <w:top w:val="single" w:sz="4" w:space="0" w:color="auto"/>
              <w:bottom w:val="single" w:sz="4" w:space="0" w:color="auto"/>
            </w:tcBorders>
            <w:shd w:val="clear" w:color="auto" w:fill="auto"/>
            <w:vAlign w:val="bottom"/>
          </w:tcPr>
          <w:p w14:paraId="637C558D" w14:textId="77777777" w:rsidR="00307AC1" w:rsidRPr="00286B5D" w:rsidRDefault="00307AC1"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33EAF803" w14:textId="77777777" w:rsidR="00307AC1" w:rsidRPr="00286B5D" w:rsidRDefault="00307AC1"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C760A2" w:rsidRPr="00286B5D" w14:paraId="7A273233" w14:textId="77777777" w:rsidTr="006B62EA">
        <w:tc>
          <w:tcPr>
            <w:tcW w:w="3571" w:type="dxa"/>
            <w:vAlign w:val="bottom"/>
          </w:tcPr>
          <w:p w14:paraId="2DADE6F4" w14:textId="77777777" w:rsidR="00C760A2" w:rsidRPr="00286B5D" w:rsidRDefault="00C760A2" w:rsidP="00242BB1">
            <w:pPr>
              <w:ind w:left="-101"/>
              <w:jc w:val="left"/>
              <w:rPr>
                <w:rFonts w:ascii="Arial" w:hAnsi="Arial" w:cs="Arial"/>
                <w:snapToGrid w:val="0"/>
                <w:sz w:val="18"/>
                <w:szCs w:val="18"/>
              </w:rPr>
            </w:pPr>
          </w:p>
        </w:tc>
        <w:tc>
          <w:tcPr>
            <w:tcW w:w="2902" w:type="dxa"/>
            <w:gridSpan w:val="2"/>
            <w:tcBorders>
              <w:top w:val="single" w:sz="4" w:space="0" w:color="auto"/>
              <w:bottom w:val="single" w:sz="4" w:space="0" w:color="auto"/>
            </w:tcBorders>
            <w:shd w:val="clear" w:color="auto" w:fill="auto"/>
          </w:tcPr>
          <w:p w14:paraId="0381DFFB" w14:textId="77777777" w:rsidR="00C760A2" w:rsidRPr="00286B5D" w:rsidRDefault="00C760A2" w:rsidP="00242BB1">
            <w:pPr>
              <w:ind w:right="-72"/>
              <w:jc w:val="center"/>
              <w:rPr>
                <w:rFonts w:ascii="Arial" w:hAnsi="Arial" w:cs="Arial"/>
                <w:b/>
                <w:bCs/>
                <w:sz w:val="18"/>
                <w:szCs w:val="18"/>
              </w:rPr>
            </w:pPr>
            <w:r w:rsidRPr="00286B5D">
              <w:rPr>
                <w:rFonts w:ascii="Arial" w:hAnsi="Arial" w:cs="Arial"/>
                <w:b/>
                <w:bCs/>
                <w:sz w:val="18"/>
                <w:szCs w:val="18"/>
              </w:rPr>
              <w:t>Equity method</w:t>
            </w:r>
          </w:p>
        </w:tc>
        <w:tc>
          <w:tcPr>
            <w:tcW w:w="2982" w:type="dxa"/>
            <w:gridSpan w:val="2"/>
            <w:tcBorders>
              <w:top w:val="single" w:sz="4" w:space="0" w:color="auto"/>
              <w:bottom w:val="single" w:sz="4" w:space="0" w:color="auto"/>
            </w:tcBorders>
            <w:shd w:val="clear" w:color="auto" w:fill="auto"/>
          </w:tcPr>
          <w:p w14:paraId="287A62A6" w14:textId="77777777" w:rsidR="00C760A2" w:rsidRPr="00286B5D" w:rsidRDefault="00C760A2" w:rsidP="00242BB1">
            <w:pPr>
              <w:ind w:right="-72"/>
              <w:jc w:val="center"/>
              <w:rPr>
                <w:rFonts w:ascii="Arial" w:hAnsi="Arial" w:cs="Arial"/>
                <w:b/>
                <w:bCs/>
                <w:sz w:val="18"/>
                <w:szCs w:val="18"/>
              </w:rPr>
            </w:pPr>
            <w:r w:rsidRPr="00286B5D">
              <w:rPr>
                <w:rFonts w:ascii="Arial" w:hAnsi="Arial" w:cs="Arial"/>
                <w:b/>
                <w:bCs/>
                <w:sz w:val="18"/>
                <w:szCs w:val="18"/>
              </w:rPr>
              <w:t>Cost method</w:t>
            </w:r>
          </w:p>
        </w:tc>
      </w:tr>
      <w:tr w:rsidR="00C760A2" w:rsidRPr="00286B5D" w14:paraId="7C2A2168" w14:textId="77777777" w:rsidTr="006B62EA">
        <w:tc>
          <w:tcPr>
            <w:tcW w:w="3571" w:type="dxa"/>
            <w:vAlign w:val="bottom"/>
          </w:tcPr>
          <w:p w14:paraId="4CBDBBB3" w14:textId="77777777" w:rsidR="00C760A2" w:rsidRPr="00286B5D" w:rsidRDefault="00C760A2" w:rsidP="00242BB1">
            <w:pPr>
              <w:ind w:left="-101"/>
              <w:jc w:val="left"/>
              <w:rPr>
                <w:rFonts w:ascii="Arial" w:hAnsi="Arial" w:cs="Arial"/>
                <w:snapToGrid w:val="0"/>
                <w:sz w:val="18"/>
                <w:szCs w:val="18"/>
              </w:rPr>
            </w:pPr>
          </w:p>
        </w:tc>
        <w:tc>
          <w:tcPr>
            <w:tcW w:w="1440" w:type="dxa"/>
            <w:tcBorders>
              <w:top w:val="single" w:sz="4" w:space="0" w:color="auto"/>
            </w:tcBorders>
          </w:tcPr>
          <w:p w14:paraId="25D68E88" w14:textId="3C98DCE9" w:rsidR="00C760A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62" w:type="dxa"/>
            <w:tcBorders>
              <w:top w:val="single" w:sz="4" w:space="0" w:color="auto"/>
            </w:tcBorders>
          </w:tcPr>
          <w:p w14:paraId="3326BC57" w14:textId="3CC8F285" w:rsidR="00C760A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508" w:type="dxa"/>
            <w:tcBorders>
              <w:top w:val="single" w:sz="4" w:space="0" w:color="auto"/>
            </w:tcBorders>
          </w:tcPr>
          <w:p w14:paraId="701433A3" w14:textId="73C750AF" w:rsidR="00C760A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74" w:type="dxa"/>
            <w:tcBorders>
              <w:top w:val="single" w:sz="4" w:space="0" w:color="auto"/>
            </w:tcBorders>
          </w:tcPr>
          <w:p w14:paraId="520DF2D8" w14:textId="0F8760C5" w:rsidR="00C760A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C760A2" w:rsidRPr="00286B5D" w14:paraId="1A709A84" w14:textId="77777777" w:rsidTr="006B62EA">
        <w:tc>
          <w:tcPr>
            <w:tcW w:w="3571" w:type="dxa"/>
            <w:vAlign w:val="bottom"/>
          </w:tcPr>
          <w:p w14:paraId="775083EC" w14:textId="77777777" w:rsidR="00C760A2" w:rsidRPr="00286B5D" w:rsidRDefault="00C760A2" w:rsidP="00242BB1">
            <w:pPr>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66E1D95C" w14:textId="77777777" w:rsidR="00C760A2" w:rsidRPr="00286B5D" w:rsidRDefault="00C760A2" w:rsidP="00242BB1">
            <w:pPr>
              <w:ind w:right="-72"/>
              <w:jc w:val="right"/>
              <w:rPr>
                <w:rFonts w:ascii="Arial" w:hAnsi="Arial" w:cs="Arial"/>
                <w:b/>
                <w:bCs/>
                <w:sz w:val="18"/>
                <w:szCs w:val="18"/>
              </w:rPr>
            </w:pPr>
            <w:r w:rsidRPr="00286B5D">
              <w:rPr>
                <w:rFonts w:ascii="Arial" w:hAnsi="Arial" w:cs="Arial"/>
                <w:b/>
                <w:bCs/>
                <w:sz w:val="18"/>
                <w:szCs w:val="18"/>
              </w:rPr>
              <w:t>Baht</w:t>
            </w:r>
          </w:p>
        </w:tc>
        <w:tc>
          <w:tcPr>
            <w:tcW w:w="1462" w:type="dxa"/>
            <w:tcBorders>
              <w:bottom w:val="single" w:sz="4" w:space="0" w:color="auto"/>
            </w:tcBorders>
            <w:shd w:val="clear" w:color="auto" w:fill="auto"/>
          </w:tcPr>
          <w:p w14:paraId="015C9C88" w14:textId="77777777" w:rsidR="00C760A2" w:rsidRPr="00286B5D" w:rsidRDefault="00C760A2" w:rsidP="00242BB1">
            <w:pPr>
              <w:ind w:right="-72"/>
              <w:jc w:val="right"/>
              <w:rPr>
                <w:rFonts w:ascii="Arial" w:hAnsi="Arial" w:cs="Arial"/>
                <w:b/>
                <w:bCs/>
                <w:sz w:val="18"/>
                <w:szCs w:val="18"/>
              </w:rPr>
            </w:pPr>
            <w:r w:rsidRPr="00286B5D">
              <w:rPr>
                <w:rFonts w:ascii="Arial" w:hAnsi="Arial" w:cs="Arial"/>
                <w:b/>
                <w:bCs/>
                <w:sz w:val="18"/>
                <w:szCs w:val="18"/>
              </w:rPr>
              <w:t>Baht</w:t>
            </w:r>
          </w:p>
        </w:tc>
        <w:tc>
          <w:tcPr>
            <w:tcW w:w="1508" w:type="dxa"/>
            <w:tcBorders>
              <w:bottom w:val="single" w:sz="4" w:space="0" w:color="auto"/>
            </w:tcBorders>
            <w:shd w:val="clear" w:color="auto" w:fill="auto"/>
          </w:tcPr>
          <w:p w14:paraId="58EDB56B" w14:textId="77777777" w:rsidR="00C760A2" w:rsidRPr="00286B5D" w:rsidRDefault="00C760A2" w:rsidP="00242BB1">
            <w:pPr>
              <w:ind w:right="-72"/>
              <w:jc w:val="right"/>
              <w:rPr>
                <w:rFonts w:ascii="Arial" w:hAnsi="Arial" w:cs="Arial"/>
                <w:b/>
                <w:bCs/>
                <w:sz w:val="18"/>
                <w:szCs w:val="18"/>
              </w:rPr>
            </w:pPr>
            <w:r w:rsidRPr="00286B5D">
              <w:rPr>
                <w:rFonts w:ascii="Arial" w:hAnsi="Arial" w:cs="Arial"/>
                <w:b/>
                <w:bCs/>
                <w:sz w:val="18"/>
                <w:szCs w:val="18"/>
              </w:rPr>
              <w:t>Baht</w:t>
            </w:r>
          </w:p>
        </w:tc>
        <w:tc>
          <w:tcPr>
            <w:tcW w:w="1474" w:type="dxa"/>
            <w:tcBorders>
              <w:bottom w:val="single" w:sz="4" w:space="0" w:color="auto"/>
            </w:tcBorders>
            <w:shd w:val="clear" w:color="auto" w:fill="auto"/>
          </w:tcPr>
          <w:p w14:paraId="3255A390" w14:textId="77777777" w:rsidR="00C760A2" w:rsidRPr="00286B5D" w:rsidRDefault="00C760A2" w:rsidP="00242BB1">
            <w:pPr>
              <w:ind w:right="-72"/>
              <w:jc w:val="right"/>
              <w:rPr>
                <w:rFonts w:ascii="Arial" w:hAnsi="Arial" w:cs="Arial"/>
                <w:b/>
                <w:bCs/>
                <w:sz w:val="18"/>
                <w:szCs w:val="18"/>
              </w:rPr>
            </w:pPr>
            <w:r w:rsidRPr="00286B5D">
              <w:rPr>
                <w:rFonts w:ascii="Arial" w:hAnsi="Arial" w:cs="Arial"/>
                <w:b/>
                <w:bCs/>
                <w:sz w:val="18"/>
                <w:szCs w:val="18"/>
              </w:rPr>
              <w:t>Baht</w:t>
            </w:r>
          </w:p>
        </w:tc>
      </w:tr>
      <w:tr w:rsidR="00C760A2" w:rsidRPr="00286B5D" w14:paraId="66155310" w14:textId="77777777" w:rsidTr="006B62EA">
        <w:tc>
          <w:tcPr>
            <w:tcW w:w="3571" w:type="dxa"/>
            <w:vAlign w:val="center"/>
          </w:tcPr>
          <w:p w14:paraId="6CE46D34" w14:textId="77777777" w:rsidR="00C760A2" w:rsidRPr="00286B5D" w:rsidRDefault="00C760A2" w:rsidP="00242BB1">
            <w:pPr>
              <w:tabs>
                <w:tab w:val="left" w:pos="882"/>
              </w:tabs>
              <w:ind w:left="-101" w:right="-76"/>
              <w:jc w:val="left"/>
              <w:rPr>
                <w:rFonts w:ascii="Arial" w:hAnsi="Arial" w:cs="Arial"/>
                <w:sz w:val="16"/>
                <w:szCs w:val="16"/>
              </w:rPr>
            </w:pPr>
          </w:p>
        </w:tc>
        <w:tc>
          <w:tcPr>
            <w:tcW w:w="1440" w:type="dxa"/>
            <w:tcBorders>
              <w:top w:val="single" w:sz="4" w:space="0" w:color="auto"/>
            </w:tcBorders>
            <w:shd w:val="clear" w:color="auto" w:fill="FAFAFA"/>
            <w:vAlign w:val="center"/>
          </w:tcPr>
          <w:p w14:paraId="123E4706" w14:textId="77777777" w:rsidR="00C760A2" w:rsidRPr="00286B5D" w:rsidRDefault="00C760A2" w:rsidP="00242BB1">
            <w:pPr>
              <w:ind w:right="-72"/>
              <w:jc w:val="right"/>
              <w:rPr>
                <w:rFonts w:ascii="Arial" w:hAnsi="Arial" w:cs="Arial"/>
                <w:snapToGrid w:val="0"/>
                <w:sz w:val="16"/>
                <w:szCs w:val="16"/>
              </w:rPr>
            </w:pPr>
          </w:p>
        </w:tc>
        <w:tc>
          <w:tcPr>
            <w:tcW w:w="1462" w:type="dxa"/>
            <w:tcBorders>
              <w:top w:val="single" w:sz="4" w:space="0" w:color="auto"/>
            </w:tcBorders>
            <w:vAlign w:val="center"/>
          </w:tcPr>
          <w:p w14:paraId="7A3770A4" w14:textId="77777777" w:rsidR="00C760A2" w:rsidRPr="00286B5D" w:rsidRDefault="00C760A2" w:rsidP="00242BB1">
            <w:pPr>
              <w:ind w:right="-72"/>
              <w:jc w:val="right"/>
              <w:rPr>
                <w:rFonts w:ascii="Arial" w:hAnsi="Arial" w:cs="Arial"/>
                <w:snapToGrid w:val="0"/>
                <w:sz w:val="16"/>
                <w:szCs w:val="16"/>
              </w:rPr>
            </w:pPr>
          </w:p>
        </w:tc>
        <w:tc>
          <w:tcPr>
            <w:tcW w:w="1508" w:type="dxa"/>
            <w:tcBorders>
              <w:top w:val="single" w:sz="4" w:space="0" w:color="auto"/>
            </w:tcBorders>
            <w:shd w:val="clear" w:color="auto" w:fill="FAFAFA"/>
            <w:vAlign w:val="center"/>
          </w:tcPr>
          <w:p w14:paraId="3BE93E03" w14:textId="77777777" w:rsidR="00C760A2" w:rsidRPr="00286B5D" w:rsidRDefault="00C760A2" w:rsidP="00242BB1">
            <w:pPr>
              <w:ind w:right="-72"/>
              <w:jc w:val="right"/>
              <w:rPr>
                <w:rFonts w:ascii="Arial" w:hAnsi="Arial" w:cs="Arial"/>
                <w:snapToGrid w:val="0"/>
                <w:sz w:val="16"/>
                <w:szCs w:val="16"/>
              </w:rPr>
            </w:pPr>
          </w:p>
        </w:tc>
        <w:tc>
          <w:tcPr>
            <w:tcW w:w="1474" w:type="dxa"/>
            <w:tcBorders>
              <w:top w:val="single" w:sz="4" w:space="0" w:color="auto"/>
            </w:tcBorders>
            <w:vAlign w:val="center"/>
          </w:tcPr>
          <w:p w14:paraId="7DFCCB6F" w14:textId="77777777" w:rsidR="00C760A2" w:rsidRPr="00286B5D" w:rsidRDefault="00C760A2" w:rsidP="00242BB1">
            <w:pPr>
              <w:ind w:right="-72"/>
              <w:jc w:val="right"/>
              <w:rPr>
                <w:rFonts w:ascii="Arial" w:hAnsi="Arial" w:cs="Arial"/>
                <w:snapToGrid w:val="0"/>
                <w:sz w:val="16"/>
                <w:szCs w:val="16"/>
              </w:rPr>
            </w:pPr>
          </w:p>
        </w:tc>
      </w:tr>
      <w:tr w:rsidR="004F5F2D" w:rsidRPr="00286B5D" w14:paraId="0871E66F" w14:textId="77777777" w:rsidTr="006B62EA">
        <w:tc>
          <w:tcPr>
            <w:tcW w:w="3571" w:type="dxa"/>
            <w:vAlign w:val="bottom"/>
          </w:tcPr>
          <w:p w14:paraId="5B2082D3" w14:textId="77777777" w:rsidR="004F5F2D" w:rsidRPr="00286B5D" w:rsidRDefault="004F5F2D" w:rsidP="00242BB1">
            <w:pPr>
              <w:ind w:left="-101" w:right="-72"/>
              <w:jc w:val="left"/>
              <w:rPr>
                <w:rFonts w:ascii="Arial" w:hAnsi="Arial" w:cs="Arial"/>
                <w:sz w:val="18"/>
                <w:szCs w:val="18"/>
              </w:rPr>
            </w:pPr>
            <w:r w:rsidRPr="00286B5D">
              <w:rPr>
                <w:rFonts w:ascii="Arial" w:hAnsi="Arial" w:cs="Arial"/>
                <w:sz w:val="18"/>
                <w:szCs w:val="18"/>
              </w:rPr>
              <w:t>Joint venture</w:t>
            </w:r>
          </w:p>
        </w:tc>
        <w:tc>
          <w:tcPr>
            <w:tcW w:w="1440" w:type="dxa"/>
            <w:tcBorders>
              <w:bottom w:val="single" w:sz="4" w:space="0" w:color="auto"/>
            </w:tcBorders>
            <w:shd w:val="clear" w:color="auto" w:fill="FAFAFA"/>
          </w:tcPr>
          <w:p w14:paraId="0947B5B8" w14:textId="029D5591" w:rsidR="004F5F2D"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604</w:t>
            </w:r>
            <w:r w:rsidR="001F56D1" w:rsidRPr="00286B5D">
              <w:rPr>
                <w:rFonts w:ascii="Arial" w:hAnsi="Arial" w:cs="Arial"/>
                <w:sz w:val="18"/>
                <w:szCs w:val="18"/>
                <w:lang w:val="en-GB"/>
              </w:rPr>
              <w:t>,</w:t>
            </w:r>
            <w:r w:rsidRPr="00286B5D">
              <w:rPr>
                <w:rFonts w:ascii="Arial" w:hAnsi="Arial" w:cs="Arial"/>
                <w:sz w:val="18"/>
                <w:szCs w:val="18"/>
                <w:lang w:val="en-GB"/>
              </w:rPr>
              <w:t>759</w:t>
            </w:r>
            <w:r w:rsidR="001F56D1" w:rsidRPr="00286B5D">
              <w:rPr>
                <w:rFonts w:ascii="Arial" w:hAnsi="Arial" w:cs="Arial"/>
                <w:sz w:val="18"/>
                <w:szCs w:val="18"/>
                <w:lang w:val="en-GB"/>
              </w:rPr>
              <w:t>,</w:t>
            </w:r>
            <w:r w:rsidRPr="00286B5D">
              <w:rPr>
                <w:rFonts w:ascii="Arial" w:hAnsi="Arial" w:cs="Arial"/>
                <w:sz w:val="18"/>
                <w:szCs w:val="18"/>
                <w:lang w:val="en-GB"/>
              </w:rPr>
              <w:t>375</w:t>
            </w:r>
          </w:p>
        </w:tc>
        <w:tc>
          <w:tcPr>
            <w:tcW w:w="1462" w:type="dxa"/>
            <w:tcBorders>
              <w:bottom w:val="single" w:sz="4" w:space="0" w:color="auto"/>
            </w:tcBorders>
            <w:shd w:val="clear" w:color="auto" w:fill="auto"/>
          </w:tcPr>
          <w:p w14:paraId="1F12F7E3" w14:textId="34A42C29" w:rsidR="004F5F2D"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545</w:t>
            </w:r>
            <w:r w:rsidR="004F5F2D" w:rsidRPr="00286B5D">
              <w:rPr>
                <w:rFonts w:ascii="Arial" w:hAnsi="Arial" w:cs="Arial"/>
                <w:sz w:val="18"/>
                <w:szCs w:val="18"/>
                <w:lang w:val="en-GB"/>
              </w:rPr>
              <w:t>,</w:t>
            </w:r>
            <w:r w:rsidRPr="00286B5D">
              <w:rPr>
                <w:rFonts w:ascii="Arial" w:hAnsi="Arial" w:cs="Arial"/>
                <w:sz w:val="18"/>
                <w:szCs w:val="18"/>
                <w:lang w:val="en-GB"/>
              </w:rPr>
              <w:t>755</w:t>
            </w:r>
            <w:r w:rsidR="004F5F2D" w:rsidRPr="00286B5D">
              <w:rPr>
                <w:rFonts w:ascii="Arial" w:hAnsi="Arial" w:cs="Arial"/>
                <w:sz w:val="18"/>
                <w:szCs w:val="18"/>
                <w:lang w:val="en-GB"/>
              </w:rPr>
              <w:t>,</w:t>
            </w:r>
            <w:r w:rsidRPr="00286B5D">
              <w:rPr>
                <w:rFonts w:ascii="Arial" w:hAnsi="Arial" w:cs="Arial"/>
                <w:sz w:val="18"/>
                <w:szCs w:val="18"/>
                <w:lang w:val="en-GB"/>
              </w:rPr>
              <w:t>497</w:t>
            </w:r>
          </w:p>
        </w:tc>
        <w:tc>
          <w:tcPr>
            <w:tcW w:w="1508" w:type="dxa"/>
            <w:tcBorders>
              <w:bottom w:val="single" w:sz="4" w:space="0" w:color="auto"/>
            </w:tcBorders>
            <w:shd w:val="clear" w:color="auto" w:fill="FAFAFA"/>
          </w:tcPr>
          <w:p w14:paraId="35BC811A" w14:textId="5222AEAE" w:rsidR="004F5F2D"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659</w:t>
            </w:r>
            <w:r w:rsidR="001F56D1" w:rsidRPr="00286B5D">
              <w:rPr>
                <w:rFonts w:ascii="Arial" w:hAnsi="Arial" w:cs="Arial"/>
                <w:sz w:val="18"/>
                <w:szCs w:val="18"/>
                <w:lang w:val="en-GB"/>
              </w:rPr>
              <w:t>,</w:t>
            </w:r>
            <w:r w:rsidRPr="00286B5D">
              <w:rPr>
                <w:rFonts w:ascii="Arial" w:hAnsi="Arial" w:cs="Arial"/>
                <w:sz w:val="18"/>
                <w:szCs w:val="18"/>
                <w:lang w:val="en-GB"/>
              </w:rPr>
              <w:t>999</w:t>
            </w:r>
            <w:r w:rsidR="001F56D1" w:rsidRPr="00286B5D">
              <w:rPr>
                <w:rFonts w:ascii="Arial" w:hAnsi="Arial" w:cs="Arial"/>
                <w:sz w:val="18"/>
                <w:szCs w:val="18"/>
                <w:lang w:val="en-GB"/>
              </w:rPr>
              <w:t>,</w:t>
            </w:r>
            <w:r w:rsidRPr="00286B5D">
              <w:rPr>
                <w:rFonts w:ascii="Arial" w:hAnsi="Arial" w:cs="Arial"/>
                <w:sz w:val="18"/>
                <w:szCs w:val="18"/>
                <w:lang w:val="en-GB"/>
              </w:rPr>
              <w:t>980</w:t>
            </w:r>
          </w:p>
        </w:tc>
        <w:tc>
          <w:tcPr>
            <w:tcW w:w="1474" w:type="dxa"/>
            <w:tcBorders>
              <w:bottom w:val="single" w:sz="4" w:space="0" w:color="auto"/>
            </w:tcBorders>
            <w:shd w:val="clear" w:color="auto" w:fill="auto"/>
          </w:tcPr>
          <w:p w14:paraId="1BB1A0C8" w14:textId="0CFEB189" w:rsidR="004F5F2D"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659</w:t>
            </w:r>
            <w:r w:rsidR="004F5F2D" w:rsidRPr="00286B5D">
              <w:rPr>
                <w:rFonts w:ascii="Arial" w:hAnsi="Arial" w:cs="Arial"/>
                <w:sz w:val="18"/>
                <w:szCs w:val="18"/>
                <w:lang w:val="en-GB"/>
              </w:rPr>
              <w:t>,</w:t>
            </w:r>
            <w:r w:rsidRPr="00286B5D">
              <w:rPr>
                <w:rFonts w:ascii="Arial" w:hAnsi="Arial" w:cs="Arial"/>
                <w:sz w:val="18"/>
                <w:szCs w:val="18"/>
                <w:lang w:val="en-GB"/>
              </w:rPr>
              <w:t>999</w:t>
            </w:r>
            <w:r w:rsidR="004F5F2D" w:rsidRPr="00286B5D">
              <w:rPr>
                <w:rFonts w:ascii="Arial" w:hAnsi="Arial" w:cs="Arial"/>
                <w:sz w:val="18"/>
                <w:szCs w:val="18"/>
                <w:lang w:val="en-GB"/>
              </w:rPr>
              <w:t>,</w:t>
            </w:r>
            <w:r w:rsidRPr="00286B5D">
              <w:rPr>
                <w:rFonts w:ascii="Arial" w:hAnsi="Arial" w:cs="Arial"/>
                <w:sz w:val="18"/>
                <w:szCs w:val="18"/>
                <w:lang w:val="en-GB"/>
              </w:rPr>
              <w:t>980</w:t>
            </w:r>
          </w:p>
        </w:tc>
      </w:tr>
      <w:tr w:rsidR="004F5F2D" w:rsidRPr="00286B5D" w14:paraId="5BE90DC7" w14:textId="77777777" w:rsidTr="006B62EA">
        <w:tc>
          <w:tcPr>
            <w:tcW w:w="3571" w:type="dxa"/>
            <w:vAlign w:val="center"/>
          </w:tcPr>
          <w:p w14:paraId="14A1F8A2" w14:textId="77777777" w:rsidR="004F5F2D" w:rsidRPr="00286B5D" w:rsidRDefault="004F5F2D" w:rsidP="00242BB1">
            <w:pPr>
              <w:tabs>
                <w:tab w:val="left" w:pos="882"/>
              </w:tabs>
              <w:ind w:left="-101" w:right="-76"/>
              <w:jc w:val="left"/>
              <w:rPr>
                <w:rFonts w:ascii="Arial" w:hAnsi="Arial" w:cs="Arial"/>
                <w:sz w:val="16"/>
                <w:szCs w:val="16"/>
              </w:rPr>
            </w:pPr>
          </w:p>
        </w:tc>
        <w:tc>
          <w:tcPr>
            <w:tcW w:w="1440" w:type="dxa"/>
            <w:tcBorders>
              <w:top w:val="single" w:sz="4" w:space="0" w:color="auto"/>
            </w:tcBorders>
            <w:shd w:val="clear" w:color="auto" w:fill="FAFAFA"/>
            <w:vAlign w:val="center"/>
          </w:tcPr>
          <w:p w14:paraId="24CC1D32" w14:textId="77777777" w:rsidR="004F5F2D" w:rsidRPr="00286B5D" w:rsidRDefault="004F5F2D" w:rsidP="00242BB1">
            <w:pPr>
              <w:ind w:right="-72"/>
              <w:jc w:val="right"/>
              <w:rPr>
                <w:rFonts w:ascii="Arial" w:hAnsi="Arial" w:cs="Arial"/>
                <w:snapToGrid w:val="0"/>
                <w:sz w:val="16"/>
                <w:szCs w:val="16"/>
              </w:rPr>
            </w:pPr>
          </w:p>
        </w:tc>
        <w:tc>
          <w:tcPr>
            <w:tcW w:w="1462" w:type="dxa"/>
            <w:tcBorders>
              <w:top w:val="single" w:sz="4" w:space="0" w:color="auto"/>
            </w:tcBorders>
            <w:vAlign w:val="center"/>
          </w:tcPr>
          <w:p w14:paraId="4588BF6F" w14:textId="77777777" w:rsidR="004F5F2D" w:rsidRPr="00286B5D" w:rsidRDefault="004F5F2D" w:rsidP="00242BB1">
            <w:pPr>
              <w:ind w:right="-72"/>
              <w:jc w:val="right"/>
              <w:rPr>
                <w:rFonts w:ascii="Arial" w:hAnsi="Arial" w:cs="Arial"/>
                <w:snapToGrid w:val="0"/>
                <w:sz w:val="16"/>
                <w:szCs w:val="16"/>
              </w:rPr>
            </w:pPr>
          </w:p>
        </w:tc>
        <w:tc>
          <w:tcPr>
            <w:tcW w:w="1508" w:type="dxa"/>
            <w:tcBorders>
              <w:top w:val="single" w:sz="4" w:space="0" w:color="auto"/>
            </w:tcBorders>
            <w:shd w:val="clear" w:color="auto" w:fill="FAFAFA"/>
            <w:vAlign w:val="center"/>
          </w:tcPr>
          <w:p w14:paraId="2A24EEFA" w14:textId="77777777" w:rsidR="004F5F2D" w:rsidRPr="00286B5D" w:rsidRDefault="004F5F2D" w:rsidP="00242BB1">
            <w:pPr>
              <w:ind w:right="-72"/>
              <w:jc w:val="right"/>
              <w:rPr>
                <w:rFonts w:ascii="Arial" w:hAnsi="Arial" w:cs="Arial"/>
                <w:snapToGrid w:val="0"/>
                <w:sz w:val="16"/>
                <w:szCs w:val="16"/>
              </w:rPr>
            </w:pPr>
          </w:p>
        </w:tc>
        <w:tc>
          <w:tcPr>
            <w:tcW w:w="1474" w:type="dxa"/>
            <w:tcBorders>
              <w:top w:val="single" w:sz="4" w:space="0" w:color="auto"/>
            </w:tcBorders>
            <w:vAlign w:val="center"/>
          </w:tcPr>
          <w:p w14:paraId="65F0A4A4" w14:textId="77777777" w:rsidR="004F5F2D" w:rsidRPr="00286B5D" w:rsidRDefault="004F5F2D" w:rsidP="00242BB1">
            <w:pPr>
              <w:ind w:right="-72"/>
              <w:jc w:val="right"/>
              <w:rPr>
                <w:rFonts w:ascii="Arial" w:hAnsi="Arial" w:cs="Arial"/>
                <w:snapToGrid w:val="0"/>
                <w:sz w:val="16"/>
                <w:szCs w:val="16"/>
              </w:rPr>
            </w:pPr>
          </w:p>
        </w:tc>
      </w:tr>
      <w:tr w:rsidR="004F5F2D" w:rsidRPr="00286B5D" w14:paraId="4BB1F52E" w14:textId="77777777" w:rsidTr="006B62EA">
        <w:tc>
          <w:tcPr>
            <w:tcW w:w="3571" w:type="dxa"/>
            <w:vAlign w:val="bottom"/>
          </w:tcPr>
          <w:p w14:paraId="16C28235" w14:textId="0526B7FE" w:rsidR="004F5F2D" w:rsidRPr="00286B5D" w:rsidRDefault="004F5F2D" w:rsidP="00242BB1">
            <w:pPr>
              <w:ind w:left="-101" w:right="-68"/>
              <w:jc w:val="left"/>
              <w:rPr>
                <w:rFonts w:ascii="Arial" w:hAnsi="Arial" w:cs="Arial"/>
                <w:sz w:val="18"/>
                <w:szCs w:val="18"/>
              </w:rPr>
            </w:pPr>
            <w:r w:rsidRPr="00286B5D">
              <w:rPr>
                <w:rFonts w:ascii="Arial" w:hAnsi="Arial" w:cs="Arial"/>
                <w:sz w:val="18"/>
                <w:szCs w:val="18"/>
              </w:rPr>
              <w:t xml:space="preserve">At </w:t>
            </w:r>
            <w:r w:rsidR="00242BB1" w:rsidRPr="00286B5D">
              <w:rPr>
                <w:rFonts w:ascii="Arial" w:hAnsi="Arial" w:cs="Arial"/>
                <w:sz w:val="18"/>
                <w:szCs w:val="18"/>
                <w:lang w:val="en-GB"/>
              </w:rPr>
              <w:t>31</w:t>
            </w:r>
            <w:r w:rsidRPr="00286B5D">
              <w:rPr>
                <w:rFonts w:ascii="Arial" w:hAnsi="Arial" w:cs="Arial"/>
                <w:sz w:val="18"/>
                <w:szCs w:val="18"/>
              </w:rPr>
              <w:t xml:space="preserve"> December</w:t>
            </w:r>
          </w:p>
        </w:tc>
        <w:tc>
          <w:tcPr>
            <w:tcW w:w="1440" w:type="dxa"/>
            <w:tcBorders>
              <w:bottom w:val="single" w:sz="4" w:space="0" w:color="auto"/>
            </w:tcBorders>
            <w:shd w:val="clear" w:color="auto" w:fill="FAFAFA"/>
            <w:vAlign w:val="bottom"/>
          </w:tcPr>
          <w:p w14:paraId="3F09E8D8" w14:textId="310F24DF" w:rsidR="004F5F2D"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604</w:t>
            </w:r>
            <w:r w:rsidR="001F56D1" w:rsidRPr="00286B5D">
              <w:rPr>
                <w:rFonts w:ascii="Arial" w:hAnsi="Arial" w:cs="Arial"/>
                <w:sz w:val="18"/>
                <w:szCs w:val="18"/>
                <w:lang w:val="en-GB"/>
              </w:rPr>
              <w:t>,</w:t>
            </w:r>
            <w:r w:rsidRPr="00286B5D">
              <w:rPr>
                <w:rFonts w:ascii="Arial" w:hAnsi="Arial" w:cs="Arial"/>
                <w:sz w:val="18"/>
                <w:szCs w:val="18"/>
                <w:lang w:val="en-GB"/>
              </w:rPr>
              <w:t>759</w:t>
            </w:r>
            <w:r w:rsidR="001F56D1" w:rsidRPr="00286B5D">
              <w:rPr>
                <w:rFonts w:ascii="Arial" w:hAnsi="Arial" w:cs="Arial"/>
                <w:sz w:val="18"/>
                <w:szCs w:val="18"/>
                <w:lang w:val="en-GB"/>
              </w:rPr>
              <w:t>,</w:t>
            </w:r>
            <w:r w:rsidRPr="00286B5D">
              <w:rPr>
                <w:rFonts w:ascii="Arial" w:hAnsi="Arial" w:cs="Arial"/>
                <w:sz w:val="18"/>
                <w:szCs w:val="18"/>
                <w:lang w:val="en-GB"/>
              </w:rPr>
              <w:t>375</w:t>
            </w:r>
          </w:p>
        </w:tc>
        <w:tc>
          <w:tcPr>
            <w:tcW w:w="1462" w:type="dxa"/>
            <w:tcBorders>
              <w:bottom w:val="single" w:sz="4" w:space="0" w:color="auto"/>
            </w:tcBorders>
            <w:shd w:val="clear" w:color="auto" w:fill="auto"/>
            <w:vAlign w:val="bottom"/>
          </w:tcPr>
          <w:p w14:paraId="7A368C25" w14:textId="634CE5C0" w:rsidR="004F5F2D"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545</w:t>
            </w:r>
            <w:r w:rsidR="004F5F2D" w:rsidRPr="00286B5D">
              <w:rPr>
                <w:rFonts w:ascii="Arial" w:hAnsi="Arial" w:cs="Arial"/>
                <w:sz w:val="18"/>
                <w:szCs w:val="18"/>
                <w:lang w:val="en-GB"/>
              </w:rPr>
              <w:t>,</w:t>
            </w:r>
            <w:r w:rsidRPr="00286B5D">
              <w:rPr>
                <w:rFonts w:ascii="Arial" w:hAnsi="Arial" w:cs="Arial"/>
                <w:sz w:val="18"/>
                <w:szCs w:val="18"/>
                <w:lang w:val="en-GB"/>
              </w:rPr>
              <w:t>755</w:t>
            </w:r>
            <w:r w:rsidR="004F5F2D" w:rsidRPr="00286B5D">
              <w:rPr>
                <w:rFonts w:ascii="Arial" w:hAnsi="Arial" w:cs="Arial"/>
                <w:sz w:val="18"/>
                <w:szCs w:val="18"/>
                <w:lang w:val="en-GB"/>
              </w:rPr>
              <w:t>,</w:t>
            </w:r>
            <w:r w:rsidRPr="00286B5D">
              <w:rPr>
                <w:rFonts w:ascii="Arial" w:hAnsi="Arial" w:cs="Arial"/>
                <w:sz w:val="18"/>
                <w:szCs w:val="18"/>
                <w:lang w:val="en-GB"/>
              </w:rPr>
              <w:t>497</w:t>
            </w:r>
          </w:p>
        </w:tc>
        <w:tc>
          <w:tcPr>
            <w:tcW w:w="1508" w:type="dxa"/>
            <w:tcBorders>
              <w:bottom w:val="single" w:sz="4" w:space="0" w:color="auto"/>
            </w:tcBorders>
            <w:shd w:val="clear" w:color="auto" w:fill="FAFAFA"/>
            <w:vAlign w:val="bottom"/>
          </w:tcPr>
          <w:p w14:paraId="19AB53F1" w14:textId="1C4E1F61" w:rsidR="004F5F2D"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659</w:t>
            </w:r>
            <w:r w:rsidR="001F56D1" w:rsidRPr="00286B5D">
              <w:rPr>
                <w:rFonts w:ascii="Arial" w:hAnsi="Arial" w:cs="Arial"/>
                <w:sz w:val="18"/>
                <w:szCs w:val="18"/>
                <w:lang w:val="en-GB"/>
              </w:rPr>
              <w:t>,</w:t>
            </w:r>
            <w:r w:rsidRPr="00286B5D">
              <w:rPr>
                <w:rFonts w:ascii="Arial" w:hAnsi="Arial" w:cs="Arial"/>
                <w:sz w:val="18"/>
                <w:szCs w:val="18"/>
                <w:lang w:val="en-GB"/>
              </w:rPr>
              <w:t>999</w:t>
            </w:r>
            <w:r w:rsidR="001F56D1" w:rsidRPr="00286B5D">
              <w:rPr>
                <w:rFonts w:ascii="Arial" w:hAnsi="Arial" w:cs="Arial"/>
                <w:sz w:val="18"/>
                <w:szCs w:val="18"/>
                <w:lang w:val="en-GB"/>
              </w:rPr>
              <w:t>,</w:t>
            </w:r>
            <w:r w:rsidRPr="00286B5D">
              <w:rPr>
                <w:rFonts w:ascii="Arial" w:hAnsi="Arial" w:cs="Arial"/>
                <w:sz w:val="18"/>
                <w:szCs w:val="18"/>
                <w:lang w:val="en-GB"/>
              </w:rPr>
              <w:t>980</w:t>
            </w:r>
          </w:p>
        </w:tc>
        <w:tc>
          <w:tcPr>
            <w:tcW w:w="1474" w:type="dxa"/>
            <w:tcBorders>
              <w:bottom w:val="single" w:sz="4" w:space="0" w:color="auto"/>
            </w:tcBorders>
            <w:shd w:val="clear" w:color="auto" w:fill="auto"/>
            <w:vAlign w:val="bottom"/>
          </w:tcPr>
          <w:p w14:paraId="5CBFF8A0" w14:textId="6C98BA7B" w:rsidR="004F5F2D"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659</w:t>
            </w:r>
            <w:r w:rsidR="004F5F2D" w:rsidRPr="00286B5D">
              <w:rPr>
                <w:rFonts w:ascii="Arial" w:hAnsi="Arial" w:cs="Arial"/>
                <w:sz w:val="18"/>
                <w:szCs w:val="18"/>
                <w:lang w:val="en-GB"/>
              </w:rPr>
              <w:t>,</w:t>
            </w:r>
            <w:r w:rsidRPr="00286B5D">
              <w:rPr>
                <w:rFonts w:ascii="Arial" w:hAnsi="Arial" w:cs="Arial"/>
                <w:sz w:val="18"/>
                <w:szCs w:val="18"/>
                <w:lang w:val="en-GB"/>
              </w:rPr>
              <w:t>999</w:t>
            </w:r>
            <w:r w:rsidR="004F5F2D" w:rsidRPr="00286B5D">
              <w:rPr>
                <w:rFonts w:ascii="Arial" w:hAnsi="Arial" w:cs="Arial"/>
                <w:sz w:val="18"/>
                <w:szCs w:val="18"/>
                <w:lang w:val="en-GB"/>
              </w:rPr>
              <w:t>,</w:t>
            </w:r>
            <w:r w:rsidRPr="00286B5D">
              <w:rPr>
                <w:rFonts w:ascii="Arial" w:hAnsi="Arial" w:cs="Arial"/>
                <w:sz w:val="18"/>
                <w:szCs w:val="18"/>
                <w:lang w:val="en-GB"/>
              </w:rPr>
              <w:t>980</w:t>
            </w:r>
          </w:p>
        </w:tc>
      </w:tr>
    </w:tbl>
    <w:p w14:paraId="0517C480" w14:textId="77777777" w:rsidR="00E85316" w:rsidRPr="00286B5D" w:rsidRDefault="00E85316" w:rsidP="00242BB1">
      <w:pPr>
        <w:rPr>
          <w:rFonts w:ascii="Arial" w:eastAsia="Angsana New" w:hAnsi="Arial" w:cs="Arial"/>
          <w:spacing w:val="-2"/>
          <w:sz w:val="18"/>
          <w:szCs w:val="18"/>
        </w:rPr>
      </w:pPr>
    </w:p>
    <w:p w14:paraId="7BDA0D5B" w14:textId="77777777" w:rsidR="00F00923" w:rsidRPr="00286B5D" w:rsidRDefault="007B1717" w:rsidP="00242BB1">
      <w:pPr>
        <w:rPr>
          <w:rFonts w:ascii="Arial" w:eastAsia="Angsana New" w:hAnsi="Arial" w:cs="Arial"/>
          <w:spacing w:val="-2"/>
          <w:sz w:val="18"/>
          <w:szCs w:val="18"/>
        </w:rPr>
      </w:pPr>
      <w:r w:rsidRPr="00286B5D">
        <w:rPr>
          <w:rFonts w:ascii="Arial" w:eastAsia="Angsana New" w:hAnsi="Arial" w:cs="Arial"/>
          <w:spacing w:val="-2"/>
          <w:sz w:val="18"/>
          <w:szCs w:val="18"/>
        </w:rPr>
        <w:t>The amounts recognised in the statement of comprehensive income are as follows:</w:t>
      </w:r>
    </w:p>
    <w:p w14:paraId="773F585D" w14:textId="77777777" w:rsidR="00B84CE9" w:rsidRPr="00286B5D" w:rsidRDefault="00B84CE9" w:rsidP="00242BB1">
      <w:pPr>
        <w:rPr>
          <w:rFonts w:ascii="Arial" w:eastAsia="Angsana New" w:hAnsi="Arial" w:cs="Arial"/>
          <w:spacing w:val="-2"/>
          <w:sz w:val="18"/>
          <w:szCs w:val="18"/>
        </w:rPr>
      </w:pPr>
    </w:p>
    <w:tbl>
      <w:tblPr>
        <w:tblW w:w="9455" w:type="dxa"/>
        <w:tblInd w:w="108" w:type="dxa"/>
        <w:tblLayout w:type="fixed"/>
        <w:tblLook w:val="0000" w:firstRow="0" w:lastRow="0" w:firstColumn="0" w:lastColumn="0" w:noHBand="0" w:noVBand="0"/>
      </w:tblPr>
      <w:tblGrid>
        <w:gridCol w:w="3571"/>
        <w:gridCol w:w="1440"/>
        <w:gridCol w:w="1462"/>
        <w:gridCol w:w="1508"/>
        <w:gridCol w:w="1474"/>
      </w:tblGrid>
      <w:tr w:rsidR="00A41B9A" w:rsidRPr="00286B5D" w14:paraId="4A2560D0" w14:textId="77777777" w:rsidTr="006B62EA">
        <w:tc>
          <w:tcPr>
            <w:tcW w:w="3571" w:type="dxa"/>
            <w:vAlign w:val="bottom"/>
          </w:tcPr>
          <w:p w14:paraId="542DCED0" w14:textId="77777777" w:rsidR="00B84CE9" w:rsidRPr="00286B5D" w:rsidRDefault="00B84CE9" w:rsidP="00242BB1">
            <w:pPr>
              <w:ind w:left="-101" w:right="-72"/>
              <w:jc w:val="left"/>
              <w:rPr>
                <w:rFonts w:ascii="Arial" w:hAnsi="Arial" w:cs="Arial"/>
                <w:snapToGrid w:val="0"/>
                <w:sz w:val="18"/>
                <w:szCs w:val="18"/>
              </w:rPr>
            </w:pPr>
          </w:p>
        </w:tc>
        <w:tc>
          <w:tcPr>
            <w:tcW w:w="2902" w:type="dxa"/>
            <w:gridSpan w:val="2"/>
            <w:tcBorders>
              <w:top w:val="single" w:sz="4" w:space="0" w:color="auto"/>
              <w:bottom w:val="single" w:sz="4" w:space="0" w:color="auto"/>
            </w:tcBorders>
            <w:shd w:val="clear" w:color="auto" w:fill="auto"/>
            <w:vAlign w:val="bottom"/>
          </w:tcPr>
          <w:p w14:paraId="7C63D21B" w14:textId="77777777" w:rsidR="00B84CE9" w:rsidRPr="00286B5D" w:rsidRDefault="00B84CE9"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1C806021" w14:textId="77777777" w:rsidR="00B84CE9" w:rsidRPr="00286B5D" w:rsidRDefault="00B84CE9"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982" w:type="dxa"/>
            <w:gridSpan w:val="2"/>
            <w:tcBorders>
              <w:top w:val="single" w:sz="4" w:space="0" w:color="auto"/>
              <w:bottom w:val="single" w:sz="4" w:space="0" w:color="auto"/>
            </w:tcBorders>
            <w:shd w:val="clear" w:color="auto" w:fill="auto"/>
            <w:vAlign w:val="bottom"/>
          </w:tcPr>
          <w:p w14:paraId="03F49175" w14:textId="77777777" w:rsidR="00B84CE9" w:rsidRPr="00286B5D" w:rsidRDefault="00B84CE9"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587CE336" w14:textId="77777777" w:rsidR="00B84CE9" w:rsidRPr="00286B5D" w:rsidRDefault="00B84CE9"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216A8FB3" w14:textId="77777777" w:rsidTr="006B62EA">
        <w:tc>
          <w:tcPr>
            <w:tcW w:w="3571" w:type="dxa"/>
            <w:vAlign w:val="bottom"/>
          </w:tcPr>
          <w:p w14:paraId="16FFEF5F" w14:textId="77777777" w:rsidR="00B84CE9" w:rsidRPr="00286B5D" w:rsidRDefault="00B84CE9" w:rsidP="00242BB1">
            <w:pPr>
              <w:ind w:left="-101" w:right="-72"/>
              <w:jc w:val="left"/>
              <w:rPr>
                <w:rFonts w:ascii="Arial" w:hAnsi="Arial" w:cs="Arial"/>
                <w:snapToGrid w:val="0"/>
                <w:sz w:val="18"/>
                <w:szCs w:val="18"/>
              </w:rPr>
            </w:pPr>
          </w:p>
        </w:tc>
        <w:tc>
          <w:tcPr>
            <w:tcW w:w="1440" w:type="dxa"/>
            <w:tcBorders>
              <w:top w:val="single" w:sz="4" w:space="0" w:color="auto"/>
            </w:tcBorders>
          </w:tcPr>
          <w:p w14:paraId="738EC0E3" w14:textId="0BBEFCF7" w:rsidR="00B84CE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62" w:type="dxa"/>
            <w:tcBorders>
              <w:top w:val="single" w:sz="4" w:space="0" w:color="auto"/>
            </w:tcBorders>
          </w:tcPr>
          <w:p w14:paraId="468AB934" w14:textId="7771C162" w:rsidR="00B84CE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508" w:type="dxa"/>
            <w:tcBorders>
              <w:top w:val="single" w:sz="4" w:space="0" w:color="auto"/>
            </w:tcBorders>
          </w:tcPr>
          <w:p w14:paraId="52EFD9BB" w14:textId="44E417F3" w:rsidR="00B84CE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74" w:type="dxa"/>
            <w:tcBorders>
              <w:top w:val="single" w:sz="4" w:space="0" w:color="auto"/>
            </w:tcBorders>
          </w:tcPr>
          <w:p w14:paraId="5680AC9B" w14:textId="00F4E24A" w:rsidR="00B84CE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2A284ED0" w14:textId="77777777" w:rsidTr="006B62EA">
        <w:tc>
          <w:tcPr>
            <w:tcW w:w="3571" w:type="dxa"/>
            <w:vAlign w:val="bottom"/>
          </w:tcPr>
          <w:p w14:paraId="10179441" w14:textId="77777777" w:rsidR="00B84CE9" w:rsidRPr="00286B5D" w:rsidRDefault="00B84CE9" w:rsidP="00242BB1">
            <w:pPr>
              <w:ind w:left="-101" w:right="-72"/>
              <w:jc w:val="left"/>
              <w:rPr>
                <w:rFonts w:ascii="Arial" w:hAnsi="Arial" w:cs="Arial"/>
                <w:b/>
                <w:bCs/>
                <w:snapToGrid w:val="0"/>
                <w:sz w:val="18"/>
                <w:szCs w:val="18"/>
              </w:rPr>
            </w:pPr>
          </w:p>
        </w:tc>
        <w:tc>
          <w:tcPr>
            <w:tcW w:w="1440" w:type="dxa"/>
            <w:tcBorders>
              <w:bottom w:val="single" w:sz="4" w:space="0" w:color="auto"/>
            </w:tcBorders>
            <w:shd w:val="clear" w:color="auto" w:fill="auto"/>
          </w:tcPr>
          <w:p w14:paraId="739F4D5D" w14:textId="77777777" w:rsidR="00B84CE9" w:rsidRPr="00286B5D" w:rsidRDefault="00B84CE9" w:rsidP="00242BB1">
            <w:pPr>
              <w:ind w:right="-72"/>
              <w:jc w:val="right"/>
              <w:rPr>
                <w:rFonts w:ascii="Arial" w:hAnsi="Arial" w:cs="Arial"/>
                <w:b/>
                <w:bCs/>
                <w:sz w:val="18"/>
                <w:szCs w:val="18"/>
              </w:rPr>
            </w:pPr>
            <w:r w:rsidRPr="00286B5D">
              <w:rPr>
                <w:rFonts w:ascii="Arial" w:hAnsi="Arial" w:cs="Arial"/>
                <w:b/>
                <w:bCs/>
                <w:sz w:val="18"/>
                <w:szCs w:val="18"/>
              </w:rPr>
              <w:t>Baht</w:t>
            </w:r>
          </w:p>
        </w:tc>
        <w:tc>
          <w:tcPr>
            <w:tcW w:w="1462" w:type="dxa"/>
            <w:tcBorders>
              <w:bottom w:val="single" w:sz="4" w:space="0" w:color="auto"/>
            </w:tcBorders>
            <w:shd w:val="clear" w:color="auto" w:fill="auto"/>
          </w:tcPr>
          <w:p w14:paraId="4167DB20" w14:textId="77777777" w:rsidR="00B84CE9" w:rsidRPr="00286B5D" w:rsidRDefault="00B84CE9" w:rsidP="00242BB1">
            <w:pPr>
              <w:ind w:right="-72"/>
              <w:jc w:val="right"/>
              <w:rPr>
                <w:rFonts w:ascii="Arial" w:hAnsi="Arial" w:cs="Arial"/>
                <w:b/>
                <w:bCs/>
                <w:sz w:val="18"/>
                <w:szCs w:val="18"/>
              </w:rPr>
            </w:pPr>
            <w:r w:rsidRPr="00286B5D">
              <w:rPr>
                <w:rFonts w:ascii="Arial" w:hAnsi="Arial" w:cs="Arial"/>
                <w:b/>
                <w:bCs/>
                <w:sz w:val="18"/>
                <w:szCs w:val="18"/>
              </w:rPr>
              <w:t>Baht</w:t>
            </w:r>
          </w:p>
        </w:tc>
        <w:tc>
          <w:tcPr>
            <w:tcW w:w="1508" w:type="dxa"/>
            <w:tcBorders>
              <w:bottom w:val="single" w:sz="4" w:space="0" w:color="auto"/>
            </w:tcBorders>
            <w:shd w:val="clear" w:color="auto" w:fill="auto"/>
          </w:tcPr>
          <w:p w14:paraId="484E3BA8" w14:textId="77777777" w:rsidR="00B84CE9" w:rsidRPr="00286B5D" w:rsidRDefault="00B84CE9" w:rsidP="00242BB1">
            <w:pPr>
              <w:ind w:right="-72"/>
              <w:jc w:val="right"/>
              <w:rPr>
                <w:rFonts w:ascii="Arial" w:hAnsi="Arial" w:cs="Arial"/>
                <w:b/>
                <w:bCs/>
                <w:sz w:val="18"/>
                <w:szCs w:val="18"/>
              </w:rPr>
            </w:pPr>
            <w:r w:rsidRPr="00286B5D">
              <w:rPr>
                <w:rFonts w:ascii="Arial" w:hAnsi="Arial" w:cs="Arial"/>
                <w:b/>
                <w:bCs/>
                <w:sz w:val="18"/>
                <w:szCs w:val="18"/>
              </w:rPr>
              <w:t>Baht</w:t>
            </w:r>
          </w:p>
        </w:tc>
        <w:tc>
          <w:tcPr>
            <w:tcW w:w="1474" w:type="dxa"/>
            <w:tcBorders>
              <w:bottom w:val="single" w:sz="4" w:space="0" w:color="auto"/>
            </w:tcBorders>
            <w:shd w:val="clear" w:color="auto" w:fill="auto"/>
          </w:tcPr>
          <w:p w14:paraId="7C537E7C" w14:textId="77777777" w:rsidR="00B84CE9" w:rsidRPr="00286B5D" w:rsidRDefault="00B84CE9" w:rsidP="00242BB1">
            <w:pPr>
              <w:ind w:right="-72"/>
              <w:jc w:val="right"/>
              <w:rPr>
                <w:rFonts w:ascii="Arial" w:hAnsi="Arial" w:cs="Arial"/>
                <w:b/>
                <w:bCs/>
                <w:sz w:val="18"/>
                <w:szCs w:val="18"/>
              </w:rPr>
            </w:pPr>
            <w:r w:rsidRPr="00286B5D">
              <w:rPr>
                <w:rFonts w:ascii="Arial" w:hAnsi="Arial" w:cs="Arial"/>
                <w:b/>
                <w:bCs/>
                <w:sz w:val="18"/>
                <w:szCs w:val="18"/>
              </w:rPr>
              <w:t>Baht</w:t>
            </w:r>
          </w:p>
        </w:tc>
      </w:tr>
      <w:tr w:rsidR="00A41B9A" w:rsidRPr="00286B5D" w14:paraId="75199AC2" w14:textId="77777777" w:rsidTr="006B62EA">
        <w:tc>
          <w:tcPr>
            <w:tcW w:w="3571" w:type="dxa"/>
            <w:vAlign w:val="center"/>
          </w:tcPr>
          <w:p w14:paraId="67644D76" w14:textId="77777777" w:rsidR="00B84CE9" w:rsidRPr="00286B5D" w:rsidRDefault="00B84CE9" w:rsidP="00242BB1">
            <w:pPr>
              <w:tabs>
                <w:tab w:val="left" w:pos="882"/>
              </w:tabs>
              <w:ind w:left="-101" w:right="-72"/>
              <w:jc w:val="left"/>
              <w:rPr>
                <w:rFonts w:ascii="Arial" w:hAnsi="Arial" w:cs="Arial"/>
                <w:sz w:val="16"/>
                <w:szCs w:val="16"/>
              </w:rPr>
            </w:pPr>
          </w:p>
        </w:tc>
        <w:tc>
          <w:tcPr>
            <w:tcW w:w="1440" w:type="dxa"/>
            <w:tcBorders>
              <w:top w:val="single" w:sz="4" w:space="0" w:color="auto"/>
            </w:tcBorders>
            <w:shd w:val="clear" w:color="auto" w:fill="FAFAFA"/>
            <w:vAlign w:val="center"/>
          </w:tcPr>
          <w:p w14:paraId="0DFCA826" w14:textId="77777777" w:rsidR="00B84CE9" w:rsidRPr="00286B5D" w:rsidRDefault="00B84CE9" w:rsidP="00242BB1">
            <w:pPr>
              <w:ind w:right="-72"/>
              <w:jc w:val="right"/>
              <w:rPr>
                <w:rFonts w:ascii="Arial" w:hAnsi="Arial" w:cs="Arial"/>
                <w:snapToGrid w:val="0"/>
                <w:sz w:val="16"/>
                <w:szCs w:val="16"/>
              </w:rPr>
            </w:pPr>
          </w:p>
        </w:tc>
        <w:tc>
          <w:tcPr>
            <w:tcW w:w="1462" w:type="dxa"/>
            <w:tcBorders>
              <w:top w:val="single" w:sz="4" w:space="0" w:color="auto"/>
            </w:tcBorders>
            <w:vAlign w:val="center"/>
          </w:tcPr>
          <w:p w14:paraId="30CB6C15" w14:textId="77777777" w:rsidR="00B84CE9" w:rsidRPr="00286B5D" w:rsidRDefault="00B84CE9" w:rsidP="00242BB1">
            <w:pPr>
              <w:ind w:right="-72"/>
              <w:jc w:val="right"/>
              <w:rPr>
                <w:rFonts w:ascii="Arial" w:hAnsi="Arial" w:cs="Arial"/>
                <w:snapToGrid w:val="0"/>
                <w:sz w:val="16"/>
                <w:szCs w:val="16"/>
              </w:rPr>
            </w:pPr>
          </w:p>
        </w:tc>
        <w:tc>
          <w:tcPr>
            <w:tcW w:w="1508" w:type="dxa"/>
            <w:tcBorders>
              <w:top w:val="single" w:sz="4" w:space="0" w:color="auto"/>
            </w:tcBorders>
            <w:shd w:val="clear" w:color="auto" w:fill="FAFAFA"/>
            <w:vAlign w:val="center"/>
          </w:tcPr>
          <w:p w14:paraId="06FE36E7" w14:textId="77777777" w:rsidR="00B84CE9" w:rsidRPr="00286B5D" w:rsidRDefault="00B84CE9" w:rsidP="00242BB1">
            <w:pPr>
              <w:ind w:right="-72"/>
              <w:jc w:val="right"/>
              <w:rPr>
                <w:rFonts w:ascii="Arial" w:hAnsi="Arial" w:cs="Arial"/>
                <w:snapToGrid w:val="0"/>
                <w:sz w:val="16"/>
                <w:szCs w:val="16"/>
              </w:rPr>
            </w:pPr>
          </w:p>
        </w:tc>
        <w:tc>
          <w:tcPr>
            <w:tcW w:w="1474" w:type="dxa"/>
            <w:tcBorders>
              <w:top w:val="single" w:sz="4" w:space="0" w:color="auto"/>
            </w:tcBorders>
            <w:vAlign w:val="center"/>
          </w:tcPr>
          <w:p w14:paraId="618CE427" w14:textId="77777777" w:rsidR="00B84CE9" w:rsidRPr="00286B5D" w:rsidRDefault="00B84CE9" w:rsidP="00242BB1">
            <w:pPr>
              <w:ind w:right="-72"/>
              <w:jc w:val="right"/>
              <w:rPr>
                <w:rFonts w:ascii="Arial" w:hAnsi="Arial" w:cs="Arial"/>
                <w:snapToGrid w:val="0"/>
                <w:sz w:val="16"/>
                <w:szCs w:val="16"/>
              </w:rPr>
            </w:pPr>
          </w:p>
        </w:tc>
      </w:tr>
      <w:tr w:rsidR="004F5F2D" w:rsidRPr="00286B5D" w14:paraId="34E43AB0" w14:textId="77777777" w:rsidTr="006B62EA">
        <w:tc>
          <w:tcPr>
            <w:tcW w:w="3571" w:type="dxa"/>
            <w:vAlign w:val="bottom"/>
          </w:tcPr>
          <w:p w14:paraId="72530893" w14:textId="77777777" w:rsidR="004F5F2D" w:rsidRPr="00286B5D" w:rsidRDefault="004F5F2D" w:rsidP="00242BB1">
            <w:pPr>
              <w:ind w:left="-101" w:right="-72"/>
              <w:jc w:val="left"/>
              <w:rPr>
                <w:rFonts w:ascii="Arial" w:hAnsi="Arial" w:cs="Arial"/>
                <w:sz w:val="18"/>
                <w:szCs w:val="18"/>
              </w:rPr>
            </w:pPr>
            <w:r w:rsidRPr="00286B5D">
              <w:rPr>
                <w:rFonts w:ascii="Arial" w:hAnsi="Arial" w:cs="Arial"/>
                <w:sz w:val="18"/>
                <w:szCs w:val="18"/>
              </w:rPr>
              <w:t>Joint venture</w:t>
            </w:r>
          </w:p>
        </w:tc>
        <w:tc>
          <w:tcPr>
            <w:tcW w:w="1440" w:type="dxa"/>
            <w:tcBorders>
              <w:bottom w:val="single" w:sz="4" w:space="0" w:color="auto"/>
            </w:tcBorders>
            <w:shd w:val="clear" w:color="auto" w:fill="FAFAFA"/>
          </w:tcPr>
          <w:p w14:paraId="767CD23B" w14:textId="7A031B44" w:rsidR="004F5F2D"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55</w:t>
            </w:r>
            <w:r w:rsidR="001F56D1" w:rsidRPr="00286B5D">
              <w:rPr>
                <w:rFonts w:ascii="Arial" w:hAnsi="Arial" w:cs="Arial"/>
                <w:sz w:val="18"/>
                <w:szCs w:val="18"/>
                <w:lang w:val="en-GB"/>
              </w:rPr>
              <w:t>,</w:t>
            </w:r>
            <w:r w:rsidRPr="00286B5D">
              <w:rPr>
                <w:rFonts w:ascii="Arial" w:hAnsi="Arial" w:cs="Arial"/>
                <w:sz w:val="18"/>
                <w:szCs w:val="18"/>
                <w:lang w:val="en-GB"/>
              </w:rPr>
              <w:t>268</w:t>
            </w:r>
            <w:r w:rsidR="001F56D1" w:rsidRPr="00286B5D">
              <w:rPr>
                <w:rFonts w:ascii="Arial" w:hAnsi="Arial" w:cs="Arial"/>
                <w:sz w:val="18"/>
                <w:szCs w:val="18"/>
                <w:lang w:val="en-GB"/>
              </w:rPr>
              <w:t>,</w:t>
            </w:r>
            <w:r w:rsidRPr="00286B5D">
              <w:rPr>
                <w:rFonts w:ascii="Arial" w:hAnsi="Arial" w:cs="Arial"/>
                <w:sz w:val="18"/>
                <w:szCs w:val="18"/>
                <w:lang w:val="en-GB"/>
              </w:rPr>
              <w:t>213</w:t>
            </w:r>
          </w:p>
        </w:tc>
        <w:tc>
          <w:tcPr>
            <w:tcW w:w="1462" w:type="dxa"/>
            <w:tcBorders>
              <w:bottom w:val="single" w:sz="4" w:space="0" w:color="auto"/>
            </w:tcBorders>
            <w:shd w:val="clear" w:color="auto" w:fill="auto"/>
          </w:tcPr>
          <w:p w14:paraId="2D9A11C1" w14:textId="1049DA48" w:rsidR="004F5F2D" w:rsidRPr="00286B5D" w:rsidRDefault="004F5F2D" w:rsidP="00242BB1">
            <w:pPr>
              <w:ind w:right="-72"/>
              <w:jc w:val="right"/>
              <w:rPr>
                <w:rFonts w:ascii="Arial" w:hAnsi="Arial" w:cs="Arial"/>
                <w:sz w:val="18"/>
                <w:szCs w:val="18"/>
                <w:lang w:val="en-GB"/>
              </w:rPr>
            </w:pPr>
            <w:r w:rsidRPr="00286B5D">
              <w:rPr>
                <w:rFonts w:ascii="Arial" w:hAnsi="Arial" w:cs="Arial"/>
                <w:sz w:val="18"/>
                <w:szCs w:val="18"/>
                <w:lang w:val="en-GB"/>
              </w:rPr>
              <w:t>(</w:t>
            </w:r>
            <w:r w:rsidR="00242BB1" w:rsidRPr="00286B5D">
              <w:rPr>
                <w:rFonts w:ascii="Arial" w:hAnsi="Arial" w:cs="Arial"/>
                <w:sz w:val="18"/>
                <w:szCs w:val="18"/>
                <w:lang w:val="en-GB"/>
              </w:rPr>
              <w:t>27</w:t>
            </w:r>
            <w:r w:rsidRPr="00286B5D">
              <w:rPr>
                <w:rFonts w:ascii="Arial" w:hAnsi="Arial" w:cs="Arial"/>
                <w:sz w:val="18"/>
                <w:szCs w:val="18"/>
                <w:lang w:val="en-GB"/>
              </w:rPr>
              <w:t>,</w:t>
            </w:r>
            <w:r w:rsidR="00242BB1" w:rsidRPr="00286B5D">
              <w:rPr>
                <w:rFonts w:ascii="Arial" w:hAnsi="Arial" w:cs="Arial"/>
                <w:sz w:val="18"/>
                <w:szCs w:val="18"/>
                <w:lang w:val="en-GB"/>
              </w:rPr>
              <w:t>203</w:t>
            </w:r>
            <w:r w:rsidRPr="00286B5D">
              <w:rPr>
                <w:rFonts w:ascii="Arial" w:hAnsi="Arial" w:cs="Arial"/>
                <w:sz w:val="18"/>
                <w:szCs w:val="18"/>
                <w:lang w:val="en-GB"/>
              </w:rPr>
              <w:t>,</w:t>
            </w:r>
            <w:r w:rsidR="00242BB1" w:rsidRPr="00286B5D">
              <w:rPr>
                <w:rFonts w:ascii="Arial" w:hAnsi="Arial" w:cs="Arial"/>
                <w:sz w:val="18"/>
                <w:szCs w:val="18"/>
                <w:lang w:val="en-GB"/>
              </w:rPr>
              <w:t>711</w:t>
            </w:r>
            <w:r w:rsidRPr="00286B5D">
              <w:rPr>
                <w:rFonts w:ascii="Arial" w:hAnsi="Arial" w:cs="Arial"/>
                <w:sz w:val="18"/>
                <w:szCs w:val="18"/>
                <w:lang w:val="en-GB"/>
              </w:rPr>
              <w:t>)</w:t>
            </w:r>
          </w:p>
        </w:tc>
        <w:tc>
          <w:tcPr>
            <w:tcW w:w="1508" w:type="dxa"/>
            <w:tcBorders>
              <w:bottom w:val="single" w:sz="4" w:space="0" w:color="auto"/>
            </w:tcBorders>
            <w:shd w:val="clear" w:color="auto" w:fill="FAFAFA"/>
          </w:tcPr>
          <w:p w14:paraId="0AA7D762" w14:textId="668E571E" w:rsidR="004F5F2D" w:rsidRPr="00286B5D" w:rsidRDefault="001F56D1" w:rsidP="00242BB1">
            <w:pPr>
              <w:ind w:right="-72"/>
              <w:jc w:val="right"/>
              <w:rPr>
                <w:rFonts w:ascii="Arial" w:hAnsi="Arial" w:cs="Arial"/>
                <w:sz w:val="18"/>
                <w:szCs w:val="18"/>
                <w:lang w:val="en-GB"/>
              </w:rPr>
            </w:pPr>
            <w:r w:rsidRPr="00286B5D">
              <w:rPr>
                <w:rFonts w:ascii="Arial" w:hAnsi="Arial" w:cs="Arial"/>
                <w:sz w:val="18"/>
                <w:szCs w:val="18"/>
                <w:lang w:val="en-GB"/>
              </w:rPr>
              <w:t>-</w:t>
            </w:r>
          </w:p>
        </w:tc>
        <w:tc>
          <w:tcPr>
            <w:tcW w:w="1474" w:type="dxa"/>
            <w:tcBorders>
              <w:bottom w:val="single" w:sz="4" w:space="0" w:color="auto"/>
            </w:tcBorders>
            <w:shd w:val="clear" w:color="auto" w:fill="auto"/>
          </w:tcPr>
          <w:p w14:paraId="63FE7BE7" w14:textId="77777777" w:rsidR="004F5F2D" w:rsidRPr="00286B5D" w:rsidRDefault="004F5F2D" w:rsidP="00242BB1">
            <w:pPr>
              <w:ind w:right="-72"/>
              <w:jc w:val="right"/>
              <w:rPr>
                <w:rFonts w:ascii="Arial" w:hAnsi="Arial" w:cs="Arial"/>
                <w:sz w:val="18"/>
                <w:szCs w:val="18"/>
                <w:lang w:val="en-GB"/>
              </w:rPr>
            </w:pPr>
            <w:r w:rsidRPr="00286B5D">
              <w:rPr>
                <w:rFonts w:ascii="Arial" w:hAnsi="Arial" w:cs="Arial"/>
                <w:sz w:val="18"/>
                <w:szCs w:val="18"/>
                <w:lang w:val="en-GB"/>
              </w:rPr>
              <w:t>-</w:t>
            </w:r>
          </w:p>
        </w:tc>
      </w:tr>
      <w:tr w:rsidR="004F5F2D" w:rsidRPr="00286B5D" w14:paraId="53F21A47" w14:textId="77777777" w:rsidTr="006B62EA">
        <w:tc>
          <w:tcPr>
            <w:tcW w:w="3571" w:type="dxa"/>
            <w:vAlign w:val="center"/>
          </w:tcPr>
          <w:p w14:paraId="32AC4FC0" w14:textId="77777777" w:rsidR="004F5F2D" w:rsidRPr="00286B5D" w:rsidRDefault="004F5F2D" w:rsidP="00242BB1">
            <w:pPr>
              <w:tabs>
                <w:tab w:val="left" w:pos="882"/>
              </w:tabs>
              <w:ind w:left="-101" w:right="-72"/>
              <w:jc w:val="left"/>
              <w:rPr>
                <w:rFonts w:ascii="Arial" w:hAnsi="Arial" w:cs="Arial"/>
                <w:sz w:val="16"/>
                <w:szCs w:val="16"/>
              </w:rPr>
            </w:pPr>
          </w:p>
        </w:tc>
        <w:tc>
          <w:tcPr>
            <w:tcW w:w="1440" w:type="dxa"/>
            <w:tcBorders>
              <w:top w:val="single" w:sz="4" w:space="0" w:color="auto"/>
            </w:tcBorders>
            <w:shd w:val="clear" w:color="auto" w:fill="FAFAFA"/>
            <w:vAlign w:val="center"/>
          </w:tcPr>
          <w:p w14:paraId="177C3C1D" w14:textId="77777777" w:rsidR="004F5F2D" w:rsidRPr="00286B5D" w:rsidRDefault="004F5F2D" w:rsidP="00242BB1">
            <w:pPr>
              <w:ind w:right="-72"/>
              <w:jc w:val="right"/>
              <w:rPr>
                <w:rFonts w:ascii="Arial" w:hAnsi="Arial" w:cs="Arial"/>
                <w:snapToGrid w:val="0"/>
                <w:sz w:val="16"/>
                <w:szCs w:val="16"/>
              </w:rPr>
            </w:pPr>
          </w:p>
        </w:tc>
        <w:tc>
          <w:tcPr>
            <w:tcW w:w="1462" w:type="dxa"/>
            <w:tcBorders>
              <w:top w:val="single" w:sz="4" w:space="0" w:color="auto"/>
            </w:tcBorders>
            <w:vAlign w:val="center"/>
          </w:tcPr>
          <w:p w14:paraId="141AE354" w14:textId="77777777" w:rsidR="004F5F2D" w:rsidRPr="00286B5D" w:rsidRDefault="004F5F2D" w:rsidP="00242BB1">
            <w:pPr>
              <w:ind w:right="-72"/>
              <w:jc w:val="right"/>
              <w:rPr>
                <w:rFonts w:ascii="Arial" w:hAnsi="Arial" w:cs="Arial"/>
                <w:snapToGrid w:val="0"/>
                <w:sz w:val="16"/>
                <w:szCs w:val="16"/>
              </w:rPr>
            </w:pPr>
          </w:p>
        </w:tc>
        <w:tc>
          <w:tcPr>
            <w:tcW w:w="1508" w:type="dxa"/>
            <w:tcBorders>
              <w:top w:val="single" w:sz="4" w:space="0" w:color="auto"/>
            </w:tcBorders>
            <w:shd w:val="clear" w:color="auto" w:fill="FAFAFA"/>
            <w:vAlign w:val="center"/>
          </w:tcPr>
          <w:p w14:paraId="668FC93B" w14:textId="77777777" w:rsidR="004F5F2D" w:rsidRPr="00286B5D" w:rsidRDefault="004F5F2D" w:rsidP="00242BB1">
            <w:pPr>
              <w:ind w:right="-72"/>
              <w:jc w:val="right"/>
              <w:rPr>
                <w:rFonts w:ascii="Arial" w:hAnsi="Arial" w:cs="Arial"/>
                <w:snapToGrid w:val="0"/>
                <w:sz w:val="16"/>
                <w:szCs w:val="16"/>
              </w:rPr>
            </w:pPr>
          </w:p>
        </w:tc>
        <w:tc>
          <w:tcPr>
            <w:tcW w:w="1474" w:type="dxa"/>
            <w:tcBorders>
              <w:top w:val="single" w:sz="4" w:space="0" w:color="auto"/>
            </w:tcBorders>
            <w:vAlign w:val="center"/>
          </w:tcPr>
          <w:p w14:paraId="3527D3B8" w14:textId="77777777" w:rsidR="004F5F2D" w:rsidRPr="00286B5D" w:rsidRDefault="004F5F2D" w:rsidP="00242BB1">
            <w:pPr>
              <w:ind w:right="-72"/>
              <w:jc w:val="right"/>
              <w:rPr>
                <w:rFonts w:ascii="Arial" w:hAnsi="Arial" w:cs="Arial"/>
                <w:snapToGrid w:val="0"/>
                <w:sz w:val="16"/>
                <w:szCs w:val="16"/>
              </w:rPr>
            </w:pPr>
          </w:p>
        </w:tc>
      </w:tr>
      <w:tr w:rsidR="004F5F2D" w:rsidRPr="00286B5D" w14:paraId="0B8231EE" w14:textId="77777777" w:rsidTr="006B62EA">
        <w:tc>
          <w:tcPr>
            <w:tcW w:w="3571" w:type="dxa"/>
            <w:vAlign w:val="bottom"/>
          </w:tcPr>
          <w:p w14:paraId="09E6E6DE" w14:textId="0C4D90B1" w:rsidR="004F5F2D" w:rsidRPr="00286B5D" w:rsidRDefault="004F5F2D" w:rsidP="00242BB1">
            <w:pPr>
              <w:ind w:left="-101" w:right="-72"/>
              <w:jc w:val="left"/>
              <w:rPr>
                <w:rFonts w:ascii="Arial" w:hAnsi="Arial" w:cs="Arial"/>
                <w:sz w:val="18"/>
                <w:szCs w:val="18"/>
              </w:rPr>
            </w:pPr>
            <w:r w:rsidRPr="00286B5D">
              <w:rPr>
                <w:rFonts w:ascii="Arial" w:hAnsi="Arial" w:cs="Arial"/>
                <w:sz w:val="18"/>
                <w:szCs w:val="18"/>
              </w:rPr>
              <w:t xml:space="preserve">At </w:t>
            </w:r>
            <w:r w:rsidR="00242BB1" w:rsidRPr="00286B5D">
              <w:rPr>
                <w:rFonts w:ascii="Arial" w:hAnsi="Arial" w:cs="Arial"/>
                <w:sz w:val="18"/>
                <w:szCs w:val="18"/>
                <w:lang w:val="en-GB"/>
              </w:rPr>
              <w:t>31</w:t>
            </w:r>
            <w:r w:rsidRPr="00286B5D">
              <w:rPr>
                <w:rFonts w:ascii="Arial" w:hAnsi="Arial" w:cs="Arial"/>
                <w:sz w:val="18"/>
                <w:szCs w:val="18"/>
              </w:rPr>
              <w:t xml:space="preserve"> December</w:t>
            </w:r>
          </w:p>
        </w:tc>
        <w:tc>
          <w:tcPr>
            <w:tcW w:w="1440" w:type="dxa"/>
            <w:tcBorders>
              <w:bottom w:val="single" w:sz="4" w:space="0" w:color="auto"/>
            </w:tcBorders>
            <w:shd w:val="clear" w:color="auto" w:fill="FAFAFA"/>
            <w:vAlign w:val="bottom"/>
          </w:tcPr>
          <w:p w14:paraId="7A339AA7" w14:textId="1D46D99F" w:rsidR="004F5F2D"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55</w:t>
            </w:r>
            <w:r w:rsidR="001F56D1" w:rsidRPr="00286B5D">
              <w:rPr>
                <w:rFonts w:ascii="Arial" w:hAnsi="Arial" w:cs="Arial"/>
                <w:sz w:val="18"/>
                <w:szCs w:val="18"/>
                <w:lang w:val="en-GB"/>
              </w:rPr>
              <w:t>,</w:t>
            </w:r>
            <w:r w:rsidRPr="00286B5D">
              <w:rPr>
                <w:rFonts w:ascii="Arial" w:hAnsi="Arial" w:cs="Arial"/>
                <w:sz w:val="18"/>
                <w:szCs w:val="18"/>
                <w:lang w:val="en-GB"/>
              </w:rPr>
              <w:t>268</w:t>
            </w:r>
            <w:r w:rsidR="001F56D1" w:rsidRPr="00286B5D">
              <w:rPr>
                <w:rFonts w:ascii="Arial" w:hAnsi="Arial" w:cs="Arial"/>
                <w:sz w:val="18"/>
                <w:szCs w:val="18"/>
                <w:lang w:val="en-GB"/>
              </w:rPr>
              <w:t>,</w:t>
            </w:r>
            <w:r w:rsidRPr="00286B5D">
              <w:rPr>
                <w:rFonts w:ascii="Arial" w:hAnsi="Arial" w:cs="Arial"/>
                <w:sz w:val="18"/>
                <w:szCs w:val="18"/>
                <w:lang w:val="en-GB"/>
              </w:rPr>
              <w:t>213</w:t>
            </w:r>
          </w:p>
        </w:tc>
        <w:tc>
          <w:tcPr>
            <w:tcW w:w="1462" w:type="dxa"/>
            <w:tcBorders>
              <w:bottom w:val="single" w:sz="4" w:space="0" w:color="auto"/>
            </w:tcBorders>
            <w:shd w:val="clear" w:color="auto" w:fill="auto"/>
            <w:vAlign w:val="bottom"/>
          </w:tcPr>
          <w:p w14:paraId="28C0E7DD" w14:textId="000D66AC" w:rsidR="004F5F2D" w:rsidRPr="00286B5D" w:rsidRDefault="004F5F2D" w:rsidP="00242BB1">
            <w:pPr>
              <w:ind w:right="-72"/>
              <w:jc w:val="right"/>
              <w:rPr>
                <w:rFonts w:ascii="Arial" w:hAnsi="Arial" w:cs="Arial"/>
                <w:sz w:val="18"/>
                <w:szCs w:val="18"/>
                <w:lang w:val="en-GB"/>
              </w:rPr>
            </w:pPr>
            <w:r w:rsidRPr="00286B5D">
              <w:rPr>
                <w:rFonts w:ascii="Arial" w:hAnsi="Arial" w:cs="Arial"/>
                <w:sz w:val="18"/>
                <w:szCs w:val="18"/>
                <w:lang w:val="en-GB"/>
              </w:rPr>
              <w:t>(</w:t>
            </w:r>
            <w:r w:rsidR="00242BB1" w:rsidRPr="00286B5D">
              <w:rPr>
                <w:rFonts w:ascii="Arial" w:hAnsi="Arial" w:cs="Arial"/>
                <w:sz w:val="18"/>
                <w:szCs w:val="18"/>
                <w:lang w:val="en-GB"/>
              </w:rPr>
              <w:t>27</w:t>
            </w:r>
            <w:r w:rsidRPr="00286B5D">
              <w:rPr>
                <w:rFonts w:ascii="Arial" w:hAnsi="Arial" w:cs="Arial"/>
                <w:sz w:val="18"/>
                <w:szCs w:val="18"/>
                <w:lang w:val="en-GB"/>
              </w:rPr>
              <w:t>,</w:t>
            </w:r>
            <w:r w:rsidR="00242BB1" w:rsidRPr="00286B5D">
              <w:rPr>
                <w:rFonts w:ascii="Arial" w:hAnsi="Arial" w:cs="Arial"/>
                <w:sz w:val="18"/>
                <w:szCs w:val="18"/>
                <w:lang w:val="en-GB"/>
              </w:rPr>
              <w:t>203</w:t>
            </w:r>
            <w:r w:rsidRPr="00286B5D">
              <w:rPr>
                <w:rFonts w:ascii="Arial" w:hAnsi="Arial" w:cs="Arial"/>
                <w:sz w:val="18"/>
                <w:szCs w:val="18"/>
                <w:lang w:val="en-GB"/>
              </w:rPr>
              <w:t>,</w:t>
            </w:r>
            <w:r w:rsidR="00242BB1" w:rsidRPr="00286B5D">
              <w:rPr>
                <w:rFonts w:ascii="Arial" w:hAnsi="Arial" w:cs="Arial"/>
                <w:sz w:val="18"/>
                <w:szCs w:val="18"/>
                <w:lang w:val="en-GB"/>
              </w:rPr>
              <w:t>711</w:t>
            </w:r>
            <w:r w:rsidRPr="00286B5D">
              <w:rPr>
                <w:rFonts w:ascii="Arial" w:hAnsi="Arial" w:cs="Arial"/>
                <w:sz w:val="18"/>
                <w:szCs w:val="18"/>
                <w:lang w:val="en-GB"/>
              </w:rPr>
              <w:t>)</w:t>
            </w:r>
          </w:p>
        </w:tc>
        <w:tc>
          <w:tcPr>
            <w:tcW w:w="1508" w:type="dxa"/>
            <w:tcBorders>
              <w:bottom w:val="single" w:sz="4" w:space="0" w:color="auto"/>
            </w:tcBorders>
            <w:shd w:val="clear" w:color="auto" w:fill="FAFAFA"/>
            <w:vAlign w:val="bottom"/>
          </w:tcPr>
          <w:p w14:paraId="0B8BD20B" w14:textId="7DB0FA8D" w:rsidR="004F5F2D" w:rsidRPr="00286B5D" w:rsidRDefault="001F56D1" w:rsidP="00242BB1">
            <w:pPr>
              <w:ind w:right="-72"/>
              <w:jc w:val="right"/>
              <w:rPr>
                <w:rFonts w:ascii="Arial" w:hAnsi="Arial" w:cs="Arial"/>
                <w:sz w:val="18"/>
                <w:szCs w:val="18"/>
                <w:lang w:val="en-GB"/>
              </w:rPr>
            </w:pPr>
            <w:r w:rsidRPr="00286B5D">
              <w:rPr>
                <w:rFonts w:ascii="Arial" w:hAnsi="Arial" w:cs="Arial"/>
                <w:sz w:val="18"/>
                <w:szCs w:val="18"/>
                <w:lang w:val="en-GB"/>
              </w:rPr>
              <w:t>-</w:t>
            </w:r>
          </w:p>
        </w:tc>
        <w:tc>
          <w:tcPr>
            <w:tcW w:w="1474" w:type="dxa"/>
            <w:tcBorders>
              <w:bottom w:val="single" w:sz="4" w:space="0" w:color="auto"/>
            </w:tcBorders>
            <w:shd w:val="clear" w:color="auto" w:fill="auto"/>
            <w:vAlign w:val="bottom"/>
          </w:tcPr>
          <w:p w14:paraId="0E05B1C9" w14:textId="77777777" w:rsidR="004F5F2D" w:rsidRPr="00286B5D" w:rsidRDefault="004F5F2D" w:rsidP="00242BB1">
            <w:pPr>
              <w:ind w:right="-72"/>
              <w:jc w:val="right"/>
              <w:rPr>
                <w:rFonts w:ascii="Arial" w:hAnsi="Arial" w:cs="Arial"/>
                <w:sz w:val="18"/>
                <w:szCs w:val="18"/>
                <w:lang w:val="en-GB"/>
              </w:rPr>
            </w:pPr>
            <w:r w:rsidRPr="00286B5D">
              <w:rPr>
                <w:rFonts w:ascii="Arial" w:hAnsi="Arial" w:cs="Arial"/>
                <w:sz w:val="18"/>
                <w:szCs w:val="18"/>
                <w:lang w:val="en-GB"/>
              </w:rPr>
              <w:t>-</w:t>
            </w:r>
          </w:p>
        </w:tc>
      </w:tr>
    </w:tbl>
    <w:p w14:paraId="1C3E61B6" w14:textId="77777777" w:rsidR="00B34C49" w:rsidRPr="00286B5D" w:rsidRDefault="00B34C49" w:rsidP="00242BB1">
      <w:pPr>
        <w:rPr>
          <w:rFonts w:ascii="Arial" w:eastAsia="Angsana New" w:hAnsi="Arial" w:cs="Arial"/>
          <w:spacing w:val="-2"/>
          <w:sz w:val="18"/>
          <w:szCs w:val="18"/>
        </w:rPr>
      </w:pPr>
    </w:p>
    <w:p w14:paraId="62AACBB1" w14:textId="6BE1C8E1" w:rsidR="00B84CE9" w:rsidRPr="00286B5D" w:rsidRDefault="00F074F6" w:rsidP="00242BB1">
      <w:pPr>
        <w:rPr>
          <w:rFonts w:ascii="Arial" w:eastAsia="Angsana New" w:hAnsi="Arial" w:cs="Arial"/>
          <w:spacing w:val="-2"/>
          <w:sz w:val="18"/>
          <w:szCs w:val="18"/>
        </w:rPr>
      </w:pPr>
      <w:r w:rsidRPr="00286B5D">
        <w:rPr>
          <w:rFonts w:ascii="Arial" w:eastAsia="Angsana New" w:hAnsi="Arial" w:cs="Arial"/>
          <w:spacing w:val="-2"/>
          <w:sz w:val="18"/>
          <w:szCs w:val="18"/>
        </w:rPr>
        <w:t xml:space="preserve">The joint ventures listed below </w:t>
      </w:r>
      <w:r w:rsidR="00DF0448" w:rsidRPr="00286B5D">
        <w:rPr>
          <w:rFonts w:ascii="Arial" w:eastAsia="Angsana New" w:hAnsi="Arial" w:cs="Arial"/>
          <w:spacing w:val="-2"/>
          <w:sz w:val="18"/>
          <w:szCs w:val="18"/>
        </w:rPr>
        <w:t xml:space="preserve">at </w:t>
      </w:r>
      <w:r w:rsidR="00242BB1" w:rsidRPr="00286B5D">
        <w:rPr>
          <w:rFonts w:ascii="Arial" w:eastAsia="Angsana New" w:hAnsi="Arial" w:cs="Arial"/>
          <w:spacing w:val="-2"/>
          <w:sz w:val="18"/>
          <w:szCs w:val="18"/>
          <w:lang w:val="en-GB"/>
        </w:rPr>
        <w:t>31</w:t>
      </w:r>
      <w:r w:rsidR="00DF0448" w:rsidRPr="00286B5D">
        <w:rPr>
          <w:rFonts w:ascii="Arial" w:eastAsia="Angsana New" w:hAnsi="Arial" w:cs="Arial"/>
          <w:spacing w:val="-2"/>
          <w:sz w:val="18"/>
          <w:szCs w:val="18"/>
        </w:rPr>
        <w:t xml:space="preserve"> December </w:t>
      </w:r>
      <w:r w:rsidRPr="00286B5D">
        <w:rPr>
          <w:rFonts w:ascii="Arial" w:eastAsia="Angsana New" w:hAnsi="Arial" w:cs="Arial"/>
          <w:spacing w:val="-2"/>
          <w:sz w:val="18"/>
          <w:szCs w:val="18"/>
        </w:rPr>
        <w:t>has share capital consisting solely of ordinary shares, which are held directly by the Group.  The country of incorporation or registration is also their principal place of business.</w:t>
      </w:r>
    </w:p>
    <w:p w14:paraId="4D5522F6" w14:textId="77777777" w:rsidR="00B93D57" w:rsidRPr="00286B5D" w:rsidRDefault="00B93D57" w:rsidP="00242BB1">
      <w:pPr>
        <w:rPr>
          <w:rFonts w:ascii="Arial" w:eastAsia="Angsana New" w:hAnsi="Arial" w:cs="Arial"/>
          <w:spacing w:val="-2"/>
          <w:sz w:val="14"/>
          <w:szCs w:val="14"/>
        </w:rPr>
      </w:pPr>
    </w:p>
    <w:p w14:paraId="562B1327" w14:textId="040B574A" w:rsidR="00E5111E" w:rsidRPr="00286B5D" w:rsidRDefault="00F074F6" w:rsidP="00242BB1">
      <w:pPr>
        <w:rPr>
          <w:rFonts w:ascii="Arial" w:eastAsia="Angsana New" w:hAnsi="Arial" w:cs="Arial"/>
          <w:spacing w:val="-2"/>
          <w:sz w:val="18"/>
          <w:szCs w:val="18"/>
        </w:rPr>
      </w:pPr>
      <w:r w:rsidRPr="00286B5D">
        <w:rPr>
          <w:rFonts w:ascii="Arial" w:eastAsia="Angsana New" w:hAnsi="Arial" w:cs="Arial"/>
          <w:spacing w:val="-2"/>
          <w:sz w:val="18"/>
          <w:szCs w:val="18"/>
        </w:rPr>
        <w:t xml:space="preserve">Nature of investment in joint ventures </w:t>
      </w:r>
      <w:r w:rsidR="00242BB1" w:rsidRPr="00286B5D">
        <w:rPr>
          <w:rFonts w:ascii="Arial" w:eastAsia="Angsana New" w:hAnsi="Arial" w:cs="Arial"/>
          <w:spacing w:val="-2"/>
          <w:sz w:val="18"/>
          <w:szCs w:val="18"/>
          <w:lang w:val="en-GB"/>
        </w:rPr>
        <w:t>31</w:t>
      </w:r>
      <w:r w:rsidRPr="00286B5D">
        <w:rPr>
          <w:rFonts w:ascii="Arial" w:eastAsia="Angsana New" w:hAnsi="Arial" w:cs="Arial"/>
          <w:spacing w:val="-2"/>
          <w:sz w:val="18"/>
          <w:szCs w:val="18"/>
        </w:rPr>
        <w:t xml:space="preserve"> December </w:t>
      </w:r>
      <w:r w:rsidR="00242BB1" w:rsidRPr="00286B5D">
        <w:rPr>
          <w:rFonts w:ascii="Arial" w:eastAsia="Angsana New" w:hAnsi="Arial" w:cs="Arial"/>
          <w:spacing w:val="-2"/>
          <w:sz w:val="18"/>
          <w:szCs w:val="18"/>
          <w:lang w:val="en-GB"/>
        </w:rPr>
        <w:t>2022</w:t>
      </w:r>
      <w:r w:rsidRPr="00286B5D">
        <w:rPr>
          <w:rFonts w:ascii="Arial" w:eastAsia="Angsana New" w:hAnsi="Arial" w:cs="Arial"/>
          <w:spacing w:val="-2"/>
          <w:sz w:val="18"/>
          <w:szCs w:val="18"/>
        </w:rPr>
        <w:t xml:space="preserve"> and </w:t>
      </w:r>
      <w:r w:rsidR="00242BB1" w:rsidRPr="00286B5D">
        <w:rPr>
          <w:rFonts w:ascii="Arial" w:eastAsia="Angsana New" w:hAnsi="Arial" w:cs="Arial"/>
          <w:spacing w:val="-2"/>
          <w:sz w:val="18"/>
          <w:szCs w:val="18"/>
          <w:lang w:val="en-GB"/>
        </w:rPr>
        <w:t>2021</w:t>
      </w:r>
      <w:r w:rsidRPr="00286B5D">
        <w:rPr>
          <w:rFonts w:ascii="Arial" w:eastAsia="Angsana New" w:hAnsi="Arial" w:cs="Arial"/>
          <w:spacing w:val="-2"/>
          <w:sz w:val="18"/>
          <w:szCs w:val="18"/>
        </w:rPr>
        <w:t>.</w:t>
      </w:r>
    </w:p>
    <w:p w14:paraId="4D8AAC90" w14:textId="6E3C74A2" w:rsidR="00F074F6" w:rsidRPr="00286B5D" w:rsidRDefault="00F074F6" w:rsidP="00242BB1">
      <w:pPr>
        <w:rPr>
          <w:rFonts w:ascii="Arial" w:eastAsia="Angsana New" w:hAnsi="Arial" w:cs="Arial"/>
          <w:spacing w:val="-2"/>
          <w:sz w:val="14"/>
          <w:szCs w:val="14"/>
        </w:rPr>
      </w:pPr>
    </w:p>
    <w:tbl>
      <w:tblPr>
        <w:tblW w:w="9432" w:type="dxa"/>
        <w:tblInd w:w="126" w:type="dxa"/>
        <w:tblLayout w:type="fixed"/>
        <w:tblLook w:val="04A0" w:firstRow="1" w:lastRow="0" w:firstColumn="1" w:lastColumn="0" w:noHBand="0" w:noVBand="1"/>
      </w:tblPr>
      <w:tblGrid>
        <w:gridCol w:w="2232"/>
        <w:gridCol w:w="1426"/>
        <w:gridCol w:w="1385"/>
        <w:gridCol w:w="1385"/>
        <w:gridCol w:w="1385"/>
        <w:gridCol w:w="1619"/>
      </w:tblGrid>
      <w:tr w:rsidR="00A41B9A" w:rsidRPr="00286B5D" w14:paraId="5581A580" w14:textId="77777777" w:rsidTr="00B149B2">
        <w:tc>
          <w:tcPr>
            <w:tcW w:w="2232" w:type="dxa"/>
            <w:tcBorders>
              <w:top w:val="single" w:sz="4" w:space="0" w:color="auto"/>
            </w:tcBorders>
            <w:shd w:val="clear" w:color="auto" w:fill="auto"/>
            <w:vAlign w:val="bottom"/>
          </w:tcPr>
          <w:p w14:paraId="5C0AF1A5" w14:textId="77777777" w:rsidR="00C350E8" w:rsidRPr="00286B5D" w:rsidRDefault="00C350E8" w:rsidP="00242BB1">
            <w:pPr>
              <w:ind w:left="-72"/>
              <w:rPr>
                <w:rFonts w:ascii="Arial" w:eastAsia="Times New Roman" w:hAnsi="Arial" w:cs="Arial"/>
                <w:sz w:val="18"/>
                <w:szCs w:val="18"/>
                <w:lang w:eastAsia="en-US"/>
              </w:rPr>
            </w:pPr>
          </w:p>
        </w:tc>
        <w:tc>
          <w:tcPr>
            <w:tcW w:w="1426" w:type="dxa"/>
            <w:tcBorders>
              <w:top w:val="single" w:sz="4" w:space="0" w:color="auto"/>
            </w:tcBorders>
            <w:shd w:val="clear" w:color="auto" w:fill="auto"/>
            <w:vAlign w:val="bottom"/>
          </w:tcPr>
          <w:p w14:paraId="2AE51EE9" w14:textId="77777777" w:rsidR="00C350E8" w:rsidRPr="00286B5D" w:rsidRDefault="00C350E8" w:rsidP="00242BB1">
            <w:pPr>
              <w:ind w:right="-72"/>
              <w:jc w:val="right"/>
              <w:rPr>
                <w:rFonts w:ascii="Arial" w:eastAsia="Times New Roman" w:hAnsi="Arial" w:cs="Arial"/>
                <w:sz w:val="18"/>
                <w:szCs w:val="18"/>
                <w:lang w:eastAsia="en-US"/>
              </w:rPr>
            </w:pPr>
            <w:r w:rsidRPr="00286B5D">
              <w:rPr>
                <w:rFonts w:ascii="Arial" w:eastAsia="Angsana New" w:hAnsi="Arial" w:cs="Arial"/>
                <w:b/>
                <w:bCs/>
                <w:sz w:val="18"/>
                <w:szCs w:val="18"/>
                <w:lang w:val="en-GB"/>
              </w:rPr>
              <w:t>Country of</w:t>
            </w:r>
          </w:p>
        </w:tc>
        <w:tc>
          <w:tcPr>
            <w:tcW w:w="2770" w:type="dxa"/>
            <w:gridSpan w:val="2"/>
            <w:tcBorders>
              <w:top w:val="single" w:sz="4" w:space="0" w:color="auto"/>
              <w:bottom w:val="single" w:sz="4" w:space="0" w:color="auto"/>
            </w:tcBorders>
            <w:shd w:val="clear" w:color="auto" w:fill="auto"/>
          </w:tcPr>
          <w:p w14:paraId="32DF8D90" w14:textId="77777777" w:rsidR="000C0563" w:rsidRPr="00286B5D" w:rsidRDefault="00C350E8" w:rsidP="00242BB1">
            <w:pPr>
              <w:ind w:right="-72"/>
              <w:jc w:val="center"/>
              <w:rPr>
                <w:rFonts w:ascii="Arial" w:eastAsia="Angsana New" w:hAnsi="Arial" w:cs="Arial"/>
                <w:b/>
                <w:bCs/>
                <w:sz w:val="18"/>
                <w:szCs w:val="18"/>
                <w:lang w:val="en-GB"/>
              </w:rPr>
            </w:pPr>
            <w:r w:rsidRPr="00286B5D">
              <w:rPr>
                <w:rFonts w:ascii="Arial" w:eastAsia="Angsana New" w:hAnsi="Arial" w:cs="Arial"/>
                <w:b/>
                <w:bCs/>
                <w:sz w:val="18"/>
                <w:szCs w:val="18"/>
                <w:lang w:val="en-GB"/>
              </w:rPr>
              <w:t>Percentage of shareholding</w:t>
            </w:r>
            <w:r w:rsidR="000C0563" w:rsidRPr="00286B5D">
              <w:rPr>
                <w:rFonts w:ascii="Arial" w:eastAsia="Angsana New" w:hAnsi="Arial" w:cs="Arial"/>
                <w:b/>
                <w:bCs/>
                <w:sz w:val="18"/>
                <w:szCs w:val="18"/>
                <w:lang w:val="en-GB"/>
              </w:rPr>
              <w:t xml:space="preserve"> </w:t>
            </w:r>
          </w:p>
          <w:p w14:paraId="45469AA3" w14:textId="77777777" w:rsidR="00C350E8" w:rsidRPr="00286B5D" w:rsidRDefault="000C0563" w:rsidP="00242BB1">
            <w:pPr>
              <w:ind w:right="-72"/>
              <w:jc w:val="center"/>
              <w:rPr>
                <w:rFonts w:ascii="Arial" w:eastAsia="Times New Roman" w:hAnsi="Arial" w:cs="Arial"/>
                <w:sz w:val="18"/>
                <w:szCs w:val="18"/>
                <w:lang w:eastAsia="en-US"/>
              </w:rPr>
            </w:pPr>
            <w:r w:rsidRPr="00286B5D">
              <w:rPr>
                <w:rFonts w:ascii="Arial" w:eastAsia="Angsana New" w:hAnsi="Arial" w:cs="Arial"/>
                <w:b/>
                <w:bCs/>
                <w:sz w:val="18"/>
                <w:szCs w:val="18"/>
                <w:lang w:val="en-GB"/>
              </w:rPr>
              <w:t>(Percent</w:t>
            </w:r>
            <w:r w:rsidR="00A77E75" w:rsidRPr="00286B5D">
              <w:rPr>
                <w:rFonts w:ascii="Arial" w:eastAsia="Angsana New" w:hAnsi="Arial" w:cs="Arial"/>
                <w:b/>
                <w:bCs/>
                <w:sz w:val="18"/>
                <w:szCs w:val="18"/>
                <w:lang w:val="en-GB"/>
              </w:rPr>
              <w:t>)</w:t>
            </w:r>
          </w:p>
        </w:tc>
        <w:tc>
          <w:tcPr>
            <w:tcW w:w="1385" w:type="dxa"/>
            <w:tcBorders>
              <w:top w:val="single" w:sz="4" w:space="0" w:color="auto"/>
            </w:tcBorders>
            <w:shd w:val="clear" w:color="auto" w:fill="auto"/>
            <w:vAlign w:val="bottom"/>
          </w:tcPr>
          <w:p w14:paraId="40A74A70" w14:textId="77777777" w:rsidR="00C350E8" w:rsidRPr="00286B5D" w:rsidRDefault="00C350E8" w:rsidP="00242BB1">
            <w:pPr>
              <w:ind w:right="-72"/>
              <w:jc w:val="right"/>
              <w:rPr>
                <w:rFonts w:ascii="Arial" w:eastAsia="Times New Roman" w:hAnsi="Arial" w:cs="Arial"/>
                <w:sz w:val="18"/>
                <w:szCs w:val="18"/>
                <w:lang w:eastAsia="en-US"/>
              </w:rPr>
            </w:pPr>
            <w:r w:rsidRPr="00286B5D">
              <w:rPr>
                <w:rFonts w:ascii="Arial" w:eastAsia="Times New Roman" w:hAnsi="Arial" w:cs="Arial"/>
                <w:b/>
                <w:bCs/>
                <w:sz w:val="18"/>
                <w:szCs w:val="18"/>
                <w:lang w:eastAsia="en-US"/>
              </w:rPr>
              <w:t>Type of</w:t>
            </w:r>
          </w:p>
        </w:tc>
        <w:tc>
          <w:tcPr>
            <w:tcW w:w="1619" w:type="dxa"/>
            <w:tcBorders>
              <w:top w:val="single" w:sz="4" w:space="0" w:color="auto"/>
            </w:tcBorders>
            <w:shd w:val="clear" w:color="auto" w:fill="auto"/>
            <w:vAlign w:val="bottom"/>
          </w:tcPr>
          <w:p w14:paraId="6CDF81C0" w14:textId="77777777" w:rsidR="00C350E8" w:rsidRPr="00286B5D" w:rsidRDefault="000C0563" w:rsidP="00242BB1">
            <w:pPr>
              <w:ind w:right="-72"/>
              <w:jc w:val="right"/>
              <w:rPr>
                <w:rFonts w:ascii="Arial" w:eastAsia="Times New Roman" w:hAnsi="Arial" w:cs="Arial"/>
                <w:sz w:val="18"/>
                <w:szCs w:val="18"/>
                <w:lang w:val="en-GB" w:eastAsia="en-US"/>
              </w:rPr>
            </w:pPr>
            <w:r w:rsidRPr="00286B5D">
              <w:rPr>
                <w:rFonts w:ascii="Arial" w:eastAsia="Times New Roman" w:hAnsi="Arial" w:cs="Arial"/>
                <w:b/>
                <w:bCs/>
                <w:sz w:val="18"/>
                <w:szCs w:val="18"/>
                <w:lang w:eastAsia="en-US"/>
              </w:rPr>
              <w:t>Measurement</w:t>
            </w:r>
          </w:p>
        </w:tc>
      </w:tr>
      <w:tr w:rsidR="00A41B9A" w:rsidRPr="00286B5D" w14:paraId="60058EF6" w14:textId="77777777" w:rsidTr="00B633F8">
        <w:tc>
          <w:tcPr>
            <w:tcW w:w="2232" w:type="dxa"/>
            <w:tcBorders>
              <w:bottom w:val="single" w:sz="4" w:space="0" w:color="auto"/>
            </w:tcBorders>
            <w:shd w:val="clear" w:color="auto" w:fill="auto"/>
            <w:vAlign w:val="bottom"/>
          </w:tcPr>
          <w:p w14:paraId="69B6F7FD" w14:textId="77777777" w:rsidR="00C350E8" w:rsidRPr="00286B5D" w:rsidRDefault="00C350E8" w:rsidP="00242BB1">
            <w:pPr>
              <w:ind w:left="-72"/>
              <w:jc w:val="center"/>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Name of entity</w:t>
            </w:r>
          </w:p>
        </w:tc>
        <w:tc>
          <w:tcPr>
            <w:tcW w:w="1426" w:type="dxa"/>
            <w:tcBorders>
              <w:bottom w:val="single" w:sz="4" w:space="0" w:color="auto"/>
            </w:tcBorders>
            <w:shd w:val="clear" w:color="auto" w:fill="auto"/>
            <w:vAlign w:val="bottom"/>
          </w:tcPr>
          <w:p w14:paraId="2B54929B" w14:textId="77777777" w:rsidR="00C350E8" w:rsidRPr="00286B5D" w:rsidRDefault="00C350E8" w:rsidP="00242BB1">
            <w:pPr>
              <w:ind w:right="-72"/>
              <w:jc w:val="right"/>
              <w:rPr>
                <w:rFonts w:ascii="Arial" w:eastAsia="Times New Roman" w:hAnsi="Arial" w:cs="Arial"/>
                <w:b/>
                <w:bCs/>
                <w:sz w:val="18"/>
                <w:szCs w:val="18"/>
                <w:lang w:eastAsia="en-US"/>
              </w:rPr>
            </w:pPr>
            <w:r w:rsidRPr="00286B5D">
              <w:rPr>
                <w:rFonts w:ascii="Arial" w:eastAsia="Angsana New" w:hAnsi="Arial" w:cs="Arial"/>
                <w:b/>
                <w:bCs/>
                <w:sz w:val="18"/>
                <w:szCs w:val="18"/>
                <w:lang w:val="en-GB"/>
              </w:rPr>
              <w:t>incorporation</w:t>
            </w:r>
          </w:p>
        </w:tc>
        <w:tc>
          <w:tcPr>
            <w:tcW w:w="1385" w:type="dxa"/>
            <w:tcBorders>
              <w:top w:val="single" w:sz="4" w:space="0" w:color="auto"/>
              <w:bottom w:val="single" w:sz="4" w:space="0" w:color="auto"/>
            </w:tcBorders>
            <w:shd w:val="clear" w:color="auto" w:fill="auto"/>
          </w:tcPr>
          <w:p w14:paraId="66891B26" w14:textId="32BDCC9B" w:rsidR="00C350E8" w:rsidRPr="00286B5D" w:rsidRDefault="00242BB1"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val="en-GB" w:eastAsia="en-US"/>
              </w:rPr>
              <w:t>2022</w:t>
            </w:r>
          </w:p>
        </w:tc>
        <w:tc>
          <w:tcPr>
            <w:tcW w:w="1385" w:type="dxa"/>
            <w:tcBorders>
              <w:top w:val="single" w:sz="4" w:space="0" w:color="auto"/>
              <w:bottom w:val="single" w:sz="4" w:space="0" w:color="auto"/>
            </w:tcBorders>
            <w:shd w:val="clear" w:color="auto" w:fill="auto"/>
          </w:tcPr>
          <w:p w14:paraId="34E36EA7" w14:textId="5B7EFF46" w:rsidR="00C350E8" w:rsidRPr="00286B5D" w:rsidRDefault="00242BB1"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val="en-GB" w:eastAsia="en-US"/>
              </w:rPr>
              <w:t>2021</w:t>
            </w:r>
          </w:p>
        </w:tc>
        <w:tc>
          <w:tcPr>
            <w:tcW w:w="1385" w:type="dxa"/>
            <w:tcBorders>
              <w:bottom w:val="single" w:sz="4" w:space="0" w:color="auto"/>
            </w:tcBorders>
            <w:shd w:val="clear" w:color="auto" w:fill="auto"/>
            <w:vAlign w:val="bottom"/>
          </w:tcPr>
          <w:p w14:paraId="1418BB16" w14:textId="77777777" w:rsidR="00C350E8" w:rsidRPr="00286B5D" w:rsidRDefault="00C350E8"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business</w:t>
            </w:r>
          </w:p>
        </w:tc>
        <w:tc>
          <w:tcPr>
            <w:tcW w:w="1619" w:type="dxa"/>
            <w:tcBorders>
              <w:bottom w:val="single" w:sz="4" w:space="0" w:color="auto"/>
            </w:tcBorders>
            <w:shd w:val="clear" w:color="auto" w:fill="auto"/>
            <w:vAlign w:val="bottom"/>
          </w:tcPr>
          <w:p w14:paraId="13CDFA3C" w14:textId="77777777" w:rsidR="00C350E8" w:rsidRPr="00286B5D" w:rsidRDefault="00E85316"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method</w:t>
            </w:r>
          </w:p>
        </w:tc>
      </w:tr>
      <w:tr w:rsidR="00A41B9A" w:rsidRPr="00286B5D" w14:paraId="07E66474" w14:textId="77777777" w:rsidTr="00B633F8">
        <w:tc>
          <w:tcPr>
            <w:tcW w:w="2232" w:type="dxa"/>
            <w:tcBorders>
              <w:top w:val="single" w:sz="4" w:space="0" w:color="auto"/>
            </w:tcBorders>
          </w:tcPr>
          <w:p w14:paraId="504A51ED" w14:textId="77777777" w:rsidR="00F074F6" w:rsidRPr="00286B5D" w:rsidRDefault="00F074F6" w:rsidP="00242BB1">
            <w:pPr>
              <w:ind w:left="-101" w:right="-72"/>
              <w:jc w:val="left"/>
              <w:rPr>
                <w:rFonts w:ascii="Arial" w:eastAsia="Times New Roman" w:hAnsi="Arial" w:cs="Arial"/>
                <w:sz w:val="18"/>
                <w:szCs w:val="18"/>
                <w:lang w:eastAsia="en-US"/>
              </w:rPr>
            </w:pPr>
          </w:p>
        </w:tc>
        <w:tc>
          <w:tcPr>
            <w:tcW w:w="1426" w:type="dxa"/>
            <w:tcBorders>
              <w:top w:val="single" w:sz="4" w:space="0" w:color="auto"/>
            </w:tcBorders>
          </w:tcPr>
          <w:p w14:paraId="4E35D3C7" w14:textId="77777777" w:rsidR="00F074F6" w:rsidRPr="00286B5D" w:rsidRDefault="00F074F6" w:rsidP="00242BB1">
            <w:pPr>
              <w:ind w:right="-72"/>
              <w:jc w:val="right"/>
              <w:rPr>
                <w:rFonts w:ascii="Arial" w:eastAsia="Times New Roman" w:hAnsi="Arial" w:cs="Arial"/>
                <w:b/>
                <w:bCs/>
                <w:sz w:val="18"/>
                <w:szCs w:val="18"/>
                <w:lang w:eastAsia="en-US"/>
              </w:rPr>
            </w:pPr>
          </w:p>
        </w:tc>
        <w:tc>
          <w:tcPr>
            <w:tcW w:w="1385" w:type="dxa"/>
            <w:tcBorders>
              <w:top w:val="single" w:sz="4" w:space="0" w:color="auto"/>
            </w:tcBorders>
            <w:shd w:val="clear" w:color="auto" w:fill="FAFAFA"/>
          </w:tcPr>
          <w:p w14:paraId="020A5B9A" w14:textId="77777777" w:rsidR="00F074F6" w:rsidRPr="00286B5D" w:rsidRDefault="00F074F6" w:rsidP="00242BB1">
            <w:pPr>
              <w:ind w:right="-72"/>
              <w:jc w:val="right"/>
              <w:rPr>
                <w:rFonts w:ascii="Arial" w:eastAsia="Times New Roman" w:hAnsi="Arial" w:cs="Arial"/>
                <w:b/>
                <w:bCs/>
                <w:sz w:val="18"/>
                <w:szCs w:val="18"/>
                <w:lang w:eastAsia="en-US"/>
              </w:rPr>
            </w:pPr>
          </w:p>
        </w:tc>
        <w:tc>
          <w:tcPr>
            <w:tcW w:w="1385" w:type="dxa"/>
            <w:tcBorders>
              <w:top w:val="single" w:sz="4" w:space="0" w:color="auto"/>
            </w:tcBorders>
          </w:tcPr>
          <w:p w14:paraId="6268E268" w14:textId="77777777" w:rsidR="00F074F6" w:rsidRPr="00286B5D" w:rsidRDefault="00F074F6" w:rsidP="00242BB1">
            <w:pPr>
              <w:ind w:right="-72"/>
              <w:jc w:val="right"/>
              <w:rPr>
                <w:rFonts w:ascii="Arial" w:eastAsia="Times New Roman" w:hAnsi="Arial" w:cs="Arial"/>
                <w:b/>
                <w:bCs/>
                <w:sz w:val="18"/>
                <w:szCs w:val="18"/>
                <w:lang w:eastAsia="en-US"/>
              </w:rPr>
            </w:pPr>
          </w:p>
        </w:tc>
        <w:tc>
          <w:tcPr>
            <w:tcW w:w="1385" w:type="dxa"/>
            <w:tcBorders>
              <w:top w:val="single" w:sz="4" w:space="0" w:color="auto"/>
            </w:tcBorders>
          </w:tcPr>
          <w:p w14:paraId="6CC2AA37" w14:textId="77777777" w:rsidR="00F074F6" w:rsidRPr="00286B5D" w:rsidRDefault="00F074F6" w:rsidP="00242BB1">
            <w:pPr>
              <w:ind w:right="-72"/>
              <w:jc w:val="right"/>
              <w:rPr>
                <w:rFonts w:ascii="Arial" w:eastAsia="Times New Roman" w:hAnsi="Arial" w:cs="Arial"/>
                <w:b/>
                <w:bCs/>
                <w:sz w:val="18"/>
                <w:szCs w:val="18"/>
                <w:lang w:eastAsia="en-US"/>
              </w:rPr>
            </w:pPr>
          </w:p>
        </w:tc>
        <w:tc>
          <w:tcPr>
            <w:tcW w:w="1619" w:type="dxa"/>
            <w:tcBorders>
              <w:top w:val="single" w:sz="4" w:space="0" w:color="auto"/>
            </w:tcBorders>
          </w:tcPr>
          <w:p w14:paraId="0308E92F" w14:textId="77777777" w:rsidR="00F074F6" w:rsidRPr="00286B5D" w:rsidRDefault="00F074F6" w:rsidP="00242BB1">
            <w:pPr>
              <w:ind w:right="-72"/>
              <w:jc w:val="right"/>
              <w:rPr>
                <w:rFonts w:ascii="Arial" w:eastAsia="Times New Roman" w:hAnsi="Arial" w:cs="Arial"/>
                <w:b/>
                <w:bCs/>
                <w:sz w:val="18"/>
                <w:szCs w:val="18"/>
                <w:lang w:eastAsia="en-US"/>
              </w:rPr>
            </w:pPr>
          </w:p>
        </w:tc>
      </w:tr>
      <w:tr w:rsidR="003B32CE" w:rsidRPr="00286B5D" w14:paraId="418E5CEF" w14:textId="77777777" w:rsidTr="00B633F8">
        <w:tc>
          <w:tcPr>
            <w:tcW w:w="2232" w:type="dxa"/>
          </w:tcPr>
          <w:p w14:paraId="2CA86859" w14:textId="4E0857EE" w:rsidR="003B32CE" w:rsidRPr="00286B5D" w:rsidRDefault="003B32CE" w:rsidP="00242BB1">
            <w:pPr>
              <w:ind w:left="-101" w:right="-72"/>
              <w:jc w:val="left"/>
              <w:rPr>
                <w:rFonts w:ascii="Arial" w:eastAsia="Times New Roman" w:hAnsi="Arial" w:cs="Arial"/>
                <w:sz w:val="18"/>
                <w:szCs w:val="18"/>
                <w:lang w:eastAsia="en-US"/>
              </w:rPr>
            </w:pPr>
            <w:r w:rsidRPr="00286B5D">
              <w:rPr>
                <w:rFonts w:ascii="Arial" w:eastAsia="Times New Roman" w:hAnsi="Arial" w:cs="Arial"/>
                <w:sz w:val="18"/>
                <w:szCs w:val="18"/>
                <w:lang w:eastAsia="en-US"/>
              </w:rPr>
              <w:t>SC NNR</w:t>
            </w:r>
            <w:r w:rsidR="00242BB1" w:rsidRPr="00286B5D">
              <w:rPr>
                <w:rFonts w:ascii="Arial" w:eastAsia="Times New Roman" w:hAnsi="Arial" w:cs="Arial"/>
                <w:sz w:val="18"/>
                <w:szCs w:val="18"/>
                <w:lang w:val="en-GB" w:eastAsia="en-US"/>
              </w:rPr>
              <w:t>1</w:t>
            </w:r>
          </w:p>
        </w:tc>
        <w:tc>
          <w:tcPr>
            <w:tcW w:w="1426" w:type="dxa"/>
          </w:tcPr>
          <w:p w14:paraId="53B7DD43" w14:textId="77777777" w:rsidR="003B32CE" w:rsidRPr="00286B5D" w:rsidRDefault="003B32CE"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Thailand</w:t>
            </w:r>
          </w:p>
        </w:tc>
        <w:tc>
          <w:tcPr>
            <w:tcW w:w="1385" w:type="dxa"/>
            <w:shd w:val="clear" w:color="auto" w:fill="FAFAFA"/>
          </w:tcPr>
          <w:p w14:paraId="4FB0341C" w14:textId="3B8FB27A" w:rsidR="003B32CE"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54</w:t>
            </w:r>
            <w:r w:rsidR="005E1A9B"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99</w:t>
            </w:r>
            <w:r w:rsidR="00B34C49" w:rsidRPr="00286B5D">
              <w:rPr>
                <w:rFonts w:ascii="Arial" w:eastAsia="Angsana New" w:hAnsi="Arial" w:cs="Arial"/>
                <w:spacing w:val="-2"/>
                <w:sz w:val="18"/>
                <w:szCs w:val="18"/>
                <w:vertAlign w:val="superscript"/>
              </w:rPr>
              <w:t>(</w:t>
            </w:r>
            <w:r w:rsidRPr="00286B5D">
              <w:rPr>
                <w:rFonts w:ascii="Arial" w:eastAsia="Angsana New" w:hAnsi="Arial" w:cs="Arial"/>
                <w:spacing w:val="-2"/>
                <w:sz w:val="18"/>
                <w:szCs w:val="18"/>
                <w:vertAlign w:val="superscript"/>
                <w:lang w:val="en-GB"/>
              </w:rPr>
              <w:t>1</w:t>
            </w:r>
            <w:r w:rsidR="00B34C49" w:rsidRPr="00286B5D">
              <w:rPr>
                <w:rFonts w:ascii="Arial" w:eastAsia="Angsana New" w:hAnsi="Arial" w:cs="Arial"/>
                <w:spacing w:val="-2"/>
                <w:sz w:val="18"/>
                <w:szCs w:val="18"/>
                <w:vertAlign w:val="superscript"/>
              </w:rPr>
              <w:t>)</w:t>
            </w:r>
          </w:p>
        </w:tc>
        <w:tc>
          <w:tcPr>
            <w:tcW w:w="1385" w:type="dxa"/>
          </w:tcPr>
          <w:p w14:paraId="35CBF362" w14:textId="48464D61" w:rsidR="003B32CE"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54</w:t>
            </w:r>
            <w:r w:rsidR="003B32CE"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99</w:t>
            </w:r>
            <w:r w:rsidR="00B34C49" w:rsidRPr="00286B5D">
              <w:rPr>
                <w:rFonts w:ascii="Arial" w:eastAsia="Angsana New" w:hAnsi="Arial" w:cs="Arial"/>
                <w:spacing w:val="-2"/>
                <w:sz w:val="18"/>
                <w:szCs w:val="18"/>
                <w:vertAlign w:val="superscript"/>
              </w:rPr>
              <w:t>(</w:t>
            </w:r>
            <w:r w:rsidRPr="00286B5D">
              <w:rPr>
                <w:rFonts w:ascii="Arial" w:eastAsia="Angsana New" w:hAnsi="Arial" w:cs="Arial"/>
                <w:spacing w:val="-2"/>
                <w:sz w:val="18"/>
                <w:szCs w:val="18"/>
                <w:vertAlign w:val="superscript"/>
                <w:lang w:val="en-GB"/>
              </w:rPr>
              <w:t>1</w:t>
            </w:r>
            <w:r w:rsidR="00B34C49" w:rsidRPr="00286B5D">
              <w:rPr>
                <w:rFonts w:ascii="Arial" w:eastAsia="Angsana New" w:hAnsi="Arial" w:cs="Arial"/>
                <w:spacing w:val="-2"/>
                <w:sz w:val="18"/>
                <w:szCs w:val="18"/>
                <w:vertAlign w:val="superscript"/>
              </w:rPr>
              <w:t>)</w:t>
            </w:r>
          </w:p>
        </w:tc>
        <w:tc>
          <w:tcPr>
            <w:tcW w:w="1385" w:type="dxa"/>
          </w:tcPr>
          <w:p w14:paraId="6C44CEF1" w14:textId="77777777" w:rsidR="003B32CE" w:rsidRPr="00286B5D" w:rsidRDefault="003B32CE" w:rsidP="00242BB1">
            <w:pPr>
              <w:ind w:right="-72"/>
              <w:jc w:val="right"/>
              <w:rPr>
                <w:rFonts w:ascii="Arial" w:eastAsia="Times New Roman" w:hAnsi="Arial" w:cs="Arial"/>
                <w:sz w:val="18"/>
                <w:szCs w:val="18"/>
                <w:lang w:eastAsia="en-US"/>
              </w:rPr>
            </w:pPr>
            <w:r w:rsidRPr="00286B5D">
              <w:rPr>
                <w:rFonts w:ascii="Arial" w:hAnsi="Arial" w:cs="Arial"/>
                <w:snapToGrid w:val="0"/>
                <w:sz w:val="18"/>
                <w:szCs w:val="18"/>
              </w:rPr>
              <w:t>Real estate</w:t>
            </w:r>
          </w:p>
        </w:tc>
        <w:tc>
          <w:tcPr>
            <w:tcW w:w="1619" w:type="dxa"/>
          </w:tcPr>
          <w:p w14:paraId="26C3D350" w14:textId="77777777" w:rsidR="003B32CE" w:rsidRPr="00286B5D" w:rsidRDefault="003B32CE"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Equity</w:t>
            </w:r>
          </w:p>
        </w:tc>
      </w:tr>
      <w:tr w:rsidR="003B32CE" w:rsidRPr="00286B5D" w14:paraId="230F5402" w14:textId="77777777" w:rsidTr="00B633F8">
        <w:tc>
          <w:tcPr>
            <w:tcW w:w="2232" w:type="dxa"/>
          </w:tcPr>
          <w:p w14:paraId="0D90117F" w14:textId="5AEB23CF" w:rsidR="003B32CE" w:rsidRPr="00286B5D" w:rsidRDefault="005436C5" w:rsidP="00242BB1">
            <w:pPr>
              <w:ind w:left="-101" w:right="-72"/>
              <w:jc w:val="left"/>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   </w:t>
            </w:r>
            <w:r w:rsidR="003B32CE" w:rsidRPr="00286B5D">
              <w:rPr>
                <w:rFonts w:ascii="Arial" w:eastAsia="Times New Roman" w:hAnsi="Arial" w:cs="Arial"/>
                <w:sz w:val="18"/>
                <w:szCs w:val="18"/>
                <w:lang w:eastAsia="en-US"/>
              </w:rPr>
              <w:t>Company Limited</w:t>
            </w:r>
          </w:p>
        </w:tc>
        <w:tc>
          <w:tcPr>
            <w:tcW w:w="1426" w:type="dxa"/>
          </w:tcPr>
          <w:p w14:paraId="6AFBF25A" w14:textId="77777777" w:rsidR="003B32CE" w:rsidRPr="00286B5D" w:rsidRDefault="003B32CE" w:rsidP="00242BB1">
            <w:pPr>
              <w:ind w:right="-72"/>
              <w:jc w:val="right"/>
              <w:rPr>
                <w:rFonts w:ascii="Arial" w:eastAsia="Times New Roman" w:hAnsi="Arial" w:cs="Arial"/>
                <w:sz w:val="18"/>
                <w:szCs w:val="18"/>
                <w:lang w:eastAsia="en-US"/>
              </w:rPr>
            </w:pPr>
          </w:p>
        </w:tc>
        <w:tc>
          <w:tcPr>
            <w:tcW w:w="1385" w:type="dxa"/>
            <w:shd w:val="clear" w:color="auto" w:fill="FAFAFA"/>
          </w:tcPr>
          <w:p w14:paraId="5E8D4FE5" w14:textId="77777777" w:rsidR="003B32CE" w:rsidRPr="00286B5D" w:rsidRDefault="003B32CE" w:rsidP="00242BB1">
            <w:pPr>
              <w:ind w:right="-72"/>
              <w:jc w:val="right"/>
              <w:rPr>
                <w:rFonts w:ascii="Arial" w:eastAsia="Times New Roman" w:hAnsi="Arial" w:cs="Arial"/>
                <w:sz w:val="18"/>
                <w:szCs w:val="18"/>
                <w:lang w:eastAsia="en-US"/>
              </w:rPr>
            </w:pPr>
          </w:p>
        </w:tc>
        <w:tc>
          <w:tcPr>
            <w:tcW w:w="1385" w:type="dxa"/>
          </w:tcPr>
          <w:p w14:paraId="6E3EDEED" w14:textId="77777777" w:rsidR="003B32CE" w:rsidRPr="00286B5D" w:rsidRDefault="003B32CE" w:rsidP="00242BB1">
            <w:pPr>
              <w:ind w:right="-72"/>
              <w:jc w:val="right"/>
              <w:rPr>
                <w:rFonts w:ascii="Arial" w:eastAsia="Times New Roman" w:hAnsi="Arial" w:cs="Arial"/>
                <w:sz w:val="18"/>
                <w:szCs w:val="18"/>
                <w:lang w:eastAsia="en-US"/>
              </w:rPr>
            </w:pPr>
          </w:p>
        </w:tc>
        <w:tc>
          <w:tcPr>
            <w:tcW w:w="1385" w:type="dxa"/>
          </w:tcPr>
          <w:p w14:paraId="7CFB2906" w14:textId="77777777" w:rsidR="003B32CE" w:rsidRPr="00286B5D" w:rsidRDefault="003B32CE" w:rsidP="00242BB1">
            <w:pPr>
              <w:ind w:right="-72"/>
              <w:jc w:val="right"/>
              <w:rPr>
                <w:rFonts w:ascii="Arial" w:hAnsi="Arial" w:cs="Arial"/>
                <w:snapToGrid w:val="0"/>
                <w:sz w:val="18"/>
                <w:szCs w:val="18"/>
              </w:rPr>
            </w:pPr>
            <w:r w:rsidRPr="00286B5D">
              <w:rPr>
                <w:rFonts w:ascii="Arial" w:hAnsi="Arial" w:cs="Arial"/>
                <w:snapToGrid w:val="0"/>
                <w:sz w:val="18"/>
                <w:szCs w:val="18"/>
              </w:rPr>
              <w:t>development</w:t>
            </w:r>
          </w:p>
        </w:tc>
        <w:tc>
          <w:tcPr>
            <w:tcW w:w="1619" w:type="dxa"/>
          </w:tcPr>
          <w:p w14:paraId="4A61BFFE" w14:textId="77777777" w:rsidR="003B32CE" w:rsidRPr="00286B5D" w:rsidRDefault="003B32CE" w:rsidP="00242BB1">
            <w:pPr>
              <w:ind w:right="-72"/>
              <w:jc w:val="right"/>
              <w:rPr>
                <w:rFonts w:ascii="Arial" w:eastAsia="Times New Roman" w:hAnsi="Arial" w:cs="Arial"/>
                <w:sz w:val="18"/>
                <w:szCs w:val="18"/>
                <w:lang w:eastAsia="en-US"/>
              </w:rPr>
            </w:pPr>
          </w:p>
        </w:tc>
      </w:tr>
    </w:tbl>
    <w:p w14:paraId="1E169750" w14:textId="77777777" w:rsidR="00F074F6" w:rsidRPr="00286B5D" w:rsidRDefault="00F074F6" w:rsidP="00242BB1">
      <w:pPr>
        <w:rPr>
          <w:rFonts w:ascii="Arial" w:eastAsia="Angsana New" w:hAnsi="Arial" w:cs="Arial"/>
          <w:spacing w:val="-2"/>
          <w:sz w:val="14"/>
          <w:szCs w:val="14"/>
        </w:rPr>
      </w:pPr>
    </w:p>
    <w:p w14:paraId="01AC1198" w14:textId="2E02CED9" w:rsidR="00B34C49" w:rsidRPr="00286B5D" w:rsidRDefault="00B34C49" w:rsidP="00242BB1">
      <w:pPr>
        <w:rPr>
          <w:rFonts w:ascii="Arial" w:eastAsia="Angsana New" w:hAnsi="Arial" w:cs="Arial"/>
          <w:spacing w:val="-2"/>
          <w:sz w:val="18"/>
          <w:szCs w:val="18"/>
        </w:rPr>
      </w:pPr>
      <w:r w:rsidRPr="00286B5D">
        <w:rPr>
          <w:rFonts w:ascii="Arial" w:eastAsia="Angsana New" w:hAnsi="Arial" w:cs="Arial"/>
          <w:spacing w:val="-2"/>
          <w:sz w:val="18"/>
          <w:szCs w:val="18"/>
          <w:vertAlign w:val="superscript"/>
        </w:rPr>
        <w:t>(</w:t>
      </w:r>
      <w:r w:rsidR="00242BB1" w:rsidRPr="00286B5D">
        <w:rPr>
          <w:rFonts w:ascii="Arial" w:eastAsia="Angsana New" w:hAnsi="Arial" w:cs="Arial"/>
          <w:spacing w:val="-2"/>
          <w:sz w:val="18"/>
          <w:szCs w:val="18"/>
          <w:vertAlign w:val="superscript"/>
          <w:lang w:val="en-GB"/>
        </w:rPr>
        <w:t>1</w:t>
      </w:r>
      <w:r w:rsidRPr="00286B5D">
        <w:rPr>
          <w:rFonts w:ascii="Arial" w:eastAsia="Angsana New" w:hAnsi="Arial" w:cs="Arial"/>
          <w:spacing w:val="-2"/>
          <w:sz w:val="18"/>
          <w:szCs w:val="18"/>
          <w:vertAlign w:val="superscript"/>
        </w:rPr>
        <w:t xml:space="preserve">)  </w:t>
      </w:r>
      <w:r w:rsidRPr="00286B5D">
        <w:rPr>
          <w:rFonts w:ascii="Arial" w:eastAsia="Angsana New" w:hAnsi="Arial" w:cs="Arial"/>
          <w:spacing w:val="-2"/>
          <w:sz w:val="18"/>
          <w:szCs w:val="18"/>
        </w:rPr>
        <w:t xml:space="preserve">Although the Group holds equity interest of </w:t>
      </w:r>
      <w:r w:rsidR="00242BB1" w:rsidRPr="00286B5D">
        <w:rPr>
          <w:rFonts w:ascii="Arial" w:eastAsia="Angsana New" w:hAnsi="Arial" w:cs="Arial"/>
          <w:spacing w:val="-2"/>
          <w:sz w:val="18"/>
          <w:szCs w:val="18"/>
          <w:lang w:val="en-GB"/>
        </w:rPr>
        <w:t>54</w:t>
      </w:r>
      <w:r w:rsidRPr="00286B5D">
        <w:rPr>
          <w:rFonts w:ascii="Arial" w:eastAsia="Angsana New" w:hAnsi="Arial" w:cs="Arial"/>
          <w:spacing w:val="-2"/>
          <w:sz w:val="18"/>
          <w:szCs w:val="18"/>
        </w:rPr>
        <w:t>.</w:t>
      </w:r>
      <w:r w:rsidR="00242BB1" w:rsidRPr="00286B5D">
        <w:rPr>
          <w:rFonts w:ascii="Arial" w:eastAsia="Angsana New" w:hAnsi="Arial" w:cs="Arial"/>
          <w:spacing w:val="-2"/>
          <w:sz w:val="18"/>
          <w:szCs w:val="18"/>
          <w:lang w:val="en-GB"/>
        </w:rPr>
        <w:t>99</w:t>
      </w:r>
      <w:r w:rsidRPr="00286B5D">
        <w:rPr>
          <w:rFonts w:ascii="Arial" w:eastAsia="Angsana New" w:hAnsi="Arial" w:cs="Arial"/>
          <w:spacing w:val="-2"/>
          <w:sz w:val="18"/>
          <w:szCs w:val="18"/>
        </w:rPr>
        <w:t>%, the Group has the jointly control as agreed in the agreement; therefore, this investment is still classified as interests in joint venture</w:t>
      </w:r>
    </w:p>
    <w:p w14:paraId="4068E4E3" w14:textId="69046BED" w:rsidR="00B34C49" w:rsidRPr="00286B5D" w:rsidRDefault="00B34C49" w:rsidP="00242BB1">
      <w:pPr>
        <w:rPr>
          <w:rFonts w:ascii="Arial" w:eastAsia="Angsana New" w:hAnsi="Arial" w:cs="Arial"/>
          <w:spacing w:val="-2"/>
          <w:sz w:val="18"/>
          <w:szCs w:val="18"/>
        </w:rPr>
      </w:pPr>
    </w:p>
    <w:p w14:paraId="69AD464E" w14:textId="376EFBB3" w:rsidR="00B34C49" w:rsidRPr="00286B5D" w:rsidRDefault="00B34C49" w:rsidP="00242BB1">
      <w:pPr>
        <w:rPr>
          <w:rFonts w:ascii="Arial" w:eastAsia="Angsana New" w:hAnsi="Arial" w:cs="Arial"/>
          <w:spacing w:val="-2"/>
          <w:sz w:val="18"/>
          <w:szCs w:val="18"/>
        </w:rPr>
      </w:pPr>
    </w:p>
    <w:p w14:paraId="37BAC1F1" w14:textId="12AF1212" w:rsidR="00B34C49" w:rsidRPr="00286B5D" w:rsidRDefault="00B34C49" w:rsidP="00242BB1">
      <w:pPr>
        <w:rPr>
          <w:rFonts w:ascii="Arial" w:eastAsia="Angsana New" w:hAnsi="Arial" w:cs="Arial"/>
          <w:spacing w:val="-2"/>
          <w:sz w:val="18"/>
          <w:szCs w:val="18"/>
        </w:rPr>
      </w:pPr>
    </w:p>
    <w:p w14:paraId="6154F602" w14:textId="136E90C8" w:rsidR="00B34C49" w:rsidRPr="00286B5D" w:rsidRDefault="00B34C49" w:rsidP="00242BB1">
      <w:pPr>
        <w:rPr>
          <w:rFonts w:ascii="Arial" w:eastAsia="Angsana New" w:hAnsi="Arial" w:cs="Arial"/>
          <w:spacing w:val="-2"/>
          <w:sz w:val="18"/>
          <w:szCs w:val="18"/>
        </w:rPr>
      </w:pPr>
    </w:p>
    <w:p w14:paraId="13B50B45" w14:textId="237E1BE7" w:rsidR="00B34C49" w:rsidRPr="00286B5D" w:rsidRDefault="00B34C49" w:rsidP="00242BB1">
      <w:pPr>
        <w:rPr>
          <w:rFonts w:ascii="Arial" w:eastAsia="Angsana New" w:hAnsi="Arial" w:cs="Arial"/>
          <w:spacing w:val="-2"/>
          <w:sz w:val="18"/>
          <w:szCs w:val="18"/>
        </w:rPr>
      </w:pPr>
    </w:p>
    <w:p w14:paraId="38012B7C" w14:textId="1FEE013A" w:rsidR="00B34C49" w:rsidRPr="00286B5D" w:rsidRDefault="00B34C49" w:rsidP="00242BB1">
      <w:pPr>
        <w:rPr>
          <w:rFonts w:ascii="Arial" w:eastAsia="Angsana New" w:hAnsi="Arial" w:cs="Arial"/>
          <w:spacing w:val="-2"/>
          <w:sz w:val="18"/>
          <w:szCs w:val="18"/>
        </w:rPr>
      </w:pPr>
    </w:p>
    <w:p w14:paraId="346CF4B4" w14:textId="71FC8425" w:rsidR="00B34C49" w:rsidRPr="00286B5D" w:rsidRDefault="005436C5" w:rsidP="00242BB1">
      <w:pPr>
        <w:rPr>
          <w:rFonts w:ascii="Arial" w:eastAsia="Angsana New" w:hAnsi="Arial" w:cs="Arial"/>
          <w:spacing w:val="-2"/>
          <w:sz w:val="18"/>
          <w:szCs w:val="18"/>
        </w:rPr>
      </w:pPr>
      <w:r w:rsidRPr="00286B5D">
        <w:rPr>
          <w:rFonts w:ascii="Arial" w:eastAsia="Angsana New" w:hAnsi="Arial" w:cs="Arial"/>
          <w:spacing w:val="-2"/>
          <w:sz w:val="18"/>
          <w:szCs w:val="18"/>
        </w:rPr>
        <w:br w:type="page"/>
      </w:r>
    </w:p>
    <w:p w14:paraId="63B78F95" w14:textId="6F3F3334" w:rsidR="000B6B2D" w:rsidRPr="00286B5D" w:rsidRDefault="003127DC" w:rsidP="00242BB1">
      <w:pPr>
        <w:rPr>
          <w:rFonts w:ascii="Arial" w:eastAsia="Angsana New" w:hAnsi="Arial" w:cs="Arial"/>
          <w:spacing w:val="-2"/>
          <w:sz w:val="18"/>
          <w:szCs w:val="18"/>
        </w:rPr>
      </w:pPr>
      <w:r w:rsidRPr="00286B5D">
        <w:rPr>
          <w:rFonts w:ascii="Arial" w:eastAsia="Angsana New" w:hAnsi="Arial" w:cs="Arial"/>
          <w:spacing w:val="-2"/>
          <w:sz w:val="18"/>
          <w:szCs w:val="18"/>
        </w:rPr>
        <w:t xml:space="preserve">As </w:t>
      </w:r>
      <w:r w:rsidR="00242BB1" w:rsidRPr="00286B5D">
        <w:rPr>
          <w:rFonts w:ascii="Arial" w:eastAsia="Angsana New" w:hAnsi="Arial" w:cs="Arial"/>
          <w:spacing w:val="-2"/>
          <w:sz w:val="18"/>
          <w:szCs w:val="18"/>
          <w:lang w:val="en-GB"/>
        </w:rPr>
        <w:t>31</w:t>
      </w:r>
      <w:r w:rsidRPr="00286B5D">
        <w:rPr>
          <w:rFonts w:ascii="Arial" w:eastAsia="Angsana New" w:hAnsi="Arial" w:cs="Arial"/>
          <w:spacing w:val="-2"/>
          <w:sz w:val="18"/>
          <w:szCs w:val="18"/>
        </w:rPr>
        <w:t xml:space="preserve"> December</w:t>
      </w:r>
      <w:r w:rsidR="001B289F" w:rsidRPr="00286B5D">
        <w:rPr>
          <w:rFonts w:ascii="Arial" w:eastAsia="Angsana New" w:hAnsi="Arial" w:cs="Arial"/>
          <w:spacing w:val="-2"/>
          <w:sz w:val="18"/>
          <w:szCs w:val="18"/>
        </w:rPr>
        <w:t xml:space="preserve"> </w:t>
      </w:r>
      <w:r w:rsidR="00242BB1" w:rsidRPr="00286B5D">
        <w:rPr>
          <w:rFonts w:ascii="Arial" w:eastAsia="Angsana New" w:hAnsi="Arial" w:cs="Arial"/>
          <w:spacing w:val="-2"/>
          <w:sz w:val="18"/>
          <w:szCs w:val="18"/>
          <w:lang w:val="en-GB"/>
        </w:rPr>
        <w:t>2022</w:t>
      </w:r>
      <w:r w:rsidRPr="00286B5D">
        <w:rPr>
          <w:rFonts w:ascii="Arial" w:eastAsia="Angsana New" w:hAnsi="Arial" w:cs="Arial"/>
          <w:spacing w:val="-2"/>
          <w:sz w:val="18"/>
          <w:szCs w:val="18"/>
        </w:rPr>
        <w:t xml:space="preserve">, interest </w:t>
      </w:r>
      <w:r w:rsidR="002A7961" w:rsidRPr="00286B5D">
        <w:rPr>
          <w:rFonts w:ascii="Arial" w:eastAsia="Angsana New" w:hAnsi="Arial" w:cs="Arial"/>
          <w:spacing w:val="-2"/>
          <w:sz w:val="18"/>
          <w:szCs w:val="18"/>
        </w:rPr>
        <w:t>in joint venture</w:t>
      </w:r>
      <w:r w:rsidRPr="00286B5D">
        <w:rPr>
          <w:rFonts w:ascii="Arial" w:eastAsia="Angsana New" w:hAnsi="Arial" w:cs="Arial"/>
          <w:spacing w:val="-2"/>
          <w:sz w:val="18"/>
          <w:szCs w:val="18"/>
        </w:rPr>
        <w:t xml:space="preserve"> comprise the following:</w:t>
      </w:r>
    </w:p>
    <w:p w14:paraId="140C37D3" w14:textId="77777777" w:rsidR="009C030A" w:rsidRPr="00286B5D" w:rsidRDefault="009C030A" w:rsidP="00242BB1">
      <w:pPr>
        <w:rPr>
          <w:rFonts w:ascii="Arial" w:eastAsia="Angsana New" w:hAnsi="Arial" w:cs="Arial"/>
          <w:spacing w:val="-2"/>
          <w:sz w:val="14"/>
          <w:szCs w:val="14"/>
        </w:rPr>
      </w:pPr>
    </w:p>
    <w:tbl>
      <w:tblPr>
        <w:tblW w:w="9472" w:type="dxa"/>
        <w:tblInd w:w="108" w:type="dxa"/>
        <w:tblLayout w:type="fixed"/>
        <w:tblLook w:val="0000" w:firstRow="0" w:lastRow="0" w:firstColumn="0" w:lastColumn="0" w:noHBand="0" w:noVBand="0"/>
      </w:tblPr>
      <w:tblGrid>
        <w:gridCol w:w="5670"/>
        <w:gridCol w:w="1901"/>
        <w:gridCol w:w="1901"/>
      </w:tblGrid>
      <w:tr w:rsidR="00A41B9A" w:rsidRPr="00286B5D" w14:paraId="201F98B6" w14:textId="77777777" w:rsidTr="00B149B2">
        <w:tc>
          <w:tcPr>
            <w:tcW w:w="5670" w:type="dxa"/>
            <w:vAlign w:val="bottom"/>
          </w:tcPr>
          <w:p w14:paraId="33C65453" w14:textId="77777777" w:rsidR="003127DC" w:rsidRPr="00286B5D" w:rsidRDefault="003127DC" w:rsidP="00242BB1">
            <w:pPr>
              <w:ind w:left="-86"/>
              <w:jc w:val="left"/>
              <w:rPr>
                <w:rFonts w:ascii="Arial" w:hAnsi="Arial" w:cs="Arial"/>
                <w:snapToGrid w:val="0"/>
                <w:sz w:val="18"/>
                <w:szCs w:val="18"/>
              </w:rPr>
            </w:pPr>
          </w:p>
        </w:tc>
        <w:tc>
          <w:tcPr>
            <w:tcW w:w="1901" w:type="dxa"/>
            <w:tcBorders>
              <w:top w:val="single" w:sz="4" w:space="0" w:color="auto"/>
            </w:tcBorders>
          </w:tcPr>
          <w:p w14:paraId="5A9DB03E" w14:textId="77777777" w:rsidR="003127DC" w:rsidRPr="00286B5D" w:rsidRDefault="003127DC" w:rsidP="00242BB1">
            <w:pPr>
              <w:ind w:right="-72"/>
              <w:jc w:val="center"/>
              <w:rPr>
                <w:rFonts w:ascii="Arial" w:hAnsi="Arial" w:cs="Arial"/>
                <w:b/>
                <w:bCs/>
                <w:sz w:val="18"/>
                <w:szCs w:val="18"/>
              </w:rPr>
            </w:pPr>
            <w:r w:rsidRPr="00286B5D">
              <w:rPr>
                <w:rFonts w:ascii="Arial" w:hAnsi="Arial" w:cs="Arial"/>
                <w:b/>
                <w:bCs/>
                <w:sz w:val="18"/>
                <w:szCs w:val="18"/>
              </w:rPr>
              <w:t>Consolidated</w:t>
            </w:r>
          </w:p>
        </w:tc>
        <w:tc>
          <w:tcPr>
            <w:tcW w:w="1901" w:type="dxa"/>
            <w:tcBorders>
              <w:top w:val="single" w:sz="4" w:space="0" w:color="auto"/>
            </w:tcBorders>
          </w:tcPr>
          <w:p w14:paraId="6E7F2E49" w14:textId="77777777" w:rsidR="003127DC" w:rsidRPr="00286B5D" w:rsidRDefault="003127DC" w:rsidP="00242BB1">
            <w:pPr>
              <w:ind w:right="-72"/>
              <w:jc w:val="center"/>
              <w:rPr>
                <w:rFonts w:ascii="Arial" w:hAnsi="Arial" w:cs="Arial"/>
                <w:b/>
                <w:bCs/>
                <w:sz w:val="18"/>
                <w:szCs w:val="18"/>
              </w:rPr>
            </w:pPr>
            <w:r w:rsidRPr="00286B5D">
              <w:rPr>
                <w:rFonts w:ascii="Arial" w:hAnsi="Arial" w:cs="Arial"/>
                <w:b/>
                <w:bCs/>
                <w:sz w:val="18"/>
                <w:szCs w:val="18"/>
              </w:rPr>
              <w:t>Separate</w:t>
            </w:r>
          </w:p>
        </w:tc>
      </w:tr>
      <w:tr w:rsidR="00A41B9A" w:rsidRPr="00286B5D" w14:paraId="4A684879" w14:textId="77777777" w:rsidTr="00E85316">
        <w:tc>
          <w:tcPr>
            <w:tcW w:w="5670" w:type="dxa"/>
            <w:vAlign w:val="bottom"/>
          </w:tcPr>
          <w:p w14:paraId="7732510F" w14:textId="77777777" w:rsidR="003127DC" w:rsidRPr="00286B5D" w:rsidRDefault="003127DC" w:rsidP="00242BB1">
            <w:pPr>
              <w:ind w:left="-86"/>
              <w:jc w:val="left"/>
              <w:rPr>
                <w:rFonts w:ascii="Arial" w:hAnsi="Arial" w:cs="Arial"/>
                <w:snapToGrid w:val="0"/>
                <w:sz w:val="18"/>
                <w:szCs w:val="18"/>
              </w:rPr>
            </w:pPr>
          </w:p>
        </w:tc>
        <w:tc>
          <w:tcPr>
            <w:tcW w:w="1901" w:type="dxa"/>
            <w:tcBorders>
              <w:bottom w:val="single" w:sz="4" w:space="0" w:color="auto"/>
            </w:tcBorders>
            <w:shd w:val="clear" w:color="auto" w:fill="auto"/>
          </w:tcPr>
          <w:p w14:paraId="605CAF92" w14:textId="77777777" w:rsidR="003127DC" w:rsidRPr="00286B5D" w:rsidRDefault="003127DC"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1901" w:type="dxa"/>
            <w:tcBorders>
              <w:bottom w:val="single" w:sz="4" w:space="0" w:color="auto"/>
            </w:tcBorders>
            <w:shd w:val="clear" w:color="auto" w:fill="auto"/>
          </w:tcPr>
          <w:p w14:paraId="5EC86F72" w14:textId="77777777" w:rsidR="003127DC" w:rsidRPr="00286B5D" w:rsidRDefault="003127DC"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78E06063" w14:textId="77777777" w:rsidTr="00E85316">
        <w:tc>
          <w:tcPr>
            <w:tcW w:w="5670" w:type="dxa"/>
            <w:vAlign w:val="bottom"/>
          </w:tcPr>
          <w:p w14:paraId="1DB11E8E" w14:textId="77777777" w:rsidR="003127DC" w:rsidRPr="00286B5D" w:rsidRDefault="003127DC" w:rsidP="00242BB1">
            <w:pPr>
              <w:ind w:left="-86"/>
              <w:jc w:val="left"/>
              <w:rPr>
                <w:rFonts w:ascii="Arial" w:hAnsi="Arial" w:cs="Arial"/>
                <w:b/>
                <w:bCs/>
                <w:snapToGrid w:val="0"/>
                <w:sz w:val="18"/>
                <w:szCs w:val="18"/>
              </w:rPr>
            </w:pPr>
          </w:p>
        </w:tc>
        <w:tc>
          <w:tcPr>
            <w:tcW w:w="1901" w:type="dxa"/>
            <w:tcBorders>
              <w:bottom w:val="single" w:sz="4" w:space="0" w:color="auto"/>
            </w:tcBorders>
            <w:shd w:val="clear" w:color="auto" w:fill="auto"/>
          </w:tcPr>
          <w:p w14:paraId="2EEDE3D6" w14:textId="77777777" w:rsidR="003127DC" w:rsidRPr="00286B5D" w:rsidRDefault="003127DC" w:rsidP="00242BB1">
            <w:pPr>
              <w:ind w:right="-72"/>
              <w:jc w:val="right"/>
              <w:rPr>
                <w:rFonts w:ascii="Arial" w:hAnsi="Arial" w:cs="Arial"/>
                <w:b/>
                <w:bCs/>
                <w:sz w:val="18"/>
                <w:szCs w:val="18"/>
              </w:rPr>
            </w:pPr>
            <w:r w:rsidRPr="00286B5D">
              <w:rPr>
                <w:rFonts w:ascii="Arial" w:hAnsi="Arial" w:cs="Arial"/>
                <w:b/>
                <w:bCs/>
                <w:sz w:val="18"/>
                <w:szCs w:val="18"/>
              </w:rPr>
              <w:t>Baht</w:t>
            </w:r>
          </w:p>
        </w:tc>
        <w:tc>
          <w:tcPr>
            <w:tcW w:w="1901" w:type="dxa"/>
            <w:tcBorders>
              <w:bottom w:val="single" w:sz="4" w:space="0" w:color="auto"/>
            </w:tcBorders>
            <w:shd w:val="clear" w:color="auto" w:fill="auto"/>
          </w:tcPr>
          <w:p w14:paraId="774A4FB2" w14:textId="77777777" w:rsidR="003127DC" w:rsidRPr="00286B5D" w:rsidRDefault="003127DC" w:rsidP="00242BB1">
            <w:pPr>
              <w:ind w:right="-72"/>
              <w:jc w:val="right"/>
              <w:rPr>
                <w:rFonts w:ascii="Arial" w:hAnsi="Arial" w:cs="Arial"/>
                <w:b/>
                <w:bCs/>
                <w:sz w:val="18"/>
                <w:szCs w:val="18"/>
              </w:rPr>
            </w:pPr>
            <w:r w:rsidRPr="00286B5D">
              <w:rPr>
                <w:rFonts w:ascii="Arial" w:hAnsi="Arial" w:cs="Arial"/>
                <w:b/>
                <w:bCs/>
                <w:sz w:val="18"/>
                <w:szCs w:val="18"/>
              </w:rPr>
              <w:t>Baht</w:t>
            </w:r>
          </w:p>
        </w:tc>
      </w:tr>
      <w:tr w:rsidR="00A41B9A" w:rsidRPr="00286B5D" w14:paraId="7419D2D1" w14:textId="77777777" w:rsidTr="002E54DF">
        <w:tc>
          <w:tcPr>
            <w:tcW w:w="5670" w:type="dxa"/>
            <w:vAlign w:val="center"/>
          </w:tcPr>
          <w:p w14:paraId="52DEB890" w14:textId="77777777" w:rsidR="003127DC" w:rsidRPr="00286B5D" w:rsidRDefault="003127DC" w:rsidP="00242BB1">
            <w:pPr>
              <w:tabs>
                <w:tab w:val="left" w:pos="882"/>
              </w:tabs>
              <w:ind w:left="-86" w:right="-76"/>
              <w:jc w:val="left"/>
              <w:rPr>
                <w:rFonts w:ascii="Arial" w:hAnsi="Arial" w:cs="Arial"/>
                <w:sz w:val="18"/>
                <w:szCs w:val="18"/>
              </w:rPr>
            </w:pPr>
          </w:p>
        </w:tc>
        <w:tc>
          <w:tcPr>
            <w:tcW w:w="1901" w:type="dxa"/>
            <w:tcBorders>
              <w:top w:val="single" w:sz="4" w:space="0" w:color="auto"/>
            </w:tcBorders>
            <w:shd w:val="clear" w:color="auto" w:fill="FAFAFA"/>
            <w:vAlign w:val="center"/>
          </w:tcPr>
          <w:p w14:paraId="455B5D3B" w14:textId="77777777" w:rsidR="003127DC" w:rsidRPr="00286B5D" w:rsidRDefault="003127DC" w:rsidP="00242BB1">
            <w:pPr>
              <w:ind w:right="-72"/>
              <w:jc w:val="right"/>
              <w:rPr>
                <w:rFonts w:ascii="Arial" w:hAnsi="Arial" w:cs="Arial"/>
                <w:snapToGrid w:val="0"/>
                <w:sz w:val="18"/>
                <w:szCs w:val="18"/>
              </w:rPr>
            </w:pPr>
          </w:p>
        </w:tc>
        <w:tc>
          <w:tcPr>
            <w:tcW w:w="1901" w:type="dxa"/>
            <w:tcBorders>
              <w:top w:val="single" w:sz="4" w:space="0" w:color="auto"/>
            </w:tcBorders>
            <w:shd w:val="clear" w:color="auto" w:fill="FAFAFA"/>
            <w:vAlign w:val="center"/>
          </w:tcPr>
          <w:p w14:paraId="5D147002" w14:textId="77777777" w:rsidR="003127DC" w:rsidRPr="00286B5D" w:rsidRDefault="003127DC" w:rsidP="00242BB1">
            <w:pPr>
              <w:ind w:right="-72"/>
              <w:jc w:val="right"/>
              <w:rPr>
                <w:rFonts w:ascii="Arial" w:hAnsi="Arial" w:cs="Arial"/>
                <w:snapToGrid w:val="0"/>
                <w:sz w:val="18"/>
                <w:szCs w:val="18"/>
              </w:rPr>
            </w:pPr>
          </w:p>
        </w:tc>
      </w:tr>
      <w:tr w:rsidR="004F5F2D" w:rsidRPr="00286B5D" w14:paraId="35F6C1C7" w14:textId="77777777" w:rsidTr="003E6AB6">
        <w:tc>
          <w:tcPr>
            <w:tcW w:w="5670" w:type="dxa"/>
            <w:vAlign w:val="bottom"/>
          </w:tcPr>
          <w:p w14:paraId="1DB990D1" w14:textId="4AD3625A" w:rsidR="004F5F2D" w:rsidRPr="00286B5D" w:rsidRDefault="004F5F2D" w:rsidP="00242BB1">
            <w:pPr>
              <w:ind w:left="-101" w:right="-68"/>
              <w:jc w:val="left"/>
              <w:rPr>
                <w:rFonts w:ascii="Arial" w:hAnsi="Arial" w:cs="Arial"/>
                <w:sz w:val="18"/>
                <w:szCs w:val="18"/>
              </w:rPr>
            </w:pPr>
            <w:r w:rsidRPr="00286B5D">
              <w:rPr>
                <w:rFonts w:ascii="Arial" w:hAnsi="Arial" w:cs="Arial"/>
                <w:sz w:val="18"/>
                <w:szCs w:val="18"/>
              </w:rPr>
              <w:t xml:space="preserve">At </w:t>
            </w:r>
            <w:r w:rsidR="00242BB1" w:rsidRPr="00286B5D">
              <w:rPr>
                <w:rFonts w:ascii="Arial" w:hAnsi="Arial" w:cs="Arial"/>
                <w:sz w:val="18"/>
                <w:szCs w:val="18"/>
                <w:lang w:val="en-GB"/>
              </w:rPr>
              <w:t>1</w:t>
            </w:r>
            <w:r w:rsidRPr="00286B5D">
              <w:rPr>
                <w:rFonts w:ascii="Arial" w:hAnsi="Arial" w:cs="Arial"/>
                <w:sz w:val="18"/>
                <w:szCs w:val="18"/>
              </w:rPr>
              <w:t xml:space="preserve"> January </w:t>
            </w:r>
            <w:r w:rsidR="00242BB1" w:rsidRPr="00286B5D">
              <w:rPr>
                <w:rFonts w:ascii="Arial" w:hAnsi="Arial" w:cs="Arial"/>
                <w:sz w:val="18"/>
                <w:szCs w:val="18"/>
                <w:lang w:val="en-GB"/>
              </w:rPr>
              <w:t>2022</w:t>
            </w:r>
          </w:p>
        </w:tc>
        <w:tc>
          <w:tcPr>
            <w:tcW w:w="1901" w:type="dxa"/>
            <w:shd w:val="clear" w:color="auto" w:fill="FAFAFA"/>
          </w:tcPr>
          <w:p w14:paraId="72F5632F" w14:textId="1AF67B20" w:rsidR="004F5F2D"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545</w:t>
            </w:r>
            <w:r w:rsidR="004F5F2D" w:rsidRPr="00286B5D">
              <w:rPr>
                <w:rFonts w:ascii="Arial" w:hAnsi="Arial" w:cs="Arial"/>
                <w:sz w:val="18"/>
                <w:szCs w:val="18"/>
                <w:lang w:val="en-GB"/>
              </w:rPr>
              <w:t>,</w:t>
            </w:r>
            <w:r w:rsidRPr="00286B5D">
              <w:rPr>
                <w:rFonts w:ascii="Arial" w:hAnsi="Arial" w:cs="Arial"/>
                <w:sz w:val="18"/>
                <w:szCs w:val="18"/>
                <w:lang w:val="en-GB"/>
              </w:rPr>
              <w:t>755</w:t>
            </w:r>
            <w:r w:rsidR="004F5F2D" w:rsidRPr="00286B5D">
              <w:rPr>
                <w:rFonts w:ascii="Arial" w:hAnsi="Arial" w:cs="Arial"/>
                <w:sz w:val="18"/>
                <w:szCs w:val="18"/>
                <w:lang w:val="en-GB"/>
              </w:rPr>
              <w:t>,</w:t>
            </w:r>
            <w:r w:rsidRPr="00286B5D">
              <w:rPr>
                <w:rFonts w:ascii="Arial" w:hAnsi="Arial" w:cs="Arial"/>
                <w:sz w:val="18"/>
                <w:szCs w:val="18"/>
                <w:lang w:val="en-GB"/>
              </w:rPr>
              <w:t>497</w:t>
            </w:r>
          </w:p>
        </w:tc>
        <w:tc>
          <w:tcPr>
            <w:tcW w:w="1901" w:type="dxa"/>
            <w:shd w:val="clear" w:color="auto" w:fill="FAFAFA"/>
          </w:tcPr>
          <w:p w14:paraId="4AEB0A4B" w14:textId="34E5BDD8" w:rsidR="004F5F2D"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659</w:t>
            </w:r>
            <w:r w:rsidR="004F5F2D" w:rsidRPr="00286B5D">
              <w:rPr>
                <w:rFonts w:ascii="Arial" w:hAnsi="Arial" w:cs="Arial"/>
                <w:sz w:val="18"/>
                <w:szCs w:val="18"/>
                <w:lang w:val="en-GB"/>
              </w:rPr>
              <w:t>,</w:t>
            </w:r>
            <w:r w:rsidRPr="00286B5D">
              <w:rPr>
                <w:rFonts w:ascii="Arial" w:hAnsi="Arial" w:cs="Arial"/>
                <w:sz w:val="18"/>
                <w:szCs w:val="18"/>
                <w:lang w:val="en-GB"/>
              </w:rPr>
              <w:t>999</w:t>
            </w:r>
            <w:r w:rsidR="004F5F2D" w:rsidRPr="00286B5D">
              <w:rPr>
                <w:rFonts w:ascii="Arial" w:hAnsi="Arial" w:cs="Arial"/>
                <w:sz w:val="18"/>
                <w:szCs w:val="18"/>
                <w:lang w:val="en-GB"/>
              </w:rPr>
              <w:t>,</w:t>
            </w:r>
            <w:r w:rsidRPr="00286B5D">
              <w:rPr>
                <w:rFonts w:ascii="Arial" w:hAnsi="Arial" w:cs="Arial"/>
                <w:sz w:val="18"/>
                <w:szCs w:val="18"/>
                <w:lang w:val="en-GB"/>
              </w:rPr>
              <w:t>980</w:t>
            </w:r>
          </w:p>
        </w:tc>
      </w:tr>
      <w:tr w:rsidR="001F56D1" w:rsidRPr="00286B5D" w14:paraId="31DADA77" w14:textId="77777777" w:rsidTr="002E54DF">
        <w:tc>
          <w:tcPr>
            <w:tcW w:w="5670" w:type="dxa"/>
            <w:vAlign w:val="bottom"/>
          </w:tcPr>
          <w:p w14:paraId="5674C3A9" w14:textId="77777777" w:rsidR="001F56D1" w:rsidRPr="00286B5D" w:rsidRDefault="001F56D1" w:rsidP="00242BB1">
            <w:pPr>
              <w:ind w:left="-101" w:right="-68"/>
              <w:jc w:val="left"/>
              <w:rPr>
                <w:rFonts w:ascii="Arial" w:hAnsi="Arial" w:cs="Arial"/>
                <w:sz w:val="18"/>
                <w:szCs w:val="18"/>
              </w:rPr>
            </w:pPr>
            <w:r w:rsidRPr="00286B5D">
              <w:rPr>
                <w:rFonts w:ascii="Arial" w:hAnsi="Arial" w:cs="Arial"/>
                <w:sz w:val="18"/>
                <w:szCs w:val="18"/>
              </w:rPr>
              <w:t>Elimination from equity method</w:t>
            </w:r>
          </w:p>
        </w:tc>
        <w:tc>
          <w:tcPr>
            <w:tcW w:w="1901" w:type="dxa"/>
            <w:shd w:val="clear" w:color="auto" w:fill="FAFAFA"/>
          </w:tcPr>
          <w:p w14:paraId="58831877" w14:textId="119D63C8" w:rsidR="001F56D1"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3</w:t>
            </w:r>
            <w:r w:rsidR="001F56D1" w:rsidRPr="00286B5D">
              <w:rPr>
                <w:rFonts w:ascii="Arial" w:hAnsi="Arial" w:cs="Arial"/>
                <w:sz w:val="18"/>
                <w:szCs w:val="18"/>
                <w:lang w:val="en-GB"/>
              </w:rPr>
              <w:t>,</w:t>
            </w:r>
            <w:r w:rsidRPr="00286B5D">
              <w:rPr>
                <w:rFonts w:ascii="Arial" w:hAnsi="Arial" w:cs="Arial"/>
                <w:sz w:val="18"/>
                <w:szCs w:val="18"/>
                <w:lang w:val="en-GB"/>
              </w:rPr>
              <w:t>735</w:t>
            </w:r>
            <w:r w:rsidR="001F56D1" w:rsidRPr="00286B5D">
              <w:rPr>
                <w:rFonts w:ascii="Arial" w:hAnsi="Arial" w:cs="Arial"/>
                <w:sz w:val="18"/>
                <w:szCs w:val="18"/>
                <w:lang w:val="en-GB"/>
              </w:rPr>
              <w:t>,</w:t>
            </w:r>
            <w:r w:rsidRPr="00286B5D">
              <w:rPr>
                <w:rFonts w:ascii="Arial" w:hAnsi="Arial" w:cs="Arial"/>
                <w:sz w:val="18"/>
                <w:szCs w:val="18"/>
                <w:lang w:val="en-GB"/>
              </w:rPr>
              <w:t>665</w:t>
            </w:r>
          </w:p>
        </w:tc>
        <w:tc>
          <w:tcPr>
            <w:tcW w:w="1901" w:type="dxa"/>
            <w:shd w:val="clear" w:color="auto" w:fill="FAFAFA"/>
          </w:tcPr>
          <w:p w14:paraId="384E608D" w14:textId="416B544E" w:rsidR="001F56D1" w:rsidRPr="00286B5D" w:rsidRDefault="00B34C49" w:rsidP="00242BB1">
            <w:pPr>
              <w:ind w:right="-72"/>
              <w:jc w:val="right"/>
              <w:rPr>
                <w:rFonts w:ascii="Arial" w:hAnsi="Arial" w:cs="Arial"/>
                <w:sz w:val="18"/>
                <w:szCs w:val="18"/>
                <w:lang w:val="en-GB"/>
              </w:rPr>
            </w:pPr>
            <w:r w:rsidRPr="00286B5D">
              <w:rPr>
                <w:rFonts w:ascii="Arial" w:hAnsi="Arial" w:cs="Arial"/>
                <w:sz w:val="18"/>
                <w:szCs w:val="18"/>
                <w:lang w:val="en-GB"/>
              </w:rPr>
              <w:t>-</w:t>
            </w:r>
          </w:p>
        </w:tc>
      </w:tr>
      <w:tr w:rsidR="001F56D1" w:rsidRPr="00286B5D" w14:paraId="171DDBD0" w14:textId="77777777" w:rsidTr="002E54DF">
        <w:tc>
          <w:tcPr>
            <w:tcW w:w="5670" w:type="dxa"/>
            <w:vAlign w:val="bottom"/>
          </w:tcPr>
          <w:p w14:paraId="33FBC785" w14:textId="5F90AB3A" w:rsidR="001F56D1" w:rsidRPr="00286B5D" w:rsidRDefault="001F56D1" w:rsidP="00242BB1">
            <w:pPr>
              <w:ind w:left="-101" w:right="-68"/>
              <w:jc w:val="left"/>
              <w:rPr>
                <w:rFonts w:ascii="Arial" w:hAnsi="Arial" w:cs="Arial"/>
                <w:sz w:val="18"/>
                <w:szCs w:val="18"/>
              </w:rPr>
            </w:pPr>
            <w:r w:rsidRPr="00286B5D">
              <w:rPr>
                <w:rFonts w:ascii="Arial" w:hAnsi="Arial" w:cs="Arial"/>
                <w:sz w:val="18"/>
                <w:szCs w:val="18"/>
              </w:rPr>
              <w:t xml:space="preserve">Share of </w:t>
            </w:r>
            <w:r w:rsidR="00B34C49" w:rsidRPr="00286B5D">
              <w:rPr>
                <w:rFonts w:ascii="Arial" w:hAnsi="Arial" w:cs="Arial"/>
                <w:sz w:val="18"/>
                <w:szCs w:val="18"/>
              </w:rPr>
              <w:t>profit</w:t>
            </w:r>
          </w:p>
        </w:tc>
        <w:tc>
          <w:tcPr>
            <w:tcW w:w="1901" w:type="dxa"/>
            <w:tcBorders>
              <w:bottom w:val="single" w:sz="4" w:space="0" w:color="auto"/>
            </w:tcBorders>
            <w:shd w:val="clear" w:color="auto" w:fill="FAFAFA"/>
          </w:tcPr>
          <w:p w14:paraId="5D220D4F" w14:textId="58A339BB" w:rsidR="001F56D1"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55</w:t>
            </w:r>
            <w:r w:rsidR="001F56D1" w:rsidRPr="00286B5D">
              <w:rPr>
                <w:rFonts w:ascii="Arial" w:hAnsi="Arial" w:cs="Arial"/>
                <w:sz w:val="18"/>
                <w:szCs w:val="18"/>
                <w:lang w:val="en-GB"/>
              </w:rPr>
              <w:t>,</w:t>
            </w:r>
            <w:r w:rsidRPr="00286B5D">
              <w:rPr>
                <w:rFonts w:ascii="Arial" w:hAnsi="Arial" w:cs="Arial"/>
                <w:sz w:val="18"/>
                <w:szCs w:val="18"/>
                <w:lang w:val="en-GB"/>
              </w:rPr>
              <w:t>268</w:t>
            </w:r>
            <w:r w:rsidR="001F56D1" w:rsidRPr="00286B5D">
              <w:rPr>
                <w:rFonts w:ascii="Arial" w:hAnsi="Arial" w:cs="Arial"/>
                <w:sz w:val="18"/>
                <w:szCs w:val="18"/>
                <w:lang w:val="en-GB"/>
              </w:rPr>
              <w:t>,</w:t>
            </w:r>
            <w:r w:rsidRPr="00286B5D">
              <w:rPr>
                <w:rFonts w:ascii="Arial" w:hAnsi="Arial" w:cs="Arial"/>
                <w:sz w:val="18"/>
                <w:szCs w:val="18"/>
                <w:lang w:val="en-GB"/>
              </w:rPr>
              <w:t>213</w:t>
            </w:r>
          </w:p>
        </w:tc>
        <w:tc>
          <w:tcPr>
            <w:tcW w:w="1901" w:type="dxa"/>
            <w:tcBorders>
              <w:bottom w:val="single" w:sz="4" w:space="0" w:color="auto"/>
            </w:tcBorders>
            <w:shd w:val="clear" w:color="auto" w:fill="FAFAFA"/>
          </w:tcPr>
          <w:p w14:paraId="7E658149" w14:textId="4D8E1990" w:rsidR="001F56D1" w:rsidRPr="00286B5D" w:rsidRDefault="00B34C49" w:rsidP="00242BB1">
            <w:pPr>
              <w:ind w:right="-72"/>
              <w:jc w:val="right"/>
              <w:rPr>
                <w:rFonts w:ascii="Arial" w:hAnsi="Arial" w:cs="Arial"/>
                <w:sz w:val="18"/>
                <w:szCs w:val="18"/>
                <w:lang w:val="en-GB"/>
              </w:rPr>
            </w:pPr>
            <w:r w:rsidRPr="00286B5D">
              <w:rPr>
                <w:rFonts w:ascii="Arial" w:hAnsi="Arial" w:cs="Arial"/>
                <w:sz w:val="18"/>
                <w:szCs w:val="18"/>
                <w:lang w:val="en-GB"/>
              </w:rPr>
              <w:t>-</w:t>
            </w:r>
          </w:p>
        </w:tc>
      </w:tr>
      <w:tr w:rsidR="001F56D1" w:rsidRPr="00286B5D" w14:paraId="4A7EEB0C" w14:textId="77777777" w:rsidTr="002E54DF">
        <w:tc>
          <w:tcPr>
            <w:tcW w:w="5670" w:type="dxa"/>
            <w:vAlign w:val="center"/>
          </w:tcPr>
          <w:p w14:paraId="6F866BA3" w14:textId="77777777" w:rsidR="001F56D1" w:rsidRPr="00286B5D" w:rsidRDefault="001F56D1" w:rsidP="00242BB1">
            <w:pPr>
              <w:tabs>
                <w:tab w:val="left" w:pos="882"/>
              </w:tabs>
              <w:ind w:left="-101" w:right="-76"/>
              <w:jc w:val="left"/>
              <w:rPr>
                <w:rFonts w:ascii="Arial" w:hAnsi="Arial" w:cs="Arial"/>
                <w:sz w:val="18"/>
                <w:szCs w:val="18"/>
              </w:rPr>
            </w:pPr>
          </w:p>
        </w:tc>
        <w:tc>
          <w:tcPr>
            <w:tcW w:w="1901" w:type="dxa"/>
            <w:tcBorders>
              <w:top w:val="single" w:sz="4" w:space="0" w:color="auto"/>
            </w:tcBorders>
            <w:shd w:val="clear" w:color="auto" w:fill="FAFAFA"/>
            <w:vAlign w:val="center"/>
          </w:tcPr>
          <w:p w14:paraId="12DC4B72" w14:textId="77777777" w:rsidR="001F56D1" w:rsidRPr="00286B5D" w:rsidRDefault="001F56D1" w:rsidP="00242BB1">
            <w:pPr>
              <w:ind w:right="-72"/>
              <w:jc w:val="right"/>
              <w:rPr>
                <w:rFonts w:ascii="Arial" w:hAnsi="Arial" w:cs="Arial"/>
                <w:snapToGrid w:val="0"/>
                <w:sz w:val="18"/>
                <w:szCs w:val="18"/>
              </w:rPr>
            </w:pPr>
          </w:p>
        </w:tc>
        <w:tc>
          <w:tcPr>
            <w:tcW w:w="1901" w:type="dxa"/>
            <w:tcBorders>
              <w:top w:val="single" w:sz="4" w:space="0" w:color="auto"/>
            </w:tcBorders>
            <w:shd w:val="clear" w:color="auto" w:fill="FAFAFA"/>
            <w:vAlign w:val="center"/>
          </w:tcPr>
          <w:p w14:paraId="28471860" w14:textId="77777777" w:rsidR="001F56D1" w:rsidRPr="00286B5D" w:rsidRDefault="001F56D1" w:rsidP="00242BB1">
            <w:pPr>
              <w:ind w:right="-72"/>
              <w:jc w:val="right"/>
              <w:rPr>
                <w:rFonts w:ascii="Arial" w:hAnsi="Arial" w:cs="Arial"/>
                <w:snapToGrid w:val="0"/>
                <w:sz w:val="18"/>
                <w:szCs w:val="18"/>
              </w:rPr>
            </w:pPr>
          </w:p>
        </w:tc>
      </w:tr>
      <w:tr w:rsidR="00B34C49" w:rsidRPr="00286B5D" w14:paraId="49C34981" w14:textId="77777777" w:rsidTr="00856A68">
        <w:tc>
          <w:tcPr>
            <w:tcW w:w="5670" w:type="dxa"/>
            <w:vAlign w:val="bottom"/>
          </w:tcPr>
          <w:p w14:paraId="020C12D7" w14:textId="52031042" w:rsidR="00B34C49" w:rsidRPr="00286B5D" w:rsidRDefault="00B34C49" w:rsidP="00242BB1">
            <w:pPr>
              <w:ind w:left="-101" w:right="-68"/>
              <w:jc w:val="left"/>
              <w:rPr>
                <w:rFonts w:ascii="Arial" w:hAnsi="Arial" w:cs="Arial"/>
                <w:sz w:val="18"/>
                <w:szCs w:val="18"/>
              </w:rPr>
            </w:pPr>
            <w:r w:rsidRPr="00286B5D">
              <w:rPr>
                <w:rFonts w:ascii="Arial" w:hAnsi="Arial" w:cs="Arial"/>
                <w:sz w:val="18"/>
                <w:szCs w:val="18"/>
              </w:rPr>
              <w:t xml:space="preserve">At </w:t>
            </w:r>
            <w:r w:rsidR="00242BB1" w:rsidRPr="00286B5D">
              <w:rPr>
                <w:rFonts w:ascii="Arial" w:hAnsi="Arial" w:cs="Arial"/>
                <w:sz w:val="18"/>
                <w:szCs w:val="18"/>
                <w:lang w:val="en-GB"/>
              </w:rPr>
              <w:t>31</w:t>
            </w:r>
            <w:r w:rsidRPr="00286B5D">
              <w:rPr>
                <w:rFonts w:ascii="Arial" w:hAnsi="Arial" w:cs="Arial"/>
                <w:sz w:val="18"/>
                <w:szCs w:val="18"/>
              </w:rPr>
              <w:t xml:space="preserve"> December </w:t>
            </w:r>
            <w:r w:rsidR="00242BB1" w:rsidRPr="00286B5D">
              <w:rPr>
                <w:rFonts w:ascii="Arial" w:hAnsi="Arial" w:cs="Arial"/>
                <w:sz w:val="18"/>
                <w:szCs w:val="18"/>
                <w:lang w:val="en-GB"/>
              </w:rPr>
              <w:t>2022</w:t>
            </w:r>
          </w:p>
        </w:tc>
        <w:tc>
          <w:tcPr>
            <w:tcW w:w="1901" w:type="dxa"/>
            <w:tcBorders>
              <w:bottom w:val="single" w:sz="4" w:space="0" w:color="auto"/>
            </w:tcBorders>
            <w:shd w:val="clear" w:color="auto" w:fill="FAFAFA"/>
          </w:tcPr>
          <w:p w14:paraId="243B6FAA" w14:textId="5841EB0F" w:rsidR="00B34C49"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604</w:t>
            </w:r>
            <w:r w:rsidR="00B34C49" w:rsidRPr="00286B5D">
              <w:rPr>
                <w:rFonts w:ascii="Arial" w:hAnsi="Arial" w:cs="Arial"/>
                <w:sz w:val="18"/>
                <w:szCs w:val="18"/>
                <w:lang w:val="en-GB"/>
              </w:rPr>
              <w:t>,</w:t>
            </w:r>
            <w:r w:rsidRPr="00286B5D">
              <w:rPr>
                <w:rFonts w:ascii="Arial" w:hAnsi="Arial" w:cs="Arial"/>
                <w:sz w:val="18"/>
                <w:szCs w:val="18"/>
                <w:lang w:val="en-GB"/>
              </w:rPr>
              <w:t>759</w:t>
            </w:r>
            <w:r w:rsidR="00B34C49" w:rsidRPr="00286B5D">
              <w:rPr>
                <w:rFonts w:ascii="Arial" w:hAnsi="Arial" w:cs="Arial"/>
                <w:sz w:val="18"/>
                <w:szCs w:val="18"/>
                <w:lang w:val="en-GB"/>
              </w:rPr>
              <w:t>,</w:t>
            </w:r>
            <w:r w:rsidRPr="00286B5D">
              <w:rPr>
                <w:rFonts w:ascii="Arial" w:hAnsi="Arial" w:cs="Arial"/>
                <w:sz w:val="18"/>
                <w:szCs w:val="18"/>
                <w:lang w:val="en-GB"/>
              </w:rPr>
              <w:t>375</w:t>
            </w:r>
          </w:p>
        </w:tc>
        <w:tc>
          <w:tcPr>
            <w:tcW w:w="1901" w:type="dxa"/>
            <w:tcBorders>
              <w:bottom w:val="single" w:sz="4" w:space="0" w:color="auto"/>
            </w:tcBorders>
            <w:shd w:val="clear" w:color="auto" w:fill="FAFAFA"/>
          </w:tcPr>
          <w:p w14:paraId="17379106" w14:textId="15DA4CAB" w:rsidR="00B34C49"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659</w:t>
            </w:r>
            <w:r w:rsidR="00B34C49" w:rsidRPr="00286B5D">
              <w:rPr>
                <w:rFonts w:ascii="Arial" w:hAnsi="Arial" w:cs="Arial"/>
                <w:sz w:val="18"/>
                <w:szCs w:val="18"/>
                <w:lang w:val="en-GB"/>
              </w:rPr>
              <w:t>,</w:t>
            </w:r>
            <w:r w:rsidRPr="00286B5D">
              <w:rPr>
                <w:rFonts w:ascii="Arial" w:hAnsi="Arial" w:cs="Arial"/>
                <w:sz w:val="18"/>
                <w:szCs w:val="18"/>
                <w:lang w:val="en-GB"/>
              </w:rPr>
              <w:t>999</w:t>
            </w:r>
            <w:r w:rsidR="00B34C49" w:rsidRPr="00286B5D">
              <w:rPr>
                <w:rFonts w:ascii="Arial" w:hAnsi="Arial" w:cs="Arial"/>
                <w:sz w:val="18"/>
                <w:szCs w:val="18"/>
                <w:lang w:val="en-GB"/>
              </w:rPr>
              <w:t>,</w:t>
            </w:r>
            <w:r w:rsidRPr="00286B5D">
              <w:rPr>
                <w:rFonts w:ascii="Arial" w:hAnsi="Arial" w:cs="Arial"/>
                <w:sz w:val="18"/>
                <w:szCs w:val="18"/>
                <w:lang w:val="en-GB"/>
              </w:rPr>
              <w:t>980</w:t>
            </w:r>
          </w:p>
        </w:tc>
      </w:tr>
    </w:tbl>
    <w:p w14:paraId="63E7A7C9" w14:textId="77777777" w:rsidR="006D000F" w:rsidRPr="00286B5D" w:rsidRDefault="006D000F" w:rsidP="00242BB1">
      <w:pPr>
        <w:rPr>
          <w:rFonts w:ascii="Arial" w:eastAsia="Angsana New" w:hAnsi="Arial" w:cs="Arial"/>
          <w:spacing w:val="-2"/>
          <w:sz w:val="14"/>
          <w:szCs w:val="14"/>
        </w:rPr>
      </w:pPr>
    </w:p>
    <w:p w14:paraId="491CC6A0" w14:textId="37A3FE50" w:rsidR="00402D9B" w:rsidRPr="00286B5D" w:rsidRDefault="0048202F" w:rsidP="00242BB1">
      <w:pPr>
        <w:rPr>
          <w:rFonts w:ascii="Arial" w:eastAsia="Angsana New" w:hAnsi="Arial" w:cs="Arial"/>
          <w:sz w:val="18"/>
          <w:szCs w:val="18"/>
        </w:rPr>
      </w:pPr>
      <w:r w:rsidRPr="00286B5D">
        <w:rPr>
          <w:rFonts w:ascii="Arial" w:eastAsia="Angsana New" w:hAnsi="Arial" w:cs="Arial"/>
          <w:sz w:val="18"/>
          <w:szCs w:val="18"/>
        </w:rPr>
        <w:t>SC NNR</w:t>
      </w:r>
      <w:r w:rsidR="00242BB1" w:rsidRPr="00286B5D">
        <w:rPr>
          <w:rFonts w:ascii="Arial" w:eastAsia="Angsana New" w:hAnsi="Arial" w:cs="Arial"/>
          <w:sz w:val="18"/>
          <w:szCs w:val="18"/>
          <w:lang w:val="en-GB"/>
        </w:rPr>
        <w:t>1</w:t>
      </w:r>
      <w:r w:rsidRPr="00286B5D">
        <w:rPr>
          <w:rFonts w:ascii="Arial" w:eastAsia="Angsana New" w:hAnsi="Arial" w:cs="Arial"/>
          <w:sz w:val="18"/>
          <w:szCs w:val="18"/>
        </w:rPr>
        <w:t xml:space="preserve"> </w:t>
      </w:r>
      <w:r w:rsidR="008305B8" w:rsidRPr="00286B5D">
        <w:rPr>
          <w:rFonts w:ascii="Arial" w:eastAsia="Angsana New" w:hAnsi="Arial" w:cs="Arial"/>
          <w:sz w:val="18"/>
          <w:szCs w:val="18"/>
        </w:rPr>
        <w:t xml:space="preserve">Company Limited </w:t>
      </w:r>
      <w:r w:rsidR="00F074F6" w:rsidRPr="00286B5D">
        <w:rPr>
          <w:rFonts w:ascii="Arial" w:eastAsia="Angsana New" w:hAnsi="Arial" w:cs="Arial"/>
          <w:sz w:val="18"/>
          <w:szCs w:val="18"/>
        </w:rPr>
        <w:t>is a private company and there is no quoted market price available for its shares</w:t>
      </w:r>
      <w:r w:rsidR="00D06A38" w:rsidRPr="00286B5D">
        <w:rPr>
          <w:rFonts w:ascii="Arial" w:eastAsia="Angsana New" w:hAnsi="Arial" w:cs="Arial"/>
          <w:sz w:val="18"/>
          <w:szCs w:val="18"/>
        </w:rPr>
        <w:t>.</w:t>
      </w:r>
    </w:p>
    <w:p w14:paraId="6FFCC495" w14:textId="77777777" w:rsidR="00842AE3" w:rsidRPr="00286B5D" w:rsidRDefault="00842AE3" w:rsidP="00242BB1">
      <w:pPr>
        <w:rPr>
          <w:rFonts w:ascii="Arial" w:eastAsia="Angsana New" w:hAnsi="Arial" w:cs="Arial"/>
          <w:spacing w:val="-2"/>
          <w:sz w:val="14"/>
          <w:szCs w:val="14"/>
        </w:rPr>
      </w:pPr>
    </w:p>
    <w:p w14:paraId="4F0E8DE0" w14:textId="77777777" w:rsidR="007C50D0" w:rsidRPr="00286B5D" w:rsidRDefault="00842AE3" w:rsidP="00242BB1">
      <w:pPr>
        <w:rPr>
          <w:rFonts w:ascii="Arial" w:eastAsia="Angsana New" w:hAnsi="Arial" w:cs="Arial"/>
          <w:sz w:val="18"/>
          <w:szCs w:val="18"/>
        </w:rPr>
      </w:pPr>
      <w:r w:rsidRPr="00286B5D">
        <w:rPr>
          <w:rFonts w:ascii="Arial" w:eastAsia="Angsana New" w:hAnsi="Arial" w:cs="Arial"/>
          <w:sz w:val="18"/>
          <w:szCs w:val="18"/>
        </w:rPr>
        <w:t>There are no contingent liabilities relating to the Group’s interest in the joint venture.</w:t>
      </w:r>
    </w:p>
    <w:p w14:paraId="7C65AD0D" w14:textId="66556AFA" w:rsidR="0083634E" w:rsidRPr="00286B5D" w:rsidRDefault="0083634E" w:rsidP="00242BB1">
      <w:pPr>
        <w:rPr>
          <w:rFonts w:ascii="Arial" w:eastAsia="Angsana New" w:hAnsi="Arial" w:cs="Arial"/>
          <w:spacing w:val="-2"/>
          <w:sz w:val="14"/>
          <w:szCs w:val="14"/>
        </w:rPr>
      </w:pPr>
    </w:p>
    <w:p w14:paraId="261BEDE5" w14:textId="77777777" w:rsidR="00F67212" w:rsidRPr="00286B5D" w:rsidRDefault="00F67212" w:rsidP="00242BB1">
      <w:pPr>
        <w:outlineLvl w:val="7"/>
        <w:rPr>
          <w:rFonts w:ascii="Arial" w:hAnsi="Arial" w:cs="Arial"/>
          <w:b/>
          <w:bCs/>
          <w:color w:val="000000"/>
          <w:sz w:val="18"/>
          <w:szCs w:val="18"/>
        </w:rPr>
      </w:pPr>
      <w:r w:rsidRPr="00286B5D">
        <w:rPr>
          <w:rFonts w:ascii="Arial" w:hAnsi="Arial" w:cs="Arial"/>
          <w:b/>
          <w:bCs/>
          <w:color w:val="000000"/>
          <w:sz w:val="18"/>
          <w:szCs w:val="18"/>
        </w:rPr>
        <w:t>Summarised financial information for joint ventures</w:t>
      </w:r>
    </w:p>
    <w:p w14:paraId="1882204B" w14:textId="77777777" w:rsidR="00F67212" w:rsidRPr="00286B5D" w:rsidRDefault="00F67212" w:rsidP="00242BB1">
      <w:pPr>
        <w:rPr>
          <w:rFonts w:ascii="Arial" w:eastAsia="Angsana New" w:hAnsi="Arial" w:cs="Arial"/>
          <w:spacing w:val="-2"/>
          <w:sz w:val="14"/>
          <w:szCs w:val="14"/>
        </w:rPr>
      </w:pPr>
    </w:p>
    <w:p w14:paraId="531D9644" w14:textId="248E834A" w:rsidR="00F67212" w:rsidRPr="00286B5D" w:rsidRDefault="00F67212" w:rsidP="00242BB1">
      <w:pPr>
        <w:outlineLvl w:val="7"/>
        <w:rPr>
          <w:rFonts w:ascii="Arial" w:hAnsi="Arial" w:cs="Arial"/>
          <w:color w:val="000000"/>
          <w:sz w:val="18"/>
          <w:szCs w:val="18"/>
        </w:rPr>
      </w:pPr>
      <w:r w:rsidRPr="00286B5D">
        <w:rPr>
          <w:rFonts w:ascii="Arial" w:hAnsi="Arial" w:cs="Arial"/>
          <w:color w:val="000000"/>
          <w:sz w:val="18"/>
          <w:szCs w:val="18"/>
        </w:rPr>
        <w:t xml:space="preserve">Set out below is the summarised financial information as at </w:t>
      </w:r>
      <w:r w:rsidR="00242BB1" w:rsidRPr="00286B5D">
        <w:rPr>
          <w:rFonts w:ascii="Arial" w:hAnsi="Arial" w:cs="Arial"/>
          <w:color w:val="000000"/>
          <w:sz w:val="18"/>
          <w:szCs w:val="18"/>
          <w:lang w:val="en-GB"/>
        </w:rPr>
        <w:t>31</w:t>
      </w:r>
      <w:r w:rsidRPr="00286B5D">
        <w:rPr>
          <w:rFonts w:ascii="Arial" w:hAnsi="Arial" w:cs="Arial"/>
          <w:color w:val="000000"/>
          <w:sz w:val="18"/>
          <w:szCs w:val="18"/>
        </w:rPr>
        <w:t xml:space="preserve"> December </w:t>
      </w:r>
      <w:r w:rsidR="00242BB1" w:rsidRPr="00286B5D">
        <w:rPr>
          <w:rFonts w:ascii="Arial" w:hAnsi="Arial" w:cs="Arial"/>
          <w:color w:val="000000"/>
          <w:sz w:val="18"/>
          <w:szCs w:val="18"/>
          <w:lang w:val="en-GB"/>
        </w:rPr>
        <w:t>2022</w:t>
      </w:r>
      <w:r w:rsidRPr="00286B5D">
        <w:rPr>
          <w:rFonts w:ascii="Arial" w:hAnsi="Arial" w:cs="Arial"/>
          <w:color w:val="000000"/>
          <w:sz w:val="18"/>
          <w:szCs w:val="18"/>
        </w:rPr>
        <w:t xml:space="preserve"> of the joint ventures. They have been amended to reflect adjustments made by the Group when using equity method, including modifications for differences in accounting policies.</w:t>
      </w:r>
    </w:p>
    <w:p w14:paraId="311A914F" w14:textId="77777777" w:rsidR="00F67212" w:rsidRPr="00286B5D" w:rsidRDefault="00F67212" w:rsidP="00242BB1">
      <w:pPr>
        <w:rPr>
          <w:rFonts w:ascii="Arial" w:eastAsia="Angsana New" w:hAnsi="Arial" w:cs="Arial"/>
          <w:spacing w:val="-2"/>
          <w:sz w:val="14"/>
          <w:szCs w:val="14"/>
        </w:rPr>
      </w:pPr>
    </w:p>
    <w:p w14:paraId="63455F09" w14:textId="77777777" w:rsidR="00F67212" w:rsidRPr="00286B5D" w:rsidRDefault="00F67212" w:rsidP="00242BB1">
      <w:pPr>
        <w:rPr>
          <w:rFonts w:ascii="Arial" w:hAnsi="Arial" w:cs="Arial"/>
          <w:b/>
          <w:bCs/>
          <w:color w:val="000000"/>
          <w:sz w:val="18"/>
          <w:szCs w:val="18"/>
        </w:rPr>
      </w:pPr>
      <w:r w:rsidRPr="00286B5D">
        <w:rPr>
          <w:rFonts w:ascii="Arial" w:hAnsi="Arial" w:cs="Arial"/>
          <w:b/>
          <w:bCs/>
          <w:color w:val="000000"/>
          <w:sz w:val="18"/>
          <w:szCs w:val="18"/>
        </w:rPr>
        <w:t>Summarised statement of financial position</w:t>
      </w:r>
    </w:p>
    <w:p w14:paraId="775BC637" w14:textId="77777777" w:rsidR="00F67212" w:rsidRPr="00286B5D" w:rsidRDefault="00F67212" w:rsidP="00242BB1">
      <w:pPr>
        <w:rPr>
          <w:rFonts w:ascii="Arial" w:eastAsia="Angsana New" w:hAnsi="Arial" w:cs="Arial"/>
          <w:spacing w:val="-2"/>
          <w:sz w:val="14"/>
          <w:szCs w:val="14"/>
        </w:rPr>
      </w:pPr>
    </w:p>
    <w:tbl>
      <w:tblPr>
        <w:tblW w:w="9468" w:type="dxa"/>
        <w:tblInd w:w="108" w:type="dxa"/>
        <w:tblLayout w:type="fixed"/>
        <w:tblLook w:val="04A0" w:firstRow="1" w:lastRow="0" w:firstColumn="1" w:lastColumn="0" w:noHBand="0" w:noVBand="1"/>
      </w:tblPr>
      <w:tblGrid>
        <w:gridCol w:w="6300"/>
        <w:gridCol w:w="1584"/>
        <w:gridCol w:w="1584"/>
      </w:tblGrid>
      <w:tr w:rsidR="005E1A9B" w:rsidRPr="00286B5D" w14:paraId="7F6BE59C" w14:textId="03B68962" w:rsidTr="00E5111E">
        <w:trPr>
          <w:trHeight w:val="180"/>
        </w:trPr>
        <w:tc>
          <w:tcPr>
            <w:tcW w:w="6300" w:type="dxa"/>
            <w:vAlign w:val="bottom"/>
          </w:tcPr>
          <w:p w14:paraId="16D0260B" w14:textId="77777777" w:rsidR="005E1A9B" w:rsidRPr="00286B5D" w:rsidRDefault="005E1A9B" w:rsidP="00242BB1">
            <w:pPr>
              <w:tabs>
                <w:tab w:val="center" w:pos="6840"/>
                <w:tab w:val="right" w:pos="8640"/>
              </w:tabs>
              <w:ind w:left="-104" w:right="-43"/>
              <w:rPr>
                <w:rFonts w:ascii="Arial" w:hAnsi="Arial" w:cs="Arial"/>
                <w:color w:val="000000"/>
                <w:sz w:val="18"/>
                <w:szCs w:val="18"/>
              </w:rPr>
            </w:pPr>
          </w:p>
        </w:tc>
        <w:tc>
          <w:tcPr>
            <w:tcW w:w="1584" w:type="dxa"/>
            <w:tcBorders>
              <w:top w:val="single" w:sz="4" w:space="0" w:color="auto"/>
            </w:tcBorders>
            <w:vAlign w:val="bottom"/>
            <w:hideMark/>
          </w:tcPr>
          <w:p w14:paraId="4A50236D" w14:textId="3399088C" w:rsidR="005E1A9B"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lang w:val="en-GB"/>
              </w:rPr>
              <w:t>2022</w:t>
            </w:r>
          </w:p>
        </w:tc>
        <w:tc>
          <w:tcPr>
            <w:tcW w:w="1584" w:type="dxa"/>
            <w:tcBorders>
              <w:top w:val="single" w:sz="4" w:space="0" w:color="auto"/>
            </w:tcBorders>
            <w:vAlign w:val="bottom"/>
          </w:tcPr>
          <w:p w14:paraId="5B38FF5E" w14:textId="39B70C0E" w:rsidR="005E1A9B"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lang w:val="en-GB"/>
              </w:rPr>
              <w:t>2021</w:t>
            </w:r>
          </w:p>
        </w:tc>
      </w:tr>
      <w:tr w:rsidR="005E1A9B" w:rsidRPr="00286B5D" w14:paraId="295BA96E" w14:textId="664E59EA" w:rsidTr="005436C5">
        <w:trPr>
          <w:trHeight w:val="180"/>
        </w:trPr>
        <w:tc>
          <w:tcPr>
            <w:tcW w:w="6300" w:type="dxa"/>
            <w:vAlign w:val="bottom"/>
          </w:tcPr>
          <w:p w14:paraId="695489C8" w14:textId="77777777" w:rsidR="005E1A9B" w:rsidRPr="00286B5D" w:rsidRDefault="005E1A9B" w:rsidP="00242BB1">
            <w:pPr>
              <w:tabs>
                <w:tab w:val="center" w:pos="6840"/>
                <w:tab w:val="right" w:pos="8640"/>
              </w:tabs>
              <w:ind w:right="-43"/>
              <w:rPr>
                <w:rFonts w:ascii="Arial" w:hAnsi="Arial" w:cs="Arial"/>
                <w:color w:val="000000"/>
                <w:sz w:val="18"/>
                <w:szCs w:val="18"/>
              </w:rPr>
            </w:pPr>
          </w:p>
        </w:tc>
        <w:tc>
          <w:tcPr>
            <w:tcW w:w="1584" w:type="dxa"/>
            <w:tcBorders>
              <w:bottom w:val="single" w:sz="4" w:space="0" w:color="auto"/>
            </w:tcBorders>
            <w:vAlign w:val="bottom"/>
            <w:hideMark/>
          </w:tcPr>
          <w:p w14:paraId="6B369E16" w14:textId="77777777" w:rsidR="005E1A9B" w:rsidRPr="00286B5D" w:rsidRDefault="005E1A9B"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rPr>
              <w:t>Baht Million</w:t>
            </w:r>
          </w:p>
        </w:tc>
        <w:tc>
          <w:tcPr>
            <w:tcW w:w="1584" w:type="dxa"/>
            <w:tcBorders>
              <w:bottom w:val="single" w:sz="4" w:space="0" w:color="auto"/>
            </w:tcBorders>
            <w:vAlign w:val="bottom"/>
          </w:tcPr>
          <w:p w14:paraId="68DD610E" w14:textId="41369F7F" w:rsidR="005E1A9B" w:rsidRPr="00286B5D" w:rsidRDefault="005E1A9B"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rPr>
              <w:t>Baht Million</w:t>
            </w:r>
          </w:p>
        </w:tc>
      </w:tr>
      <w:tr w:rsidR="005E1A9B" w:rsidRPr="00286B5D" w14:paraId="5A10F2A2" w14:textId="2CBAC049" w:rsidTr="005436C5">
        <w:trPr>
          <w:trHeight w:val="72"/>
        </w:trPr>
        <w:tc>
          <w:tcPr>
            <w:tcW w:w="6300" w:type="dxa"/>
            <w:vAlign w:val="bottom"/>
          </w:tcPr>
          <w:p w14:paraId="3C7FA91E" w14:textId="77777777" w:rsidR="005E1A9B" w:rsidRPr="00286B5D" w:rsidRDefault="005E1A9B" w:rsidP="00242BB1">
            <w:pPr>
              <w:tabs>
                <w:tab w:val="center" w:pos="6840"/>
                <w:tab w:val="right" w:pos="8640"/>
              </w:tabs>
              <w:ind w:left="-104" w:right="-43"/>
              <w:rPr>
                <w:rFonts w:ascii="Arial" w:hAnsi="Arial" w:cs="Arial"/>
                <w:color w:val="000000"/>
                <w:sz w:val="18"/>
                <w:szCs w:val="18"/>
              </w:rPr>
            </w:pPr>
          </w:p>
        </w:tc>
        <w:tc>
          <w:tcPr>
            <w:tcW w:w="1584" w:type="dxa"/>
            <w:tcBorders>
              <w:top w:val="single" w:sz="4" w:space="0" w:color="auto"/>
            </w:tcBorders>
            <w:shd w:val="clear" w:color="auto" w:fill="FAFAFA"/>
            <w:vAlign w:val="bottom"/>
          </w:tcPr>
          <w:p w14:paraId="0887BAAB" w14:textId="77777777" w:rsidR="005E1A9B" w:rsidRPr="00286B5D" w:rsidRDefault="005E1A9B" w:rsidP="00242BB1">
            <w:pPr>
              <w:autoSpaceDE w:val="0"/>
              <w:autoSpaceDN w:val="0"/>
              <w:adjustRightInd w:val="0"/>
              <w:ind w:right="-72"/>
              <w:jc w:val="right"/>
              <w:rPr>
                <w:rFonts w:ascii="Arial" w:hAnsi="Arial" w:cs="Arial"/>
                <w:color w:val="000000"/>
                <w:sz w:val="18"/>
                <w:szCs w:val="18"/>
              </w:rPr>
            </w:pPr>
          </w:p>
        </w:tc>
        <w:tc>
          <w:tcPr>
            <w:tcW w:w="1584" w:type="dxa"/>
            <w:tcBorders>
              <w:top w:val="single" w:sz="4" w:space="0" w:color="auto"/>
            </w:tcBorders>
            <w:vAlign w:val="bottom"/>
          </w:tcPr>
          <w:p w14:paraId="4E48B9A3" w14:textId="77777777" w:rsidR="005E1A9B" w:rsidRPr="00286B5D" w:rsidRDefault="005E1A9B" w:rsidP="00242BB1">
            <w:pPr>
              <w:autoSpaceDE w:val="0"/>
              <w:autoSpaceDN w:val="0"/>
              <w:adjustRightInd w:val="0"/>
              <w:ind w:right="-72"/>
              <w:jc w:val="right"/>
              <w:rPr>
                <w:rFonts w:ascii="Arial" w:hAnsi="Arial" w:cs="Arial"/>
                <w:color w:val="000000"/>
                <w:sz w:val="18"/>
                <w:szCs w:val="18"/>
              </w:rPr>
            </w:pPr>
          </w:p>
        </w:tc>
      </w:tr>
      <w:tr w:rsidR="005E1A9B" w:rsidRPr="00286B5D" w14:paraId="72DAC2DE" w14:textId="39581A61" w:rsidTr="005436C5">
        <w:trPr>
          <w:trHeight w:val="180"/>
        </w:trPr>
        <w:tc>
          <w:tcPr>
            <w:tcW w:w="6300" w:type="dxa"/>
            <w:vAlign w:val="bottom"/>
            <w:hideMark/>
          </w:tcPr>
          <w:p w14:paraId="573919C0" w14:textId="77777777" w:rsidR="005E1A9B" w:rsidRPr="00286B5D" w:rsidRDefault="005E1A9B" w:rsidP="00242BB1">
            <w:pPr>
              <w:tabs>
                <w:tab w:val="center" w:pos="6840"/>
                <w:tab w:val="right" w:pos="8640"/>
              </w:tabs>
              <w:ind w:left="-104" w:right="-43"/>
              <w:rPr>
                <w:rFonts w:ascii="Arial" w:hAnsi="Arial" w:cs="Arial"/>
                <w:color w:val="000000"/>
                <w:sz w:val="18"/>
                <w:szCs w:val="18"/>
              </w:rPr>
            </w:pPr>
            <w:r w:rsidRPr="00286B5D">
              <w:rPr>
                <w:rFonts w:ascii="Arial" w:hAnsi="Arial" w:cs="Arial"/>
                <w:b/>
                <w:bCs/>
                <w:color w:val="000000"/>
                <w:sz w:val="18"/>
                <w:szCs w:val="18"/>
              </w:rPr>
              <w:t>Current assets</w:t>
            </w:r>
          </w:p>
        </w:tc>
        <w:tc>
          <w:tcPr>
            <w:tcW w:w="1584" w:type="dxa"/>
            <w:shd w:val="clear" w:color="auto" w:fill="FAFAFA"/>
            <w:vAlign w:val="bottom"/>
          </w:tcPr>
          <w:p w14:paraId="449DBFFA" w14:textId="77777777" w:rsidR="005E1A9B" w:rsidRPr="00286B5D" w:rsidRDefault="005E1A9B" w:rsidP="00242BB1">
            <w:pPr>
              <w:autoSpaceDE w:val="0"/>
              <w:autoSpaceDN w:val="0"/>
              <w:adjustRightInd w:val="0"/>
              <w:ind w:right="-72"/>
              <w:jc w:val="right"/>
              <w:rPr>
                <w:rFonts w:ascii="Arial" w:hAnsi="Arial" w:cs="Arial"/>
                <w:color w:val="000000"/>
                <w:sz w:val="18"/>
                <w:szCs w:val="18"/>
              </w:rPr>
            </w:pPr>
          </w:p>
        </w:tc>
        <w:tc>
          <w:tcPr>
            <w:tcW w:w="1584" w:type="dxa"/>
            <w:vAlign w:val="bottom"/>
          </w:tcPr>
          <w:p w14:paraId="313BFAF4" w14:textId="77777777" w:rsidR="005E1A9B" w:rsidRPr="00286B5D" w:rsidRDefault="005E1A9B" w:rsidP="00242BB1">
            <w:pPr>
              <w:autoSpaceDE w:val="0"/>
              <w:autoSpaceDN w:val="0"/>
              <w:adjustRightInd w:val="0"/>
              <w:ind w:right="-72"/>
              <w:jc w:val="right"/>
              <w:rPr>
                <w:rFonts w:ascii="Arial" w:hAnsi="Arial" w:cs="Arial"/>
                <w:color w:val="000000"/>
                <w:sz w:val="18"/>
                <w:szCs w:val="18"/>
              </w:rPr>
            </w:pPr>
          </w:p>
        </w:tc>
      </w:tr>
      <w:tr w:rsidR="005E1A9B" w:rsidRPr="00286B5D" w14:paraId="0EA03EF0" w14:textId="7A8963A7" w:rsidTr="005436C5">
        <w:tc>
          <w:tcPr>
            <w:tcW w:w="6300" w:type="dxa"/>
            <w:vAlign w:val="bottom"/>
          </w:tcPr>
          <w:p w14:paraId="4D72B1D0" w14:textId="77777777" w:rsidR="005E1A9B" w:rsidRPr="00286B5D" w:rsidRDefault="005E1A9B" w:rsidP="00242BB1">
            <w:pPr>
              <w:tabs>
                <w:tab w:val="center" w:pos="6840"/>
                <w:tab w:val="right" w:pos="8640"/>
              </w:tabs>
              <w:ind w:left="-104" w:right="-43"/>
              <w:rPr>
                <w:rFonts w:ascii="Arial" w:hAnsi="Arial" w:cs="Arial"/>
                <w:color w:val="000000"/>
                <w:sz w:val="18"/>
                <w:szCs w:val="18"/>
              </w:rPr>
            </w:pPr>
          </w:p>
        </w:tc>
        <w:tc>
          <w:tcPr>
            <w:tcW w:w="1584" w:type="dxa"/>
            <w:shd w:val="clear" w:color="auto" w:fill="FAFAFA"/>
            <w:vAlign w:val="bottom"/>
          </w:tcPr>
          <w:p w14:paraId="441C5972" w14:textId="697C014B" w:rsidR="005E1A9B" w:rsidRPr="00286B5D" w:rsidRDefault="005E1A9B" w:rsidP="00242BB1">
            <w:pPr>
              <w:ind w:right="-72"/>
              <w:jc w:val="right"/>
              <w:rPr>
                <w:rFonts w:ascii="Arial" w:hAnsi="Arial" w:cs="Arial"/>
                <w:b/>
                <w:bCs/>
                <w:color w:val="000000"/>
                <w:sz w:val="18"/>
                <w:szCs w:val="18"/>
              </w:rPr>
            </w:pPr>
          </w:p>
        </w:tc>
        <w:tc>
          <w:tcPr>
            <w:tcW w:w="1584" w:type="dxa"/>
            <w:vAlign w:val="bottom"/>
          </w:tcPr>
          <w:p w14:paraId="46D9F378" w14:textId="77777777" w:rsidR="005E1A9B" w:rsidRPr="00286B5D" w:rsidRDefault="005E1A9B" w:rsidP="00242BB1">
            <w:pPr>
              <w:ind w:right="-72"/>
              <w:jc w:val="right"/>
              <w:rPr>
                <w:rFonts w:ascii="Arial" w:hAnsi="Arial" w:cs="Arial"/>
                <w:b/>
                <w:bCs/>
                <w:color w:val="000000"/>
                <w:sz w:val="18"/>
                <w:szCs w:val="18"/>
              </w:rPr>
            </w:pPr>
          </w:p>
        </w:tc>
      </w:tr>
      <w:tr w:rsidR="001F56D1" w:rsidRPr="00286B5D" w14:paraId="380A1A79" w14:textId="1C261937" w:rsidTr="005436C5">
        <w:tc>
          <w:tcPr>
            <w:tcW w:w="6300" w:type="dxa"/>
            <w:vAlign w:val="bottom"/>
            <w:hideMark/>
          </w:tcPr>
          <w:p w14:paraId="349B2C78"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r w:rsidRPr="00286B5D">
              <w:rPr>
                <w:rFonts w:ascii="Arial" w:hAnsi="Arial" w:cs="Arial"/>
                <w:color w:val="000000"/>
                <w:sz w:val="18"/>
                <w:szCs w:val="18"/>
              </w:rPr>
              <w:t>Cash and cash equivalents</w:t>
            </w:r>
          </w:p>
        </w:tc>
        <w:tc>
          <w:tcPr>
            <w:tcW w:w="1584" w:type="dxa"/>
            <w:shd w:val="clear" w:color="auto" w:fill="FAFAFA"/>
          </w:tcPr>
          <w:p w14:paraId="4005C2AC" w14:textId="07B44830" w:rsidR="001F56D1"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400</w:t>
            </w:r>
          </w:p>
        </w:tc>
        <w:tc>
          <w:tcPr>
            <w:tcW w:w="1584" w:type="dxa"/>
          </w:tcPr>
          <w:p w14:paraId="5EDD46D9" w14:textId="022A038E" w:rsidR="001F56D1"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10</w:t>
            </w:r>
          </w:p>
        </w:tc>
      </w:tr>
      <w:tr w:rsidR="001F56D1" w:rsidRPr="00286B5D" w14:paraId="6FF237B3" w14:textId="70121A56" w:rsidTr="005436C5">
        <w:tc>
          <w:tcPr>
            <w:tcW w:w="6300" w:type="dxa"/>
            <w:vAlign w:val="bottom"/>
            <w:hideMark/>
          </w:tcPr>
          <w:p w14:paraId="76A67390"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left="-104"/>
              <w:rPr>
                <w:rFonts w:ascii="Arial" w:hAnsi="Arial" w:cs="Arial"/>
                <w:color w:val="000000"/>
                <w:sz w:val="18"/>
                <w:szCs w:val="18"/>
              </w:rPr>
            </w:pPr>
            <w:r w:rsidRPr="00286B5D">
              <w:rPr>
                <w:rFonts w:ascii="Arial" w:hAnsi="Arial" w:cs="Arial"/>
                <w:color w:val="000000"/>
                <w:sz w:val="18"/>
                <w:szCs w:val="18"/>
              </w:rPr>
              <w:t>Other current assets</w:t>
            </w:r>
          </w:p>
        </w:tc>
        <w:tc>
          <w:tcPr>
            <w:tcW w:w="1584" w:type="dxa"/>
            <w:tcBorders>
              <w:bottom w:val="single" w:sz="4" w:space="0" w:color="auto"/>
            </w:tcBorders>
            <w:shd w:val="clear" w:color="auto" w:fill="FAFAFA"/>
          </w:tcPr>
          <w:p w14:paraId="6AAC52D2" w14:textId="52FCA5B7" w:rsidR="001F56D1"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1</w:t>
            </w:r>
            <w:r w:rsidR="001F56D1" w:rsidRPr="00286B5D">
              <w:rPr>
                <w:rFonts w:ascii="Arial" w:hAnsi="Arial" w:cs="Arial"/>
                <w:sz w:val="18"/>
                <w:szCs w:val="18"/>
                <w:lang w:val="en-GB"/>
              </w:rPr>
              <w:t>,</w:t>
            </w:r>
            <w:r w:rsidRPr="00286B5D">
              <w:rPr>
                <w:rFonts w:ascii="Arial" w:hAnsi="Arial" w:cs="Arial"/>
                <w:sz w:val="18"/>
                <w:szCs w:val="18"/>
                <w:lang w:val="en-GB"/>
              </w:rPr>
              <w:t>545</w:t>
            </w:r>
          </w:p>
        </w:tc>
        <w:tc>
          <w:tcPr>
            <w:tcW w:w="1584" w:type="dxa"/>
            <w:tcBorders>
              <w:bottom w:val="single" w:sz="4" w:space="0" w:color="auto"/>
            </w:tcBorders>
          </w:tcPr>
          <w:p w14:paraId="4CEAE705" w14:textId="1F95D374" w:rsidR="001F56D1"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1</w:t>
            </w:r>
            <w:r w:rsidR="001F56D1" w:rsidRPr="00286B5D">
              <w:rPr>
                <w:rFonts w:ascii="Arial" w:hAnsi="Arial" w:cs="Arial"/>
                <w:sz w:val="18"/>
                <w:szCs w:val="18"/>
                <w:lang w:val="en-GB"/>
              </w:rPr>
              <w:t>,</w:t>
            </w:r>
            <w:r w:rsidRPr="00286B5D">
              <w:rPr>
                <w:rFonts w:ascii="Arial" w:hAnsi="Arial" w:cs="Arial"/>
                <w:sz w:val="18"/>
                <w:szCs w:val="18"/>
                <w:lang w:val="en-GB"/>
              </w:rPr>
              <w:t>714</w:t>
            </w:r>
          </w:p>
        </w:tc>
      </w:tr>
      <w:tr w:rsidR="001F56D1" w:rsidRPr="00286B5D" w14:paraId="24CD9A9B" w14:textId="09BA2988" w:rsidTr="005436C5">
        <w:tc>
          <w:tcPr>
            <w:tcW w:w="6300" w:type="dxa"/>
            <w:vAlign w:val="bottom"/>
          </w:tcPr>
          <w:p w14:paraId="3A4FC012" w14:textId="77777777" w:rsidR="001F56D1" w:rsidRPr="00286B5D" w:rsidRDefault="001F56D1" w:rsidP="00242BB1">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208837B3"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vAlign w:val="bottom"/>
          </w:tcPr>
          <w:p w14:paraId="20A3F1BA"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F56D1" w:rsidRPr="00286B5D" w14:paraId="358D7F0C" w14:textId="08F097E9" w:rsidTr="005436C5">
        <w:tc>
          <w:tcPr>
            <w:tcW w:w="6300" w:type="dxa"/>
            <w:vAlign w:val="bottom"/>
            <w:hideMark/>
          </w:tcPr>
          <w:p w14:paraId="7EB0F835"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286B5D">
              <w:rPr>
                <w:rFonts w:ascii="Arial" w:hAnsi="Arial" w:cs="Arial"/>
                <w:b/>
                <w:bCs/>
                <w:color w:val="000000"/>
                <w:sz w:val="18"/>
                <w:szCs w:val="18"/>
              </w:rPr>
              <w:t>Total current assets</w:t>
            </w:r>
          </w:p>
        </w:tc>
        <w:tc>
          <w:tcPr>
            <w:tcW w:w="1584" w:type="dxa"/>
            <w:tcBorders>
              <w:bottom w:val="single" w:sz="4" w:space="0" w:color="auto"/>
            </w:tcBorders>
            <w:shd w:val="clear" w:color="auto" w:fill="FAFAFA"/>
            <w:vAlign w:val="bottom"/>
          </w:tcPr>
          <w:p w14:paraId="662F0987" w14:textId="32DD2479"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1</w:t>
            </w:r>
            <w:r w:rsidR="001F56D1" w:rsidRPr="00286B5D">
              <w:rPr>
                <w:rFonts w:ascii="Arial" w:hAnsi="Arial" w:cs="Arial"/>
                <w:color w:val="000000"/>
                <w:sz w:val="18"/>
                <w:szCs w:val="18"/>
              </w:rPr>
              <w:t>,</w:t>
            </w:r>
            <w:r w:rsidRPr="00286B5D">
              <w:rPr>
                <w:rFonts w:ascii="Arial" w:hAnsi="Arial" w:cs="Arial"/>
                <w:color w:val="000000"/>
                <w:sz w:val="18"/>
                <w:szCs w:val="18"/>
                <w:lang w:val="en-GB"/>
              </w:rPr>
              <w:t>945</w:t>
            </w:r>
          </w:p>
        </w:tc>
        <w:tc>
          <w:tcPr>
            <w:tcW w:w="1584" w:type="dxa"/>
            <w:tcBorders>
              <w:bottom w:val="single" w:sz="4" w:space="0" w:color="auto"/>
            </w:tcBorders>
            <w:vAlign w:val="bottom"/>
          </w:tcPr>
          <w:p w14:paraId="7AAFF695" w14:textId="46BE7B59"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1</w:t>
            </w:r>
            <w:r w:rsidR="001F56D1" w:rsidRPr="00286B5D">
              <w:rPr>
                <w:rFonts w:ascii="Arial" w:hAnsi="Arial" w:cs="Arial"/>
                <w:color w:val="000000"/>
                <w:sz w:val="18"/>
                <w:szCs w:val="18"/>
              </w:rPr>
              <w:t>,</w:t>
            </w:r>
            <w:r w:rsidRPr="00286B5D">
              <w:rPr>
                <w:rFonts w:ascii="Arial" w:hAnsi="Arial" w:cs="Arial"/>
                <w:color w:val="000000"/>
                <w:sz w:val="18"/>
                <w:szCs w:val="18"/>
                <w:lang w:val="en-GB"/>
              </w:rPr>
              <w:t>724</w:t>
            </w:r>
          </w:p>
        </w:tc>
      </w:tr>
      <w:tr w:rsidR="001F56D1" w:rsidRPr="00286B5D" w14:paraId="6149F196" w14:textId="58871F34" w:rsidTr="005436C5">
        <w:tc>
          <w:tcPr>
            <w:tcW w:w="6300" w:type="dxa"/>
            <w:vAlign w:val="bottom"/>
          </w:tcPr>
          <w:p w14:paraId="104FC4A2" w14:textId="77777777" w:rsidR="001F56D1" w:rsidRPr="00286B5D" w:rsidRDefault="001F56D1" w:rsidP="00242BB1">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5F372316"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vAlign w:val="bottom"/>
          </w:tcPr>
          <w:p w14:paraId="7D77C9D3"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F56D1" w:rsidRPr="00286B5D" w14:paraId="0246BC15" w14:textId="66F222FE" w:rsidTr="005436C5">
        <w:tc>
          <w:tcPr>
            <w:tcW w:w="6300" w:type="dxa"/>
            <w:vAlign w:val="bottom"/>
            <w:hideMark/>
          </w:tcPr>
          <w:p w14:paraId="6CC5E53A"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286B5D">
              <w:rPr>
                <w:rFonts w:ascii="Arial" w:hAnsi="Arial" w:cs="Arial"/>
                <w:b/>
                <w:bCs/>
                <w:color w:val="000000"/>
                <w:sz w:val="18"/>
                <w:szCs w:val="18"/>
              </w:rPr>
              <w:t>Non-current assets</w:t>
            </w:r>
          </w:p>
        </w:tc>
        <w:tc>
          <w:tcPr>
            <w:tcW w:w="1584" w:type="dxa"/>
            <w:tcBorders>
              <w:bottom w:val="single" w:sz="4" w:space="0" w:color="auto"/>
            </w:tcBorders>
            <w:shd w:val="clear" w:color="auto" w:fill="FAFAFA"/>
            <w:vAlign w:val="bottom"/>
          </w:tcPr>
          <w:p w14:paraId="7EF7C4D3" w14:textId="5FC80B2B"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5</w:t>
            </w:r>
          </w:p>
        </w:tc>
        <w:tc>
          <w:tcPr>
            <w:tcW w:w="1584" w:type="dxa"/>
            <w:tcBorders>
              <w:bottom w:val="single" w:sz="4" w:space="0" w:color="auto"/>
            </w:tcBorders>
            <w:vAlign w:val="bottom"/>
          </w:tcPr>
          <w:p w14:paraId="0345FA83" w14:textId="4A16F582"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37</w:t>
            </w:r>
          </w:p>
        </w:tc>
      </w:tr>
      <w:tr w:rsidR="001F56D1" w:rsidRPr="00286B5D" w14:paraId="4872B534" w14:textId="024BE9A6" w:rsidTr="005436C5">
        <w:tc>
          <w:tcPr>
            <w:tcW w:w="6300" w:type="dxa"/>
            <w:vAlign w:val="bottom"/>
          </w:tcPr>
          <w:p w14:paraId="6EAA149E" w14:textId="77777777" w:rsidR="001F56D1" w:rsidRPr="00286B5D" w:rsidRDefault="001F56D1" w:rsidP="00242BB1">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0DE5EAF0" w14:textId="77777777" w:rsidR="001F56D1" w:rsidRPr="00286B5D" w:rsidRDefault="001F56D1" w:rsidP="00242BB1">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vAlign w:val="bottom"/>
          </w:tcPr>
          <w:p w14:paraId="0695EA55" w14:textId="77777777" w:rsidR="001F56D1" w:rsidRPr="00286B5D" w:rsidRDefault="001F56D1" w:rsidP="00242BB1">
            <w:pPr>
              <w:autoSpaceDE w:val="0"/>
              <w:autoSpaceDN w:val="0"/>
              <w:adjustRightInd w:val="0"/>
              <w:ind w:left="972"/>
              <w:jc w:val="right"/>
              <w:rPr>
                <w:rFonts w:ascii="Arial" w:hAnsi="Arial" w:cs="Arial"/>
                <w:color w:val="000000"/>
                <w:sz w:val="18"/>
                <w:szCs w:val="18"/>
              </w:rPr>
            </w:pPr>
          </w:p>
        </w:tc>
      </w:tr>
      <w:tr w:rsidR="001F56D1" w:rsidRPr="00286B5D" w14:paraId="1769221D" w14:textId="3ABDE848" w:rsidTr="005436C5">
        <w:tc>
          <w:tcPr>
            <w:tcW w:w="6300" w:type="dxa"/>
            <w:vAlign w:val="bottom"/>
            <w:hideMark/>
          </w:tcPr>
          <w:p w14:paraId="739E78AF"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286B5D">
              <w:rPr>
                <w:rFonts w:ascii="Arial" w:hAnsi="Arial" w:cs="Arial"/>
                <w:b/>
                <w:bCs/>
                <w:color w:val="000000"/>
                <w:sz w:val="18"/>
                <w:szCs w:val="18"/>
              </w:rPr>
              <w:t>Total assets</w:t>
            </w:r>
          </w:p>
        </w:tc>
        <w:tc>
          <w:tcPr>
            <w:tcW w:w="1584" w:type="dxa"/>
            <w:tcBorders>
              <w:bottom w:val="single" w:sz="4" w:space="0" w:color="auto"/>
            </w:tcBorders>
            <w:shd w:val="clear" w:color="auto" w:fill="FAFAFA"/>
            <w:vAlign w:val="bottom"/>
          </w:tcPr>
          <w:p w14:paraId="2188C7E3" w14:textId="1DAA595F"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1</w:t>
            </w:r>
            <w:r w:rsidR="001F56D1" w:rsidRPr="00286B5D">
              <w:rPr>
                <w:rFonts w:ascii="Arial" w:hAnsi="Arial" w:cs="Arial"/>
                <w:color w:val="000000"/>
                <w:sz w:val="18"/>
                <w:szCs w:val="18"/>
              </w:rPr>
              <w:t>,</w:t>
            </w:r>
            <w:r w:rsidRPr="00286B5D">
              <w:rPr>
                <w:rFonts w:ascii="Arial" w:hAnsi="Arial" w:cs="Arial"/>
                <w:color w:val="000000"/>
                <w:sz w:val="18"/>
                <w:szCs w:val="18"/>
                <w:lang w:val="en-GB"/>
              </w:rPr>
              <w:t>950</w:t>
            </w:r>
          </w:p>
        </w:tc>
        <w:tc>
          <w:tcPr>
            <w:tcW w:w="1584" w:type="dxa"/>
            <w:tcBorders>
              <w:bottom w:val="single" w:sz="4" w:space="0" w:color="auto"/>
            </w:tcBorders>
            <w:vAlign w:val="bottom"/>
          </w:tcPr>
          <w:p w14:paraId="2ACAAF15" w14:textId="2AF20BC2"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1</w:t>
            </w:r>
            <w:r w:rsidR="001F56D1" w:rsidRPr="00286B5D">
              <w:rPr>
                <w:rFonts w:ascii="Arial" w:hAnsi="Arial" w:cs="Arial"/>
                <w:color w:val="000000"/>
                <w:sz w:val="18"/>
                <w:szCs w:val="18"/>
              </w:rPr>
              <w:t>,</w:t>
            </w:r>
            <w:r w:rsidRPr="00286B5D">
              <w:rPr>
                <w:rFonts w:ascii="Arial" w:hAnsi="Arial" w:cs="Arial"/>
                <w:color w:val="000000"/>
                <w:sz w:val="18"/>
                <w:szCs w:val="18"/>
                <w:lang w:val="en-GB"/>
              </w:rPr>
              <w:t>761</w:t>
            </w:r>
          </w:p>
        </w:tc>
      </w:tr>
      <w:tr w:rsidR="001F56D1" w:rsidRPr="00286B5D" w14:paraId="6A2BE6A8" w14:textId="5DA9A679" w:rsidTr="005436C5">
        <w:tc>
          <w:tcPr>
            <w:tcW w:w="6300" w:type="dxa"/>
            <w:vAlign w:val="bottom"/>
          </w:tcPr>
          <w:p w14:paraId="374E736D" w14:textId="77777777" w:rsidR="001F56D1" w:rsidRPr="00286B5D" w:rsidRDefault="001F56D1" w:rsidP="00242BB1">
            <w:pPr>
              <w:tabs>
                <w:tab w:val="center" w:pos="6840"/>
                <w:tab w:val="right" w:pos="8640"/>
              </w:tabs>
              <w:ind w:left="-104" w:right="-43"/>
              <w:rPr>
                <w:rFonts w:ascii="Arial" w:hAnsi="Arial" w:cs="Arial"/>
                <w:color w:val="000000"/>
                <w:sz w:val="18"/>
                <w:szCs w:val="18"/>
              </w:rPr>
            </w:pPr>
          </w:p>
        </w:tc>
        <w:tc>
          <w:tcPr>
            <w:tcW w:w="1584" w:type="dxa"/>
            <w:tcBorders>
              <w:top w:val="single" w:sz="4" w:space="0" w:color="auto"/>
            </w:tcBorders>
            <w:shd w:val="clear" w:color="auto" w:fill="FAFAFA"/>
            <w:vAlign w:val="bottom"/>
          </w:tcPr>
          <w:p w14:paraId="57AEDB9C"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vAlign w:val="bottom"/>
          </w:tcPr>
          <w:p w14:paraId="1D1077EA"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F56D1" w:rsidRPr="00286B5D" w14:paraId="5C656209" w14:textId="377A8EB7" w:rsidTr="005436C5">
        <w:tc>
          <w:tcPr>
            <w:tcW w:w="6300" w:type="dxa"/>
            <w:vAlign w:val="bottom"/>
            <w:hideMark/>
          </w:tcPr>
          <w:p w14:paraId="313CA5F5"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left="-104"/>
              <w:rPr>
                <w:rFonts w:ascii="Arial" w:hAnsi="Arial" w:cs="Arial"/>
                <w:b/>
                <w:bCs/>
                <w:color w:val="000000"/>
                <w:sz w:val="18"/>
                <w:szCs w:val="18"/>
              </w:rPr>
            </w:pPr>
            <w:r w:rsidRPr="00286B5D">
              <w:rPr>
                <w:rFonts w:ascii="Arial" w:hAnsi="Arial" w:cs="Arial"/>
                <w:b/>
                <w:bCs/>
                <w:color w:val="000000"/>
                <w:sz w:val="18"/>
                <w:szCs w:val="18"/>
              </w:rPr>
              <w:t>Current liabilities</w:t>
            </w:r>
          </w:p>
        </w:tc>
        <w:tc>
          <w:tcPr>
            <w:tcW w:w="1584" w:type="dxa"/>
            <w:shd w:val="clear" w:color="auto" w:fill="FAFAFA"/>
            <w:vAlign w:val="bottom"/>
          </w:tcPr>
          <w:p w14:paraId="7EB76332"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vAlign w:val="bottom"/>
          </w:tcPr>
          <w:p w14:paraId="585F46EE"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F56D1" w:rsidRPr="00286B5D" w14:paraId="27B18C04" w14:textId="6DC6B7A0" w:rsidTr="005436C5">
        <w:tc>
          <w:tcPr>
            <w:tcW w:w="6300" w:type="dxa"/>
            <w:vAlign w:val="bottom"/>
            <w:hideMark/>
          </w:tcPr>
          <w:p w14:paraId="386ECA43" w14:textId="77777777" w:rsidR="001F56D1" w:rsidRPr="00286B5D" w:rsidRDefault="001F56D1" w:rsidP="00242BB1">
            <w:pPr>
              <w:autoSpaceDE w:val="0"/>
              <w:autoSpaceDN w:val="0"/>
              <w:adjustRightInd w:val="0"/>
              <w:ind w:left="-104"/>
              <w:rPr>
                <w:rFonts w:ascii="Arial" w:hAnsi="Arial" w:cs="Arial"/>
                <w:color w:val="000000"/>
                <w:spacing w:val="-2"/>
                <w:sz w:val="18"/>
                <w:szCs w:val="18"/>
              </w:rPr>
            </w:pPr>
            <w:r w:rsidRPr="00286B5D">
              <w:rPr>
                <w:rFonts w:ascii="Arial" w:hAnsi="Arial" w:cs="Arial"/>
                <w:color w:val="000000"/>
                <w:spacing w:val="-2"/>
                <w:sz w:val="18"/>
                <w:szCs w:val="18"/>
              </w:rPr>
              <w:t xml:space="preserve">Financial liabilities </w:t>
            </w:r>
          </w:p>
        </w:tc>
        <w:tc>
          <w:tcPr>
            <w:tcW w:w="1584" w:type="dxa"/>
            <w:shd w:val="clear" w:color="auto" w:fill="FAFAFA"/>
            <w:vAlign w:val="bottom"/>
          </w:tcPr>
          <w:p w14:paraId="0D5241C3"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vAlign w:val="bottom"/>
          </w:tcPr>
          <w:p w14:paraId="23535F91"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F56D1" w:rsidRPr="00286B5D" w14:paraId="406A797B" w14:textId="606C4FCD" w:rsidTr="005436C5">
        <w:tc>
          <w:tcPr>
            <w:tcW w:w="6300" w:type="dxa"/>
            <w:vAlign w:val="bottom"/>
            <w:hideMark/>
          </w:tcPr>
          <w:p w14:paraId="61553571" w14:textId="77777777" w:rsidR="001F56D1" w:rsidRPr="00286B5D" w:rsidRDefault="001F56D1" w:rsidP="00242BB1">
            <w:pPr>
              <w:autoSpaceDE w:val="0"/>
              <w:autoSpaceDN w:val="0"/>
              <w:adjustRightInd w:val="0"/>
              <w:ind w:left="-104"/>
              <w:rPr>
                <w:rFonts w:ascii="Arial" w:hAnsi="Arial" w:cs="Arial"/>
                <w:color w:val="000000"/>
                <w:spacing w:val="-2"/>
                <w:sz w:val="18"/>
                <w:szCs w:val="18"/>
              </w:rPr>
            </w:pPr>
            <w:r w:rsidRPr="00286B5D">
              <w:rPr>
                <w:rFonts w:ascii="Arial" w:hAnsi="Arial" w:cs="Arial"/>
                <w:color w:val="000000"/>
                <w:spacing w:val="-2"/>
                <w:sz w:val="18"/>
                <w:szCs w:val="18"/>
              </w:rPr>
              <w:t xml:space="preserve">   (excluding trade payables)</w:t>
            </w:r>
          </w:p>
        </w:tc>
        <w:tc>
          <w:tcPr>
            <w:tcW w:w="1584" w:type="dxa"/>
            <w:shd w:val="clear" w:color="auto" w:fill="FAFAFA"/>
            <w:vAlign w:val="bottom"/>
          </w:tcPr>
          <w:p w14:paraId="1CF00E8A" w14:textId="25C6340E"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632</w:t>
            </w:r>
          </w:p>
        </w:tc>
        <w:tc>
          <w:tcPr>
            <w:tcW w:w="1584" w:type="dxa"/>
            <w:vAlign w:val="bottom"/>
          </w:tcPr>
          <w:p w14:paraId="42E7D8A2" w14:textId="72A5F727"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228</w:t>
            </w:r>
          </w:p>
        </w:tc>
      </w:tr>
      <w:tr w:rsidR="001F56D1" w:rsidRPr="00286B5D" w14:paraId="7DBB46B6" w14:textId="0F041395" w:rsidTr="005436C5">
        <w:tc>
          <w:tcPr>
            <w:tcW w:w="6300" w:type="dxa"/>
            <w:vAlign w:val="bottom"/>
            <w:hideMark/>
          </w:tcPr>
          <w:p w14:paraId="4FC34A1C" w14:textId="77777777" w:rsidR="001F56D1" w:rsidRPr="00286B5D" w:rsidRDefault="001F56D1" w:rsidP="00242BB1">
            <w:pPr>
              <w:autoSpaceDE w:val="0"/>
              <w:autoSpaceDN w:val="0"/>
              <w:adjustRightInd w:val="0"/>
              <w:ind w:left="-104"/>
              <w:rPr>
                <w:rFonts w:ascii="Arial" w:hAnsi="Arial" w:cs="Arial"/>
                <w:color w:val="000000"/>
                <w:sz w:val="18"/>
                <w:szCs w:val="18"/>
              </w:rPr>
            </w:pPr>
            <w:r w:rsidRPr="00286B5D">
              <w:rPr>
                <w:rFonts w:ascii="Arial" w:hAnsi="Arial" w:cs="Arial"/>
                <w:color w:val="000000"/>
                <w:sz w:val="18"/>
                <w:szCs w:val="18"/>
              </w:rPr>
              <w:t>Other current liabilities</w:t>
            </w:r>
          </w:p>
        </w:tc>
        <w:tc>
          <w:tcPr>
            <w:tcW w:w="1584" w:type="dxa"/>
            <w:shd w:val="clear" w:color="auto" w:fill="FAFAFA"/>
            <w:vAlign w:val="bottom"/>
          </w:tcPr>
          <w:p w14:paraId="11FEF9A1"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vAlign w:val="bottom"/>
          </w:tcPr>
          <w:p w14:paraId="56B91AE4"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F56D1" w:rsidRPr="00286B5D" w14:paraId="707A3A57" w14:textId="2280893A" w:rsidTr="005436C5">
        <w:tc>
          <w:tcPr>
            <w:tcW w:w="6300" w:type="dxa"/>
            <w:vAlign w:val="bottom"/>
            <w:hideMark/>
          </w:tcPr>
          <w:p w14:paraId="1494C149" w14:textId="77777777" w:rsidR="001F56D1" w:rsidRPr="00286B5D" w:rsidRDefault="001F56D1" w:rsidP="00242BB1">
            <w:pPr>
              <w:autoSpaceDE w:val="0"/>
              <w:autoSpaceDN w:val="0"/>
              <w:adjustRightInd w:val="0"/>
              <w:ind w:left="-104"/>
              <w:rPr>
                <w:rFonts w:ascii="Arial" w:hAnsi="Arial" w:cs="Arial"/>
                <w:color w:val="000000"/>
                <w:sz w:val="18"/>
                <w:szCs w:val="18"/>
              </w:rPr>
            </w:pPr>
            <w:r w:rsidRPr="00286B5D">
              <w:rPr>
                <w:rFonts w:ascii="Arial" w:hAnsi="Arial" w:cs="Arial"/>
                <w:color w:val="000000"/>
                <w:sz w:val="18"/>
                <w:szCs w:val="18"/>
              </w:rPr>
              <w:t xml:space="preserve">   (including trade payables)</w:t>
            </w:r>
          </w:p>
        </w:tc>
        <w:tc>
          <w:tcPr>
            <w:tcW w:w="1584" w:type="dxa"/>
            <w:tcBorders>
              <w:bottom w:val="single" w:sz="4" w:space="0" w:color="auto"/>
            </w:tcBorders>
            <w:shd w:val="clear" w:color="auto" w:fill="FAFAFA"/>
            <w:vAlign w:val="bottom"/>
          </w:tcPr>
          <w:p w14:paraId="29C7C917" w14:textId="0EAB17EC"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108</w:t>
            </w:r>
          </w:p>
        </w:tc>
        <w:tc>
          <w:tcPr>
            <w:tcW w:w="1584" w:type="dxa"/>
            <w:tcBorders>
              <w:bottom w:val="single" w:sz="4" w:space="0" w:color="auto"/>
            </w:tcBorders>
            <w:vAlign w:val="bottom"/>
          </w:tcPr>
          <w:p w14:paraId="1E1A901C" w14:textId="6AE734D1"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161</w:t>
            </w:r>
          </w:p>
        </w:tc>
      </w:tr>
      <w:tr w:rsidR="001F56D1" w:rsidRPr="00286B5D" w14:paraId="6E4D339A" w14:textId="51D57146" w:rsidTr="005436C5">
        <w:tc>
          <w:tcPr>
            <w:tcW w:w="6300" w:type="dxa"/>
            <w:vAlign w:val="bottom"/>
          </w:tcPr>
          <w:p w14:paraId="1C1D0448" w14:textId="77777777" w:rsidR="001F56D1" w:rsidRPr="00286B5D" w:rsidRDefault="001F56D1" w:rsidP="00242BB1">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203A0E8E" w14:textId="77777777" w:rsidR="001F56D1" w:rsidRPr="00286B5D" w:rsidRDefault="001F56D1" w:rsidP="00242BB1">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vAlign w:val="bottom"/>
          </w:tcPr>
          <w:p w14:paraId="254BE69F" w14:textId="77777777" w:rsidR="001F56D1" w:rsidRPr="00286B5D" w:rsidRDefault="001F56D1" w:rsidP="00242BB1">
            <w:pPr>
              <w:autoSpaceDE w:val="0"/>
              <w:autoSpaceDN w:val="0"/>
              <w:adjustRightInd w:val="0"/>
              <w:ind w:left="972"/>
              <w:jc w:val="right"/>
              <w:rPr>
                <w:rFonts w:ascii="Arial" w:hAnsi="Arial" w:cs="Arial"/>
                <w:color w:val="000000"/>
                <w:sz w:val="18"/>
                <w:szCs w:val="18"/>
              </w:rPr>
            </w:pPr>
          </w:p>
        </w:tc>
      </w:tr>
      <w:tr w:rsidR="001F56D1" w:rsidRPr="00286B5D" w14:paraId="73A25E41" w14:textId="0C310BBE" w:rsidTr="005436C5">
        <w:tc>
          <w:tcPr>
            <w:tcW w:w="6300" w:type="dxa"/>
            <w:vAlign w:val="bottom"/>
            <w:hideMark/>
          </w:tcPr>
          <w:p w14:paraId="22C188DE" w14:textId="77777777" w:rsidR="001F56D1" w:rsidRPr="00286B5D" w:rsidRDefault="001F56D1" w:rsidP="00242BB1">
            <w:pPr>
              <w:autoSpaceDE w:val="0"/>
              <w:autoSpaceDN w:val="0"/>
              <w:adjustRightInd w:val="0"/>
              <w:ind w:left="-104"/>
              <w:rPr>
                <w:rFonts w:ascii="Arial" w:hAnsi="Arial" w:cs="Arial"/>
                <w:color w:val="000000"/>
                <w:sz w:val="18"/>
                <w:szCs w:val="18"/>
              </w:rPr>
            </w:pPr>
            <w:r w:rsidRPr="00286B5D">
              <w:rPr>
                <w:rFonts w:ascii="Arial" w:hAnsi="Arial" w:cs="Arial"/>
                <w:b/>
                <w:bCs/>
                <w:color w:val="000000"/>
                <w:sz w:val="18"/>
                <w:szCs w:val="18"/>
              </w:rPr>
              <w:t>Total current liabilities</w:t>
            </w:r>
          </w:p>
        </w:tc>
        <w:tc>
          <w:tcPr>
            <w:tcW w:w="1584" w:type="dxa"/>
            <w:tcBorders>
              <w:bottom w:val="single" w:sz="4" w:space="0" w:color="auto"/>
            </w:tcBorders>
            <w:shd w:val="clear" w:color="auto" w:fill="FAFAFA"/>
            <w:vAlign w:val="bottom"/>
          </w:tcPr>
          <w:p w14:paraId="75AC721B" w14:textId="4CF088DD"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286B5D">
              <w:rPr>
                <w:rFonts w:ascii="Arial" w:hAnsi="Arial" w:cs="Arial"/>
                <w:color w:val="000000"/>
                <w:sz w:val="18"/>
                <w:szCs w:val="18"/>
                <w:lang w:val="en-GB"/>
              </w:rPr>
              <w:t>740</w:t>
            </w:r>
          </w:p>
        </w:tc>
        <w:tc>
          <w:tcPr>
            <w:tcW w:w="1584" w:type="dxa"/>
            <w:tcBorders>
              <w:bottom w:val="single" w:sz="4" w:space="0" w:color="auto"/>
            </w:tcBorders>
            <w:vAlign w:val="bottom"/>
          </w:tcPr>
          <w:p w14:paraId="4F9F4D43" w14:textId="69B3A687"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GB"/>
              </w:rPr>
            </w:pPr>
            <w:r w:rsidRPr="00286B5D">
              <w:rPr>
                <w:rFonts w:ascii="Arial" w:hAnsi="Arial" w:cs="Arial"/>
                <w:color w:val="000000"/>
                <w:sz w:val="18"/>
                <w:szCs w:val="18"/>
                <w:lang w:val="en-GB"/>
              </w:rPr>
              <w:t>389</w:t>
            </w:r>
          </w:p>
        </w:tc>
      </w:tr>
      <w:tr w:rsidR="001F56D1" w:rsidRPr="00286B5D" w14:paraId="34154509" w14:textId="14D2C16E" w:rsidTr="005436C5">
        <w:tc>
          <w:tcPr>
            <w:tcW w:w="6300" w:type="dxa"/>
            <w:vAlign w:val="bottom"/>
          </w:tcPr>
          <w:p w14:paraId="3706EBE9" w14:textId="77777777" w:rsidR="001F56D1" w:rsidRPr="00286B5D" w:rsidRDefault="001F56D1" w:rsidP="00242BB1">
            <w:pPr>
              <w:tabs>
                <w:tab w:val="center" w:pos="6840"/>
                <w:tab w:val="right" w:pos="8640"/>
              </w:tabs>
              <w:ind w:left="-104" w:right="-43"/>
              <w:rPr>
                <w:rFonts w:ascii="Arial" w:hAnsi="Arial" w:cs="Arial"/>
                <w:color w:val="000000"/>
                <w:sz w:val="18"/>
                <w:szCs w:val="18"/>
              </w:rPr>
            </w:pPr>
          </w:p>
        </w:tc>
        <w:tc>
          <w:tcPr>
            <w:tcW w:w="1584" w:type="dxa"/>
            <w:tcBorders>
              <w:top w:val="single" w:sz="4" w:space="0" w:color="auto"/>
            </w:tcBorders>
            <w:shd w:val="clear" w:color="auto" w:fill="FAFAFA"/>
            <w:vAlign w:val="bottom"/>
          </w:tcPr>
          <w:p w14:paraId="1F950CB5"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tcBorders>
            <w:vAlign w:val="bottom"/>
          </w:tcPr>
          <w:p w14:paraId="6B627CCB"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F56D1" w:rsidRPr="00286B5D" w14:paraId="58DD6AC2" w14:textId="3C4623BD" w:rsidTr="005436C5">
        <w:tc>
          <w:tcPr>
            <w:tcW w:w="6300" w:type="dxa"/>
            <w:vAlign w:val="bottom"/>
            <w:hideMark/>
          </w:tcPr>
          <w:p w14:paraId="2F063679" w14:textId="77777777" w:rsidR="001F56D1" w:rsidRPr="00286B5D" w:rsidRDefault="001F56D1" w:rsidP="00242BB1">
            <w:pPr>
              <w:tabs>
                <w:tab w:val="center" w:pos="6840"/>
                <w:tab w:val="right" w:pos="8640"/>
              </w:tabs>
              <w:ind w:left="-104" w:right="-43"/>
              <w:rPr>
                <w:rFonts w:ascii="Arial" w:hAnsi="Arial" w:cs="Arial"/>
                <w:color w:val="000000"/>
                <w:sz w:val="18"/>
                <w:szCs w:val="18"/>
              </w:rPr>
            </w:pPr>
            <w:r w:rsidRPr="00286B5D">
              <w:rPr>
                <w:rFonts w:ascii="Arial" w:hAnsi="Arial" w:cs="Arial"/>
                <w:b/>
                <w:bCs/>
                <w:color w:val="000000"/>
                <w:sz w:val="18"/>
                <w:szCs w:val="18"/>
              </w:rPr>
              <w:t>Non-current liabilities</w:t>
            </w:r>
          </w:p>
        </w:tc>
        <w:tc>
          <w:tcPr>
            <w:tcW w:w="1584" w:type="dxa"/>
            <w:shd w:val="clear" w:color="auto" w:fill="FAFAFA"/>
            <w:vAlign w:val="bottom"/>
          </w:tcPr>
          <w:p w14:paraId="1C648F62"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vAlign w:val="bottom"/>
          </w:tcPr>
          <w:p w14:paraId="74CCC1A0"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F56D1" w:rsidRPr="00286B5D" w14:paraId="6E8201F4" w14:textId="4AC816BA" w:rsidTr="005436C5">
        <w:tc>
          <w:tcPr>
            <w:tcW w:w="6300" w:type="dxa"/>
            <w:vAlign w:val="bottom"/>
          </w:tcPr>
          <w:p w14:paraId="41556B3E" w14:textId="77777777" w:rsidR="001F56D1" w:rsidRPr="00286B5D" w:rsidRDefault="001F56D1" w:rsidP="00242BB1">
            <w:pPr>
              <w:tabs>
                <w:tab w:val="center" w:pos="6840"/>
                <w:tab w:val="right" w:pos="8640"/>
              </w:tabs>
              <w:ind w:left="-104" w:right="-43"/>
              <w:rPr>
                <w:rFonts w:ascii="Arial" w:hAnsi="Arial" w:cs="Arial"/>
                <w:b/>
                <w:bCs/>
                <w:color w:val="000000"/>
                <w:sz w:val="18"/>
                <w:szCs w:val="18"/>
              </w:rPr>
            </w:pPr>
          </w:p>
        </w:tc>
        <w:tc>
          <w:tcPr>
            <w:tcW w:w="1584" w:type="dxa"/>
            <w:shd w:val="clear" w:color="auto" w:fill="FAFAFA"/>
            <w:vAlign w:val="bottom"/>
          </w:tcPr>
          <w:p w14:paraId="05001067"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vAlign w:val="bottom"/>
          </w:tcPr>
          <w:p w14:paraId="52C5249C" w14:textId="77777777" w:rsidR="001F56D1" w:rsidRPr="00286B5D" w:rsidRDefault="001F56D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1F56D1" w:rsidRPr="00286B5D" w14:paraId="0A26BAB4" w14:textId="5EDA3BA0" w:rsidTr="005436C5">
        <w:tc>
          <w:tcPr>
            <w:tcW w:w="6300" w:type="dxa"/>
            <w:vAlign w:val="bottom"/>
            <w:hideMark/>
          </w:tcPr>
          <w:p w14:paraId="0C91D2DF" w14:textId="77777777" w:rsidR="001F56D1" w:rsidRPr="00286B5D" w:rsidRDefault="001F56D1" w:rsidP="00242BB1">
            <w:pPr>
              <w:autoSpaceDE w:val="0"/>
              <w:autoSpaceDN w:val="0"/>
              <w:adjustRightInd w:val="0"/>
              <w:ind w:left="-104"/>
              <w:rPr>
                <w:rFonts w:ascii="Arial" w:hAnsi="Arial" w:cs="Arial"/>
                <w:color w:val="000000"/>
                <w:sz w:val="18"/>
                <w:szCs w:val="18"/>
              </w:rPr>
            </w:pPr>
            <w:r w:rsidRPr="00286B5D">
              <w:rPr>
                <w:rFonts w:ascii="Arial" w:hAnsi="Arial" w:cs="Arial"/>
                <w:color w:val="000000"/>
                <w:sz w:val="18"/>
                <w:szCs w:val="18"/>
              </w:rPr>
              <w:t>Financial liabilities</w:t>
            </w:r>
          </w:p>
        </w:tc>
        <w:tc>
          <w:tcPr>
            <w:tcW w:w="1584" w:type="dxa"/>
            <w:tcBorders>
              <w:bottom w:val="single" w:sz="4" w:space="0" w:color="auto"/>
            </w:tcBorders>
            <w:shd w:val="clear" w:color="auto" w:fill="FAFAFA"/>
            <w:vAlign w:val="bottom"/>
          </w:tcPr>
          <w:p w14:paraId="515377C6" w14:textId="59F5A722"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32</w:t>
            </w:r>
          </w:p>
        </w:tc>
        <w:tc>
          <w:tcPr>
            <w:tcW w:w="1584" w:type="dxa"/>
            <w:tcBorders>
              <w:bottom w:val="single" w:sz="4" w:space="0" w:color="auto"/>
            </w:tcBorders>
            <w:vAlign w:val="bottom"/>
          </w:tcPr>
          <w:p w14:paraId="3D3FBDE2" w14:textId="5B782ABC"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294</w:t>
            </w:r>
          </w:p>
        </w:tc>
      </w:tr>
      <w:tr w:rsidR="001F56D1" w:rsidRPr="00286B5D" w14:paraId="62C28706" w14:textId="0AF9CD56" w:rsidTr="005436C5">
        <w:tc>
          <w:tcPr>
            <w:tcW w:w="6300" w:type="dxa"/>
            <w:vAlign w:val="bottom"/>
          </w:tcPr>
          <w:p w14:paraId="0AD541B8" w14:textId="77777777" w:rsidR="001F56D1" w:rsidRPr="00286B5D" w:rsidRDefault="001F56D1" w:rsidP="00242BB1">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3246D768" w14:textId="77777777" w:rsidR="001F56D1" w:rsidRPr="00286B5D" w:rsidRDefault="001F56D1" w:rsidP="00242BB1">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vAlign w:val="bottom"/>
          </w:tcPr>
          <w:p w14:paraId="10416DBF" w14:textId="77777777" w:rsidR="001F56D1" w:rsidRPr="00286B5D" w:rsidRDefault="001F56D1" w:rsidP="00242BB1">
            <w:pPr>
              <w:autoSpaceDE w:val="0"/>
              <w:autoSpaceDN w:val="0"/>
              <w:adjustRightInd w:val="0"/>
              <w:ind w:left="972"/>
              <w:jc w:val="right"/>
              <w:rPr>
                <w:rFonts w:ascii="Arial" w:hAnsi="Arial" w:cs="Arial"/>
                <w:color w:val="000000"/>
                <w:sz w:val="18"/>
                <w:szCs w:val="18"/>
              </w:rPr>
            </w:pPr>
          </w:p>
        </w:tc>
      </w:tr>
      <w:tr w:rsidR="001F56D1" w:rsidRPr="00286B5D" w14:paraId="57041EF9" w14:textId="3EC54569" w:rsidTr="005436C5">
        <w:tc>
          <w:tcPr>
            <w:tcW w:w="6300" w:type="dxa"/>
            <w:vAlign w:val="bottom"/>
            <w:hideMark/>
          </w:tcPr>
          <w:p w14:paraId="5BC2CDA4" w14:textId="77777777" w:rsidR="001F56D1" w:rsidRPr="00286B5D" w:rsidRDefault="001F56D1" w:rsidP="00242BB1">
            <w:pPr>
              <w:autoSpaceDE w:val="0"/>
              <w:autoSpaceDN w:val="0"/>
              <w:adjustRightInd w:val="0"/>
              <w:ind w:left="-104"/>
              <w:rPr>
                <w:rFonts w:ascii="Arial" w:hAnsi="Arial" w:cs="Arial"/>
                <w:b/>
                <w:bCs/>
                <w:color w:val="000000"/>
                <w:sz w:val="18"/>
                <w:szCs w:val="18"/>
              </w:rPr>
            </w:pPr>
            <w:r w:rsidRPr="00286B5D">
              <w:rPr>
                <w:rFonts w:ascii="Arial" w:hAnsi="Arial" w:cs="Arial"/>
                <w:b/>
                <w:bCs/>
                <w:color w:val="000000"/>
                <w:sz w:val="18"/>
                <w:szCs w:val="18"/>
              </w:rPr>
              <w:t>Total non-current liabilities</w:t>
            </w:r>
          </w:p>
        </w:tc>
        <w:tc>
          <w:tcPr>
            <w:tcW w:w="1584" w:type="dxa"/>
            <w:tcBorders>
              <w:bottom w:val="single" w:sz="4" w:space="0" w:color="auto"/>
            </w:tcBorders>
            <w:shd w:val="clear" w:color="auto" w:fill="FAFAFA"/>
            <w:vAlign w:val="bottom"/>
          </w:tcPr>
          <w:p w14:paraId="5B57EBF6" w14:textId="32F7E3BB"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32</w:t>
            </w:r>
          </w:p>
        </w:tc>
        <w:tc>
          <w:tcPr>
            <w:tcW w:w="1584" w:type="dxa"/>
            <w:tcBorders>
              <w:bottom w:val="single" w:sz="4" w:space="0" w:color="auto"/>
            </w:tcBorders>
            <w:vAlign w:val="bottom"/>
          </w:tcPr>
          <w:p w14:paraId="01287875" w14:textId="6F68EAAD"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294</w:t>
            </w:r>
          </w:p>
        </w:tc>
      </w:tr>
      <w:tr w:rsidR="001F56D1" w:rsidRPr="00286B5D" w14:paraId="062ABA5D" w14:textId="1A3C2695" w:rsidTr="005436C5">
        <w:tc>
          <w:tcPr>
            <w:tcW w:w="6300" w:type="dxa"/>
            <w:vAlign w:val="bottom"/>
          </w:tcPr>
          <w:p w14:paraId="542511CB" w14:textId="77777777" w:rsidR="001F56D1" w:rsidRPr="00286B5D" w:rsidRDefault="001F56D1" w:rsidP="00242BB1">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2D2882B2" w14:textId="77777777" w:rsidR="001F56D1" w:rsidRPr="00286B5D" w:rsidRDefault="001F56D1" w:rsidP="00242BB1">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vAlign w:val="bottom"/>
          </w:tcPr>
          <w:p w14:paraId="45030233" w14:textId="77777777" w:rsidR="001F56D1" w:rsidRPr="00286B5D" w:rsidRDefault="001F56D1" w:rsidP="00242BB1">
            <w:pPr>
              <w:autoSpaceDE w:val="0"/>
              <w:autoSpaceDN w:val="0"/>
              <w:adjustRightInd w:val="0"/>
              <w:ind w:left="972"/>
              <w:jc w:val="right"/>
              <w:rPr>
                <w:rFonts w:ascii="Arial" w:hAnsi="Arial" w:cs="Arial"/>
                <w:color w:val="000000"/>
                <w:sz w:val="18"/>
                <w:szCs w:val="18"/>
              </w:rPr>
            </w:pPr>
          </w:p>
        </w:tc>
      </w:tr>
      <w:tr w:rsidR="001F56D1" w:rsidRPr="00286B5D" w14:paraId="0349157F" w14:textId="09AD3941" w:rsidTr="005436C5">
        <w:tc>
          <w:tcPr>
            <w:tcW w:w="6300" w:type="dxa"/>
            <w:vAlign w:val="bottom"/>
            <w:hideMark/>
          </w:tcPr>
          <w:p w14:paraId="303C3124" w14:textId="77777777" w:rsidR="001F56D1" w:rsidRPr="00286B5D" w:rsidRDefault="001F56D1" w:rsidP="00242BB1">
            <w:pPr>
              <w:autoSpaceDE w:val="0"/>
              <w:autoSpaceDN w:val="0"/>
              <w:adjustRightInd w:val="0"/>
              <w:ind w:left="-104"/>
              <w:rPr>
                <w:rFonts w:ascii="Arial" w:hAnsi="Arial" w:cs="Arial"/>
                <w:b/>
                <w:bCs/>
                <w:color w:val="000000"/>
                <w:sz w:val="18"/>
                <w:szCs w:val="18"/>
              </w:rPr>
            </w:pPr>
            <w:r w:rsidRPr="00286B5D">
              <w:rPr>
                <w:rFonts w:ascii="Arial" w:hAnsi="Arial" w:cs="Arial"/>
                <w:b/>
                <w:bCs/>
                <w:color w:val="000000"/>
                <w:sz w:val="18"/>
                <w:szCs w:val="18"/>
              </w:rPr>
              <w:t>Total liabilities</w:t>
            </w:r>
          </w:p>
        </w:tc>
        <w:tc>
          <w:tcPr>
            <w:tcW w:w="1584" w:type="dxa"/>
            <w:tcBorders>
              <w:bottom w:val="single" w:sz="4" w:space="0" w:color="auto"/>
            </w:tcBorders>
            <w:shd w:val="clear" w:color="auto" w:fill="FAFAFA"/>
            <w:vAlign w:val="bottom"/>
          </w:tcPr>
          <w:p w14:paraId="10360421" w14:textId="2B5DA92B"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772</w:t>
            </w:r>
          </w:p>
        </w:tc>
        <w:tc>
          <w:tcPr>
            <w:tcW w:w="1584" w:type="dxa"/>
            <w:tcBorders>
              <w:bottom w:val="single" w:sz="4" w:space="0" w:color="auto"/>
            </w:tcBorders>
            <w:vAlign w:val="bottom"/>
          </w:tcPr>
          <w:p w14:paraId="61DC5282" w14:textId="0DBDF466"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683</w:t>
            </w:r>
          </w:p>
        </w:tc>
      </w:tr>
      <w:tr w:rsidR="001F56D1" w:rsidRPr="00286B5D" w14:paraId="64C82F2E" w14:textId="4A30D0BC" w:rsidTr="005436C5">
        <w:tc>
          <w:tcPr>
            <w:tcW w:w="6300" w:type="dxa"/>
            <w:vAlign w:val="bottom"/>
          </w:tcPr>
          <w:p w14:paraId="25CA62C2" w14:textId="77777777" w:rsidR="001F56D1" w:rsidRPr="00286B5D" w:rsidRDefault="001F56D1" w:rsidP="00242BB1">
            <w:pPr>
              <w:autoSpaceDE w:val="0"/>
              <w:autoSpaceDN w:val="0"/>
              <w:adjustRightInd w:val="0"/>
              <w:ind w:left="-104"/>
              <w:rPr>
                <w:rFonts w:ascii="Arial" w:hAnsi="Arial" w:cs="Arial"/>
                <w:color w:val="000000"/>
                <w:sz w:val="18"/>
                <w:szCs w:val="18"/>
              </w:rPr>
            </w:pPr>
          </w:p>
        </w:tc>
        <w:tc>
          <w:tcPr>
            <w:tcW w:w="1584" w:type="dxa"/>
            <w:tcBorders>
              <w:top w:val="single" w:sz="4" w:space="0" w:color="auto"/>
            </w:tcBorders>
            <w:shd w:val="clear" w:color="auto" w:fill="FAFAFA"/>
            <w:vAlign w:val="bottom"/>
          </w:tcPr>
          <w:p w14:paraId="603B7A1A" w14:textId="77777777" w:rsidR="001F56D1" w:rsidRPr="00286B5D" w:rsidRDefault="001F56D1" w:rsidP="00242BB1">
            <w:pPr>
              <w:autoSpaceDE w:val="0"/>
              <w:autoSpaceDN w:val="0"/>
              <w:adjustRightInd w:val="0"/>
              <w:ind w:left="972"/>
              <w:jc w:val="right"/>
              <w:rPr>
                <w:rFonts w:ascii="Arial" w:hAnsi="Arial" w:cs="Arial"/>
                <w:color w:val="000000"/>
                <w:sz w:val="18"/>
                <w:szCs w:val="18"/>
              </w:rPr>
            </w:pPr>
          </w:p>
        </w:tc>
        <w:tc>
          <w:tcPr>
            <w:tcW w:w="1584" w:type="dxa"/>
            <w:tcBorders>
              <w:top w:val="single" w:sz="4" w:space="0" w:color="auto"/>
            </w:tcBorders>
            <w:vAlign w:val="bottom"/>
          </w:tcPr>
          <w:p w14:paraId="70908E39" w14:textId="77777777" w:rsidR="001F56D1" w:rsidRPr="00286B5D" w:rsidRDefault="001F56D1" w:rsidP="00242BB1">
            <w:pPr>
              <w:autoSpaceDE w:val="0"/>
              <w:autoSpaceDN w:val="0"/>
              <w:adjustRightInd w:val="0"/>
              <w:ind w:left="972"/>
              <w:jc w:val="right"/>
              <w:rPr>
                <w:rFonts w:ascii="Arial" w:hAnsi="Arial" w:cs="Arial"/>
                <w:color w:val="000000"/>
                <w:sz w:val="18"/>
                <w:szCs w:val="18"/>
              </w:rPr>
            </w:pPr>
          </w:p>
        </w:tc>
      </w:tr>
      <w:tr w:rsidR="001F56D1" w:rsidRPr="00286B5D" w14:paraId="6AB29AED" w14:textId="09421415" w:rsidTr="005436C5">
        <w:tc>
          <w:tcPr>
            <w:tcW w:w="6300" w:type="dxa"/>
            <w:vAlign w:val="bottom"/>
            <w:hideMark/>
          </w:tcPr>
          <w:p w14:paraId="6EC6DB96" w14:textId="77777777" w:rsidR="001F56D1" w:rsidRPr="00286B5D" w:rsidRDefault="001F56D1" w:rsidP="00242BB1">
            <w:pPr>
              <w:autoSpaceDE w:val="0"/>
              <w:autoSpaceDN w:val="0"/>
              <w:adjustRightInd w:val="0"/>
              <w:ind w:left="-104"/>
              <w:rPr>
                <w:rFonts w:ascii="Arial" w:hAnsi="Arial" w:cs="Arial"/>
                <w:b/>
                <w:bCs/>
                <w:color w:val="000000"/>
                <w:sz w:val="18"/>
                <w:szCs w:val="18"/>
              </w:rPr>
            </w:pPr>
            <w:r w:rsidRPr="00286B5D">
              <w:rPr>
                <w:rFonts w:ascii="Arial" w:hAnsi="Arial" w:cs="Arial"/>
                <w:b/>
                <w:bCs/>
                <w:color w:val="000000"/>
                <w:sz w:val="18"/>
                <w:szCs w:val="18"/>
              </w:rPr>
              <w:t>Net assets</w:t>
            </w:r>
          </w:p>
        </w:tc>
        <w:tc>
          <w:tcPr>
            <w:tcW w:w="1584" w:type="dxa"/>
            <w:tcBorders>
              <w:bottom w:val="single" w:sz="4" w:space="0" w:color="auto"/>
            </w:tcBorders>
            <w:shd w:val="clear" w:color="auto" w:fill="FAFAFA"/>
            <w:vAlign w:val="bottom"/>
          </w:tcPr>
          <w:p w14:paraId="5DE30E90" w14:textId="32382DD5"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1</w:t>
            </w:r>
            <w:r w:rsidR="001F56D1" w:rsidRPr="00286B5D">
              <w:rPr>
                <w:rFonts w:ascii="Arial" w:hAnsi="Arial" w:cs="Arial"/>
                <w:color w:val="000000"/>
                <w:sz w:val="18"/>
                <w:szCs w:val="18"/>
              </w:rPr>
              <w:t>,</w:t>
            </w:r>
            <w:r w:rsidRPr="00286B5D">
              <w:rPr>
                <w:rFonts w:ascii="Arial" w:hAnsi="Arial" w:cs="Arial"/>
                <w:color w:val="000000"/>
                <w:sz w:val="18"/>
                <w:szCs w:val="18"/>
                <w:lang w:val="en-GB"/>
              </w:rPr>
              <w:t>178</w:t>
            </w:r>
          </w:p>
        </w:tc>
        <w:tc>
          <w:tcPr>
            <w:tcW w:w="1584" w:type="dxa"/>
            <w:tcBorders>
              <w:bottom w:val="single" w:sz="4" w:space="0" w:color="auto"/>
            </w:tcBorders>
            <w:vAlign w:val="bottom"/>
          </w:tcPr>
          <w:p w14:paraId="2E113C35" w14:textId="1A35D8A8" w:rsidR="001F56D1"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1</w:t>
            </w:r>
            <w:r w:rsidR="001F56D1" w:rsidRPr="00286B5D">
              <w:rPr>
                <w:rFonts w:ascii="Arial" w:hAnsi="Arial" w:cs="Arial"/>
                <w:color w:val="000000"/>
                <w:sz w:val="18"/>
                <w:szCs w:val="18"/>
              </w:rPr>
              <w:t>,</w:t>
            </w:r>
            <w:r w:rsidRPr="00286B5D">
              <w:rPr>
                <w:rFonts w:ascii="Arial" w:hAnsi="Arial" w:cs="Arial"/>
                <w:color w:val="000000"/>
                <w:sz w:val="18"/>
                <w:szCs w:val="18"/>
                <w:lang w:val="en-GB"/>
              </w:rPr>
              <w:t>078</w:t>
            </w:r>
          </w:p>
        </w:tc>
      </w:tr>
    </w:tbl>
    <w:p w14:paraId="595E72C6" w14:textId="77777777" w:rsidR="00F67212" w:rsidRPr="00286B5D" w:rsidRDefault="00080D0C" w:rsidP="00242BB1">
      <w:pPr>
        <w:rPr>
          <w:rFonts w:ascii="Arial" w:hAnsi="Arial" w:cs="Arial"/>
          <w:color w:val="000000"/>
          <w:sz w:val="18"/>
          <w:szCs w:val="18"/>
          <w:lang w:val="en-GB"/>
        </w:rPr>
      </w:pPr>
      <w:r w:rsidRPr="00286B5D">
        <w:rPr>
          <w:rFonts w:ascii="Arial" w:hAnsi="Arial" w:cs="Arial"/>
          <w:color w:val="000000"/>
          <w:sz w:val="18"/>
          <w:szCs w:val="18"/>
          <w:lang w:val="en-GB"/>
        </w:rPr>
        <w:br w:type="page"/>
      </w:r>
    </w:p>
    <w:p w14:paraId="2E9DA3B7" w14:textId="77777777" w:rsidR="00F67212" w:rsidRPr="00286B5D" w:rsidRDefault="00F67212" w:rsidP="00242BB1">
      <w:pPr>
        <w:rPr>
          <w:rFonts w:ascii="Arial" w:hAnsi="Arial" w:cs="Arial"/>
          <w:color w:val="000000"/>
          <w:sz w:val="18"/>
          <w:szCs w:val="18"/>
        </w:rPr>
      </w:pPr>
      <w:r w:rsidRPr="00286B5D">
        <w:rPr>
          <w:rFonts w:ascii="Arial" w:hAnsi="Arial" w:cs="Arial"/>
          <w:b/>
          <w:bCs/>
          <w:color w:val="000000"/>
          <w:sz w:val="18"/>
          <w:szCs w:val="18"/>
        </w:rPr>
        <w:t>Summarised statement of comprehensive income</w:t>
      </w:r>
    </w:p>
    <w:p w14:paraId="709E64AA" w14:textId="77777777" w:rsidR="00F67212" w:rsidRPr="00286B5D" w:rsidRDefault="00F67212" w:rsidP="00242BB1">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9C484D" w:rsidRPr="00286B5D" w14:paraId="40B38B5D" w14:textId="4D79F86A" w:rsidTr="005436C5">
        <w:trPr>
          <w:trHeight w:val="180"/>
        </w:trPr>
        <w:tc>
          <w:tcPr>
            <w:tcW w:w="6725" w:type="dxa"/>
            <w:vAlign w:val="bottom"/>
          </w:tcPr>
          <w:p w14:paraId="0788CF03" w14:textId="77777777" w:rsidR="009C484D" w:rsidRPr="00286B5D" w:rsidRDefault="009C484D" w:rsidP="00242BB1">
            <w:pPr>
              <w:tabs>
                <w:tab w:val="center" w:pos="6840"/>
                <w:tab w:val="right" w:pos="8640"/>
              </w:tabs>
              <w:ind w:left="-101" w:right="-43"/>
              <w:rPr>
                <w:rFonts w:ascii="Arial" w:hAnsi="Arial" w:cs="Arial"/>
                <w:color w:val="000000"/>
                <w:sz w:val="18"/>
                <w:szCs w:val="18"/>
              </w:rPr>
            </w:pPr>
          </w:p>
        </w:tc>
        <w:tc>
          <w:tcPr>
            <w:tcW w:w="1368" w:type="dxa"/>
            <w:tcBorders>
              <w:top w:val="single" w:sz="4" w:space="0" w:color="auto"/>
            </w:tcBorders>
            <w:vAlign w:val="bottom"/>
            <w:hideMark/>
          </w:tcPr>
          <w:p w14:paraId="267A664E" w14:textId="68C420DA" w:rsidR="009C484D"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lang w:val="en-GB"/>
              </w:rPr>
              <w:t>2022</w:t>
            </w:r>
          </w:p>
        </w:tc>
        <w:tc>
          <w:tcPr>
            <w:tcW w:w="1368" w:type="dxa"/>
            <w:tcBorders>
              <w:top w:val="single" w:sz="4" w:space="0" w:color="auto"/>
            </w:tcBorders>
          </w:tcPr>
          <w:p w14:paraId="5B3BE86D" w14:textId="2BCFF731" w:rsidR="009C484D"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lang w:val="en-GB"/>
              </w:rPr>
              <w:t>2021</w:t>
            </w:r>
          </w:p>
        </w:tc>
      </w:tr>
      <w:tr w:rsidR="009C484D" w:rsidRPr="00286B5D" w14:paraId="3DAFC9CE" w14:textId="24508959" w:rsidTr="005436C5">
        <w:trPr>
          <w:trHeight w:val="180"/>
        </w:trPr>
        <w:tc>
          <w:tcPr>
            <w:tcW w:w="6725" w:type="dxa"/>
            <w:vAlign w:val="bottom"/>
          </w:tcPr>
          <w:p w14:paraId="42F63E22" w14:textId="77777777" w:rsidR="009C484D" w:rsidRPr="00286B5D" w:rsidRDefault="009C484D" w:rsidP="00242BB1">
            <w:pPr>
              <w:tabs>
                <w:tab w:val="center" w:pos="6840"/>
                <w:tab w:val="right" w:pos="8640"/>
              </w:tabs>
              <w:ind w:left="-101" w:right="-43"/>
              <w:rPr>
                <w:rFonts w:ascii="Arial" w:hAnsi="Arial" w:cs="Arial"/>
                <w:color w:val="000000"/>
                <w:sz w:val="18"/>
                <w:szCs w:val="18"/>
              </w:rPr>
            </w:pPr>
          </w:p>
        </w:tc>
        <w:tc>
          <w:tcPr>
            <w:tcW w:w="1368" w:type="dxa"/>
            <w:tcBorders>
              <w:bottom w:val="single" w:sz="4" w:space="0" w:color="auto"/>
            </w:tcBorders>
            <w:vAlign w:val="bottom"/>
            <w:hideMark/>
          </w:tcPr>
          <w:p w14:paraId="7BBA85E6" w14:textId="77777777" w:rsidR="009C484D" w:rsidRPr="00286B5D" w:rsidRDefault="009C484D"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rPr>
              <w:t>Baht Million</w:t>
            </w:r>
          </w:p>
        </w:tc>
        <w:tc>
          <w:tcPr>
            <w:tcW w:w="1368" w:type="dxa"/>
            <w:tcBorders>
              <w:bottom w:val="single" w:sz="4" w:space="0" w:color="auto"/>
            </w:tcBorders>
          </w:tcPr>
          <w:p w14:paraId="40B1D673" w14:textId="15466056" w:rsidR="009C484D" w:rsidRPr="00286B5D" w:rsidRDefault="009C484D"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rPr>
              <w:t>Baht Million</w:t>
            </w:r>
          </w:p>
        </w:tc>
      </w:tr>
      <w:tr w:rsidR="009C484D" w:rsidRPr="00286B5D" w14:paraId="0BCC841F" w14:textId="017CDFAF" w:rsidTr="005436C5">
        <w:trPr>
          <w:trHeight w:val="70"/>
        </w:trPr>
        <w:tc>
          <w:tcPr>
            <w:tcW w:w="6725" w:type="dxa"/>
            <w:vAlign w:val="bottom"/>
          </w:tcPr>
          <w:p w14:paraId="1BDDCA6A" w14:textId="77777777" w:rsidR="009C484D" w:rsidRPr="00286B5D" w:rsidRDefault="009C484D" w:rsidP="00242BB1">
            <w:pPr>
              <w:tabs>
                <w:tab w:val="center" w:pos="6840"/>
                <w:tab w:val="right" w:pos="8640"/>
              </w:tabs>
              <w:ind w:left="-101" w:right="-43"/>
              <w:rPr>
                <w:rFonts w:ascii="Arial" w:hAnsi="Arial" w:cs="Arial"/>
                <w:color w:val="000000"/>
                <w:sz w:val="18"/>
                <w:szCs w:val="18"/>
              </w:rPr>
            </w:pPr>
          </w:p>
        </w:tc>
        <w:tc>
          <w:tcPr>
            <w:tcW w:w="1368" w:type="dxa"/>
            <w:tcBorders>
              <w:top w:val="single" w:sz="4" w:space="0" w:color="auto"/>
            </w:tcBorders>
            <w:shd w:val="clear" w:color="auto" w:fill="FAFAFA"/>
            <w:vAlign w:val="bottom"/>
          </w:tcPr>
          <w:p w14:paraId="26AB1189" w14:textId="77777777" w:rsidR="009C484D" w:rsidRPr="00286B5D" w:rsidRDefault="009C484D" w:rsidP="00242BB1">
            <w:pPr>
              <w:autoSpaceDE w:val="0"/>
              <w:autoSpaceDN w:val="0"/>
              <w:adjustRightInd w:val="0"/>
              <w:ind w:right="-72"/>
              <w:jc w:val="right"/>
              <w:rPr>
                <w:rFonts w:ascii="Arial" w:hAnsi="Arial" w:cs="Arial"/>
                <w:color w:val="000000"/>
                <w:sz w:val="18"/>
                <w:szCs w:val="18"/>
              </w:rPr>
            </w:pPr>
          </w:p>
        </w:tc>
        <w:tc>
          <w:tcPr>
            <w:tcW w:w="1368" w:type="dxa"/>
            <w:tcBorders>
              <w:top w:val="single" w:sz="4" w:space="0" w:color="auto"/>
            </w:tcBorders>
          </w:tcPr>
          <w:p w14:paraId="2E9DF140" w14:textId="77777777" w:rsidR="009C484D" w:rsidRPr="00286B5D" w:rsidRDefault="009C484D"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p>
        </w:tc>
      </w:tr>
      <w:tr w:rsidR="00E10E1A" w:rsidRPr="00286B5D" w14:paraId="2F15C146" w14:textId="77777777" w:rsidTr="005436C5">
        <w:trPr>
          <w:trHeight w:val="70"/>
        </w:trPr>
        <w:tc>
          <w:tcPr>
            <w:tcW w:w="6725" w:type="dxa"/>
            <w:vAlign w:val="bottom"/>
          </w:tcPr>
          <w:p w14:paraId="725EEB14" w14:textId="52707FBE" w:rsidR="00E10E1A" w:rsidRPr="00286B5D" w:rsidRDefault="00E10E1A" w:rsidP="00242BB1">
            <w:pPr>
              <w:tabs>
                <w:tab w:val="center" w:pos="6840"/>
                <w:tab w:val="right" w:pos="8640"/>
              </w:tabs>
              <w:ind w:left="-101" w:right="-43"/>
              <w:rPr>
                <w:rFonts w:ascii="Arial" w:hAnsi="Arial" w:cs="Arial"/>
                <w:color w:val="000000"/>
                <w:sz w:val="18"/>
                <w:szCs w:val="18"/>
              </w:rPr>
            </w:pPr>
            <w:r w:rsidRPr="00286B5D">
              <w:rPr>
                <w:rFonts w:ascii="Arial" w:hAnsi="Arial" w:cs="Arial"/>
                <w:color w:val="000000"/>
                <w:sz w:val="18"/>
                <w:szCs w:val="18"/>
              </w:rPr>
              <w:t>Revenue from sales</w:t>
            </w:r>
          </w:p>
        </w:tc>
        <w:tc>
          <w:tcPr>
            <w:tcW w:w="1368" w:type="dxa"/>
            <w:shd w:val="clear" w:color="auto" w:fill="FAFAFA"/>
            <w:vAlign w:val="bottom"/>
          </w:tcPr>
          <w:p w14:paraId="3E6D58C6" w14:textId="413831DA" w:rsidR="00E10E1A" w:rsidRPr="00286B5D" w:rsidRDefault="00242BB1" w:rsidP="00242BB1">
            <w:pPr>
              <w:autoSpaceDE w:val="0"/>
              <w:autoSpaceDN w:val="0"/>
              <w:adjustRightInd w:val="0"/>
              <w:ind w:right="-72"/>
              <w:jc w:val="right"/>
              <w:rPr>
                <w:rFonts w:ascii="Arial" w:hAnsi="Arial" w:cs="Arial"/>
                <w:color w:val="000000"/>
                <w:sz w:val="18"/>
                <w:szCs w:val="18"/>
              </w:rPr>
            </w:pPr>
            <w:r w:rsidRPr="00286B5D">
              <w:rPr>
                <w:rFonts w:ascii="Arial" w:hAnsi="Arial" w:cs="Arial"/>
                <w:color w:val="000000"/>
                <w:sz w:val="18"/>
                <w:szCs w:val="18"/>
                <w:lang w:val="en-GB"/>
              </w:rPr>
              <w:t>950</w:t>
            </w:r>
          </w:p>
        </w:tc>
        <w:tc>
          <w:tcPr>
            <w:tcW w:w="1368" w:type="dxa"/>
          </w:tcPr>
          <w:p w14:paraId="03F37D2C" w14:textId="0091A8C5" w:rsidR="00E10E1A" w:rsidRPr="00286B5D" w:rsidRDefault="00E10E1A"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rPr>
              <w:t>-</w:t>
            </w:r>
          </w:p>
        </w:tc>
      </w:tr>
      <w:tr w:rsidR="00E10E1A" w:rsidRPr="00286B5D" w14:paraId="205F223A" w14:textId="77777777" w:rsidTr="005436C5">
        <w:trPr>
          <w:trHeight w:val="70"/>
        </w:trPr>
        <w:tc>
          <w:tcPr>
            <w:tcW w:w="6725" w:type="dxa"/>
            <w:vAlign w:val="bottom"/>
          </w:tcPr>
          <w:p w14:paraId="79C34D6E" w14:textId="51148773" w:rsidR="00E10E1A" w:rsidRPr="00286B5D" w:rsidRDefault="00E10E1A" w:rsidP="00242BB1">
            <w:pPr>
              <w:tabs>
                <w:tab w:val="center" w:pos="6840"/>
                <w:tab w:val="right" w:pos="8640"/>
              </w:tabs>
              <w:ind w:left="-101" w:right="-43"/>
              <w:rPr>
                <w:rFonts w:ascii="Arial" w:hAnsi="Arial" w:cs="Arial"/>
                <w:color w:val="000000"/>
                <w:sz w:val="18"/>
                <w:szCs w:val="18"/>
              </w:rPr>
            </w:pPr>
            <w:r w:rsidRPr="00286B5D">
              <w:rPr>
                <w:rFonts w:ascii="Arial" w:hAnsi="Arial" w:cs="Arial"/>
                <w:color w:val="000000"/>
                <w:sz w:val="18"/>
                <w:szCs w:val="18"/>
              </w:rPr>
              <w:t>Cost of sales</w:t>
            </w:r>
          </w:p>
        </w:tc>
        <w:tc>
          <w:tcPr>
            <w:tcW w:w="1368" w:type="dxa"/>
            <w:shd w:val="clear" w:color="auto" w:fill="FAFAFA"/>
            <w:vAlign w:val="bottom"/>
          </w:tcPr>
          <w:p w14:paraId="547E7C5B" w14:textId="1553EF5C" w:rsidR="00E10E1A" w:rsidRPr="00286B5D" w:rsidRDefault="00E10E1A" w:rsidP="00242BB1">
            <w:pPr>
              <w:autoSpaceDE w:val="0"/>
              <w:autoSpaceDN w:val="0"/>
              <w:adjustRightInd w:val="0"/>
              <w:ind w:right="-72"/>
              <w:jc w:val="right"/>
              <w:rPr>
                <w:rFonts w:ascii="Arial" w:hAnsi="Arial" w:cs="Arial"/>
                <w:color w:val="000000"/>
                <w:sz w:val="18"/>
                <w:szCs w:val="18"/>
              </w:rPr>
            </w:pPr>
            <w:r w:rsidRPr="00286B5D">
              <w:rPr>
                <w:rFonts w:ascii="Arial" w:hAnsi="Arial" w:cs="Arial"/>
                <w:color w:val="000000"/>
                <w:sz w:val="18"/>
                <w:szCs w:val="18"/>
              </w:rPr>
              <w:t>(</w:t>
            </w:r>
            <w:r w:rsidR="00242BB1" w:rsidRPr="00286B5D">
              <w:rPr>
                <w:rFonts w:ascii="Arial" w:hAnsi="Arial" w:cs="Arial"/>
                <w:color w:val="000000"/>
                <w:sz w:val="18"/>
                <w:szCs w:val="18"/>
                <w:lang w:val="en-GB"/>
              </w:rPr>
              <w:t>746</w:t>
            </w:r>
            <w:r w:rsidRPr="00286B5D">
              <w:rPr>
                <w:rFonts w:ascii="Arial" w:hAnsi="Arial" w:cs="Arial"/>
                <w:color w:val="000000"/>
                <w:sz w:val="18"/>
                <w:szCs w:val="18"/>
              </w:rPr>
              <w:t>)</w:t>
            </w:r>
          </w:p>
        </w:tc>
        <w:tc>
          <w:tcPr>
            <w:tcW w:w="1368" w:type="dxa"/>
          </w:tcPr>
          <w:p w14:paraId="13759198" w14:textId="6F043EA4" w:rsidR="00E10E1A" w:rsidRPr="00286B5D" w:rsidRDefault="00E10E1A"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rPr>
              <w:t>-</w:t>
            </w:r>
          </w:p>
        </w:tc>
      </w:tr>
      <w:tr w:rsidR="004910E8" w:rsidRPr="00286B5D" w14:paraId="6D6E0842" w14:textId="7C3CF253" w:rsidTr="005436C5">
        <w:trPr>
          <w:trHeight w:val="72"/>
        </w:trPr>
        <w:tc>
          <w:tcPr>
            <w:tcW w:w="6725" w:type="dxa"/>
            <w:vAlign w:val="bottom"/>
            <w:hideMark/>
          </w:tcPr>
          <w:p w14:paraId="3FF55A73" w14:textId="4CB9217E" w:rsidR="004910E8" w:rsidRPr="00286B5D" w:rsidRDefault="004910E8" w:rsidP="00242BB1">
            <w:pPr>
              <w:ind w:left="-101"/>
              <w:rPr>
                <w:rFonts w:ascii="Arial" w:hAnsi="Arial" w:cs="Arial"/>
                <w:color w:val="000000"/>
                <w:sz w:val="18"/>
                <w:szCs w:val="18"/>
              </w:rPr>
            </w:pPr>
            <w:r w:rsidRPr="00286B5D">
              <w:rPr>
                <w:rFonts w:ascii="Arial" w:hAnsi="Arial" w:cs="Arial"/>
                <w:color w:val="000000"/>
                <w:sz w:val="18"/>
                <w:szCs w:val="18"/>
              </w:rPr>
              <w:t>Other income</w:t>
            </w:r>
          </w:p>
        </w:tc>
        <w:tc>
          <w:tcPr>
            <w:tcW w:w="1368" w:type="dxa"/>
            <w:shd w:val="clear" w:color="auto" w:fill="FAFAFA"/>
            <w:vAlign w:val="bottom"/>
          </w:tcPr>
          <w:p w14:paraId="429BC8AA" w14:textId="2914A4DF" w:rsidR="004910E8"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2</w:t>
            </w:r>
          </w:p>
        </w:tc>
        <w:tc>
          <w:tcPr>
            <w:tcW w:w="1368" w:type="dxa"/>
            <w:vAlign w:val="bottom"/>
          </w:tcPr>
          <w:p w14:paraId="492949D5" w14:textId="5E10CED8" w:rsidR="004910E8"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1</w:t>
            </w:r>
          </w:p>
        </w:tc>
      </w:tr>
      <w:tr w:rsidR="004910E8" w:rsidRPr="00286B5D" w14:paraId="1E617FBB" w14:textId="5002535C" w:rsidTr="005436C5">
        <w:trPr>
          <w:trHeight w:val="72"/>
        </w:trPr>
        <w:tc>
          <w:tcPr>
            <w:tcW w:w="6725" w:type="dxa"/>
            <w:vAlign w:val="bottom"/>
          </w:tcPr>
          <w:p w14:paraId="313FB866" w14:textId="2C7DB3D8" w:rsidR="004910E8" w:rsidRPr="00286B5D" w:rsidRDefault="004910E8" w:rsidP="00242BB1">
            <w:pPr>
              <w:ind w:left="-101"/>
              <w:rPr>
                <w:rFonts w:ascii="Arial" w:hAnsi="Arial" w:cs="Arial"/>
                <w:color w:val="000000"/>
                <w:sz w:val="18"/>
                <w:szCs w:val="18"/>
              </w:rPr>
            </w:pPr>
            <w:r w:rsidRPr="00286B5D">
              <w:rPr>
                <w:rFonts w:ascii="Arial" w:hAnsi="Arial" w:cs="Arial"/>
                <w:color w:val="000000"/>
                <w:sz w:val="18"/>
                <w:szCs w:val="18"/>
              </w:rPr>
              <w:t>Expenses</w:t>
            </w:r>
          </w:p>
        </w:tc>
        <w:tc>
          <w:tcPr>
            <w:tcW w:w="1368" w:type="dxa"/>
            <w:shd w:val="clear" w:color="auto" w:fill="FAFAFA"/>
            <w:vAlign w:val="bottom"/>
          </w:tcPr>
          <w:p w14:paraId="7491F499" w14:textId="6A33D4DA" w:rsidR="004910E8" w:rsidRPr="00286B5D" w:rsidRDefault="00E10E1A" w:rsidP="00242BB1">
            <w:pPr>
              <w:ind w:left="426" w:right="-72"/>
              <w:jc w:val="right"/>
              <w:rPr>
                <w:rFonts w:ascii="Arial" w:hAnsi="Arial" w:cs="Arial"/>
                <w:color w:val="000000"/>
                <w:sz w:val="18"/>
                <w:szCs w:val="18"/>
              </w:rPr>
            </w:pPr>
            <w:r w:rsidRPr="00286B5D">
              <w:rPr>
                <w:rFonts w:ascii="Arial" w:hAnsi="Arial" w:cs="Arial"/>
                <w:color w:val="000000"/>
                <w:sz w:val="18"/>
                <w:szCs w:val="18"/>
              </w:rPr>
              <w:t>(</w:t>
            </w:r>
            <w:r w:rsidR="00242BB1" w:rsidRPr="00286B5D">
              <w:rPr>
                <w:rFonts w:ascii="Arial" w:hAnsi="Arial" w:cs="Arial"/>
                <w:color w:val="000000"/>
                <w:sz w:val="18"/>
                <w:szCs w:val="18"/>
                <w:lang w:val="en-GB"/>
              </w:rPr>
              <w:t>76</w:t>
            </w:r>
            <w:r w:rsidRPr="00286B5D">
              <w:rPr>
                <w:rFonts w:ascii="Arial" w:hAnsi="Arial" w:cs="Arial"/>
                <w:color w:val="000000"/>
                <w:sz w:val="18"/>
                <w:szCs w:val="18"/>
              </w:rPr>
              <w:t>)</w:t>
            </w:r>
          </w:p>
        </w:tc>
        <w:tc>
          <w:tcPr>
            <w:tcW w:w="1368" w:type="dxa"/>
            <w:vAlign w:val="bottom"/>
          </w:tcPr>
          <w:p w14:paraId="0444C83E" w14:textId="52FF42F2" w:rsidR="004910E8" w:rsidRPr="00286B5D" w:rsidRDefault="004910E8"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rPr>
              <w:t>(</w:t>
            </w:r>
            <w:r w:rsidR="00242BB1" w:rsidRPr="00286B5D">
              <w:rPr>
                <w:rFonts w:ascii="Arial" w:hAnsi="Arial" w:cs="Arial"/>
                <w:color w:val="000000"/>
                <w:sz w:val="18"/>
                <w:szCs w:val="18"/>
                <w:lang w:val="en-GB"/>
              </w:rPr>
              <w:t>50</w:t>
            </w:r>
            <w:r w:rsidRPr="00286B5D">
              <w:rPr>
                <w:rFonts w:ascii="Arial" w:hAnsi="Arial" w:cs="Arial"/>
                <w:color w:val="000000"/>
                <w:sz w:val="18"/>
                <w:szCs w:val="18"/>
              </w:rPr>
              <w:t>)</w:t>
            </w:r>
          </w:p>
        </w:tc>
      </w:tr>
      <w:tr w:rsidR="004910E8" w:rsidRPr="00286B5D" w14:paraId="21F90C2B" w14:textId="77777777" w:rsidTr="005436C5">
        <w:trPr>
          <w:trHeight w:val="72"/>
        </w:trPr>
        <w:tc>
          <w:tcPr>
            <w:tcW w:w="6725" w:type="dxa"/>
            <w:vAlign w:val="bottom"/>
          </w:tcPr>
          <w:p w14:paraId="75BB6E2B" w14:textId="12C0517B" w:rsidR="004910E8" w:rsidRPr="00286B5D" w:rsidRDefault="00E10E1A" w:rsidP="00242BB1">
            <w:pPr>
              <w:ind w:left="-101"/>
              <w:rPr>
                <w:rFonts w:ascii="Arial" w:hAnsi="Arial" w:cs="Arial"/>
                <w:color w:val="000000"/>
                <w:sz w:val="18"/>
                <w:szCs w:val="18"/>
              </w:rPr>
            </w:pPr>
            <w:r w:rsidRPr="00286B5D">
              <w:rPr>
                <w:rFonts w:ascii="Arial" w:hAnsi="Arial" w:cs="Arial"/>
                <w:color w:val="000000"/>
                <w:sz w:val="18"/>
                <w:szCs w:val="18"/>
              </w:rPr>
              <w:t>Interest expenses</w:t>
            </w:r>
          </w:p>
        </w:tc>
        <w:tc>
          <w:tcPr>
            <w:tcW w:w="1368" w:type="dxa"/>
            <w:shd w:val="clear" w:color="auto" w:fill="FAFAFA"/>
            <w:vAlign w:val="bottom"/>
          </w:tcPr>
          <w:p w14:paraId="327E7037" w14:textId="27A5CCA3" w:rsidR="004910E8" w:rsidRPr="00286B5D" w:rsidRDefault="00E10E1A" w:rsidP="00242BB1">
            <w:pPr>
              <w:ind w:left="426" w:right="-72"/>
              <w:jc w:val="right"/>
              <w:rPr>
                <w:rFonts w:ascii="Arial" w:hAnsi="Arial" w:cs="Arial"/>
                <w:color w:val="000000"/>
                <w:sz w:val="18"/>
                <w:szCs w:val="18"/>
              </w:rPr>
            </w:pPr>
            <w:r w:rsidRPr="00286B5D">
              <w:rPr>
                <w:rFonts w:ascii="Arial" w:hAnsi="Arial" w:cs="Arial"/>
                <w:color w:val="000000"/>
                <w:sz w:val="18"/>
                <w:szCs w:val="18"/>
              </w:rPr>
              <w:t>(</w:t>
            </w:r>
            <w:r w:rsidR="00242BB1" w:rsidRPr="00286B5D">
              <w:rPr>
                <w:rFonts w:ascii="Arial" w:hAnsi="Arial" w:cs="Arial"/>
                <w:color w:val="000000"/>
                <w:sz w:val="18"/>
                <w:szCs w:val="18"/>
                <w:lang w:val="en-GB"/>
              </w:rPr>
              <w:t>4</w:t>
            </w:r>
            <w:r w:rsidRPr="00286B5D">
              <w:rPr>
                <w:rFonts w:ascii="Arial" w:hAnsi="Arial" w:cs="Arial"/>
                <w:color w:val="000000"/>
                <w:sz w:val="18"/>
                <w:szCs w:val="18"/>
              </w:rPr>
              <w:t>)</w:t>
            </w:r>
          </w:p>
        </w:tc>
        <w:tc>
          <w:tcPr>
            <w:tcW w:w="1368" w:type="dxa"/>
            <w:vAlign w:val="bottom"/>
          </w:tcPr>
          <w:p w14:paraId="37A3CCEA" w14:textId="2A083201" w:rsidR="004910E8" w:rsidRPr="00286B5D" w:rsidRDefault="00E10E1A"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rPr>
              <w:t>-</w:t>
            </w:r>
          </w:p>
        </w:tc>
      </w:tr>
      <w:tr w:rsidR="00E10E1A" w:rsidRPr="00286B5D" w14:paraId="70DFAD41" w14:textId="77777777" w:rsidTr="005436C5">
        <w:trPr>
          <w:trHeight w:val="72"/>
        </w:trPr>
        <w:tc>
          <w:tcPr>
            <w:tcW w:w="6725" w:type="dxa"/>
            <w:vAlign w:val="bottom"/>
          </w:tcPr>
          <w:p w14:paraId="25C928C4" w14:textId="2BB0AB49" w:rsidR="00E10E1A" w:rsidRPr="00286B5D" w:rsidRDefault="00E10E1A" w:rsidP="00242BB1">
            <w:pPr>
              <w:ind w:left="-101"/>
              <w:rPr>
                <w:rFonts w:ascii="Arial" w:hAnsi="Arial" w:cs="Arial"/>
                <w:color w:val="000000"/>
                <w:sz w:val="18"/>
                <w:szCs w:val="18"/>
              </w:rPr>
            </w:pPr>
            <w:r w:rsidRPr="00286B5D">
              <w:rPr>
                <w:rFonts w:ascii="Arial" w:hAnsi="Arial" w:cs="Arial"/>
                <w:color w:val="000000"/>
                <w:sz w:val="18"/>
                <w:szCs w:val="18"/>
              </w:rPr>
              <w:t>Income tax</w:t>
            </w:r>
          </w:p>
        </w:tc>
        <w:tc>
          <w:tcPr>
            <w:tcW w:w="1368" w:type="dxa"/>
            <w:tcBorders>
              <w:bottom w:val="single" w:sz="4" w:space="0" w:color="auto"/>
            </w:tcBorders>
            <w:shd w:val="clear" w:color="auto" w:fill="FAFAFA"/>
            <w:vAlign w:val="bottom"/>
          </w:tcPr>
          <w:p w14:paraId="312DB641" w14:textId="3BCD4A2F" w:rsidR="00E10E1A" w:rsidRPr="00286B5D" w:rsidRDefault="00E10E1A" w:rsidP="00242BB1">
            <w:pPr>
              <w:ind w:left="426" w:right="-72"/>
              <w:jc w:val="right"/>
              <w:rPr>
                <w:rFonts w:ascii="Arial" w:hAnsi="Arial" w:cs="Arial"/>
                <w:color w:val="000000"/>
                <w:sz w:val="18"/>
                <w:szCs w:val="18"/>
              </w:rPr>
            </w:pPr>
            <w:r w:rsidRPr="00286B5D">
              <w:rPr>
                <w:rFonts w:ascii="Arial" w:hAnsi="Arial" w:cs="Arial"/>
                <w:color w:val="000000"/>
                <w:sz w:val="18"/>
                <w:szCs w:val="18"/>
              </w:rPr>
              <w:t>(</w:t>
            </w:r>
            <w:r w:rsidR="00242BB1" w:rsidRPr="00286B5D">
              <w:rPr>
                <w:rFonts w:ascii="Arial" w:hAnsi="Arial" w:cs="Arial"/>
                <w:color w:val="000000"/>
                <w:sz w:val="18"/>
                <w:szCs w:val="18"/>
                <w:lang w:val="en-GB"/>
              </w:rPr>
              <w:t>26</w:t>
            </w:r>
            <w:r w:rsidRPr="00286B5D">
              <w:rPr>
                <w:rFonts w:ascii="Arial" w:hAnsi="Arial" w:cs="Arial"/>
                <w:color w:val="000000"/>
                <w:sz w:val="18"/>
                <w:szCs w:val="18"/>
              </w:rPr>
              <w:t>)</w:t>
            </w:r>
          </w:p>
        </w:tc>
        <w:tc>
          <w:tcPr>
            <w:tcW w:w="1368" w:type="dxa"/>
            <w:tcBorders>
              <w:bottom w:val="single" w:sz="4" w:space="0" w:color="auto"/>
            </w:tcBorders>
            <w:vAlign w:val="bottom"/>
          </w:tcPr>
          <w:p w14:paraId="41B5A74B" w14:textId="17730F15" w:rsidR="00E10E1A" w:rsidRPr="00286B5D" w:rsidRDefault="00E10E1A"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rPr>
              <w:t>-</w:t>
            </w:r>
          </w:p>
        </w:tc>
      </w:tr>
      <w:tr w:rsidR="004910E8" w:rsidRPr="00286B5D" w14:paraId="347E07C1" w14:textId="77777777" w:rsidTr="005436C5">
        <w:trPr>
          <w:trHeight w:val="72"/>
        </w:trPr>
        <w:tc>
          <w:tcPr>
            <w:tcW w:w="6725" w:type="dxa"/>
            <w:vAlign w:val="bottom"/>
          </w:tcPr>
          <w:p w14:paraId="49A79B17" w14:textId="77A5B687" w:rsidR="004910E8" w:rsidRPr="00286B5D" w:rsidRDefault="004910E8" w:rsidP="00242BB1">
            <w:pPr>
              <w:ind w:left="-101"/>
              <w:rPr>
                <w:rFonts w:ascii="Arial" w:hAnsi="Arial" w:cs="Arial"/>
                <w:color w:val="000000"/>
                <w:sz w:val="18"/>
                <w:szCs w:val="18"/>
              </w:rPr>
            </w:pPr>
            <w:r w:rsidRPr="00286B5D">
              <w:rPr>
                <w:rFonts w:ascii="Arial" w:hAnsi="Arial" w:cs="Arial"/>
                <w:color w:val="000000"/>
                <w:sz w:val="18"/>
                <w:szCs w:val="18"/>
              </w:rPr>
              <w:t>Post-tax</w:t>
            </w:r>
            <w:r w:rsidR="00E10E1A" w:rsidRPr="00286B5D">
              <w:rPr>
                <w:rFonts w:ascii="Arial" w:hAnsi="Arial" w:cs="Arial"/>
                <w:color w:val="000000"/>
                <w:sz w:val="18"/>
                <w:szCs w:val="18"/>
              </w:rPr>
              <w:t xml:space="preserve"> profit</w:t>
            </w:r>
            <w:r w:rsidRPr="00286B5D">
              <w:rPr>
                <w:rFonts w:ascii="Arial" w:hAnsi="Arial" w:cs="Arial"/>
                <w:color w:val="000000"/>
                <w:sz w:val="18"/>
                <w:szCs w:val="18"/>
              </w:rPr>
              <w:t xml:space="preserve"> </w:t>
            </w:r>
            <w:r w:rsidR="00E10E1A" w:rsidRPr="00286B5D">
              <w:rPr>
                <w:rFonts w:ascii="Arial" w:hAnsi="Arial" w:cs="Arial"/>
                <w:color w:val="000000"/>
                <w:sz w:val="18"/>
                <w:szCs w:val="18"/>
              </w:rPr>
              <w:t>(</w:t>
            </w:r>
            <w:r w:rsidRPr="00286B5D">
              <w:rPr>
                <w:rFonts w:ascii="Arial" w:hAnsi="Arial" w:cs="Arial"/>
                <w:color w:val="000000"/>
                <w:sz w:val="18"/>
                <w:szCs w:val="18"/>
              </w:rPr>
              <w:t>loss</w:t>
            </w:r>
            <w:r w:rsidR="00E10E1A" w:rsidRPr="00286B5D">
              <w:rPr>
                <w:rFonts w:ascii="Arial" w:hAnsi="Arial" w:cs="Arial"/>
                <w:color w:val="000000"/>
                <w:sz w:val="18"/>
                <w:szCs w:val="18"/>
              </w:rPr>
              <w:t>)</w:t>
            </w:r>
            <w:r w:rsidRPr="00286B5D">
              <w:rPr>
                <w:rFonts w:ascii="Arial" w:hAnsi="Arial" w:cs="Arial"/>
                <w:color w:val="000000"/>
                <w:sz w:val="18"/>
                <w:szCs w:val="18"/>
              </w:rPr>
              <w:t xml:space="preserve"> from continuing operations</w:t>
            </w:r>
          </w:p>
        </w:tc>
        <w:tc>
          <w:tcPr>
            <w:tcW w:w="1368" w:type="dxa"/>
            <w:tcBorders>
              <w:top w:val="single" w:sz="4" w:space="0" w:color="auto"/>
            </w:tcBorders>
            <w:shd w:val="clear" w:color="auto" w:fill="FAFAFA"/>
            <w:vAlign w:val="bottom"/>
          </w:tcPr>
          <w:p w14:paraId="3DF5B0B3" w14:textId="2B25846F" w:rsidR="004910E8" w:rsidRPr="00286B5D" w:rsidRDefault="00242BB1" w:rsidP="00242BB1">
            <w:pPr>
              <w:ind w:left="426" w:right="-72"/>
              <w:jc w:val="right"/>
              <w:rPr>
                <w:rFonts w:ascii="Arial" w:hAnsi="Arial" w:cs="Arial"/>
                <w:color w:val="000000"/>
                <w:sz w:val="18"/>
                <w:szCs w:val="18"/>
              </w:rPr>
            </w:pPr>
            <w:r w:rsidRPr="00286B5D">
              <w:rPr>
                <w:rFonts w:ascii="Arial" w:hAnsi="Arial" w:cs="Arial"/>
                <w:color w:val="000000"/>
                <w:sz w:val="18"/>
                <w:szCs w:val="18"/>
                <w:lang w:val="en-GB"/>
              </w:rPr>
              <w:t>100</w:t>
            </w:r>
          </w:p>
        </w:tc>
        <w:tc>
          <w:tcPr>
            <w:tcW w:w="1368" w:type="dxa"/>
            <w:tcBorders>
              <w:top w:val="single" w:sz="4" w:space="0" w:color="auto"/>
            </w:tcBorders>
            <w:vAlign w:val="bottom"/>
          </w:tcPr>
          <w:p w14:paraId="158899B9" w14:textId="7D1C8F61" w:rsidR="004910E8" w:rsidRPr="00286B5D" w:rsidRDefault="004910E8"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rPr>
              <w:t>(</w:t>
            </w:r>
            <w:r w:rsidR="00242BB1" w:rsidRPr="00286B5D">
              <w:rPr>
                <w:rFonts w:ascii="Arial" w:hAnsi="Arial" w:cs="Arial"/>
                <w:color w:val="000000"/>
                <w:sz w:val="18"/>
                <w:szCs w:val="18"/>
                <w:lang w:val="en-GB"/>
              </w:rPr>
              <w:t>49</w:t>
            </w:r>
            <w:r w:rsidRPr="00286B5D">
              <w:rPr>
                <w:rFonts w:ascii="Arial" w:hAnsi="Arial" w:cs="Arial"/>
                <w:color w:val="000000"/>
                <w:sz w:val="18"/>
                <w:szCs w:val="18"/>
              </w:rPr>
              <w:t>)</w:t>
            </w:r>
          </w:p>
        </w:tc>
      </w:tr>
      <w:tr w:rsidR="004910E8" w:rsidRPr="00286B5D" w14:paraId="6E721345" w14:textId="5DC2A181" w:rsidTr="005436C5">
        <w:tc>
          <w:tcPr>
            <w:tcW w:w="6725" w:type="dxa"/>
            <w:vAlign w:val="bottom"/>
            <w:hideMark/>
          </w:tcPr>
          <w:p w14:paraId="1AC478C9" w14:textId="24E7853B" w:rsidR="004910E8" w:rsidRPr="00286B5D" w:rsidRDefault="004910E8" w:rsidP="00242BB1">
            <w:pPr>
              <w:ind w:left="-101"/>
              <w:rPr>
                <w:rFonts w:ascii="Arial" w:hAnsi="Arial" w:cs="Arial"/>
                <w:color w:val="000000"/>
                <w:sz w:val="18"/>
                <w:szCs w:val="18"/>
              </w:rPr>
            </w:pPr>
            <w:r w:rsidRPr="00286B5D">
              <w:rPr>
                <w:rFonts w:ascii="Arial" w:hAnsi="Arial" w:cs="Arial"/>
                <w:color w:val="000000"/>
                <w:sz w:val="18"/>
                <w:szCs w:val="18"/>
              </w:rPr>
              <w:t>Other comprehensive income</w:t>
            </w:r>
          </w:p>
        </w:tc>
        <w:tc>
          <w:tcPr>
            <w:tcW w:w="1368" w:type="dxa"/>
            <w:tcBorders>
              <w:bottom w:val="single" w:sz="4" w:space="0" w:color="auto"/>
            </w:tcBorders>
            <w:shd w:val="clear" w:color="auto" w:fill="FAFAFA"/>
            <w:vAlign w:val="bottom"/>
          </w:tcPr>
          <w:p w14:paraId="7E5A6F70" w14:textId="5D32ED6F" w:rsidR="004910E8" w:rsidRPr="00286B5D" w:rsidRDefault="00E10E1A" w:rsidP="00242BB1">
            <w:pPr>
              <w:ind w:right="-72"/>
              <w:jc w:val="right"/>
              <w:rPr>
                <w:rFonts w:ascii="Arial" w:hAnsi="Arial" w:cs="Arial"/>
                <w:color w:val="000000"/>
                <w:sz w:val="18"/>
                <w:szCs w:val="18"/>
              </w:rPr>
            </w:pPr>
            <w:r w:rsidRPr="00286B5D">
              <w:rPr>
                <w:rFonts w:ascii="Arial" w:hAnsi="Arial" w:cs="Arial"/>
                <w:color w:val="000000"/>
                <w:sz w:val="18"/>
                <w:szCs w:val="18"/>
              </w:rPr>
              <w:t>-</w:t>
            </w:r>
          </w:p>
        </w:tc>
        <w:tc>
          <w:tcPr>
            <w:tcW w:w="1368" w:type="dxa"/>
            <w:tcBorders>
              <w:bottom w:val="single" w:sz="4" w:space="0" w:color="auto"/>
            </w:tcBorders>
            <w:vAlign w:val="bottom"/>
          </w:tcPr>
          <w:p w14:paraId="0EBAA76F" w14:textId="051E478C" w:rsidR="004910E8" w:rsidRPr="00286B5D" w:rsidRDefault="004910E8"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rPr>
              <w:t>-</w:t>
            </w:r>
          </w:p>
        </w:tc>
      </w:tr>
      <w:tr w:rsidR="004910E8" w:rsidRPr="00286B5D" w14:paraId="55D8BF9B" w14:textId="29B61170" w:rsidTr="005436C5">
        <w:tc>
          <w:tcPr>
            <w:tcW w:w="6725" w:type="dxa"/>
            <w:vAlign w:val="bottom"/>
            <w:hideMark/>
          </w:tcPr>
          <w:p w14:paraId="295A3A60" w14:textId="646A8B72" w:rsidR="004910E8" w:rsidRPr="00286B5D" w:rsidRDefault="004910E8" w:rsidP="00242BB1">
            <w:pPr>
              <w:ind w:left="-101"/>
              <w:rPr>
                <w:rFonts w:ascii="Arial" w:hAnsi="Arial" w:cs="Arial"/>
                <w:color w:val="000000"/>
                <w:sz w:val="18"/>
                <w:szCs w:val="18"/>
              </w:rPr>
            </w:pPr>
          </w:p>
        </w:tc>
        <w:tc>
          <w:tcPr>
            <w:tcW w:w="1368" w:type="dxa"/>
            <w:tcBorders>
              <w:top w:val="single" w:sz="4" w:space="0" w:color="auto"/>
            </w:tcBorders>
            <w:shd w:val="clear" w:color="auto" w:fill="FAFAFA"/>
            <w:vAlign w:val="bottom"/>
          </w:tcPr>
          <w:p w14:paraId="057E358B" w14:textId="66747B97" w:rsidR="004910E8" w:rsidRPr="00286B5D" w:rsidRDefault="004910E8" w:rsidP="00242BB1">
            <w:pPr>
              <w:ind w:right="-72"/>
              <w:jc w:val="right"/>
              <w:rPr>
                <w:rFonts w:ascii="Arial" w:hAnsi="Arial" w:cs="Arial"/>
                <w:color w:val="000000"/>
                <w:sz w:val="18"/>
                <w:szCs w:val="18"/>
              </w:rPr>
            </w:pPr>
          </w:p>
        </w:tc>
        <w:tc>
          <w:tcPr>
            <w:tcW w:w="1368" w:type="dxa"/>
            <w:tcBorders>
              <w:top w:val="single" w:sz="4" w:space="0" w:color="auto"/>
            </w:tcBorders>
            <w:vAlign w:val="bottom"/>
          </w:tcPr>
          <w:p w14:paraId="48C7AD6F" w14:textId="1DB62E44" w:rsidR="004910E8" w:rsidRPr="00286B5D" w:rsidRDefault="004910E8"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4910E8" w:rsidRPr="00286B5D" w14:paraId="1563871F" w14:textId="2F555A8F" w:rsidTr="005436C5">
        <w:tc>
          <w:tcPr>
            <w:tcW w:w="6725" w:type="dxa"/>
            <w:vAlign w:val="bottom"/>
          </w:tcPr>
          <w:p w14:paraId="773B7A4B" w14:textId="7119BB72" w:rsidR="004910E8" w:rsidRPr="00286B5D" w:rsidRDefault="004910E8" w:rsidP="00242BB1">
            <w:pPr>
              <w:ind w:left="-101"/>
              <w:rPr>
                <w:rFonts w:ascii="Arial" w:hAnsi="Arial" w:cs="Arial"/>
                <w:color w:val="000000"/>
                <w:sz w:val="18"/>
                <w:szCs w:val="18"/>
              </w:rPr>
            </w:pPr>
            <w:r w:rsidRPr="00286B5D">
              <w:rPr>
                <w:rFonts w:ascii="Arial" w:hAnsi="Arial" w:cs="Arial"/>
                <w:color w:val="000000"/>
                <w:sz w:val="18"/>
                <w:szCs w:val="18"/>
              </w:rPr>
              <w:t>Total comprehensive income</w:t>
            </w:r>
          </w:p>
        </w:tc>
        <w:tc>
          <w:tcPr>
            <w:tcW w:w="1368" w:type="dxa"/>
            <w:tcBorders>
              <w:bottom w:val="single" w:sz="4" w:space="0" w:color="auto"/>
            </w:tcBorders>
            <w:shd w:val="clear" w:color="auto" w:fill="FAFAFA"/>
            <w:vAlign w:val="bottom"/>
          </w:tcPr>
          <w:p w14:paraId="3FCF790C" w14:textId="635095FB" w:rsidR="004910E8"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lang w:val="en-GB"/>
              </w:rPr>
              <w:t>100</w:t>
            </w:r>
          </w:p>
        </w:tc>
        <w:tc>
          <w:tcPr>
            <w:tcW w:w="1368" w:type="dxa"/>
            <w:tcBorders>
              <w:bottom w:val="single" w:sz="4" w:space="0" w:color="auto"/>
            </w:tcBorders>
            <w:vAlign w:val="bottom"/>
          </w:tcPr>
          <w:p w14:paraId="787FF49D" w14:textId="08D35680" w:rsidR="004910E8" w:rsidRPr="00286B5D" w:rsidRDefault="004910E8" w:rsidP="00242BB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286B5D">
              <w:rPr>
                <w:rFonts w:ascii="Arial" w:hAnsi="Arial" w:cs="Arial"/>
                <w:color w:val="000000"/>
                <w:sz w:val="18"/>
                <w:szCs w:val="18"/>
              </w:rPr>
              <w:t>(</w:t>
            </w:r>
            <w:r w:rsidR="00242BB1" w:rsidRPr="00286B5D">
              <w:rPr>
                <w:rFonts w:ascii="Arial" w:hAnsi="Arial" w:cs="Arial"/>
                <w:color w:val="000000"/>
                <w:sz w:val="18"/>
                <w:szCs w:val="18"/>
                <w:lang w:val="en-GB"/>
              </w:rPr>
              <w:t>49</w:t>
            </w:r>
            <w:r w:rsidRPr="00286B5D">
              <w:rPr>
                <w:rFonts w:ascii="Arial" w:hAnsi="Arial" w:cs="Arial"/>
                <w:color w:val="000000"/>
                <w:sz w:val="18"/>
                <w:szCs w:val="18"/>
              </w:rPr>
              <w:t>)</w:t>
            </w:r>
          </w:p>
        </w:tc>
      </w:tr>
    </w:tbl>
    <w:p w14:paraId="5C8ADE12" w14:textId="3BA527CC" w:rsidR="00F67212" w:rsidRPr="00286B5D" w:rsidRDefault="00F67212" w:rsidP="00242BB1">
      <w:pPr>
        <w:rPr>
          <w:rFonts w:ascii="Arial" w:hAnsi="Arial" w:cs="Arial"/>
          <w:color w:val="000000"/>
          <w:sz w:val="18"/>
          <w:szCs w:val="18"/>
        </w:rPr>
      </w:pPr>
    </w:p>
    <w:p w14:paraId="1C77D86F" w14:textId="77777777" w:rsidR="00F67212" w:rsidRPr="00286B5D" w:rsidRDefault="00F67212" w:rsidP="00242BB1">
      <w:pPr>
        <w:rPr>
          <w:rFonts w:ascii="Arial" w:hAnsi="Arial" w:cs="Arial"/>
          <w:b/>
          <w:bCs/>
          <w:color w:val="000000"/>
          <w:sz w:val="18"/>
          <w:szCs w:val="18"/>
        </w:rPr>
      </w:pPr>
      <w:r w:rsidRPr="00286B5D">
        <w:rPr>
          <w:rFonts w:ascii="Arial" w:hAnsi="Arial" w:cs="Arial"/>
          <w:b/>
          <w:bCs/>
          <w:color w:val="000000"/>
          <w:sz w:val="18"/>
          <w:szCs w:val="18"/>
        </w:rPr>
        <w:t>Reconciliation of summarised financial information</w:t>
      </w:r>
    </w:p>
    <w:p w14:paraId="3CB6D8AA" w14:textId="77777777" w:rsidR="00F67212" w:rsidRPr="00286B5D" w:rsidRDefault="00F67212" w:rsidP="00242BB1">
      <w:pPr>
        <w:rPr>
          <w:rFonts w:ascii="Arial" w:hAnsi="Arial" w:cs="Arial"/>
          <w:color w:val="000000"/>
          <w:sz w:val="18"/>
          <w:szCs w:val="18"/>
        </w:rPr>
      </w:pPr>
    </w:p>
    <w:p w14:paraId="4DA2D064" w14:textId="77777777" w:rsidR="00F67212" w:rsidRPr="00286B5D" w:rsidRDefault="00F67212" w:rsidP="00242BB1">
      <w:pPr>
        <w:rPr>
          <w:rFonts w:ascii="Arial" w:hAnsi="Arial" w:cs="Arial"/>
          <w:color w:val="000000"/>
          <w:sz w:val="18"/>
          <w:szCs w:val="18"/>
        </w:rPr>
      </w:pPr>
      <w:r w:rsidRPr="00286B5D">
        <w:rPr>
          <w:rFonts w:ascii="Arial" w:hAnsi="Arial" w:cs="Arial"/>
          <w:color w:val="000000"/>
          <w:sz w:val="18"/>
          <w:szCs w:val="18"/>
        </w:rPr>
        <w:t xml:space="preserve">Reconciliation of the summarised financial information presented to the carrying amount of its interest in </w:t>
      </w:r>
      <w:r w:rsidRPr="00286B5D">
        <w:rPr>
          <w:rFonts w:ascii="Arial" w:hAnsi="Arial" w:cs="Arial"/>
          <w:color w:val="000000"/>
          <w:sz w:val="18"/>
          <w:szCs w:val="18"/>
          <w:lang w:val="en-GB"/>
        </w:rPr>
        <w:t>joint venture</w:t>
      </w:r>
      <w:r w:rsidRPr="00286B5D">
        <w:rPr>
          <w:rFonts w:ascii="Arial" w:hAnsi="Arial" w:cs="Arial"/>
          <w:color w:val="000000"/>
          <w:sz w:val="18"/>
          <w:szCs w:val="18"/>
        </w:rPr>
        <w:t>s:</w:t>
      </w:r>
    </w:p>
    <w:p w14:paraId="7A2175F9" w14:textId="77777777" w:rsidR="00F67212" w:rsidRPr="00286B5D" w:rsidRDefault="00F67212" w:rsidP="00242BB1">
      <w:pPr>
        <w:rPr>
          <w:rFonts w:ascii="Arial" w:hAnsi="Arial" w:cs="Arial"/>
          <w:color w:val="000000"/>
          <w:sz w:val="18"/>
          <w:szCs w:val="18"/>
        </w:rPr>
      </w:pPr>
    </w:p>
    <w:tbl>
      <w:tblPr>
        <w:tblW w:w="9461" w:type="dxa"/>
        <w:tblInd w:w="108" w:type="dxa"/>
        <w:tblLayout w:type="fixed"/>
        <w:tblLook w:val="04A0" w:firstRow="1" w:lastRow="0" w:firstColumn="1" w:lastColumn="0" w:noHBand="0" w:noVBand="1"/>
      </w:tblPr>
      <w:tblGrid>
        <w:gridCol w:w="6725"/>
        <w:gridCol w:w="1368"/>
        <w:gridCol w:w="1368"/>
      </w:tblGrid>
      <w:tr w:rsidR="009C484D" w:rsidRPr="00286B5D" w14:paraId="41FFCD2B" w14:textId="15715B8B" w:rsidTr="005436C5">
        <w:trPr>
          <w:trHeight w:val="180"/>
        </w:trPr>
        <w:tc>
          <w:tcPr>
            <w:tcW w:w="6725" w:type="dxa"/>
            <w:vAlign w:val="bottom"/>
          </w:tcPr>
          <w:p w14:paraId="70B7D601" w14:textId="77777777" w:rsidR="009C484D" w:rsidRPr="00286B5D" w:rsidRDefault="009C484D" w:rsidP="00242BB1">
            <w:pPr>
              <w:tabs>
                <w:tab w:val="center" w:pos="6840"/>
                <w:tab w:val="right" w:pos="8640"/>
              </w:tabs>
              <w:ind w:left="-101" w:right="-43"/>
              <w:rPr>
                <w:rFonts w:ascii="Arial" w:hAnsi="Arial" w:cs="Arial"/>
                <w:color w:val="000000"/>
                <w:sz w:val="18"/>
                <w:szCs w:val="18"/>
              </w:rPr>
            </w:pPr>
          </w:p>
        </w:tc>
        <w:tc>
          <w:tcPr>
            <w:tcW w:w="1368" w:type="dxa"/>
            <w:tcBorders>
              <w:top w:val="single" w:sz="4" w:space="0" w:color="auto"/>
            </w:tcBorders>
            <w:vAlign w:val="bottom"/>
            <w:hideMark/>
          </w:tcPr>
          <w:p w14:paraId="5799CAA4" w14:textId="6136FA72" w:rsidR="009C484D"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lang w:val="en-GB"/>
              </w:rPr>
              <w:t>2022</w:t>
            </w:r>
          </w:p>
        </w:tc>
        <w:tc>
          <w:tcPr>
            <w:tcW w:w="1368" w:type="dxa"/>
            <w:tcBorders>
              <w:top w:val="single" w:sz="4" w:space="0" w:color="auto"/>
            </w:tcBorders>
          </w:tcPr>
          <w:p w14:paraId="38D19267" w14:textId="6698DC81" w:rsidR="009C484D"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lang w:val="en-GB"/>
              </w:rPr>
              <w:t>2021</w:t>
            </w:r>
          </w:p>
        </w:tc>
      </w:tr>
      <w:tr w:rsidR="009C484D" w:rsidRPr="00286B5D" w14:paraId="10777A9C" w14:textId="5AEA4804" w:rsidTr="005436C5">
        <w:trPr>
          <w:trHeight w:val="180"/>
        </w:trPr>
        <w:tc>
          <w:tcPr>
            <w:tcW w:w="6725" w:type="dxa"/>
            <w:vAlign w:val="bottom"/>
          </w:tcPr>
          <w:p w14:paraId="0D6ED16D" w14:textId="77777777" w:rsidR="009C484D" w:rsidRPr="00286B5D" w:rsidRDefault="009C484D" w:rsidP="00242BB1">
            <w:pPr>
              <w:tabs>
                <w:tab w:val="center" w:pos="6840"/>
                <w:tab w:val="right" w:pos="8640"/>
              </w:tabs>
              <w:ind w:left="-101" w:right="-43"/>
              <w:rPr>
                <w:rFonts w:ascii="Arial" w:hAnsi="Arial" w:cs="Arial"/>
                <w:color w:val="000000"/>
                <w:sz w:val="18"/>
                <w:szCs w:val="18"/>
              </w:rPr>
            </w:pPr>
          </w:p>
        </w:tc>
        <w:tc>
          <w:tcPr>
            <w:tcW w:w="1368" w:type="dxa"/>
            <w:tcBorders>
              <w:bottom w:val="single" w:sz="4" w:space="0" w:color="auto"/>
            </w:tcBorders>
            <w:vAlign w:val="bottom"/>
            <w:hideMark/>
          </w:tcPr>
          <w:p w14:paraId="6F64FE2A" w14:textId="77777777" w:rsidR="009C484D" w:rsidRPr="00286B5D" w:rsidRDefault="009C484D"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rPr>
              <w:t>Baht Million</w:t>
            </w:r>
          </w:p>
        </w:tc>
        <w:tc>
          <w:tcPr>
            <w:tcW w:w="1368" w:type="dxa"/>
            <w:tcBorders>
              <w:bottom w:val="single" w:sz="4" w:space="0" w:color="auto"/>
            </w:tcBorders>
          </w:tcPr>
          <w:p w14:paraId="68D9B00C" w14:textId="18866EF2" w:rsidR="009C484D" w:rsidRPr="00286B5D" w:rsidRDefault="009C484D"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286B5D">
              <w:rPr>
                <w:rFonts w:ascii="Arial" w:hAnsi="Arial" w:cs="Arial"/>
                <w:b/>
                <w:bCs/>
                <w:color w:val="000000"/>
                <w:sz w:val="18"/>
                <w:szCs w:val="18"/>
              </w:rPr>
              <w:t>Baht Million</w:t>
            </w:r>
          </w:p>
        </w:tc>
      </w:tr>
      <w:tr w:rsidR="009C484D" w:rsidRPr="00286B5D" w14:paraId="6D0A88D7" w14:textId="02439A19" w:rsidTr="005436C5">
        <w:trPr>
          <w:trHeight w:val="70"/>
        </w:trPr>
        <w:tc>
          <w:tcPr>
            <w:tcW w:w="6725" w:type="dxa"/>
            <w:vAlign w:val="center"/>
          </w:tcPr>
          <w:p w14:paraId="52A77522" w14:textId="77777777" w:rsidR="009C484D" w:rsidRPr="00286B5D" w:rsidRDefault="009C484D" w:rsidP="00242BB1">
            <w:pPr>
              <w:ind w:left="-101" w:right="-108"/>
              <w:rPr>
                <w:rFonts w:ascii="Arial" w:hAnsi="Arial" w:cs="Arial"/>
                <w:b/>
                <w:bCs/>
                <w:color w:val="000000"/>
                <w:sz w:val="18"/>
                <w:szCs w:val="18"/>
              </w:rPr>
            </w:pPr>
          </w:p>
        </w:tc>
        <w:tc>
          <w:tcPr>
            <w:tcW w:w="1368" w:type="dxa"/>
            <w:tcBorders>
              <w:top w:val="single" w:sz="4" w:space="0" w:color="auto"/>
            </w:tcBorders>
            <w:shd w:val="clear" w:color="auto" w:fill="FAFAFA"/>
            <w:vAlign w:val="center"/>
          </w:tcPr>
          <w:p w14:paraId="7D45779C" w14:textId="77777777" w:rsidR="009C484D" w:rsidRPr="00286B5D" w:rsidRDefault="009C484D" w:rsidP="00242BB1">
            <w:pPr>
              <w:ind w:right="-72"/>
              <w:jc w:val="right"/>
              <w:rPr>
                <w:rFonts w:ascii="Arial" w:hAnsi="Arial" w:cs="Arial"/>
                <w:color w:val="000000"/>
                <w:sz w:val="18"/>
                <w:szCs w:val="18"/>
              </w:rPr>
            </w:pPr>
          </w:p>
        </w:tc>
        <w:tc>
          <w:tcPr>
            <w:tcW w:w="1368" w:type="dxa"/>
            <w:tcBorders>
              <w:top w:val="single" w:sz="4" w:space="0" w:color="auto"/>
            </w:tcBorders>
          </w:tcPr>
          <w:p w14:paraId="767B6D79" w14:textId="77777777" w:rsidR="009C484D" w:rsidRPr="00286B5D" w:rsidRDefault="009C484D" w:rsidP="00242BB1">
            <w:pPr>
              <w:ind w:right="-72"/>
              <w:jc w:val="right"/>
              <w:rPr>
                <w:rFonts w:ascii="Arial" w:hAnsi="Arial" w:cs="Arial"/>
                <w:color w:val="000000"/>
                <w:sz w:val="18"/>
                <w:szCs w:val="18"/>
              </w:rPr>
            </w:pPr>
          </w:p>
        </w:tc>
      </w:tr>
      <w:tr w:rsidR="009C484D" w:rsidRPr="00286B5D" w14:paraId="635AFD3B" w14:textId="7823A43B" w:rsidTr="005436C5">
        <w:trPr>
          <w:trHeight w:val="70"/>
        </w:trPr>
        <w:tc>
          <w:tcPr>
            <w:tcW w:w="6725" w:type="dxa"/>
            <w:vAlign w:val="center"/>
            <w:hideMark/>
          </w:tcPr>
          <w:p w14:paraId="483092F8" w14:textId="77777777" w:rsidR="009C484D" w:rsidRPr="00286B5D" w:rsidRDefault="009C484D" w:rsidP="00242BB1">
            <w:pPr>
              <w:ind w:left="-101" w:right="-108"/>
              <w:rPr>
                <w:rFonts w:ascii="Arial" w:hAnsi="Arial" w:cs="Arial"/>
                <w:b/>
                <w:bCs/>
                <w:color w:val="000000"/>
                <w:sz w:val="18"/>
                <w:szCs w:val="18"/>
              </w:rPr>
            </w:pPr>
            <w:r w:rsidRPr="00286B5D">
              <w:rPr>
                <w:rFonts w:ascii="Arial" w:hAnsi="Arial" w:cs="Arial"/>
                <w:b/>
                <w:bCs/>
                <w:color w:val="000000"/>
                <w:sz w:val="18"/>
                <w:szCs w:val="18"/>
              </w:rPr>
              <w:t>Summarised financial information</w:t>
            </w:r>
          </w:p>
        </w:tc>
        <w:tc>
          <w:tcPr>
            <w:tcW w:w="1368" w:type="dxa"/>
            <w:shd w:val="clear" w:color="auto" w:fill="FAFAFA"/>
            <w:vAlign w:val="center"/>
          </w:tcPr>
          <w:p w14:paraId="0A831F78" w14:textId="77777777" w:rsidR="009C484D" w:rsidRPr="00286B5D" w:rsidRDefault="009C484D" w:rsidP="00242BB1">
            <w:pPr>
              <w:ind w:right="-72"/>
              <w:jc w:val="right"/>
              <w:rPr>
                <w:rFonts w:ascii="Arial" w:hAnsi="Arial" w:cs="Arial"/>
                <w:color w:val="000000"/>
                <w:sz w:val="18"/>
                <w:szCs w:val="18"/>
              </w:rPr>
            </w:pPr>
          </w:p>
        </w:tc>
        <w:tc>
          <w:tcPr>
            <w:tcW w:w="1368" w:type="dxa"/>
          </w:tcPr>
          <w:p w14:paraId="0A606426" w14:textId="0F4AE396" w:rsidR="009C484D" w:rsidRPr="00286B5D" w:rsidRDefault="009C484D" w:rsidP="00242BB1">
            <w:pPr>
              <w:ind w:right="-72"/>
              <w:jc w:val="right"/>
              <w:rPr>
                <w:rFonts w:ascii="Arial" w:hAnsi="Arial" w:cs="Arial"/>
                <w:color w:val="000000"/>
                <w:sz w:val="18"/>
                <w:szCs w:val="18"/>
              </w:rPr>
            </w:pPr>
          </w:p>
        </w:tc>
      </w:tr>
      <w:tr w:rsidR="00E10E1A" w:rsidRPr="00286B5D" w14:paraId="1C52B42B" w14:textId="2EEEAAE5" w:rsidTr="005436C5">
        <w:trPr>
          <w:trHeight w:val="70"/>
        </w:trPr>
        <w:tc>
          <w:tcPr>
            <w:tcW w:w="6725" w:type="dxa"/>
            <w:vAlign w:val="center"/>
            <w:hideMark/>
          </w:tcPr>
          <w:p w14:paraId="34B1BAF1" w14:textId="27565870" w:rsidR="00E10E1A" w:rsidRPr="00286B5D" w:rsidRDefault="00E10E1A" w:rsidP="00242BB1">
            <w:pPr>
              <w:ind w:left="-101" w:right="-108"/>
              <w:rPr>
                <w:rFonts w:ascii="Arial" w:hAnsi="Arial" w:cs="Arial"/>
                <w:color w:val="000000"/>
                <w:sz w:val="18"/>
                <w:szCs w:val="18"/>
              </w:rPr>
            </w:pPr>
            <w:r w:rsidRPr="00286B5D">
              <w:rPr>
                <w:rFonts w:ascii="Arial" w:hAnsi="Arial" w:cs="Arial"/>
                <w:color w:val="000000"/>
                <w:sz w:val="18"/>
                <w:szCs w:val="18"/>
              </w:rPr>
              <w:t xml:space="preserve">Opening net assets </w:t>
            </w:r>
            <w:r w:rsidR="00242BB1" w:rsidRPr="00286B5D">
              <w:rPr>
                <w:rFonts w:ascii="Arial" w:hAnsi="Arial" w:cs="Arial"/>
                <w:color w:val="000000"/>
                <w:sz w:val="18"/>
                <w:szCs w:val="18"/>
                <w:lang w:val="en-GB"/>
              </w:rPr>
              <w:t>1</w:t>
            </w:r>
            <w:r w:rsidRPr="00286B5D">
              <w:rPr>
                <w:rFonts w:ascii="Arial" w:hAnsi="Arial" w:cs="Arial"/>
                <w:color w:val="000000"/>
                <w:sz w:val="18"/>
                <w:szCs w:val="18"/>
              </w:rPr>
              <w:t xml:space="preserve"> January</w:t>
            </w:r>
          </w:p>
        </w:tc>
        <w:tc>
          <w:tcPr>
            <w:tcW w:w="1368" w:type="dxa"/>
            <w:shd w:val="clear" w:color="auto" w:fill="FAFAFA"/>
            <w:vAlign w:val="center"/>
          </w:tcPr>
          <w:p w14:paraId="215D88B8" w14:textId="1500B7F8" w:rsidR="00E10E1A"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1</w:t>
            </w:r>
            <w:r w:rsidR="00E10E1A" w:rsidRPr="00286B5D">
              <w:rPr>
                <w:rFonts w:ascii="Arial" w:hAnsi="Arial" w:cs="Arial"/>
                <w:color w:val="000000"/>
                <w:sz w:val="18"/>
                <w:szCs w:val="18"/>
              </w:rPr>
              <w:t>,</w:t>
            </w:r>
            <w:r w:rsidRPr="00286B5D">
              <w:rPr>
                <w:rFonts w:ascii="Arial" w:hAnsi="Arial" w:cs="Arial"/>
                <w:color w:val="000000"/>
                <w:sz w:val="18"/>
                <w:szCs w:val="18"/>
                <w:lang w:val="en-GB"/>
              </w:rPr>
              <w:t>078</w:t>
            </w:r>
          </w:p>
        </w:tc>
        <w:tc>
          <w:tcPr>
            <w:tcW w:w="1368" w:type="dxa"/>
          </w:tcPr>
          <w:p w14:paraId="151EE9A9" w14:textId="4415BA9A" w:rsidR="00E10E1A"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1</w:t>
            </w:r>
            <w:r w:rsidR="00E10E1A" w:rsidRPr="00286B5D">
              <w:rPr>
                <w:rFonts w:ascii="Arial" w:hAnsi="Arial" w:cs="Arial"/>
                <w:color w:val="000000"/>
                <w:sz w:val="18"/>
                <w:szCs w:val="18"/>
              </w:rPr>
              <w:t>,</w:t>
            </w:r>
            <w:r w:rsidRPr="00286B5D">
              <w:rPr>
                <w:rFonts w:ascii="Arial" w:hAnsi="Arial" w:cs="Arial"/>
                <w:color w:val="000000"/>
                <w:sz w:val="18"/>
                <w:szCs w:val="18"/>
                <w:lang w:val="en-GB"/>
              </w:rPr>
              <w:t>127</w:t>
            </w:r>
          </w:p>
        </w:tc>
      </w:tr>
      <w:tr w:rsidR="00E10E1A" w:rsidRPr="00286B5D" w14:paraId="02D12306" w14:textId="5DF6C365" w:rsidTr="005436C5">
        <w:trPr>
          <w:trHeight w:val="70"/>
        </w:trPr>
        <w:tc>
          <w:tcPr>
            <w:tcW w:w="6725" w:type="dxa"/>
            <w:vAlign w:val="center"/>
            <w:hideMark/>
          </w:tcPr>
          <w:p w14:paraId="2BD68760" w14:textId="16F0E0D0" w:rsidR="00E10E1A" w:rsidRPr="00286B5D" w:rsidRDefault="00B34C49" w:rsidP="00242BB1">
            <w:pPr>
              <w:ind w:left="-101" w:right="-108"/>
              <w:rPr>
                <w:rFonts w:ascii="Arial" w:hAnsi="Arial" w:cs="Arial"/>
                <w:color w:val="000000"/>
                <w:sz w:val="18"/>
                <w:szCs w:val="18"/>
              </w:rPr>
            </w:pPr>
            <w:r w:rsidRPr="00286B5D">
              <w:rPr>
                <w:rFonts w:ascii="Arial" w:hAnsi="Arial" w:cs="Arial"/>
                <w:color w:val="000000"/>
                <w:sz w:val="18"/>
                <w:szCs w:val="18"/>
              </w:rPr>
              <w:t>Profit (l</w:t>
            </w:r>
            <w:r w:rsidR="00E10E1A" w:rsidRPr="00286B5D">
              <w:rPr>
                <w:rFonts w:ascii="Arial" w:hAnsi="Arial" w:cs="Arial"/>
                <w:color w:val="000000"/>
                <w:sz w:val="18"/>
                <w:szCs w:val="18"/>
              </w:rPr>
              <w:t>oss</w:t>
            </w:r>
            <w:r w:rsidRPr="00286B5D">
              <w:rPr>
                <w:rFonts w:ascii="Arial" w:hAnsi="Arial" w:cs="Arial"/>
                <w:color w:val="000000"/>
                <w:sz w:val="18"/>
                <w:szCs w:val="18"/>
              </w:rPr>
              <w:t>)</w:t>
            </w:r>
            <w:r w:rsidR="00E10E1A" w:rsidRPr="00286B5D">
              <w:rPr>
                <w:rFonts w:ascii="Arial" w:hAnsi="Arial" w:cs="Arial"/>
                <w:color w:val="000000"/>
                <w:sz w:val="18"/>
                <w:szCs w:val="18"/>
              </w:rPr>
              <w:t xml:space="preserve"> for the year</w:t>
            </w:r>
          </w:p>
        </w:tc>
        <w:tc>
          <w:tcPr>
            <w:tcW w:w="1368" w:type="dxa"/>
            <w:tcBorders>
              <w:bottom w:val="single" w:sz="4" w:space="0" w:color="auto"/>
            </w:tcBorders>
            <w:shd w:val="clear" w:color="auto" w:fill="FAFAFA"/>
            <w:vAlign w:val="bottom"/>
          </w:tcPr>
          <w:p w14:paraId="601438BA" w14:textId="1B403474" w:rsidR="00E10E1A"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100</w:t>
            </w:r>
          </w:p>
        </w:tc>
        <w:tc>
          <w:tcPr>
            <w:tcW w:w="1368" w:type="dxa"/>
            <w:tcBorders>
              <w:bottom w:val="single" w:sz="4" w:space="0" w:color="auto"/>
            </w:tcBorders>
          </w:tcPr>
          <w:p w14:paraId="5EB2F313" w14:textId="4DCAC050" w:rsidR="00E10E1A" w:rsidRPr="00286B5D" w:rsidRDefault="00E10E1A" w:rsidP="00242BB1">
            <w:pPr>
              <w:ind w:right="-72"/>
              <w:jc w:val="right"/>
              <w:rPr>
                <w:rFonts w:ascii="Arial" w:hAnsi="Arial" w:cs="Arial"/>
                <w:color w:val="000000"/>
                <w:sz w:val="18"/>
                <w:szCs w:val="18"/>
              </w:rPr>
            </w:pPr>
            <w:r w:rsidRPr="00286B5D">
              <w:rPr>
                <w:rFonts w:ascii="Arial" w:hAnsi="Arial" w:cs="Arial"/>
                <w:color w:val="000000"/>
                <w:sz w:val="18"/>
                <w:szCs w:val="18"/>
              </w:rPr>
              <w:t>(</w:t>
            </w:r>
            <w:r w:rsidR="00242BB1" w:rsidRPr="00286B5D">
              <w:rPr>
                <w:rFonts w:ascii="Arial" w:hAnsi="Arial" w:cs="Arial"/>
                <w:color w:val="000000"/>
                <w:sz w:val="18"/>
                <w:szCs w:val="18"/>
                <w:lang w:val="en-GB"/>
              </w:rPr>
              <w:t>49</w:t>
            </w:r>
            <w:r w:rsidRPr="00286B5D">
              <w:rPr>
                <w:rFonts w:ascii="Arial" w:hAnsi="Arial" w:cs="Arial"/>
                <w:color w:val="000000"/>
                <w:sz w:val="18"/>
                <w:szCs w:val="18"/>
              </w:rPr>
              <w:t>)</w:t>
            </w:r>
          </w:p>
        </w:tc>
      </w:tr>
      <w:tr w:rsidR="004910E8" w:rsidRPr="00286B5D" w14:paraId="0675514F" w14:textId="122403A3" w:rsidTr="005436C5">
        <w:trPr>
          <w:trHeight w:val="70"/>
        </w:trPr>
        <w:tc>
          <w:tcPr>
            <w:tcW w:w="6725" w:type="dxa"/>
            <w:vAlign w:val="center"/>
          </w:tcPr>
          <w:p w14:paraId="2C393C6D" w14:textId="77777777" w:rsidR="004910E8" w:rsidRPr="00286B5D" w:rsidRDefault="004910E8" w:rsidP="00242BB1">
            <w:pPr>
              <w:ind w:left="-101" w:right="-108"/>
              <w:rPr>
                <w:rFonts w:ascii="Arial" w:hAnsi="Arial" w:cs="Arial"/>
                <w:color w:val="000000"/>
                <w:sz w:val="18"/>
                <w:szCs w:val="18"/>
              </w:rPr>
            </w:pPr>
          </w:p>
        </w:tc>
        <w:tc>
          <w:tcPr>
            <w:tcW w:w="1368" w:type="dxa"/>
            <w:tcBorders>
              <w:top w:val="single" w:sz="4" w:space="0" w:color="auto"/>
            </w:tcBorders>
            <w:shd w:val="clear" w:color="auto" w:fill="FAFAFA"/>
            <w:vAlign w:val="center"/>
          </w:tcPr>
          <w:p w14:paraId="2ACFF1A0" w14:textId="77777777" w:rsidR="004910E8" w:rsidRPr="00286B5D" w:rsidRDefault="004910E8" w:rsidP="00242BB1">
            <w:pPr>
              <w:ind w:right="-72"/>
              <w:jc w:val="right"/>
              <w:rPr>
                <w:rFonts w:ascii="Arial" w:hAnsi="Arial" w:cs="Arial"/>
                <w:color w:val="000000"/>
                <w:sz w:val="18"/>
                <w:szCs w:val="18"/>
              </w:rPr>
            </w:pPr>
          </w:p>
        </w:tc>
        <w:tc>
          <w:tcPr>
            <w:tcW w:w="1368" w:type="dxa"/>
            <w:tcBorders>
              <w:top w:val="single" w:sz="4" w:space="0" w:color="auto"/>
            </w:tcBorders>
            <w:vAlign w:val="center"/>
          </w:tcPr>
          <w:p w14:paraId="0AAC2EA1" w14:textId="77777777" w:rsidR="004910E8" w:rsidRPr="00286B5D" w:rsidRDefault="004910E8" w:rsidP="00242BB1">
            <w:pPr>
              <w:ind w:right="-72"/>
              <w:jc w:val="right"/>
              <w:rPr>
                <w:rFonts w:ascii="Arial" w:hAnsi="Arial" w:cs="Arial"/>
                <w:color w:val="000000"/>
                <w:sz w:val="18"/>
                <w:szCs w:val="18"/>
              </w:rPr>
            </w:pPr>
          </w:p>
        </w:tc>
      </w:tr>
      <w:tr w:rsidR="00E10E1A" w:rsidRPr="00286B5D" w14:paraId="78809E0B" w14:textId="0A8582A0" w:rsidTr="005436C5">
        <w:trPr>
          <w:trHeight w:val="70"/>
        </w:trPr>
        <w:tc>
          <w:tcPr>
            <w:tcW w:w="6725" w:type="dxa"/>
            <w:vAlign w:val="center"/>
            <w:hideMark/>
          </w:tcPr>
          <w:p w14:paraId="5DBCF06E" w14:textId="77777777" w:rsidR="00E10E1A" w:rsidRPr="00286B5D" w:rsidRDefault="00E10E1A" w:rsidP="00242BB1">
            <w:pPr>
              <w:ind w:left="-101" w:right="-108"/>
              <w:rPr>
                <w:rFonts w:ascii="Arial" w:hAnsi="Arial" w:cs="Arial"/>
                <w:color w:val="000000"/>
                <w:sz w:val="18"/>
                <w:szCs w:val="18"/>
              </w:rPr>
            </w:pPr>
            <w:r w:rsidRPr="00286B5D">
              <w:rPr>
                <w:rFonts w:ascii="Arial" w:hAnsi="Arial" w:cs="Arial"/>
                <w:color w:val="000000"/>
                <w:sz w:val="18"/>
                <w:szCs w:val="18"/>
              </w:rPr>
              <w:t>Closing net assets</w:t>
            </w:r>
          </w:p>
        </w:tc>
        <w:tc>
          <w:tcPr>
            <w:tcW w:w="1368" w:type="dxa"/>
            <w:shd w:val="clear" w:color="auto" w:fill="FAFAFA"/>
            <w:vAlign w:val="center"/>
          </w:tcPr>
          <w:p w14:paraId="346096A9" w14:textId="7222DA6A" w:rsidR="00E10E1A"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1</w:t>
            </w:r>
            <w:r w:rsidR="00E10E1A" w:rsidRPr="00286B5D">
              <w:rPr>
                <w:rFonts w:ascii="Arial" w:hAnsi="Arial" w:cs="Arial"/>
                <w:color w:val="000000"/>
                <w:sz w:val="18"/>
                <w:szCs w:val="18"/>
                <w:lang w:val="en-GB"/>
              </w:rPr>
              <w:t>,</w:t>
            </w:r>
            <w:r w:rsidRPr="00286B5D">
              <w:rPr>
                <w:rFonts w:ascii="Arial" w:hAnsi="Arial" w:cs="Arial"/>
                <w:color w:val="000000"/>
                <w:sz w:val="18"/>
                <w:szCs w:val="18"/>
                <w:lang w:val="en-GB"/>
              </w:rPr>
              <w:t>178</w:t>
            </w:r>
          </w:p>
        </w:tc>
        <w:tc>
          <w:tcPr>
            <w:tcW w:w="1368" w:type="dxa"/>
          </w:tcPr>
          <w:p w14:paraId="3EF0E714" w14:textId="395C8013" w:rsidR="00E10E1A"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1</w:t>
            </w:r>
            <w:r w:rsidR="00E10E1A" w:rsidRPr="00286B5D">
              <w:rPr>
                <w:rFonts w:ascii="Arial" w:hAnsi="Arial" w:cs="Arial"/>
                <w:color w:val="000000"/>
                <w:sz w:val="18"/>
                <w:szCs w:val="18"/>
              </w:rPr>
              <w:t>,</w:t>
            </w:r>
            <w:r w:rsidRPr="00286B5D">
              <w:rPr>
                <w:rFonts w:ascii="Arial" w:hAnsi="Arial" w:cs="Arial"/>
                <w:color w:val="000000"/>
                <w:sz w:val="18"/>
                <w:szCs w:val="18"/>
                <w:lang w:val="en-GB"/>
              </w:rPr>
              <w:t>078</w:t>
            </w:r>
          </w:p>
        </w:tc>
      </w:tr>
      <w:tr w:rsidR="00E10E1A" w:rsidRPr="00286B5D" w14:paraId="647A0FE6" w14:textId="3ADDB186" w:rsidTr="005436C5">
        <w:trPr>
          <w:trHeight w:val="70"/>
        </w:trPr>
        <w:tc>
          <w:tcPr>
            <w:tcW w:w="6725" w:type="dxa"/>
            <w:vAlign w:val="center"/>
            <w:hideMark/>
          </w:tcPr>
          <w:p w14:paraId="793C053A" w14:textId="77777777" w:rsidR="00E10E1A" w:rsidRPr="00286B5D" w:rsidRDefault="00E10E1A" w:rsidP="00242BB1">
            <w:pPr>
              <w:ind w:left="-101" w:right="-108"/>
              <w:rPr>
                <w:rFonts w:ascii="Arial" w:hAnsi="Arial" w:cs="Arial"/>
                <w:color w:val="000000"/>
                <w:sz w:val="18"/>
                <w:szCs w:val="18"/>
              </w:rPr>
            </w:pPr>
            <w:r w:rsidRPr="00286B5D">
              <w:rPr>
                <w:rFonts w:ascii="Arial" w:hAnsi="Arial" w:cs="Arial"/>
                <w:color w:val="000000"/>
                <w:sz w:val="18"/>
                <w:szCs w:val="18"/>
              </w:rPr>
              <w:t>Interest portion as a Group</w:t>
            </w:r>
          </w:p>
        </w:tc>
        <w:tc>
          <w:tcPr>
            <w:tcW w:w="1368" w:type="dxa"/>
            <w:tcBorders>
              <w:bottom w:val="single" w:sz="4" w:space="0" w:color="auto"/>
            </w:tcBorders>
            <w:shd w:val="clear" w:color="auto" w:fill="FAFAFA"/>
            <w:vAlign w:val="bottom"/>
          </w:tcPr>
          <w:p w14:paraId="0EA17E61" w14:textId="2DF5F363" w:rsidR="00E10E1A"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54</w:t>
            </w:r>
            <w:r w:rsidR="00E10E1A" w:rsidRPr="00286B5D">
              <w:rPr>
                <w:rFonts w:ascii="Arial" w:hAnsi="Arial" w:cs="Arial"/>
                <w:color w:val="000000"/>
                <w:sz w:val="18"/>
                <w:szCs w:val="18"/>
                <w:cs/>
              </w:rPr>
              <w:t>.</w:t>
            </w:r>
            <w:r w:rsidRPr="00286B5D">
              <w:rPr>
                <w:rFonts w:ascii="Arial" w:hAnsi="Arial" w:cs="Arial"/>
                <w:color w:val="000000"/>
                <w:sz w:val="18"/>
                <w:szCs w:val="18"/>
                <w:lang w:val="en-GB"/>
              </w:rPr>
              <w:t>99</w:t>
            </w:r>
            <w:r w:rsidR="00E10E1A" w:rsidRPr="00286B5D">
              <w:rPr>
                <w:rFonts w:ascii="Arial" w:hAnsi="Arial" w:cs="Arial"/>
                <w:color w:val="000000"/>
                <w:sz w:val="18"/>
                <w:szCs w:val="18"/>
                <w:cs/>
              </w:rPr>
              <w:t>%</w:t>
            </w:r>
          </w:p>
        </w:tc>
        <w:tc>
          <w:tcPr>
            <w:tcW w:w="1368" w:type="dxa"/>
            <w:tcBorders>
              <w:bottom w:val="single" w:sz="4" w:space="0" w:color="auto"/>
            </w:tcBorders>
          </w:tcPr>
          <w:p w14:paraId="65F0318D" w14:textId="412DAC85" w:rsidR="00E10E1A"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54</w:t>
            </w:r>
            <w:r w:rsidR="00E10E1A" w:rsidRPr="00286B5D">
              <w:rPr>
                <w:rFonts w:ascii="Arial" w:hAnsi="Arial" w:cs="Arial"/>
                <w:color w:val="000000"/>
                <w:sz w:val="18"/>
                <w:szCs w:val="18"/>
              </w:rPr>
              <w:t>.</w:t>
            </w:r>
            <w:r w:rsidRPr="00286B5D">
              <w:rPr>
                <w:rFonts w:ascii="Arial" w:hAnsi="Arial" w:cs="Arial"/>
                <w:color w:val="000000"/>
                <w:sz w:val="18"/>
                <w:szCs w:val="18"/>
                <w:lang w:val="en-GB"/>
              </w:rPr>
              <w:t>99</w:t>
            </w:r>
            <w:r w:rsidR="00E10E1A" w:rsidRPr="00286B5D">
              <w:rPr>
                <w:rFonts w:ascii="Arial" w:hAnsi="Arial" w:cs="Arial"/>
                <w:color w:val="000000"/>
                <w:sz w:val="18"/>
                <w:szCs w:val="18"/>
              </w:rPr>
              <w:t>%</w:t>
            </w:r>
          </w:p>
        </w:tc>
      </w:tr>
      <w:tr w:rsidR="004910E8" w:rsidRPr="00286B5D" w14:paraId="33FA64DD" w14:textId="4AA9E030" w:rsidTr="005436C5">
        <w:trPr>
          <w:trHeight w:val="70"/>
        </w:trPr>
        <w:tc>
          <w:tcPr>
            <w:tcW w:w="6725" w:type="dxa"/>
            <w:vAlign w:val="center"/>
          </w:tcPr>
          <w:p w14:paraId="39C0E164" w14:textId="77777777" w:rsidR="004910E8" w:rsidRPr="00286B5D" w:rsidRDefault="004910E8" w:rsidP="00242BB1">
            <w:pPr>
              <w:ind w:left="-101" w:right="-108"/>
              <w:rPr>
                <w:rFonts w:ascii="Arial" w:hAnsi="Arial" w:cs="Arial"/>
                <w:color w:val="000000"/>
                <w:sz w:val="18"/>
                <w:szCs w:val="18"/>
              </w:rPr>
            </w:pPr>
          </w:p>
        </w:tc>
        <w:tc>
          <w:tcPr>
            <w:tcW w:w="1368" w:type="dxa"/>
            <w:tcBorders>
              <w:top w:val="single" w:sz="4" w:space="0" w:color="auto"/>
            </w:tcBorders>
            <w:shd w:val="clear" w:color="auto" w:fill="FAFAFA"/>
            <w:vAlign w:val="center"/>
          </w:tcPr>
          <w:p w14:paraId="37939651" w14:textId="77777777" w:rsidR="004910E8" w:rsidRPr="00286B5D" w:rsidRDefault="004910E8" w:rsidP="00242BB1">
            <w:pPr>
              <w:ind w:right="-72"/>
              <w:jc w:val="right"/>
              <w:rPr>
                <w:rFonts w:ascii="Arial" w:hAnsi="Arial" w:cs="Arial"/>
                <w:color w:val="000000"/>
                <w:sz w:val="18"/>
                <w:szCs w:val="18"/>
              </w:rPr>
            </w:pPr>
          </w:p>
        </w:tc>
        <w:tc>
          <w:tcPr>
            <w:tcW w:w="1368" w:type="dxa"/>
            <w:tcBorders>
              <w:top w:val="single" w:sz="4" w:space="0" w:color="auto"/>
            </w:tcBorders>
            <w:vAlign w:val="center"/>
          </w:tcPr>
          <w:p w14:paraId="720A75D7" w14:textId="77777777" w:rsidR="004910E8" w:rsidRPr="00286B5D" w:rsidRDefault="004910E8" w:rsidP="00242BB1">
            <w:pPr>
              <w:ind w:right="-72"/>
              <w:jc w:val="right"/>
              <w:rPr>
                <w:rFonts w:ascii="Arial" w:hAnsi="Arial" w:cs="Arial"/>
                <w:color w:val="000000"/>
                <w:sz w:val="18"/>
                <w:szCs w:val="18"/>
              </w:rPr>
            </w:pPr>
          </w:p>
        </w:tc>
      </w:tr>
      <w:tr w:rsidR="00E10E1A" w:rsidRPr="00286B5D" w14:paraId="7949174C" w14:textId="1657A23C" w:rsidTr="005436C5">
        <w:trPr>
          <w:trHeight w:val="207"/>
        </w:trPr>
        <w:tc>
          <w:tcPr>
            <w:tcW w:w="6725" w:type="dxa"/>
            <w:vAlign w:val="center"/>
            <w:hideMark/>
          </w:tcPr>
          <w:p w14:paraId="27FC380C" w14:textId="77777777" w:rsidR="00E10E1A" w:rsidRPr="00286B5D" w:rsidRDefault="00E10E1A" w:rsidP="00242BB1">
            <w:pPr>
              <w:ind w:left="-101" w:right="-108"/>
              <w:rPr>
                <w:rFonts w:ascii="Arial" w:hAnsi="Arial" w:cs="Arial"/>
                <w:color w:val="000000"/>
                <w:sz w:val="18"/>
                <w:szCs w:val="18"/>
                <w:lang w:val="en-GB"/>
              </w:rPr>
            </w:pPr>
            <w:r w:rsidRPr="00286B5D">
              <w:rPr>
                <w:rFonts w:ascii="Arial" w:hAnsi="Arial" w:cs="Arial"/>
                <w:color w:val="000000"/>
                <w:sz w:val="18"/>
                <w:szCs w:val="18"/>
              </w:rPr>
              <w:t xml:space="preserve">Interest in </w:t>
            </w:r>
            <w:r w:rsidRPr="00286B5D">
              <w:rPr>
                <w:rFonts w:ascii="Arial" w:hAnsi="Arial" w:cs="Arial"/>
                <w:color w:val="000000"/>
                <w:sz w:val="18"/>
                <w:szCs w:val="18"/>
                <w:lang w:val="en-GB"/>
              </w:rPr>
              <w:t>joint ventures</w:t>
            </w:r>
          </w:p>
        </w:tc>
        <w:tc>
          <w:tcPr>
            <w:tcW w:w="1368" w:type="dxa"/>
            <w:shd w:val="clear" w:color="auto" w:fill="FAFAFA"/>
            <w:vAlign w:val="center"/>
          </w:tcPr>
          <w:p w14:paraId="11FEDBF6" w14:textId="19D68446" w:rsidR="00E10E1A"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648</w:t>
            </w:r>
          </w:p>
        </w:tc>
        <w:tc>
          <w:tcPr>
            <w:tcW w:w="1368" w:type="dxa"/>
          </w:tcPr>
          <w:p w14:paraId="3AF78547" w14:textId="0C3BA771" w:rsidR="00E10E1A"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593</w:t>
            </w:r>
          </w:p>
        </w:tc>
      </w:tr>
      <w:tr w:rsidR="00E10E1A" w:rsidRPr="00286B5D" w14:paraId="3C87E3B4" w14:textId="44C0D873" w:rsidTr="005436C5">
        <w:trPr>
          <w:trHeight w:val="70"/>
        </w:trPr>
        <w:tc>
          <w:tcPr>
            <w:tcW w:w="6725" w:type="dxa"/>
            <w:vAlign w:val="center"/>
            <w:hideMark/>
          </w:tcPr>
          <w:p w14:paraId="040FC1E3" w14:textId="77777777" w:rsidR="00E10E1A" w:rsidRPr="00286B5D" w:rsidRDefault="00E10E1A" w:rsidP="00242BB1">
            <w:pPr>
              <w:ind w:left="-101" w:right="-108"/>
              <w:rPr>
                <w:rFonts w:ascii="Arial" w:hAnsi="Arial" w:cs="Arial"/>
                <w:color w:val="000000"/>
                <w:sz w:val="18"/>
                <w:szCs w:val="18"/>
              </w:rPr>
            </w:pPr>
            <w:r w:rsidRPr="00286B5D">
              <w:rPr>
                <w:rFonts w:ascii="Arial" w:hAnsi="Arial" w:cs="Arial"/>
                <w:color w:val="000000"/>
                <w:sz w:val="18"/>
                <w:szCs w:val="18"/>
              </w:rPr>
              <w:t>Accumulated elimination from equity method</w:t>
            </w:r>
          </w:p>
        </w:tc>
        <w:tc>
          <w:tcPr>
            <w:tcW w:w="1368" w:type="dxa"/>
            <w:tcBorders>
              <w:bottom w:val="single" w:sz="4" w:space="0" w:color="auto"/>
            </w:tcBorders>
            <w:shd w:val="clear" w:color="auto" w:fill="FAFAFA"/>
            <w:vAlign w:val="bottom"/>
          </w:tcPr>
          <w:p w14:paraId="6B8DDDEE" w14:textId="0EF90736" w:rsidR="00E10E1A" w:rsidRPr="00286B5D" w:rsidRDefault="00E10E1A" w:rsidP="00242BB1">
            <w:pPr>
              <w:ind w:right="-72"/>
              <w:jc w:val="right"/>
              <w:rPr>
                <w:rFonts w:ascii="Arial" w:hAnsi="Arial" w:cs="Arial"/>
                <w:color w:val="000000"/>
                <w:sz w:val="18"/>
                <w:szCs w:val="18"/>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43</w:t>
            </w:r>
            <w:r w:rsidRPr="00286B5D">
              <w:rPr>
                <w:rFonts w:ascii="Arial" w:hAnsi="Arial" w:cs="Arial"/>
                <w:color w:val="000000"/>
                <w:sz w:val="18"/>
                <w:szCs w:val="18"/>
                <w:lang w:val="en-GB"/>
              </w:rPr>
              <w:t>)</w:t>
            </w:r>
          </w:p>
        </w:tc>
        <w:tc>
          <w:tcPr>
            <w:tcW w:w="1368" w:type="dxa"/>
            <w:tcBorders>
              <w:bottom w:val="single" w:sz="4" w:space="0" w:color="auto"/>
            </w:tcBorders>
          </w:tcPr>
          <w:p w14:paraId="353C7D95" w14:textId="28516CAE" w:rsidR="00E10E1A" w:rsidRPr="00286B5D" w:rsidRDefault="00E10E1A" w:rsidP="00242BB1">
            <w:pPr>
              <w:ind w:right="-72"/>
              <w:jc w:val="right"/>
              <w:rPr>
                <w:rFonts w:ascii="Arial" w:hAnsi="Arial" w:cs="Arial"/>
                <w:color w:val="000000"/>
                <w:sz w:val="18"/>
                <w:szCs w:val="18"/>
              </w:rPr>
            </w:pPr>
            <w:r w:rsidRPr="00286B5D">
              <w:rPr>
                <w:rFonts w:ascii="Arial" w:hAnsi="Arial" w:cs="Arial"/>
                <w:color w:val="000000"/>
                <w:sz w:val="18"/>
                <w:szCs w:val="18"/>
              </w:rPr>
              <w:t>(</w:t>
            </w:r>
            <w:r w:rsidR="00242BB1" w:rsidRPr="00286B5D">
              <w:rPr>
                <w:rFonts w:ascii="Arial" w:hAnsi="Arial" w:cs="Arial"/>
                <w:color w:val="000000"/>
                <w:sz w:val="18"/>
                <w:szCs w:val="18"/>
                <w:lang w:val="en-GB"/>
              </w:rPr>
              <w:t>47</w:t>
            </w:r>
            <w:r w:rsidRPr="00286B5D">
              <w:rPr>
                <w:rFonts w:ascii="Arial" w:hAnsi="Arial" w:cs="Arial"/>
                <w:color w:val="000000"/>
                <w:sz w:val="18"/>
                <w:szCs w:val="18"/>
              </w:rPr>
              <w:t>)</w:t>
            </w:r>
          </w:p>
        </w:tc>
      </w:tr>
      <w:tr w:rsidR="004910E8" w:rsidRPr="00286B5D" w14:paraId="265DE684" w14:textId="6CAA93BE" w:rsidTr="005436C5">
        <w:trPr>
          <w:trHeight w:val="70"/>
        </w:trPr>
        <w:tc>
          <w:tcPr>
            <w:tcW w:w="6725" w:type="dxa"/>
            <w:vAlign w:val="center"/>
          </w:tcPr>
          <w:p w14:paraId="44374E20" w14:textId="77777777" w:rsidR="004910E8" w:rsidRPr="00286B5D" w:rsidRDefault="004910E8" w:rsidP="00242BB1">
            <w:pPr>
              <w:ind w:left="-101" w:right="-108"/>
              <w:rPr>
                <w:rFonts w:ascii="Arial" w:hAnsi="Arial" w:cs="Arial"/>
                <w:color w:val="000000"/>
                <w:spacing w:val="-2"/>
                <w:sz w:val="18"/>
                <w:szCs w:val="18"/>
              </w:rPr>
            </w:pPr>
          </w:p>
        </w:tc>
        <w:tc>
          <w:tcPr>
            <w:tcW w:w="1368" w:type="dxa"/>
            <w:tcBorders>
              <w:top w:val="single" w:sz="4" w:space="0" w:color="auto"/>
            </w:tcBorders>
            <w:shd w:val="clear" w:color="auto" w:fill="FAFAFA"/>
            <w:vAlign w:val="center"/>
          </w:tcPr>
          <w:p w14:paraId="18BD0462" w14:textId="77777777" w:rsidR="004910E8" w:rsidRPr="00286B5D" w:rsidRDefault="004910E8" w:rsidP="00242BB1">
            <w:pPr>
              <w:ind w:right="-72"/>
              <w:jc w:val="right"/>
              <w:rPr>
                <w:rFonts w:ascii="Arial" w:hAnsi="Arial" w:cs="Arial"/>
                <w:color w:val="000000"/>
                <w:sz w:val="18"/>
                <w:szCs w:val="18"/>
              </w:rPr>
            </w:pPr>
          </w:p>
        </w:tc>
        <w:tc>
          <w:tcPr>
            <w:tcW w:w="1368" w:type="dxa"/>
            <w:tcBorders>
              <w:top w:val="single" w:sz="4" w:space="0" w:color="auto"/>
            </w:tcBorders>
            <w:vAlign w:val="center"/>
          </w:tcPr>
          <w:p w14:paraId="66F2DF53" w14:textId="77777777" w:rsidR="004910E8" w:rsidRPr="00286B5D" w:rsidRDefault="004910E8" w:rsidP="00242BB1">
            <w:pPr>
              <w:ind w:right="-72"/>
              <w:jc w:val="right"/>
              <w:rPr>
                <w:rFonts w:ascii="Arial" w:hAnsi="Arial" w:cs="Arial"/>
                <w:color w:val="000000"/>
                <w:sz w:val="18"/>
                <w:szCs w:val="18"/>
              </w:rPr>
            </w:pPr>
          </w:p>
        </w:tc>
      </w:tr>
      <w:tr w:rsidR="004910E8" w:rsidRPr="00286B5D" w14:paraId="42EE98D6" w14:textId="0E6E645F" w:rsidTr="005436C5">
        <w:trPr>
          <w:trHeight w:val="70"/>
        </w:trPr>
        <w:tc>
          <w:tcPr>
            <w:tcW w:w="6725" w:type="dxa"/>
            <w:vAlign w:val="center"/>
            <w:hideMark/>
          </w:tcPr>
          <w:p w14:paraId="7B61114B" w14:textId="77777777" w:rsidR="004910E8" w:rsidRPr="00286B5D" w:rsidRDefault="004910E8" w:rsidP="00242BB1">
            <w:pPr>
              <w:ind w:left="-101" w:right="-108"/>
              <w:rPr>
                <w:rFonts w:ascii="Arial" w:hAnsi="Arial" w:cs="Arial"/>
                <w:color w:val="000000"/>
                <w:sz w:val="18"/>
                <w:szCs w:val="18"/>
              </w:rPr>
            </w:pPr>
            <w:r w:rsidRPr="00286B5D">
              <w:rPr>
                <w:rFonts w:ascii="Arial" w:hAnsi="Arial" w:cs="Arial"/>
                <w:color w:val="000000"/>
                <w:sz w:val="18"/>
                <w:szCs w:val="18"/>
              </w:rPr>
              <w:t>Carrying amount</w:t>
            </w:r>
          </w:p>
        </w:tc>
        <w:tc>
          <w:tcPr>
            <w:tcW w:w="1368" w:type="dxa"/>
            <w:tcBorders>
              <w:bottom w:val="single" w:sz="4" w:space="0" w:color="auto"/>
            </w:tcBorders>
            <w:shd w:val="clear" w:color="auto" w:fill="FAFAFA"/>
            <w:vAlign w:val="bottom"/>
          </w:tcPr>
          <w:p w14:paraId="55E1650D" w14:textId="5ECD081F" w:rsidR="004910E8"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605</w:t>
            </w:r>
          </w:p>
        </w:tc>
        <w:tc>
          <w:tcPr>
            <w:tcW w:w="1368" w:type="dxa"/>
            <w:tcBorders>
              <w:bottom w:val="single" w:sz="4" w:space="0" w:color="auto"/>
            </w:tcBorders>
            <w:vAlign w:val="bottom"/>
          </w:tcPr>
          <w:p w14:paraId="3C0D5599" w14:textId="543C67A9" w:rsidR="004910E8"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546</w:t>
            </w:r>
          </w:p>
        </w:tc>
      </w:tr>
    </w:tbl>
    <w:p w14:paraId="5EA6F7D3" w14:textId="362F2C0A" w:rsidR="00F67212" w:rsidRPr="00286B5D" w:rsidRDefault="00F67212" w:rsidP="00242BB1">
      <w:pPr>
        <w:jc w:val="thaiDistribute"/>
        <w:rPr>
          <w:rFonts w:ascii="Arial" w:hAnsi="Arial" w:cs="Arial"/>
          <w:color w:val="000000"/>
          <w:sz w:val="18"/>
          <w:szCs w:val="18"/>
          <w:lang w:val="en-GB"/>
        </w:rPr>
      </w:pPr>
    </w:p>
    <w:p w14:paraId="4AB95818" w14:textId="77777777" w:rsidR="00B51464" w:rsidRPr="00286B5D" w:rsidRDefault="00B51464" w:rsidP="00242BB1">
      <w:pPr>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785CE627" w14:textId="77777777" w:rsidTr="00B633F8">
        <w:trPr>
          <w:trHeight w:val="420"/>
        </w:trPr>
        <w:tc>
          <w:tcPr>
            <w:tcW w:w="9461" w:type="dxa"/>
            <w:shd w:val="clear" w:color="auto" w:fill="FFA543"/>
            <w:vAlign w:val="center"/>
          </w:tcPr>
          <w:p w14:paraId="63ACD464" w14:textId="0A9A7311"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18</w:t>
            </w:r>
            <w:r w:rsidR="009C030A" w:rsidRPr="00286B5D">
              <w:rPr>
                <w:rFonts w:ascii="Arial" w:eastAsia="Arial Unicode MS" w:hAnsi="Arial" w:cs="Arial"/>
                <w:b/>
                <w:bCs/>
                <w:color w:val="FFFFFF"/>
                <w:sz w:val="18"/>
                <w:szCs w:val="18"/>
                <w:lang w:val="en-GB"/>
              </w:rPr>
              <w:tab/>
              <w:t>Other long-term investments</w:t>
            </w:r>
          </w:p>
        </w:tc>
      </w:tr>
    </w:tbl>
    <w:p w14:paraId="1F97F6A0" w14:textId="6865CC8C" w:rsidR="009C030A" w:rsidRPr="00286B5D" w:rsidRDefault="009C030A" w:rsidP="00242BB1">
      <w:pPr>
        <w:jc w:val="thaiDistribute"/>
        <w:rPr>
          <w:rFonts w:ascii="Arial" w:eastAsia="Angsana New" w:hAnsi="Arial" w:cs="Arial"/>
          <w:spacing w:val="-2"/>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10E1A" w:rsidRPr="00286B5D" w14:paraId="5144E1AD" w14:textId="264D332E" w:rsidTr="005436C5">
        <w:trPr>
          <w:trHeight w:val="20"/>
        </w:trPr>
        <w:tc>
          <w:tcPr>
            <w:tcW w:w="3989" w:type="dxa"/>
            <w:vAlign w:val="bottom"/>
          </w:tcPr>
          <w:p w14:paraId="23DD27C7" w14:textId="77777777" w:rsidR="00E10E1A" w:rsidRPr="00286B5D" w:rsidRDefault="00E10E1A" w:rsidP="00242BB1">
            <w:pPr>
              <w:tabs>
                <w:tab w:val="center" w:pos="4153"/>
                <w:tab w:val="right" w:pos="8306"/>
              </w:tabs>
              <w:ind w:left="-86"/>
              <w:jc w:val="left"/>
              <w:rPr>
                <w:rFonts w:ascii="Arial" w:hAnsi="Arial" w:cs="Arial"/>
                <w:b/>
                <w:bCs/>
                <w:sz w:val="18"/>
                <w:szCs w:val="18"/>
                <w:lang w:val="en-GB" w:eastAsia="en-US"/>
              </w:rPr>
            </w:pPr>
          </w:p>
        </w:tc>
        <w:tc>
          <w:tcPr>
            <w:tcW w:w="2736" w:type="dxa"/>
            <w:gridSpan w:val="2"/>
            <w:tcBorders>
              <w:top w:val="single" w:sz="4" w:space="0" w:color="auto"/>
              <w:bottom w:val="single" w:sz="4" w:space="0" w:color="auto"/>
            </w:tcBorders>
            <w:vAlign w:val="bottom"/>
          </w:tcPr>
          <w:p w14:paraId="1D8375F4" w14:textId="77777777" w:rsidR="00E10E1A" w:rsidRPr="00286B5D" w:rsidRDefault="00E10E1A" w:rsidP="00242BB1">
            <w:pPr>
              <w:tabs>
                <w:tab w:val="center" w:pos="4153"/>
                <w:tab w:val="right" w:pos="8306"/>
              </w:tabs>
              <w:ind w:right="-72"/>
              <w:jc w:val="center"/>
              <w:rPr>
                <w:rFonts w:ascii="Arial" w:hAnsi="Arial" w:cs="Arial"/>
                <w:b/>
                <w:bCs/>
                <w:sz w:val="18"/>
                <w:szCs w:val="18"/>
                <w:lang w:val="en-GB" w:eastAsia="en-US"/>
              </w:rPr>
            </w:pPr>
            <w:r w:rsidRPr="00286B5D">
              <w:rPr>
                <w:rFonts w:ascii="Arial" w:hAnsi="Arial" w:cs="Arial"/>
                <w:b/>
                <w:bCs/>
                <w:sz w:val="18"/>
                <w:szCs w:val="18"/>
                <w:lang w:val="en-GB" w:eastAsia="en-US"/>
              </w:rPr>
              <w:t>Consolidated</w:t>
            </w:r>
          </w:p>
          <w:p w14:paraId="1DFB73BB" w14:textId="60CCC632" w:rsidR="00E10E1A" w:rsidRPr="00286B5D" w:rsidRDefault="00E10E1A" w:rsidP="00242BB1">
            <w:pPr>
              <w:tabs>
                <w:tab w:val="center" w:pos="4153"/>
                <w:tab w:val="right" w:pos="8306"/>
              </w:tabs>
              <w:ind w:right="-72"/>
              <w:jc w:val="center"/>
              <w:rPr>
                <w:rFonts w:ascii="Arial" w:hAnsi="Arial" w:cs="Arial"/>
                <w:b/>
                <w:bCs/>
                <w:sz w:val="18"/>
                <w:szCs w:val="18"/>
                <w:lang w:val="en-GB" w:eastAsia="en-US"/>
              </w:rPr>
            </w:pPr>
            <w:r w:rsidRPr="00286B5D">
              <w:rPr>
                <w:rFonts w:ascii="Arial" w:hAnsi="Arial" w:cs="Arial"/>
                <w:b/>
                <w:bCs/>
                <w:sz w:val="18"/>
                <w:szCs w:val="18"/>
                <w:lang w:val="en-GB" w:eastAsia="en-US"/>
              </w:rPr>
              <w:t>financial statements</w:t>
            </w:r>
          </w:p>
        </w:tc>
        <w:tc>
          <w:tcPr>
            <w:tcW w:w="2736" w:type="dxa"/>
            <w:gridSpan w:val="2"/>
            <w:tcBorders>
              <w:top w:val="single" w:sz="4" w:space="0" w:color="auto"/>
              <w:bottom w:val="single" w:sz="4" w:space="0" w:color="auto"/>
            </w:tcBorders>
            <w:vAlign w:val="bottom"/>
          </w:tcPr>
          <w:p w14:paraId="5E40A6EE" w14:textId="5261E441" w:rsidR="00E10E1A" w:rsidRPr="00286B5D" w:rsidRDefault="00E10E1A" w:rsidP="00242BB1">
            <w:pPr>
              <w:tabs>
                <w:tab w:val="center" w:pos="4153"/>
                <w:tab w:val="right" w:pos="8306"/>
              </w:tabs>
              <w:ind w:right="-72"/>
              <w:jc w:val="center"/>
              <w:rPr>
                <w:rFonts w:ascii="Arial" w:hAnsi="Arial" w:cs="Arial"/>
                <w:b/>
                <w:bCs/>
                <w:sz w:val="18"/>
                <w:szCs w:val="18"/>
                <w:lang w:val="en-GB" w:eastAsia="en-US"/>
              </w:rPr>
            </w:pPr>
            <w:r w:rsidRPr="00286B5D">
              <w:rPr>
                <w:rFonts w:ascii="Arial" w:hAnsi="Arial" w:cs="Arial"/>
                <w:b/>
                <w:bCs/>
                <w:sz w:val="18"/>
                <w:szCs w:val="18"/>
                <w:lang w:val="en-GB" w:eastAsia="en-US"/>
              </w:rPr>
              <w:t>Separate</w:t>
            </w:r>
          </w:p>
          <w:p w14:paraId="7AB13609" w14:textId="7150E9AD" w:rsidR="00E10E1A" w:rsidRPr="00286B5D" w:rsidRDefault="00E10E1A" w:rsidP="00242BB1">
            <w:pPr>
              <w:tabs>
                <w:tab w:val="center" w:pos="4153"/>
                <w:tab w:val="right" w:pos="8306"/>
              </w:tabs>
              <w:ind w:right="-72"/>
              <w:jc w:val="center"/>
              <w:rPr>
                <w:rFonts w:ascii="Arial" w:hAnsi="Arial" w:cs="Arial"/>
                <w:b/>
                <w:bCs/>
                <w:sz w:val="18"/>
                <w:szCs w:val="18"/>
                <w:lang w:val="en-GB" w:eastAsia="en-US"/>
              </w:rPr>
            </w:pPr>
            <w:r w:rsidRPr="00286B5D">
              <w:rPr>
                <w:rFonts w:ascii="Arial" w:hAnsi="Arial" w:cs="Arial"/>
                <w:b/>
                <w:bCs/>
                <w:sz w:val="18"/>
                <w:szCs w:val="18"/>
                <w:lang w:val="en-GB" w:eastAsia="en-US"/>
              </w:rPr>
              <w:t>financial statements</w:t>
            </w:r>
          </w:p>
        </w:tc>
      </w:tr>
      <w:tr w:rsidR="00E10E1A" w:rsidRPr="00286B5D" w14:paraId="14C6406F" w14:textId="77777777" w:rsidTr="005436C5">
        <w:trPr>
          <w:trHeight w:val="20"/>
        </w:trPr>
        <w:tc>
          <w:tcPr>
            <w:tcW w:w="3989" w:type="dxa"/>
            <w:vAlign w:val="bottom"/>
          </w:tcPr>
          <w:p w14:paraId="78E260FF" w14:textId="77777777" w:rsidR="00E10E1A" w:rsidRPr="00286B5D" w:rsidRDefault="00E10E1A" w:rsidP="00242BB1">
            <w:pPr>
              <w:tabs>
                <w:tab w:val="left" w:pos="1985"/>
                <w:tab w:val="center" w:pos="4153"/>
                <w:tab w:val="right" w:pos="8306"/>
              </w:tabs>
              <w:ind w:left="-86"/>
              <w:jc w:val="left"/>
              <w:rPr>
                <w:rFonts w:ascii="Arial" w:hAnsi="Arial" w:cs="Arial"/>
                <w:b/>
                <w:bCs/>
                <w:sz w:val="18"/>
                <w:szCs w:val="18"/>
                <w:lang w:val="en-GB" w:eastAsia="en-US"/>
              </w:rPr>
            </w:pPr>
          </w:p>
        </w:tc>
        <w:tc>
          <w:tcPr>
            <w:tcW w:w="1368" w:type="dxa"/>
            <w:tcBorders>
              <w:top w:val="single" w:sz="4" w:space="0" w:color="auto"/>
            </w:tcBorders>
            <w:vAlign w:val="bottom"/>
          </w:tcPr>
          <w:p w14:paraId="434F2C3B" w14:textId="3DF8D634" w:rsidR="00E10E1A" w:rsidRPr="00286B5D" w:rsidRDefault="00242BB1" w:rsidP="00242BB1">
            <w:pPr>
              <w:tabs>
                <w:tab w:val="center" w:pos="4153"/>
                <w:tab w:val="right" w:pos="8306"/>
              </w:tabs>
              <w:ind w:right="-72"/>
              <w:jc w:val="right"/>
              <w:rPr>
                <w:rFonts w:ascii="Arial" w:hAnsi="Arial" w:cs="Arial"/>
                <w:b/>
                <w:bCs/>
                <w:sz w:val="18"/>
                <w:szCs w:val="18"/>
                <w:lang w:val="en-GB" w:eastAsia="en-US"/>
              </w:rPr>
            </w:pPr>
            <w:r w:rsidRPr="00286B5D">
              <w:rPr>
                <w:rFonts w:ascii="Arial" w:hAnsi="Arial" w:cs="Arial"/>
                <w:b/>
                <w:bCs/>
                <w:sz w:val="18"/>
                <w:szCs w:val="18"/>
                <w:lang w:val="en-GB" w:eastAsia="en-US"/>
              </w:rPr>
              <w:t>2022</w:t>
            </w:r>
          </w:p>
        </w:tc>
        <w:tc>
          <w:tcPr>
            <w:tcW w:w="1368" w:type="dxa"/>
            <w:tcBorders>
              <w:top w:val="single" w:sz="4" w:space="0" w:color="auto"/>
            </w:tcBorders>
            <w:vAlign w:val="bottom"/>
          </w:tcPr>
          <w:p w14:paraId="6AFCB3EB" w14:textId="046CF1BE" w:rsidR="00E10E1A" w:rsidRPr="00286B5D" w:rsidRDefault="00242BB1" w:rsidP="00242BB1">
            <w:pPr>
              <w:tabs>
                <w:tab w:val="center" w:pos="4153"/>
                <w:tab w:val="right" w:pos="8306"/>
              </w:tabs>
              <w:ind w:right="-72"/>
              <w:jc w:val="right"/>
              <w:rPr>
                <w:rFonts w:ascii="Arial" w:hAnsi="Arial" w:cs="Arial"/>
                <w:b/>
                <w:bCs/>
                <w:sz w:val="18"/>
                <w:szCs w:val="18"/>
                <w:lang w:val="en-GB" w:eastAsia="en-US"/>
              </w:rPr>
            </w:pPr>
            <w:r w:rsidRPr="00286B5D">
              <w:rPr>
                <w:rFonts w:ascii="Arial" w:hAnsi="Arial" w:cs="Arial"/>
                <w:b/>
                <w:bCs/>
                <w:sz w:val="18"/>
                <w:szCs w:val="18"/>
                <w:lang w:val="en-GB" w:eastAsia="en-US"/>
              </w:rPr>
              <w:t>202</w:t>
            </w:r>
            <w:r w:rsidR="008E3C5B">
              <w:rPr>
                <w:rFonts w:ascii="Arial" w:hAnsi="Arial" w:cs="Arial"/>
                <w:b/>
                <w:bCs/>
                <w:sz w:val="18"/>
                <w:szCs w:val="18"/>
                <w:lang w:val="en-GB" w:eastAsia="en-US"/>
              </w:rPr>
              <w:t>1</w:t>
            </w:r>
          </w:p>
        </w:tc>
        <w:tc>
          <w:tcPr>
            <w:tcW w:w="1368" w:type="dxa"/>
            <w:tcBorders>
              <w:top w:val="single" w:sz="4" w:space="0" w:color="auto"/>
            </w:tcBorders>
            <w:shd w:val="clear" w:color="auto" w:fill="auto"/>
            <w:vAlign w:val="bottom"/>
          </w:tcPr>
          <w:p w14:paraId="1FB01B0A" w14:textId="79843B1B" w:rsidR="00E10E1A" w:rsidRPr="00286B5D" w:rsidRDefault="00242BB1" w:rsidP="00242BB1">
            <w:pPr>
              <w:tabs>
                <w:tab w:val="center" w:pos="4153"/>
                <w:tab w:val="right" w:pos="8306"/>
              </w:tabs>
              <w:ind w:right="-72"/>
              <w:jc w:val="right"/>
              <w:rPr>
                <w:rFonts w:ascii="Arial" w:hAnsi="Arial" w:cs="Arial"/>
                <w:b/>
                <w:bCs/>
                <w:sz w:val="18"/>
                <w:szCs w:val="18"/>
                <w:lang w:val="en-GB" w:eastAsia="en-US"/>
              </w:rPr>
            </w:pPr>
            <w:r w:rsidRPr="00286B5D">
              <w:rPr>
                <w:rFonts w:ascii="Arial" w:hAnsi="Arial" w:cs="Arial"/>
                <w:b/>
                <w:bCs/>
                <w:sz w:val="18"/>
                <w:szCs w:val="18"/>
                <w:lang w:val="en-GB" w:eastAsia="en-US"/>
              </w:rPr>
              <w:t>2022</w:t>
            </w:r>
          </w:p>
        </w:tc>
        <w:tc>
          <w:tcPr>
            <w:tcW w:w="1368" w:type="dxa"/>
            <w:tcBorders>
              <w:top w:val="single" w:sz="4" w:space="0" w:color="auto"/>
            </w:tcBorders>
          </w:tcPr>
          <w:p w14:paraId="420A009C" w14:textId="02E340AD" w:rsidR="00E10E1A" w:rsidRPr="00286B5D" w:rsidRDefault="00242BB1" w:rsidP="00242BB1">
            <w:pPr>
              <w:tabs>
                <w:tab w:val="center" w:pos="4153"/>
                <w:tab w:val="right" w:pos="8306"/>
              </w:tabs>
              <w:ind w:right="-72"/>
              <w:jc w:val="right"/>
              <w:rPr>
                <w:rFonts w:ascii="Arial" w:hAnsi="Arial" w:cs="Arial"/>
                <w:b/>
                <w:bCs/>
                <w:sz w:val="18"/>
                <w:szCs w:val="18"/>
                <w:lang w:val="en-GB" w:eastAsia="en-US"/>
              </w:rPr>
            </w:pPr>
            <w:r w:rsidRPr="00286B5D">
              <w:rPr>
                <w:rFonts w:ascii="Arial" w:hAnsi="Arial" w:cs="Arial"/>
                <w:b/>
                <w:bCs/>
                <w:sz w:val="18"/>
                <w:szCs w:val="18"/>
                <w:lang w:val="en-GB" w:eastAsia="en-US"/>
              </w:rPr>
              <w:t>2021</w:t>
            </w:r>
          </w:p>
        </w:tc>
      </w:tr>
      <w:tr w:rsidR="00E10E1A" w:rsidRPr="00286B5D" w14:paraId="3D3AC72B" w14:textId="7E7EC553" w:rsidTr="005436C5">
        <w:trPr>
          <w:trHeight w:val="20"/>
        </w:trPr>
        <w:tc>
          <w:tcPr>
            <w:tcW w:w="3989" w:type="dxa"/>
            <w:vAlign w:val="bottom"/>
          </w:tcPr>
          <w:p w14:paraId="4E9ED490" w14:textId="77777777" w:rsidR="00E10E1A" w:rsidRPr="00286B5D" w:rsidRDefault="00E10E1A" w:rsidP="00242BB1">
            <w:pPr>
              <w:tabs>
                <w:tab w:val="left" w:pos="1985"/>
                <w:tab w:val="center" w:pos="4153"/>
                <w:tab w:val="right" w:pos="8306"/>
              </w:tabs>
              <w:ind w:left="-86"/>
              <w:jc w:val="left"/>
              <w:rPr>
                <w:rFonts w:ascii="Arial" w:hAnsi="Arial" w:cs="Arial"/>
                <w:b/>
                <w:bCs/>
                <w:sz w:val="18"/>
                <w:szCs w:val="18"/>
                <w:lang w:val="en-GB" w:eastAsia="en-US"/>
              </w:rPr>
            </w:pPr>
          </w:p>
        </w:tc>
        <w:tc>
          <w:tcPr>
            <w:tcW w:w="1368" w:type="dxa"/>
            <w:tcBorders>
              <w:bottom w:val="single" w:sz="4" w:space="0" w:color="auto"/>
            </w:tcBorders>
            <w:vAlign w:val="bottom"/>
          </w:tcPr>
          <w:p w14:paraId="49DBB400" w14:textId="53D0A78C" w:rsidR="00E10E1A" w:rsidRPr="00286B5D" w:rsidRDefault="00E10E1A" w:rsidP="00242BB1">
            <w:pPr>
              <w:tabs>
                <w:tab w:val="center" w:pos="4153"/>
                <w:tab w:val="right" w:pos="8306"/>
              </w:tabs>
              <w:ind w:right="-72"/>
              <w:jc w:val="right"/>
              <w:rPr>
                <w:rFonts w:ascii="Arial" w:hAnsi="Arial" w:cs="Arial"/>
                <w:b/>
                <w:bCs/>
                <w:sz w:val="18"/>
                <w:szCs w:val="18"/>
                <w:lang w:val="en-GB" w:eastAsia="en-US"/>
              </w:rPr>
            </w:pPr>
            <w:r w:rsidRPr="00286B5D">
              <w:rPr>
                <w:rFonts w:ascii="Arial" w:hAnsi="Arial" w:cs="Arial"/>
                <w:b/>
                <w:bCs/>
                <w:sz w:val="18"/>
                <w:szCs w:val="18"/>
                <w:lang w:val="en-GB" w:eastAsia="en-US"/>
              </w:rPr>
              <w:t>Baht</w:t>
            </w:r>
          </w:p>
        </w:tc>
        <w:tc>
          <w:tcPr>
            <w:tcW w:w="1368" w:type="dxa"/>
            <w:tcBorders>
              <w:bottom w:val="single" w:sz="4" w:space="0" w:color="auto"/>
            </w:tcBorders>
            <w:vAlign w:val="bottom"/>
          </w:tcPr>
          <w:p w14:paraId="3CC5D42C" w14:textId="202EA74C" w:rsidR="00E10E1A" w:rsidRPr="00286B5D" w:rsidRDefault="00E10E1A" w:rsidP="00242BB1">
            <w:pPr>
              <w:tabs>
                <w:tab w:val="center" w:pos="4153"/>
                <w:tab w:val="right" w:pos="8306"/>
              </w:tabs>
              <w:ind w:right="-72"/>
              <w:jc w:val="right"/>
              <w:rPr>
                <w:rFonts w:ascii="Arial" w:hAnsi="Arial" w:cs="Arial"/>
                <w:b/>
                <w:bCs/>
                <w:sz w:val="18"/>
                <w:szCs w:val="18"/>
                <w:lang w:val="en-GB" w:eastAsia="en-US"/>
              </w:rPr>
            </w:pPr>
            <w:r w:rsidRPr="00286B5D">
              <w:rPr>
                <w:rFonts w:ascii="Arial" w:hAnsi="Arial" w:cs="Arial"/>
                <w:b/>
                <w:bCs/>
                <w:sz w:val="18"/>
                <w:szCs w:val="18"/>
                <w:lang w:val="en-GB" w:eastAsia="en-US"/>
              </w:rPr>
              <w:t>Baht</w:t>
            </w:r>
          </w:p>
        </w:tc>
        <w:tc>
          <w:tcPr>
            <w:tcW w:w="1368" w:type="dxa"/>
            <w:tcBorders>
              <w:bottom w:val="single" w:sz="4" w:space="0" w:color="auto"/>
            </w:tcBorders>
            <w:shd w:val="clear" w:color="auto" w:fill="auto"/>
            <w:vAlign w:val="bottom"/>
          </w:tcPr>
          <w:p w14:paraId="3E4D797F" w14:textId="7B8F1FD9" w:rsidR="00E10E1A" w:rsidRPr="00286B5D" w:rsidRDefault="00E10E1A" w:rsidP="00242BB1">
            <w:pPr>
              <w:tabs>
                <w:tab w:val="center" w:pos="4153"/>
                <w:tab w:val="right" w:pos="8306"/>
              </w:tabs>
              <w:ind w:right="-72"/>
              <w:jc w:val="right"/>
              <w:rPr>
                <w:rFonts w:ascii="Arial" w:hAnsi="Arial" w:cs="Arial"/>
                <w:b/>
                <w:bCs/>
                <w:sz w:val="18"/>
                <w:szCs w:val="18"/>
                <w:lang w:val="en-GB" w:eastAsia="en-US"/>
              </w:rPr>
            </w:pPr>
            <w:r w:rsidRPr="00286B5D">
              <w:rPr>
                <w:rFonts w:ascii="Arial" w:hAnsi="Arial" w:cs="Arial"/>
                <w:b/>
                <w:bCs/>
                <w:sz w:val="18"/>
                <w:szCs w:val="18"/>
                <w:lang w:val="en-GB" w:eastAsia="en-US"/>
              </w:rPr>
              <w:t>Baht</w:t>
            </w:r>
          </w:p>
        </w:tc>
        <w:tc>
          <w:tcPr>
            <w:tcW w:w="1368" w:type="dxa"/>
            <w:tcBorders>
              <w:bottom w:val="single" w:sz="4" w:space="0" w:color="auto"/>
            </w:tcBorders>
          </w:tcPr>
          <w:p w14:paraId="6064F630" w14:textId="224160ED" w:rsidR="00E10E1A" w:rsidRPr="00286B5D" w:rsidRDefault="00E10E1A" w:rsidP="00242BB1">
            <w:pPr>
              <w:tabs>
                <w:tab w:val="center" w:pos="4153"/>
                <w:tab w:val="right" w:pos="8306"/>
              </w:tabs>
              <w:ind w:right="-72"/>
              <w:jc w:val="right"/>
              <w:rPr>
                <w:rFonts w:ascii="Arial" w:hAnsi="Arial" w:cs="Arial"/>
                <w:b/>
                <w:bCs/>
                <w:sz w:val="18"/>
                <w:szCs w:val="18"/>
                <w:lang w:val="en-GB" w:eastAsia="en-US"/>
              </w:rPr>
            </w:pPr>
            <w:r w:rsidRPr="00286B5D">
              <w:rPr>
                <w:rFonts w:ascii="Arial" w:hAnsi="Arial" w:cs="Arial"/>
                <w:b/>
                <w:bCs/>
                <w:sz w:val="18"/>
                <w:szCs w:val="18"/>
                <w:lang w:val="en-GB" w:eastAsia="en-US"/>
              </w:rPr>
              <w:t>Baht</w:t>
            </w:r>
          </w:p>
        </w:tc>
      </w:tr>
      <w:tr w:rsidR="00E10E1A" w:rsidRPr="00286B5D" w14:paraId="306EA3B3" w14:textId="1C458527" w:rsidTr="008E3C5B">
        <w:trPr>
          <w:trHeight w:val="60"/>
        </w:trPr>
        <w:tc>
          <w:tcPr>
            <w:tcW w:w="3989" w:type="dxa"/>
            <w:vAlign w:val="bottom"/>
          </w:tcPr>
          <w:p w14:paraId="12F781C8" w14:textId="3FF10887" w:rsidR="00E10E1A" w:rsidRPr="00286B5D" w:rsidRDefault="00E10E1A" w:rsidP="00242BB1">
            <w:pPr>
              <w:tabs>
                <w:tab w:val="left" w:pos="1985"/>
                <w:tab w:val="center" w:pos="4153"/>
                <w:tab w:val="right" w:pos="8306"/>
              </w:tabs>
              <w:ind w:left="-86"/>
              <w:jc w:val="left"/>
              <w:rPr>
                <w:rFonts w:ascii="Arial" w:hAnsi="Arial" w:cs="Arial"/>
                <w:sz w:val="18"/>
                <w:szCs w:val="18"/>
                <w:lang w:val="en-GB" w:eastAsia="en-US"/>
              </w:rPr>
            </w:pPr>
            <w:r w:rsidRPr="00286B5D">
              <w:rPr>
                <w:rFonts w:ascii="Arial" w:hAnsi="Arial" w:cs="Arial"/>
                <w:sz w:val="18"/>
                <w:szCs w:val="18"/>
                <w:lang w:val="en-GB" w:eastAsia="en-US"/>
              </w:rPr>
              <w:t xml:space="preserve">Financial assets at fair value through </w:t>
            </w:r>
            <w:r w:rsidR="00B34C49" w:rsidRPr="00286B5D">
              <w:rPr>
                <w:rFonts w:ascii="Arial" w:hAnsi="Arial" w:cs="Arial"/>
                <w:sz w:val="18"/>
                <w:szCs w:val="18"/>
                <w:lang w:val="en-GB" w:eastAsia="en-US"/>
              </w:rPr>
              <w:br/>
              <w:t xml:space="preserve">   </w:t>
            </w:r>
            <w:r w:rsidRPr="00286B5D">
              <w:rPr>
                <w:rFonts w:ascii="Arial" w:hAnsi="Arial" w:cs="Arial"/>
                <w:sz w:val="18"/>
                <w:szCs w:val="18"/>
                <w:lang w:val="en-GB" w:eastAsia="en-US"/>
              </w:rPr>
              <w:t>other comprehensive income</w:t>
            </w:r>
          </w:p>
        </w:tc>
        <w:tc>
          <w:tcPr>
            <w:tcW w:w="1368" w:type="dxa"/>
            <w:tcBorders>
              <w:top w:val="single" w:sz="4" w:space="0" w:color="auto"/>
            </w:tcBorders>
            <w:shd w:val="clear" w:color="auto" w:fill="FAFAFA"/>
            <w:vAlign w:val="bottom"/>
          </w:tcPr>
          <w:p w14:paraId="53B47B50" w14:textId="77777777"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c>
          <w:tcPr>
            <w:tcW w:w="1368" w:type="dxa"/>
            <w:tcBorders>
              <w:top w:val="single" w:sz="4" w:space="0" w:color="auto"/>
            </w:tcBorders>
            <w:shd w:val="clear" w:color="auto" w:fill="auto"/>
            <w:vAlign w:val="bottom"/>
          </w:tcPr>
          <w:p w14:paraId="46162319" w14:textId="77777777"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c>
          <w:tcPr>
            <w:tcW w:w="1368" w:type="dxa"/>
            <w:tcBorders>
              <w:top w:val="single" w:sz="4" w:space="0" w:color="auto"/>
            </w:tcBorders>
            <w:shd w:val="clear" w:color="auto" w:fill="FAFAFA"/>
            <w:vAlign w:val="bottom"/>
          </w:tcPr>
          <w:p w14:paraId="3C3AA23C" w14:textId="0C697E12"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c>
          <w:tcPr>
            <w:tcW w:w="1368" w:type="dxa"/>
            <w:tcBorders>
              <w:top w:val="single" w:sz="4" w:space="0" w:color="auto"/>
            </w:tcBorders>
            <w:shd w:val="clear" w:color="auto" w:fill="auto"/>
          </w:tcPr>
          <w:p w14:paraId="3211EA5B" w14:textId="77777777"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r>
      <w:tr w:rsidR="00E10E1A" w:rsidRPr="00286B5D" w14:paraId="2B44F26E" w14:textId="77777777" w:rsidTr="008E3C5B">
        <w:trPr>
          <w:trHeight w:val="60"/>
        </w:trPr>
        <w:tc>
          <w:tcPr>
            <w:tcW w:w="3989" w:type="dxa"/>
            <w:vAlign w:val="bottom"/>
          </w:tcPr>
          <w:p w14:paraId="69898DB6" w14:textId="6633E375" w:rsidR="00E10E1A" w:rsidRPr="00286B5D" w:rsidRDefault="00E10E1A" w:rsidP="00242BB1">
            <w:pPr>
              <w:numPr>
                <w:ilvl w:val="0"/>
                <w:numId w:val="39"/>
              </w:numPr>
              <w:ind w:left="200" w:hanging="119"/>
              <w:jc w:val="left"/>
              <w:rPr>
                <w:rFonts w:ascii="Arial" w:hAnsi="Arial" w:cs="Arial"/>
                <w:sz w:val="18"/>
                <w:szCs w:val="18"/>
                <w:lang w:eastAsia="en-US"/>
              </w:rPr>
            </w:pPr>
            <w:r w:rsidRPr="00286B5D">
              <w:rPr>
                <w:rFonts w:ascii="Arial" w:hAnsi="Arial" w:cs="Arial"/>
                <w:sz w:val="18"/>
                <w:szCs w:val="18"/>
                <w:lang w:eastAsia="en-US"/>
              </w:rPr>
              <w:t>Listed securities</w:t>
            </w:r>
          </w:p>
        </w:tc>
        <w:tc>
          <w:tcPr>
            <w:tcW w:w="1368" w:type="dxa"/>
            <w:shd w:val="clear" w:color="auto" w:fill="FAFAFA"/>
            <w:vAlign w:val="bottom"/>
          </w:tcPr>
          <w:p w14:paraId="5FEFBB6A" w14:textId="5A0FA805" w:rsidR="00E10E1A" w:rsidRPr="00286B5D" w:rsidRDefault="00242BB1"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16</w:t>
            </w:r>
            <w:r w:rsidR="00E10E1A" w:rsidRPr="00286B5D">
              <w:rPr>
                <w:rFonts w:ascii="Arial" w:hAnsi="Arial" w:cs="Arial"/>
                <w:sz w:val="18"/>
                <w:szCs w:val="18"/>
                <w:lang w:val="en-GB" w:eastAsia="en-US"/>
              </w:rPr>
              <w:t>,</w:t>
            </w:r>
            <w:r w:rsidRPr="00286B5D">
              <w:rPr>
                <w:rFonts w:ascii="Arial" w:hAnsi="Arial" w:cs="Arial"/>
                <w:sz w:val="18"/>
                <w:szCs w:val="18"/>
                <w:lang w:val="en-GB" w:eastAsia="en-US"/>
              </w:rPr>
              <w:t>428</w:t>
            </w:r>
            <w:r w:rsidR="00E10E1A" w:rsidRPr="00286B5D">
              <w:rPr>
                <w:rFonts w:ascii="Arial" w:hAnsi="Arial" w:cs="Arial"/>
                <w:sz w:val="18"/>
                <w:szCs w:val="18"/>
                <w:lang w:val="en-GB" w:eastAsia="en-US"/>
              </w:rPr>
              <w:t>,</w:t>
            </w:r>
            <w:r w:rsidRPr="00286B5D">
              <w:rPr>
                <w:rFonts w:ascii="Arial" w:hAnsi="Arial" w:cs="Arial"/>
                <w:sz w:val="18"/>
                <w:szCs w:val="18"/>
                <w:lang w:val="en-GB" w:eastAsia="en-US"/>
              </w:rPr>
              <w:t>440</w:t>
            </w:r>
          </w:p>
        </w:tc>
        <w:tc>
          <w:tcPr>
            <w:tcW w:w="1368" w:type="dxa"/>
            <w:shd w:val="clear" w:color="auto" w:fill="auto"/>
            <w:vAlign w:val="bottom"/>
          </w:tcPr>
          <w:p w14:paraId="63FCD706" w14:textId="2F7405A6" w:rsidR="00E10E1A" w:rsidRPr="00286B5D" w:rsidRDefault="00B34C49"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w:t>
            </w:r>
          </w:p>
        </w:tc>
        <w:tc>
          <w:tcPr>
            <w:tcW w:w="1368" w:type="dxa"/>
            <w:shd w:val="clear" w:color="auto" w:fill="FAFAFA"/>
            <w:vAlign w:val="bottom"/>
          </w:tcPr>
          <w:p w14:paraId="5D0E610C" w14:textId="1355C23B" w:rsidR="00E10E1A" w:rsidRPr="00286B5D" w:rsidRDefault="00242BB1"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16</w:t>
            </w:r>
            <w:r w:rsidR="00E10E1A" w:rsidRPr="00286B5D">
              <w:rPr>
                <w:rFonts w:ascii="Arial" w:hAnsi="Arial" w:cs="Arial"/>
                <w:sz w:val="18"/>
                <w:szCs w:val="18"/>
                <w:lang w:val="en-GB" w:eastAsia="en-US"/>
              </w:rPr>
              <w:t>,</w:t>
            </w:r>
            <w:r w:rsidRPr="00286B5D">
              <w:rPr>
                <w:rFonts w:ascii="Arial" w:hAnsi="Arial" w:cs="Arial"/>
                <w:sz w:val="18"/>
                <w:szCs w:val="18"/>
                <w:lang w:val="en-GB" w:eastAsia="en-US"/>
              </w:rPr>
              <w:t>428</w:t>
            </w:r>
            <w:r w:rsidR="00E10E1A" w:rsidRPr="00286B5D">
              <w:rPr>
                <w:rFonts w:ascii="Arial" w:hAnsi="Arial" w:cs="Arial"/>
                <w:sz w:val="18"/>
                <w:szCs w:val="18"/>
                <w:lang w:val="en-GB" w:eastAsia="en-US"/>
              </w:rPr>
              <w:t>,</w:t>
            </w:r>
            <w:r w:rsidRPr="00286B5D">
              <w:rPr>
                <w:rFonts w:ascii="Arial" w:hAnsi="Arial" w:cs="Arial"/>
                <w:sz w:val="18"/>
                <w:szCs w:val="18"/>
                <w:lang w:val="en-GB" w:eastAsia="en-US"/>
              </w:rPr>
              <w:t>440</w:t>
            </w:r>
          </w:p>
        </w:tc>
        <w:tc>
          <w:tcPr>
            <w:tcW w:w="1368" w:type="dxa"/>
            <w:shd w:val="clear" w:color="auto" w:fill="auto"/>
          </w:tcPr>
          <w:p w14:paraId="0BADF2B6" w14:textId="58437FAE" w:rsidR="00E10E1A" w:rsidRPr="00286B5D" w:rsidRDefault="00E10E1A"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w:t>
            </w:r>
          </w:p>
        </w:tc>
      </w:tr>
      <w:tr w:rsidR="00E10E1A" w:rsidRPr="00286B5D" w14:paraId="472D69B6" w14:textId="77777777" w:rsidTr="008E3C5B">
        <w:trPr>
          <w:trHeight w:val="60"/>
        </w:trPr>
        <w:tc>
          <w:tcPr>
            <w:tcW w:w="3989" w:type="dxa"/>
            <w:vAlign w:val="bottom"/>
          </w:tcPr>
          <w:p w14:paraId="4768198A" w14:textId="77777777" w:rsidR="00E10E1A" w:rsidRPr="00286B5D" w:rsidRDefault="00E10E1A" w:rsidP="00242BB1">
            <w:pPr>
              <w:tabs>
                <w:tab w:val="left" w:pos="1985"/>
                <w:tab w:val="center" w:pos="4153"/>
                <w:tab w:val="right" w:pos="8306"/>
              </w:tabs>
              <w:ind w:left="-86"/>
              <w:jc w:val="left"/>
              <w:rPr>
                <w:rFonts w:ascii="Arial" w:hAnsi="Arial" w:cs="Arial"/>
                <w:sz w:val="18"/>
                <w:szCs w:val="18"/>
                <w:lang w:val="x-none" w:eastAsia="en-US"/>
              </w:rPr>
            </w:pPr>
          </w:p>
        </w:tc>
        <w:tc>
          <w:tcPr>
            <w:tcW w:w="1368" w:type="dxa"/>
            <w:shd w:val="clear" w:color="auto" w:fill="FAFAFA"/>
            <w:vAlign w:val="bottom"/>
          </w:tcPr>
          <w:p w14:paraId="11B4D93A" w14:textId="77777777"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c>
          <w:tcPr>
            <w:tcW w:w="1368" w:type="dxa"/>
            <w:shd w:val="clear" w:color="auto" w:fill="auto"/>
            <w:vAlign w:val="bottom"/>
          </w:tcPr>
          <w:p w14:paraId="11DFBD0E" w14:textId="77777777"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c>
          <w:tcPr>
            <w:tcW w:w="1368" w:type="dxa"/>
            <w:shd w:val="clear" w:color="auto" w:fill="FAFAFA"/>
            <w:vAlign w:val="bottom"/>
          </w:tcPr>
          <w:p w14:paraId="7FA891E1" w14:textId="75D1EF8C"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c>
          <w:tcPr>
            <w:tcW w:w="1368" w:type="dxa"/>
            <w:shd w:val="clear" w:color="auto" w:fill="auto"/>
          </w:tcPr>
          <w:p w14:paraId="00F16146" w14:textId="77777777"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r>
      <w:tr w:rsidR="00E10E1A" w:rsidRPr="00286B5D" w14:paraId="240F9785" w14:textId="77777777" w:rsidTr="008E3C5B">
        <w:trPr>
          <w:trHeight w:val="60"/>
        </w:trPr>
        <w:tc>
          <w:tcPr>
            <w:tcW w:w="3989" w:type="dxa"/>
            <w:vAlign w:val="bottom"/>
          </w:tcPr>
          <w:p w14:paraId="28535F9F" w14:textId="442FDE77" w:rsidR="00E10E1A" w:rsidRPr="00286B5D" w:rsidRDefault="00E10E1A" w:rsidP="00242BB1">
            <w:pPr>
              <w:tabs>
                <w:tab w:val="left" w:pos="1985"/>
                <w:tab w:val="center" w:pos="4153"/>
                <w:tab w:val="right" w:pos="8306"/>
              </w:tabs>
              <w:ind w:left="-86"/>
              <w:jc w:val="left"/>
              <w:rPr>
                <w:rFonts w:ascii="Arial" w:hAnsi="Arial" w:cs="Arial"/>
                <w:sz w:val="18"/>
                <w:szCs w:val="18"/>
                <w:lang w:val="x-none" w:eastAsia="en-US"/>
              </w:rPr>
            </w:pPr>
            <w:r w:rsidRPr="00286B5D">
              <w:rPr>
                <w:rFonts w:ascii="Arial" w:hAnsi="Arial" w:cs="Arial"/>
                <w:sz w:val="18"/>
                <w:szCs w:val="18"/>
                <w:lang w:val="x-none" w:eastAsia="en-US"/>
              </w:rPr>
              <w:t xml:space="preserve">Financial assets at fair value through </w:t>
            </w:r>
            <w:r w:rsidR="00B34C49" w:rsidRPr="00286B5D">
              <w:rPr>
                <w:rFonts w:ascii="Arial" w:hAnsi="Arial" w:cs="Arial"/>
                <w:sz w:val="18"/>
                <w:szCs w:val="18"/>
                <w:lang w:val="x-none" w:eastAsia="en-US"/>
              </w:rPr>
              <w:br/>
            </w:r>
            <w:r w:rsidR="00B34C49" w:rsidRPr="00286B5D">
              <w:rPr>
                <w:rFonts w:ascii="Arial" w:hAnsi="Arial" w:cs="Arial"/>
                <w:sz w:val="18"/>
                <w:szCs w:val="18"/>
                <w:lang w:eastAsia="en-US"/>
              </w:rPr>
              <w:t xml:space="preserve">   </w:t>
            </w:r>
            <w:r w:rsidRPr="00286B5D">
              <w:rPr>
                <w:rFonts w:ascii="Arial" w:hAnsi="Arial" w:cs="Arial"/>
                <w:sz w:val="18"/>
                <w:szCs w:val="18"/>
                <w:lang w:val="x-none" w:eastAsia="en-US"/>
              </w:rPr>
              <w:t>profit or loss</w:t>
            </w:r>
          </w:p>
        </w:tc>
        <w:tc>
          <w:tcPr>
            <w:tcW w:w="1368" w:type="dxa"/>
            <w:shd w:val="clear" w:color="auto" w:fill="FAFAFA"/>
            <w:vAlign w:val="bottom"/>
          </w:tcPr>
          <w:p w14:paraId="70B9041D" w14:textId="77777777"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c>
          <w:tcPr>
            <w:tcW w:w="1368" w:type="dxa"/>
            <w:shd w:val="clear" w:color="auto" w:fill="auto"/>
            <w:vAlign w:val="bottom"/>
          </w:tcPr>
          <w:p w14:paraId="5F2F4241" w14:textId="77777777"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c>
          <w:tcPr>
            <w:tcW w:w="1368" w:type="dxa"/>
            <w:shd w:val="clear" w:color="auto" w:fill="FAFAFA"/>
            <w:vAlign w:val="bottom"/>
          </w:tcPr>
          <w:p w14:paraId="218829EF" w14:textId="4F648AD7"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c>
          <w:tcPr>
            <w:tcW w:w="1368" w:type="dxa"/>
            <w:shd w:val="clear" w:color="auto" w:fill="auto"/>
          </w:tcPr>
          <w:p w14:paraId="7FBD8120" w14:textId="77777777"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r>
      <w:tr w:rsidR="00E10E1A" w:rsidRPr="00286B5D" w14:paraId="0B218866" w14:textId="77777777" w:rsidTr="008E3C5B">
        <w:trPr>
          <w:trHeight w:val="60"/>
        </w:trPr>
        <w:tc>
          <w:tcPr>
            <w:tcW w:w="3989" w:type="dxa"/>
            <w:vAlign w:val="bottom"/>
          </w:tcPr>
          <w:p w14:paraId="635CD7DC" w14:textId="79424B1F" w:rsidR="00E10E1A" w:rsidRPr="00286B5D" w:rsidRDefault="00E10E1A" w:rsidP="00242BB1">
            <w:pPr>
              <w:numPr>
                <w:ilvl w:val="0"/>
                <w:numId w:val="39"/>
              </w:numPr>
              <w:ind w:left="176" w:hanging="119"/>
              <w:jc w:val="left"/>
              <w:rPr>
                <w:rFonts w:ascii="Arial" w:hAnsi="Arial" w:cs="Arial"/>
                <w:sz w:val="18"/>
                <w:szCs w:val="18"/>
                <w:lang w:eastAsia="en-US"/>
              </w:rPr>
            </w:pPr>
            <w:r w:rsidRPr="00286B5D">
              <w:rPr>
                <w:rFonts w:ascii="Arial" w:hAnsi="Arial" w:cs="Arial"/>
                <w:sz w:val="18"/>
                <w:szCs w:val="18"/>
                <w:lang w:eastAsia="en-US"/>
              </w:rPr>
              <w:t>Investment in Mutual Fund</w:t>
            </w:r>
          </w:p>
        </w:tc>
        <w:tc>
          <w:tcPr>
            <w:tcW w:w="1368" w:type="dxa"/>
            <w:shd w:val="clear" w:color="auto" w:fill="FAFAFA"/>
            <w:vAlign w:val="bottom"/>
          </w:tcPr>
          <w:p w14:paraId="1987775B" w14:textId="14533434" w:rsidR="00E10E1A" w:rsidRPr="00286B5D" w:rsidRDefault="00242BB1"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20</w:t>
            </w:r>
            <w:r w:rsidR="00E10E1A" w:rsidRPr="00286B5D">
              <w:rPr>
                <w:rFonts w:ascii="Arial" w:hAnsi="Arial" w:cs="Arial"/>
                <w:sz w:val="18"/>
                <w:szCs w:val="18"/>
                <w:lang w:val="en-GB" w:eastAsia="en-US"/>
              </w:rPr>
              <w:t>,</w:t>
            </w:r>
            <w:r w:rsidRPr="00286B5D">
              <w:rPr>
                <w:rFonts w:ascii="Arial" w:hAnsi="Arial" w:cs="Arial"/>
                <w:sz w:val="18"/>
                <w:szCs w:val="18"/>
                <w:lang w:val="en-GB" w:eastAsia="en-US"/>
              </w:rPr>
              <w:t>745</w:t>
            </w:r>
            <w:r w:rsidR="00E10E1A" w:rsidRPr="00286B5D">
              <w:rPr>
                <w:rFonts w:ascii="Arial" w:hAnsi="Arial" w:cs="Arial"/>
                <w:sz w:val="18"/>
                <w:szCs w:val="18"/>
                <w:lang w:val="en-GB" w:eastAsia="en-US"/>
              </w:rPr>
              <w:t>,</w:t>
            </w:r>
            <w:r w:rsidRPr="00286B5D">
              <w:rPr>
                <w:rFonts w:ascii="Arial" w:hAnsi="Arial" w:cs="Arial"/>
                <w:sz w:val="18"/>
                <w:szCs w:val="18"/>
                <w:lang w:val="en-GB" w:eastAsia="en-US"/>
              </w:rPr>
              <w:t>000</w:t>
            </w:r>
          </w:p>
        </w:tc>
        <w:tc>
          <w:tcPr>
            <w:tcW w:w="1368" w:type="dxa"/>
            <w:shd w:val="clear" w:color="auto" w:fill="auto"/>
            <w:vAlign w:val="bottom"/>
          </w:tcPr>
          <w:p w14:paraId="2D550100" w14:textId="11098574" w:rsidR="00E10E1A" w:rsidRPr="00286B5D" w:rsidRDefault="00B34C49"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w:t>
            </w:r>
          </w:p>
        </w:tc>
        <w:tc>
          <w:tcPr>
            <w:tcW w:w="1368" w:type="dxa"/>
            <w:shd w:val="clear" w:color="auto" w:fill="FAFAFA"/>
            <w:vAlign w:val="bottom"/>
          </w:tcPr>
          <w:p w14:paraId="7BD20483" w14:textId="2E1A7DBD" w:rsidR="00E10E1A" w:rsidRPr="00286B5D" w:rsidRDefault="00242BB1"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20</w:t>
            </w:r>
            <w:r w:rsidR="00E10E1A" w:rsidRPr="00286B5D">
              <w:rPr>
                <w:rFonts w:ascii="Arial" w:hAnsi="Arial" w:cs="Arial"/>
                <w:sz w:val="18"/>
                <w:szCs w:val="18"/>
                <w:lang w:val="en-GB" w:eastAsia="en-US"/>
              </w:rPr>
              <w:t>,</w:t>
            </w:r>
            <w:r w:rsidRPr="00286B5D">
              <w:rPr>
                <w:rFonts w:ascii="Arial" w:hAnsi="Arial" w:cs="Arial"/>
                <w:sz w:val="18"/>
                <w:szCs w:val="18"/>
                <w:lang w:val="en-GB" w:eastAsia="en-US"/>
              </w:rPr>
              <w:t>745</w:t>
            </w:r>
            <w:r w:rsidR="00E10E1A" w:rsidRPr="00286B5D">
              <w:rPr>
                <w:rFonts w:ascii="Arial" w:hAnsi="Arial" w:cs="Arial"/>
                <w:sz w:val="18"/>
                <w:szCs w:val="18"/>
                <w:lang w:val="en-GB" w:eastAsia="en-US"/>
              </w:rPr>
              <w:t>,</w:t>
            </w:r>
            <w:r w:rsidRPr="00286B5D">
              <w:rPr>
                <w:rFonts w:ascii="Arial" w:hAnsi="Arial" w:cs="Arial"/>
                <w:sz w:val="18"/>
                <w:szCs w:val="18"/>
                <w:lang w:val="en-GB" w:eastAsia="en-US"/>
              </w:rPr>
              <w:t>000</w:t>
            </w:r>
          </w:p>
        </w:tc>
        <w:tc>
          <w:tcPr>
            <w:tcW w:w="1368" w:type="dxa"/>
            <w:shd w:val="clear" w:color="auto" w:fill="auto"/>
          </w:tcPr>
          <w:p w14:paraId="4303FD84" w14:textId="786F1347" w:rsidR="00E10E1A" w:rsidRPr="00286B5D" w:rsidRDefault="00E10E1A"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w:t>
            </w:r>
          </w:p>
        </w:tc>
      </w:tr>
      <w:tr w:rsidR="00E10E1A" w:rsidRPr="00286B5D" w14:paraId="6D578984" w14:textId="77777777" w:rsidTr="008E3C5B">
        <w:trPr>
          <w:trHeight w:val="60"/>
        </w:trPr>
        <w:tc>
          <w:tcPr>
            <w:tcW w:w="3989" w:type="dxa"/>
            <w:vAlign w:val="bottom"/>
          </w:tcPr>
          <w:p w14:paraId="16AC786D" w14:textId="170C9A1E" w:rsidR="00E10E1A" w:rsidRPr="00286B5D" w:rsidRDefault="00E10E1A" w:rsidP="00242BB1">
            <w:pPr>
              <w:numPr>
                <w:ilvl w:val="0"/>
                <w:numId w:val="39"/>
              </w:numPr>
              <w:ind w:left="176" w:hanging="119"/>
              <w:jc w:val="left"/>
              <w:rPr>
                <w:rFonts w:ascii="Arial" w:hAnsi="Arial" w:cs="Arial"/>
                <w:sz w:val="18"/>
                <w:szCs w:val="18"/>
                <w:lang w:val="en-GB" w:eastAsia="en-US"/>
              </w:rPr>
            </w:pPr>
            <w:r w:rsidRPr="00286B5D">
              <w:rPr>
                <w:rFonts w:ascii="Arial" w:hAnsi="Arial" w:cs="Arial"/>
                <w:sz w:val="18"/>
                <w:szCs w:val="18"/>
                <w:lang w:val="en-GB" w:eastAsia="en-US"/>
              </w:rPr>
              <w:t>Unlisted equity securities</w:t>
            </w:r>
          </w:p>
        </w:tc>
        <w:tc>
          <w:tcPr>
            <w:tcW w:w="1368" w:type="dxa"/>
            <w:tcBorders>
              <w:bottom w:val="single" w:sz="4" w:space="0" w:color="auto"/>
            </w:tcBorders>
            <w:shd w:val="clear" w:color="auto" w:fill="FAFAFA"/>
            <w:vAlign w:val="bottom"/>
          </w:tcPr>
          <w:p w14:paraId="376B3B60" w14:textId="1731FB51" w:rsidR="00E10E1A" w:rsidRPr="00286B5D" w:rsidRDefault="00242BB1"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76</w:t>
            </w:r>
            <w:r w:rsidR="00E10E1A" w:rsidRPr="00286B5D">
              <w:rPr>
                <w:rFonts w:ascii="Arial" w:hAnsi="Arial" w:cs="Arial"/>
                <w:sz w:val="18"/>
                <w:szCs w:val="18"/>
                <w:lang w:val="en-GB" w:eastAsia="en-US"/>
              </w:rPr>
              <w:t>,</w:t>
            </w:r>
            <w:r w:rsidRPr="00286B5D">
              <w:rPr>
                <w:rFonts w:ascii="Arial" w:hAnsi="Arial" w:cs="Arial"/>
                <w:sz w:val="18"/>
                <w:szCs w:val="18"/>
                <w:lang w:val="en-GB" w:eastAsia="en-US"/>
              </w:rPr>
              <w:t>956</w:t>
            </w:r>
            <w:r w:rsidR="00E10E1A" w:rsidRPr="00286B5D">
              <w:rPr>
                <w:rFonts w:ascii="Arial" w:hAnsi="Arial" w:cs="Arial"/>
                <w:sz w:val="18"/>
                <w:szCs w:val="18"/>
                <w:lang w:val="en-GB" w:eastAsia="en-US"/>
              </w:rPr>
              <w:t>,</w:t>
            </w:r>
            <w:r w:rsidRPr="00286B5D">
              <w:rPr>
                <w:rFonts w:ascii="Arial" w:hAnsi="Arial" w:cs="Arial"/>
                <w:sz w:val="18"/>
                <w:szCs w:val="18"/>
                <w:lang w:val="en-GB" w:eastAsia="en-US"/>
              </w:rPr>
              <w:t>737</w:t>
            </w:r>
          </w:p>
        </w:tc>
        <w:tc>
          <w:tcPr>
            <w:tcW w:w="1368" w:type="dxa"/>
            <w:tcBorders>
              <w:bottom w:val="single" w:sz="4" w:space="0" w:color="auto"/>
            </w:tcBorders>
            <w:shd w:val="clear" w:color="auto" w:fill="auto"/>
            <w:vAlign w:val="bottom"/>
          </w:tcPr>
          <w:p w14:paraId="6D04C4BE" w14:textId="041BE561" w:rsidR="00E10E1A" w:rsidRPr="00286B5D" w:rsidRDefault="00242BB1"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32</w:t>
            </w:r>
            <w:r w:rsidR="00E10E1A" w:rsidRPr="00286B5D">
              <w:rPr>
                <w:rFonts w:ascii="Arial" w:hAnsi="Arial" w:cs="Arial"/>
                <w:sz w:val="18"/>
                <w:szCs w:val="18"/>
                <w:lang w:val="en-GB" w:eastAsia="en-US"/>
              </w:rPr>
              <w:t>,</w:t>
            </w:r>
            <w:r w:rsidRPr="00286B5D">
              <w:rPr>
                <w:rFonts w:ascii="Arial" w:hAnsi="Arial" w:cs="Arial"/>
                <w:sz w:val="18"/>
                <w:szCs w:val="18"/>
                <w:lang w:val="en-GB" w:eastAsia="en-US"/>
              </w:rPr>
              <w:t>303</w:t>
            </w:r>
            <w:r w:rsidR="00E10E1A" w:rsidRPr="00286B5D">
              <w:rPr>
                <w:rFonts w:ascii="Arial" w:hAnsi="Arial" w:cs="Arial"/>
                <w:sz w:val="18"/>
                <w:szCs w:val="18"/>
                <w:lang w:val="en-GB" w:eastAsia="en-US"/>
              </w:rPr>
              <w:t>,</w:t>
            </w:r>
            <w:r w:rsidRPr="00286B5D">
              <w:rPr>
                <w:rFonts w:ascii="Arial" w:hAnsi="Arial" w:cs="Arial"/>
                <w:sz w:val="18"/>
                <w:szCs w:val="18"/>
                <w:lang w:val="en-GB" w:eastAsia="en-US"/>
              </w:rPr>
              <w:t>359</w:t>
            </w:r>
          </w:p>
        </w:tc>
        <w:tc>
          <w:tcPr>
            <w:tcW w:w="1368" w:type="dxa"/>
            <w:shd w:val="clear" w:color="auto" w:fill="FAFAFA"/>
            <w:vAlign w:val="bottom"/>
          </w:tcPr>
          <w:p w14:paraId="7194BE25" w14:textId="355165F1" w:rsidR="00E10E1A" w:rsidRPr="00286B5D" w:rsidRDefault="00B34C49"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w:t>
            </w:r>
          </w:p>
        </w:tc>
        <w:tc>
          <w:tcPr>
            <w:tcW w:w="1368" w:type="dxa"/>
            <w:shd w:val="clear" w:color="auto" w:fill="auto"/>
          </w:tcPr>
          <w:p w14:paraId="724F7565" w14:textId="0506FEF1" w:rsidR="00E10E1A" w:rsidRPr="00286B5D" w:rsidRDefault="00E10E1A"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w:t>
            </w:r>
          </w:p>
        </w:tc>
      </w:tr>
      <w:tr w:rsidR="00E10E1A" w:rsidRPr="00286B5D" w14:paraId="2DD32036" w14:textId="742E50A3" w:rsidTr="008E3C5B">
        <w:trPr>
          <w:trHeight w:val="20"/>
        </w:trPr>
        <w:tc>
          <w:tcPr>
            <w:tcW w:w="3989" w:type="dxa"/>
            <w:vAlign w:val="bottom"/>
          </w:tcPr>
          <w:p w14:paraId="4D38D2F8" w14:textId="77777777" w:rsidR="00E10E1A" w:rsidRPr="00286B5D" w:rsidRDefault="00E10E1A" w:rsidP="00242BB1">
            <w:pPr>
              <w:tabs>
                <w:tab w:val="left" w:pos="1985"/>
                <w:tab w:val="center" w:pos="4153"/>
                <w:tab w:val="right" w:pos="8306"/>
              </w:tabs>
              <w:ind w:left="-101"/>
              <w:jc w:val="left"/>
              <w:rPr>
                <w:rFonts w:ascii="Arial" w:hAnsi="Arial" w:cs="Arial"/>
                <w:sz w:val="18"/>
                <w:szCs w:val="18"/>
                <w:lang w:val="en-GB" w:eastAsia="en-US"/>
              </w:rPr>
            </w:pPr>
          </w:p>
        </w:tc>
        <w:tc>
          <w:tcPr>
            <w:tcW w:w="1368" w:type="dxa"/>
            <w:tcBorders>
              <w:top w:val="single" w:sz="4" w:space="0" w:color="auto"/>
            </w:tcBorders>
            <w:shd w:val="clear" w:color="auto" w:fill="FAFAFA"/>
            <w:vAlign w:val="bottom"/>
          </w:tcPr>
          <w:p w14:paraId="32F74EAB" w14:textId="77777777"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c>
          <w:tcPr>
            <w:tcW w:w="1368" w:type="dxa"/>
            <w:tcBorders>
              <w:top w:val="single" w:sz="4" w:space="0" w:color="auto"/>
            </w:tcBorders>
            <w:shd w:val="clear" w:color="auto" w:fill="auto"/>
            <w:vAlign w:val="bottom"/>
          </w:tcPr>
          <w:p w14:paraId="7AD91874" w14:textId="77777777"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c>
          <w:tcPr>
            <w:tcW w:w="1368" w:type="dxa"/>
            <w:tcBorders>
              <w:top w:val="single" w:sz="4" w:space="0" w:color="auto"/>
            </w:tcBorders>
            <w:shd w:val="clear" w:color="auto" w:fill="FAFAFA"/>
            <w:vAlign w:val="bottom"/>
          </w:tcPr>
          <w:p w14:paraId="18025DBF" w14:textId="6AFCAF2C"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c>
          <w:tcPr>
            <w:tcW w:w="1368" w:type="dxa"/>
            <w:tcBorders>
              <w:top w:val="single" w:sz="4" w:space="0" w:color="auto"/>
            </w:tcBorders>
            <w:shd w:val="clear" w:color="auto" w:fill="auto"/>
            <w:vAlign w:val="bottom"/>
          </w:tcPr>
          <w:p w14:paraId="2FD878EC" w14:textId="7CDF4816" w:rsidR="00E10E1A" w:rsidRPr="00286B5D" w:rsidRDefault="00E10E1A" w:rsidP="00242BB1">
            <w:pPr>
              <w:tabs>
                <w:tab w:val="center" w:pos="4153"/>
                <w:tab w:val="right" w:pos="8306"/>
              </w:tabs>
              <w:ind w:right="-72"/>
              <w:jc w:val="right"/>
              <w:rPr>
                <w:rFonts w:ascii="Arial" w:hAnsi="Arial" w:cs="Arial"/>
                <w:sz w:val="18"/>
                <w:szCs w:val="18"/>
                <w:lang w:val="en-GB" w:eastAsia="en-US"/>
              </w:rPr>
            </w:pPr>
          </w:p>
        </w:tc>
      </w:tr>
      <w:tr w:rsidR="00E10E1A" w:rsidRPr="00286B5D" w14:paraId="3B829AAD" w14:textId="1EA3CB61" w:rsidTr="008E3C5B">
        <w:trPr>
          <w:trHeight w:val="61"/>
        </w:trPr>
        <w:tc>
          <w:tcPr>
            <w:tcW w:w="3989" w:type="dxa"/>
            <w:vAlign w:val="bottom"/>
          </w:tcPr>
          <w:p w14:paraId="17877775" w14:textId="752B4869" w:rsidR="00E10E1A" w:rsidRPr="00286B5D" w:rsidRDefault="00E10E1A" w:rsidP="00242BB1">
            <w:pPr>
              <w:tabs>
                <w:tab w:val="left" w:pos="1985"/>
                <w:tab w:val="center" w:pos="4153"/>
                <w:tab w:val="right" w:pos="8306"/>
              </w:tabs>
              <w:ind w:left="-101"/>
              <w:jc w:val="left"/>
              <w:rPr>
                <w:rFonts w:ascii="Arial" w:hAnsi="Arial" w:cs="Arial"/>
                <w:sz w:val="18"/>
                <w:szCs w:val="18"/>
                <w:lang w:val="en-GB" w:eastAsia="en-US"/>
              </w:rPr>
            </w:pPr>
            <w:r w:rsidRPr="00286B5D">
              <w:rPr>
                <w:rFonts w:ascii="Arial" w:hAnsi="Arial" w:cs="Arial"/>
                <w:sz w:val="18"/>
                <w:szCs w:val="18"/>
                <w:lang w:val="en-GB" w:eastAsia="en-US"/>
              </w:rPr>
              <w:t>Total other long-term investments</w:t>
            </w:r>
          </w:p>
        </w:tc>
        <w:tc>
          <w:tcPr>
            <w:tcW w:w="1368" w:type="dxa"/>
            <w:tcBorders>
              <w:bottom w:val="single" w:sz="4" w:space="0" w:color="auto"/>
            </w:tcBorders>
            <w:shd w:val="clear" w:color="auto" w:fill="FAFAFA"/>
            <w:vAlign w:val="bottom"/>
          </w:tcPr>
          <w:p w14:paraId="78A4A4E2" w14:textId="6B36542E" w:rsidR="00E10E1A" w:rsidRPr="00286B5D" w:rsidRDefault="00242BB1"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114</w:t>
            </w:r>
            <w:r w:rsidR="00E10E1A" w:rsidRPr="00286B5D">
              <w:rPr>
                <w:rFonts w:ascii="Arial" w:hAnsi="Arial" w:cs="Arial"/>
                <w:sz w:val="18"/>
                <w:szCs w:val="18"/>
                <w:lang w:val="en-GB" w:eastAsia="en-US"/>
              </w:rPr>
              <w:t>,</w:t>
            </w:r>
            <w:r w:rsidRPr="00286B5D">
              <w:rPr>
                <w:rFonts w:ascii="Arial" w:hAnsi="Arial" w:cs="Arial"/>
                <w:sz w:val="18"/>
                <w:szCs w:val="18"/>
                <w:lang w:val="en-GB" w:eastAsia="en-US"/>
              </w:rPr>
              <w:t>130</w:t>
            </w:r>
            <w:r w:rsidR="00E10E1A" w:rsidRPr="00286B5D">
              <w:rPr>
                <w:rFonts w:ascii="Arial" w:hAnsi="Arial" w:cs="Arial"/>
                <w:sz w:val="18"/>
                <w:szCs w:val="18"/>
                <w:lang w:val="en-GB" w:eastAsia="en-US"/>
              </w:rPr>
              <w:t>,</w:t>
            </w:r>
            <w:r w:rsidRPr="00286B5D">
              <w:rPr>
                <w:rFonts w:ascii="Arial" w:hAnsi="Arial" w:cs="Arial"/>
                <w:sz w:val="18"/>
                <w:szCs w:val="18"/>
                <w:lang w:val="en-GB" w:eastAsia="en-US"/>
              </w:rPr>
              <w:t>177</w:t>
            </w:r>
          </w:p>
        </w:tc>
        <w:tc>
          <w:tcPr>
            <w:tcW w:w="1368" w:type="dxa"/>
            <w:tcBorders>
              <w:bottom w:val="single" w:sz="4" w:space="0" w:color="auto"/>
            </w:tcBorders>
            <w:shd w:val="clear" w:color="auto" w:fill="auto"/>
            <w:vAlign w:val="bottom"/>
          </w:tcPr>
          <w:p w14:paraId="17495CD8" w14:textId="2BB9197B" w:rsidR="00E10E1A" w:rsidRPr="00286B5D" w:rsidRDefault="00242BB1"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32</w:t>
            </w:r>
            <w:r w:rsidR="00E10E1A" w:rsidRPr="00286B5D">
              <w:rPr>
                <w:rFonts w:ascii="Arial" w:hAnsi="Arial" w:cs="Arial"/>
                <w:sz w:val="18"/>
                <w:szCs w:val="18"/>
                <w:lang w:val="en-GB" w:eastAsia="en-US"/>
              </w:rPr>
              <w:t>,</w:t>
            </w:r>
            <w:r w:rsidRPr="00286B5D">
              <w:rPr>
                <w:rFonts w:ascii="Arial" w:hAnsi="Arial" w:cs="Arial"/>
                <w:sz w:val="18"/>
                <w:szCs w:val="18"/>
                <w:lang w:val="en-GB" w:eastAsia="en-US"/>
              </w:rPr>
              <w:t>303</w:t>
            </w:r>
            <w:r w:rsidR="00E10E1A" w:rsidRPr="00286B5D">
              <w:rPr>
                <w:rFonts w:ascii="Arial" w:hAnsi="Arial" w:cs="Arial"/>
                <w:sz w:val="18"/>
                <w:szCs w:val="18"/>
                <w:lang w:val="en-GB" w:eastAsia="en-US"/>
              </w:rPr>
              <w:t>,</w:t>
            </w:r>
            <w:r w:rsidRPr="00286B5D">
              <w:rPr>
                <w:rFonts w:ascii="Arial" w:hAnsi="Arial" w:cs="Arial"/>
                <w:sz w:val="18"/>
                <w:szCs w:val="18"/>
                <w:lang w:val="en-GB" w:eastAsia="en-US"/>
              </w:rPr>
              <w:t>359</w:t>
            </w:r>
          </w:p>
        </w:tc>
        <w:tc>
          <w:tcPr>
            <w:tcW w:w="1368" w:type="dxa"/>
            <w:tcBorders>
              <w:bottom w:val="single" w:sz="4" w:space="0" w:color="auto"/>
            </w:tcBorders>
            <w:shd w:val="clear" w:color="auto" w:fill="FAFAFA"/>
            <w:vAlign w:val="bottom"/>
          </w:tcPr>
          <w:p w14:paraId="42FE940D" w14:textId="1F68564E" w:rsidR="00E10E1A" w:rsidRPr="00286B5D" w:rsidRDefault="00242BB1"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37</w:t>
            </w:r>
            <w:r w:rsidR="00E10E1A" w:rsidRPr="00286B5D">
              <w:rPr>
                <w:rFonts w:ascii="Arial" w:hAnsi="Arial" w:cs="Arial"/>
                <w:sz w:val="18"/>
                <w:szCs w:val="18"/>
                <w:lang w:val="en-GB" w:eastAsia="en-US"/>
              </w:rPr>
              <w:t>,</w:t>
            </w:r>
            <w:r w:rsidRPr="00286B5D">
              <w:rPr>
                <w:rFonts w:ascii="Arial" w:hAnsi="Arial" w:cs="Arial"/>
                <w:sz w:val="18"/>
                <w:szCs w:val="18"/>
                <w:lang w:val="en-GB" w:eastAsia="en-US"/>
              </w:rPr>
              <w:t>173</w:t>
            </w:r>
            <w:r w:rsidR="00E10E1A" w:rsidRPr="00286B5D">
              <w:rPr>
                <w:rFonts w:ascii="Arial" w:hAnsi="Arial" w:cs="Arial"/>
                <w:sz w:val="18"/>
                <w:szCs w:val="18"/>
                <w:lang w:val="en-GB" w:eastAsia="en-US"/>
              </w:rPr>
              <w:t>,</w:t>
            </w:r>
            <w:r w:rsidRPr="00286B5D">
              <w:rPr>
                <w:rFonts w:ascii="Arial" w:hAnsi="Arial" w:cs="Arial"/>
                <w:sz w:val="18"/>
                <w:szCs w:val="18"/>
                <w:lang w:val="en-GB" w:eastAsia="en-US"/>
              </w:rPr>
              <w:t>44</w:t>
            </w:r>
          </w:p>
        </w:tc>
        <w:tc>
          <w:tcPr>
            <w:tcW w:w="1368" w:type="dxa"/>
            <w:tcBorders>
              <w:bottom w:val="single" w:sz="4" w:space="0" w:color="auto"/>
            </w:tcBorders>
            <w:shd w:val="clear" w:color="auto" w:fill="auto"/>
            <w:vAlign w:val="bottom"/>
          </w:tcPr>
          <w:p w14:paraId="0CBE1352" w14:textId="2122FDEA" w:rsidR="00E10E1A" w:rsidRPr="00286B5D" w:rsidRDefault="00E10E1A" w:rsidP="00242BB1">
            <w:pPr>
              <w:tabs>
                <w:tab w:val="center" w:pos="4153"/>
                <w:tab w:val="right" w:pos="8306"/>
              </w:tabs>
              <w:ind w:right="-72"/>
              <w:jc w:val="right"/>
              <w:rPr>
                <w:rFonts w:ascii="Arial" w:hAnsi="Arial" w:cs="Arial"/>
                <w:sz w:val="18"/>
                <w:szCs w:val="18"/>
                <w:lang w:val="en-GB" w:eastAsia="en-US"/>
              </w:rPr>
            </w:pPr>
            <w:r w:rsidRPr="00286B5D">
              <w:rPr>
                <w:rFonts w:ascii="Arial" w:hAnsi="Arial" w:cs="Arial"/>
                <w:sz w:val="18"/>
                <w:szCs w:val="18"/>
                <w:lang w:val="en-GB" w:eastAsia="en-US"/>
              </w:rPr>
              <w:t>-</w:t>
            </w:r>
          </w:p>
        </w:tc>
      </w:tr>
    </w:tbl>
    <w:p w14:paraId="1C74C487" w14:textId="77777777" w:rsidR="00A668E3" w:rsidRPr="00286B5D" w:rsidRDefault="00A668E3" w:rsidP="008E3C5B">
      <w:pPr>
        <w:rPr>
          <w:rFonts w:ascii="Arial" w:eastAsia="Angsana New" w:hAnsi="Arial" w:cs="Arial"/>
          <w:sz w:val="18"/>
          <w:szCs w:val="18"/>
          <w:lang w:val="en-GB" w:eastAsia="en-US"/>
        </w:rPr>
      </w:pPr>
    </w:p>
    <w:p w14:paraId="7E1ABC8D" w14:textId="2E05FBBE" w:rsidR="009734DC" w:rsidRPr="00286B5D" w:rsidRDefault="00DB2FD5" w:rsidP="00242BB1">
      <w:pPr>
        <w:rPr>
          <w:rFonts w:ascii="Arial" w:eastAsia="Angsana New" w:hAnsi="Arial" w:cs="Arial"/>
          <w:color w:val="000000"/>
          <w:sz w:val="18"/>
          <w:szCs w:val="18"/>
          <w:lang w:val="en-GB"/>
        </w:rPr>
      </w:pPr>
      <w:r w:rsidRPr="00286B5D">
        <w:rPr>
          <w:rFonts w:ascii="Arial" w:eastAsia="Angsana New" w:hAnsi="Arial" w:cs="Arial"/>
          <w:color w:val="000000"/>
          <w:sz w:val="18"/>
          <w:szCs w:val="18"/>
          <w:lang w:val="en-GB"/>
        </w:rPr>
        <w:t xml:space="preserve">The Group invested in </w:t>
      </w:r>
      <w:r w:rsidR="00242BB1" w:rsidRPr="00286B5D">
        <w:rPr>
          <w:rFonts w:ascii="Arial" w:eastAsia="Angsana New" w:hAnsi="Arial" w:cs="Arial"/>
          <w:color w:val="000000"/>
          <w:sz w:val="18"/>
          <w:szCs w:val="18"/>
          <w:lang w:val="en-GB"/>
        </w:rPr>
        <w:t>5</w:t>
      </w:r>
      <w:r w:rsidRPr="00286B5D">
        <w:rPr>
          <w:rFonts w:ascii="Arial" w:eastAsia="Angsana New" w:hAnsi="Arial" w:cs="Arial"/>
          <w:color w:val="000000"/>
          <w:sz w:val="18"/>
          <w:szCs w:val="18"/>
          <w:lang w:val="en-GB"/>
        </w:rPr>
        <w:t>% of share capital of a company, incorporated in the United States. This company invests in real estate in the United States.</w:t>
      </w:r>
    </w:p>
    <w:p w14:paraId="5A125D4A" w14:textId="77777777" w:rsidR="009734DC" w:rsidRPr="00286B5D" w:rsidRDefault="009734DC" w:rsidP="00242BB1">
      <w:pPr>
        <w:rPr>
          <w:rFonts w:ascii="Arial" w:eastAsia="Angsana New" w:hAnsi="Arial" w:cs="Arial"/>
          <w:color w:val="000000"/>
          <w:sz w:val="18"/>
          <w:szCs w:val="18"/>
          <w:lang w:val="en-GB"/>
        </w:rPr>
      </w:pPr>
    </w:p>
    <w:p w14:paraId="11F0A5A0" w14:textId="4FF08B07" w:rsidR="00B51464" w:rsidRPr="00286B5D" w:rsidRDefault="00B51464" w:rsidP="00242BB1">
      <w:pPr>
        <w:jc w:val="left"/>
        <w:rPr>
          <w:rFonts w:ascii="Arial" w:hAnsi="Arial" w:cs="Arial"/>
          <w:color w:val="000000"/>
          <w:sz w:val="18"/>
          <w:szCs w:val="18"/>
          <w:lang w:val="en-GB"/>
        </w:rPr>
      </w:pPr>
      <w:r w:rsidRPr="00286B5D">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5DCD3F51" w14:textId="77777777" w:rsidTr="00B633F8">
        <w:trPr>
          <w:trHeight w:val="420"/>
        </w:trPr>
        <w:tc>
          <w:tcPr>
            <w:tcW w:w="9461" w:type="dxa"/>
            <w:shd w:val="clear" w:color="auto" w:fill="FFA543"/>
            <w:vAlign w:val="center"/>
          </w:tcPr>
          <w:p w14:paraId="102E5DB2" w14:textId="3C84B486"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19</w:t>
            </w:r>
            <w:r w:rsidR="009C030A" w:rsidRPr="00286B5D">
              <w:rPr>
                <w:rFonts w:ascii="Arial" w:eastAsia="Arial Unicode MS" w:hAnsi="Arial" w:cs="Arial"/>
                <w:b/>
                <w:bCs/>
                <w:color w:val="FFFFFF"/>
                <w:sz w:val="18"/>
                <w:szCs w:val="18"/>
                <w:lang w:val="en-GB"/>
              </w:rPr>
              <w:tab/>
              <w:t>Investment properties, net</w:t>
            </w:r>
          </w:p>
        </w:tc>
      </w:tr>
    </w:tbl>
    <w:p w14:paraId="2602F579" w14:textId="77777777" w:rsidR="00CC0090" w:rsidRPr="00286B5D" w:rsidRDefault="00CC0090" w:rsidP="00242BB1">
      <w:pPr>
        <w:rPr>
          <w:rFonts w:ascii="Arial" w:hAnsi="Arial" w:cs="Arial"/>
          <w:sz w:val="18"/>
          <w:szCs w:val="18"/>
        </w:rPr>
      </w:pPr>
    </w:p>
    <w:tbl>
      <w:tblPr>
        <w:tblW w:w="9468" w:type="dxa"/>
        <w:tblInd w:w="108" w:type="dxa"/>
        <w:tblLayout w:type="fixed"/>
        <w:tblLook w:val="0000" w:firstRow="0" w:lastRow="0" w:firstColumn="0" w:lastColumn="0" w:noHBand="0" w:noVBand="0"/>
      </w:tblPr>
      <w:tblGrid>
        <w:gridCol w:w="5148"/>
        <w:gridCol w:w="1440"/>
        <w:gridCol w:w="1440"/>
        <w:gridCol w:w="1440"/>
      </w:tblGrid>
      <w:tr w:rsidR="00CD516D" w:rsidRPr="00286B5D" w14:paraId="00D96651" w14:textId="77777777" w:rsidTr="00DB2FD5">
        <w:tc>
          <w:tcPr>
            <w:tcW w:w="5148" w:type="dxa"/>
            <w:vAlign w:val="bottom"/>
          </w:tcPr>
          <w:p w14:paraId="5A8FDDC6" w14:textId="77777777" w:rsidR="00CD516D" w:rsidRPr="00286B5D" w:rsidRDefault="00CD516D" w:rsidP="00242BB1">
            <w:pPr>
              <w:ind w:left="-87" w:right="-72" w:hanging="14"/>
              <w:jc w:val="left"/>
              <w:rPr>
                <w:rFonts w:ascii="Arial" w:hAnsi="Arial" w:cs="Arial"/>
                <w:sz w:val="18"/>
                <w:szCs w:val="18"/>
                <w:lang w:val="x-none"/>
              </w:rPr>
            </w:pPr>
          </w:p>
        </w:tc>
        <w:tc>
          <w:tcPr>
            <w:tcW w:w="4320" w:type="dxa"/>
            <w:gridSpan w:val="3"/>
            <w:tcBorders>
              <w:top w:val="single" w:sz="4" w:space="0" w:color="auto"/>
              <w:bottom w:val="single" w:sz="4" w:space="0" w:color="auto"/>
            </w:tcBorders>
            <w:shd w:val="clear" w:color="auto" w:fill="auto"/>
            <w:vAlign w:val="bottom"/>
          </w:tcPr>
          <w:p w14:paraId="5C3BE552" w14:textId="77777777" w:rsidR="00CD516D" w:rsidRPr="00286B5D" w:rsidRDefault="00CD516D" w:rsidP="00242BB1">
            <w:pPr>
              <w:ind w:right="-72"/>
              <w:jc w:val="center"/>
              <w:rPr>
                <w:rFonts w:ascii="Arial" w:hAnsi="Arial" w:cs="Arial"/>
                <w:b/>
                <w:bCs/>
                <w:sz w:val="18"/>
                <w:szCs w:val="18"/>
                <w:lang w:val="x-none"/>
              </w:rPr>
            </w:pPr>
            <w:r w:rsidRPr="00286B5D">
              <w:rPr>
                <w:rFonts w:ascii="Arial" w:hAnsi="Arial" w:cs="Arial"/>
                <w:b/>
                <w:bCs/>
                <w:sz w:val="18"/>
                <w:szCs w:val="18"/>
                <w:lang w:val="x-none"/>
              </w:rPr>
              <w:t>Consolidated</w:t>
            </w:r>
            <w:r w:rsidRPr="00286B5D">
              <w:rPr>
                <w:rFonts w:ascii="Arial" w:hAnsi="Arial" w:cs="Arial"/>
                <w:b/>
                <w:bCs/>
                <w:sz w:val="18"/>
                <w:szCs w:val="18"/>
                <w:lang w:val="en-GB"/>
              </w:rPr>
              <w:t xml:space="preserve"> </w:t>
            </w:r>
            <w:r w:rsidRPr="00286B5D">
              <w:rPr>
                <w:rFonts w:ascii="Arial" w:hAnsi="Arial" w:cs="Arial"/>
                <w:b/>
                <w:bCs/>
                <w:sz w:val="18"/>
                <w:szCs w:val="18"/>
                <w:lang w:val="x-none"/>
              </w:rPr>
              <w:t>financial statements</w:t>
            </w:r>
          </w:p>
        </w:tc>
      </w:tr>
      <w:tr w:rsidR="00CD516D" w:rsidRPr="00286B5D" w14:paraId="235700D4" w14:textId="77777777" w:rsidTr="00DB2FD5">
        <w:tc>
          <w:tcPr>
            <w:tcW w:w="5148" w:type="dxa"/>
            <w:vAlign w:val="bottom"/>
          </w:tcPr>
          <w:p w14:paraId="2F36D7A4" w14:textId="77777777" w:rsidR="00CD516D" w:rsidRPr="00286B5D" w:rsidRDefault="00CD516D" w:rsidP="00242BB1">
            <w:pPr>
              <w:ind w:left="-87" w:right="-72" w:hanging="14"/>
              <w:jc w:val="left"/>
              <w:rPr>
                <w:rFonts w:ascii="Arial" w:hAnsi="Arial" w:cs="Arial"/>
                <w:sz w:val="18"/>
                <w:szCs w:val="18"/>
                <w:lang w:val="x-none"/>
              </w:rPr>
            </w:pPr>
          </w:p>
        </w:tc>
        <w:tc>
          <w:tcPr>
            <w:tcW w:w="1440" w:type="dxa"/>
            <w:tcBorders>
              <w:top w:val="single" w:sz="4" w:space="0" w:color="auto"/>
            </w:tcBorders>
            <w:vAlign w:val="bottom"/>
          </w:tcPr>
          <w:p w14:paraId="65FB7A7B" w14:textId="77777777" w:rsidR="00CD516D" w:rsidRPr="00286B5D" w:rsidRDefault="00CD516D" w:rsidP="00242BB1">
            <w:pPr>
              <w:ind w:right="-72"/>
              <w:jc w:val="right"/>
              <w:rPr>
                <w:rFonts w:ascii="Arial" w:hAnsi="Arial" w:cs="Arial"/>
                <w:b/>
                <w:bCs/>
                <w:sz w:val="18"/>
                <w:szCs w:val="18"/>
                <w:lang w:val="x-none"/>
              </w:rPr>
            </w:pPr>
            <w:r w:rsidRPr="00286B5D">
              <w:rPr>
                <w:rFonts w:ascii="Arial" w:hAnsi="Arial" w:cs="Arial"/>
                <w:b/>
                <w:bCs/>
                <w:sz w:val="18"/>
                <w:szCs w:val="18"/>
              </w:rPr>
              <w:t>Land and building</w:t>
            </w:r>
          </w:p>
        </w:tc>
        <w:tc>
          <w:tcPr>
            <w:tcW w:w="1440" w:type="dxa"/>
            <w:tcBorders>
              <w:top w:val="single" w:sz="4" w:space="0" w:color="auto"/>
            </w:tcBorders>
            <w:vAlign w:val="bottom"/>
          </w:tcPr>
          <w:p w14:paraId="7B96A619"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Building</w:t>
            </w:r>
          </w:p>
          <w:p w14:paraId="5D6EF455"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Improvement</w:t>
            </w:r>
          </w:p>
          <w:p w14:paraId="04A04669"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Under</w:t>
            </w:r>
          </w:p>
          <w:p w14:paraId="13B9E258"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construction</w:t>
            </w:r>
          </w:p>
        </w:tc>
        <w:tc>
          <w:tcPr>
            <w:tcW w:w="1440" w:type="dxa"/>
            <w:tcBorders>
              <w:top w:val="single" w:sz="4" w:space="0" w:color="auto"/>
            </w:tcBorders>
            <w:vAlign w:val="bottom"/>
          </w:tcPr>
          <w:p w14:paraId="5D2D0649" w14:textId="77777777" w:rsidR="00CD516D" w:rsidRPr="00286B5D" w:rsidRDefault="00CD516D" w:rsidP="00242BB1">
            <w:pPr>
              <w:ind w:right="-72"/>
              <w:jc w:val="right"/>
              <w:rPr>
                <w:rFonts w:ascii="Arial" w:hAnsi="Arial" w:cs="Arial"/>
                <w:b/>
                <w:bCs/>
                <w:sz w:val="18"/>
                <w:szCs w:val="18"/>
                <w:lang w:val="x-none"/>
              </w:rPr>
            </w:pPr>
            <w:r w:rsidRPr="00286B5D">
              <w:rPr>
                <w:rFonts w:ascii="Arial" w:hAnsi="Arial" w:cs="Arial"/>
                <w:b/>
                <w:bCs/>
                <w:sz w:val="18"/>
                <w:szCs w:val="18"/>
              </w:rPr>
              <w:t>Total</w:t>
            </w:r>
          </w:p>
        </w:tc>
      </w:tr>
      <w:tr w:rsidR="00CD516D" w:rsidRPr="00286B5D" w14:paraId="12EEFA9B" w14:textId="77777777" w:rsidTr="00DB2FD5">
        <w:tc>
          <w:tcPr>
            <w:tcW w:w="5148" w:type="dxa"/>
            <w:vAlign w:val="bottom"/>
          </w:tcPr>
          <w:p w14:paraId="5BC7847B" w14:textId="77777777" w:rsidR="00CD516D" w:rsidRPr="00286B5D" w:rsidRDefault="00CD516D" w:rsidP="00242BB1">
            <w:pPr>
              <w:ind w:left="-87" w:right="-72" w:hanging="14"/>
              <w:jc w:val="left"/>
              <w:rPr>
                <w:rFonts w:ascii="Arial" w:hAnsi="Arial" w:cs="Arial"/>
                <w:sz w:val="18"/>
                <w:szCs w:val="18"/>
                <w:lang w:val="x-none"/>
              </w:rPr>
            </w:pPr>
          </w:p>
        </w:tc>
        <w:tc>
          <w:tcPr>
            <w:tcW w:w="1440" w:type="dxa"/>
            <w:tcBorders>
              <w:bottom w:val="single" w:sz="4" w:space="0" w:color="auto"/>
            </w:tcBorders>
            <w:shd w:val="clear" w:color="auto" w:fill="auto"/>
            <w:vAlign w:val="bottom"/>
          </w:tcPr>
          <w:p w14:paraId="103236C2"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vAlign w:val="bottom"/>
          </w:tcPr>
          <w:p w14:paraId="716B5C4F"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vAlign w:val="bottom"/>
          </w:tcPr>
          <w:p w14:paraId="3EC12681"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Baht</w:t>
            </w:r>
          </w:p>
        </w:tc>
      </w:tr>
      <w:tr w:rsidR="00CD516D" w:rsidRPr="00286B5D" w14:paraId="5F9F3027" w14:textId="77777777" w:rsidTr="00DB2FD5">
        <w:tc>
          <w:tcPr>
            <w:tcW w:w="5148" w:type="dxa"/>
            <w:vAlign w:val="bottom"/>
          </w:tcPr>
          <w:p w14:paraId="7510DAAE" w14:textId="77777777" w:rsidR="00CD516D" w:rsidRPr="00286B5D" w:rsidRDefault="00CD516D" w:rsidP="00242BB1">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vAlign w:val="bottom"/>
          </w:tcPr>
          <w:p w14:paraId="22A24544" w14:textId="77777777" w:rsidR="00CD516D" w:rsidRPr="00286B5D" w:rsidRDefault="00CD516D" w:rsidP="00242BB1">
            <w:pPr>
              <w:ind w:right="-72"/>
              <w:jc w:val="right"/>
              <w:rPr>
                <w:rFonts w:ascii="Arial" w:hAnsi="Arial" w:cs="Arial"/>
                <w:sz w:val="18"/>
                <w:szCs w:val="18"/>
              </w:rPr>
            </w:pPr>
          </w:p>
        </w:tc>
        <w:tc>
          <w:tcPr>
            <w:tcW w:w="1440" w:type="dxa"/>
            <w:tcBorders>
              <w:top w:val="single" w:sz="4" w:space="0" w:color="auto"/>
            </w:tcBorders>
            <w:vAlign w:val="bottom"/>
          </w:tcPr>
          <w:p w14:paraId="46480583" w14:textId="77777777" w:rsidR="00CD516D" w:rsidRPr="00286B5D" w:rsidRDefault="00CD516D" w:rsidP="00242BB1">
            <w:pPr>
              <w:ind w:right="-72"/>
              <w:jc w:val="right"/>
              <w:rPr>
                <w:rFonts w:ascii="Arial" w:hAnsi="Arial" w:cs="Arial"/>
                <w:sz w:val="18"/>
                <w:szCs w:val="18"/>
              </w:rPr>
            </w:pPr>
          </w:p>
        </w:tc>
        <w:tc>
          <w:tcPr>
            <w:tcW w:w="1440" w:type="dxa"/>
            <w:tcBorders>
              <w:top w:val="single" w:sz="4" w:space="0" w:color="auto"/>
            </w:tcBorders>
            <w:vAlign w:val="bottom"/>
          </w:tcPr>
          <w:p w14:paraId="54085B30" w14:textId="77777777" w:rsidR="00CD516D" w:rsidRPr="00286B5D" w:rsidRDefault="00CD516D" w:rsidP="00242BB1">
            <w:pPr>
              <w:ind w:right="-72"/>
              <w:jc w:val="right"/>
              <w:rPr>
                <w:rFonts w:ascii="Arial" w:hAnsi="Arial" w:cs="Arial"/>
                <w:sz w:val="18"/>
                <w:szCs w:val="18"/>
              </w:rPr>
            </w:pPr>
          </w:p>
        </w:tc>
      </w:tr>
      <w:tr w:rsidR="00CD516D" w:rsidRPr="00286B5D" w14:paraId="2120274F" w14:textId="77777777" w:rsidTr="00DB2FD5">
        <w:tc>
          <w:tcPr>
            <w:tcW w:w="5148" w:type="dxa"/>
            <w:vAlign w:val="bottom"/>
          </w:tcPr>
          <w:p w14:paraId="790741B3" w14:textId="6D0815B0" w:rsidR="00CD516D" w:rsidRPr="00286B5D" w:rsidRDefault="00CD516D"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b/>
                <w:bCs/>
                <w:sz w:val="18"/>
                <w:szCs w:val="18"/>
                <w:lang w:val="x-none"/>
              </w:rPr>
              <w:t xml:space="preserve">As at </w:t>
            </w:r>
            <w:r w:rsidR="00242BB1" w:rsidRPr="00286B5D">
              <w:rPr>
                <w:rFonts w:ascii="Arial" w:hAnsi="Arial" w:cs="Arial"/>
                <w:b/>
                <w:bCs/>
                <w:sz w:val="18"/>
                <w:szCs w:val="18"/>
                <w:lang w:val="en-GB"/>
              </w:rPr>
              <w:t>1</w:t>
            </w:r>
            <w:r w:rsidRPr="00286B5D">
              <w:rPr>
                <w:rFonts w:ascii="Arial" w:hAnsi="Arial" w:cs="Arial"/>
                <w:b/>
                <w:bCs/>
                <w:sz w:val="18"/>
                <w:szCs w:val="18"/>
                <w:lang w:val="x-none"/>
              </w:rPr>
              <w:t xml:space="preserve"> Jan</w:t>
            </w:r>
            <w:r w:rsidRPr="00286B5D">
              <w:rPr>
                <w:rFonts w:ascii="Arial" w:hAnsi="Arial" w:cs="Arial"/>
                <w:b/>
                <w:bCs/>
                <w:sz w:val="18"/>
                <w:szCs w:val="18"/>
                <w:lang w:val="en-GB"/>
              </w:rPr>
              <w:t>uary</w:t>
            </w:r>
            <w:r w:rsidRPr="00286B5D">
              <w:rPr>
                <w:rFonts w:ascii="Arial" w:hAnsi="Arial" w:cs="Arial"/>
                <w:b/>
                <w:bCs/>
                <w:sz w:val="18"/>
                <w:szCs w:val="18"/>
                <w:lang w:val="x-none"/>
              </w:rPr>
              <w:t xml:space="preserve"> </w:t>
            </w:r>
            <w:r w:rsidR="00242BB1" w:rsidRPr="00286B5D">
              <w:rPr>
                <w:rFonts w:ascii="Arial" w:hAnsi="Arial" w:cs="Arial"/>
                <w:b/>
                <w:bCs/>
                <w:sz w:val="18"/>
                <w:szCs w:val="18"/>
                <w:lang w:val="en-GB"/>
              </w:rPr>
              <w:t>2021</w:t>
            </w:r>
          </w:p>
        </w:tc>
        <w:tc>
          <w:tcPr>
            <w:tcW w:w="1440" w:type="dxa"/>
            <w:vAlign w:val="bottom"/>
          </w:tcPr>
          <w:p w14:paraId="267061B2" w14:textId="77777777" w:rsidR="00CD516D" w:rsidRPr="00286B5D" w:rsidRDefault="00CD516D" w:rsidP="00242BB1">
            <w:pPr>
              <w:ind w:right="-72"/>
              <w:jc w:val="right"/>
              <w:rPr>
                <w:rFonts w:ascii="Arial" w:hAnsi="Arial" w:cs="Arial"/>
                <w:sz w:val="18"/>
                <w:szCs w:val="18"/>
              </w:rPr>
            </w:pPr>
          </w:p>
        </w:tc>
        <w:tc>
          <w:tcPr>
            <w:tcW w:w="1440" w:type="dxa"/>
            <w:vAlign w:val="bottom"/>
          </w:tcPr>
          <w:p w14:paraId="4060B245" w14:textId="77777777" w:rsidR="00CD516D" w:rsidRPr="00286B5D" w:rsidRDefault="00CD516D" w:rsidP="00242BB1">
            <w:pPr>
              <w:ind w:right="-72"/>
              <w:jc w:val="right"/>
              <w:rPr>
                <w:rFonts w:ascii="Arial" w:hAnsi="Arial" w:cs="Arial"/>
                <w:sz w:val="18"/>
                <w:szCs w:val="18"/>
              </w:rPr>
            </w:pPr>
          </w:p>
        </w:tc>
        <w:tc>
          <w:tcPr>
            <w:tcW w:w="1440" w:type="dxa"/>
            <w:vAlign w:val="bottom"/>
          </w:tcPr>
          <w:p w14:paraId="58A3DB47" w14:textId="77777777" w:rsidR="00CD516D" w:rsidRPr="00286B5D" w:rsidRDefault="00CD516D" w:rsidP="00242BB1">
            <w:pPr>
              <w:ind w:right="-72"/>
              <w:jc w:val="right"/>
              <w:rPr>
                <w:rFonts w:ascii="Arial" w:hAnsi="Arial" w:cs="Arial"/>
                <w:sz w:val="18"/>
                <w:szCs w:val="18"/>
              </w:rPr>
            </w:pPr>
          </w:p>
        </w:tc>
      </w:tr>
      <w:tr w:rsidR="00A90F68" w:rsidRPr="00286B5D" w14:paraId="5DE9EC93" w14:textId="77777777" w:rsidTr="00DB2FD5">
        <w:tc>
          <w:tcPr>
            <w:tcW w:w="5148" w:type="dxa"/>
            <w:vAlign w:val="bottom"/>
          </w:tcPr>
          <w:p w14:paraId="2B3D4F66" w14:textId="77777777" w:rsidR="00A90F68" w:rsidRPr="00286B5D" w:rsidRDefault="00A90F68" w:rsidP="00242BB1">
            <w:pPr>
              <w:tabs>
                <w:tab w:val="center" w:pos="4153"/>
                <w:tab w:val="right" w:pos="8306"/>
              </w:tabs>
              <w:ind w:left="-87" w:right="-72" w:hanging="14"/>
              <w:jc w:val="left"/>
              <w:rPr>
                <w:rFonts w:ascii="Arial" w:hAnsi="Arial" w:cs="Arial"/>
                <w:b/>
                <w:bCs/>
                <w:sz w:val="18"/>
                <w:szCs w:val="18"/>
                <w:lang w:val="x-none"/>
              </w:rPr>
            </w:pPr>
            <w:r w:rsidRPr="00286B5D">
              <w:rPr>
                <w:rFonts w:ascii="Arial" w:hAnsi="Arial" w:cs="Arial"/>
                <w:sz w:val="18"/>
                <w:szCs w:val="18"/>
                <w:lang w:val="x-none"/>
              </w:rPr>
              <w:t>Cost</w:t>
            </w:r>
          </w:p>
        </w:tc>
        <w:tc>
          <w:tcPr>
            <w:tcW w:w="1440" w:type="dxa"/>
            <w:tcBorders>
              <w:top w:val="nil"/>
              <w:left w:val="nil"/>
              <w:bottom w:val="nil"/>
              <w:right w:val="nil"/>
            </w:tcBorders>
            <w:shd w:val="clear" w:color="auto" w:fill="auto"/>
          </w:tcPr>
          <w:p w14:paraId="6A1BC868" w14:textId="27BCB44A" w:rsidR="00A90F68" w:rsidRPr="00286B5D" w:rsidRDefault="00242BB1" w:rsidP="00242BB1">
            <w:pPr>
              <w:ind w:right="-72"/>
              <w:jc w:val="right"/>
              <w:rPr>
                <w:rFonts w:ascii="Arial" w:hAnsi="Arial" w:cs="Arial"/>
                <w:noProof/>
                <w:sz w:val="18"/>
                <w:szCs w:val="18"/>
                <w:lang w:val="en-GB"/>
              </w:rPr>
            </w:pPr>
            <w:r w:rsidRPr="00286B5D">
              <w:rPr>
                <w:rFonts w:ascii="Arial" w:hAnsi="Arial" w:cs="Arial"/>
                <w:color w:val="000000"/>
                <w:sz w:val="18"/>
                <w:szCs w:val="18"/>
                <w:lang w:val="en-GB"/>
              </w:rPr>
              <w:t>4</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999</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372</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305</w:t>
            </w:r>
          </w:p>
        </w:tc>
        <w:tc>
          <w:tcPr>
            <w:tcW w:w="1440" w:type="dxa"/>
            <w:tcBorders>
              <w:top w:val="nil"/>
              <w:left w:val="nil"/>
              <w:bottom w:val="nil"/>
              <w:right w:val="nil"/>
            </w:tcBorders>
            <w:shd w:val="clear" w:color="auto" w:fill="auto"/>
          </w:tcPr>
          <w:p w14:paraId="46E41B24" w14:textId="4D23F5EF" w:rsidR="00A90F68" w:rsidRPr="00286B5D" w:rsidRDefault="00242BB1" w:rsidP="00242BB1">
            <w:pPr>
              <w:ind w:right="-72"/>
              <w:jc w:val="right"/>
              <w:rPr>
                <w:rFonts w:ascii="Arial" w:hAnsi="Arial" w:cs="Arial"/>
                <w:noProof/>
                <w:sz w:val="18"/>
                <w:szCs w:val="18"/>
                <w:lang w:val="en-GB"/>
              </w:rPr>
            </w:pPr>
            <w:r w:rsidRPr="00286B5D">
              <w:rPr>
                <w:rFonts w:ascii="Arial" w:hAnsi="Arial" w:cs="Arial"/>
                <w:color w:val="000000"/>
                <w:sz w:val="18"/>
                <w:szCs w:val="18"/>
                <w:lang w:val="en-GB"/>
              </w:rPr>
              <w:t>2</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533</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494</w:t>
            </w:r>
          </w:p>
        </w:tc>
        <w:tc>
          <w:tcPr>
            <w:tcW w:w="1440" w:type="dxa"/>
            <w:tcBorders>
              <w:top w:val="nil"/>
              <w:left w:val="nil"/>
              <w:bottom w:val="nil"/>
              <w:right w:val="nil"/>
            </w:tcBorders>
            <w:shd w:val="clear" w:color="auto" w:fill="auto"/>
          </w:tcPr>
          <w:p w14:paraId="37F21A5B" w14:textId="3757D949" w:rsidR="00A90F68" w:rsidRPr="00286B5D" w:rsidRDefault="00242BB1" w:rsidP="00242BB1">
            <w:pPr>
              <w:ind w:right="-72"/>
              <w:jc w:val="right"/>
              <w:rPr>
                <w:rFonts w:ascii="Arial" w:hAnsi="Arial" w:cs="Arial"/>
                <w:noProof/>
                <w:sz w:val="18"/>
                <w:szCs w:val="18"/>
                <w:lang w:val="en-GB"/>
              </w:rPr>
            </w:pPr>
            <w:r w:rsidRPr="00286B5D">
              <w:rPr>
                <w:rFonts w:ascii="Arial" w:hAnsi="Arial" w:cs="Arial"/>
                <w:color w:val="000000"/>
                <w:sz w:val="18"/>
                <w:szCs w:val="18"/>
                <w:lang w:val="en-GB"/>
              </w:rPr>
              <w:t>5</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001</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905</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799</w:t>
            </w:r>
          </w:p>
        </w:tc>
      </w:tr>
      <w:tr w:rsidR="00A90F68" w:rsidRPr="00286B5D" w14:paraId="78DDC19D" w14:textId="77777777" w:rsidTr="00DB2FD5">
        <w:tc>
          <w:tcPr>
            <w:tcW w:w="5148" w:type="dxa"/>
            <w:vAlign w:val="bottom"/>
          </w:tcPr>
          <w:p w14:paraId="7225A33C" w14:textId="77777777" w:rsidR="00A90F68" w:rsidRPr="00286B5D" w:rsidRDefault="00A90F68"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en-GB"/>
              </w:rPr>
              <w:t>Accumulated gain from fair value adjustment</w:t>
            </w:r>
          </w:p>
        </w:tc>
        <w:tc>
          <w:tcPr>
            <w:tcW w:w="1440" w:type="dxa"/>
            <w:tcBorders>
              <w:bottom w:val="single" w:sz="4" w:space="0" w:color="auto"/>
            </w:tcBorders>
          </w:tcPr>
          <w:p w14:paraId="28F41ADA" w14:textId="600E5BD3" w:rsidR="00A90F68" w:rsidRPr="00286B5D" w:rsidRDefault="00242BB1" w:rsidP="00242BB1">
            <w:pPr>
              <w:ind w:right="-72"/>
              <w:jc w:val="right"/>
              <w:rPr>
                <w:rFonts w:ascii="Arial" w:hAnsi="Arial" w:cs="Arial"/>
                <w:noProof/>
                <w:sz w:val="18"/>
                <w:szCs w:val="18"/>
                <w:lang w:val="en-GB"/>
              </w:rPr>
            </w:pPr>
            <w:r w:rsidRPr="00286B5D">
              <w:rPr>
                <w:rFonts w:ascii="Arial" w:hAnsi="Arial" w:cs="Arial"/>
                <w:color w:val="000000"/>
                <w:sz w:val="18"/>
                <w:szCs w:val="18"/>
                <w:lang w:val="en-GB"/>
              </w:rPr>
              <w:t>582</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450</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553</w:t>
            </w:r>
          </w:p>
        </w:tc>
        <w:tc>
          <w:tcPr>
            <w:tcW w:w="1440" w:type="dxa"/>
            <w:tcBorders>
              <w:bottom w:val="single" w:sz="4" w:space="0" w:color="auto"/>
            </w:tcBorders>
          </w:tcPr>
          <w:p w14:paraId="37B6DFF5" w14:textId="33E91C26" w:rsidR="00A90F68" w:rsidRPr="00286B5D" w:rsidRDefault="00A90F68" w:rsidP="00242BB1">
            <w:pPr>
              <w:ind w:right="-72"/>
              <w:jc w:val="right"/>
              <w:rPr>
                <w:rFonts w:ascii="Arial" w:hAnsi="Arial" w:cs="Arial"/>
                <w:noProof/>
                <w:sz w:val="18"/>
                <w:szCs w:val="18"/>
                <w:lang w:val="en-GB"/>
              </w:rPr>
            </w:pPr>
            <w:r w:rsidRPr="00286B5D">
              <w:rPr>
                <w:rFonts w:ascii="Arial" w:hAnsi="Arial" w:cs="Arial"/>
                <w:color w:val="000000"/>
                <w:sz w:val="18"/>
                <w:szCs w:val="18"/>
                <w:lang w:val="en-GB"/>
              </w:rPr>
              <w:t>-</w:t>
            </w:r>
          </w:p>
        </w:tc>
        <w:tc>
          <w:tcPr>
            <w:tcW w:w="1440" w:type="dxa"/>
            <w:tcBorders>
              <w:bottom w:val="single" w:sz="4" w:space="0" w:color="auto"/>
            </w:tcBorders>
          </w:tcPr>
          <w:p w14:paraId="7DBA8DC5" w14:textId="00B37A1C" w:rsidR="00A90F68" w:rsidRPr="00286B5D" w:rsidRDefault="00242BB1" w:rsidP="00242BB1">
            <w:pPr>
              <w:ind w:right="-72"/>
              <w:jc w:val="right"/>
              <w:rPr>
                <w:rFonts w:ascii="Arial" w:hAnsi="Arial" w:cs="Arial"/>
                <w:noProof/>
                <w:sz w:val="18"/>
                <w:szCs w:val="18"/>
                <w:lang w:val="en-GB"/>
              </w:rPr>
            </w:pPr>
            <w:r w:rsidRPr="00286B5D">
              <w:rPr>
                <w:rFonts w:ascii="Arial" w:hAnsi="Arial" w:cs="Arial"/>
                <w:color w:val="000000"/>
                <w:sz w:val="18"/>
                <w:szCs w:val="18"/>
                <w:lang w:val="en-GB"/>
              </w:rPr>
              <w:t>582</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450</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553</w:t>
            </w:r>
          </w:p>
        </w:tc>
      </w:tr>
      <w:tr w:rsidR="00A90F68" w:rsidRPr="00286B5D" w14:paraId="01089D2A" w14:textId="77777777" w:rsidTr="00DB2FD5">
        <w:tc>
          <w:tcPr>
            <w:tcW w:w="5148" w:type="dxa"/>
            <w:vAlign w:val="bottom"/>
          </w:tcPr>
          <w:p w14:paraId="6E599865" w14:textId="77777777" w:rsidR="00A90F68" w:rsidRPr="00286B5D" w:rsidRDefault="00A90F68" w:rsidP="00242BB1">
            <w:pPr>
              <w:tabs>
                <w:tab w:val="center" w:pos="4153"/>
                <w:tab w:val="right" w:pos="8306"/>
              </w:tabs>
              <w:ind w:left="-87" w:right="-72" w:hanging="14"/>
              <w:jc w:val="left"/>
              <w:rPr>
                <w:rFonts w:ascii="Arial" w:hAnsi="Arial" w:cs="Arial"/>
                <w:sz w:val="18"/>
                <w:szCs w:val="18"/>
                <w:lang w:val="en-GB"/>
              </w:rPr>
            </w:pPr>
          </w:p>
        </w:tc>
        <w:tc>
          <w:tcPr>
            <w:tcW w:w="1440" w:type="dxa"/>
            <w:tcBorders>
              <w:top w:val="single" w:sz="4" w:space="0" w:color="auto"/>
            </w:tcBorders>
            <w:vAlign w:val="bottom"/>
          </w:tcPr>
          <w:p w14:paraId="7E385E56" w14:textId="77777777" w:rsidR="00A90F68" w:rsidRPr="00286B5D" w:rsidRDefault="00A90F68"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53880EFD" w14:textId="77777777" w:rsidR="00A90F68" w:rsidRPr="00286B5D" w:rsidRDefault="00A90F68"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25B3E298" w14:textId="77777777" w:rsidR="00A90F68" w:rsidRPr="00286B5D" w:rsidRDefault="00A90F68" w:rsidP="00242BB1">
            <w:pPr>
              <w:ind w:right="-72"/>
              <w:jc w:val="right"/>
              <w:rPr>
                <w:rFonts w:ascii="Arial" w:hAnsi="Arial" w:cs="Arial"/>
                <w:sz w:val="18"/>
                <w:szCs w:val="18"/>
                <w:lang w:val="x-none"/>
              </w:rPr>
            </w:pPr>
          </w:p>
        </w:tc>
      </w:tr>
      <w:tr w:rsidR="00A90F68" w:rsidRPr="00286B5D" w14:paraId="3FB52791" w14:textId="77777777" w:rsidTr="00DB2FD5">
        <w:tc>
          <w:tcPr>
            <w:tcW w:w="5148" w:type="dxa"/>
            <w:vAlign w:val="bottom"/>
          </w:tcPr>
          <w:p w14:paraId="428213B9" w14:textId="77777777" w:rsidR="00A90F68" w:rsidRPr="00286B5D" w:rsidRDefault="00A90F68" w:rsidP="00242BB1">
            <w:pPr>
              <w:tabs>
                <w:tab w:val="center" w:pos="4153"/>
                <w:tab w:val="right" w:pos="8306"/>
              </w:tabs>
              <w:ind w:left="-87" w:right="-72" w:hanging="14"/>
              <w:jc w:val="left"/>
              <w:rPr>
                <w:rFonts w:ascii="Arial" w:hAnsi="Arial" w:cs="Arial"/>
                <w:sz w:val="18"/>
                <w:szCs w:val="18"/>
                <w:lang w:val="en-GB"/>
              </w:rPr>
            </w:pPr>
            <w:r w:rsidRPr="00286B5D">
              <w:rPr>
                <w:rFonts w:ascii="Arial" w:hAnsi="Arial" w:cs="Arial"/>
                <w:sz w:val="18"/>
                <w:szCs w:val="18"/>
                <w:lang w:val="x-none"/>
              </w:rPr>
              <w:t xml:space="preserve">Net </w:t>
            </w:r>
            <w:r w:rsidRPr="00286B5D">
              <w:rPr>
                <w:rFonts w:ascii="Arial" w:hAnsi="Arial" w:cs="Arial"/>
                <w:sz w:val="18"/>
                <w:szCs w:val="18"/>
                <w:lang w:val="en-GB"/>
              </w:rPr>
              <w:t>fair value amount</w:t>
            </w:r>
          </w:p>
        </w:tc>
        <w:tc>
          <w:tcPr>
            <w:tcW w:w="1440" w:type="dxa"/>
            <w:tcBorders>
              <w:bottom w:val="single" w:sz="4" w:space="0" w:color="auto"/>
            </w:tcBorders>
            <w:shd w:val="clear" w:color="auto" w:fill="auto"/>
          </w:tcPr>
          <w:p w14:paraId="133B7448" w14:textId="72013E42" w:rsidR="00A90F68" w:rsidRPr="00286B5D" w:rsidRDefault="00242BB1" w:rsidP="00242BB1">
            <w:pPr>
              <w:ind w:right="-72"/>
              <w:jc w:val="right"/>
              <w:rPr>
                <w:rFonts w:ascii="Arial" w:hAnsi="Arial" w:cs="Arial"/>
                <w:noProof/>
                <w:sz w:val="18"/>
                <w:szCs w:val="18"/>
                <w:lang w:val="en-GB"/>
              </w:rPr>
            </w:pPr>
            <w:r w:rsidRPr="00286B5D">
              <w:rPr>
                <w:rFonts w:ascii="Arial" w:hAnsi="Arial" w:cs="Arial"/>
                <w:noProof/>
                <w:sz w:val="18"/>
                <w:szCs w:val="18"/>
                <w:lang w:val="en-GB"/>
              </w:rPr>
              <w:t>5</w:t>
            </w:r>
            <w:r w:rsidR="00A90F68" w:rsidRPr="00286B5D">
              <w:rPr>
                <w:rFonts w:ascii="Arial" w:hAnsi="Arial" w:cs="Arial"/>
                <w:noProof/>
                <w:sz w:val="18"/>
                <w:szCs w:val="18"/>
                <w:lang w:val="en-GB"/>
              </w:rPr>
              <w:t>,</w:t>
            </w:r>
            <w:r w:rsidRPr="00286B5D">
              <w:rPr>
                <w:rFonts w:ascii="Arial" w:hAnsi="Arial" w:cs="Arial"/>
                <w:noProof/>
                <w:sz w:val="18"/>
                <w:szCs w:val="18"/>
                <w:lang w:val="en-GB"/>
              </w:rPr>
              <w:t>581</w:t>
            </w:r>
            <w:r w:rsidR="00A90F68" w:rsidRPr="00286B5D">
              <w:rPr>
                <w:rFonts w:ascii="Arial" w:hAnsi="Arial" w:cs="Arial"/>
                <w:noProof/>
                <w:sz w:val="18"/>
                <w:szCs w:val="18"/>
                <w:lang w:val="en-GB"/>
              </w:rPr>
              <w:t>,</w:t>
            </w:r>
            <w:r w:rsidRPr="00286B5D">
              <w:rPr>
                <w:rFonts w:ascii="Arial" w:hAnsi="Arial" w:cs="Arial"/>
                <w:noProof/>
                <w:sz w:val="18"/>
                <w:szCs w:val="18"/>
                <w:lang w:val="en-GB"/>
              </w:rPr>
              <w:t>822</w:t>
            </w:r>
            <w:r w:rsidR="00A90F68" w:rsidRPr="00286B5D">
              <w:rPr>
                <w:rFonts w:ascii="Arial" w:hAnsi="Arial" w:cs="Arial"/>
                <w:noProof/>
                <w:sz w:val="18"/>
                <w:szCs w:val="18"/>
                <w:lang w:val="en-GB"/>
              </w:rPr>
              <w:t>,</w:t>
            </w:r>
            <w:r w:rsidRPr="00286B5D">
              <w:rPr>
                <w:rFonts w:ascii="Arial" w:hAnsi="Arial" w:cs="Arial"/>
                <w:noProof/>
                <w:sz w:val="18"/>
                <w:szCs w:val="18"/>
                <w:lang w:val="en-GB"/>
              </w:rPr>
              <w:t>858</w:t>
            </w:r>
          </w:p>
        </w:tc>
        <w:tc>
          <w:tcPr>
            <w:tcW w:w="1440" w:type="dxa"/>
            <w:tcBorders>
              <w:bottom w:val="single" w:sz="4" w:space="0" w:color="auto"/>
            </w:tcBorders>
            <w:shd w:val="clear" w:color="auto" w:fill="auto"/>
          </w:tcPr>
          <w:p w14:paraId="6AE8A573" w14:textId="30794324" w:rsidR="00A90F68" w:rsidRPr="00286B5D" w:rsidRDefault="00242BB1" w:rsidP="00242BB1">
            <w:pPr>
              <w:ind w:right="-72"/>
              <w:jc w:val="right"/>
              <w:rPr>
                <w:rFonts w:ascii="Arial" w:hAnsi="Arial" w:cs="Arial"/>
                <w:noProof/>
                <w:sz w:val="18"/>
                <w:szCs w:val="18"/>
                <w:lang w:val="en-GB"/>
              </w:rPr>
            </w:pPr>
            <w:r w:rsidRPr="00286B5D">
              <w:rPr>
                <w:rFonts w:ascii="Arial" w:hAnsi="Arial" w:cs="Arial"/>
                <w:noProof/>
                <w:sz w:val="18"/>
                <w:szCs w:val="18"/>
                <w:lang w:val="en-GB"/>
              </w:rPr>
              <w:t>2</w:t>
            </w:r>
            <w:r w:rsidR="00A90F68" w:rsidRPr="00286B5D">
              <w:rPr>
                <w:rFonts w:ascii="Arial" w:hAnsi="Arial" w:cs="Arial"/>
                <w:noProof/>
                <w:sz w:val="18"/>
                <w:szCs w:val="18"/>
                <w:lang w:val="en-GB"/>
              </w:rPr>
              <w:t>,</w:t>
            </w:r>
            <w:r w:rsidRPr="00286B5D">
              <w:rPr>
                <w:rFonts w:ascii="Arial" w:hAnsi="Arial" w:cs="Arial"/>
                <w:noProof/>
                <w:sz w:val="18"/>
                <w:szCs w:val="18"/>
                <w:lang w:val="en-GB"/>
              </w:rPr>
              <w:t>533</w:t>
            </w:r>
            <w:r w:rsidR="00A90F68" w:rsidRPr="00286B5D">
              <w:rPr>
                <w:rFonts w:ascii="Arial" w:hAnsi="Arial" w:cs="Arial"/>
                <w:noProof/>
                <w:sz w:val="18"/>
                <w:szCs w:val="18"/>
                <w:lang w:val="en-GB"/>
              </w:rPr>
              <w:t>,</w:t>
            </w:r>
            <w:r w:rsidRPr="00286B5D">
              <w:rPr>
                <w:rFonts w:ascii="Arial" w:hAnsi="Arial" w:cs="Arial"/>
                <w:noProof/>
                <w:sz w:val="18"/>
                <w:szCs w:val="18"/>
                <w:lang w:val="en-GB"/>
              </w:rPr>
              <w:t>494</w:t>
            </w:r>
          </w:p>
        </w:tc>
        <w:tc>
          <w:tcPr>
            <w:tcW w:w="1440" w:type="dxa"/>
            <w:tcBorders>
              <w:bottom w:val="single" w:sz="4" w:space="0" w:color="auto"/>
            </w:tcBorders>
            <w:shd w:val="clear" w:color="auto" w:fill="auto"/>
          </w:tcPr>
          <w:p w14:paraId="7A202EED" w14:textId="05391847" w:rsidR="00A90F68" w:rsidRPr="00286B5D" w:rsidRDefault="00242BB1" w:rsidP="00242BB1">
            <w:pPr>
              <w:ind w:right="-72"/>
              <w:jc w:val="right"/>
              <w:rPr>
                <w:rFonts w:ascii="Arial" w:hAnsi="Arial" w:cs="Arial"/>
                <w:noProof/>
                <w:sz w:val="18"/>
                <w:szCs w:val="18"/>
                <w:lang w:val="en-GB"/>
              </w:rPr>
            </w:pPr>
            <w:r w:rsidRPr="00286B5D">
              <w:rPr>
                <w:rFonts w:ascii="Arial" w:hAnsi="Arial" w:cs="Arial"/>
                <w:noProof/>
                <w:sz w:val="18"/>
                <w:szCs w:val="18"/>
                <w:lang w:val="en-GB"/>
              </w:rPr>
              <w:t>5</w:t>
            </w:r>
            <w:r w:rsidR="00A90F68" w:rsidRPr="00286B5D">
              <w:rPr>
                <w:rFonts w:ascii="Arial" w:hAnsi="Arial" w:cs="Arial"/>
                <w:noProof/>
                <w:sz w:val="18"/>
                <w:szCs w:val="18"/>
                <w:lang w:val="en-GB"/>
              </w:rPr>
              <w:t>,</w:t>
            </w:r>
            <w:r w:rsidRPr="00286B5D">
              <w:rPr>
                <w:rFonts w:ascii="Arial" w:hAnsi="Arial" w:cs="Arial"/>
                <w:noProof/>
                <w:sz w:val="18"/>
                <w:szCs w:val="18"/>
                <w:lang w:val="en-GB"/>
              </w:rPr>
              <w:t>584</w:t>
            </w:r>
            <w:r w:rsidR="00A90F68" w:rsidRPr="00286B5D">
              <w:rPr>
                <w:rFonts w:ascii="Arial" w:hAnsi="Arial" w:cs="Arial"/>
                <w:noProof/>
                <w:sz w:val="18"/>
                <w:szCs w:val="18"/>
                <w:lang w:val="en-GB"/>
              </w:rPr>
              <w:t>,</w:t>
            </w:r>
            <w:r w:rsidRPr="00286B5D">
              <w:rPr>
                <w:rFonts w:ascii="Arial" w:hAnsi="Arial" w:cs="Arial"/>
                <w:noProof/>
                <w:sz w:val="18"/>
                <w:szCs w:val="18"/>
                <w:lang w:val="en-GB"/>
              </w:rPr>
              <w:t>356</w:t>
            </w:r>
            <w:r w:rsidR="00A90F68" w:rsidRPr="00286B5D">
              <w:rPr>
                <w:rFonts w:ascii="Arial" w:hAnsi="Arial" w:cs="Arial"/>
                <w:noProof/>
                <w:sz w:val="18"/>
                <w:szCs w:val="18"/>
                <w:lang w:val="en-GB"/>
              </w:rPr>
              <w:t>,</w:t>
            </w:r>
            <w:r w:rsidRPr="00286B5D">
              <w:rPr>
                <w:rFonts w:ascii="Arial" w:hAnsi="Arial" w:cs="Arial"/>
                <w:noProof/>
                <w:sz w:val="18"/>
                <w:szCs w:val="18"/>
                <w:lang w:val="en-GB"/>
              </w:rPr>
              <w:t>352</w:t>
            </w:r>
          </w:p>
        </w:tc>
      </w:tr>
      <w:tr w:rsidR="00A90F68" w:rsidRPr="00286B5D" w14:paraId="6F0FDAEB" w14:textId="77777777" w:rsidTr="00F77C97">
        <w:tc>
          <w:tcPr>
            <w:tcW w:w="5148" w:type="dxa"/>
            <w:vAlign w:val="bottom"/>
          </w:tcPr>
          <w:p w14:paraId="23BBCE0E" w14:textId="77777777" w:rsidR="00A90F68" w:rsidRPr="00286B5D" w:rsidRDefault="00A90F68" w:rsidP="00242BB1">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vAlign w:val="bottom"/>
          </w:tcPr>
          <w:p w14:paraId="76DCA388" w14:textId="77777777" w:rsidR="00A90F68" w:rsidRPr="00286B5D" w:rsidRDefault="00A90F68"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097A9E4F" w14:textId="77777777" w:rsidR="00A90F68" w:rsidRPr="00286B5D" w:rsidRDefault="00A90F68"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4017E097" w14:textId="77777777" w:rsidR="00A90F68" w:rsidRPr="00286B5D" w:rsidRDefault="00A90F68" w:rsidP="00242BB1">
            <w:pPr>
              <w:ind w:right="-72"/>
              <w:jc w:val="right"/>
              <w:rPr>
                <w:rFonts w:ascii="Arial" w:hAnsi="Arial" w:cs="Arial"/>
                <w:sz w:val="18"/>
                <w:szCs w:val="18"/>
                <w:lang w:val="x-none"/>
              </w:rPr>
            </w:pPr>
          </w:p>
        </w:tc>
      </w:tr>
      <w:tr w:rsidR="00F77C97" w:rsidRPr="00286B5D" w14:paraId="3BE5F77B" w14:textId="77777777" w:rsidTr="00F77C97">
        <w:tc>
          <w:tcPr>
            <w:tcW w:w="5148" w:type="dxa"/>
            <w:vAlign w:val="bottom"/>
          </w:tcPr>
          <w:p w14:paraId="1607E8A2" w14:textId="21360F58" w:rsidR="00F77C97" w:rsidRPr="00286B5D" w:rsidRDefault="00F77C97"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en-GB"/>
              </w:rPr>
              <w:t>Net fair value as previously reported</w:t>
            </w:r>
          </w:p>
        </w:tc>
        <w:tc>
          <w:tcPr>
            <w:tcW w:w="1440" w:type="dxa"/>
            <w:vAlign w:val="bottom"/>
          </w:tcPr>
          <w:p w14:paraId="48744E3E" w14:textId="5A2A28E4"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5</w:t>
            </w:r>
            <w:r w:rsidR="00F77C97" w:rsidRPr="00286B5D">
              <w:rPr>
                <w:rFonts w:ascii="Arial" w:hAnsi="Arial" w:cs="Arial"/>
                <w:sz w:val="18"/>
                <w:szCs w:val="18"/>
                <w:lang w:val="x-none"/>
              </w:rPr>
              <w:t>,</w:t>
            </w:r>
            <w:r w:rsidRPr="00286B5D">
              <w:rPr>
                <w:rFonts w:ascii="Arial" w:hAnsi="Arial" w:cs="Arial"/>
                <w:sz w:val="18"/>
                <w:szCs w:val="18"/>
                <w:lang w:val="en-GB"/>
              </w:rPr>
              <w:t>581</w:t>
            </w:r>
            <w:r w:rsidR="00F77C97" w:rsidRPr="00286B5D">
              <w:rPr>
                <w:rFonts w:ascii="Arial" w:hAnsi="Arial" w:cs="Arial"/>
                <w:sz w:val="18"/>
                <w:szCs w:val="18"/>
                <w:lang w:val="x-none"/>
              </w:rPr>
              <w:t>,</w:t>
            </w:r>
            <w:r w:rsidRPr="00286B5D">
              <w:rPr>
                <w:rFonts w:ascii="Arial" w:hAnsi="Arial" w:cs="Arial"/>
                <w:sz w:val="18"/>
                <w:szCs w:val="18"/>
                <w:lang w:val="en-GB"/>
              </w:rPr>
              <w:t>822</w:t>
            </w:r>
            <w:r w:rsidR="00F77C97" w:rsidRPr="00286B5D">
              <w:rPr>
                <w:rFonts w:ascii="Arial" w:hAnsi="Arial" w:cs="Arial"/>
                <w:sz w:val="18"/>
                <w:szCs w:val="18"/>
                <w:lang w:val="x-none"/>
              </w:rPr>
              <w:t>,</w:t>
            </w:r>
            <w:r w:rsidRPr="00286B5D">
              <w:rPr>
                <w:rFonts w:ascii="Arial" w:hAnsi="Arial" w:cs="Arial"/>
                <w:sz w:val="18"/>
                <w:szCs w:val="18"/>
                <w:lang w:val="en-GB"/>
              </w:rPr>
              <w:t>858</w:t>
            </w:r>
          </w:p>
        </w:tc>
        <w:tc>
          <w:tcPr>
            <w:tcW w:w="1440" w:type="dxa"/>
            <w:vAlign w:val="bottom"/>
          </w:tcPr>
          <w:p w14:paraId="30EA6DA0" w14:textId="33F7007D"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2</w:t>
            </w:r>
            <w:r w:rsidR="00F77C97" w:rsidRPr="00286B5D">
              <w:rPr>
                <w:rFonts w:ascii="Arial" w:hAnsi="Arial" w:cs="Arial"/>
                <w:sz w:val="18"/>
                <w:szCs w:val="18"/>
                <w:lang w:val="x-none"/>
              </w:rPr>
              <w:t>,</w:t>
            </w:r>
            <w:r w:rsidRPr="00286B5D">
              <w:rPr>
                <w:rFonts w:ascii="Arial" w:hAnsi="Arial" w:cs="Arial"/>
                <w:sz w:val="18"/>
                <w:szCs w:val="18"/>
                <w:lang w:val="en-GB"/>
              </w:rPr>
              <w:t>533</w:t>
            </w:r>
            <w:r w:rsidR="00F77C97" w:rsidRPr="00286B5D">
              <w:rPr>
                <w:rFonts w:ascii="Arial" w:hAnsi="Arial" w:cs="Arial"/>
                <w:sz w:val="18"/>
                <w:szCs w:val="18"/>
                <w:lang w:val="x-none"/>
              </w:rPr>
              <w:t>,</w:t>
            </w:r>
            <w:r w:rsidRPr="00286B5D">
              <w:rPr>
                <w:rFonts w:ascii="Arial" w:hAnsi="Arial" w:cs="Arial"/>
                <w:sz w:val="18"/>
                <w:szCs w:val="18"/>
                <w:lang w:val="en-GB"/>
              </w:rPr>
              <w:t>494</w:t>
            </w:r>
          </w:p>
        </w:tc>
        <w:tc>
          <w:tcPr>
            <w:tcW w:w="1440" w:type="dxa"/>
            <w:vAlign w:val="bottom"/>
          </w:tcPr>
          <w:p w14:paraId="2C7C6972" w14:textId="379417E2"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5</w:t>
            </w:r>
            <w:r w:rsidR="00F77C97" w:rsidRPr="00286B5D">
              <w:rPr>
                <w:rFonts w:ascii="Arial" w:hAnsi="Arial" w:cs="Arial"/>
                <w:sz w:val="18"/>
                <w:szCs w:val="18"/>
                <w:lang w:val="x-none"/>
              </w:rPr>
              <w:t>,</w:t>
            </w:r>
            <w:r w:rsidRPr="00286B5D">
              <w:rPr>
                <w:rFonts w:ascii="Arial" w:hAnsi="Arial" w:cs="Arial"/>
                <w:sz w:val="18"/>
                <w:szCs w:val="18"/>
                <w:lang w:val="en-GB"/>
              </w:rPr>
              <w:t>584</w:t>
            </w:r>
            <w:r w:rsidR="00F77C97" w:rsidRPr="00286B5D">
              <w:rPr>
                <w:rFonts w:ascii="Arial" w:hAnsi="Arial" w:cs="Arial"/>
                <w:sz w:val="18"/>
                <w:szCs w:val="18"/>
                <w:lang w:val="x-none"/>
              </w:rPr>
              <w:t>,</w:t>
            </w:r>
            <w:r w:rsidRPr="00286B5D">
              <w:rPr>
                <w:rFonts w:ascii="Arial" w:hAnsi="Arial" w:cs="Arial"/>
                <w:sz w:val="18"/>
                <w:szCs w:val="18"/>
                <w:lang w:val="en-GB"/>
              </w:rPr>
              <w:t>356</w:t>
            </w:r>
            <w:r w:rsidR="00F77C97" w:rsidRPr="00286B5D">
              <w:rPr>
                <w:rFonts w:ascii="Arial" w:hAnsi="Arial" w:cs="Arial"/>
                <w:sz w:val="18"/>
                <w:szCs w:val="18"/>
                <w:lang w:val="x-none"/>
              </w:rPr>
              <w:t>,</w:t>
            </w:r>
            <w:r w:rsidRPr="00286B5D">
              <w:rPr>
                <w:rFonts w:ascii="Arial" w:hAnsi="Arial" w:cs="Arial"/>
                <w:sz w:val="18"/>
                <w:szCs w:val="18"/>
                <w:lang w:val="en-GB"/>
              </w:rPr>
              <w:t>352</w:t>
            </w:r>
          </w:p>
        </w:tc>
      </w:tr>
      <w:tr w:rsidR="00F77C97" w:rsidRPr="00286B5D" w14:paraId="5105B8BD" w14:textId="77777777" w:rsidTr="00F77C97">
        <w:tc>
          <w:tcPr>
            <w:tcW w:w="5148" w:type="dxa"/>
            <w:vAlign w:val="bottom"/>
          </w:tcPr>
          <w:p w14:paraId="2159B156" w14:textId="7669D036" w:rsidR="00F77C97" w:rsidRPr="00286B5D" w:rsidRDefault="00F77C97"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en-GB"/>
              </w:rPr>
              <w:t>Right of use assets reclassified to investment properties</w:t>
            </w:r>
          </w:p>
        </w:tc>
        <w:tc>
          <w:tcPr>
            <w:tcW w:w="1440" w:type="dxa"/>
            <w:tcBorders>
              <w:bottom w:val="single" w:sz="4" w:space="0" w:color="auto"/>
            </w:tcBorders>
            <w:vAlign w:val="bottom"/>
          </w:tcPr>
          <w:p w14:paraId="08F4E79E" w14:textId="434A4BF4"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938</w:t>
            </w:r>
            <w:r w:rsidR="00F77C97" w:rsidRPr="00286B5D">
              <w:rPr>
                <w:rFonts w:ascii="Arial" w:hAnsi="Arial" w:cs="Arial"/>
                <w:sz w:val="18"/>
                <w:szCs w:val="18"/>
                <w:lang w:val="x-none"/>
              </w:rPr>
              <w:t>,</w:t>
            </w:r>
            <w:r w:rsidRPr="00286B5D">
              <w:rPr>
                <w:rFonts w:ascii="Arial" w:hAnsi="Arial" w:cs="Arial"/>
                <w:sz w:val="18"/>
                <w:szCs w:val="18"/>
                <w:lang w:val="en-GB"/>
              </w:rPr>
              <w:t>961</w:t>
            </w:r>
            <w:r w:rsidR="00F77C97" w:rsidRPr="00286B5D">
              <w:rPr>
                <w:rFonts w:ascii="Arial" w:hAnsi="Arial" w:cs="Arial"/>
                <w:sz w:val="18"/>
                <w:szCs w:val="18"/>
                <w:lang w:val="x-none"/>
              </w:rPr>
              <w:t>,</w:t>
            </w:r>
            <w:r w:rsidRPr="00286B5D">
              <w:rPr>
                <w:rFonts w:ascii="Arial" w:hAnsi="Arial" w:cs="Arial"/>
                <w:sz w:val="18"/>
                <w:szCs w:val="18"/>
                <w:lang w:val="en-GB"/>
              </w:rPr>
              <w:t>468</w:t>
            </w:r>
          </w:p>
        </w:tc>
        <w:tc>
          <w:tcPr>
            <w:tcW w:w="1440" w:type="dxa"/>
            <w:tcBorders>
              <w:bottom w:val="single" w:sz="4" w:space="0" w:color="auto"/>
            </w:tcBorders>
            <w:vAlign w:val="bottom"/>
          </w:tcPr>
          <w:p w14:paraId="366654CB" w14:textId="5BA48C72" w:rsidR="00F77C97" w:rsidRPr="00286B5D" w:rsidRDefault="00F77C97" w:rsidP="00242BB1">
            <w:pPr>
              <w:ind w:right="-72"/>
              <w:jc w:val="right"/>
              <w:rPr>
                <w:rFonts w:ascii="Arial" w:hAnsi="Arial" w:cs="Arial"/>
                <w:sz w:val="18"/>
                <w:szCs w:val="18"/>
                <w:lang w:val="x-none"/>
              </w:rPr>
            </w:pPr>
            <w:r w:rsidRPr="00286B5D">
              <w:rPr>
                <w:rFonts w:ascii="Arial" w:hAnsi="Arial" w:cs="Arial"/>
                <w:sz w:val="18"/>
                <w:szCs w:val="18"/>
                <w:lang w:val="en-GB"/>
              </w:rPr>
              <w:t>-</w:t>
            </w:r>
          </w:p>
        </w:tc>
        <w:tc>
          <w:tcPr>
            <w:tcW w:w="1440" w:type="dxa"/>
            <w:tcBorders>
              <w:bottom w:val="single" w:sz="4" w:space="0" w:color="auto"/>
            </w:tcBorders>
            <w:vAlign w:val="bottom"/>
          </w:tcPr>
          <w:p w14:paraId="0ECFB2A9" w14:textId="41E61C8D"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938</w:t>
            </w:r>
            <w:r w:rsidR="00F77C97" w:rsidRPr="00286B5D">
              <w:rPr>
                <w:rFonts w:ascii="Arial" w:hAnsi="Arial" w:cs="Arial"/>
                <w:sz w:val="18"/>
                <w:szCs w:val="18"/>
                <w:lang w:val="x-none"/>
              </w:rPr>
              <w:t>,</w:t>
            </w:r>
            <w:r w:rsidRPr="00286B5D">
              <w:rPr>
                <w:rFonts w:ascii="Arial" w:hAnsi="Arial" w:cs="Arial"/>
                <w:sz w:val="18"/>
                <w:szCs w:val="18"/>
                <w:lang w:val="en-GB"/>
              </w:rPr>
              <w:t>961</w:t>
            </w:r>
            <w:r w:rsidR="00F77C97" w:rsidRPr="00286B5D">
              <w:rPr>
                <w:rFonts w:ascii="Arial" w:hAnsi="Arial" w:cs="Arial"/>
                <w:sz w:val="18"/>
                <w:szCs w:val="18"/>
                <w:lang w:val="x-none"/>
              </w:rPr>
              <w:t>,</w:t>
            </w:r>
            <w:r w:rsidRPr="00286B5D">
              <w:rPr>
                <w:rFonts w:ascii="Arial" w:hAnsi="Arial" w:cs="Arial"/>
                <w:sz w:val="18"/>
                <w:szCs w:val="18"/>
                <w:lang w:val="en-GB"/>
              </w:rPr>
              <w:t>468</w:t>
            </w:r>
          </w:p>
        </w:tc>
      </w:tr>
      <w:tr w:rsidR="00F77C97" w:rsidRPr="00286B5D" w14:paraId="63327E11" w14:textId="77777777" w:rsidTr="00F77C97">
        <w:tc>
          <w:tcPr>
            <w:tcW w:w="5148" w:type="dxa"/>
            <w:vAlign w:val="bottom"/>
          </w:tcPr>
          <w:p w14:paraId="5AFC037C" w14:textId="77777777" w:rsidR="00F77C97" w:rsidRPr="00286B5D" w:rsidRDefault="00F77C97" w:rsidP="00242BB1">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vAlign w:val="bottom"/>
          </w:tcPr>
          <w:p w14:paraId="111E9C71"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5E646035"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4BCBC432" w14:textId="77777777" w:rsidR="00F77C97" w:rsidRPr="00286B5D" w:rsidRDefault="00F77C97" w:rsidP="00242BB1">
            <w:pPr>
              <w:ind w:right="-72"/>
              <w:jc w:val="right"/>
              <w:rPr>
                <w:rFonts w:ascii="Arial" w:hAnsi="Arial" w:cs="Arial"/>
                <w:sz w:val="18"/>
                <w:szCs w:val="18"/>
                <w:lang w:val="x-none"/>
              </w:rPr>
            </w:pPr>
          </w:p>
        </w:tc>
      </w:tr>
      <w:tr w:rsidR="00F77C97" w:rsidRPr="00286B5D" w14:paraId="22BC51E4" w14:textId="77777777" w:rsidTr="00F77C97">
        <w:tc>
          <w:tcPr>
            <w:tcW w:w="5148" w:type="dxa"/>
            <w:vAlign w:val="bottom"/>
          </w:tcPr>
          <w:p w14:paraId="08B8BA28" w14:textId="5279DCC1" w:rsidR="00F77C97" w:rsidRPr="00286B5D" w:rsidRDefault="00F77C97"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en-GB"/>
              </w:rPr>
              <w:t>Net fair value amount (</w:t>
            </w:r>
            <w:r w:rsidR="00DB6B58" w:rsidRPr="00286B5D">
              <w:rPr>
                <w:rFonts w:ascii="Arial" w:hAnsi="Arial" w:cs="Arial"/>
                <w:sz w:val="18"/>
                <w:szCs w:val="18"/>
                <w:lang w:val="en-GB"/>
              </w:rPr>
              <w:t>R</w:t>
            </w:r>
            <w:r w:rsidRPr="00286B5D">
              <w:rPr>
                <w:rFonts w:ascii="Arial" w:hAnsi="Arial" w:cs="Arial"/>
                <w:sz w:val="18"/>
                <w:szCs w:val="18"/>
                <w:lang w:val="en-GB"/>
              </w:rPr>
              <w:t xml:space="preserve">estated) </w:t>
            </w:r>
            <w:r w:rsidR="00DB6B58" w:rsidRPr="00286B5D">
              <w:rPr>
                <w:rFonts w:ascii="Arial" w:hAnsi="Arial" w:cs="Arial"/>
                <w:sz w:val="18"/>
                <w:szCs w:val="18"/>
                <w:lang w:val="en-GB"/>
              </w:rPr>
              <w:t>N</w:t>
            </w:r>
            <w:r w:rsidRPr="00286B5D">
              <w:rPr>
                <w:rFonts w:ascii="Arial" w:hAnsi="Arial" w:cs="Arial"/>
                <w:sz w:val="18"/>
                <w:szCs w:val="18"/>
                <w:lang w:val="en-GB"/>
              </w:rPr>
              <w:t xml:space="preserve">ote </w:t>
            </w:r>
            <w:r w:rsidR="00242BB1" w:rsidRPr="00286B5D">
              <w:rPr>
                <w:rFonts w:ascii="Arial" w:hAnsi="Arial" w:cs="Arial"/>
                <w:sz w:val="18"/>
                <w:szCs w:val="18"/>
                <w:lang w:val="en-GB"/>
              </w:rPr>
              <w:t>4</w:t>
            </w:r>
          </w:p>
        </w:tc>
        <w:tc>
          <w:tcPr>
            <w:tcW w:w="1440" w:type="dxa"/>
            <w:tcBorders>
              <w:bottom w:val="single" w:sz="4" w:space="0" w:color="auto"/>
            </w:tcBorders>
          </w:tcPr>
          <w:p w14:paraId="31CA4AC0" w14:textId="6044B9B0"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6</w:t>
            </w:r>
            <w:r w:rsidR="00F77C97" w:rsidRPr="00286B5D">
              <w:rPr>
                <w:rFonts w:ascii="Arial" w:hAnsi="Arial" w:cs="Arial"/>
                <w:sz w:val="18"/>
                <w:szCs w:val="18"/>
              </w:rPr>
              <w:t>,</w:t>
            </w:r>
            <w:r w:rsidRPr="00286B5D">
              <w:rPr>
                <w:rFonts w:ascii="Arial" w:hAnsi="Arial" w:cs="Arial"/>
                <w:sz w:val="18"/>
                <w:szCs w:val="18"/>
                <w:lang w:val="en-GB"/>
              </w:rPr>
              <w:t>520</w:t>
            </w:r>
            <w:r w:rsidR="00F77C97" w:rsidRPr="00286B5D">
              <w:rPr>
                <w:rFonts w:ascii="Arial" w:hAnsi="Arial" w:cs="Arial"/>
                <w:sz w:val="18"/>
                <w:szCs w:val="18"/>
              </w:rPr>
              <w:t>,</w:t>
            </w:r>
            <w:r w:rsidRPr="00286B5D">
              <w:rPr>
                <w:rFonts w:ascii="Arial" w:hAnsi="Arial" w:cs="Arial"/>
                <w:sz w:val="18"/>
                <w:szCs w:val="18"/>
                <w:lang w:val="en-GB"/>
              </w:rPr>
              <w:t>784</w:t>
            </w:r>
            <w:r w:rsidR="00F77C97" w:rsidRPr="00286B5D">
              <w:rPr>
                <w:rFonts w:ascii="Arial" w:hAnsi="Arial" w:cs="Arial"/>
                <w:sz w:val="18"/>
                <w:szCs w:val="18"/>
              </w:rPr>
              <w:t>,</w:t>
            </w:r>
            <w:r w:rsidRPr="00286B5D">
              <w:rPr>
                <w:rFonts w:ascii="Arial" w:hAnsi="Arial" w:cs="Arial"/>
                <w:sz w:val="18"/>
                <w:szCs w:val="18"/>
                <w:lang w:val="en-GB"/>
              </w:rPr>
              <w:t>326</w:t>
            </w:r>
          </w:p>
        </w:tc>
        <w:tc>
          <w:tcPr>
            <w:tcW w:w="1440" w:type="dxa"/>
            <w:tcBorders>
              <w:bottom w:val="single" w:sz="4" w:space="0" w:color="auto"/>
            </w:tcBorders>
          </w:tcPr>
          <w:p w14:paraId="38A286C3" w14:textId="0779F18C"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2</w:t>
            </w:r>
            <w:r w:rsidR="00F77C97" w:rsidRPr="00286B5D">
              <w:rPr>
                <w:rFonts w:ascii="Arial" w:hAnsi="Arial" w:cs="Arial"/>
                <w:sz w:val="18"/>
                <w:szCs w:val="18"/>
              </w:rPr>
              <w:t>,</w:t>
            </w:r>
            <w:r w:rsidRPr="00286B5D">
              <w:rPr>
                <w:rFonts w:ascii="Arial" w:hAnsi="Arial" w:cs="Arial"/>
                <w:sz w:val="18"/>
                <w:szCs w:val="18"/>
                <w:lang w:val="en-GB"/>
              </w:rPr>
              <w:t>533</w:t>
            </w:r>
            <w:r w:rsidR="00F77C97" w:rsidRPr="00286B5D">
              <w:rPr>
                <w:rFonts w:ascii="Arial" w:hAnsi="Arial" w:cs="Arial"/>
                <w:sz w:val="18"/>
                <w:szCs w:val="18"/>
              </w:rPr>
              <w:t>,</w:t>
            </w:r>
            <w:r w:rsidRPr="00286B5D">
              <w:rPr>
                <w:rFonts w:ascii="Arial" w:hAnsi="Arial" w:cs="Arial"/>
                <w:sz w:val="18"/>
                <w:szCs w:val="18"/>
                <w:lang w:val="en-GB"/>
              </w:rPr>
              <w:t>494</w:t>
            </w:r>
          </w:p>
        </w:tc>
        <w:tc>
          <w:tcPr>
            <w:tcW w:w="1440" w:type="dxa"/>
            <w:tcBorders>
              <w:bottom w:val="single" w:sz="4" w:space="0" w:color="auto"/>
            </w:tcBorders>
          </w:tcPr>
          <w:p w14:paraId="4E18A69A" w14:textId="248A388B"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6</w:t>
            </w:r>
            <w:r w:rsidR="00F77C97" w:rsidRPr="00286B5D">
              <w:rPr>
                <w:rFonts w:ascii="Arial" w:hAnsi="Arial" w:cs="Arial"/>
                <w:sz w:val="18"/>
                <w:szCs w:val="18"/>
              </w:rPr>
              <w:t>,</w:t>
            </w:r>
            <w:r w:rsidRPr="00286B5D">
              <w:rPr>
                <w:rFonts w:ascii="Arial" w:hAnsi="Arial" w:cs="Arial"/>
                <w:sz w:val="18"/>
                <w:szCs w:val="18"/>
                <w:lang w:val="en-GB"/>
              </w:rPr>
              <w:t>523</w:t>
            </w:r>
            <w:r w:rsidR="00F77C97" w:rsidRPr="00286B5D">
              <w:rPr>
                <w:rFonts w:ascii="Arial" w:hAnsi="Arial" w:cs="Arial"/>
                <w:sz w:val="18"/>
                <w:szCs w:val="18"/>
              </w:rPr>
              <w:t>,</w:t>
            </w:r>
            <w:r w:rsidRPr="00286B5D">
              <w:rPr>
                <w:rFonts w:ascii="Arial" w:hAnsi="Arial" w:cs="Arial"/>
                <w:sz w:val="18"/>
                <w:szCs w:val="18"/>
                <w:lang w:val="en-GB"/>
              </w:rPr>
              <w:t>317</w:t>
            </w:r>
            <w:r w:rsidR="00F77C97" w:rsidRPr="00286B5D">
              <w:rPr>
                <w:rFonts w:ascii="Arial" w:hAnsi="Arial" w:cs="Arial"/>
                <w:sz w:val="18"/>
                <w:szCs w:val="18"/>
              </w:rPr>
              <w:t>,</w:t>
            </w:r>
            <w:r w:rsidRPr="00286B5D">
              <w:rPr>
                <w:rFonts w:ascii="Arial" w:hAnsi="Arial" w:cs="Arial"/>
                <w:sz w:val="18"/>
                <w:szCs w:val="18"/>
                <w:lang w:val="en-GB"/>
              </w:rPr>
              <w:t>820</w:t>
            </w:r>
          </w:p>
        </w:tc>
      </w:tr>
      <w:tr w:rsidR="00F77C97" w:rsidRPr="00286B5D" w14:paraId="5571B0FC" w14:textId="77777777" w:rsidTr="00F77C97">
        <w:tc>
          <w:tcPr>
            <w:tcW w:w="5148" w:type="dxa"/>
            <w:vAlign w:val="bottom"/>
          </w:tcPr>
          <w:p w14:paraId="62F11A26" w14:textId="77777777" w:rsidR="00F77C97" w:rsidRPr="00286B5D" w:rsidRDefault="00F77C97" w:rsidP="00242BB1">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vAlign w:val="bottom"/>
          </w:tcPr>
          <w:p w14:paraId="56850CDA"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494AFA5C"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5C737C3A" w14:textId="77777777" w:rsidR="00F77C97" w:rsidRPr="00286B5D" w:rsidRDefault="00F77C97" w:rsidP="00242BB1">
            <w:pPr>
              <w:ind w:right="-72"/>
              <w:jc w:val="right"/>
              <w:rPr>
                <w:rFonts w:ascii="Arial" w:hAnsi="Arial" w:cs="Arial"/>
                <w:sz w:val="18"/>
                <w:szCs w:val="18"/>
                <w:lang w:val="x-none"/>
              </w:rPr>
            </w:pPr>
          </w:p>
        </w:tc>
      </w:tr>
      <w:tr w:rsidR="00F77C97" w:rsidRPr="00286B5D" w14:paraId="07761DCF" w14:textId="77777777" w:rsidTr="009734DC">
        <w:tc>
          <w:tcPr>
            <w:tcW w:w="5148" w:type="dxa"/>
            <w:vAlign w:val="bottom"/>
          </w:tcPr>
          <w:p w14:paraId="1F9E4EE5" w14:textId="3A9B1B7C" w:rsidR="00F77C97" w:rsidRPr="00286B5D" w:rsidRDefault="00F77C97"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b/>
                <w:bCs/>
                <w:sz w:val="18"/>
                <w:szCs w:val="18"/>
                <w:lang w:val="x-none"/>
              </w:rPr>
              <w:t xml:space="preserve">For the year ended </w:t>
            </w:r>
            <w:r w:rsidR="00242BB1" w:rsidRPr="00286B5D">
              <w:rPr>
                <w:rFonts w:ascii="Arial" w:hAnsi="Arial" w:cs="Arial"/>
                <w:b/>
                <w:bCs/>
                <w:sz w:val="18"/>
                <w:szCs w:val="18"/>
                <w:lang w:val="en-GB"/>
              </w:rPr>
              <w:t>31</w:t>
            </w:r>
            <w:r w:rsidRPr="00286B5D">
              <w:rPr>
                <w:rFonts w:ascii="Arial" w:hAnsi="Arial" w:cs="Arial"/>
                <w:b/>
                <w:bCs/>
                <w:sz w:val="18"/>
                <w:szCs w:val="18"/>
                <w:lang w:val="x-none"/>
              </w:rPr>
              <w:t xml:space="preserve"> December </w:t>
            </w:r>
            <w:r w:rsidR="00242BB1" w:rsidRPr="00286B5D">
              <w:rPr>
                <w:rFonts w:ascii="Arial" w:hAnsi="Arial" w:cs="Arial"/>
                <w:b/>
                <w:bCs/>
                <w:sz w:val="18"/>
                <w:szCs w:val="18"/>
                <w:lang w:val="en-GB"/>
              </w:rPr>
              <w:t>2021</w:t>
            </w:r>
            <w:r w:rsidRPr="00286B5D">
              <w:rPr>
                <w:rFonts w:ascii="Arial" w:hAnsi="Arial" w:cs="Arial"/>
                <w:b/>
                <w:bCs/>
                <w:sz w:val="18"/>
                <w:szCs w:val="18"/>
              </w:rPr>
              <w:t xml:space="preserve"> (</w:t>
            </w:r>
            <w:r w:rsidR="00DB6B58" w:rsidRPr="00286B5D">
              <w:rPr>
                <w:rFonts w:ascii="Arial" w:hAnsi="Arial" w:cs="Arial"/>
                <w:b/>
                <w:bCs/>
                <w:sz w:val="18"/>
                <w:szCs w:val="18"/>
              </w:rPr>
              <w:t>R</w:t>
            </w:r>
            <w:r w:rsidRPr="00286B5D">
              <w:rPr>
                <w:rFonts w:ascii="Arial" w:hAnsi="Arial" w:cs="Arial"/>
                <w:b/>
                <w:bCs/>
                <w:sz w:val="18"/>
                <w:szCs w:val="18"/>
              </w:rPr>
              <w:t xml:space="preserve">estated) </w:t>
            </w:r>
            <w:r w:rsidR="00DB6B58" w:rsidRPr="00286B5D">
              <w:rPr>
                <w:rFonts w:ascii="Arial" w:hAnsi="Arial" w:cs="Arial"/>
                <w:b/>
                <w:bCs/>
                <w:sz w:val="18"/>
                <w:szCs w:val="18"/>
              </w:rPr>
              <w:t>N</w:t>
            </w:r>
            <w:r w:rsidRPr="00286B5D">
              <w:rPr>
                <w:rFonts w:ascii="Arial" w:hAnsi="Arial" w:cs="Arial"/>
                <w:b/>
                <w:bCs/>
                <w:sz w:val="18"/>
                <w:szCs w:val="18"/>
              </w:rPr>
              <w:t xml:space="preserve">ote </w:t>
            </w:r>
            <w:r w:rsidR="00242BB1" w:rsidRPr="00286B5D">
              <w:rPr>
                <w:rFonts w:ascii="Arial" w:hAnsi="Arial" w:cs="Arial"/>
                <w:b/>
                <w:bCs/>
                <w:sz w:val="18"/>
                <w:szCs w:val="18"/>
                <w:lang w:val="en-GB"/>
              </w:rPr>
              <w:t>4</w:t>
            </w:r>
          </w:p>
        </w:tc>
        <w:tc>
          <w:tcPr>
            <w:tcW w:w="1440" w:type="dxa"/>
            <w:shd w:val="clear" w:color="auto" w:fill="auto"/>
            <w:vAlign w:val="bottom"/>
          </w:tcPr>
          <w:p w14:paraId="17455C78" w14:textId="77777777" w:rsidR="00F77C97" w:rsidRPr="00286B5D" w:rsidRDefault="00F77C97" w:rsidP="00242BB1">
            <w:pPr>
              <w:ind w:right="-72"/>
              <w:jc w:val="right"/>
              <w:rPr>
                <w:rFonts w:ascii="Arial" w:hAnsi="Arial" w:cs="Arial"/>
                <w:sz w:val="18"/>
                <w:szCs w:val="18"/>
                <w:lang w:val="x-none"/>
              </w:rPr>
            </w:pPr>
          </w:p>
        </w:tc>
        <w:tc>
          <w:tcPr>
            <w:tcW w:w="1440" w:type="dxa"/>
            <w:shd w:val="clear" w:color="auto" w:fill="auto"/>
            <w:vAlign w:val="bottom"/>
          </w:tcPr>
          <w:p w14:paraId="5AF920B0" w14:textId="77777777" w:rsidR="00F77C97" w:rsidRPr="00286B5D" w:rsidRDefault="00F77C97" w:rsidP="00242BB1">
            <w:pPr>
              <w:ind w:right="-72"/>
              <w:jc w:val="right"/>
              <w:rPr>
                <w:rFonts w:ascii="Arial" w:hAnsi="Arial" w:cs="Arial"/>
                <w:sz w:val="18"/>
                <w:szCs w:val="18"/>
                <w:lang w:val="x-none"/>
              </w:rPr>
            </w:pPr>
          </w:p>
        </w:tc>
        <w:tc>
          <w:tcPr>
            <w:tcW w:w="1440" w:type="dxa"/>
            <w:shd w:val="clear" w:color="auto" w:fill="auto"/>
            <w:vAlign w:val="bottom"/>
          </w:tcPr>
          <w:p w14:paraId="2267E983" w14:textId="77777777" w:rsidR="00F77C97" w:rsidRPr="00286B5D" w:rsidRDefault="00F77C97" w:rsidP="00242BB1">
            <w:pPr>
              <w:ind w:right="-72"/>
              <w:jc w:val="right"/>
              <w:rPr>
                <w:rFonts w:ascii="Arial" w:hAnsi="Arial" w:cs="Arial"/>
                <w:sz w:val="18"/>
                <w:szCs w:val="18"/>
                <w:lang w:val="x-none"/>
              </w:rPr>
            </w:pPr>
          </w:p>
        </w:tc>
      </w:tr>
      <w:tr w:rsidR="00F77C97" w:rsidRPr="00286B5D" w14:paraId="18519D1E" w14:textId="77777777" w:rsidTr="003E6AB6">
        <w:tc>
          <w:tcPr>
            <w:tcW w:w="5148" w:type="dxa"/>
            <w:vAlign w:val="bottom"/>
          </w:tcPr>
          <w:p w14:paraId="59625228" w14:textId="675ADE8B" w:rsidR="00F77C97" w:rsidRPr="00286B5D" w:rsidRDefault="00F77C97" w:rsidP="00242BB1">
            <w:pPr>
              <w:tabs>
                <w:tab w:val="center" w:pos="4153"/>
                <w:tab w:val="right" w:pos="8306"/>
              </w:tabs>
              <w:ind w:left="-87" w:right="-72" w:hanging="14"/>
              <w:jc w:val="left"/>
              <w:rPr>
                <w:rFonts w:ascii="Arial" w:hAnsi="Arial" w:cs="Arial"/>
                <w:b/>
                <w:bCs/>
                <w:sz w:val="18"/>
                <w:szCs w:val="18"/>
              </w:rPr>
            </w:pPr>
            <w:r w:rsidRPr="00286B5D">
              <w:rPr>
                <w:rFonts w:ascii="Arial" w:hAnsi="Arial" w:cs="Arial"/>
                <w:sz w:val="18"/>
                <w:szCs w:val="18"/>
                <w:lang w:val="x-none"/>
              </w:rPr>
              <w:t xml:space="preserve">Opening </w:t>
            </w:r>
            <w:r w:rsidRPr="00286B5D">
              <w:rPr>
                <w:rFonts w:ascii="Arial" w:hAnsi="Arial" w:cs="Arial"/>
                <w:sz w:val="18"/>
                <w:szCs w:val="18"/>
                <w:lang w:val="en-GB"/>
              </w:rPr>
              <w:t>net fair value</w:t>
            </w:r>
            <w:r w:rsidRPr="00286B5D">
              <w:rPr>
                <w:rFonts w:ascii="Arial" w:hAnsi="Arial" w:cs="Arial"/>
                <w:sz w:val="18"/>
                <w:szCs w:val="18"/>
                <w:lang w:val="x-none"/>
              </w:rPr>
              <w:t xml:space="preserve"> amount</w:t>
            </w:r>
          </w:p>
        </w:tc>
        <w:tc>
          <w:tcPr>
            <w:tcW w:w="1440" w:type="dxa"/>
            <w:shd w:val="clear" w:color="auto" w:fill="auto"/>
          </w:tcPr>
          <w:p w14:paraId="2BF6BF12" w14:textId="78EB4FB7"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6</w:t>
            </w:r>
            <w:r w:rsidR="00F77C97" w:rsidRPr="00286B5D">
              <w:rPr>
                <w:rFonts w:ascii="Arial" w:hAnsi="Arial" w:cs="Arial"/>
                <w:sz w:val="18"/>
                <w:szCs w:val="18"/>
              </w:rPr>
              <w:t>,</w:t>
            </w:r>
            <w:r w:rsidRPr="00286B5D">
              <w:rPr>
                <w:rFonts w:ascii="Arial" w:hAnsi="Arial" w:cs="Arial"/>
                <w:sz w:val="18"/>
                <w:szCs w:val="18"/>
                <w:lang w:val="en-GB"/>
              </w:rPr>
              <w:t>520</w:t>
            </w:r>
            <w:r w:rsidR="00F77C97" w:rsidRPr="00286B5D">
              <w:rPr>
                <w:rFonts w:ascii="Arial" w:hAnsi="Arial" w:cs="Arial"/>
                <w:sz w:val="18"/>
                <w:szCs w:val="18"/>
              </w:rPr>
              <w:t>,</w:t>
            </w:r>
            <w:r w:rsidRPr="00286B5D">
              <w:rPr>
                <w:rFonts w:ascii="Arial" w:hAnsi="Arial" w:cs="Arial"/>
                <w:sz w:val="18"/>
                <w:szCs w:val="18"/>
                <w:lang w:val="en-GB"/>
              </w:rPr>
              <w:t>784</w:t>
            </w:r>
            <w:r w:rsidR="00F77C97" w:rsidRPr="00286B5D">
              <w:rPr>
                <w:rFonts w:ascii="Arial" w:hAnsi="Arial" w:cs="Arial"/>
                <w:sz w:val="18"/>
                <w:szCs w:val="18"/>
              </w:rPr>
              <w:t>,</w:t>
            </w:r>
            <w:r w:rsidRPr="00286B5D">
              <w:rPr>
                <w:rFonts w:ascii="Arial" w:hAnsi="Arial" w:cs="Arial"/>
                <w:sz w:val="18"/>
                <w:szCs w:val="18"/>
                <w:lang w:val="en-GB"/>
              </w:rPr>
              <w:t>326</w:t>
            </w:r>
          </w:p>
        </w:tc>
        <w:tc>
          <w:tcPr>
            <w:tcW w:w="1440" w:type="dxa"/>
            <w:shd w:val="clear" w:color="auto" w:fill="auto"/>
          </w:tcPr>
          <w:p w14:paraId="340CD6A7" w14:textId="2A59897A"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2</w:t>
            </w:r>
            <w:r w:rsidR="00F77C97" w:rsidRPr="00286B5D">
              <w:rPr>
                <w:rFonts w:ascii="Arial" w:hAnsi="Arial" w:cs="Arial"/>
                <w:sz w:val="18"/>
                <w:szCs w:val="18"/>
              </w:rPr>
              <w:t>,</w:t>
            </w:r>
            <w:r w:rsidRPr="00286B5D">
              <w:rPr>
                <w:rFonts w:ascii="Arial" w:hAnsi="Arial" w:cs="Arial"/>
                <w:sz w:val="18"/>
                <w:szCs w:val="18"/>
                <w:lang w:val="en-GB"/>
              </w:rPr>
              <w:t>533</w:t>
            </w:r>
            <w:r w:rsidR="00F77C97" w:rsidRPr="00286B5D">
              <w:rPr>
                <w:rFonts w:ascii="Arial" w:hAnsi="Arial" w:cs="Arial"/>
                <w:sz w:val="18"/>
                <w:szCs w:val="18"/>
              </w:rPr>
              <w:t>,</w:t>
            </w:r>
            <w:r w:rsidRPr="00286B5D">
              <w:rPr>
                <w:rFonts w:ascii="Arial" w:hAnsi="Arial" w:cs="Arial"/>
                <w:sz w:val="18"/>
                <w:szCs w:val="18"/>
                <w:lang w:val="en-GB"/>
              </w:rPr>
              <w:t>494</w:t>
            </w:r>
          </w:p>
        </w:tc>
        <w:tc>
          <w:tcPr>
            <w:tcW w:w="1440" w:type="dxa"/>
            <w:shd w:val="clear" w:color="auto" w:fill="auto"/>
          </w:tcPr>
          <w:p w14:paraId="6B939896" w14:textId="11C7875C"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6</w:t>
            </w:r>
            <w:r w:rsidR="00F77C97" w:rsidRPr="00286B5D">
              <w:rPr>
                <w:rFonts w:ascii="Arial" w:hAnsi="Arial" w:cs="Arial"/>
                <w:sz w:val="18"/>
                <w:szCs w:val="18"/>
              </w:rPr>
              <w:t>,</w:t>
            </w:r>
            <w:r w:rsidRPr="00286B5D">
              <w:rPr>
                <w:rFonts w:ascii="Arial" w:hAnsi="Arial" w:cs="Arial"/>
                <w:sz w:val="18"/>
                <w:szCs w:val="18"/>
                <w:lang w:val="en-GB"/>
              </w:rPr>
              <w:t>523</w:t>
            </w:r>
            <w:r w:rsidR="00F77C97" w:rsidRPr="00286B5D">
              <w:rPr>
                <w:rFonts w:ascii="Arial" w:hAnsi="Arial" w:cs="Arial"/>
                <w:sz w:val="18"/>
                <w:szCs w:val="18"/>
              </w:rPr>
              <w:t>,</w:t>
            </w:r>
            <w:r w:rsidRPr="00286B5D">
              <w:rPr>
                <w:rFonts w:ascii="Arial" w:hAnsi="Arial" w:cs="Arial"/>
                <w:sz w:val="18"/>
                <w:szCs w:val="18"/>
                <w:lang w:val="en-GB"/>
              </w:rPr>
              <w:t>317</w:t>
            </w:r>
            <w:r w:rsidR="00F77C97" w:rsidRPr="00286B5D">
              <w:rPr>
                <w:rFonts w:ascii="Arial" w:hAnsi="Arial" w:cs="Arial"/>
                <w:sz w:val="18"/>
                <w:szCs w:val="18"/>
              </w:rPr>
              <w:t>,</w:t>
            </w:r>
            <w:r w:rsidRPr="00286B5D">
              <w:rPr>
                <w:rFonts w:ascii="Arial" w:hAnsi="Arial" w:cs="Arial"/>
                <w:sz w:val="18"/>
                <w:szCs w:val="18"/>
                <w:lang w:val="en-GB"/>
              </w:rPr>
              <w:t>820</w:t>
            </w:r>
          </w:p>
        </w:tc>
      </w:tr>
      <w:tr w:rsidR="00F77C97" w:rsidRPr="00286B5D" w14:paraId="1ACD8E0E" w14:textId="77777777" w:rsidTr="009734DC">
        <w:tc>
          <w:tcPr>
            <w:tcW w:w="5148" w:type="dxa"/>
            <w:vAlign w:val="bottom"/>
          </w:tcPr>
          <w:p w14:paraId="0E054DA9" w14:textId="57DA995C" w:rsidR="00F77C97" w:rsidRPr="00286B5D" w:rsidRDefault="00F77C97"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x-none"/>
              </w:rPr>
              <w:t>Additions</w:t>
            </w:r>
          </w:p>
        </w:tc>
        <w:tc>
          <w:tcPr>
            <w:tcW w:w="1440" w:type="dxa"/>
            <w:tcBorders>
              <w:left w:val="nil"/>
              <w:bottom w:val="nil"/>
              <w:right w:val="nil"/>
            </w:tcBorders>
            <w:shd w:val="clear" w:color="auto" w:fill="auto"/>
          </w:tcPr>
          <w:p w14:paraId="7C8103FD" w14:textId="052B5C05" w:rsidR="00F77C97" w:rsidRPr="00286B5D" w:rsidRDefault="00242BB1" w:rsidP="00242BB1">
            <w:pPr>
              <w:ind w:right="-72"/>
              <w:jc w:val="right"/>
              <w:rPr>
                <w:rFonts w:ascii="Arial" w:hAnsi="Arial" w:cs="Arial"/>
                <w:noProof/>
                <w:sz w:val="18"/>
                <w:szCs w:val="18"/>
                <w:lang w:val="en-GB"/>
              </w:rPr>
            </w:pPr>
            <w:r w:rsidRPr="00286B5D">
              <w:rPr>
                <w:rFonts w:ascii="Arial" w:hAnsi="Arial" w:cs="Arial"/>
                <w:sz w:val="18"/>
                <w:szCs w:val="18"/>
                <w:lang w:val="en-GB"/>
              </w:rPr>
              <w:t>857</w:t>
            </w:r>
            <w:r w:rsidR="00F77C97" w:rsidRPr="00286B5D">
              <w:rPr>
                <w:rFonts w:ascii="Arial" w:hAnsi="Arial" w:cs="Arial"/>
                <w:sz w:val="18"/>
                <w:szCs w:val="18"/>
              </w:rPr>
              <w:t>,</w:t>
            </w:r>
            <w:r w:rsidRPr="00286B5D">
              <w:rPr>
                <w:rFonts w:ascii="Arial" w:hAnsi="Arial" w:cs="Arial"/>
                <w:sz w:val="18"/>
                <w:szCs w:val="18"/>
                <w:lang w:val="en-GB"/>
              </w:rPr>
              <w:t>541</w:t>
            </w:r>
            <w:r w:rsidR="00F77C97" w:rsidRPr="00286B5D">
              <w:rPr>
                <w:rFonts w:ascii="Arial" w:hAnsi="Arial" w:cs="Arial"/>
                <w:sz w:val="18"/>
                <w:szCs w:val="18"/>
              </w:rPr>
              <w:t>,</w:t>
            </w:r>
            <w:r w:rsidRPr="00286B5D">
              <w:rPr>
                <w:rFonts w:ascii="Arial" w:hAnsi="Arial" w:cs="Arial"/>
                <w:sz w:val="18"/>
                <w:szCs w:val="18"/>
                <w:lang w:val="en-GB"/>
              </w:rPr>
              <w:t>780</w:t>
            </w:r>
          </w:p>
        </w:tc>
        <w:tc>
          <w:tcPr>
            <w:tcW w:w="1440" w:type="dxa"/>
            <w:tcBorders>
              <w:left w:val="nil"/>
              <w:bottom w:val="nil"/>
              <w:right w:val="nil"/>
            </w:tcBorders>
            <w:shd w:val="clear" w:color="auto" w:fill="auto"/>
          </w:tcPr>
          <w:p w14:paraId="7C82F891" w14:textId="23A0FB6F" w:rsidR="00F77C97" w:rsidRPr="00286B5D" w:rsidRDefault="00F77C97" w:rsidP="00242BB1">
            <w:pPr>
              <w:ind w:right="-72"/>
              <w:jc w:val="right"/>
              <w:rPr>
                <w:rFonts w:ascii="Arial" w:hAnsi="Arial" w:cs="Arial"/>
                <w:noProof/>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649</w:t>
            </w:r>
            <w:r w:rsidRPr="00286B5D">
              <w:rPr>
                <w:rFonts w:ascii="Arial" w:hAnsi="Arial" w:cs="Arial"/>
                <w:sz w:val="18"/>
                <w:szCs w:val="18"/>
              </w:rPr>
              <w:t>,</w:t>
            </w:r>
            <w:r w:rsidR="00242BB1" w:rsidRPr="00286B5D">
              <w:rPr>
                <w:rFonts w:ascii="Arial" w:hAnsi="Arial" w:cs="Arial"/>
                <w:sz w:val="18"/>
                <w:szCs w:val="18"/>
                <w:lang w:val="en-GB"/>
              </w:rPr>
              <w:t>065</w:t>
            </w:r>
            <w:r w:rsidRPr="00286B5D">
              <w:rPr>
                <w:rFonts w:ascii="Arial" w:hAnsi="Arial" w:cs="Arial"/>
                <w:sz w:val="18"/>
                <w:szCs w:val="18"/>
              </w:rPr>
              <w:t xml:space="preserve"> </w:t>
            </w:r>
          </w:p>
        </w:tc>
        <w:tc>
          <w:tcPr>
            <w:tcW w:w="1440" w:type="dxa"/>
            <w:tcBorders>
              <w:left w:val="nil"/>
              <w:bottom w:val="nil"/>
              <w:right w:val="nil"/>
            </w:tcBorders>
            <w:shd w:val="clear" w:color="auto" w:fill="auto"/>
          </w:tcPr>
          <w:p w14:paraId="4786D606" w14:textId="69DD1ED8" w:rsidR="00F77C97" w:rsidRPr="00286B5D" w:rsidRDefault="00242BB1" w:rsidP="00242BB1">
            <w:pPr>
              <w:ind w:right="-72"/>
              <w:jc w:val="right"/>
              <w:rPr>
                <w:rFonts w:ascii="Arial" w:hAnsi="Arial" w:cs="Arial"/>
                <w:noProof/>
                <w:sz w:val="18"/>
                <w:szCs w:val="18"/>
                <w:lang w:val="en-GB"/>
              </w:rPr>
            </w:pPr>
            <w:r w:rsidRPr="00286B5D">
              <w:rPr>
                <w:rFonts w:ascii="Arial" w:hAnsi="Arial" w:cs="Arial"/>
                <w:sz w:val="18"/>
                <w:szCs w:val="18"/>
                <w:lang w:val="en-GB"/>
              </w:rPr>
              <w:t>858</w:t>
            </w:r>
            <w:r w:rsidR="00F77C97" w:rsidRPr="00286B5D">
              <w:rPr>
                <w:rFonts w:ascii="Arial" w:hAnsi="Arial" w:cs="Arial"/>
                <w:sz w:val="18"/>
                <w:szCs w:val="18"/>
              </w:rPr>
              <w:t>,</w:t>
            </w:r>
            <w:r w:rsidRPr="00286B5D">
              <w:rPr>
                <w:rFonts w:ascii="Arial" w:hAnsi="Arial" w:cs="Arial"/>
                <w:sz w:val="18"/>
                <w:szCs w:val="18"/>
                <w:lang w:val="en-GB"/>
              </w:rPr>
              <w:t>190</w:t>
            </w:r>
            <w:r w:rsidR="00F77C97" w:rsidRPr="00286B5D">
              <w:rPr>
                <w:rFonts w:ascii="Arial" w:hAnsi="Arial" w:cs="Arial"/>
                <w:sz w:val="18"/>
                <w:szCs w:val="18"/>
              </w:rPr>
              <w:t>,</w:t>
            </w:r>
            <w:r w:rsidRPr="00286B5D">
              <w:rPr>
                <w:rFonts w:ascii="Arial" w:hAnsi="Arial" w:cs="Arial"/>
                <w:sz w:val="18"/>
                <w:szCs w:val="18"/>
                <w:lang w:val="en-GB"/>
              </w:rPr>
              <w:t>845</w:t>
            </w:r>
          </w:p>
        </w:tc>
      </w:tr>
      <w:tr w:rsidR="00F77C97" w:rsidRPr="00286B5D" w14:paraId="146F2134" w14:textId="77777777" w:rsidTr="009734DC">
        <w:tc>
          <w:tcPr>
            <w:tcW w:w="5148" w:type="dxa"/>
            <w:vAlign w:val="bottom"/>
          </w:tcPr>
          <w:p w14:paraId="183A07CA" w14:textId="6E593F46" w:rsidR="00F77C97" w:rsidRPr="00286B5D" w:rsidRDefault="00F77C97" w:rsidP="00242BB1">
            <w:pPr>
              <w:tabs>
                <w:tab w:val="center" w:pos="4153"/>
                <w:tab w:val="right" w:pos="8306"/>
              </w:tabs>
              <w:ind w:left="-87" w:right="-72" w:hanging="14"/>
              <w:jc w:val="left"/>
              <w:rPr>
                <w:rFonts w:ascii="Arial" w:hAnsi="Arial" w:cs="Arial"/>
                <w:sz w:val="18"/>
                <w:szCs w:val="18"/>
              </w:rPr>
            </w:pPr>
            <w:r w:rsidRPr="00286B5D">
              <w:rPr>
                <w:rFonts w:ascii="Arial" w:hAnsi="Arial" w:cs="Arial"/>
                <w:sz w:val="18"/>
                <w:szCs w:val="18"/>
              </w:rPr>
              <w:t>Disposals, net</w:t>
            </w:r>
          </w:p>
        </w:tc>
        <w:tc>
          <w:tcPr>
            <w:tcW w:w="1440" w:type="dxa"/>
            <w:tcBorders>
              <w:top w:val="nil"/>
              <w:left w:val="nil"/>
              <w:bottom w:val="nil"/>
              <w:right w:val="nil"/>
            </w:tcBorders>
            <w:shd w:val="clear" w:color="auto" w:fill="auto"/>
          </w:tcPr>
          <w:p w14:paraId="05499C5D" w14:textId="7F30B238" w:rsidR="00F77C97" w:rsidRPr="00286B5D" w:rsidRDefault="00F77C97" w:rsidP="00242BB1">
            <w:pPr>
              <w:ind w:right="-72"/>
              <w:jc w:val="right"/>
              <w:rPr>
                <w:rFonts w:ascii="Arial" w:hAnsi="Arial" w:cs="Arial"/>
                <w:noProof/>
                <w:sz w:val="18"/>
                <w:szCs w:val="18"/>
                <w:lang w:val="en-GB"/>
              </w:rPr>
            </w:pPr>
            <w:r w:rsidRPr="00286B5D">
              <w:rPr>
                <w:rFonts w:ascii="Arial" w:hAnsi="Arial" w:cs="Arial"/>
                <w:sz w:val="18"/>
                <w:szCs w:val="18"/>
              </w:rPr>
              <w:t>(</w:t>
            </w:r>
            <w:r w:rsidR="00242BB1" w:rsidRPr="00286B5D">
              <w:rPr>
                <w:rFonts w:ascii="Arial" w:hAnsi="Arial" w:cs="Arial"/>
                <w:sz w:val="18"/>
                <w:szCs w:val="18"/>
                <w:lang w:val="en-GB"/>
              </w:rPr>
              <w:t>79</w:t>
            </w:r>
            <w:r w:rsidRPr="00286B5D">
              <w:rPr>
                <w:rFonts w:ascii="Arial" w:hAnsi="Arial" w:cs="Arial"/>
                <w:sz w:val="18"/>
                <w:szCs w:val="18"/>
              </w:rPr>
              <w:t>,</w:t>
            </w:r>
            <w:r w:rsidR="00242BB1" w:rsidRPr="00286B5D">
              <w:rPr>
                <w:rFonts w:ascii="Arial" w:hAnsi="Arial" w:cs="Arial"/>
                <w:sz w:val="18"/>
                <w:szCs w:val="18"/>
                <w:lang w:val="en-GB"/>
              </w:rPr>
              <w:t>151</w:t>
            </w:r>
            <w:r w:rsidRPr="00286B5D">
              <w:rPr>
                <w:rFonts w:ascii="Arial" w:hAnsi="Arial" w:cs="Arial"/>
                <w:sz w:val="18"/>
                <w:szCs w:val="18"/>
              </w:rPr>
              <w:t>,</w:t>
            </w:r>
            <w:r w:rsidR="00242BB1" w:rsidRPr="00286B5D">
              <w:rPr>
                <w:rFonts w:ascii="Arial" w:hAnsi="Arial" w:cs="Arial"/>
                <w:sz w:val="18"/>
                <w:szCs w:val="18"/>
                <w:lang w:val="en-GB"/>
              </w:rPr>
              <w:t>769</w:t>
            </w:r>
            <w:r w:rsidRPr="00286B5D">
              <w:rPr>
                <w:rFonts w:ascii="Arial" w:hAnsi="Arial" w:cs="Arial"/>
                <w:sz w:val="18"/>
                <w:szCs w:val="18"/>
              </w:rPr>
              <w:t>)</w:t>
            </w:r>
          </w:p>
        </w:tc>
        <w:tc>
          <w:tcPr>
            <w:tcW w:w="1440" w:type="dxa"/>
            <w:tcBorders>
              <w:top w:val="nil"/>
              <w:left w:val="nil"/>
              <w:bottom w:val="nil"/>
              <w:right w:val="nil"/>
            </w:tcBorders>
            <w:shd w:val="clear" w:color="auto" w:fill="auto"/>
          </w:tcPr>
          <w:p w14:paraId="7400564D" w14:textId="6B2BC6AA" w:rsidR="00F77C97" w:rsidRPr="00286B5D" w:rsidRDefault="00F77C97" w:rsidP="00242BB1">
            <w:pPr>
              <w:ind w:right="-72"/>
              <w:jc w:val="right"/>
              <w:rPr>
                <w:rFonts w:ascii="Arial" w:hAnsi="Arial" w:cs="Arial"/>
                <w:noProof/>
                <w:sz w:val="18"/>
                <w:szCs w:val="18"/>
                <w:lang w:val="en-GB"/>
              </w:rPr>
            </w:pPr>
            <w:r w:rsidRPr="00286B5D">
              <w:rPr>
                <w:rFonts w:ascii="Arial" w:hAnsi="Arial" w:cs="Arial"/>
                <w:sz w:val="18"/>
                <w:szCs w:val="18"/>
              </w:rPr>
              <w:t xml:space="preserve"> -   </w:t>
            </w:r>
          </w:p>
        </w:tc>
        <w:tc>
          <w:tcPr>
            <w:tcW w:w="1440" w:type="dxa"/>
            <w:tcBorders>
              <w:top w:val="nil"/>
              <w:left w:val="nil"/>
              <w:bottom w:val="nil"/>
              <w:right w:val="nil"/>
            </w:tcBorders>
            <w:shd w:val="clear" w:color="auto" w:fill="auto"/>
          </w:tcPr>
          <w:p w14:paraId="4BFBC2DB" w14:textId="5634C149" w:rsidR="00F77C97" w:rsidRPr="00286B5D" w:rsidRDefault="00F77C97" w:rsidP="00242BB1">
            <w:pPr>
              <w:ind w:right="-72"/>
              <w:jc w:val="right"/>
              <w:rPr>
                <w:rFonts w:ascii="Arial" w:hAnsi="Arial" w:cs="Arial"/>
                <w:noProof/>
                <w:sz w:val="18"/>
                <w:szCs w:val="18"/>
                <w:lang w:val="en-GB"/>
              </w:rPr>
            </w:pPr>
            <w:r w:rsidRPr="00286B5D">
              <w:rPr>
                <w:rFonts w:ascii="Arial" w:hAnsi="Arial" w:cs="Arial"/>
                <w:sz w:val="18"/>
                <w:szCs w:val="18"/>
              </w:rPr>
              <w:t>(</w:t>
            </w:r>
            <w:r w:rsidR="00242BB1" w:rsidRPr="00286B5D">
              <w:rPr>
                <w:rFonts w:ascii="Arial" w:hAnsi="Arial" w:cs="Arial"/>
                <w:sz w:val="18"/>
                <w:szCs w:val="18"/>
                <w:lang w:val="en-GB"/>
              </w:rPr>
              <w:t>79</w:t>
            </w:r>
            <w:r w:rsidRPr="00286B5D">
              <w:rPr>
                <w:rFonts w:ascii="Arial" w:hAnsi="Arial" w:cs="Arial"/>
                <w:sz w:val="18"/>
                <w:szCs w:val="18"/>
              </w:rPr>
              <w:t>,</w:t>
            </w:r>
            <w:r w:rsidR="00242BB1" w:rsidRPr="00286B5D">
              <w:rPr>
                <w:rFonts w:ascii="Arial" w:hAnsi="Arial" w:cs="Arial"/>
                <w:sz w:val="18"/>
                <w:szCs w:val="18"/>
                <w:lang w:val="en-GB"/>
              </w:rPr>
              <w:t>151</w:t>
            </w:r>
            <w:r w:rsidRPr="00286B5D">
              <w:rPr>
                <w:rFonts w:ascii="Arial" w:hAnsi="Arial" w:cs="Arial"/>
                <w:sz w:val="18"/>
                <w:szCs w:val="18"/>
              </w:rPr>
              <w:t>,</w:t>
            </w:r>
            <w:r w:rsidR="00242BB1" w:rsidRPr="00286B5D">
              <w:rPr>
                <w:rFonts w:ascii="Arial" w:hAnsi="Arial" w:cs="Arial"/>
                <w:sz w:val="18"/>
                <w:szCs w:val="18"/>
                <w:lang w:val="en-GB"/>
              </w:rPr>
              <w:t>769</w:t>
            </w:r>
            <w:r w:rsidRPr="00286B5D">
              <w:rPr>
                <w:rFonts w:ascii="Arial" w:hAnsi="Arial" w:cs="Arial"/>
                <w:sz w:val="18"/>
                <w:szCs w:val="18"/>
              </w:rPr>
              <w:t>)</w:t>
            </w:r>
          </w:p>
        </w:tc>
      </w:tr>
      <w:tr w:rsidR="00F77C97" w:rsidRPr="00286B5D" w14:paraId="62ADD9BF" w14:textId="77777777" w:rsidTr="009734DC">
        <w:tc>
          <w:tcPr>
            <w:tcW w:w="5148" w:type="dxa"/>
            <w:vAlign w:val="bottom"/>
          </w:tcPr>
          <w:p w14:paraId="065992F9" w14:textId="0110D2AA" w:rsidR="00F77C97" w:rsidRPr="00286B5D" w:rsidRDefault="00F77C97" w:rsidP="00242BB1">
            <w:pPr>
              <w:tabs>
                <w:tab w:val="center" w:pos="4153"/>
                <w:tab w:val="right" w:pos="8306"/>
              </w:tabs>
              <w:ind w:left="-87" w:right="-72" w:hanging="14"/>
              <w:jc w:val="left"/>
              <w:rPr>
                <w:rFonts w:ascii="Arial" w:hAnsi="Arial" w:cs="Arial"/>
                <w:sz w:val="18"/>
                <w:szCs w:val="18"/>
              </w:rPr>
            </w:pPr>
            <w:r w:rsidRPr="00286B5D">
              <w:rPr>
                <w:rFonts w:ascii="Arial" w:hAnsi="Arial" w:cs="Arial"/>
                <w:sz w:val="18"/>
                <w:szCs w:val="18"/>
              </w:rPr>
              <w:t>Gain from fair value adjustment</w:t>
            </w:r>
          </w:p>
        </w:tc>
        <w:tc>
          <w:tcPr>
            <w:tcW w:w="1440" w:type="dxa"/>
            <w:tcBorders>
              <w:top w:val="nil"/>
              <w:left w:val="nil"/>
              <w:bottom w:val="single" w:sz="4" w:space="0" w:color="auto"/>
              <w:right w:val="nil"/>
            </w:tcBorders>
            <w:shd w:val="clear" w:color="auto" w:fill="auto"/>
          </w:tcPr>
          <w:p w14:paraId="35680E15" w14:textId="1BB7A531" w:rsidR="00F77C97" w:rsidRPr="00286B5D" w:rsidRDefault="00F77C97" w:rsidP="00242BB1">
            <w:pPr>
              <w:ind w:right="-72"/>
              <w:jc w:val="right"/>
              <w:rPr>
                <w:rFonts w:ascii="Arial" w:hAnsi="Arial" w:cs="Arial"/>
                <w:noProof/>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45</w:t>
            </w:r>
            <w:r w:rsidRPr="00286B5D">
              <w:rPr>
                <w:rFonts w:ascii="Arial" w:hAnsi="Arial" w:cs="Arial"/>
                <w:sz w:val="18"/>
                <w:szCs w:val="18"/>
              </w:rPr>
              <w:t>,</w:t>
            </w:r>
            <w:r w:rsidR="00242BB1" w:rsidRPr="00286B5D">
              <w:rPr>
                <w:rFonts w:ascii="Arial" w:hAnsi="Arial" w:cs="Arial"/>
                <w:sz w:val="18"/>
                <w:szCs w:val="18"/>
                <w:lang w:val="en-GB"/>
              </w:rPr>
              <w:t>973</w:t>
            </w:r>
            <w:r w:rsidRPr="00286B5D">
              <w:rPr>
                <w:rFonts w:ascii="Arial" w:hAnsi="Arial" w:cs="Arial"/>
                <w:sz w:val="18"/>
                <w:szCs w:val="18"/>
              </w:rPr>
              <w:t>,</w:t>
            </w:r>
            <w:r w:rsidR="00242BB1" w:rsidRPr="00286B5D">
              <w:rPr>
                <w:rFonts w:ascii="Arial" w:hAnsi="Arial" w:cs="Arial"/>
                <w:sz w:val="18"/>
                <w:szCs w:val="18"/>
                <w:lang w:val="en-GB"/>
              </w:rPr>
              <w:t>216</w:t>
            </w:r>
            <w:r w:rsidRPr="00286B5D">
              <w:rPr>
                <w:rFonts w:ascii="Arial" w:hAnsi="Arial" w:cs="Arial"/>
                <w:sz w:val="18"/>
                <w:szCs w:val="18"/>
              </w:rPr>
              <w:t xml:space="preserve"> </w:t>
            </w:r>
          </w:p>
        </w:tc>
        <w:tc>
          <w:tcPr>
            <w:tcW w:w="1440" w:type="dxa"/>
            <w:tcBorders>
              <w:top w:val="nil"/>
              <w:left w:val="nil"/>
              <w:bottom w:val="single" w:sz="4" w:space="0" w:color="auto"/>
              <w:right w:val="nil"/>
            </w:tcBorders>
            <w:shd w:val="clear" w:color="auto" w:fill="auto"/>
          </w:tcPr>
          <w:p w14:paraId="73F11B3C" w14:textId="1643F6AB" w:rsidR="00F77C97" w:rsidRPr="00286B5D" w:rsidRDefault="00F77C97" w:rsidP="00242BB1">
            <w:pPr>
              <w:ind w:right="-72"/>
              <w:jc w:val="right"/>
              <w:rPr>
                <w:rFonts w:ascii="Arial" w:hAnsi="Arial" w:cs="Arial"/>
                <w:noProof/>
                <w:sz w:val="18"/>
                <w:szCs w:val="18"/>
                <w:lang w:val="en-GB"/>
              </w:rPr>
            </w:pPr>
            <w:r w:rsidRPr="00286B5D">
              <w:rPr>
                <w:rFonts w:ascii="Arial" w:hAnsi="Arial" w:cs="Arial"/>
                <w:sz w:val="18"/>
                <w:szCs w:val="18"/>
              </w:rPr>
              <w:t xml:space="preserve"> -   </w:t>
            </w:r>
          </w:p>
        </w:tc>
        <w:tc>
          <w:tcPr>
            <w:tcW w:w="1440" w:type="dxa"/>
            <w:tcBorders>
              <w:top w:val="nil"/>
              <w:left w:val="nil"/>
              <w:bottom w:val="single" w:sz="4" w:space="0" w:color="auto"/>
              <w:right w:val="nil"/>
            </w:tcBorders>
            <w:shd w:val="clear" w:color="auto" w:fill="auto"/>
          </w:tcPr>
          <w:p w14:paraId="03AEC450" w14:textId="5F5ED1D1" w:rsidR="00F77C97" w:rsidRPr="00286B5D" w:rsidRDefault="00F77C97" w:rsidP="00242BB1">
            <w:pPr>
              <w:ind w:right="-72"/>
              <w:jc w:val="right"/>
              <w:rPr>
                <w:rFonts w:ascii="Arial" w:hAnsi="Arial" w:cs="Arial"/>
                <w:noProof/>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45</w:t>
            </w:r>
            <w:r w:rsidRPr="00286B5D">
              <w:rPr>
                <w:rFonts w:ascii="Arial" w:hAnsi="Arial" w:cs="Arial"/>
                <w:sz w:val="18"/>
                <w:szCs w:val="18"/>
              </w:rPr>
              <w:t>,</w:t>
            </w:r>
            <w:r w:rsidR="00242BB1" w:rsidRPr="00286B5D">
              <w:rPr>
                <w:rFonts w:ascii="Arial" w:hAnsi="Arial" w:cs="Arial"/>
                <w:sz w:val="18"/>
                <w:szCs w:val="18"/>
                <w:lang w:val="en-GB"/>
              </w:rPr>
              <w:t>973</w:t>
            </w:r>
            <w:r w:rsidRPr="00286B5D">
              <w:rPr>
                <w:rFonts w:ascii="Arial" w:hAnsi="Arial" w:cs="Arial"/>
                <w:sz w:val="18"/>
                <w:szCs w:val="18"/>
              </w:rPr>
              <w:t>,</w:t>
            </w:r>
            <w:r w:rsidR="00242BB1" w:rsidRPr="00286B5D">
              <w:rPr>
                <w:rFonts w:ascii="Arial" w:hAnsi="Arial" w:cs="Arial"/>
                <w:sz w:val="18"/>
                <w:szCs w:val="18"/>
                <w:lang w:val="en-GB"/>
              </w:rPr>
              <w:t>216</w:t>
            </w:r>
            <w:r w:rsidRPr="00286B5D">
              <w:rPr>
                <w:rFonts w:ascii="Arial" w:hAnsi="Arial" w:cs="Arial"/>
                <w:sz w:val="18"/>
                <w:szCs w:val="18"/>
              </w:rPr>
              <w:t xml:space="preserve"> </w:t>
            </w:r>
          </w:p>
        </w:tc>
      </w:tr>
      <w:tr w:rsidR="00F77C97" w:rsidRPr="00286B5D" w14:paraId="12743E3D" w14:textId="77777777" w:rsidTr="009734DC">
        <w:tc>
          <w:tcPr>
            <w:tcW w:w="5148" w:type="dxa"/>
            <w:vAlign w:val="bottom"/>
          </w:tcPr>
          <w:p w14:paraId="4287666E" w14:textId="77777777" w:rsidR="00F77C97" w:rsidRPr="00286B5D" w:rsidRDefault="00F77C97" w:rsidP="00242BB1">
            <w:pPr>
              <w:tabs>
                <w:tab w:val="center" w:pos="4153"/>
                <w:tab w:val="right" w:pos="8306"/>
              </w:tabs>
              <w:ind w:left="-87" w:right="-72" w:hanging="14"/>
              <w:jc w:val="left"/>
              <w:rPr>
                <w:rFonts w:ascii="Arial" w:hAnsi="Arial" w:cs="Arial"/>
                <w:sz w:val="18"/>
                <w:szCs w:val="18"/>
              </w:rPr>
            </w:pPr>
          </w:p>
        </w:tc>
        <w:tc>
          <w:tcPr>
            <w:tcW w:w="1440" w:type="dxa"/>
            <w:tcBorders>
              <w:top w:val="single" w:sz="4" w:space="0" w:color="auto"/>
            </w:tcBorders>
            <w:shd w:val="clear" w:color="auto" w:fill="auto"/>
            <w:vAlign w:val="bottom"/>
          </w:tcPr>
          <w:p w14:paraId="5F714EF8"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18EF651A"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3306443A" w14:textId="77777777" w:rsidR="00F77C97" w:rsidRPr="00286B5D" w:rsidRDefault="00F77C97" w:rsidP="00242BB1">
            <w:pPr>
              <w:ind w:right="-72"/>
              <w:jc w:val="right"/>
              <w:rPr>
                <w:rFonts w:ascii="Arial" w:hAnsi="Arial" w:cs="Arial"/>
                <w:sz w:val="18"/>
                <w:szCs w:val="18"/>
                <w:lang w:val="x-none"/>
              </w:rPr>
            </w:pPr>
          </w:p>
        </w:tc>
      </w:tr>
      <w:tr w:rsidR="00F77C97" w:rsidRPr="00286B5D" w14:paraId="30F2F48E" w14:textId="77777777" w:rsidTr="009734DC">
        <w:tc>
          <w:tcPr>
            <w:tcW w:w="5148" w:type="dxa"/>
            <w:vAlign w:val="bottom"/>
          </w:tcPr>
          <w:p w14:paraId="1084637C" w14:textId="0A7E802D" w:rsidR="00F77C97" w:rsidRPr="00286B5D" w:rsidRDefault="00F77C97" w:rsidP="00242BB1">
            <w:pPr>
              <w:tabs>
                <w:tab w:val="center" w:pos="4153"/>
                <w:tab w:val="right" w:pos="8306"/>
              </w:tabs>
              <w:ind w:left="-87" w:right="-72" w:hanging="14"/>
              <w:jc w:val="left"/>
              <w:rPr>
                <w:rFonts w:ascii="Arial" w:hAnsi="Arial" w:cs="Arial"/>
                <w:sz w:val="18"/>
                <w:szCs w:val="18"/>
              </w:rPr>
            </w:pPr>
            <w:r w:rsidRPr="00286B5D">
              <w:rPr>
                <w:rFonts w:ascii="Arial" w:hAnsi="Arial" w:cs="Arial"/>
                <w:sz w:val="18"/>
                <w:szCs w:val="18"/>
                <w:lang w:val="x-none"/>
              </w:rPr>
              <w:t>Closing</w:t>
            </w:r>
            <w:r w:rsidRPr="00286B5D">
              <w:rPr>
                <w:rFonts w:ascii="Arial" w:hAnsi="Arial" w:cs="Arial"/>
                <w:sz w:val="18"/>
                <w:szCs w:val="18"/>
                <w:lang w:val="en-GB"/>
              </w:rPr>
              <w:t xml:space="preserve"> net fair value</w:t>
            </w:r>
            <w:r w:rsidRPr="00286B5D">
              <w:rPr>
                <w:rFonts w:ascii="Arial" w:hAnsi="Arial" w:cs="Arial"/>
                <w:sz w:val="18"/>
                <w:szCs w:val="18"/>
                <w:lang w:val="x-none"/>
              </w:rPr>
              <w:t xml:space="preserve"> amount</w:t>
            </w:r>
          </w:p>
        </w:tc>
        <w:tc>
          <w:tcPr>
            <w:tcW w:w="1440" w:type="dxa"/>
            <w:tcBorders>
              <w:bottom w:val="single" w:sz="4" w:space="0" w:color="auto"/>
            </w:tcBorders>
            <w:shd w:val="clear" w:color="auto" w:fill="auto"/>
          </w:tcPr>
          <w:p w14:paraId="41E93DCD" w14:textId="2AD7944D"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7</w:t>
            </w:r>
            <w:r w:rsidR="00F77C97" w:rsidRPr="00286B5D">
              <w:rPr>
                <w:rFonts w:ascii="Arial" w:hAnsi="Arial" w:cs="Arial"/>
                <w:sz w:val="18"/>
                <w:szCs w:val="18"/>
              </w:rPr>
              <w:t>,</w:t>
            </w:r>
            <w:r w:rsidRPr="00286B5D">
              <w:rPr>
                <w:rFonts w:ascii="Arial" w:hAnsi="Arial" w:cs="Arial"/>
                <w:sz w:val="18"/>
                <w:szCs w:val="18"/>
                <w:lang w:val="en-GB"/>
              </w:rPr>
              <w:t>345</w:t>
            </w:r>
            <w:r w:rsidR="00F77C97" w:rsidRPr="00286B5D">
              <w:rPr>
                <w:rFonts w:ascii="Arial" w:hAnsi="Arial" w:cs="Arial"/>
                <w:sz w:val="18"/>
                <w:szCs w:val="18"/>
              </w:rPr>
              <w:t>,</w:t>
            </w:r>
            <w:r w:rsidRPr="00286B5D">
              <w:rPr>
                <w:rFonts w:ascii="Arial" w:hAnsi="Arial" w:cs="Arial"/>
                <w:sz w:val="18"/>
                <w:szCs w:val="18"/>
                <w:lang w:val="en-GB"/>
              </w:rPr>
              <w:t>147</w:t>
            </w:r>
            <w:r w:rsidR="00F77C97" w:rsidRPr="00286B5D">
              <w:rPr>
                <w:rFonts w:ascii="Arial" w:hAnsi="Arial" w:cs="Arial"/>
                <w:sz w:val="18"/>
                <w:szCs w:val="18"/>
              </w:rPr>
              <w:t>,</w:t>
            </w:r>
            <w:r w:rsidRPr="00286B5D">
              <w:rPr>
                <w:rFonts w:ascii="Arial" w:hAnsi="Arial" w:cs="Arial"/>
                <w:sz w:val="18"/>
                <w:szCs w:val="18"/>
                <w:lang w:val="en-GB"/>
              </w:rPr>
              <w:t>553</w:t>
            </w:r>
          </w:p>
        </w:tc>
        <w:tc>
          <w:tcPr>
            <w:tcW w:w="1440" w:type="dxa"/>
            <w:tcBorders>
              <w:bottom w:val="single" w:sz="4" w:space="0" w:color="auto"/>
            </w:tcBorders>
            <w:shd w:val="clear" w:color="auto" w:fill="auto"/>
          </w:tcPr>
          <w:p w14:paraId="2BF4AC54" w14:textId="594B6964"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3</w:t>
            </w:r>
            <w:r w:rsidRPr="00286B5D">
              <w:rPr>
                <w:rFonts w:ascii="Arial" w:hAnsi="Arial" w:cs="Arial"/>
                <w:sz w:val="18"/>
                <w:szCs w:val="18"/>
              </w:rPr>
              <w:t>,</w:t>
            </w:r>
            <w:r w:rsidR="00242BB1" w:rsidRPr="00286B5D">
              <w:rPr>
                <w:rFonts w:ascii="Arial" w:hAnsi="Arial" w:cs="Arial"/>
                <w:sz w:val="18"/>
                <w:szCs w:val="18"/>
                <w:lang w:val="en-GB"/>
              </w:rPr>
              <w:t>182</w:t>
            </w:r>
            <w:r w:rsidRPr="00286B5D">
              <w:rPr>
                <w:rFonts w:ascii="Arial" w:hAnsi="Arial" w:cs="Arial"/>
                <w:sz w:val="18"/>
                <w:szCs w:val="18"/>
              </w:rPr>
              <w:t>,</w:t>
            </w:r>
            <w:r w:rsidR="00242BB1" w:rsidRPr="00286B5D">
              <w:rPr>
                <w:rFonts w:ascii="Arial" w:hAnsi="Arial" w:cs="Arial"/>
                <w:sz w:val="18"/>
                <w:szCs w:val="18"/>
                <w:lang w:val="en-GB"/>
              </w:rPr>
              <w:t>559</w:t>
            </w:r>
            <w:r w:rsidRPr="00286B5D">
              <w:rPr>
                <w:rFonts w:ascii="Arial" w:hAnsi="Arial" w:cs="Arial"/>
                <w:sz w:val="18"/>
                <w:szCs w:val="18"/>
              </w:rPr>
              <w:t xml:space="preserve"> </w:t>
            </w:r>
          </w:p>
        </w:tc>
        <w:tc>
          <w:tcPr>
            <w:tcW w:w="1440" w:type="dxa"/>
            <w:tcBorders>
              <w:bottom w:val="single" w:sz="4" w:space="0" w:color="auto"/>
            </w:tcBorders>
            <w:shd w:val="clear" w:color="auto" w:fill="auto"/>
          </w:tcPr>
          <w:p w14:paraId="6483D799" w14:textId="48898526"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7</w:t>
            </w:r>
            <w:r w:rsidR="00F77C97" w:rsidRPr="00286B5D">
              <w:rPr>
                <w:rFonts w:ascii="Arial" w:hAnsi="Arial" w:cs="Arial"/>
                <w:sz w:val="18"/>
                <w:szCs w:val="18"/>
              </w:rPr>
              <w:t>,</w:t>
            </w:r>
            <w:r w:rsidRPr="00286B5D">
              <w:rPr>
                <w:rFonts w:ascii="Arial" w:hAnsi="Arial" w:cs="Arial"/>
                <w:sz w:val="18"/>
                <w:szCs w:val="18"/>
                <w:lang w:val="en-GB"/>
              </w:rPr>
              <w:t>348</w:t>
            </w:r>
            <w:r w:rsidR="00F77C97" w:rsidRPr="00286B5D">
              <w:rPr>
                <w:rFonts w:ascii="Arial" w:hAnsi="Arial" w:cs="Arial"/>
                <w:sz w:val="18"/>
                <w:szCs w:val="18"/>
              </w:rPr>
              <w:t>,</w:t>
            </w:r>
            <w:r w:rsidRPr="00286B5D">
              <w:rPr>
                <w:rFonts w:ascii="Arial" w:hAnsi="Arial" w:cs="Arial"/>
                <w:sz w:val="18"/>
                <w:szCs w:val="18"/>
                <w:lang w:val="en-GB"/>
              </w:rPr>
              <w:t>330</w:t>
            </w:r>
            <w:r w:rsidR="00F77C97" w:rsidRPr="00286B5D">
              <w:rPr>
                <w:rFonts w:ascii="Arial" w:hAnsi="Arial" w:cs="Arial"/>
                <w:sz w:val="18"/>
                <w:szCs w:val="18"/>
              </w:rPr>
              <w:t>,</w:t>
            </w:r>
            <w:r w:rsidRPr="00286B5D">
              <w:rPr>
                <w:rFonts w:ascii="Arial" w:hAnsi="Arial" w:cs="Arial"/>
                <w:sz w:val="18"/>
                <w:szCs w:val="18"/>
                <w:lang w:val="en-GB"/>
              </w:rPr>
              <w:t>112</w:t>
            </w:r>
          </w:p>
        </w:tc>
      </w:tr>
      <w:tr w:rsidR="00F77C97" w:rsidRPr="00286B5D" w14:paraId="3CD88C3D" w14:textId="77777777" w:rsidTr="009734DC">
        <w:tc>
          <w:tcPr>
            <w:tcW w:w="5148" w:type="dxa"/>
            <w:vAlign w:val="bottom"/>
          </w:tcPr>
          <w:p w14:paraId="739CBB9B" w14:textId="77777777" w:rsidR="00F77C97" w:rsidRPr="00286B5D" w:rsidRDefault="00F77C97" w:rsidP="00242BB1">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shd w:val="clear" w:color="auto" w:fill="auto"/>
            <w:vAlign w:val="bottom"/>
          </w:tcPr>
          <w:p w14:paraId="5ED62936" w14:textId="77777777" w:rsidR="00F77C97" w:rsidRPr="00286B5D" w:rsidRDefault="00F77C97" w:rsidP="00242BB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8F7D8DA" w14:textId="77777777" w:rsidR="00F77C97" w:rsidRPr="00286B5D" w:rsidRDefault="00F77C97" w:rsidP="00242BB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747140A" w14:textId="77777777" w:rsidR="00F77C97" w:rsidRPr="00286B5D" w:rsidRDefault="00F77C97" w:rsidP="00242BB1">
            <w:pPr>
              <w:ind w:right="-72"/>
              <w:jc w:val="right"/>
              <w:rPr>
                <w:rFonts w:ascii="Arial" w:hAnsi="Arial" w:cs="Arial"/>
                <w:sz w:val="18"/>
                <w:szCs w:val="18"/>
              </w:rPr>
            </w:pPr>
          </w:p>
        </w:tc>
      </w:tr>
      <w:tr w:rsidR="00F77C97" w:rsidRPr="00286B5D" w14:paraId="7AE87D8A" w14:textId="77777777" w:rsidTr="009734DC">
        <w:tc>
          <w:tcPr>
            <w:tcW w:w="5148" w:type="dxa"/>
            <w:vAlign w:val="bottom"/>
          </w:tcPr>
          <w:p w14:paraId="5A88DA5F" w14:textId="0A898569" w:rsidR="00F77C97" w:rsidRPr="00286B5D" w:rsidRDefault="00F77C97"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b/>
                <w:bCs/>
                <w:sz w:val="18"/>
                <w:szCs w:val="18"/>
                <w:lang w:val="x-none"/>
              </w:rPr>
              <w:t xml:space="preserve">As at </w:t>
            </w:r>
            <w:r w:rsidR="00242BB1" w:rsidRPr="00286B5D">
              <w:rPr>
                <w:rFonts w:ascii="Arial" w:hAnsi="Arial" w:cs="Arial"/>
                <w:b/>
                <w:bCs/>
                <w:sz w:val="18"/>
                <w:szCs w:val="18"/>
                <w:lang w:val="en-GB"/>
              </w:rPr>
              <w:t>31</w:t>
            </w:r>
            <w:r w:rsidRPr="00286B5D">
              <w:rPr>
                <w:rFonts w:ascii="Arial" w:hAnsi="Arial" w:cs="Arial"/>
                <w:b/>
                <w:bCs/>
                <w:sz w:val="18"/>
                <w:szCs w:val="18"/>
                <w:lang w:val="x-none"/>
              </w:rPr>
              <w:t xml:space="preserve"> December </w:t>
            </w:r>
            <w:r w:rsidR="00242BB1" w:rsidRPr="00286B5D">
              <w:rPr>
                <w:rFonts w:ascii="Arial" w:hAnsi="Arial" w:cs="Arial"/>
                <w:b/>
                <w:bCs/>
                <w:sz w:val="18"/>
                <w:szCs w:val="18"/>
                <w:lang w:val="en-GB"/>
              </w:rPr>
              <w:t>2021</w:t>
            </w:r>
            <w:r w:rsidRPr="00286B5D">
              <w:rPr>
                <w:rFonts w:ascii="Arial" w:hAnsi="Arial" w:cs="Arial"/>
                <w:b/>
                <w:bCs/>
                <w:sz w:val="18"/>
                <w:szCs w:val="18"/>
              </w:rPr>
              <w:t xml:space="preserve"> (</w:t>
            </w:r>
            <w:r w:rsidR="00DB6B58" w:rsidRPr="00286B5D">
              <w:rPr>
                <w:rFonts w:ascii="Arial" w:hAnsi="Arial" w:cs="Arial"/>
                <w:b/>
                <w:bCs/>
                <w:sz w:val="18"/>
                <w:szCs w:val="18"/>
              </w:rPr>
              <w:t>R</w:t>
            </w:r>
            <w:r w:rsidRPr="00286B5D">
              <w:rPr>
                <w:rFonts w:ascii="Arial" w:hAnsi="Arial" w:cs="Arial"/>
                <w:b/>
                <w:bCs/>
                <w:sz w:val="18"/>
                <w:szCs w:val="18"/>
              </w:rPr>
              <w:t xml:space="preserve">estated) </w:t>
            </w:r>
            <w:r w:rsidR="00DB6B58" w:rsidRPr="00286B5D">
              <w:rPr>
                <w:rFonts w:ascii="Arial" w:hAnsi="Arial" w:cs="Arial"/>
                <w:b/>
                <w:bCs/>
                <w:sz w:val="18"/>
                <w:szCs w:val="18"/>
              </w:rPr>
              <w:t>N</w:t>
            </w:r>
            <w:r w:rsidRPr="00286B5D">
              <w:rPr>
                <w:rFonts w:ascii="Arial" w:hAnsi="Arial" w:cs="Arial"/>
                <w:b/>
                <w:bCs/>
                <w:sz w:val="18"/>
                <w:szCs w:val="18"/>
              </w:rPr>
              <w:t xml:space="preserve">ote </w:t>
            </w:r>
            <w:r w:rsidR="00242BB1" w:rsidRPr="00286B5D">
              <w:rPr>
                <w:rFonts w:ascii="Arial" w:hAnsi="Arial" w:cs="Arial"/>
                <w:b/>
                <w:bCs/>
                <w:sz w:val="18"/>
                <w:szCs w:val="18"/>
                <w:lang w:val="en-GB"/>
              </w:rPr>
              <w:t>4</w:t>
            </w:r>
          </w:p>
        </w:tc>
        <w:tc>
          <w:tcPr>
            <w:tcW w:w="1440" w:type="dxa"/>
            <w:shd w:val="clear" w:color="auto" w:fill="auto"/>
            <w:vAlign w:val="bottom"/>
          </w:tcPr>
          <w:p w14:paraId="4F2E6306" w14:textId="77777777" w:rsidR="00F77C97" w:rsidRPr="00286B5D" w:rsidRDefault="00F77C97" w:rsidP="00242BB1">
            <w:pPr>
              <w:ind w:right="-72"/>
              <w:jc w:val="right"/>
              <w:rPr>
                <w:rFonts w:ascii="Arial" w:hAnsi="Arial" w:cs="Arial"/>
                <w:sz w:val="18"/>
                <w:szCs w:val="18"/>
              </w:rPr>
            </w:pPr>
          </w:p>
        </w:tc>
        <w:tc>
          <w:tcPr>
            <w:tcW w:w="1440" w:type="dxa"/>
            <w:shd w:val="clear" w:color="auto" w:fill="auto"/>
            <w:vAlign w:val="bottom"/>
          </w:tcPr>
          <w:p w14:paraId="4199C854" w14:textId="77777777" w:rsidR="00F77C97" w:rsidRPr="00286B5D" w:rsidRDefault="00F77C97" w:rsidP="00242BB1">
            <w:pPr>
              <w:ind w:right="-72"/>
              <w:jc w:val="right"/>
              <w:rPr>
                <w:rFonts w:ascii="Arial" w:hAnsi="Arial" w:cs="Arial"/>
                <w:sz w:val="18"/>
                <w:szCs w:val="18"/>
              </w:rPr>
            </w:pPr>
          </w:p>
        </w:tc>
        <w:tc>
          <w:tcPr>
            <w:tcW w:w="1440" w:type="dxa"/>
            <w:shd w:val="clear" w:color="auto" w:fill="auto"/>
            <w:vAlign w:val="bottom"/>
          </w:tcPr>
          <w:p w14:paraId="43A70E9D" w14:textId="77777777" w:rsidR="00F77C97" w:rsidRPr="00286B5D" w:rsidRDefault="00F77C97" w:rsidP="00242BB1">
            <w:pPr>
              <w:ind w:right="-72"/>
              <w:jc w:val="right"/>
              <w:rPr>
                <w:rFonts w:ascii="Arial" w:hAnsi="Arial" w:cs="Arial"/>
                <w:sz w:val="18"/>
                <w:szCs w:val="18"/>
              </w:rPr>
            </w:pPr>
          </w:p>
        </w:tc>
      </w:tr>
      <w:tr w:rsidR="00F77C97" w:rsidRPr="00286B5D" w14:paraId="38F81555" w14:textId="77777777" w:rsidTr="009734DC">
        <w:tc>
          <w:tcPr>
            <w:tcW w:w="5148" w:type="dxa"/>
            <w:vAlign w:val="bottom"/>
          </w:tcPr>
          <w:p w14:paraId="44251589" w14:textId="77777777" w:rsidR="00F77C97" w:rsidRPr="00286B5D" w:rsidRDefault="00F77C97" w:rsidP="00242BB1">
            <w:pPr>
              <w:tabs>
                <w:tab w:val="center" w:pos="4153"/>
                <w:tab w:val="right" w:pos="8306"/>
              </w:tabs>
              <w:ind w:left="-87" w:right="-72" w:hanging="14"/>
              <w:jc w:val="left"/>
              <w:rPr>
                <w:rFonts w:ascii="Arial" w:hAnsi="Arial" w:cs="Arial"/>
                <w:b/>
                <w:bCs/>
                <w:sz w:val="18"/>
                <w:szCs w:val="18"/>
                <w:lang w:val="x-none"/>
              </w:rPr>
            </w:pPr>
            <w:r w:rsidRPr="00286B5D">
              <w:rPr>
                <w:rFonts w:ascii="Arial" w:hAnsi="Arial" w:cs="Arial"/>
                <w:sz w:val="18"/>
                <w:szCs w:val="18"/>
                <w:lang w:val="x-none"/>
              </w:rPr>
              <w:t>Cost</w:t>
            </w:r>
          </w:p>
        </w:tc>
        <w:tc>
          <w:tcPr>
            <w:tcW w:w="1440" w:type="dxa"/>
            <w:tcBorders>
              <w:top w:val="nil"/>
              <w:left w:val="nil"/>
              <w:bottom w:val="nil"/>
              <w:right w:val="nil"/>
            </w:tcBorders>
            <w:shd w:val="clear" w:color="auto" w:fill="auto"/>
          </w:tcPr>
          <w:p w14:paraId="5DB81317" w14:textId="39522CBA"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6</w:t>
            </w:r>
            <w:r w:rsidR="00F77C97" w:rsidRPr="00286B5D">
              <w:rPr>
                <w:rFonts w:ascii="Arial" w:hAnsi="Arial" w:cs="Arial"/>
                <w:sz w:val="18"/>
                <w:szCs w:val="18"/>
              </w:rPr>
              <w:t>,</w:t>
            </w:r>
            <w:r w:rsidRPr="00286B5D">
              <w:rPr>
                <w:rFonts w:ascii="Arial" w:hAnsi="Arial" w:cs="Arial"/>
                <w:sz w:val="18"/>
                <w:szCs w:val="18"/>
                <w:lang w:val="en-GB"/>
              </w:rPr>
              <w:t>553</w:t>
            </w:r>
            <w:r w:rsidR="00F77C97" w:rsidRPr="00286B5D">
              <w:rPr>
                <w:rFonts w:ascii="Arial" w:hAnsi="Arial" w:cs="Arial"/>
                <w:sz w:val="18"/>
                <w:szCs w:val="18"/>
              </w:rPr>
              <w:t>,</w:t>
            </w:r>
            <w:r w:rsidRPr="00286B5D">
              <w:rPr>
                <w:rFonts w:ascii="Arial" w:hAnsi="Arial" w:cs="Arial"/>
                <w:sz w:val="18"/>
                <w:szCs w:val="18"/>
                <w:lang w:val="en-GB"/>
              </w:rPr>
              <w:t>635</w:t>
            </w:r>
            <w:r w:rsidR="00F77C97" w:rsidRPr="00286B5D">
              <w:rPr>
                <w:rFonts w:ascii="Arial" w:hAnsi="Arial" w:cs="Arial"/>
                <w:sz w:val="18"/>
                <w:szCs w:val="18"/>
              </w:rPr>
              <w:t>,</w:t>
            </w:r>
            <w:r w:rsidRPr="00286B5D">
              <w:rPr>
                <w:rFonts w:ascii="Arial" w:hAnsi="Arial" w:cs="Arial"/>
                <w:sz w:val="18"/>
                <w:szCs w:val="18"/>
                <w:lang w:val="en-GB"/>
              </w:rPr>
              <w:t>722</w:t>
            </w:r>
          </w:p>
        </w:tc>
        <w:tc>
          <w:tcPr>
            <w:tcW w:w="1440" w:type="dxa"/>
            <w:tcBorders>
              <w:top w:val="nil"/>
              <w:left w:val="nil"/>
              <w:bottom w:val="nil"/>
              <w:right w:val="nil"/>
            </w:tcBorders>
            <w:shd w:val="clear" w:color="auto" w:fill="auto"/>
          </w:tcPr>
          <w:p w14:paraId="79C14FE4" w14:textId="3815969E"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3</w:t>
            </w:r>
            <w:r w:rsidRPr="00286B5D">
              <w:rPr>
                <w:rFonts w:ascii="Arial" w:hAnsi="Arial" w:cs="Arial"/>
                <w:sz w:val="18"/>
                <w:szCs w:val="18"/>
              </w:rPr>
              <w:t>,</w:t>
            </w:r>
            <w:r w:rsidR="00242BB1" w:rsidRPr="00286B5D">
              <w:rPr>
                <w:rFonts w:ascii="Arial" w:hAnsi="Arial" w:cs="Arial"/>
                <w:sz w:val="18"/>
                <w:szCs w:val="18"/>
                <w:lang w:val="en-GB"/>
              </w:rPr>
              <w:t>182</w:t>
            </w:r>
            <w:r w:rsidRPr="00286B5D">
              <w:rPr>
                <w:rFonts w:ascii="Arial" w:hAnsi="Arial" w:cs="Arial"/>
                <w:sz w:val="18"/>
                <w:szCs w:val="18"/>
              </w:rPr>
              <w:t>,</w:t>
            </w:r>
            <w:r w:rsidR="00242BB1" w:rsidRPr="00286B5D">
              <w:rPr>
                <w:rFonts w:ascii="Arial" w:hAnsi="Arial" w:cs="Arial"/>
                <w:sz w:val="18"/>
                <w:szCs w:val="18"/>
                <w:lang w:val="en-GB"/>
              </w:rPr>
              <w:t>559</w:t>
            </w:r>
            <w:r w:rsidRPr="00286B5D">
              <w:rPr>
                <w:rFonts w:ascii="Arial" w:hAnsi="Arial" w:cs="Arial"/>
                <w:sz w:val="18"/>
                <w:szCs w:val="18"/>
              </w:rPr>
              <w:t xml:space="preserve"> </w:t>
            </w:r>
          </w:p>
        </w:tc>
        <w:tc>
          <w:tcPr>
            <w:tcW w:w="1440" w:type="dxa"/>
            <w:tcBorders>
              <w:top w:val="nil"/>
              <w:left w:val="nil"/>
              <w:bottom w:val="nil"/>
              <w:right w:val="nil"/>
            </w:tcBorders>
            <w:shd w:val="clear" w:color="auto" w:fill="auto"/>
          </w:tcPr>
          <w:p w14:paraId="0822C54F" w14:textId="6154777A"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6</w:t>
            </w:r>
            <w:r w:rsidR="00F77C97" w:rsidRPr="00286B5D">
              <w:rPr>
                <w:rFonts w:ascii="Arial" w:hAnsi="Arial" w:cs="Arial"/>
                <w:sz w:val="18"/>
                <w:szCs w:val="18"/>
              </w:rPr>
              <w:t>,</w:t>
            </w:r>
            <w:r w:rsidRPr="00286B5D">
              <w:rPr>
                <w:rFonts w:ascii="Arial" w:hAnsi="Arial" w:cs="Arial"/>
                <w:sz w:val="18"/>
                <w:szCs w:val="18"/>
                <w:lang w:val="en-GB"/>
              </w:rPr>
              <w:t>556</w:t>
            </w:r>
            <w:r w:rsidR="00F77C97" w:rsidRPr="00286B5D">
              <w:rPr>
                <w:rFonts w:ascii="Arial" w:hAnsi="Arial" w:cs="Arial"/>
                <w:sz w:val="18"/>
                <w:szCs w:val="18"/>
              </w:rPr>
              <w:t>,</w:t>
            </w:r>
            <w:r w:rsidRPr="00286B5D">
              <w:rPr>
                <w:rFonts w:ascii="Arial" w:hAnsi="Arial" w:cs="Arial"/>
                <w:sz w:val="18"/>
                <w:szCs w:val="18"/>
                <w:lang w:val="en-GB"/>
              </w:rPr>
              <w:t>818</w:t>
            </w:r>
            <w:r w:rsidR="00F77C97" w:rsidRPr="00286B5D">
              <w:rPr>
                <w:rFonts w:ascii="Arial" w:hAnsi="Arial" w:cs="Arial"/>
                <w:sz w:val="18"/>
                <w:szCs w:val="18"/>
              </w:rPr>
              <w:t>,</w:t>
            </w:r>
            <w:r w:rsidRPr="00286B5D">
              <w:rPr>
                <w:rFonts w:ascii="Arial" w:hAnsi="Arial" w:cs="Arial"/>
                <w:sz w:val="18"/>
                <w:szCs w:val="18"/>
                <w:lang w:val="en-GB"/>
              </w:rPr>
              <w:t>281</w:t>
            </w:r>
          </w:p>
        </w:tc>
      </w:tr>
      <w:tr w:rsidR="00F77C97" w:rsidRPr="00286B5D" w14:paraId="256FC6F7" w14:textId="77777777" w:rsidTr="009734DC">
        <w:tc>
          <w:tcPr>
            <w:tcW w:w="5148" w:type="dxa"/>
            <w:vAlign w:val="bottom"/>
          </w:tcPr>
          <w:p w14:paraId="2057291C" w14:textId="77777777" w:rsidR="00F77C97" w:rsidRPr="00286B5D" w:rsidRDefault="00F77C97"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en-GB"/>
              </w:rPr>
              <w:t>Accumulated gain from fair value adjustment</w:t>
            </w:r>
          </w:p>
        </w:tc>
        <w:tc>
          <w:tcPr>
            <w:tcW w:w="1440" w:type="dxa"/>
            <w:tcBorders>
              <w:top w:val="nil"/>
              <w:left w:val="nil"/>
              <w:bottom w:val="single" w:sz="4" w:space="0" w:color="auto"/>
              <w:right w:val="nil"/>
            </w:tcBorders>
            <w:shd w:val="clear" w:color="auto" w:fill="auto"/>
          </w:tcPr>
          <w:p w14:paraId="4AD0D8BC" w14:textId="4615C6D5"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791</w:t>
            </w:r>
            <w:r w:rsidR="00F77C97" w:rsidRPr="00286B5D">
              <w:rPr>
                <w:rFonts w:ascii="Arial" w:hAnsi="Arial" w:cs="Arial"/>
                <w:sz w:val="18"/>
                <w:szCs w:val="18"/>
              </w:rPr>
              <w:t>,</w:t>
            </w:r>
            <w:r w:rsidRPr="00286B5D">
              <w:rPr>
                <w:rFonts w:ascii="Arial" w:hAnsi="Arial" w:cs="Arial"/>
                <w:sz w:val="18"/>
                <w:szCs w:val="18"/>
                <w:lang w:val="en-GB"/>
              </w:rPr>
              <w:t>511</w:t>
            </w:r>
            <w:r w:rsidR="00F77C97" w:rsidRPr="00286B5D">
              <w:rPr>
                <w:rFonts w:ascii="Arial" w:hAnsi="Arial" w:cs="Arial"/>
                <w:sz w:val="18"/>
                <w:szCs w:val="18"/>
              </w:rPr>
              <w:t>,</w:t>
            </w:r>
            <w:r w:rsidRPr="00286B5D">
              <w:rPr>
                <w:rFonts w:ascii="Arial" w:hAnsi="Arial" w:cs="Arial"/>
                <w:sz w:val="18"/>
                <w:szCs w:val="18"/>
                <w:lang w:val="en-GB"/>
              </w:rPr>
              <w:t>831</w:t>
            </w:r>
          </w:p>
        </w:tc>
        <w:tc>
          <w:tcPr>
            <w:tcW w:w="1440" w:type="dxa"/>
            <w:tcBorders>
              <w:top w:val="nil"/>
              <w:left w:val="nil"/>
              <w:bottom w:val="single" w:sz="4" w:space="0" w:color="auto"/>
              <w:right w:val="nil"/>
            </w:tcBorders>
            <w:shd w:val="clear" w:color="auto" w:fill="auto"/>
          </w:tcPr>
          <w:p w14:paraId="49177BAA" w14:textId="5E683C8F"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 xml:space="preserve"> -   </w:t>
            </w:r>
          </w:p>
        </w:tc>
        <w:tc>
          <w:tcPr>
            <w:tcW w:w="1440" w:type="dxa"/>
            <w:tcBorders>
              <w:top w:val="nil"/>
              <w:left w:val="nil"/>
              <w:bottom w:val="single" w:sz="4" w:space="0" w:color="auto"/>
              <w:right w:val="nil"/>
            </w:tcBorders>
            <w:shd w:val="clear" w:color="auto" w:fill="auto"/>
          </w:tcPr>
          <w:p w14:paraId="24EFFAA8" w14:textId="73CBFDCA"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791</w:t>
            </w:r>
            <w:r w:rsidR="00F77C97" w:rsidRPr="00286B5D">
              <w:rPr>
                <w:rFonts w:ascii="Arial" w:hAnsi="Arial" w:cs="Arial"/>
                <w:sz w:val="18"/>
                <w:szCs w:val="18"/>
              </w:rPr>
              <w:t>,</w:t>
            </w:r>
            <w:r w:rsidRPr="00286B5D">
              <w:rPr>
                <w:rFonts w:ascii="Arial" w:hAnsi="Arial" w:cs="Arial"/>
                <w:sz w:val="18"/>
                <w:szCs w:val="18"/>
                <w:lang w:val="en-GB"/>
              </w:rPr>
              <w:t>511</w:t>
            </w:r>
            <w:r w:rsidR="00F77C97" w:rsidRPr="00286B5D">
              <w:rPr>
                <w:rFonts w:ascii="Arial" w:hAnsi="Arial" w:cs="Arial"/>
                <w:sz w:val="18"/>
                <w:szCs w:val="18"/>
              </w:rPr>
              <w:t>,</w:t>
            </w:r>
            <w:r w:rsidRPr="00286B5D">
              <w:rPr>
                <w:rFonts w:ascii="Arial" w:hAnsi="Arial" w:cs="Arial"/>
                <w:sz w:val="18"/>
                <w:szCs w:val="18"/>
                <w:lang w:val="en-GB"/>
              </w:rPr>
              <w:t>831</w:t>
            </w:r>
          </w:p>
        </w:tc>
      </w:tr>
      <w:tr w:rsidR="00F77C97" w:rsidRPr="00286B5D" w14:paraId="184508D1" w14:textId="77777777" w:rsidTr="009734DC">
        <w:tc>
          <w:tcPr>
            <w:tcW w:w="5148" w:type="dxa"/>
            <w:vAlign w:val="bottom"/>
          </w:tcPr>
          <w:p w14:paraId="4C30B398" w14:textId="77777777" w:rsidR="00F77C97" w:rsidRPr="00286B5D" w:rsidRDefault="00F77C97" w:rsidP="00242BB1">
            <w:pPr>
              <w:tabs>
                <w:tab w:val="center" w:pos="4153"/>
                <w:tab w:val="right" w:pos="8306"/>
              </w:tabs>
              <w:ind w:left="-87" w:right="-72" w:hanging="14"/>
              <w:jc w:val="left"/>
              <w:rPr>
                <w:rFonts w:ascii="Arial" w:hAnsi="Arial" w:cs="Arial"/>
                <w:sz w:val="18"/>
                <w:szCs w:val="18"/>
                <w:lang w:val="en-GB"/>
              </w:rPr>
            </w:pPr>
          </w:p>
        </w:tc>
        <w:tc>
          <w:tcPr>
            <w:tcW w:w="1440" w:type="dxa"/>
            <w:tcBorders>
              <w:top w:val="single" w:sz="4" w:space="0" w:color="auto"/>
            </w:tcBorders>
            <w:shd w:val="clear" w:color="auto" w:fill="auto"/>
            <w:vAlign w:val="bottom"/>
          </w:tcPr>
          <w:p w14:paraId="03669B19"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1258CF7F"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741D0490" w14:textId="77777777" w:rsidR="00F77C97" w:rsidRPr="00286B5D" w:rsidRDefault="00F77C97" w:rsidP="00242BB1">
            <w:pPr>
              <w:ind w:right="-72"/>
              <w:jc w:val="right"/>
              <w:rPr>
                <w:rFonts w:ascii="Arial" w:hAnsi="Arial" w:cs="Arial"/>
                <w:sz w:val="18"/>
                <w:szCs w:val="18"/>
                <w:lang w:val="x-none"/>
              </w:rPr>
            </w:pPr>
          </w:p>
        </w:tc>
      </w:tr>
      <w:tr w:rsidR="00F77C97" w:rsidRPr="00286B5D" w14:paraId="7D77C147" w14:textId="77777777" w:rsidTr="009734DC">
        <w:tc>
          <w:tcPr>
            <w:tcW w:w="5148" w:type="dxa"/>
            <w:vAlign w:val="bottom"/>
          </w:tcPr>
          <w:p w14:paraId="2B70012F" w14:textId="77777777" w:rsidR="00F77C97" w:rsidRPr="00286B5D" w:rsidRDefault="00F77C97" w:rsidP="00242BB1">
            <w:pPr>
              <w:tabs>
                <w:tab w:val="center" w:pos="4153"/>
                <w:tab w:val="right" w:pos="8306"/>
              </w:tabs>
              <w:ind w:left="-87" w:right="-72" w:hanging="14"/>
              <w:jc w:val="left"/>
              <w:rPr>
                <w:rFonts w:ascii="Arial" w:hAnsi="Arial" w:cs="Arial"/>
                <w:sz w:val="18"/>
                <w:szCs w:val="18"/>
                <w:lang w:val="en-GB"/>
              </w:rPr>
            </w:pPr>
            <w:r w:rsidRPr="00286B5D">
              <w:rPr>
                <w:rFonts w:ascii="Arial" w:hAnsi="Arial" w:cs="Arial"/>
                <w:sz w:val="18"/>
                <w:szCs w:val="18"/>
                <w:lang w:val="x-none"/>
              </w:rPr>
              <w:t xml:space="preserve">Net </w:t>
            </w:r>
            <w:r w:rsidRPr="00286B5D">
              <w:rPr>
                <w:rFonts w:ascii="Arial" w:hAnsi="Arial" w:cs="Arial"/>
                <w:sz w:val="18"/>
                <w:szCs w:val="18"/>
                <w:lang w:val="en-GB"/>
              </w:rPr>
              <w:t>fair value amount</w:t>
            </w:r>
          </w:p>
        </w:tc>
        <w:tc>
          <w:tcPr>
            <w:tcW w:w="1440" w:type="dxa"/>
            <w:tcBorders>
              <w:bottom w:val="single" w:sz="4" w:space="0" w:color="auto"/>
            </w:tcBorders>
            <w:shd w:val="clear" w:color="auto" w:fill="auto"/>
          </w:tcPr>
          <w:p w14:paraId="02EA37F4" w14:textId="78640604" w:rsidR="00F77C97" w:rsidRPr="00286B5D" w:rsidRDefault="00242BB1" w:rsidP="00242BB1">
            <w:pPr>
              <w:ind w:right="-72"/>
              <w:jc w:val="right"/>
              <w:rPr>
                <w:rFonts w:ascii="Arial" w:hAnsi="Arial" w:cs="Arial"/>
                <w:noProof/>
                <w:sz w:val="18"/>
                <w:szCs w:val="18"/>
                <w:lang w:val="en-GB"/>
              </w:rPr>
            </w:pPr>
            <w:r w:rsidRPr="00286B5D">
              <w:rPr>
                <w:rFonts w:ascii="Arial" w:hAnsi="Arial" w:cs="Arial"/>
                <w:sz w:val="18"/>
                <w:szCs w:val="18"/>
                <w:lang w:val="en-GB"/>
              </w:rPr>
              <w:t>7</w:t>
            </w:r>
            <w:r w:rsidR="00F77C97" w:rsidRPr="00286B5D">
              <w:rPr>
                <w:rFonts w:ascii="Arial" w:hAnsi="Arial" w:cs="Arial"/>
                <w:sz w:val="18"/>
                <w:szCs w:val="18"/>
              </w:rPr>
              <w:t>,</w:t>
            </w:r>
            <w:r w:rsidRPr="00286B5D">
              <w:rPr>
                <w:rFonts w:ascii="Arial" w:hAnsi="Arial" w:cs="Arial"/>
                <w:sz w:val="18"/>
                <w:szCs w:val="18"/>
                <w:lang w:val="en-GB"/>
              </w:rPr>
              <w:t>345</w:t>
            </w:r>
            <w:r w:rsidR="00F77C97" w:rsidRPr="00286B5D">
              <w:rPr>
                <w:rFonts w:ascii="Arial" w:hAnsi="Arial" w:cs="Arial"/>
                <w:sz w:val="18"/>
                <w:szCs w:val="18"/>
              </w:rPr>
              <w:t>,</w:t>
            </w:r>
            <w:r w:rsidRPr="00286B5D">
              <w:rPr>
                <w:rFonts w:ascii="Arial" w:hAnsi="Arial" w:cs="Arial"/>
                <w:sz w:val="18"/>
                <w:szCs w:val="18"/>
                <w:lang w:val="en-GB"/>
              </w:rPr>
              <w:t>147</w:t>
            </w:r>
            <w:r w:rsidR="00F77C97" w:rsidRPr="00286B5D">
              <w:rPr>
                <w:rFonts w:ascii="Arial" w:hAnsi="Arial" w:cs="Arial"/>
                <w:sz w:val="18"/>
                <w:szCs w:val="18"/>
              </w:rPr>
              <w:t>,</w:t>
            </w:r>
            <w:r w:rsidRPr="00286B5D">
              <w:rPr>
                <w:rFonts w:ascii="Arial" w:hAnsi="Arial" w:cs="Arial"/>
                <w:sz w:val="18"/>
                <w:szCs w:val="18"/>
                <w:lang w:val="en-GB"/>
              </w:rPr>
              <w:t>553</w:t>
            </w:r>
          </w:p>
        </w:tc>
        <w:tc>
          <w:tcPr>
            <w:tcW w:w="1440" w:type="dxa"/>
            <w:tcBorders>
              <w:bottom w:val="single" w:sz="4" w:space="0" w:color="auto"/>
            </w:tcBorders>
            <w:shd w:val="clear" w:color="auto" w:fill="auto"/>
          </w:tcPr>
          <w:p w14:paraId="6E7130E1" w14:textId="2BEF9A8E" w:rsidR="00F77C97" w:rsidRPr="00286B5D" w:rsidRDefault="00F77C97" w:rsidP="00242BB1">
            <w:pPr>
              <w:ind w:right="-72"/>
              <w:jc w:val="right"/>
              <w:rPr>
                <w:rFonts w:ascii="Arial" w:hAnsi="Arial" w:cs="Arial"/>
                <w:noProof/>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3</w:t>
            </w:r>
            <w:r w:rsidRPr="00286B5D">
              <w:rPr>
                <w:rFonts w:ascii="Arial" w:hAnsi="Arial" w:cs="Arial"/>
                <w:sz w:val="18"/>
                <w:szCs w:val="18"/>
              </w:rPr>
              <w:t>,</w:t>
            </w:r>
            <w:r w:rsidR="00242BB1" w:rsidRPr="00286B5D">
              <w:rPr>
                <w:rFonts w:ascii="Arial" w:hAnsi="Arial" w:cs="Arial"/>
                <w:sz w:val="18"/>
                <w:szCs w:val="18"/>
                <w:lang w:val="en-GB"/>
              </w:rPr>
              <w:t>182</w:t>
            </w:r>
            <w:r w:rsidRPr="00286B5D">
              <w:rPr>
                <w:rFonts w:ascii="Arial" w:hAnsi="Arial" w:cs="Arial"/>
                <w:sz w:val="18"/>
                <w:szCs w:val="18"/>
              </w:rPr>
              <w:t>,</w:t>
            </w:r>
            <w:r w:rsidR="00242BB1" w:rsidRPr="00286B5D">
              <w:rPr>
                <w:rFonts w:ascii="Arial" w:hAnsi="Arial" w:cs="Arial"/>
                <w:sz w:val="18"/>
                <w:szCs w:val="18"/>
                <w:lang w:val="en-GB"/>
              </w:rPr>
              <w:t>559</w:t>
            </w:r>
            <w:r w:rsidRPr="00286B5D">
              <w:rPr>
                <w:rFonts w:ascii="Arial" w:hAnsi="Arial" w:cs="Arial"/>
                <w:sz w:val="18"/>
                <w:szCs w:val="18"/>
              </w:rPr>
              <w:t xml:space="preserve"> </w:t>
            </w:r>
          </w:p>
        </w:tc>
        <w:tc>
          <w:tcPr>
            <w:tcW w:w="1440" w:type="dxa"/>
            <w:tcBorders>
              <w:bottom w:val="single" w:sz="4" w:space="0" w:color="auto"/>
            </w:tcBorders>
            <w:shd w:val="clear" w:color="auto" w:fill="auto"/>
          </w:tcPr>
          <w:p w14:paraId="076D0C26" w14:textId="31879297" w:rsidR="00F77C97" w:rsidRPr="00286B5D" w:rsidRDefault="00242BB1" w:rsidP="00242BB1">
            <w:pPr>
              <w:ind w:right="-72"/>
              <w:jc w:val="right"/>
              <w:rPr>
                <w:rFonts w:ascii="Arial" w:hAnsi="Arial" w:cs="Arial"/>
                <w:noProof/>
                <w:sz w:val="18"/>
                <w:szCs w:val="18"/>
                <w:lang w:val="en-GB"/>
              </w:rPr>
            </w:pPr>
            <w:r w:rsidRPr="00286B5D">
              <w:rPr>
                <w:rFonts w:ascii="Arial" w:hAnsi="Arial" w:cs="Arial"/>
                <w:sz w:val="18"/>
                <w:szCs w:val="18"/>
                <w:lang w:val="en-GB"/>
              </w:rPr>
              <w:t>7</w:t>
            </w:r>
            <w:r w:rsidR="00F77C97" w:rsidRPr="00286B5D">
              <w:rPr>
                <w:rFonts w:ascii="Arial" w:hAnsi="Arial" w:cs="Arial"/>
                <w:sz w:val="18"/>
                <w:szCs w:val="18"/>
              </w:rPr>
              <w:t>,</w:t>
            </w:r>
            <w:r w:rsidRPr="00286B5D">
              <w:rPr>
                <w:rFonts w:ascii="Arial" w:hAnsi="Arial" w:cs="Arial"/>
                <w:sz w:val="18"/>
                <w:szCs w:val="18"/>
                <w:lang w:val="en-GB"/>
              </w:rPr>
              <w:t>348</w:t>
            </w:r>
            <w:r w:rsidR="00F77C97" w:rsidRPr="00286B5D">
              <w:rPr>
                <w:rFonts w:ascii="Arial" w:hAnsi="Arial" w:cs="Arial"/>
                <w:sz w:val="18"/>
                <w:szCs w:val="18"/>
              </w:rPr>
              <w:t>,</w:t>
            </w:r>
            <w:r w:rsidRPr="00286B5D">
              <w:rPr>
                <w:rFonts w:ascii="Arial" w:hAnsi="Arial" w:cs="Arial"/>
                <w:sz w:val="18"/>
                <w:szCs w:val="18"/>
                <w:lang w:val="en-GB"/>
              </w:rPr>
              <w:t>330</w:t>
            </w:r>
            <w:r w:rsidR="00F77C97" w:rsidRPr="00286B5D">
              <w:rPr>
                <w:rFonts w:ascii="Arial" w:hAnsi="Arial" w:cs="Arial"/>
                <w:sz w:val="18"/>
                <w:szCs w:val="18"/>
              </w:rPr>
              <w:t>,</w:t>
            </w:r>
            <w:r w:rsidRPr="00286B5D">
              <w:rPr>
                <w:rFonts w:ascii="Arial" w:hAnsi="Arial" w:cs="Arial"/>
                <w:sz w:val="18"/>
                <w:szCs w:val="18"/>
                <w:lang w:val="en-GB"/>
              </w:rPr>
              <w:t>112</w:t>
            </w:r>
          </w:p>
        </w:tc>
      </w:tr>
      <w:tr w:rsidR="00F77C97" w:rsidRPr="00286B5D" w14:paraId="2DA83A94" w14:textId="77777777" w:rsidTr="0078153D">
        <w:tc>
          <w:tcPr>
            <w:tcW w:w="5148" w:type="dxa"/>
            <w:shd w:val="clear" w:color="auto" w:fill="auto"/>
            <w:vAlign w:val="bottom"/>
          </w:tcPr>
          <w:p w14:paraId="57E20087" w14:textId="77777777" w:rsidR="00F77C97" w:rsidRPr="00286B5D" w:rsidRDefault="00F77C97" w:rsidP="00242BB1">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shd w:val="clear" w:color="auto" w:fill="auto"/>
            <w:vAlign w:val="bottom"/>
          </w:tcPr>
          <w:p w14:paraId="143B2EF6"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3D8546C5"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3CF8BE45" w14:textId="77777777" w:rsidR="00F77C97" w:rsidRPr="00286B5D" w:rsidRDefault="00F77C97" w:rsidP="00242BB1">
            <w:pPr>
              <w:ind w:right="-72"/>
              <w:jc w:val="right"/>
              <w:rPr>
                <w:rFonts w:ascii="Arial" w:hAnsi="Arial" w:cs="Arial"/>
                <w:sz w:val="18"/>
                <w:szCs w:val="18"/>
                <w:lang w:val="x-none"/>
              </w:rPr>
            </w:pPr>
          </w:p>
        </w:tc>
      </w:tr>
      <w:tr w:rsidR="00F77C97" w:rsidRPr="00286B5D" w14:paraId="3FAED813" w14:textId="77777777" w:rsidTr="0078153D">
        <w:tc>
          <w:tcPr>
            <w:tcW w:w="5148" w:type="dxa"/>
            <w:shd w:val="clear" w:color="auto" w:fill="auto"/>
            <w:vAlign w:val="bottom"/>
          </w:tcPr>
          <w:p w14:paraId="29DC0D9E" w14:textId="2EB7F7EC" w:rsidR="00F77C97" w:rsidRPr="00286B5D" w:rsidRDefault="00F77C97"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b/>
                <w:bCs/>
                <w:sz w:val="18"/>
                <w:szCs w:val="18"/>
                <w:lang w:val="x-none"/>
              </w:rPr>
              <w:t xml:space="preserve">For the year ended </w:t>
            </w:r>
            <w:r w:rsidR="00242BB1" w:rsidRPr="00286B5D">
              <w:rPr>
                <w:rFonts w:ascii="Arial" w:hAnsi="Arial" w:cs="Arial"/>
                <w:b/>
                <w:bCs/>
                <w:sz w:val="18"/>
                <w:szCs w:val="18"/>
                <w:lang w:val="en-GB"/>
              </w:rPr>
              <w:t>31</w:t>
            </w:r>
            <w:r w:rsidRPr="00286B5D">
              <w:rPr>
                <w:rFonts w:ascii="Arial" w:hAnsi="Arial" w:cs="Arial"/>
                <w:b/>
                <w:bCs/>
                <w:sz w:val="18"/>
                <w:szCs w:val="18"/>
                <w:lang w:val="x-none"/>
              </w:rPr>
              <w:t xml:space="preserve"> December </w:t>
            </w:r>
            <w:r w:rsidR="00242BB1" w:rsidRPr="00286B5D">
              <w:rPr>
                <w:rFonts w:ascii="Arial" w:hAnsi="Arial" w:cs="Arial"/>
                <w:b/>
                <w:bCs/>
                <w:sz w:val="18"/>
                <w:szCs w:val="18"/>
                <w:lang w:val="en-GB"/>
              </w:rPr>
              <w:t>2022</w:t>
            </w:r>
          </w:p>
        </w:tc>
        <w:tc>
          <w:tcPr>
            <w:tcW w:w="1440" w:type="dxa"/>
            <w:shd w:val="clear" w:color="auto" w:fill="FAFAFA"/>
            <w:vAlign w:val="bottom"/>
          </w:tcPr>
          <w:p w14:paraId="7A0335AB" w14:textId="77777777" w:rsidR="00F77C97" w:rsidRPr="00286B5D" w:rsidRDefault="00F77C97" w:rsidP="00242BB1">
            <w:pPr>
              <w:ind w:right="-72"/>
              <w:jc w:val="right"/>
              <w:rPr>
                <w:rFonts w:ascii="Arial" w:hAnsi="Arial" w:cs="Arial"/>
                <w:sz w:val="18"/>
                <w:szCs w:val="18"/>
                <w:lang w:val="x-none"/>
              </w:rPr>
            </w:pPr>
          </w:p>
        </w:tc>
        <w:tc>
          <w:tcPr>
            <w:tcW w:w="1440" w:type="dxa"/>
            <w:shd w:val="clear" w:color="auto" w:fill="FAFAFA"/>
            <w:vAlign w:val="bottom"/>
          </w:tcPr>
          <w:p w14:paraId="682EE811" w14:textId="77777777" w:rsidR="00F77C97" w:rsidRPr="00286B5D" w:rsidRDefault="00F77C97" w:rsidP="00242BB1">
            <w:pPr>
              <w:ind w:right="-72"/>
              <w:jc w:val="right"/>
              <w:rPr>
                <w:rFonts w:ascii="Arial" w:hAnsi="Arial" w:cs="Arial"/>
                <w:sz w:val="18"/>
                <w:szCs w:val="18"/>
                <w:lang w:val="x-none"/>
              </w:rPr>
            </w:pPr>
          </w:p>
        </w:tc>
        <w:tc>
          <w:tcPr>
            <w:tcW w:w="1440" w:type="dxa"/>
            <w:shd w:val="clear" w:color="auto" w:fill="FAFAFA"/>
            <w:vAlign w:val="bottom"/>
          </w:tcPr>
          <w:p w14:paraId="6A89B342" w14:textId="77777777" w:rsidR="00F77C97" w:rsidRPr="00286B5D" w:rsidRDefault="00F77C97" w:rsidP="00242BB1">
            <w:pPr>
              <w:ind w:right="-72"/>
              <w:jc w:val="right"/>
              <w:rPr>
                <w:rFonts w:ascii="Arial" w:hAnsi="Arial" w:cs="Arial"/>
                <w:sz w:val="18"/>
                <w:szCs w:val="18"/>
                <w:lang w:val="x-none"/>
              </w:rPr>
            </w:pPr>
          </w:p>
        </w:tc>
      </w:tr>
      <w:tr w:rsidR="00F77C97" w:rsidRPr="00286B5D" w14:paraId="306BB165" w14:textId="77777777" w:rsidTr="0078153D">
        <w:tc>
          <w:tcPr>
            <w:tcW w:w="5148" w:type="dxa"/>
            <w:shd w:val="clear" w:color="auto" w:fill="auto"/>
            <w:vAlign w:val="bottom"/>
          </w:tcPr>
          <w:p w14:paraId="31A4165D" w14:textId="03F2D5B7" w:rsidR="00F77C97" w:rsidRPr="00286B5D" w:rsidRDefault="00F77C97" w:rsidP="00242BB1">
            <w:pPr>
              <w:tabs>
                <w:tab w:val="center" w:pos="4153"/>
                <w:tab w:val="right" w:pos="8306"/>
              </w:tabs>
              <w:ind w:left="-87" w:right="-72" w:hanging="14"/>
              <w:jc w:val="left"/>
              <w:rPr>
                <w:rFonts w:ascii="Arial" w:hAnsi="Arial" w:cs="Arial"/>
                <w:b/>
                <w:bCs/>
                <w:sz w:val="18"/>
                <w:szCs w:val="18"/>
              </w:rPr>
            </w:pPr>
            <w:r w:rsidRPr="00286B5D">
              <w:rPr>
                <w:rFonts w:ascii="Arial" w:hAnsi="Arial" w:cs="Arial"/>
                <w:sz w:val="18"/>
                <w:szCs w:val="18"/>
                <w:lang w:val="x-none"/>
              </w:rPr>
              <w:t xml:space="preserve">Opening </w:t>
            </w:r>
            <w:r w:rsidRPr="00286B5D">
              <w:rPr>
                <w:rFonts w:ascii="Arial" w:hAnsi="Arial" w:cs="Arial"/>
                <w:sz w:val="18"/>
                <w:szCs w:val="18"/>
                <w:lang w:val="en-GB"/>
              </w:rPr>
              <w:t>net fair value</w:t>
            </w:r>
            <w:r w:rsidRPr="00286B5D">
              <w:rPr>
                <w:rFonts w:ascii="Arial" w:hAnsi="Arial" w:cs="Arial"/>
                <w:sz w:val="18"/>
                <w:szCs w:val="18"/>
                <w:lang w:val="x-none"/>
              </w:rPr>
              <w:t xml:space="preserve"> amount</w:t>
            </w:r>
          </w:p>
        </w:tc>
        <w:tc>
          <w:tcPr>
            <w:tcW w:w="1440" w:type="dxa"/>
            <w:shd w:val="clear" w:color="auto" w:fill="FAFAFA"/>
          </w:tcPr>
          <w:p w14:paraId="7EFAAFDE" w14:textId="57A44B68"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7</w:t>
            </w:r>
            <w:r w:rsidR="00F77C97" w:rsidRPr="00286B5D">
              <w:rPr>
                <w:rFonts w:ascii="Arial" w:hAnsi="Arial" w:cs="Arial"/>
                <w:sz w:val="18"/>
                <w:szCs w:val="18"/>
              </w:rPr>
              <w:t>,</w:t>
            </w:r>
            <w:r w:rsidRPr="00286B5D">
              <w:rPr>
                <w:rFonts w:ascii="Arial" w:hAnsi="Arial" w:cs="Arial"/>
                <w:sz w:val="18"/>
                <w:szCs w:val="18"/>
                <w:lang w:val="en-GB"/>
              </w:rPr>
              <w:t>345</w:t>
            </w:r>
            <w:r w:rsidR="00F77C97" w:rsidRPr="00286B5D">
              <w:rPr>
                <w:rFonts w:ascii="Arial" w:hAnsi="Arial" w:cs="Arial"/>
                <w:sz w:val="18"/>
                <w:szCs w:val="18"/>
              </w:rPr>
              <w:t>,</w:t>
            </w:r>
            <w:r w:rsidRPr="00286B5D">
              <w:rPr>
                <w:rFonts w:ascii="Arial" w:hAnsi="Arial" w:cs="Arial"/>
                <w:sz w:val="18"/>
                <w:szCs w:val="18"/>
                <w:lang w:val="en-GB"/>
              </w:rPr>
              <w:t>147</w:t>
            </w:r>
            <w:r w:rsidR="00F77C97" w:rsidRPr="00286B5D">
              <w:rPr>
                <w:rFonts w:ascii="Arial" w:hAnsi="Arial" w:cs="Arial"/>
                <w:sz w:val="18"/>
                <w:szCs w:val="18"/>
              </w:rPr>
              <w:t>,</w:t>
            </w:r>
            <w:r w:rsidRPr="00286B5D">
              <w:rPr>
                <w:rFonts w:ascii="Arial" w:hAnsi="Arial" w:cs="Arial"/>
                <w:sz w:val="18"/>
                <w:szCs w:val="18"/>
                <w:lang w:val="en-GB"/>
              </w:rPr>
              <w:t>553</w:t>
            </w:r>
          </w:p>
        </w:tc>
        <w:tc>
          <w:tcPr>
            <w:tcW w:w="1440" w:type="dxa"/>
            <w:shd w:val="clear" w:color="auto" w:fill="FAFAFA"/>
          </w:tcPr>
          <w:p w14:paraId="7239DFCA" w14:textId="4D97B82C"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3</w:t>
            </w:r>
            <w:r w:rsidRPr="00286B5D">
              <w:rPr>
                <w:rFonts w:ascii="Arial" w:hAnsi="Arial" w:cs="Arial"/>
                <w:sz w:val="18"/>
                <w:szCs w:val="18"/>
              </w:rPr>
              <w:t>,</w:t>
            </w:r>
            <w:r w:rsidR="00242BB1" w:rsidRPr="00286B5D">
              <w:rPr>
                <w:rFonts w:ascii="Arial" w:hAnsi="Arial" w:cs="Arial"/>
                <w:sz w:val="18"/>
                <w:szCs w:val="18"/>
                <w:lang w:val="en-GB"/>
              </w:rPr>
              <w:t>182</w:t>
            </w:r>
            <w:r w:rsidRPr="00286B5D">
              <w:rPr>
                <w:rFonts w:ascii="Arial" w:hAnsi="Arial" w:cs="Arial"/>
                <w:sz w:val="18"/>
                <w:szCs w:val="18"/>
              </w:rPr>
              <w:t>,</w:t>
            </w:r>
            <w:r w:rsidR="00242BB1" w:rsidRPr="00286B5D">
              <w:rPr>
                <w:rFonts w:ascii="Arial" w:hAnsi="Arial" w:cs="Arial"/>
                <w:sz w:val="18"/>
                <w:szCs w:val="18"/>
                <w:lang w:val="en-GB"/>
              </w:rPr>
              <w:t>559</w:t>
            </w:r>
            <w:r w:rsidRPr="00286B5D">
              <w:rPr>
                <w:rFonts w:ascii="Arial" w:hAnsi="Arial" w:cs="Arial"/>
                <w:sz w:val="18"/>
                <w:szCs w:val="18"/>
              </w:rPr>
              <w:t xml:space="preserve"> </w:t>
            </w:r>
          </w:p>
        </w:tc>
        <w:tc>
          <w:tcPr>
            <w:tcW w:w="1440" w:type="dxa"/>
            <w:shd w:val="clear" w:color="auto" w:fill="FAFAFA"/>
          </w:tcPr>
          <w:p w14:paraId="314B4A3C" w14:textId="3708AB18"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7</w:t>
            </w:r>
            <w:r w:rsidR="00F77C97" w:rsidRPr="00286B5D">
              <w:rPr>
                <w:rFonts w:ascii="Arial" w:hAnsi="Arial" w:cs="Arial"/>
                <w:sz w:val="18"/>
                <w:szCs w:val="18"/>
              </w:rPr>
              <w:t>,</w:t>
            </w:r>
            <w:r w:rsidRPr="00286B5D">
              <w:rPr>
                <w:rFonts w:ascii="Arial" w:hAnsi="Arial" w:cs="Arial"/>
                <w:sz w:val="18"/>
                <w:szCs w:val="18"/>
                <w:lang w:val="en-GB"/>
              </w:rPr>
              <w:t>348</w:t>
            </w:r>
            <w:r w:rsidR="00F77C97" w:rsidRPr="00286B5D">
              <w:rPr>
                <w:rFonts w:ascii="Arial" w:hAnsi="Arial" w:cs="Arial"/>
                <w:sz w:val="18"/>
                <w:szCs w:val="18"/>
              </w:rPr>
              <w:t>,</w:t>
            </w:r>
            <w:r w:rsidRPr="00286B5D">
              <w:rPr>
                <w:rFonts w:ascii="Arial" w:hAnsi="Arial" w:cs="Arial"/>
                <w:sz w:val="18"/>
                <w:szCs w:val="18"/>
                <w:lang w:val="en-GB"/>
              </w:rPr>
              <w:t>330</w:t>
            </w:r>
            <w:r w:rsidR="00F77C97" w:rsidRPr="00286B5D">
              <w:rPr>
                <w:rFonts w:ascii="Arial" w:hAnsi="Arial" w:cs="Arial"/>
                <w:sz w:val="18"/>
                <w:szCs w:val="18"/>
              </w:rPr>
              <w:t>,</w:t>
            </w:r>
            <w:r w:rsidRPr="00286B5D">
              <w:rPr>
                <w:rFonts w:ascii="Arial" w:hAnsi="Arial" w:cs="Arial"/>
                <w:sz w:val="18"/>
                <w:szCs w:val="18"/>
                <w:lang w:val="en-GB"/>
              </w:rPr>
              <w:t>112</w:t>
            </w:r>
          </w:p>
        </w:tc>
      </w:tr>
      <w:tr w:rsidR="00F77C97" w:rsidRPr="00286B5D" w14:paraId="4143C533" w14:textId="77777777" w:rsidTr="0078153D">
        <w:tc>
          <w:tcPr>
            <w:tcW w:w="5148" w:type="dxa"/>
            <w:shd w:val="clear" w:color="auto" w:fill="auto"/>
            <w:vAlign w:val="bottom"/>
          </w:tcPr>
          <w:p w14:paraId="2E81421D" w14:textId="77777777" w:rsidR="00F77C97" w:rsidRPr="00286B5D" w:rsidRDefault="00F77C97"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x-none"/>
              </w:rPr>
              <w:t>Additions</w:t>
            </w:r>
          </w:p>
        </w:tc>
        <w:tc>
          <w:tcPr>
            <w:tcW w:w="1440" w:type="dxa"/>
            <w:tcBorders>
              <w:left w:val="nil"/>
              <w:bottom w:val="nil"/>
              <w:right w:val="nil"/>
            </w:tcBorders>
            <w:shd w:val="clear" w:color="auto" w:fill="FAFAFA"/>
          </w:tcPr>
          <w:p w14:paraId="2FD224E2" w14:textId="09C94309"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469</w:t>
            </w:r>
            <w:r w:rsidR="00F77C97" w:rsidRPr="00286B5D">
              <w:rPr>
                <w:rFonts w:ascii="Arial" w:hAnsi="Arial" w:cs="Arial"/>
                <w:sz w:val="18"/>
                <w:szCs w:val="18"/>
              </w:rPr>
              <w:t>,</w:t>
            </w:r>
            <w:r w:rsidRPr="00286B5D">
              <w:rPr>
                <w:rFonts w:ascii="Arial" w:hAnsi="Arial" w:cs="Arial"/>
                <w:sz w:val="18"/>
                <w:szCs w:val="18"/>
                <w:lang w:val="en-GB"/>
              </w:rPr>
              <w:t>811</w:t>
            </w:r>
            <w:r w:rsidR="00F77C97" w:rsidRPr="00286B5D">
              <w:rPr>
                <w:rFonts w:ascii="Arial" w:hAnsi="Arial" w:cs="Arial"/>
                <w:sz w:val="18"/>
                <w:szCs w:val="18"/>
              </w:rPr>
              <w:t>,</w:t>
            </w:r>
            <w:r w:rsidRPr="00286B5D">
              <w:rPr>
                <w:rFonts w:ascii="Arial" w:hAnsi="Arial" w:cs="Arial"/>
                <w:sz w:val="18"/>
                <w:szCs w:val="18"/>
                <w:lang w:val="en-GB"/>
              </w:rPr>
              <w:t>011</w:t>
            </w:r>
          </w:p>
        </w:tc>
        <w:tc>
          <w:tcPr>
            <w:tcW w:w="1440" w:type="dxa"/>
            <w:tcBorders>
              <w:left w:val="nil"/>
              <w:bottom w:val="nil"/>
              <w:right w:val="nil"/>
            </w:tcBorders>
            <w:shd w:val="clear" w:color="auto" w:fill="FAFAFA"/>
          </w:tcPr>
          <w:p w14:paraId="2BDDBD7B" w14:textId="49B04F3A"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11</w:t>
            </w:r>
            <w:r w:rsidR="00F77C97" w:rsidRPr="00286B5D">
              <w:rPr>
                <w:rFonts w:ascii="Arial" w:hAnsi="Arial" w:cs="Arial"/>
                <w:sz w:val="18"/>
                <w:szCs w:val="18"/>
              </w:rPr>
              <w:t>,</w:t>
            </w:r>
            <w:r w:rsidRPr="00286B5D">
              <w:rPr>
                <w:rFonts w:ascii="Arial" w:hAnsi="Arial" w:cs="Arial"/>
                <w:sz w:val="18"/>
                <w:szCs w:val="18"/>
                <w:lang w:val="en-GB"/>
              </w:rPr>
              <w:t>533</w:t>
            </w:r>
            <w:r w:rsidR="00F77C97" w:rsidRPr="00286B5D">
              <w:rPr>
                <w:rFonts w:ascii="Arial" w:hAnsi="Arial" w:cs="Arial"/>
                <w:sz w:val="18"/>
                <w:szCs w:val="18"/>
              </w:rPr>
              <w:t>,</w:t>
            </w:r>
            <w:r w:rsidRPr="00286B5D">
              <w:rPr>
                <w:rFonts w:ascii="Arial" w:hAnsi="Arial" w:cs="Arial"/>
                <w:sz w:val="18"/>
                <w:szCs w:val="18"/>
                <w:lang w:val="en-GB"/>
              </w:rPr>
              <w:t>319</w:t>
            </w:r>
          </w:p>
        </w:tc>
        <w:tc>
          <w:tcPr>
            <w:tcW w:w="1440" w:type="dxa"/>
            <w:tcBorders>
              <w:left w:val="nil"/>
              <w:bottom w:val="nil"/>
              <w:right w:val="nil"/>
            </w:tcBorders>
            <w:shd w:val="clear" w:color="auto" w:fill="FAFAFA"/>
          </w:tcPr>
          <w:p w14:paraId="74BAE72E" w14:textId="166C324F"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481</w:t>
            </w:r>
            <w:r w:rsidR="00F77C97" w:rsidRPr="00286B5D">
              <w:rPr>
                <w:rFonts w:ascii="Arial" w:hAnsi="Arial" w:cs="Arial"/>
                <w:sz w:val="18"/>
                <w:szCs w:val="18"/>
              </w:rPr>
              <w:t>,</w:t>
            </w:r>
            <w:r w:rsidRPr="00286B5D">
              <w:rPr>
                <w:rFonts w:ascii="Arial" w:hAnsi="Arial" w:cs="Arial"/>
                <w:sz w:val="18"/>
                <w:szCs w:val="18"/>
                <w:lang w:val="en-GB"/>
              </w:rPr>
              <w:t>344</w:t>
            </w:r>
            <w:r w:rsidR="00F77C97" w:rsidRPr="00286B5D">
              <w:rPr>
                <w:rFonts w:ascii="Arial" w:hAnsi="Arial" w:cs="Arial"/>
                <w:sz w:val="18"/>
                <w:szCs w:val="18"/>
              </w:rPr>
              <w:t>,</w:t>
            </w:r>
            <w:r w:rsidRPr="00286B5D">
              <w:rPr>
                <w:rFonts w:ascii="Arial" w:hAnsi="Arial" w:cs="Arial"/>
                <w:sz w:val="18"/>
                <w:szCs w:val="18"/>
                <w:lang w:val="en-GB"/>
              </w:rPr>
              <w:t>330</w:t>
            </w:r>
          </w:p>
        </w:tc>
      </w:tr>
      <w:tr w:rsidR="00F77C97" w:rsidRPr="00286B5D" w14:paraId="13C6A1F4" w14:textId="77777777" w:rsidTr="0078153D">
        <w:tc>
          <w:tcPr>
            <w:tcW w:w="5148" w:type="dxa"/>
            <w:shd w:val="clear" w:color="auto" w:fill="auto"/>
            <w:vAlign w:val="bottom"/>
          </w:tcPr>
          <w:p w14:paraId="70EC9E83" w14:textId="5DE24AA8" w:rsidR="00F77C97" w:rsidRPr="00286B5D" w:rsidRDefault="00F77C97" w:rsidP="00242BB1">
            <w:pPr>
              <w:tabs>
                <w:tab w:val="center" w:pos="4153"/>
                <w:tab w:val="right" w:pos="8306"/>
              </w:tabs>
              <w:ind w:left="-87" w:right="-72" w:hanging="14"/>
              <w:jc w:val="left"/>
              <w:rPr>
                <w:rFonts w:ascii="Arial" w:hAnsi="Arial" w:cs="Arial"/>
                <w:sz w:val="18"/>
                <w:szCs w:val="18"/>
                <w:lang w:val="en-GB"/>
              </w:rPr>
            </w:pPr>
            <w:r w:rsidRPr="00286B5D">
              <w:rPr>
                <w:rFonts w:ascii="Arial" w:hAnsi="Arial" w:cs="Arial"/>
                <w:sz w:val="18"/>
                <w:szCs w:val="18"/>
                <w:lang w:val="en-GB"/>
              </w:rPr>
              <w:t>Transferred</w:t>
            </w:r>
          </w:p>
        </w:tc>
        <w:tc>
          <w:tcPr>
            <w:tcW w:w="1440" w:type="dxa"/>
            <w:tcBorders>
              <w:left w:val="nil"/>
              <w:bottom w:val="nil"/>
              <w:right w:val="nil"/>
            </w:tcBorders>
            <w:shd w:val="clear" w:color="auto" w:fill="FAFAFA"/>
          </w:tcPr>
          <w:p w14:paraId="4089EF37" w14:textId="1D568D44"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649</w:t>
            </w:r>
            <w:r w:rsidR="00F77C97" w:rsidRPr="00286B5D">
              <w:rPr>
                <w:rFonts w:ascii="Arial" w:hAnsi="Arial" w:cs="Arial"/>
                <w:sz w:val="18"/>
                <w:szCs w:val="18"/>
              </w:rPr>
              <w:t>,</w:t>
            </w:r>
            <w:r w:rsidRPr="00286B5D">
              <w:rPr>
                <w:rFonts w:ascii="Arial" w:hAnsi="Arial" w:cs="Arial"/>
                <w:sz w:val="18"/>
                <w:szCs w:val="18"/>
                <w:lang w:val="en-GB"/>
              </w:rPr>
              <w:t>065</w:t>
            </w:r>
          </w:p>
        </w:tc>
        <w:tc>
          <w:tcPr>
            <w:tcW w:w="1440" w:type="dxa"/>
            <w:tcBorders>
              <w:left w:val="nil"/>
              <w:bottom w:val="nil"/>
              <w:right w:val="nil"/>
            </w:tcBorders>
            <w:shd w:val="clear" w:color="auto" w:fill="FAFAFA"/>
          </w:tcPr>
          <w:p w14:paraId="06AAF2EA" w14:textId="7A55BEDD"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w:t>
            </w:r>
            <w:r w:rsidR="00242BB1" w:rsidRPr="00286B5D">
              <w:rPr>
                <w:rFonts w:ascii="Arial" w:hAnsi="Arial" w:cs="Arial"/>
                <w:sz w:val="18"/>
                <w:szCs w:val="18"/>
                <w:lang w:val="en-GB"/>
              </w:rPr>
              <w:t>649</w:t>
            </w:r>
            <w:r w:rsidRPr="00286B5D">
              <w:rPr>
                <w:rFonts w:ascii="Arial" w:hAnsi="Arial" w:cs="Arial"/>
                <w:sz w:val="18"/>
                <w:szCs w:val="18"/>
              </w:rPr>
              <w:t>,</w:t>
            </w:r>
            <w:r w:rsidR="00242BB1" w:rsidRPr="00286B5D">
              <w:rPr>
                <w:rFonts w:ascii="Arial" w:hAnsi="Arial" w:cs="Arial"/>
                <w:sz w:val="18"/>
                <w:szCs w:val="18"/>
                <w:lang w:val="en-GB"/>
              </w:rPr>
              <w:t>065</w:t>
            </w:r>
            <w:r w:rsidRPr="00286B5D">
              <w:rPr>
                <w:rFonts w:ascii="Arial" w:hAnsi="Arial" w:cs="Arial"/>
                <w:sz w:val="18"/>
                <w:szCs w:val="18"/>
              </w:rPr>
              <w:t>)</w:t>
            </w:r>
          </w:p>
        </w:tc>
        <w:tc>
          <w:tcPr>
            <w:tcW w:w="1440" w:type="dxa"/>
            <w:tcBorders>
              <w:left w:val="nil"/>
              <w:bottom w:val="nil"/>
              <w:right w:val="nil"/>
            </w:tcBorders>
            <w:shd w:val="clear" w:color="auto" w:fill="FAFAFA"/>
          </w:tcPr>
          <w:p w14:paraId="6735BDFE" w14:textId="27B329CB"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w:t>
            </w:r>
          </w:p>
        </w:tc>
      </w:tr>
      <w:tr w:rsidR="00DE6880" w:rsidRPr="00286B5D" w14:paraId="5FBFE904" w14:textId="77777777" w:rsidTr="00DB2FD5">
        <w:tc>
          <w:tcPr>
            <w:tcW w:w="5148" w:type="dxa"/>
            <w:vAlign w:val="bottom"/>
          </w:tcPr>
          <w:p w14:paraId="5FF1082C" w14:textId="14045D4C" w:rsidR="00DE6880" w:rsidRPr="00286B5D" w:rsidRDefault="00DE6880"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rPr>
              <w:t>Loss from fair value adjustment</w:t>
            </w:r>
          </w:p>
        </w:tc>
        <w:tc>
          <w:tcPr>
            <w:tcW w:w="1440" w:type="dxa"/>
            <w:tcBorders>
              <w:top w:val="nil"/>
              <w:left w:val="nil"/>
              <w:bottom w:val="nil"/>
              <w:right w:val="nil"/>
            </w:tcBorders>
            <w:shd w:val="clear" w:color="auto" w:fill="FAFAFA"/>
          </w:tcPr>
          <w:p w14:paraId="3CD3673C" w14:textId="059A7B88" w:rsidR="00DE6880" w:rsidRPr="00286B5D" w:rsidRDefault="00DE6880" w:rsidP="00242BB1">
            <w:pPr>
              <w:ind w:right="-72"/>
              <w:jc w:val="right"/>
              <w:rPr>
                <w:rFonts w:ascii="Arial" w:hAnsi="Arial" w:cs="Arial"/>
                <w:color w:val="000000"/>
                <w:sz w:val="18"/>
                <w:szCs w:val="18"/>
                <w:lang w:val="en-GB"/>
              </w:rPr>
            </w:pPr>
            <w:r w:rsidRPr="00286B5D">
              <w:rPr>
                <w:rFonts w:ascii="Arial" w:hAnsi="Arial" w:cs="Arial"/>
                <w:sz w:val="18"/>
                <w:szCs w:val="18"/>
              </w:rPr>
              <w:t>(</w:t>
            </w:r>
            <w:r w:rsidR="00242BB1" w:rsidRPr="00286B5D">
              <w:rPr>
                <w:rFonts w:ascii="Arial" w:hAnsi="Arial" w:cs="Arial"/>
                <w:sz w:val="18"/>
                <w:szCs w:val="18"/>
                <w:lang w:val="en-GB"/>
              </w:rPr>
              <w:t>40</w:t>
            </w:r>
            <w:r w:rsidRPr="00286B5D">
              <w:rPr>
                <w:rFonts w:ascii="Arial" w:hAnsi="Arial" w:cs="Arial"/>
                <w:sz w:val="18"/>
                <w:szCs w:val="18"/>
              </w:rPr>
              <w:t>,</w:t>
            </w:r>
            <w:r w:rsidR="00242BB1" w:rsidRPr="00286B5D">
              <w:rPr>
                <w:rFonts w:ascii="Arial" w:hAnsi="Arial" w:cs="Arial"/>
                <w:sz w:val="18"/>
                <w:szCs w:val="18"/>
                <w:lang w:val="en-GB"/>
              </w:rPr>
              <w:t>565</w:t>
            </w:r>
            <w:r w:rsidRPr="00286B5D">
              <w:rPr>
                <w:rFonts w:ascii="Arial" w:hAnsi="Arial" w:cs="Arial"/>
                <w:sz w:val="18"/>
                <w:szCs w:val="18"/>
              </w:rPr>
              <w:t>,</w:t>
            </w:r>
            <w:r w:rsidR="00242BB1" w:rsidRPr="00286B5D">
              <w:rPr>
                <w:rFonts w:ascii="Arial" w:hAnsi="Arial" w:cs="Arial"/>
                <w:sz w:val="18"/>
                <w:szCs w:val="18"/>
                <w:lang w:val="en-GB"/>
              </w:rPr>
              <w:t>766</w:t>
            </w:r>
            <w:r w:rsidRPr="00286B5D">
              <w:rPr>
                <w:rFonts w:ascii="Arial" w:hAnsi="Arial" w:cs="Arial"/>
                <w:sz w:val="18"/>
                <w:szCs w:val="18"/>
              </w:rPr>
              <w:t>)</w:t>
            </w:r>
          </w:p>
        </w:tc>
        <w:tc>
          <w:tcPr>
            <w:tcW w:w="1440" w:type="dxa"/>
            <w:tcBorders>
              <w:top w:val="nil"/>
              <w:left w:val="nil"/>
              <w:bottom w:val="nil"/>
              <w:right w:val="nil"/>
            </w:tcBorders>
            <w:shd w:val="clear" w:color="auto" w:fill="FAFAFA"/>
          </w:tcPr>
          <w:p w14:paraId="152C4E2E" w14:textId="6B718C09" w:rsidR="00DE6880" w:rsidRPr="00286B5D" w:rsidRDefault="00DE6880" w:rsidP="00242BB1">
            <w:pPr>
              <w:ind w:right="-72"/>
              <w:jc w:val="right"/>
              <w:rPr>
                <w:rFonts w:ascii="Arial" w:hAnsi="Arial" w:cs="Arial"/>
                <w:color w:val="000000"/>
                <w:sz w:val="18"/>
                <w:szCs w:val="18"/>
                <w:lang w:val="en-GB"/>
              </w:rPr>
            </w:pPr>
            <w:r w:rsidRPr="00286B5D">
              <w:rPr>
                <w:rFonts w:ascii="Arial" w:hAnsi="Arial" w:cs="Arial"/>
                <w:sz w:val="18"/>
                <w:szCs w:val="18"/>
              </w:rPr>
              <w:t>-</w:t>
            </w:r>
          </w:p>
        </w:tc>
        <w:tc>
          <w:tcPr>
            <w:tcW w:w="1440" w:type="dxa"/>
            <w:tcBorders>
              <w:top w:val="nil"/>
              <w:left w:val="nil"/>
              <w:bottom w:val="nil"/>
              <w:right w:val="nil"/>
            </w:tcBorders>
            <w:shd w:val="clear" w:color="auto" w:fill="FAFAFA"/>
          </w:tcPr>
          <w:p w14:paraId="5FBFE4F8" w14:textId="156D1BFC" w:rsidR="00DE6880" w:rsidRPr="00286B5D" w:rsidRDefault="00DE6880" w:rsidP="00242BB1">
            <w:pPr>
              <w:ind w:right="-72"/>
              <w:jc w:val="right"/>
              <w:rPr>
                <w:rFonts w:ascii="Arial" w:hAnsi="Arial" w:cs="Arial"/>
                <w:color w:val="000000"/>
                <w:sz w:val="18"/>
                <w:szCs w:val="18"/>
                <w:lang w:val="en-GB"/>
              </w:rPr>
            </w:pPr>
            <w:r w:rsidRPr="00286B5D">
              <w:rPr>
                <w:rFonts w:ascii="Arial" w:hAnsi="Arial" w:cs="Arial"/>
                <w:sz w:val="18"/>
                <w:szCs w:val="18"/>
              </w:rPr>
              <w:t>(</w:t>
            </w:r>
            <w:r w:rsidR="00242BB1" w:rsidRPr="00286B5D">
              <w:rPr>
                <w:rFonts w:ascii="Arial" w:hAnsi="Arial" w:cs="Arial"/>
                <w:sz w:val="18"/>
                <w:szCs w:val="18"/>
                <w:lang w:val="en-GB"/>
              </w:rPr>
              <w:t>40</w:t>
            </w:r>
            <w:r w:rsidRPr="00286B5D">
              <w:rPr>
                <w:rFonts w:ascii="Arial" w:hAnsi="Arial" w:cs="Arial"/>
                <w:sz w:val="18"/>
                <w:szCs w:val="18"/>
              </w:rPr>
              <w:t>,</w:t>
            </w:r>
            <w:r w:rsidR="00242BB1" w:rsidRPr="00286B5D">
              <w:rPr>
                <w:rFonts w:ascii="Arial" w:hAnsi="Arial" w:cs="Arial"/>
                <w:sz w:val="18"/>
                <w:szCs w:val="18"/>
                <w:lang w:val="en-GB"/>
              </w:rPr>
              <w:t>565</w:t>
            </w:r>
            <w:r w:rsidRPr="00286B5D">
              <w:rPr>
                <w:rFonts w:ascii="Arial" w:hAnsi="Arial" w:cs="Arial"/>
                <w:sz w:val="18"/>
                <w:szCs w:val="18"/>
              </w:rPr>
              <w:t>,</w:t>
            </w:r>
            <w:r w:rsidR="00242BB1" w:rsidRPr="00286B5D">
              <w:rPr>
                <w:rFonts w:ascii="Arial" w:hAnsi="Arial" w:cs="Arial"/>
                <w:sz w:val="18"/>
                <w:szCs w:val="18"/>
                <w:lang w:val="en-GB"/>
              </w:rPr>
              <w:t>766</w:t>
            </w:r>
            <w:r w:rsidRPr="00286B5D">
              <w:rPr>
                <w:rFonts w:ascii="Arial" w:hAnsi="Arial" w:cs="Arial"/>
                <w:sz w:val="18"/>
                <w:szCs w:val="18"/>
              </w:rPr>
              <w:t>)</w:t>
            </w:r>
          </w:p>
        </w:tc>
      </w:tr>
      <w:tr w:rsidR="00DE6880" w:rsidRPr="00286B5D" w14:paraId="530FF7EF" w14:textId="77777777" w:rsidTr="00DB2FD5">
        <w:tc>
          <w:tcPr>
            <w:tcW w:w="5148" w:type="dxa"/>
            <w:vAlign w:val="bottom"/>
          </w:tcPr>
          <w:p w14:paraId="605B2002" w14:textId="3E497986" w:rsidR="00DE6880" w:rsidRPr="00286B5D" w:rsidRDefault="00DE6880" w:rsidP="00242BB1">
            <w:pPr>
              <w:tabs>
                <w:tab w:val="center" w:pos="4153"/>
                <w:tab w:val="right" w:pos="8306"/>
              </w:tabs>
              <w:ind w:left="-87" w:right="-72" w:hanging="14"/>
              <w:jc w:val="left"/>
              <w:rPr>
                <w:rFonts w:ascii="Arial" w:hAnsi="Arial" w:cs="Arial"/>
                <w:sz w:val="18"/>
                <w:szCs w:val="18"/>
              </w:rPr>
            </w:pPr>
            <w:r w:rsidRPr="00286B5D">
              <w:rPr>
                <w:rFonts w:ascii="Arial" w:hAnsi="Arial" w:cs="Arial"/>
                <w:sz w:val="18"/>
                <w:szCs w:val="18"/>
                <w:lang w:val="en-GB"/>
              </w:rPr>
              <w:t>Foreign exchange translation</w:t>
            </w:r>
          </w:p>
        </w:tc>
        <w:tc>
          <w:tcPr>
            <w:tcW w:w="1440" w:type="dxa"/>
            <w:tcBorders>
              <w:top w:val="nil"/>
              <w:left w:val="nil"/>
              <w:bottom w:val="single" w:sz="4" w:space="0" w:color="auto"/>
              <w:right w:val="nil"/>
            </w:tcBorders>
            <w:shd w:val="clear" w:color="auto" w:fill="FAFAFA"/>
          </w:tcPr>
          <w:p w14:paraId="22E7D999" w14:textId="0746361C" w:rsidR="00DE6880"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29</w:t>
            </w:r>
            <w:r w:rsidR="00DE6880" w:rsidRPr="00286B5D">
              <w:rPr>
                <w:rFonts w:ascii="Arial" w:hAnsi="Arial" w:cs="Arial"/>
                <w:sz w:val="18"/>
                <w:szCs w:val="18"/>
              </w:rPr>
              <w:t>,</w:t>
            </w:r>
            <w:r w:rsidRPr="00286B5D">
              <w:rPr>
                <w:rFonts w:ascii="Arial" w:hAnsi="Arial" w:cs="Arial"/>
                <w:sz w:val="18"/>
                <w:szCs w:val="18"/>
                <w:lang w:val="en-GB"/>
              </w:rPr>
              <w:t>537</w:t>
            </w:r>
            <w:r w:rsidR="00DE6880" w:rsidRPr="00286B5D">
              <w:rPr>
                <w:rFonts w:ascii="Arial" w:hAnsi="Arial" w:cs="Arial"/>
                <w:sz w:val="18"/>
                <w:szCs w:val="18"/>
              </w:rPr>
              <w:t>,</w:t>
            </w:r>
            <w:r w:rsidRPr="00286B5D">
              <w:rPr>
                <w:rFonts w:ascii="Arial" w:hAnsi="Arial" w:cs="Arial"/>
                <w:sz w:val="18"/>
                <w:szCs w:val="18"/>
                <w:lang w:val="en-GB"/>
              </w:rPr>
              <w:t>490</w:t>
            </w:r>
          </w:p>
        </w:tc>
        <w:tc>
          <w:tcPr>
            <w:tcW w:w="1440" w:type="dxa"/>
            <w:tcBorders>
              <w:top w:val="nil"/>
              <w:left w:val="nil"/>
              <w:bottom w:val="single" w:sz="4" w:space="0" w:color="auto"/>
              <w:right w:val="nil"/>
            </w:tcBorders>
            <w:shd w:val="clear" w:color="auto" w:fill="FAFAFA"/>
          </w:tcPr>
          <w:p w14:paraId="33939980" w14:textId="7B43D6BC" w:rsidR="00DE6880" w:rsidRPr="00286B5D" w:rsidRDefault="00DE6880" w:rsidP="00242BB1">
            <w:pPr>
              <w:ind w:right="-72"/>
              <w:jc w:val="right"/>
              <w:rPr>
                <w:rFonts w:ascii="Arial" w:hAnsi="Arial" w:cs="Arial"/>
                <w:color w:val="000000"/>
                <w:sz w:val="18"/>
                <w:szCs w:val="18"/>
                <w:lang w:val="en-GB"/>
              </w:rPr>
            </w:pPr>
            <w:r w:rsidRPr="00286B5D">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407491F3" w14:textId="211BD632" w:rsidR="00DE6880"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29</w:t>
            </w:r>
            <w:r w:rsidR="00DE6880" w:rsidRPr="00286B5D">
              <w:rPr>
                <w:rFonts w:ascii="Arial" w:hAnsi="Arial" w:cs="Arial"/>
                <w:sz w:val="18"/>
                <w:szCs w:val="18"/>
              </w:rPr>
              <w:t>,</w:t>
            </w:r>
            <w:r w:rsidRPr="00286B5D">
              <w:rPr>
                <w:rFonts w:ascii="Arial" w:hAnsi="Arial" w:cs="Arial"/>
                <w:sz w:val="18"/>
                <w:szCs w:val="18"/>
                <w:lang w:val="en-GB"/>
              </w:rPr>
              <w:t>537</w:t>
            </w:r>
            <w:r w:rsidR="00DE6880" w:rsidRPr="00286B5D">
              <w:rPr>
                <w:rFonts w:ascii="Arial" w:hAnsi="Arial" w:cs="Arial"/>
                <w:sz w:val="18"/>
                <w:szCs w:val="18"/>
              </w:rPr>
              <w:t>,</w:t>
            </w:r>
            <w:r w:rsidRPr="00286B5D">
              <w:rPr>
                <w:rFonts w:ascii="Arial" w:hAnsi="Arial" w:cs="Arial"/>
                <w:sz w:val="18"/>
                <w:szCs w:val="18"/>
                <w:lang w:val="en-GB"/>
              </w:rPr>
              <w:t>490</w:t>
            </w:r>
          </w:p>
        </w:tc>
      </w:tr>
      <w:tr w:rsidR="00DE6880" w:rsidRPr="00286B5D" w14:paraId="34EE09BB" w14:textId="77777777" w:rsidTr="00DB2FD5">
        <w:tc>
          <w:tcPr>
            <w:tcW w:w="5148" w:type="dxa"/>
            <w:vAlign w:val="bottom"/>
          </w:tcPr>
          <w:p w14:paraId="26A771CE" w14:textId="2C5ED28A" w:rsidR="00DE6880" w:rsidRPr="00286B5D" w:rsidRDefault="00DE6880" w:rsidP="00242BB1">
            <w:pPr>
              <w:tabs>
                <w:tab w:val="center" w:pos="4153"/>
                <w:tab w:val="right" w:pos="8306"/>
              </w:tabs>
              <w:ind w:left="-87" w:right="-72" w:hanging="14"/>
              <w:jc w:val="left"/>
              <w:rPr>
                <w:rFonts w:ascii="Arial" w:hAnsi="Arial" w:cs="Arial"/>
                <w:sz w:val="18"/>
                <w:szCs w:val="18"/>
              </w:rPr>
            </w:pPr>
          </w:p>
        </w:tc>
        <w:tc>
          <w:tcPr>
            <w:tcW w:w="1440" w:type="dxa"/>
            <w:tcBorders>
              <w:top w:val="single" w:sz="4" w:space="0" w:color="auto"/>
            </w:tcBorders>
            <w:shd w:val="clear" w:color="auto" w:fill="FAFAFA"/>
            <w:vAlign w:val="bottom"/>
          </w:tcPr>
          <w:p w14:paraId="00C5A77C" w14:textId="4CBFBC78" w:rsidR="00DE6880" w:rsidRPr="00286B5D" w:rsidRDefault="00DE6880" w:rsidP="00242BB1">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9B6E3A3" w14:textId="72AE2B3F" w:rsidR="00DE6880" w:rsidRPr="00286B5D" w:rsidRDefault="00DE6880" w:rsidP="00242BB1">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847C8C5" w14:textId="1EBE000F" w:rsidR="00DE6880" w:rsidRPr="00286B5D" w:rsidRDefault="00DE6880" w:rsidP="00242BB1">
            <w:pPr>
              <w:ind w:right="-72"/>
              <w:jc w:val="right"/>
              <w:rPr>
                <w:rFonts w:ascii="Arial" w:hAnsi="Arial" w:cs="Arial"/>
                <w:color w:val="000000"/>
                <w:sz w:val="18"/>
                <w:szCs w:val="18"/>
                <w:lang w:val="en-GB"/>
              </w:rPr>
            </w:pPr>
          </w:p>
        </w:tc>
      </w:tr>
      <w:tr w:rsidR="00DE6880" w:rsidRPr="00286B5D" w14:paraId="603B4A62" w14:textId="77777777" w:rsidTr="00DB2FD5">
        <w:tc>
          <w:tcPr>
            <w:tcW w:w="5148" w:type="dxa"/>
            <w:vAlign w:val="bottom"/>
          </w:tcPr>
          <w:p w14:paraId="2AF80E72" w14:textId="7A14EFC6" w:rsidR="00DE6880" w:rsidRPr="00286B5D" w:rsidRDefault="00DE6880" w:rsidP="00242BB1">
            <w:pPr>
              <w:tabs>
                <w:tab w:val="center" w:pos="4153"/>
                <w:tab w:val="right" w:pos="8306"/>
              </w:tabs>
              <w:ind w:left="-87" w:right="-72" w:hanging="14"/>
              <w:jc w:val="left"/>
              <w:rPr>
                <w:rFonts w:ascii="Arial" w:hAnsi="Arial" w:cs="Arial"/>
                <w:sz w:val="18"/>
                <w:szCs w:val="18"/>
              </w:rPr>
            </w:pPr>
            <w:r w:rsidRPr="00286B5D">
              <w:rPr>
                <w:rFonts w:ascii="Arial" w:hAnsi="Arial" w:cs="Arial"/>
                <w:sz w:val="18"/>
                <w:szCs w:val="18"/>
                <w:lang w:val="x-none"/>
              </w:rPr>
              <w:t>Closing</w:t>
            </w:r>
            <w:r w:rsidRPr="00286B5D">
              <w:rPr>
                <w:rFonts w:ascii="Arial" w:hAnsi="Arial" w:cs="Arial"/>
                <w:sz w:val="18"/>
                <w:szCs w:val="18"/>
                <w:lang w:val="en-GB"/>
              </w:rPr>
              <w:t xml:space="preserve"> net fair value</w:t>
            </w:r>
            <w:r w:rsidRPr="00286B5D">
              <w:rPr>
                <w:rFonts w:ascii="Arial" w:hAnsi="Arial" w:cs="Arial"/>
                <w:sz w:val="18"/>
                <w:szCs w:val="18"/>
                <w:lang w:val="x-none"/>
              </w:rPr>
              <w:t xml:space="preserve"> amount</w:t>
            </w:r>
          </w:p>
        </w:tc>
        <w:tc>
          <w:tcPr>
            <w:tcW w:w="1440" w:type="dxa"/>
            <w:tcBorders>
              <w:bottom w:val="single" w:sz="4" w:space="0" w:color="auto"/>
            </w:tcBorders>
            <w:shd w:val="clear" w:color="auto" w:fill="FAFAFA"/>
          </w:tcPr>
          <w:p w14:paraId="094EF825" w14:textId="28B3C011" w:rsidR="00DE6880"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7</w:t>
            </w:r>
            <w:r w:rsidR="00DE6880" w:rsidRPr="00286B5D">
              <w:rPr>
                <w:rFonts w:ascii="Arial" w:hAnsi="Arial" w:cs="Arial"/>
                <w:sz w:val="18"/>
                <w:szCs w:val="18"/>
              </w:rPr>
              <w:t>,</w:t>
            </w:r>
            <w:r w:rsidRPr="00286B5D">
              <w:rPr>
                <w:rFonts w:ascii="Arial" w:hAnsi="Arial" w:cs="Arial"/>
                <w:sz w:val="18"/>
                <w:szCs w:val="18"/>
                <w:lang w:val="en-GB"/>
              </w:rPr>
              <w:t>804</w:t>
            </w:r>
            <w:r w:rsidR="00DE6880" w:rsidRPr="00286B5D">
              <w:rPr>
                <w:rFonts w:ascii="Arial" w:hAnsi="Arial" w:cs="Arial"/>
                <w:sz w:val="18"/>
                <w:szCs w:val="18"/>
              </w:rPr>
              <w:t>,</w:t>
            </w:r>
            <w:r w:rsidRPr="00286B5D">
              <w:rPr>
                <w:rFonts w:ascii="Arial" w:hAnsi="Arial" w:cs="Arial"/>
                <w:sz w:val="18"/>
                <w:szCs w:val="18"/>
                <w:lang w:val="en-GB"/>
              </w:rPr>
              <w:t>579</w:t>
            </w:r>
            <w:r w:rsidR="00DE6880" w:rsidRPr="00286B5D">
              <w:rPr>
                <w:rFonts w:ascii="Arial" w:hAnsi="Arial" w:cs="Arial"/>
                <w:sz w:val="18"/>
                <w:szCs w:val="18"/>
              </w:rPr>
              <w:t>,</w:t>
            </w:r>
            <w:r w:rsidRPr="00286B5D">
              <w:rPr>
                <w:rFonts w:ascii="Arial" w:hAnsi="Arial" w:cs="Arial"/>
                <w:sz w:val="18"/>
                <w:szCs w:val="18"/>
                <w:lang w:val="en-GB"/>
              </w:rPr>
              <w:t>353</w:t>
            </w:r>
          </w:p>
        </w:tc>
        <w:tc>
          <w:tcPr>
            <w:tcW w:w="1440" w:type="dxa"/>
            <w:tcBorders>
              <w:bottom w:val="single" w:sz="4" w:space="0" w:color="auto"/>
            </w:tcBorders>
            <w:shd w:val="clear" w:color="auto" w:fill="FAFAFA"/>
          </w:tcPr>
          <w:p w14:paraId="359256EB" w14:textId="5916E3A6" w:rsidR="00DE6880"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14</w:t>
            </w:r>
            <w:r w:rsidR="00DE6880" w:rsidRPr="00286B5D">
              <w:rPr>
                <w:rFonts w:ascii="Arial" w:hAnsi="Arial" w:cs="Arial"/>
                <w:sz w:val="18"/>
                <w:szCs w:val="18"/>
              </w:rPr>
              <w:t>,</w:t>
            </w:r>
            <w:r w:rsidRPr="00286B5D">
              <w:rPr>
                <w:rFonts w:ascii="Arial" w:hAnsi="Arial" w:cs="Arial"/>
                <w:sz w:val="18"/>
                <w:szCs w:val="18"/>
                <w:lang w:val="en-GB"/>
              </w:rPr>
              <w:t>066</w:t>
            </w:r>
            <w:r w:rsidR="00DE6880" w:rsidRPr="00286B5D">
              <w:rPr>
                <w:rFonts w:ascii="Arial" w:hAnsi="Arial" w:cs="Arial"/>
                <w:sz w:val="18"/>
                <w:szCs w:val="18"/>
              </w:rPr>
              <w:t>,</w:t>
            </w:r>
            <w:r w:rsidRPr="00286B5D">
              <w:rPr>
                <w:rFonts w:ascii="Arial" w:hAnsi="Arial" w:cs="Arial"/>
                <w:sz w:val="18"/>
                <w:szCs w:val="18"/>
                <w:lang w:val="en-GB"/>
              </w:rPr>
              <w:t>813</w:t>
            </w:r>
          </w:p>
        </w:tc>
        <w:tc>
          <w:tcPr>
            <w:tcW w:w="1440" w:type="dxa"/>
            <w:tcBorders>
              <w:bottom w:val="single" w:sz="4" w:space="0" w:color="auto"/>
            </w:tcBorders>
            <w:shd w:val="clear" w:color="auto" w:fill="FAFAFA"/>
          </w:tcPr>
          <w:p w14:paraId="4A1D470B" w14:textId="01875BCC" w:rsidR="00DE6880"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7</w:t>
            </w:r>
            <w:r w:rsidR="00DE6880" w:rsidRPr="00286B5D">
              <w:rPr>
                <w:rFonts w:ascii="Arial" w:hAnsi="Arial" w:cs="Arial"/>
                <w:sz w:val="18"/>
                <w:szCs w:val="18"/>
              </w:rPr>
              <w:t>,</w:t>
            </w:r>
            <w:r w:rsidRPr="00286B5D">
              <w:rPr>
                <w:rFonts w:ascii="Arial" w:hAnsi="Arial" w:cs="Arial"/>
                <w:sz w:val="18"/>
                <w:szCs w:val="18"/>
                <w:lang w:val="en-GB"/>
              </w:rPr>
              <w:t>818</w:t>
            </w:r>
            <w:r w:rsidR="00DE6880" w:rsidRPr="00286B5D">
              <w:rPr>
                <w:rFonts w:ascii="Arial" w:hAnsi="Arial" w:cs="Arial"/>
                <w:sz w:val="18"/>
                <w:szCs w:val="18"/>
              </w:rPr>
              <w:t>,</w:t>
            </w:r>
            <w:r w:rsidRPr="00286B5D">
              <w:rPr>
                <w:rFonts w:ascii="Arial" w:hAnsi="Arial" w:cs="Arial"/>
                <w:sz w:val="18"/>
                <w:szCs w:val="18"/>
                <w:lang w:val="en-GB"/>
              </w:rPr>
              <w:t>646</w:t>
            </w:r>
            <w:r w:rsidR="00DE6880" w:rsidRPr="00286B5D">
              <w:rPr>
                <w:rFonts w:ascii="Arial" w:hAnsi="Arial" w:cs="Arial"/>
                <w:sz w:val="18"/>
                <w:szCs w:val="18"/>
              </w:rPr>
              <w:t>,</w:t>
            </w:r>
            <w:r w:rsidRPr="00286B5D">
              <w:rPr>
                <w:rFonts w:ascii="Arial" w:hAnsi="Arial" w:cs="Arial"/>
                <w:sz w:val="18"/>
                <w:szCs w:val="18"/>
                <w:lang w:val="en-GB"/>
              </w:rPr>
              <w:t>166</w:t>
            </w:r>
          </w:p>
        </w:tc>
      </w:tr>
      <w:tr w:rsidR="00DE6880" w:rsidRPr="00286B5D" w14:paraId="0043D3B0" w14:textId="77777777" w:rsidTr="00DB2FD5">
        <w:tc>
          <w:tcPr>
            <w:tcW w:w="5148" w:type="dxa"/>
            <w:vAlign w:val="bottom"/>
          </w:tcPr>
          <w:p w14:paraId="5DA18630" w14:textId="2EE8A7D7" w:rsidR="00DE6880" w:rsidRPr="00286B5D" w:rsidRDefault="00DE6880" w:rsidP="00242BB1">
            <w:pPr>
              <w:tabs>
                <w:tab w:val="center" w:pos="4153"/>
                <w:tab w:val="right" w:pos="8306"/>
              </w:tabs>
              <w:ind w:left="-87" w:right="-72" w:hanging="14"/>
              <w:jc w:val="left"/>
              <w:rPr>
                <w:rFonts w:ascii="Arial" w:hAnsi="Arial" w:cs="Arial"/>
                <w:sz w:val="18"/>
                <w:szCs w:val="18"/>
              </w:rPr>
            </w:pPr>
          </w:p>
        </w:tc>
        <w:tc>
          <w:tcPr>
            <w:tcW w:w="1440" w:type="dxa"/>
            <w:tcBorders>
              <w:top w:val="single" w:sz="4" w:space="0" w:color="auto"/>
            </w:tcBorders>
            <w:shd w:val="clear" w:color="auto" w:fill="FAFAFA"/>
            <w:vAlign w:val="bottom"/>
          </w:tcPr>
          <w:p w14:paraId="18A5D18E" w14:textId="2E7BAC16" w:rsidR="00DE6880" w:rsidRPr="00286B5D" w:rsidRDefault="00DE6880" w:rsidP="00242BB1">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2C650091" w14:textId="59859EAF" w:rsidR="00DE6880" w:rsidRPr="00286B5D" w:rsidRDefault="00DE6880" w:rsidP="00242BB1">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9D37532" w14:textId="76257F7B" w:rsidR="00DE6880" w:rsidRPr="00286B5D" w:rsidRDefault="00DE6880" w:rsidP="00242BB1">
            <w:pPr>
              <w:ind w:right="-72"/>
              <w:jc w:val="right"/>
              <w:rPr>
                <w:rFonts w:ascii="Arial" w:hAnsi="Arial" w:cs="Arial"/>
                <w:color w:val="000000"/>
                <w:sz w:val="18"/>
                <w:szCs w:val="18"/>
                <w:lang w:val="en-GB"/>
              </w:rPr>
            </w:pPr>
          </w:p>
        </w:tc>
      </w:tr>
      <w:tr w:rsidR="00DE6880" w:rsidRPr="00286B5D" w14:paraId="4FAC5373" w14:textId="77777777" w:rsidTr="00DB2FD5">
        <w:tc>
          <w:tcPr>
            <w:tcW w:w="5148" w:type="dxa"/>
            <w:vAlign w:val="bottom"/>
          </w:tcPr>
          <w:p w14:paraId="451CB638" w14:textId="68AD75D2" w:rsidR="00DE6880" w:rsidRPr="00286B5D" w:rsidRDefault="00DE6880"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b/>
                <w:bCs/>
                <w:sz w:val="18"/>
                <w:szCs w:val="18"/>
                <w:lang w:val="x-none"/>
              </w:rPr>
              <w:t xml:space="preserve">As at </w:t>
            </w:r>
            <w:r w:rsidR="00242BB1" w:rsidRPr="00286B5D">
              <w:rPr>
                <w:rFonts w:ascii="Arial" w:hAnsi="Arial" w:cs="Arial"/>
                <w:b/>
                <w:bCs/>
                <w:sz w:val="18"/>
                <w:szCs w:val="18"/>
                <w:lang w:val="en-GB"/>
              </w:rPr>
              <w:t>31</w:t>
            </w:r>
            <w:r w:rsidRPr="00286B5D">
              <w:rPr>
                <w:rFonts w:ascii="Arial" w:hAnsi="Arial" w:cs="Arial"/>
                <w:b/>
                <w:bCs/>
                <w:sz w:val="18"/>
                <w:szCs w:val="18"/>
                <w:lang w:val="x-none"/>
              </w:rPr>
              <w:t xml:space="preserve"> December </w:t>
            </w:r>
            <w:r w:rsidR="00242BB1" w:rsidRPr="00286B5D">
              <w:rPr>
                <w:rFonts w:ascii="Arial" w:hAnsi="Arial" w:cs="Arial"/>
                <w:b/>
                <w:bCs/>
                <w:sz w:val="18"/>
                <w:szCs w:val="18"/>
                <w:lang w:val="en-GB"/>
              </w:rPr>
              <w:t>2022</w:t>
            </w:r>
          </w:p>
        </w:tc>
        <w:tc>
          <w:tcPr>
            <w:tcW w:w="1440" w:type="dxa"/>
            <w:shd w:val="clear" w:color="auto" w:fill="FAFAFA"/>
            <w:vAlign w:val="bottom"/>
          </w:tcPr>
          <w:p w14:paraId="79874D6C" w14:textId="77777777" w:rsidR="00DE6880" w:rsidRPr="00286B5D" w:rsidRDefault="00DE6880" w:rsidP="00242BB1">
            <w:pPr>
              <w:ind w:right="-72"/>
              <w:jc w:val="right"/>
              <w:rPr>
                <w:rFonts w:ascii="Arial" w:hAnsi="Arial" w:cs="Arial"/>
                <w:sz w:val="18"/>
                <w:szCs w:val="18"/>
              </w:rPr>
            </w:pPr>
          </w:p>
        </w:tc>
        <w:tc>
          <w:tcPr>
            <w:tcW w:w="1440" w:type="dxa"/>
            <w:shd w:val="clear" w:color="auto" w:fill="FAFAFA"/>
            <w:vAlign w:val="bottom"/>
          </w:tcPr>
          <w:p w14:paraId="56B2109C" w14:textId="77777777" w:rsidR="00DE6880" w:rsidRPr="00286B5D" w:rsidRDefault="00DE6880" w:rsidP="00242BB1">
            <w:pPr>
              <w:ind w:right="-72"/>
              <w:jc w:val="right"/>
              <w:rPr>
                <w:rFonts w:ascii="Arial" w:hAnsi="Arial" w:cs="Arial"/>
                <w:sz w:val="18"/>
                <w:szCs w:val="18"/>
              </w:rPr>
            </w:pPr>
          </w:p>
        </w:tc>
        <w:tc>
          <w:tcPr>
            <w:tcW w:w="1440" w:type="dxa"/>
            <w:shd w:val="clear" w:color="auto" w:fill="FAFAFA"/>
            <w:vAlign w:val="bottom"/>
          </w:tcPr>
          <w:p w14:paraId="08340B90" w14:textId="77777777" w:rsidR="00DE6880" w:rsidRPr="00286B5D" w:rsidRDefault="00DE6880" w:rsidP="00242BB1">
            <w:pPr>
              <w:ind w:right="-72"/>
              <w:jc w:val="right"/>
              <w:rPr>
                <w:rFonts w:ascii="Arial" w:hAnsi="Arial" w:cs="Arial"/>
                <w:sz w:val="18"/>
                <w:szCs w:val="18"/>
              </w:rPr>
            </w:pPr>
          </w:p>
        </w:tc>
      </w:tr>
      <w:tr w:rsidR="00DE6880" w:rsidRPr="00286B5D" w14:paraId="56A40133" w14:textId="77777777" w:rsidTr="00DE6880">
        <w:tc>
          <w:tcPr>
            <w:tcW w:w="5148" w:type="dxa"/>
            <w:vAlign w:val="bottom"/>
          </w:tcPr>
          <w:p w14:paraId="210A4F33" w14:textId="0149AAF8" w:rsidR="00DE6880" w:rsidRPr="00286B5D" w:rsidRDefault="00DE6880" w:rsidP="00242BB1">
            <w:pPr>
              <w:tabs>
                <w:tab w:val="center" w:pos="4153"/>
                <w:tab w:val="right" w:pos="8306"/>
              </w:tabs>
              <w:ind w:left="-87" w:right="-72" w:hanging="14"/>
              <w:jc w:val="left"/>
              <w:rPr>
                <w:rFonts w:ascii="Arial" w:hAnsi="Arial" w:cs="Arial"/>
                <w:sz w:val="18"/>
                <w:szCs w:val="18"/>
                <w:lang w:val="x-none"/>
              </w:rPr>
            </w:pPr>
            <w:r w:rsidRPr="00286B5D">
              <w:rPr>
                <w:rFonts w:ascii="Arial" w:hAnsi="Arial" w:cs="Arial"/>
                <w:sz w:val="18"/>
                <w:szCs w:val="18"/>
                <w:lang w:val="x-none"/>
              </w:rPr>
              <w:t>Cost</w:t>
            </w:r>
          </w:p>
        </w:tc>
        <w:tc>
          <w:tcPr>
            <w:tcW w:w="1440" w:type="dxa"/>
            <w:tcBorders>
              <w:top w:val="nil"/>
              <w:left w:val="nil"/>
              <w:right w:val="nil"/>
            </w:tcBorders>
            <w:shd w:val="clear" w:color="auto" w:fill="FAFAFA"/>
          </w:tcPr>
          <w:p w14:paraId="238D2B00" w14:textId="0F451F57" w:rsidR="00DE6880"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7</w:t>
            </w:r>
            <w:r w:rsidR="00DE6880" w:rsidRPr="00286B5D">
              <w:rPr>
                <w:rFonts w:ascii="Arial" w:hAnsi="Arial" w:cs="Arial"/>
                <w:sz w:val="18"/>
                <w:szCs w:val="18"/>
              </w:rPr>
              <w:t>,</w:t>
            </w:r>
            <w:r w:rsidRPr="00286B5D">
              <w:rPr>
                <w:rFonts w:ascii="Arial" w:hAnsi="Arial" w:cs="Arial"/>
                <w:sz w:val="18"/>
                <w:szCs w:val="18"/>
                <w:lang w:val="en-GB"/>
              </w:rPr>
              <w:t>024</w:t>
            </w:r>
            <w:r w:rsidR="00DE6880" w:rsidRPr="00286B5D">
              <w:rPr>
                <w:rFonts w:ascii="Arial" w:hAnsi="Arial" w:cs="Arial"/>
                <w:sz w:val="18"/>
                <w:szCs w:val="18"/>
              </w:rPr>
              <w:t>,</w:t>
            </w:r>
            <w:r w:rsidRPr="00286B5D">
              <w:rPr>
                <w:rFonts w:ascii="Arial" w:hAnsi="Arial" w:cs="Arial"/>
                <w:sz w:val="18"/>
                <w:szCs w:val="18"/>
                <w:lang w:val="en-GB"/>
              </w:rPr>
              <w:t>095</w:t>
            </w:r>
            <w:r w:rsidR="00DE6880" w:rsidRPr="00286B5D">
              <w:rPr>
                <w:rFonts w:ascii="Arial" w:hAnsi="Arial" w:cs="Arial"/>
                <w:sz w:val="18"/>
                <w:szCs w:val="18"/>
              </w:rPr>
              <w:t>,</w:t>
            </w:r>
            <w:r w:rsidRPr="00286B5D">
              <w:rPr>
                <w:rFonts w:ascii="Arial" w:hAnsi="Arial" w:cs="Arial"/>
                <w:sz w:val="18"/>
                <w:szCs w:val="18"/>
                <w:lang w:val="en-GB"/>
              </w:rPr>
              <w:t>798</w:t>
            </w:r>
          </w:p>
        </w:tc>
        <w:tc>
          <w:tcPr>
            <w:tcW w:w="1440" w:type="dxa"/>
            <w:tcBorders>
              <w:top w:val="nil"/>
              <w:left w:val="nil"/>
              <w:right w:val="nil"/>
            </w:tcBorders>
            <w:shd w:val="clear" w:color="auto" w:fill="FAFAFA"/>
          </w:tcPr>
          <w:p w14:paraId="79B75FCF" w14:textId="54074195" w:rsidR="00DE6880"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14</w:t>
            </w:r>
            <w:r w:rsidR="00DE6880" w:rsidRPr="00286B5D">
              <w:rPr>
                <w:rFonts w:ascii="Arial" w:hAnsi="Arial" w:cs="Arial"/>
                <w:sz w:val="18"/>
                <w:szCs w:val="18"/>
              </w:rPr>
              <w:t>,</w:t>
            </w:r>
            <w:r w:rsidRPr="00286B5D">
              <w:rPr>
                <w:rFonts w:ascii="Arial" w:hAnsi="Arial" w:cs="Arial"/>
                <w:sz w:val="18"/>
                <w:szCs w:val="18"/>
                <w:lang w:val="en-GB"/>
              </w:rPr>
              <w:t>066</w:t>
            </w:r>
            <w:r w:rsidR="00DE6880" w:rsidRPr="00286B5D">
              <w:rPr>
                <w:rFonts w:ascii="Arial" w:hAnsi="Arial" w:cs="Arial"/>
                <w:sz w:val="18"/>
                <w:szCs w:val="18"/>
              </w:rPr>
              <w:t>,</w:t>
            </w:r>
            <w:r w:rsidRPr="00286B5D">
              <w:rPr>
                <w:rFonts w:ascii="Arial" w:hAnsi="Arial" w:cs="Arial"/>
                <w:sz w:val="18"/>
                <w:szCs w:val="18"/>
                <w:lang w:val="en-GB"/>
              </w:rPr>
              <w:t>813</w:t>
            </w:r>
          </w:p>
        </w:tc>
        <w:tc>
          <w:tcPr>
            <w:tcW w:w="1440" w:type="dxa"/>
            <w:tcBorders>
              <w:top w:val="nil"/>
              <w:left w:val="nil"/>
              <w:right w:val="nil"/>
            </w:tcBorders>
            <w:shd w:val="clear" w:color="auto" w:fill="FAFAFA"/>
          </w:tcPr>
          <w:p w14:paraId="0AE38CFA" w14:textId="02D50397" w:rsidR="00DE6880"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7</w:t>
            </w:r>
            <w:r w:rsidR="00DE6880" w:rsidRPr="00286B5D">
              <w:rPr>
                <w:rFonts w:ascii="Arial" w:hAnsi="Arial" w:cs="Arial"/>
                <w:sz w:val="18"/>
                <w:szCs w:val="18"/>
              </w:rPr>
              <w:t>,</w:t>
            </w:r>
            <w:r w:rsidRPr="00286B5D">
              <w:rPr>
                <w:rFonts w:ascii="Arial" w:hAnsi="Arial" w:cs="Arial"/>
                <w:sz w:val="18"/>
                <w:szCs w:val="18"/>
                <w:lang w:val="en-GB"/>
              </w:rPr>
              <w:t>038</w:t>
            </w:r>
            <w:r w:rsidR="00DE6880" w:rsidRPr="00286B5D">
              <w:rPr>
                <w:rFonts w:ascii="Arial" w:hAnsi="Arial" w:cs="Arial"/>
                <w:sz w:val="18"/>
                <w:szCs w:val="18"/>
              </w:rPr>
              <w:t>,</w:t>
            </w:r>
            <w:r w:rsidRPr="00286B5D">
              <w:rPr>
                <w:rFonts w:ascii="Arial" w:hAnsi="Arial" w:cs="Arial"/>
                <w:sz w:val="18"/>
                <w:szCs w:val="18"/>
                <w:lang w:val="en-GB"/>
              </w:rPr>
              <w:t>162</w:t>
            </w:r>
            <w:r w:rsidR="00DE6880" w:rsidRPr="00286B5D">
              <w:rPr>
                <w:rFonts w:ascii="Arial" w:hAnsi="Arial" w:cs="Arial"/>
                <w:sz w:val="18"/>
                <w:szCs w:val="18"/>
              </w:rPr>
              <w:t>,</w:t>
            </w:r>
            <w:r w:rsidRPr="00286B5D">
              <w:rPr>
                <w:rFonts w:ascii="Arial" w:hAnsi="Arial" w:cs="Arial"/>
                <w:sz w:val="18"/>
                <w:szCs w:val="18"/>
                <w:lang w:val="en-GB"/>
              </w:rPr>
              <w:t>611</w:t>
            </w:r>
          </w:p>
        </w:tc>
      </w:tr>
      <w:tr w:rsidR="00DE6880" w:rsidRPr="00286B5D" w14:paraId="4E9A3D9E" w14:textId="77777777" w:rsidTr="00DE6880">
        <w:tc>
          <w:tcPr>
            <w:tcW w:w="5148" w:type="dxa"/>
            <w:vAlign w:val="bottom"/>
          </w:tcPr>
          <w:p w14:paraId="6CCEEC13" w14:textId="32270BCA" w:rsidR="00DE6880" w:rsidRPr="00286B5D" w:rsidRDefault="00DE6880" w:rsidP="00242BB1">
            <w:pPr>
              <w:tabs>
                <w:tab w:val="center" w:pos="4153"/>
                <w:tab w:val="right" w:pos="8306"/>
              </w:tabs>
              <w:ind w:left="-87" w:right="-72" w:hanging="14"/>
              <w:jc w:val="left"/>
              <w:rPr>
                <w:rFonts w:ascii="Arial" w:hAnsi="Arial" w:cs="Arial"/>
                <w:b/>
                <w:bCs/>
                <w:sz w:val="18"/>
                <w:szCs w:val="18"/>
                <w:lang w:val="x-none"/>
              </w:rPr>
            </w:pPr>
            <w:r w:rsidRPr="00286B5D">
              <w:rPr>
                <w:rFonts w:ascii="Arial" w:hAnsi="Arial" w:cs="Arial"/>
                <w:sz w:val="18"/>
                <w:szCs w:val="18"/>
                <w:lang w:val="en-GB"/>
              </w:rPr>
              <w:t>Accumulated gain from fair value adjustment</w:t>
            </w:r>
          </w:p>
        </w:tc>
        <w:tc>
          <w:tcPr>
            <w:tcW w:w="1440" w:type="dxa"/>
            <w:tcBorders>
              <w:top w:val="nil"/>
              <w:left w:val="nil"/>
              <w:right w:val="nil"/>
            </w:tcBorders>
            <w:shd w:val="clear" w:color="auto" w:fill="FAFAFA"/>
          </w:tcPr>
          <w:p w14:paraId="594379FB" w14:textId="6D6EC27A" w:rsidR="00DE6880"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750</w:t>
            </w:r>
            <w:r w:rsidR="00DE6880" w:rsidRPr="00286B5D">
              <w:rPr>
                <w:rFonts w:ascii="Arial" w:hAnsi="Arial" w:cs="Arial"/>
                <w:sz w:val="18"/>
                <w:szCs w:val="18"/>
              </w:rPr>
              <w:t>,</w:t>
            </w:r>
            <w:r w:rsidRPr="00286B5D">
              <w:rPr>
                <w:rFonts w:ascii="Arial" w:hAnsi="Arial" w:cs="Arial"/>
                <w:sz w:val="18"/>
                <w:szCs w:val="18"/>
                <w:lang w:val="en-GB"/>
              </w:rPr>
              <w:t>946</w:t>
            </w:r>
            <w:r w:rsidR="00DE6880" w:rsidRPr="00286B5D">
              <w:rPr>
                <w:rFonts w:ascii="Arial" w:hAnsi="Arial" w:cs="Arial"/>
                <w:sz w:val="18"/>
                <w:szCs w:val="18"/>
              </w:rPr>
              <w:t>,</w:t>
            </w:r>
            <w:r w:rsidRPr="00286B5D">
              <w:rPr>
                <w:rFonts w:ascii="Arial" w:hAnsi="Arial" w:cs="Arial"/>
                <w:sz w:val="18"/>
                <w:szCs w:val="18"/>
                <w:lang w:val="en-GB"/>
              </w:rPr>
              <w:t>065</w:t>
            </w:r>
          </w:p>
        </w:tc>
        <w:tc>
          <w:tcPr>
            <w:tcW w:w="1440" w:type="dxa"/>
            <w:tcBorders>
              <w:top w:val="nil"/>
              <w:left w:val="nil"/>
              <w:right w:val="nil"/>
            </w:tcBorders>
            <w:shd w:val="clear" w:color="auto" w:fill="FAFAFA"/>
          </w:tcPr>
          <w:p w14:paraId="0CAB6D60" w14:textId="4CC0EB05" w:rsidR="00DE6880" w:rsidRPr="00286B5D" w:rsidRDefault="00DE6880" w:rsidP="00242BB1">
            <w:pPr>
              <w:ind w:right="-72"/>
              <w:jc w:val="right"/>
              <w:rPr>
                <w:rFonts w:ascii="Arial" w:hAnsi="Arial" w:cs="Arial"/>
                <w:color w:val="000000"/>
                <w:sz w:val="18"/>
                <w:szCs w:val="18"/>
                <w:lang w:val="en-GB"/>
              </w:rPr>
            </w:pPr>
            <w:r w:rsidRPr="00286B5D">
              <w:rPr>
                <w:rFonts w:ascii="Arial" w:hAnsi="Arial" w:cs="Arial"/>
                <w:sz w:val="18"/>
                <w:szCs w:val="18"/>
              </w:rPr>
              <w:t>-</w:t>
            </w:r>
          </w:p>
        </w:tc>
        <w:tc>
          <w:tcPr>
            <w:tcW w:w="1440" w:type="dxa"/>
            <w:tcBorders>
              <w:top w:val="nil"/>
              <w:left w:val="nil"/>
              <w:right w:val="nil"/>
            </w:tcBorders>
            <w:shd w:val="clear" w:color="auto" w:fill="FAFAFA"/>
          </w:tcPr>
          <w:p w14:paraId="278FB187" w14:textId="079B14CF" w:rsidR="00DE6880"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750</w:t>
            </w:r>
            <w:r w:rsidR="00DE6880" w:rsidRPr="00286B5D">
              <w:rPr>
                <w:rFonts w:ascii="Arial" w:hAnsi="Arial" w:cs="Arial"/>
                <w:sz w:val="18"/>
                <w:szCs w:val="18"/>
              </w:rPr>
              <w:t>,</w:t>
            </w:r>
            <w:r w:rsidRPr="00286B5D">
              <w:rPr>
                <w:rFonts w:ascii="Arial" w:hAnsi="Arial" w:cs="Arial"/>
                <w:sz w:val="18"/>
                <w:szCs w:val="18"/>
                <w:lang w:val="en-GB"/>
              </w:rPr>
              <w:t>946</w:t>
            </w:r>
            <w:r w:rsidR="00DE6880" w:rsidRPr="00286B5D">
              <w:rPr>
                <w:rFonts w:ascii="Arial" w:hAnsi="Arial" w:cs="Arial"/>
                <w:sz w:val="18"/>
                <w:szCs w:val="18"/>
              </w:rPr>
              <w:t>,</w:t>
            </w:r>
            <w:r w:rsidRPr="00286B5D">
              <w:rPr>
                <w:rFonts w:ascii="Arial" w:hAnsi="Arial" w:cs="Arial"/>
                <w:sz w:val="18"/>
                <w:szCs w:val="18"/>
                <w:lang w:val="en-GB"/>
              </w:rPr>
              <w:t>065</w:t>
            </w:r>
          </w:p>
        </w:tc>
      </w:tr>
      <w:tr w:rsidR="00DE6880" w:rsidRPr="00286B5D" w14:paraId="70857B85" w14:textId="77777777" w:rsidTr="00DE6880">
        <w:tc>
          <w:tcPr>
            <w:tcW w:w="5148" w:type="dxa"/>
            <w:vAlign w:val="bottom"/>
          </w:tcPr>
          <w:p w14:paraId="3C4EFE1D" w14:textId="21DA6DC5" w:rsidR="00DE6880" w:rsidRPr="00286B5D" w:rsidRDefault="00DE6880" w:rsidP="00242BB1">
            <w:pPr>
              <w:tabs>
                <w:tab w:val="center" w:pos="4153"/>
                <w:tab w:val="right" w:pos="8306"/>
              </w:tabs>
              <w:ind w:left="-87" w:right="-72" w:hanging="14"/>
              <w:jc w:val="left"/>
              <w:rPr>
                <w:rFonts w:ascii="Arial" w:hAnsi="Arial" w:cs="Arial"/>
                <w:sz w:val="18"/>
                <w:szCs w:val="18"/>
                <w:lang w:val="en-GB"/>
              </w:rPr>
            </w:pPr>
            <w:r w:rsidRPr="00286B5D">
              <w:rPr>
                <w:rFonts w:ascii="Arial" w:hAnsi="Arial" w:cs="Arial"/>
                <w:sz w:val="18"/>
                <w:szCs w:val="18"/>
                <w:lang w:val="en-GB"/>
              </w:rPr>
              <w:t>Foreign exchange translation</w:t>
            </w:r>
          </w:p>
        </w:tc>
        <w:tc>
          <w:tcPr>
            <w:tcW w:w="1440" w:type="dxa"/>
            <w:tcBorders>
              <w:left w:val="nil"/>
              <w:bottom w:val="single" w:sz="4" w:space="0" w:color="auto"/>
              <w:right w:val="nil"/>
            </w:tcBorders>
            <w:shd w:val="clear" w:color="auto" w:fill="FAFAFA"/>
          </w:tcPr>
          <w:p w14:paraId="3D776EC9" w14:textId="61A4197C" w:rsidR="00DE6880"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29</w:t>
            </w:r>
            <w:r w:rsidR="00DE6880" w:rsidRPr="00286B5D">
              <w:rPr>
                <w:rFonts w:ascii="Arial" w:hAnsi="Arial" w:cs="Arial"/>
                <w:sz w:val="18"/>
                <w:szCs w:val="18"/>
              </w:rPr>
              <w:t>,</w:t>
            </w:r>
            <w:r w:rsidRPr="00286B5D">
              <w:rPr>
                <w:rFonts w:ascii="Arial" w:hAnsi="Arial" w:cs="Arial"/>
                <w:sz w:val="18"/>
                <w:szCs w:val="18"/>
                <w:lang w:val="en-GB"/>
              </w:rPr>
              <w:t>537</w:t>
            </w:r>
            <w:r w:rsidR="00DE6880" w:rsidRPr="00286B5D">
              <w:rPr>
                <w:rFonts w:ascii="Arial" w:hAnsi="Arial" w:cs="Arial"/>
                <w:sz w:val="18"/>
                <w:szCs w:val="18"/>
              </w:rPr>
              <w:t>,</w:t>
            </w:r>
            <w:r w:rsidRPr="00286B5D">
              <w:rPr>
                <w:rFonts w:ascii="Arial" w:hAnsi="Arial" w:cs="Arial"/>
                <w:sz w:val="18"/>
                <w:szCs w:val="18"/>
                <w:lang w:val="en-GB"/>
              </w:rPr>
              <w:t>490</w:t>
            </w:r>
          </w:p>
        </w:tc>
        <w:tc>
          <w:tcPr>
            <w:tcW w:w="1440" w:type="dxa"/>
            <w:tcBorders>
              <w:left w:val="nil"/>
              <w:bottom w:val="single" w:sz="4" w:space="0" w:color="auto"/>
              <w:right w:val="nil"/>
            </w:tcBorders>
            <w:shd w:val="clear" w:color="auto" w:fill="FAFAFA"/>
          </w:tcPr>
          <w:p w14:paraId="29E1DD1A" w14:textId="48E466D6" w:rsidR="00DE6880" w:rsidRPr="00286B5D" w:rsidRDefault="00DE6880" w:rsidP="00242BB1">
            <w:pPr>
              <w:ind w:right="-72"/>
              <w:jc w:val="right"/>
              <w:rPr>
                <w:rFonts w:ascii="Arial" w:hAnsi="Arial" w:cs="Arial"/>
                <w:color w:val="000000"/>
                <w:sz w:val="18"/>
                <w:szCs w:val="18"/>
                <w:lang w:val="en-GB"/>
              </w:rPr>
            </w:pPr>
            <w:r w:rsidRPr="00286B5D">
              <w:rPr>
                <w:rFonts w:ascii="Arial" w:hAnsi="Arial" w:cs="Arial"/>
                <w:sz w:val="18"/>
                <w:szCs w:val="18"/>
              </w:rPr>
              <w:t>-</w:t>
            </w:r>
          </w:p>
        </w:tc>
        <w:tc>
          <w:tcPr>
            <w:tcW w:w="1440" w:type="dxa"/>
            <w:tcBorders>
              <w:left w:val="nil"/>
              <w:bottom w:val="single" w:sz="4" w:space="0" w:color="auto"/>
              <w:right w:val="nil"/>
            </w:tcBorders>
            <w:shd w:val="clear" w:color="auto" w:fill="FAFAFA"/>
          </w:tcPr>
          <w:p w14:paraId="58EBFE3E" w14:textId="3F3A24EF" w:rsidR="00DE6880"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29</w:t>
            </w:r>
            <w:r w:rsidR="00DE6880" w:rsidRPr="00286B5D">
              <w:rPr>
                <w:rFonts w:ascii="Arial" w:hAnsi="Arial" w:cs="Arial"/>
                <w:sz w:val="18"/>
                <w:szCs w:val="18"/>
              </w:rPr>
              <w:t>,</w:t>
            </w:r>
            <w:r w:rsidRPr="00286B5D">
              <w:rPr>
                <w:rFonts w:ascii="Arial" w:hAnsi="Arial" w:cs="Arial"/>
                <w:sz w:val="18"/>
                <w:szCs w:val="18"/>
                <w:lang w:val="en-GB"/>
              </w:rPr>
              <w:t>537</w:t>
            </w:r>
            <w:r w:rsidR="00DE6880" w:rsidRPr="00286B5D">
              <w:rPr>
                <w:rFonts w:ascii="Arial" w:hAnsi="Arial" w:cs="Arial"/>
                <w:sz w:val="18"/>
                <w:szCs w:val="18"/>
              </w:rPr>
              <w:t>,</w:t>
            </w:r>
            <w:r w:rsidRPr="00286B5D">
              <w:rPr>
                <w:rFonts w:ascii="Arial" w:hAnsi="Arial" w:cs="Arial"/>
                <w:sz w:val="18"/>
                <w:szCs w:val="18"/>
                <w:lang w:val="en-GB"/>
              </w:rPr>
              <w:t>490</w:t>
            </w:r>
          </w:p>
        </w:tc>
      </w:tr>
      <w:tr w:rsidR="00DE6880" w:rsidRPr="00286B5D" w14:paraId="0A700C84" w14:textId="77777777" w:rsidTr="00DB2FD5">
        <w:tc>
          <w:tcPr>
            <w:tcW w:w="5148" w:type="dxa"/>
            <w:vAlign w:val="bottom"/>
          </w:tcPr>
          <w:p w14:paraId="0E3AAB5F" w14:textId="6B5446E6" w:rsidR="00DE6880" w:rsidRPr="00286B5D" w:rsidRDefault="00DE6880" w:rsidP="00242BB1">
            <w:pPr>
              <w:tabs>
                <w:tab w:val="center" w:pos="4153"/>
                <w:tab w:val="right" w:pos="8306"/>
              </w:tabs>
              <w:ind w:left="-87" w:right="-72" w:hanging="14"/>
              <w:jc w:val="left"/>
              <w:rPr>
                <w:rFonts w:ascii="Arial" w:hAnsi="Arial" w:cs="Arial"/>
                <w:sz w:val="18"/>
                <w:szCs w:val="18"/>
                <w:lang w:val="x-none"/>
              </w:rPr>
            </w:pPr>
          </w:p>
        </w:tc>
        <w:tc>
          <w:tcPr>
            <w:tcW w:w="1440" w:type="dxa"/>
            <w:tcBorders>
              <w:top w:val="single" w:sz="4" w:space="0" w:color="auto"/>
            </w:tcBorders>
            <w:shd w:val="clear" w:color="auto" w:fill="FAFAFA"/>
            <w:vAlign w:val="bottom"/>
          </w:tcPr>
          <w:p w14:paraId="7BCD0E3C" w14:textId="1B30E396" w:rsidR="00DE6880" w:rsidRPr="00286B5D" w:rsidRDefault="00DE6880" w:rsidP="00242BB1">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04A812E1" w14:textId="3D97B90D" w:rsidR="00DE6880" w:rsidRPr="00286B5D" w:rsidRDefault="00DE6880" w:rsidP="00242BB1">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EE8F79D" w14:textId="00A2ED1C" w:rsidR="00DE6880" w:rsidRPr="00286B5D" w:rsidRDefault="00DE6880" w:rsidP="00242BB1">
            <w:pPr>
              <w:ind w:right="-72"/>
              <w:jc w:val="right"/>
              <w:rPr>
                <w:rFonts w:ascii="Arial" w:hAnsi="Arial" w:cs="Arial"/>
                <w:color w:val="000000"/>
                <w:sz w:val="18"/>
                <w:szCs w:val="18"/>
                <w:lang w:val="en-GB"/>
              </w:rPr>
            </w:pPr>
          </w:p>
        </w:tc>
      </w:tr>
      <w:tr w:rsidR="00DE6880" w:rsidRPr="00286B5D" w14:paraId="33FAAFB6" w14:textId="77777777" w:rsidTr="00DB2FD5">
        <w:tc>
          <w:tcPr>
            <w:tcW w:w="5148" w:type="dxa"/>
            <w:vAlign w:val="bottom"/>
          </w:tcPr>
          <w:p w14:paraId="079CEC90" w14:textId="056F064B" w:rsidR="00DE6880" w:rsidRPr="00286B5D" w:rsidRDefault="00DE6880" w:rsidP="00242BB1">
            <w:pPr>
              <w:tabs>
                <w:tab w:val="center" w:pos="4153"/>
                <w:tab w:val="right" w:pos="8306"/>
              </w:tabs>
              <w:ind w:left="-87" w:right="-72" w:hanging="14"/>
              <w:jc w:val="left"/>
              <w:rPr>
                <w:rFonts w:ascii="Arial" w:hAnsi="Arial" w:cs="Arial"/>
                <w:sz w:val="18"/>
                <w:szCs w:val="18"/>
                <w:lang w:val="en-GB"/>
              </w:rPr>
            </w:pPr>
            <w:r w:rsidRPr="00286B5D">
              <w:rPr>
                <w:rFonts w:ascii="Arial" w:hAnsi="Arial" w:cs="Arial"/>
                <w:sz w:val="18"/>
                <w:szCs w:val="18"/>
                <w:lang w:val="x-none"/>
              </w:rPr>
              <w:t xml:space="preserve">Net </w:t>
            </w:r>
            <w:r w:rsidRPr="00286B5D">
              <w:rPr>
                <w:rFonts w:ascii="Arial" w:hAnsi="Arial" w:cs="Arial"/>
                <w:sz w:val="18"/>
                <w:szCs w:val="18"/>
                <w:lang w:val="en-GB"/>
              </w:rPr>
              <w:t>fair value amount</w:t>
            </w:r>
          </w:p>
        </w:tc>
        <w:tc>
          <w:tcPr>
            <w:tcW w:w="1440" w:type="dxa"/>
            <w:tcBorders>
              <w:bottom w:val="single" w:sz="4" w:space="0" w:color="auto"/>
            </w:tcBorders>
            <w:shd w:val="clear" w:color="auto" w:fill="FAFAFA"/>
          </w:tcPr>
          <w:p w14:paraId="2A2C042A" w14:textId="207E6620" w:rsidR="00DE6880"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7</w:t>
            </w:r>
            <w:r w:rsidR="00DE6880" w:rsidRPr="00286B5D">
              <w:rPr>
                <w:rFonts w:ascii="Arial" w:hAnsi="Arial" w:cs="Arial"/>
                <w:sz w:val="18"/>
                <w:szCs w:val="18"/>
              </w:rPr>
              <w:t>,</w:t>
            </w:r>
            <w:r w:rsidRPr="00286B5D">
              <w:rPr>
                <w:rFonts w:ascii="Arial" w:hAnsi="Arial" w:cs="Arial"/>
                <w:sz w:val="18"/>
                <w:szCs w:val="18"/>
                <w:lang w:val="en-GB"/>
              </w:rPr>
              <w:t>804</w:t>
            </w:r>
            <w:r w:rsidR="00DE6880" w:rsidRPr="00286B5D">
              <w:rPr>
                <w:rFonts w:ascii="Arial" w:hAnsi="Arial" w:cs="Arial"/>
                <w:sz w:val="18"/>
                <w:szCs w:val="18"/>
              </w:rPr>
              <w:t>,</w:t>
            </w:r>
            <w:r w:rsidRPr="00286B5D">
              <w:rPr>
                <w:rFonts w:ascii="Arial" w:hAnsi="Arial" w:cs="Arial"/>
                <w:sz w:val="18"/>
                <w:szCs w:val="18"/>
                <w:lang w:val="en-GB"/>
              </w:rPr>
              <w:t>579</w:t>
            </w:r>
            <w:r w:rsidR="00DE6880" w:rsidRPr="00286B5D">
              <w:rPr>
                <w:rFonts w:ascii="Arial" w:hAnsi="Arial" w:cs="Arial"/>
                <w:sz w:val="18"/>
                <w:szCs w:val="18"/>
              </w:rPr>
              <w:t>,</w:t>
            </w:r>
            <w:r w:rsidRPr="00286B5D">
              <w:rPr>
                <w:rFonts w:ascii="Arial" w:hAnsi="Arial" w:cs="Arial"/>
                <w:sz w:val="18"/>
                <w:szCs w:val="18"/>
                <w:lang w:val="en-GB"/>
              </w:rPr>
              <w:t>353</w:t>
            </w:r>
          </w:p>
        </w:tc>
        <w:tc>
          <w:tcPr>
            <w:tcW w:w="1440" w:type="dxa"/>
            <w:tcBorders>
              <w:bottom w:val="single" w:sz="4" w:space="0" w:color="auto"/>
            </w:tcBorders>
            <w:shd w:val="clear" w:color="auto" w:fill="FAFAFA"/>
          </w:tcPr>
          <w:p w14:paraId="75A88D68" w14:textId="313DB22F" w:rsidR="00DE6880"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14</w:t>
            </w:r>
            <w:r w:rsidR="00DE6880" w:rsidRPr="00286B5D">
              <w:rPr>
                <w:rFonts w:ascii="Arial" w:hAnsi="Arial" w:cs="Arial"/>
                <w:sz w:val="18"/>
                <w:szCs w:val="18"/>
              </w:rPr>
              <w:t>,</w:t>
            </w:r>
            <w:r w:rsidRPr="00286B5D">
              <w:rPr>
                <w:rFonts w:ascii="Arial" w:hAnsi="Arial" w:cs="Arial"/>
                <w:sz w:val="18"/>
                <w:szCs w:val="18"/>
                <w:lang w:val="en-GB"/>
              </w:rPr>
              <w:t>066</w:t>
            </w:r>
            <w:r w:rsidR="00DE6880" w:rsidRPr="00286B5D">
              <w:rPr>
                <w:rFonts w:ascii="Arial" w:hAnsi="Arial" w:cs="Arial"/>
                <w:sz w:val="18"/>
                <w:szCs w:val="18"/>
              </w:rPr>
              <w:t>,</w:t>
            </w:r>
            <w:r w:rsidRPr="00286B5D">
              <w:rPr>
                <w:rFonts w:ascii="Arial" w:hAnsi="Arial" w:cs="Arial"/>
                <w:sz w:val="18"/>
                <w:szCs w:val="18"/>
                <w:lang w:val="en-GB"/>
              </w:rPr>
              <w:t>813</w:t>
            </w:r>
          </w:p>
        </w:tc>
        <w:tc>
          <w:tcPr>
            <w:tcW w:w="1440" w:type="dxa"/>
            <w:tcBorders>
              <w:bottom w:val="single" w:sz="4" w:space="0" w:color="auto"/>
            </w:tcBorders>
            <w:shd w:val="clear" w:color="auto" w:fill="FAFAFA"/>
          </w:tcPr>
          <w:p w14:paraId="5E45B9ED" w14:textId="7A8BD205" w:rsidR="00DE6880"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7</w:t>
            </w:r>
            <w:r w:rsidR="00DE6880" w:rsidRPr="00286B5D">
              <w:rPr>
                <w:rFonts w:ascii="Arial" w:hAnsi="Arial" w:cs="Arial"/>
                <w:sz w:val="18"/>
                <w:szCs w:val="18"/>
              </w:rPr>
              <w:t>,</w:t>
            </w:r>
            <w:r w:rsidRPr="00286B5D">
              <w:rPr>
                <w:rFonts w:ascii="Arial" w:hAnsi="Arial" w:cs="Arial"/>
                <w:sz w:val="18"/>
                <w:szCs w:val="18"/>
                <w:lang w:val="en-GB"/>
              </w:rPr>
              <w:t>818</w:t>
            </w:r>
            <w:r w:rsidR="00DE6880" w:rsidRPr="00286B5D">
              <w:rPr>
                <w:rFonts w:ascii="Arial" w:hAnsi="Arial" w:cs="Arial"/>
                <w:sz w:val="18"/>
                <w:szCs w:val="18"/>
              </w:rPr>
              <w:t>,</w:t>
            </w:r>
            <w:r w:rsidRPr="00286B5D">
              <w:rPr>
                <w:rFonts w:ascii="Arial" w:hAnsi="Arial" w:cs="Arial"/>
                <w:sz w:val="18"/>
                <w:szCs w:val="18"/>
                <w:lang w:val="en-GB"/>
              </w:rPr>
              <w:t>646</w:t>
            </w:r>
            <w:r w:rsidR="00DE6880" w:rsidRPr="00286B5D">
              <w:rPr>
                <w:rFonts w:ascii="Arial" w:hAnsi="Arial" w:cs="Arial"/>
                <w:sz w:val="18"/>
                <w:szCs w:val="18"/>
              </w:rPr>
              <w:t>,</w:t>
            </w:r>
            <w:r w:rsidRPr="00286B5D">
              <w:rPr>
                <w:rFonts w:ascii="Arial" w:hAnsi="Arial" w:cs="Arial"/>
                <w:sz w:val="18"/>
                <w:szCs w:val="18"/>
                <w:lang w:val="en-GB"/>
              </w:rPr>
              <w:t>166</w:t>
            </w:r>
          </w:p>
        </w:tc>
      </w:tr>
    </w:tbl>
    <w:p w14:paraId="5F45768E" w14:textId="77777777" w:rsidR="00A41B9A" w:rsidRPr="00286B5D" w:rsidRDefault="00F61F69" w:rsidP="00242BB1">
      <w:pPr>
        <w:tabs>
          <w:tab w:val="left" w:pos="3544"/>
        </w:tabs>
        <w:ind w:left="540" w:hanging="526"/>
        <w:rPr>
          <w:rFonts w:ascii="Arial" w:eastAsia="Angsana New" w:hAnsi="Arial" w:cs="Arial"/>
          <w:spacing w:val="-2"/>
          <w:sz w:val="18"/>
          <w:szCs w:val="18"/>
        </w:rPr>
      </w:pPr>
      <w:r w:rsidRPr="00286B5D">
        <w:rPr>
          <w:rFonts w:ascii="Arial" w:eastAsia="Angsana New" w:hAnsi="Arial" w:cs="Arial"/>
          <w:spacing w:val="-2"/>
          <w:sz w:val="18"/>
          <w:szCs w:val="18"/>
        </w:rPr>
        <w:br w:type="page"/>
      </w:r>
    </w:p>
    <w:tbl>
      <w:tblPr>
        <w:tblW w:w="9457" w:type="dxa"/>
        <w:tblInd w:w="108" w:type="dxa"/>
        <w:tblLayout w:type="fixed"/>
        <w:tblLook w:val="0000" w:firstRow="0" w:lastRow="0" w:firstColumn="0" w:lastColumn="0" w:noHBand="0" w:noVBand="0"/>
      </w:tblPr>
      <w:tblGrid>
        <w:gridCol w:w="4968"/>
        <w:gridCol w:w="1609"/>
        <w:gridCol w:w="1440"/>
        <w:gridCol w:w="1440"/>
      </w:tblGrid>
      <w:tr w:rsidR="00D154DD" w:rsidRPr="00286B5D" w14:paraId="12F9CEF6" w14:textId="77777777" w:rsidTr="00DD45E8">
        <w:tc>
          <w:tcPr>
            <w:tcW w:w="4968" w:type="dxa"/>
            <w:vAlign w:val="bottom"/>
          </w:tcPr>
          <w:p w14:paraId="06E201D4" w14:textId="77777777" w:rsidR="00CD516D" w:rsidRPr="00286B5D" w:rsidRDefault="00CD516D" w:rsidP="00242BB1">
            <w:pPr>
              <w:ind w:left="-101" w:right="-72"/>
              <w:jc w:val="left"/>
              <w:rPr>
                <w:rFonts w:ascii="Arial" w:hAnsi="Arial" w:cs="Arial"/>
                <w:sz w:val="18"/>
                <w:szCs w:val="18"/>
                <w:lang w:val="x-none"/>
              </w:rPr>
            </w:pPr>
          </w:p>
        </w:tc>
        <w:tc>
          <w:tcPr>
            <w:tcW w:w="4489" w:type="dxa"/>
            <w:gridSpan w:val="3"/>
            <w:tcBorders>
              <w:top w:val="single" w:sz="4" w:space="0" w:color="auto"/>
              <w:bottom w:val="single" w:sz="4" w:space="0" w:color="auto"/>
            </w:tcBorders>
            <w:shd w:val="clear" w:color="auto" w:fill="auto"/>
          </w:tcPr>
          <w:p w14:paraId="276CC622" w14:textId="77777777" w:rsidR="00CD516D" w:rsidRPr="00286B5D" w:rsidRDefault="00CD516D" w:rsidP="00242BB1">
            <w:pPr>
              <w:ind w:right="-72"/>
              <w:jc w:val="center"/>
              <w:rPr>
                <w:rFonts w:ascii="Arial" w:hAnsi="Arial" w:cs="Arial"/>
                <w:b/>
                <w:bCs/>
                <w:sz w:val="18"/>
                <w:szCs w:val="18"/>
              </w:rPr>
            </w:pPr>
            <w:r w:rsidRPr="00286B5D">
              <w:rPr>
                <w:rFonts w:ascii="Arial" w:hAnsi="Arial" w:cs="Arial"/>
                <w:b/>
                <w:bCs/>
                <w:sz w:val="18"/>
                <w:szCs w:val="18"/>
              </w:rPr>
              <w:t>Separate financial statements</w:t>
            </w:r>
          </w:p>
        </w:tc>
      </w:tr>
      <w:tr w:rsidR="00D154DD" w:rsidRPr="00286B5D" w14:paraId="2EECA5E4" w14:textId="77777777" w:rsidTr="00DD45E8">
        <w:tc>
          <w:tcPr>
            <w:tcW w:w="4968" w:type="dxa"/>
            <w:vAlign w:val="bottom"/>
          </w:tcPr>
          <w:p w14:paraId="14856738" w14:textId="77777777" w:rsidR="00CD516D" w:rsidRPr="00286B5D" w:rsidRDefault="00CD516D" w:rsidP="00242BB1">
            <w:pPr>
              <w:ind w:left="-101" w:right="-72"/>
              <w:jc w:val="left"/>
              <w:rPr>
                <w:rFonts w:ascii="Arial" w:hAnsi="Arial" w:cs="Arial"/>
                <w:sz w:val="18"/>
                <w:szCs w:val="18"/>
                <w:lang w:val="x-none"/>
              </w:rPr>
            </w:pPr>
          </w:p>
        </w:tc>
        <w:tc>
          <w:tcPr>
            <w:tcW w:w="1609" w:type="dxa"/>
            <w:tcBorders>
              <w:top w:val="single" w:sz="4" w:space="0" w:color="auto"/>
            </w:tcBorders>
            <w:vAlign w:val="bottom"/>
          </w:tcPr>
          <w:p w14:paraId="5CD59D7E" w14:textId="77777777" w:rsidR="00CD516D" w:rsidRPr="00286B5D" w:rsidRDefault="00CD516D" w:rsidP="00242BB1">
            <w:pPr>
              <w:ind w:right="-72"/>
              <w:jc w:val="right"/>
              <w:rPr>
                <w:rFonts w:ascii="Arial" w:hAnsi="Arial" w:cs="Arial"/>
                <w:b/>
                <w:bCs/>
                <w:sz w:val="18"/>
                <w:szCs w:val="18"/>
                <w:lang w:val="x-none"/>
              </w:rPr>
            </w:pPr>
            <w:r w:rsidRPr="00286B5D">
              <w:rPr>
                <w:rFonts w:ascii="Arial" w:hAnsi="Arial" w:cs="Arial"/>
                <w:b/>
                <w:bCs/>
                <w:sz w:val="18"/>
                <w:szCs w:val="18"/>
              </w:rPr>
              <w:t>Land and building</w:t>
            </w:r>
          </w:p>
        </w:tc>
        <w:tc>
          <w:tcPr>
            <w:tcW w:w="1440" w:type="dxa"/>
            <w:tcBorders>
              <w:top w:val="single" w:sz="4" w:space="0" w:color="auto"/>
            </w:tcBorders>
            <w:vAlign w:val="bottom"/>
          </w:tcPr>
          <w:p w14:paraId="0A07D5ED"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Building</w:t>
            </w:r>
          </w:p>
          <w:p w14:paraId="69A68ED5"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Improvement</w:t>
            </w:r>
          </w:p>
          <w:p w14:paraId="35C261E3"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Under</w:t>
            </w:r>
          </w:p>
          <w:p w14:paraId="7D321981"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 xml:space="preserve">construction </w:t>
            </w:r>
          </w:p>
        </w:tc>
        <w:tc>
          <w:tcPr>
            <w:tcW w:w="1440" w:type="dxa"/>
            <w:tcBorders>
              <w:top w:val="single" w:sz="4" w:space="0" w:color="auto"/>
            </w:tcBorders>
            <w:vAlign w:val="bottom"/>
          </w:tcPr>
          <w:p w14:paraId="0609541E" w14:textId="77777777" w:rsidR="00CD516D" w:rsidRPr="00286B5D" w:rsidRDefault="00CD516D" w:rsidP="00242BB1">
            <w:pPr>
              <w:ind w:right="-72"/>
              <w:jc w:val="right"/>
              <w:rPr>
                <w:rFonts w:ascii="Arial" w:hAnsi="Arial" w:cs="Arial"/>
                <w:b/>
                <w:bCs/>
                <w:sz w:val="18"/>
                <w:szCs w:val="18"/>
                <w:lang w:val="x-none"/>
              </w:rPr>
            </w:pPr>
            <w:r w:rsidRPr="00286B5D">
              <w:rPr>
                <w:rFonts w:ascii="Arial" w:hAnsi="Arial" w:cs="Arial"/>
                <w:b/>
                <w:bCs/>
                <w:sz w:val="18"/>
                <w:szCs w:val="18"/>
              </w:rPr>
              <w:t>Total</w:t>
            </w:r>
          </w:p>
        </w:tc>
      </w:tr>
      <w:tr w:rsidR="00D154DD" w:rsidRPr="00286B5D" w14:paraId="41CDCC77" w14:textId="77777777" w:rsidTr="00DD45E8">
        <w:tc>
          <w:tcPr>
            <w:tcW w:w="4968" w:type="dxa"/>
            <w:vAlign w:val="bottom"/>
          </w:tcPr>
          <w:p w14:paraId="47A4EF00" w14:textId="77777777" w:rsidR="00CD516D" w:rsidRPr="00286B5D" w:rsidRDefault="00CD516D" w:rsidP="00242BB1">
            <w:pPr>
              <w:ind w:left="-101" w:right="-72"/>
              <w:jc w:val="left"/>
              <w:rPr>
                <w:rFonts w:ascii="Arial" w:hAnsi="Arial" w:cs="Arial"/>
                <w:sz w:val="18"/>
                <w:szCs w:val="18"/>
                <w:lang w:val="x-none"/>
              </w:rPr>
            </w:pPr>
          </w:p>
        </w:tc>
        <w:tc>
          <w:tcPr>
            <w:tcW w:w="1609" w:type="dxa"/>
            <w:tcBorders>
              <w:bottom w:val="single" w:sz="4" w:space="0" w:color="auto"/>
            </w:tcBorders>
            <w:shd w:val="clear" w:color="auto" w:fill="auto"/>
            <w:vAlign w:val="bottom"/>
          </w:tcPr>
          <w:p w14:paraId="1D719E4E"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vAlign w:val="bottom"/>
          </w:tcPr>
          <w:p w14:paraId="2AD2DEDE"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vAlign w:val="bottom"/>
          </w:tcPr>
          <w:p w14:paraId="76BCBDE4" w14:textId="77777777" w:rsidR="00CD516D" w:rsidRPr="00286B5D" w:rsidRDefault="00CD516D" w:rsidP="00242BB1">
            <w:pPr>
              <w:ind w:right="-72"/>
              <w:jc w:val="right"/>
              <w:rPr>
                <w:rFonts w:ascii="Arial" w:hAnsi="Arial" w:cs="Arial"/>
                <w:b/>
                <w:bCs/>
                <w:sz w:val="18"/>
                <w:szCs w:val="18"/>
              </w:rPr>
            </w:pPr>
            <w:r w:rsidRPr="00286B5D">
              <w:rPr>
                <w:rFonts w:ascii="Arial" w:hAnsi="Arial" w:cs="Arial"/>
                <w:b/>
                <w:bCs/>
                <w:sz w:val="18"/>
                <w:szCs w:val="18"/>
              </w:rPr>
              <w:t>Baht</w:t>
            </w:r>
          </w:p>
        </w:tc>
      </w:tr>
      <w:tr w:rsidR="00D154DD" w:rsidRPr="00286B5D" w14:paraId="12F8699A" w14:textId="77777777" w:rsidTr="00DD45E8">
        <w:tc>
          <w:tcPr>
            <w:tcW w:w="4968" w:type="dxa"/>
            <w:vAlign w:val="bottom"/>
          </w:tcPr>
          <w:p w14:paraId="0F29B5CB" w14:textId="0D0B712C" w:rsidR="00CD516D" w:rsidRPr="00286B5D" w:rsidRDefault="00CD516D" w:rsidP="00242BB1">
            <w:pPr>
              <w:tabs>
                <w:tab w:val="center" w:pos="4153"/>
                <w:tab w:val="right" w:pos="8306"/>
              </w:tabs>
              <w:ind w:left="-101" w:right="-72"/>
              <w:jc w:val="left"/>
              <w:rPr>
                <w:rFonts w:ascii="Arial" w:hAnsi="Arial" w:cs="Arial"/>
                <w:sz w:val="18"/>
                <w:szCs w:val="18"/>
                <w:lang w:val="x-none"/>
              </w:rPr>
            </w:pPr>
          </w:p>
        </w:tc>
        <w:tc>
          <w:tcPr>
            <w:tcW w:w="1609" w:type="dxa"/>
            <w:vAlign w:val="bottom"/>
          </w:tcPr>
          <w:p w14:paraId="4E2FE7F0" w14:textId="77777777" w:rsidR="00CD516D" w:rsidRPr="00286B5D" w:rsidRDefault="00CD516D" w:rsidP="00242BB1">
            <w:pPr>
              <w:ind w:right="-72"/>
              <w:jc w:val="right"/>
              <w:rPr>
                <w:rFonts w:ascii="Arial" w:hAnsi="Arial" w:cs="Arial"/>
                <w:sz w:val="18"/>
                <w:szCs w:val="18"/>
              </w:rPr>
            </w:pPr>
          </w:p>
        </w:tc>
        <w:tc>
          <w:tcPr>
            <w:tcW w:w="1440" w:type="dxa"/>
            <w:vAlign w:val="bottom"/>
          </w:tcPr>
          <w:p w14:paraId="1EE1CF10" w14:textId="77777777" w:rsidR="00CD516D" w:rsidRPr="00286B5D" w:rsidRDefault="00CD516D" w:rsidP="00242BB1">
            <w:pPr>
              <w:ind w:right="-72"/>
              <w:jc w:val="right"/>
              <w:rPr>
                <w:rFonts w:ascii="Arial" w:hAnsi="Arial" w:cs="Arial"/>
                <w:sz w:val="18"/>
                <w:szCs w:val="18"/>
              </w:rPr>
            </w:pPr>
          </w:p>
        </w:tc>
        <w:tc>
          <w:tcPr>
            <w:tcW w:w="1440" w:type="dxa"/>
            <w:vAlign w:val="bottom"/>
          </w:tcPr>
          <w:p w14:paraId="57D1495D" w14:textId="77777777" w:rsidR="00CD516D" w:rsidRPr="00286B5D" w:rsidRDefault="00CD516D" w:rsidP="00242BB1">
            <w:pPr>
              <w:ind w:right="-72"/>
              <w:jc w:val="right"/>
              <w:rPr>
                <w:rFonts w:ascii="Arial" w:hAnsi="Arial" w:cs="Arial"/>
                <w:sz w:val="18"/>
                <w:szCs w:val="18"/>
              </w:rPr>
            </w:pPr>
          </w:p>
        </w:tc>
      </w:tr>
      <w:tr w:rsidR="00B51464" w:rsidRPr="00286B5D" w14:paraId="681C4184" w14:textId="77777777" w:rsidTr="00DD45E8">
        <w:tc>
          <w:tcPr>
            <w:tcW w:w="4968" w:type="dxa"/>
            <w:vAlign w:val="bottom"/>
          </w:tcPr>
          <w:p w14:paraId="2B8FEC32" w14:textId="5A6AC6D4" w:rsidR="00B51464" w:rsidRPr="00286B5D" w:rsidRDefault="00B51464" w:rsidP="00242BB1">
            <w:pPr>
              <w:tabs>
                <w:tab w:val="center" w:pos="4153"/>
                <w:tab w:val="right" w:pos="8306"/>
              </w:tabs>
              <w:ind w:left="-101" w:right="-72"/>
              <w:jc w:val="left"/>
              <w:rPr>
                <w:rFonts w:ascii="Arial" w:hAnsi="Arial" w:cs="Arial"/>
                <w:b/>
                <w:bCs/>
                <w:sz w:val="18"/>
                <w:szCs w:val="18"/>
                <w:lang w:val="x-none"/>
              </w:rPr>
            </w:pPr>
            <w:r w:rsidRPr="00286B5D">
              <w:rPr>
                <w:rFonts w:ascii="Arial" w:hAnsi="Arial" w:cs="Arial"/>
                <w:b/>
                <w:bCs/>
                <w:sz w:val="18"/>
                <w:szCs w:val="18"/>
                <w:lang w:val="x-none"/>
              </w:rPr>
              <w:t xml:space="preserve">As at </w:t>
            </w:r>
            <w:r w:rsidR="00242BB1" w:rsidRPr="00286B5D">
              <w:rPr>
                <w:rFonts w:ascii="Arial" w:hAnsi="Arial" w:cs="Arial"/>
                <w:b/>
                <w:bCs/>
                <w:sz w:val="18"/>
                <w:szCs w:val="18"/>
                <w:lang w:val="en-GB"/>
              </w:rPr>
              <w:t>1</w:t>
            </w:r>
            <w:r w:rsidRPr="00286B5D">
              <w:rPr>
                <w:rFonts w:ascii="Arial" w:hAnsi="Arial" w:cs="Arial"/>
                <w:b/>
                <w:bCs/>
                <w:sz w:val="18"/>
                <w:szCs w:val="18"/>
                <w:lang w:val="x-none"/>
              </w:rPr>
              <w:t xml:space="preserve"> Jan</w:t>
            </w:r>
            <w:r w:rsidRPr="00286B5D">
              <w:rPr>
                <w:rFonts w:ascii="Arial" w:hAnsi="Arial" w:cs="Arial"/>
                <w:b/>
                <w:bCs/>
                <w:sz w:val="18"/>
                <w:szCs w:val="18"/>
                <w:lang w:val="en-GB"/>
              </w:rPr>
              <w:t>uary</w:t>
            </w:r>
            <w:r w:rsidRPr="00286B5D">
              <w:rPr>
                <w:rFonts w:ascii="Arial" w:hAnsi="Arial" w:cs="Arial"/>
                <w:b/>
                <w:bCs/>
                <w:sz w:val="18"/>
                <w:szCs w:val="18"/>
                <w:lang w:val="x-none"/>
              </w:rPr>
              <w:t xml:space="preserve"> </w:t>
            </w:r>
            <w:r w:rsidR="00242BB1" w:rsidRPr="00286B5D">
              <w:rPr>
                <w:rFonts w:ascii="Arial" w:hAnsi="Arial" w:cs="Arial"/>
                <w:b/>
                <w:bCs/>
                <w:sz w:val="18"/>
                <w:szCs w:val="18"/>
                <w:lang w:val="en-GB"/>
              </w:rPr>
              <w:t>2021</w:t>
            </w:r>
          </w:p>
        </w:tc>
        <w:tc>
          <w:tcPr>
            <w:tcW w:w="1609" w:type="dxa"/>
            <w:vAlign w:val="bottom"/>
          </w:tcPr>
          <w:p w14:paraId="4B650BD6" w14:textId="77777777" w:rsidR="00B51464" w:rsidRPr="00286B5D" w:rsidRDefault="00B51464" w:rsidP="00242BB1">
            <w:pPr>
              <w:ind w:right="-72"/>
              <w:jc w:val="right"/>
              <w:rPr>
                <w:rFonts w:ascii="Arial" w:hAnsi="Arial" w:cs="Arial"/>
                <w:sz w:val="18"/>
                <w:szCs w:val="18"/>
              </w:rPr>
            </w:pPr>
          </w:p>
        </w:tc>
        <w:tc>
          <w:tcPr>
            <w:tcW w:w="1440" w:type="dxa"/>
            <w:vAlign w:val="bottom"/>
          </w:tcPr>
          <w:p w14:paraId="7E83EA21" w14:textId="77777777" w:rsidR="00B51464" w:rsidRPr="00286B5D" w:rsidRDefault="00B51464" w:rsidP="00242BB1">
            <w:pPr>
              <w:ind w:right="-72"/>
              <w:jc w:val="right"/>
              <w:rPr>
                <w:rFonts w:ascii="Arial" w:hAnsi="Arial" w:cs="Arial"/>
                <w:sz w:val="18"/>
                <w:szCs w:val="18"/>
              </w:rPr>
            </w:pPr>
          </w:p>
        </w:tc>
        <w:tc>
          <w:tcPr>
            <w:tcW w:w="1440" w:type="dxa"/>
            <w:vAlign w:val="bottom"/>
          </w:tcPr>
          <w:p w14:paraId="25B9E894" w14:textId="77777777" w:rsidR="00B51464" w:rsidRPr="00286B5D" w:rsidRDefault="00B51464" w:rsidP="00242BB1">
            <w:pPr>
              <w:ind w:right="-72"/>
              <w:jc w:val="right"/>
              <w:rPr>
                <w:rFonts w:ascii="Arial" w:hAnsi="Arial" w:cs="Arial"/>
                <w:sz w:val="18"/>
                <w:szCs w:val="18"/>
              </w:rPr>
            </w:pPr>
          </w:p>
        </w:tc>
      </w:tr>
      <w:tr w:rsidR="00A90F68" w:rsidRPr="00286B5D" w14:paraId="24CCFBAD" w14:textId="77777777" w:rsidTr="00DD45E8">
        <w:tc>
          <w:tcPr>
            <w:tcW w:w="4968" w:type="dxa"/>
            <w:vAlign w:val="bottom"/>
          </w:tcPr>
          <w:p w14:paraId="020E7B2F" w14:textId="77777777" w:rsidR="00A90F68" w:rsidRPr="00286B5D" w:rsidRDefault="00A90F68" w:rsidP="00242BB1">
            <w:pPr>
              <w:tabs>
                <w:tab w:val="center" w:pos="4153"/>
                <w:tab w:val="right" w:pos="8306"/>
              </w:tabs>
              <w:ind w:left="-101" w:right="-72"/>
              <w:jc w:val="left"/>
              <w:rPr>
                <w:rFonts w:ascii="Arial" w:hAnsi="Arial" w:cs="Arial"/>
                <w:b/>
                <w:bCs/>
                <w:sz w:val="18"/>
                <w:szCs w:val="18"/>
                <w:lang w:val="x-none"/>
              </w:rPr>
            </w:pPr>
            <w:r w:rsidRPr="00286B5D">
              <w:rPr>
                <w:rFonts w:ascii="Arial" w:hAnsi="Arial" w:cs="Arial"/>
                <w:sz w:val="18"/>
                <w:szCs w:val="18"/>
                <w:lang w:val="x-none"/>
              </w:rPr>
              <w:t>Cost</w:t>
            </w:r>
          </w:p>
        </w:tc>
        <w:tc>
          <w:tcPr>
            <w:tcW w:w="1609" w:type="dxa"/>
            <w:tcBorders>
              <w:top w:val="nil"/>
              <w:left w:val="nil"/>
              <w:right w:val="nil"/>
            </w:tcBorders>
            <w:shd w:val="clear" w:color="auto" w:fill="auto"/>
          </w:tcPr>
          <w:p w14:paraId="00985DD2" w14:textId="5EC9C983" w:rsidR="00A90F68" w:rsidRPr="00286B5D" w:rsidRDefault="00242BB1" w:rsidP="00242BB1">
            <w:pPr>
              <w:ind w:right="-72"/>
              <w:jc w:val="right"/>
              <w:rPr>
                <w:rFonts w:ascii="Arial" w:hAnsi="Arial" w:cs="Arial"/>
                <w:sz w:val="18"/>
                <w:szCs w:val="18"/>
                <w:lang w:val="en-GB"/>
              </w:rPr>
            </w:pPr>
            <w:r w:rsidRPr="00286B5D">
              <w:rPr>
                <w:rFonts w:ascii="Arial" w:hAnsi="Arial" w:cs="Arial"/>
                <w:color w:val="000000"/>
                <w:sz w:val="18"/>
                <w:szCs w:val="18"/>
                <w:lang w:val="en-GB"/>
              </w:rPr>
              <w:t>3</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877</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182</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067</w:t>
            </w:r>
          </w:p>
        </w:tc>
        <w:tc>
          <w:tcPr>
            <w:tcW w:w="1440" w:type="dxa"/>
            <w:tcBorders>
              <w:top w:val="nil"/>
              <w:left w:val="nil"/>
              <w:right w:val="nil"/>
            </w:tcBorders>
            <w:shd w:val="clear" w:color="auto" w:fill="auto"/>
          </w:tcPr>
          <w:p w14:paraId="7053E70D" w14:textId="78D4A47A" w:rsidR="00A90F68" w:rsidRPr="00286B5D" w:rsidRDefault="00242BB1" w:rsidP="00242BB1">
            <w:pPr>
              <w:ind w:right="-72"/>
              <w:jc w:val="right"/>
              <w:rPr>
                <w:rFonts w:ascii="Arial" w:hAnsi="Arial" w:cs="Arial"/>
                <w:sz w:val="18"/>
                <w:szCs w:val="18"/>
                <w:lang w:val="en-GB"/>
              </w:rPr>
            </w:pPr>
            <w:r w:rsidRPr="00286B5D">
              <w:rPr>
                <w:rFonts w:ascii="Arial" w:hAnsi="Arial" w:cs="Arial"/>
                <w:color w:val="000000"/>
                <w:sz w:val="18"/>
                <w:szCs w:val="18"/>
                <w:lang w:val="en-GB"/>
              </w:rPr>
              <w:t>2</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533</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494</w:t>
            </w:r>
          </w:p>
        </w:tc>
        <w:tc>
          <w:tcPr>
            <w:tcW w:w="1440" w:type="dxa"/>
            <w:tcBorders>
              <w:top w:val="nil"/>
              <w:left w:val="nil"/>
              <w:right w:val="nil"/>
            </w:tcBorders>
            <w:shd w:val="clear" w:color="auto" w:fill="auto"/>
          </w:tcPr>
          <w:p w14:paraId="5DD3E38A" w14:textId="4E4E7F6E" w:rsidR="00A90F68" w:rsidRPr="00286B5D" w:rsidRDefault="00242BB1" w:rsidP="00242BB1">
            <w:pPr>
              <w:ind w:right="-72"/>
              <w:jc w:val="right"/>
              <w:rPr>
                <w:rFonts w:ascii="Arial" w:hAnsi="Arial" w:cs="Arial"/>
                <w:sz w:val="18"/>
                <w:szCs w:val="18"/>
                <w:lang w:val="en-GB"/>
              </w:rPr>
            </w:pPr>
            <w:r w:rsidRPr="00286B5D">
              <w:rPr>
                <w:rFonts w:ascii="Arial" w:hAnsi="Arial" w:cs="Arial"/>
                <w:color w:val="000000"/>
                <w:sz w:val="18"/>
                <w:szCs w:val="18"/>
                <w:lang w:val="en-GB"/>
              </w:rPr>
              <w:t>3</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879</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715</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561</w:t>
            </w:r>
          </w:p>
        </w:tc>
      </w:tr>
      <w:tr w:rsidR="00A90F68" w:rsidRPr="00286B5D" w14:paraId="0F0D5DB8" w14:textId="77777777" w:rsidTr="00DD45E8">
        <w:tc>
          <w:tcPr>
            <w:tcW w:w="4968" w:type="dxa"/>
            <w:vAlign w:val="bottom"/>
          </w:tcPr>
          <w:p w14:paraId="66DFEDD1" w14:textId="77777777" w:rsidR="00A90F68" w:rsidRPr="00286B5D" w:rsidRDefault="00A90F68"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en-GB"/>
              </w:rPr>
              <w:t>Accumulated gain from fair value adjustment</w:t>
            </w:r>
          </w:p>
        </w:tc>
        <w:tc>
          <w:tcPr>
            <w:tcW w:w="1609" w:type="dxa"/>
            <w:tcBorders>
              <w:top w:val="nil"/>
              <w:left w:val="nil"/>
              <w:bottom w:val="single" w:sz="4" w:space="0" w:color="auto"/>
              <w:right w:val="nil"/>
            </w:tcBorders>
            <w:shd w:val="clear" w:color="auto" w:fill="auto"/>
          </w:tcPr>
          <w:p w14:paraId="37B36030" w14:textId="6A8C6E04" w:rsidR="00A90F68" w:rsidRPr="00286B5D" w:rsidRDefault="00242BB1" w:rsidP="00242BB1">
            <w:pPr>
              <w:ind w:right="-72"/>
              <w:jc w:val="right"/>
              <w:rPr>
                <w:rFonts w:ascii="Arial" w:hAnsi="Arial" w:cs="Arial"/>
                <w:sz w:val="18"/>
                <w:szCs w:val="18"/>
                <w:lang w:val="en-GB"/>
              </w:rPr>
            </w:pPr>
            <w:r w:rsidRPr="00286B5D">
              <w:rPr>
                <w:rFonts w:ascii="Arial" w:hAnsi="Arial" w:cs="Arial"/>
                <w:color w:val="000000"/>
                <w:sz w:val="18"/>
                <w:szCs w:val="18"/>
                <w:lang w:val="en-GB"/>
              </w:rPr>
              <w:t>712</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878</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660</w:t>
            </w:r>
          </w:p>
        </w:tc>
        <w:tc>
          <w:tcPr>
            <w:tcW w:w="1440" w:type="dxa"/>
            <w:tcBorders>
              <w:top w:val="nil"/>
              <w:left w:val="nil"/>
              <w:bottom w:val="single" w:sz="4" w:space="0" w:color="auto"/>
              <w:right w:val="nil"/>
            </w:tcBorders>
            <w:shd w:val="clear" w:color="auto" w:fill="auto"/>
          </w:tcPr>
          <w:p w14:paraId="777DF58A" w14:textId="127990FA" w:rsidR="00A90F68" w:rsidRPr="00286B5D" w:rsidRDefault="00A90F68" w:rsidP="00242BB1">
            <w:pPr>
              <w:ind w:right="-72"/>
              <w:jc w:val="right"/>
              <w:rPr>
                <w:rFonts w:ascii="Arial" w:hAnsi="Arial" w:cs="Arial"/>
                <w:sz w:val="18"/>
                <w:szCs w:val="18"/>
                <w:lang w:val="en-GB"/>
              </w:rPr>
            </w:pPr>
            <w:r w:rsidRPr="00286B5D">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3641A2C0" w14:textId="291C89CA" w:rsidR="00A90F68" w:rsidRPr="00286B5D" w:rsidRDefault="00242BB1" w:rsidP="00242BB1">
            <w:pPr>
              <w:ind w:right="-72"/>
              <w:jc w:val="right"/>
              <w:rPr>
                <w:rFonts w:ascii="Arial" w:hAnsi="Arial" w:cs="Arial"/>
                <w:sz w:val="18"/>
                <w:szCs w:val="18"/>
                <w:lang w:val="en-GB"/>
              </w:rPr>
            </w:pPr>
            <w:r w:rsidRPr="00286B5D">
              <w:rPr>
                <w:rFonts w:ascii="Arial" w:hAnsi="Arial" w:cs="Arial"/>
                <w:color w:val="000000"/>
                <w:sz w:val="18"/>
                <w:szCs w:val="18"/>
                <w:lang w:val="en-GB"/>
              </w:rPr>
              <w:t>712</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878</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660</w:t>
            </w:r>
          </w:p>
        </w:tc>
      </w:tr>
      <w:tr w:rsidR="00A90F68" w:rsidRPr="00286B5D" w14:paraId="79293099" w14:textId="77777777" w:rsidTr="00DD45E8">
        <w:tc>
          <w:tcPr>
            <w:tcW w:w="4968" w:type="dxa"/>
            <w:vAlign w:val="bottom"/>
          </w:tcPr>
          <w:p w14:paraId="0ED117A4" w14:textId="77777777" w:rsidR="00A90F68" w:rsidRPr="00286B5D" w:rsidRDefault="00A90F68" w:rsidP="00242BB1">
            <w:pPr>
              <w:tabs>
                <w:tab w:val="center" w:pos="4153"/>
                <w:tab w:val="right" w:pos="8306"/>
              </w:tabs>
              <w:ind w:left="-101" w:right="-72"/>
              <w:jc w:val="left"/>
              <w:rPr>
                <w:rFonts w:ascii="Arial" w:hAnsi="Arial" w:cs="Arial"/>
                <w:sz w:val="18"/>
                <w:szCs w:val="18"/>
                <w:lang w:val="en-GB"/>
              </w:rPr>
            </w:pPr>
          </w:p>
        </w:tc>
        <w:tc>
          <w:tcPr>
            <w:tcW w:w="1609" w:type="dxa"/>
            <w:tcBorders>
              <w:top w:val="single" w:sz="4" w:space="0" w:color="auto"/>
            </w:tcBorders>
            <w:vAlign w:val="bottom"/>
          </w:tcPr>
          <w:p w14:paraId="0684A01C" w14:textId="77777777" w:rsidR="00A90F68" w:rsidRPr="00286B5D" w:rsidRDefault="00A90F68" w:rsidP="00242BB1">
            <w:pPr>
              <w:ind w:right="-72"/>
              <w:jc w:val="right"/>
              <w:rPr>
                <w:rFonts w:ascii="Arial" w:hAnsi="Arial" w:cs="Arial"/>
                <w:sz w:val="18"/>
                <w:szCs w:val="18"/>
                <w:lang w:val="en-GB"/>
              </w:rPr>
            </w:pPr>
          </w:p>
        </w:tc>
        <w:tc>
          <w:tcPr>
            <w:tcW w:w="1440" w:type="dxa"/>
            <w:tcBorders>
              <w:top w:val="single" w:sz="4" w:space="0" w:color="auto"/>
            </w:tcBorders>
            <w:vAlign w:val="bottom"/>
          </w:tcPr>
          <w:p w14:paraId="28FF081F" w14:textId="77777777" w:rsidR="00A90F68" w:rsidRPr="00286B5D" w:rsidRDefault="00A90F68" w:rsidP="00242BB1">
            <w:pPr>
              <w:ind w:right="-72"/>
              <w:jc w:val="right"/>
              <w:rPr>
                <w:rFonts w:ascii="Arial" w:hAnsi="Arial" w:cs="Arial"/>
                <w:sz w:val="18"/>
                <w:szCs w:val="18"/>
                <w:lang w:val="en-GB"/>
              </w:rPr>
            </w:pPr>
          </w:p>
        </w:tc>
        <w:tc>
          <w:tcPr>
            <w:tcW w:w="1440" w:type="dxa"/>
            <w:tcBorders>
              <w:top w:val="single" w:sz="4" w:space="0" w:color="auto"/>
            </w:tcBorders>
            <w:vAlign w:val="bottom"/>
          </w:tcPr>
          <w:p w14:paraId="5AE75EB5" w14:textId="77777777" w:rsidR="00A90F68" w:rsidRPr="00286B5D" w:rsidRDefault="00A90F68" w:rsidP="00242BB1">
            <w:pPr>
              <w:ind w:right="-72"/>
              <w:jc w:val="right"/>
              <w:rPr>
                <w:rFonts w:ascii="Arial" w:hAnsi="Arial" w:cs="Arial"/>
                <w:sz w:val="18"/>
                <w:szCs w:val="18"/>
                <w:lang w:val="en-GB"/>
              </w:rPr>
            </w:pPr>
          </w:p>
        </w:tc>
      </w:tr>
      <w:tr w:rsidR="00A90F68" w:rsidRPr="00286B5D" w14:paraId="02EB78C4" w14:textId="77777777" w:rsidTr="00DD45E8">
        <w:tc>
          <w:tcPr>
            <w:tcW w:w="4968" w:type="dxa"/>
            <w:vAlign w:val="bottom"/>
          </w:tcPr>
          <w:p w14:paraId="3C3A5E89" w14:textId="77777777" w:rsidR="00A90F68" w:rsidRPr="00286B5D" w:rsidRDefault="00A90F68" w:rsidP="00242BB1">
            <w:pPr>
              <w:tabs>
                <w:tab w:val="center" w:pos="4153"/>
                <w:tab w:val="right" w:pos="8306"/>
              </w:tabs>
              <w:ind w:left="-101" w:right="-72"/>
              <w:jc w:val="left"/>
              <w:rPr>
                <w:rFonts w:ascii="Arial" w:hAnsi="Arial" w:cs="Arial"/>
                <w:sz w:val="18"/>
                <w:szCs w:val="18"/>
                <w:lang w:val="en-GB"/>
              </w:rPr>
            </w:pPr>
            <w:r w:rsidRPr="00286B5D">
              <w:rPr>
                <w:rFonts w:ascii="Arial" w:hAnsi="Arial" w:cs="Arial"/>
                <w:sz w:val="18"/>
                <w:szCs w:val="18"/>
                <w:lang w:val="x-none"/>
              </w:rPr>
              <w:t xml:space="preserve">Net </w:t>
            </w:r>
            <w:r w:rsidRPr="00286B5D">
              <w:rPr>
                <w:rFonts w:ascii="Arial" w:hAnsi="Arial" w:cs="Arial"/>
                <w:sz w:val="18"/>
                <w:szCs w:val="18"/>
                <w:lang w:val="en-GB"/>
              </w:rPr>
              <w:t>fair value amount</w:t>
            </w:r>
          </w:p>
        </w:tc>
        <w:tc>
          <w:tcPr>
            <w:tcW w:w="1609" w:type="dxa"/>
            <w:tcBorders>
              <w:bottom w:val="single" w:sz="4" w:space="0" w:color="auto"/>
            </w:tcBorders>
            <w:shd w:val="clear" w:color="auto" w:fill="auto"/>
          </w:tcPr>
          <w:p w14:paraId="2649787A" w14:textId="03039D8D" w:rsidR="00A90F68" w:rsidRPr="00286B5D" w:rsidRDefault="00242BB1" w:rsidP="00242BB1">
            <w:pPr>
              <w:ind w:right="-72"/>
              <w:jc w:val="right"/>
              <w:rPr>
                <w:rFonts w:ascii="Arial" w:hAnsi="Arial" w:cs="Arial"/>
                <w:sz w:val="18"/>
                <w:szCs w:val="18"/>
                <w:lang w:val="en-GB"/>
              </w:rPr>
            </w:pPr>
            <w:r w:rsidRPr="00286B5D">
              <w:rPr>
                <w:rFonts w:ascii="Arial" w:hAnsi="Arial" w:cs="Arial"/>
                <w:color w:val="000000"/>
                <w:sz w:val="18"/>
                <w:szCs w:val="18"/>
                <w:lang w:val="en-GB"/>
              </w:rPr>
              <w:t>4</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590</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060</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727</w:t>
            </w:r>
          </w:p>
        </w:tc>
        <w:tc>
          <w:tcPr>
            <w:tcW w:w="1440" w:type="dxa"/>
            <w:tcBorders>
              <w:bottom w:val="single" w:sz="4" w:space="0" w:color="auto"/>
            </w:tcBorders>
            <w:shd w:val="clear" w:color="auto" w:fill="auto"/>
          </w:tcPr>
          <w:p w14:paraId="6B9F9777" w14:textId="254A68FE" w:rsidR="00A90F68" w:rsidRPr="00286B5D" w:rsidRDefault="00242BB1" w:rsidP="00242BB1">
            <w:pPr>
              <w:ind w:right="-72"/>
              <w:jc w:val="right"/>
              <w:rPr>
                <w:rFonts w:ascii="Arial" w:hAnsi="Arial" w:cs="Arial"/>
                <w:sz w:val="18"/>
                <w:szCs w:val="18"/>
                <w:lang w:val="en-GB"/>
              </w:rPr>
            </w:pPr>
            <w:r w:rsidRPr="00286B5D">
              <w:rPr>
                <w:rFonts w:ascii="Arial" w:hAnsi="Arial" w:cs="Arial"/>
                <w:color w:val="000000"/>
                <w:sz w:val="18"/>
                <w:szCs w:val="18"/>
                <w:lang w:val="en-GB"/>
              </w:rPr>
              <w:t>2</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533</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494</w:t>
            </w:r>
          </w:p>
        </w:tc>
        <w:tc>
          <w:tcPr>
            <w:tcW w:w="1440" w:type="dxa"/>
            <w:tcBorders>
              <w:bottom w:val="single" w:sz="4" w:space="0" w:color="auto"/>
            </w:tcBorders>
            <w:shd w:val="clear" w:color="auto" w:fill="auto"/>
          </w:tcPr>
          <w:p w14:paraId="6482A471" w14:textId="6CB0B0B5" w:rsidR="00A90F68" w:rsidRPr="00286B5D" w:rsidRDefault="00242BB1" w:rsidP="00242BB1">
            <w:pPr>
              <w:ind w:right="-72"/>
              <w:jc w:val="right"/>
              <w:rPr>
                <w:rFonts w:ascii="Arial" w:hAnsi="Arial" w:cs="Arial"/>
                <w:sz w:val="18"/>
                <w:szCs w:val="18"/>
                <w:lang w:val="en-GB"/>
              </w:rPr>
            </w:pPr>
            <w:r w:rsidRPr="00286B5D">
              <w:rPr>
                <w:rFonts w:ascii="Arial" w:hAnsi="Arial" w:cs="Arial"/>
                <w:color w:val="000000"/>
                <w:sz w:val="18"/>
                <w:szCs w:val="18"/>
                <w:lang w:val="en-GB"/>
              </w:rPr>
              <w:t>4</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592</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594</w:t>
            </w:r>
            <w:r w:rsidR="00A90F68" w:rsidRPr="00286B5D">
              <w:rPr>
                <w:rFonts w:ascii="Arial" w:hAnsi="Arial" w:cs="Arial"/>
                <w:color w:val="000000"/>
                <w:sz w:val="18"/>
                <w:szCs w:val="18"/>
                <w:lang w:val="en-GB"/>
              </w:rPr>
              <w:t>,</w:t>
            </w:r>
            <w:r w:rsidRPr="00286B5D">
              <w:rPr>
                <w:rFonts w:ascii="Arial" w:hAnsi="Arial" w:cs="Arial"/>
                <w:color w:val="000000"/>
                <w:sz w:val="18"/>
                <w:szCs w:val="18"/>
                <w:lang w:val="en-GB"/>
              </w:rPr>
              <w:t>221</w:t>
            </w:r>
          </w:p>
        </w:tc>
      </w:tr>
      <w:tr w:rsidR="00A90F68" w:rsidRPr="00286B5D" w14:paraId="637A99B6" w14:textId="77777777" w:rsidTr="00F77C97">
        <w:trPr>
          <w:trHeight w:val="73"/>
        </w:trPr>
        <w:tc>
          <w:tcPr>
            <w:tcW w:w="4968" w:type="dxa"/>
            <w:vAlign w:val="bottom"/>
          </w:tcPr>
          <w:p w14:paraId="1E84B865" w14:textId="77777777" w:rsidR="00A90F68" w:rsidRPr="00286B5D" w:rsidRDefault="00A90F68" w:rsidP="00242BB1">
            <w:pPr>
              <w:tabs>
                <w:tab w:val="center" w:pos="4153"/>
                <w:tab w:val="right" w:pos="8306"/>
              </w:tabs>
              <w:ind w:left="-101" w:right="-72"/>
              <w:jc w:val="left"/>
              <w:rPr>
                <w:rFonts w:ascii="Arial" w:hAnsi="Arial" w:cs="Arial"/>
                <w:sz w:val="18"/>
                <w:szCs w:val="18"/>
                <w:lang w:val="x-none"/>
              </w:rPr>
            </w:pPr>
          </w:p>
        </w:tc>
        <w:tc>
          <w:tcPr>
            <w:tcW w:w="1609" w:type="dxa"/>
            <w:tcBorders>
              <w:top w:val="single" w:sz="4" w:space="0" w:color="auto"/>
            </w:tcBorders>
            <w:vAlign w:val="bottom"/>
          </w:tcPr>
          <w:p w14:paraId="64A2AF37" w14:textId="77777777" w:rsidR="00A90F68" w:rsidRPr="00286B5D" w:rsidRDefault="00A90F68"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5028CE7C" w14:textId="77777777" w:rsidR="00A90F68" w:rsidRPr="00286B5D" w:rsidRDefault="00A90F68"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48864E67" w14:textId="77777777" w:rsidR="00A90F68" w:rsidRPr="00286B5D" w:rsidRDefault="00A90F68" w:rsidP="00242BB1">
            <w:pPr>
              <w:ind w:right="-72"/>
              <w:jc w:val="right"/>
              <w:rPr>
                <w:rFonts w:ascii="Arial" w:hAnsi="Arial" w:cs="Arial"/>
                <w:sz w:val="18"/>
                <w:szCs w:val="18"/>
                <w:lang w:val="x-none"/>
              </w:rPr>
            </w:pPr>
          </w:p>
        </w:tc>
      </w:tr>
      <w:tr w:rsidR="00F77C97" w:rsidRPr="00286B5D" w14:paraId="18B52285" w14:textId="77777777" w:rsidTr="00E43053">
        <w:trPr>
          <w:trHeight w:val="73"/>
        </w:trPr>
        <w:tc>
          <w:tcPr>
            <w:tcW w:w="4968" w:type="dxa"/>
            <w:vAlign w:val="bottom"/>
          </w:tcPr>
          <w:p w14:paraId="60D971DF" w14:textId="1B42BF77" w:rsidR="00F77C97" w:rsidRPr="00286B5D" w:rsidRDefault="00F77C97"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en-GB"/>
              </w:rPr>
              <w:t>Net fair value as previously reported</w:t>
            </w:r>
          </w:p>
        </w:tc>
        <w:tc>
          <w:tcPr>
            <w:tcW w:w="1609" w:type="dxa"/>
          </w:tcPr>
          <w:p w14:paraId="10F26E8D" w14:textId="044E4FAC"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4</w:t>
            </w:r>
            <w:r w:rsidR="00F77C97" w:rsidRPr="00286B5D">
              <w:rPr>
                <w:rFonts w:ascii="Arial" w:hAnsi="Arial" w:cs="Arial"/>
                <w:sz w:val="18"/>
                <w:szCs w:val="18"/>
              </w:rPr>
              <w:t>,</w:t>
            </w:r>
            <w:r w:rsidRPr="00286B5D">
              <w:rPr>
                <w:rFonts w:ascii="Arial" w:hAnsi="Arial" w:cs="Arial"/>
                <w:sz w:val="18"/>
                <w:szCs w:val="18"/>
                <w:lang w:val="en-GB"/>
              </w:rPr>
              <w:t>590</w:t>
            </w:r>
            <w:r w:rsidR="00F77C97" w:rsidRPr="00286B5D">
              <w:rPr>
                <w:rFonts w:ascii="Arial" w:hAnsi="Arial" w:cs="Arial"/>
                <w:sz w:val="18"/>
                <w:szCs w:val="18"/>
              </w:rPr>
              <w:t>,</w:t>
            </w:r>
            <w:r w:rsidRPr="00286B5D">
              <w:rPr>
                <w:rFonts w:ascii="Arial" w:hAnsi="Arial" w:cs="Arial"/>
                <w:sz w:val="18"/>
                <w:szCs w:val="18"/>
                <w:lang w:val="en-GB"/>
              </w:rPr>
              <w:t>060</w:t>
            </w:r>
            <w:r w:rsidR="00F77C97" w:rsidRPr="00286B5D">
              <w:rPr>
                <w:rFonts w:ascii="Arial" w:hAnsi="Arial" w:cs="Arial"/>
                <w:sz w:val="18"/>
                <w:szCs w:val="18"/>
              </w:rPr>
              <w:t>,</w:t>
            </w:r>
            <w:r w:rsidRPr="00286B5D">
              <w:rPr>
                <w:rFonts w:ascii="Arial" w:hAnsi="Arial" w:cs="Arial"/>
                <w:sz w:val="18"/>
                <w:szCs w:val="18"/>
                <w:lang w:val="en-GB"/>
              </w:rPr>
              <w:t>727</w:t>
            </w:r>
          </w:p>
        </w:tc>
        <w:tc>
          <w:tcPr>
            <w:tcW w:w="1440" w:type="dxa"/>
          </w:tcPr>
          <w:p w14:paraId="3F87D856" w14:textId="4F4A1E0D"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2</w:t>
            </w:r>
            <w:r w:rsidR="00F77C97" w:rsidRPr="00286B5D">
              <w:rPr>
                <w:rFonts w:ascii="Arial" w:hAnsi="Arial" w:cs="Arial"/>
                <w:sz w:val="18"/>
                <w:szCs w:val="18"/>
              </w:rPr>
              <w:t>,</w:t>
            </w:r>
            <w:r w:rsidRPr="00286B5D">
              <w:rPr>
                <w:rFonts w:ascii="Arial" w:hAnsi="Arial" w:cs="Arial"/>
                <w:sz w:val="18"/>
                <w:szCs w:val="18"/>
                <w:lang w:val="en-GB"/>
              </w:rPr>
              <w:t>533</w:t>
            </w:r>
            <w:r w:rsidR="00F77C97" w:rsidRPr="00286B5D">
              <w:rPr>
                <w:rFonts w:ascii="Arial" w:hAnsi="Arial" w:cs="Arial"/>
                <w:sz w:val="18"/>
                <w:szCs w:val="18"/>
              </w:rPr>
              <w:t>,</w:t>
            </w:r>
            <w:r w:rsidRPr="00286B5D">
              <w:rPr>
                <w:rFonts w:ascii="Arial" w:hAnsi="Arial" w:cs="Arial"/>
                <w:sz w:val="18"/>
                <w:szCs w:val="18"/>
                <w:lang w:val="en-GB"/>
              </w:rPr>
              <w:t>494</w:t>
            </w:r>
          </w:p>
        </w:tc>
        <w:tc>
          <w:tcPr>
            <w:tcW w:w="1440" w:type="dxa"/>
          </w:tcPr>
          <w:p w14:paraId="59832F29" w14:textId="20DCD181"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4</w:t>
            </w:r>
            <w:r w:rsidR="00F77C97" w:rsidRPr="00286B5D">
              <w:rPr>
                <w:rFonts w:ascii="Arial" w:hAnsi="Arial" w:cs="Arial"/>
                <w:sz w:val="18"/>
                <w:szCs w:val="18"/>
              </w:rPr>
              <w:t>,</w:t>
            </w:r>
            <w:r w:rsidRPr="00286B5D">
              <w:rPr>
                <w:rFonts w:ascii="Arial" w:hAnsi="Arial" w:cs="Arial"/>
                <w:sz w:val="18"/>
                <w:szCs w:val="18"/>
                <w:lang w:val="en-GB"/>
              </w:rPr>
              <w:t>592</w:t>
            </w:r>
            <w:r w:rsidR="00F77C97" w:rsidRPr="00286B5D">
              <w:rPr>
                <w:rFonts w:ascii="Arial" w:hAnsi="Arial" w:cs="Arial"/>
                <w:sz w:val="18"/>
                <w:szCs w:val="18"/>
              </w:rPr>
              <w:t>,</w:t>
            </w:r>
            <w:r w:rsidRPr="00286B5D">
              <w:rPr>
                <w:rFonts w:ascii="Arial" w:hAnsi="Arial" w:cs="Arial"/>
                <w:sz w:val="18"/>
                <w:szCs w:val="18"/>
                <w:lang w:val="en-GB"/>
              </w:rPr>
              <w:t>594</w:t>
            </w:r>
            <w:r w:rsidR="00F77C97" w:rsidRPr="00286B5D">
              <w:rPr>
                <w:rFonts w:ascii="Arial" w:hAnsi="Arial" w:cs="Arial"/>
                <w:sz w:val="18"/>
                <w:szCs w:val="18"/>
              </w:rPr>
              <w:t>,</w:t>
            </w:r>
            <w:r w:rsidRPr="00286B5D">
              <w:rPr>
                <w:rFonts w:ascii="Arial" w:hAnsi="Arial" w:cs="Arial"/>
                <w:sz w:val="18"/>
                <w:szCs w:val="18"/>
                <w:lang w:val="en-GB"/>
              </w:rPr>
              <w:t>221</w:t>
            </w:r>
          </w:p>
        </w:tc>
      </w:tr>
      <w:tr w:rsidR="00F77C97" w:rsidRPr="00286B5D" w14:paraId="20F0AD98" w14:textId="77777777" w:rsidTr="00F77C97">
        <w:trPr>
          <w:trHeight w:val="73"/>
        </w:trPr>
        <w:tc>
          <w:tcPr>
            <w:tcW w:w="4968" w:type="dxa"/>
            <w:vAlign w:val="bottom"/>
          </w:tcPr>
          <w:p w14:paraId="2D8A2849" w14:textId="410AA438" w:rsidR="00F77C97" w:rsidRPr="00286B5D" w:rsidRDefault="00F77C97"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en-GB"/>
              </w:rPr>
              <w:t>Right of use assets reclassified to investment properties</w:t>
            </w:r>
          </w:p>
        </w:tc>
        <w:tc>
          <w:tcPr>
            <w:tcW w:w="1609" w:type="dxa"/>
            <w:tcBorders>
              <w:bottom w:val="single" w:sz="4" w:space="0" w:color="auto"/>
            </w:tcBorders>
          </w:tcPr>
          <w:p w14:paraId="28383716" w14:textId="31953F30"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879</w:t>
            </w:r>
            <w:r w:rsidR="00F77C97" w:rsidRPr="00286B5D">
              <w:rPr>
                <w:rFonts w:ascii="Arial" w:hAnsi="Arial" w:cs="Arial"/>
                <w:sz w:val="18"/>
                <w:szCs w:val="18"/>
              </w:rPr>
              <w:t>,</w:t>
            </w:r>
            <w:r w:rsidRPr="00286B5D">
              <w:rPr>
                <w:rFonts w:ascii="Arial" w:hAnsi="Arial" w:cs="Arial"/>
                <w:sz w:val="18"/>
                <w:szCs w:val="18"/>
                <w:lang w:val="en-GB"/>
              </w:rPr>
              <w:t>871</w:t>
            </w:r>
            <w:r w:rsidR="00F77C97" w:rsidRPr="00286B5D">
              <w:rPr>
                <w:rFonts w:ascii="Arial" w:hAnsi="Arial" w:cs="Arial"/>
                <w:sz w:val="18"/>
                <w:szCs w:val="18"/>
              </w:rPr>
              <w:t>,</w:t>
            </w:r>
            <w:r w:rsidRPr="00286B5D">
              <w:rPr>
                <w:rFonts w:ascii="Arial" w:hAnsi="Arial" w:cs="Arial"/>
                <w:sz w:val="18"/>
                <w:szCs w:val="18"/>
                <w:lang w:val="en-GB"/>
              </w:rPr>
              <w:t>935</w:t>
            </w:r>
          </w:p>
        </w:tc>
        <w:tc>
          <w:tcPr>
            <w:tcW w:w="1440" w:type="dxa"/>
            <w:tcBorders>
              <w:bottom w:val="single" w:sz="4" w:space="0" w:color="auto"/>
            </w:tcBorders>
          </w:tcPr>
          <w:p w14:paraId="0FA6142C" w14:textId="60BBEEC3" w:rsidR="00F77C97" w:rsidRPr="00286B5D" w:rsidRDefault="00F77C97" w:rsidP="00242BB1">
            <w:pPr>
              <w:ind w:right="-72"/>
              <w:jc w:val="right"/>
              <w:rPr>
                <w:rFonts w:ascii="Arial" w:hAnsi="Arial" w:cs="Arial"/>
                <w:sz w:val="18"/>
                <w:szCs w:val="18"/>
                <w:lang w:val="x-none"/>
              </w:rPr>
            </w:pPr>
            <w:r w:rsidRPr="00286B5D">
              <w:rPr>
                <w:rFonts w:ascii="Arial" w:hAnsi="Arial" w:cs="Arial"/>
                <w:sz w:val="18"/>
                <w:szCs w:val="18"/>
              </w:rPr>
              <w:t>-</w:t>
            </w:r>
          </w:p>
        </w:tc>
        <w:tc>
          <w:tcPr>
            <w:tcW w:w="1440" w:type="dxa"/>
            <w:tcBorders>
              <w:bottom w:val="single" w:sz="4" w:space="0" w:color="auto"/>
            </w:tcBorders>
          </w:tcPr>
          <w:p w14:paraId="716092E7" w14:textId="67BAB19A"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879</w:t>
            </w:r>
            <w:r w:rsidR="00F77C97" w:rsidRPr="00286B5D">
              <w:rPr>
                <w:rFonts w:ascii="Arial" w:hAnsi="Arial" w:cs="Arial"/>
                <w:sz w:val="18"/>
                <w:szCs w:val="18"/>
              </w:rPr>
              <w:t>,</w:t>
            </w:r>
            <w:r w:rsidRPr="00286B5D">
              <w:rPr>
                <w:rFonts w:ascii="Arial" w:hAnsi="Arial" w:cs="Arial"/>
                <w:sz w:val="18"/>
                <w:szCs w:val="18"/>
                <w:lang w:val="en-GB"/>
              </w:rPr>
              <w:t>871</w:t>
            </w:r>
            <w:r w:rsidR="00F77C97" w:rsidRPr="00286B5D">
              <w:rPr>
                <w:rFonts w:ascii="Arial" w:hAnsi="Arial" w:cs="Arial"/>
                <w:sz w:val="18"/>
                <w:szCs w:val="18"/>
              </w:rPr>
              <w:t>,</w:t>
            </w:r>
            <w:r w:rsidRPr="00286B5D">
              <w:rPr>
                <w:rFonts w:ascii="Arial" w:hAnsi="Arial" w:cs="Arial"/>
                <w:sz w:val="18"/>
                <w:szCs w:val="18"/>
                <w:lang w:val="en-GB"/>
              </w:rPr>
              <w:t>935</w:t>
            </w:r>
          </w:p>
        </w:tc>
      </w:tr>
      <w:tr w:rsidR="00F77C97" w:rsidRPr="00286B5D" w14:paraId="790BD59A" w14:textId="77777777" w:rsidTr="00F77C97">
        <w:trPr>
          <w:trHeight w:val="73"/>
        </w:trPr>
        <w:tc>
          <w:tcPr>
            <w:tcW w:w="4968" w:type="dxa"/>
            <w:vAlign w:val="bottom"/>
          </w:tcPr>
          <w:p w14:paraId="4ED639D3" w14:textId="77777777" w:rsidR="00F77C97" w:rsidRPr="00286B5D" w:rsidRDefault="00F77C97" w:rsidP="00242BB1">
            <w:pPr>
              <w:tabs>
                <w:tab w:val="center" w:pos="4153"/>
                <w:tab w:val="right" w:pos="8306"/>
              </w:tabs>
              <w:ind w:left="-101" w:right="-72"/>
              <w:jc w:val="left"/>
              <w:rPr>
                <w:rFonts w:ascii="Arial" w:hAnsi="Arial" w:cs="Arial"/>
                <w:sz w:val="18"/>
                <w:szCs w:val="18"/>
                <w:lang w:val="x-none"/>
              </w:rPr>
            </w:pPr>
          </w:p>
        </w:tc>
        <w:tc>
          <w:tcPr>
            <w:tcW w:w="1609" w:type="dxa"/>
            <w:tcBorders>
              <w:top w:val="single" w:sz="4" w:space="0" w:color="auto"/>
            </w:tcBorders>
            <w:vAlign w:val="bottom"/>
          </w:tcPr>
          <w:p w14:paraId="0B7541A7"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2C6449A8"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1E6A8F65" w14:textId="77777777" w:rsidR="00F77C97" w:rsidRPr="00286B5D" w:rsidRDefault="00F77C97" w:rsidP="00242BB1">
            <w:pPr>
              <w:ind w:right="-72"/>
              <w:jc w:val="right"/>
              <w:rPr>
                <w:rFonts w:ascii="Arial" w:hAnsi="Arial" w:cs="Arial"/>
                <w:sz w:val="18"/>
                <w:szCs w:val="18"/>
                <w:lang w:val="x-none"/>
              </w:rPr>
            </w:pPr>
          </w:p>
        </w:tc>
      </w:tr>
      <w:tr w:rsidR="00F77C97" w:rsidRPr="00286B5D" w14:paraId="7AE22B10" w14:textId="77777777" w:rsidTr="00F77C97">
        <w:trPr>
          <w:trHeight w:val="73"/>
        </w:trPr>
        <w:tc>
          <w:tcPr>
            <w:tcW w:w="4968" w:type="dxa"/>
            <w:vAlign w:val="bottom"/>
          </w:tcPr>
          <w:p w14:paraId="5651E5A5" w14:textId="682D5598" w:rsidR="00F77C97" w:rsidRPr="00286B5D" w:rsidRDefault="00F77C97"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en-GB"/>
              </w:rPr>
              <w:t>Net fair value amount (</w:t>
            </w:r>
            <w:r w:rsidR="00DB6B58" w:rsidRPr="00286B5D">
              <w:rPr>
                <w:rFonts w:ascii="Arial" w:hAnsi="Arial" w:cs="Arial"/>
                <w:sz w:val="18"/>
                <w:szCs w:val="18"/>
                <w:lang w:val="en-GB"/>
              </w:rPr>
              <w:t>R</w:t>
            </w:r>
            <w:r w:rsidRPr="00286B5D">
              <w:rPr>
                <w:rFonts w:ascii="Arial" w:hAnsi="Arial" w:cs="Arial"/>
                <w:sz w:val="18"/>
                <w:szCs w:val="18"/>
                <w:lang w:val="en-GB"/>
              </w:rPr>
              <w:t xml:space="preserve">estated) </w:t>
            </w:r>
            <w:r w:rsidR="00DB6B58" w:rsidRPr="00286B5D">
              <w:rPr>
                <w:rFonts w:ascii="Arial" w:hAnsi="Arial" w:cs="Arial"/>
                <w:sz w:val="18"/>
                <w:szCs w:val="18"/>
                <w:lang w:val="en-GB"/>
              </w:rPr>
              <w:t>N</w:t>
            </w:r>
            <w:r w:rsidRPr="00286B5D">
              <w:rPr>
                <w:rFonts w:ascii="Arial" w:hAnsi="Arial" w:cs="Arial"/>
                <w:sz w:val="18"/>
                <w:szCs w:val="18"/>
                <w:lang w:val="en-GB"/>
              </w:rPr>
              <w:t xml:space="preserve">ote </w:t>
            </w:r>
            <w:r w:rsidR="00242BB1" w:rsidRPr="00286B5D">
              <w:rPr>
                <w:rFonts w:ascii="Arial" w:hAnsi="Arial" w:cs="Arial"/>
                <w:sz w:val="18"/>
                <w:szCs w:val="18"/>
                <w:lang w:val="en-GB"/>
              </w:rPr>
              <w:t>4</w:t>
            </w:r>
          </w:p>
        </w:tc>
        <w:tc>
          <w:tcPr>
            <w:tcW w:w="1609" w:type="dxa"/>
            <w:tcBorders>
              <w:bottom w:val="single" w:sz="4" w:space="0" w:color="auto"/>
            </w:tcBorders>
          </w:tcPr>
          <w:p w14:paraId="1EE3D950" w14:textId="4D408761"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469</w:t>
            </w:r>
            <w:r w:rsidR="00F77C97" w:rsidRPr="00286B5D">
              <w:rPr>
                <w:rFonts w:ascii="Arial" w:hAnsi="Arial" w:cs="Arial"/>
                <w:sz w:val="18"/>
                <w:szCs w:val="18"/>
              </w:rPr>
              <w:t>,</w:t>
            </w:r>
            <w:r w:rsidRPr="00286B5D">
              <w:rPr>
                <w:rFonts w:ascii="Arial" w:hAnsi="Arial" w:cs="Arial"/>
                <w:sz w:val="18"/>
                <w:szCs w:val="18"/>
                <w:lang w:val="en-GB"/>
              </w:rPr>
              <w:t>932</w:t>
            </w:r>
            <w:r w:rsidR="00F77C97" w:rsidRPr="00286B5D">
              <w:rPr>
                <w:rFonts w:ascii="Arial" w:hAnsi="Arial" w:cs="Arial"/>
                <w:sz w:val="18"/>
                <w:szCs w:val="18"/>
              </w:rPr>
              <w:t>,</w:t>
            </w:r>
            <w:r w:rsidRPr="00286B5D">
              <w:rPr>
                <w:rFonts w:ascii="Arial" w:hAnsi="Arial" w:cs="Arial"/>
                <w:sz w:val="18"/>
                <w:szCs w:val="18"/>
                <w:lang w:val="en-GB"/>
              </w:rPr>
              <w:t>662</w:t>
            </w:r>
          </w:p>
        </w:tc>
        <w:tc>
          <w:tcPr>
            <w:tcW w:w="1440" w:type="dxa"/>
            <w:tcBorders>
              <w:bottom w:val="single" w:sz="4" w:space="0" w:color="auto"/>
            </w:tcBorders>
          </w:tcPr>
          <w:p w14:paraId="26149AE5" w14:textId="07BF35D0"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2</w:t>
            </w:r>
            <w:r w:rsidR="00F77C97" w:rsidRPr="00286B5D">
              <w:rPr>
                <w:rFonts w:ascii="Arial" w:hAnsi="Arial" w:cs="Arial"/>
                <w:sz w:val="18"/>
                <w:szCs w:val="18"/>
              </w:rPr>
              <w:t>,</w:t>
            </w:r>
            <w:r w:rsidRPr="00286B5D">
              <w:rPr>
                <w:rFonts w:ascii="Arial" w:hAnsi="Arial" w:cs="Arial"/>
                <w:sz w:val="18"/>
                <w:szCs w:val="18"/>
                <w:lang w:val="en-GB"/>
              </w:rPr>
              <w:t>533</w:t>
            </w:r>
            <w:r w:rsidR="00F77C97" w:rsidRPr="00286B5D">
              <w:rPr>
                <w:rFonts w:ascii="Arial" w:hAnsi="Arial" w:cs="Arial"/>
                <w:sz w:val="18"/>
                <w:szCs w:val="18"/>
              </w:rPr>
              <w:t>,</w:t>
            </w:r>
            <w:r w:rsidRPr="00286B5D">
              <w:rPr>
                <w:rFonts w:ascii="Arial" w:hAnsi="Arial" w:cs="Arial"/>
                <w:sz w:val="18"/>
                <w:szCs w:val="18"/>
                <w:lang w:val="en-GB"/>
              </w:rPr>
              <w:t>494</w:t>
            </w:r>
          </w:p>
        </w:tc>
        <w:tc>
          <w:tcPr>
            <w:tcW w:w="1440" w:type="dxa"/>
            <w:tcBorders>
              <w:bottom w:val="single" w:sz="4" w:space="0" w:color="auto"/>
            </w:tcBorders>
          </w:tcPr>
          <w:p w14:paraId="7F870BF1" w14:textId="76403C6E"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472</w:t>
            </w:r>
            <w:r w:rsidR="00F77C97" w:rsidRPr="00286B5D">
              <w:rPr>
                <w:rFonts w:ascii="Arial" w:hAnsi="Arial" w:cs="Arial"/>
                <w:sz w:val="18"/>
                <w:szCs w:val="18"/>
              </w:rPr>
              <w:t>,</w:t>
            </w:r>
            <w:r w:rsidRPr="00286B5D">
              <w:rPr>
                <w:rFonts w:ascii="Arial" w:hAnsi="Arial" w:cs="Arial"/>
                <w:sz w:val="18"/>
                <w:szCs w:val="18"/>
                <w:lang w:val="en-GB"/>
              </w:rPr>
              <w:t>466</w:t>
            </w:r>
            <w:r w:rsidR="00F77C97" w:rsidRPr="00286B5D">
              <w:rPr>
                <w:rFonts w:ascii="Arial" w:hAnsi="Arial" w:cs="Arial"/>
                <w:sz w:val="18"/>
                <w:szCs w:val="18"/>
              </w:rPr>
              <w:t>,</w:t>
            </w:r>
            <w:r w:rsidRPr="00286B5D">
              <w:rPr>
                <w:rFonts w:ascii="Arial" w:hAnsi="Arial" w:cs="Arial"/>
                <w:sz w:val="18"/>
                <w:szCs w:val="18"/>
                <w:lang w:val="en-GB"/>
              </w:rPr>
              <w:t>156</w:t>
            </w:r>
          </w:p>
        </w:tc>
      </w:tr>
      <w:tr w:rsidR="00F77C97" w:rsidRPr="00286B5D" w14:paraId="52CCA741" w14:textId="77777777" w:rsidTr="00F77C97">
        <w:trPr>
          <w:trHeight w:val="73"/>
        </w:trPr>
        <w:tc>
          <w:tcPr>
            <w:tcW w:w="4968" w:type="dxa"/>
            <w:vAlign w:val="bottom"/>
          </w:tcPr>
          <w:p w14:paraId="4CBD1562" w14:textId="77777777" w:rsidR="00F77C97" w:rsidRPr="00286B5D" w:rsidRDefault="00F77C97" w:rsidP="00242BB1">
            <w:pPr>
              <w:tabs>
                <w:tab w:val="center" w:pos="4153"/>
                <w:tab w:val="right" w:pos="8306"/>
              </w:tabs>
              <w:ind w:left="-101" w:right="-72"/>
              <w:jc w:val="left"/>
              <w:rPr>
                <w:rFonts w:ascii="Arial" w:hAnsi="Arial" w:cs="Arial"/>
                <w:sz w:val="18"/>
                <w:szCs w:val="18"/>
                <w:lang w:val="x-none"/>
              </w:rPr>
            </w:pPr>
          </w:p>
        </w:tc>
        <w:tc>
          <w:tcPr>
            <w:tcW w:w="1609" w:type="dxa"/>
            <w:tcBorders>
              <w:top w:val="single" w:sz="4" w:space="0" w:color="auto"/>
            </w:tcBorders>
            <w:vAlign w:val="bottom"/>
          </w:tcPr>
          <w:p w14:paraId="0CEA3BFA"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110BA477"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vAlign w:val="bottom"/>
          </w:tcPr>
          <w:p w14:paraId="06B11704" w14:textId="77777777" w:rsidR="00F77C97" w:rsidRPr="00286B5D" w:rsidRDefault="00F77C97" w:rsidP="00242BB1">
            <w:pPr>
              <w:ind w:right="-72"/>
              <w:jc w:val="right"/>
              <w:rPr>
                <w:rFonts w:ascii="Arial" w:hAnsi="Arial" w:cs="Arial"/>
                <w:sz w:val="18"/>
                <w:szCs w:val="18"/>
                <w:lang w:val="x-none"/>
              </w:rPr>
            </w:pPr>
          </w:p>
        </w:tc>
      </w:tr>
      <w:tr w:rsidR="00F77C97" w:rsidRPr="00286B5D" w14:paraId="310F9F92" w14:textId="77777777" w:rsidTr="00DD45E8">
        <w:tc>
          <w:tcPr>
            <w:tcW w:w="4968" w:type="dxa"/>
            <w:vAlign w:val="bottom"/>
          </w:tcPr>
          <w:p w14:paraId="02627610" w14:textId="74770E23" w:rsidR="00F77C97" w:rsidRPr="00286B5D" w:rsidRDefault="00F77C97"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b/>
                <w:bCs/>
                <w:sz w:val="18"/>
                <w:szCs w:val="18"/>
                <w:lang w:val="x-none"/>
              </w:rPr>
              <w:t xml:space="preserve">For the year ended </w:t>
            </w:r>
            <w:r w:rsidR="00242BB1" w:rsidRPr="00286B5D">
              <w:rPr>
                <w:rFonts w:ascii="Arial" w:hAnsi="Arial" w:cs="Arial"/>
                <w:b/>
                <w:bCs/>
                <w:sz w:val="18"/>
                <w:szCs w:val="18"/>
                <w:lang w:val="en-GB"/>
              </w:rPr>
              <w:t>31</w:t>
            </w:r>
            <w:r w:rsidRPr="00286B5D">
              <w:rPr>
                <w:rFonts w:ascii="Arial" w:hAnsi="Arial" w:cs="Arial"/>
                <w:b/>
                <w:bCs/>
                <w:sz w:val="18"/>
                <w:szCs w:val="18"/>
                <w:lang w:val="x-none"/>
              </w:rPr>
              <w:t xml:space="preserve"> December </w:t>
            </w:r>
            <w:r w:rsidR="00242BB1" w:rsidRPr="00286B5D">
              <w:rPr>
                <w:rFonts w:ascii="Arial" w:hAnsi="Arial" w:cs="Arial"/>
                <w:b/>
                <w:bCs/>
                <w:sz w:val="18"/>
                <w:szCs w:val="18"/>
                <w:lang w:val="en-GB"/>
              </w:rPr>
              <w:t>2021</w:t>
            </w:r>
            <w:r w:rsidRPr="00286B5D">
              <w:rPr>
                <w:rFonts w:ascii="Arial" w:hAnsi="Arial" w:cs="Arial"/>
                <w:b/>
                <w:bCs/>
                <w:sz w:val="18"/>
                <w:szCs w:val="18"/>
              </w:rPr>
              <w:t xml:space="preserve"> (</w:t>
            </w:r>
            <w:r w:rsidR="00DB6B58" w:rsidRPr="00286B5D">
              <w:rPr>
                <w:rFonts w:ascii="Arial" w:hAnsi="Arial" w:cs="Arial"/>
                <w:b/>
                <w:bCs/>
                <w:sz w:val="18"/>
                <w:szCs w:val="18"/>
              </w:rPr>
              <w:t>R</w:t>
            </w:r>
            <w:r w:rsidRPr="00286B5D">
              <w:rPr>
                <w:rFonts w:ascii="Arial" w:hAnsi="Arial" w:cs="Arial"/>
                <w:b/>
                <w:bCs/>
                <w:sz w:val="18"/>
                <w:szCs w:val="18"/>
              </w:rPr>
              <w:t xml:space="preserve">estate) </w:t>
            </w:r>
            <w:r w:rsidR="00DB6B58" w:rsidRPr="00286B5D">
              <w:rPr>
                <w:rFonts w:ascii="Arial" w:hAnsi="Arial" w:cs="Arial"/>
                <w:b/>
                <w:bCs/>
                <w:sz w:val="18"/>
                <w:szCs w:val="18"/>
              </w:rPr>
              <w:t>N</w:t>
            </w:r>
            <w:r w:rsidRPr="00286B5D">
              <w:rPr>
                <w:rFonts w:ascii="Arial" w:hAnsi="Arial" w:cs="Arial"/>
                <w:b/>
                <w:bCs/>
                <w:sz w:val="18"/>
                <w:szCs w:val="18"/>
              </w:rPr>
              <w:t xml:space="preserve">ote </w:t>
            </w:r>
            <w:r w:rsidR="00242BB1" w:rsidRPr="00286B5D">
              <w:rPr>
                <w:rFonts w:ascii="Arial" w:hAnsi="Arial" w:cs="Arial"/>
                <w:b/>
                <w:bCs/>
                <w:sz w:val="18"/>
                <w:szCs w:val="18"/>
                <w:lang w:val="en-GB"/>
              </w:rPr>
              <w:t>4</w:t>
            </w:r>
          </w:p>
        </w:tc>
        <w:tc>
          <w:tcPr>
            <w:tcW w:w="1609" w:type="dxa"/>
            <w:shd w:val="clear" w:color="auto" w:fill="auto"/>
            <w:vAlign w:val="bottom"/>
          </w:tcPr>
          <w:p w14:paraId="1657E250" w14:textId="77777777" w:rsidR="00F77C97" w:rsidRPr="00286B5D" w:rsidRDefault="00F77C97" w:rsidP="00242BB1">
            <w:pPr>
              <w:ind w:right="-72"/>
              <w:jc w:val="right"/>
              <w:rPr>
                <w:rFonts w:ascii="Arial" w:hAnsi="Arial" w:cs="Arial"/>
                <w:sz w:val="18"/>
                <w:szCs w:val="18"/>
                <w:lang w:val="x-none"/>
              </w:rPr>
            </w:pPr>
          </w:p>
        </w:tc>
        <w:tc>
          <w:tcPr>
            <w:tcW w:w="1440" w:type="dxa"/>
            <w:shd w:val="clear" w:color="auto" w:fill="auto"/>
            <w:vAlign w:val="bottom"/>
          </w:tcPr>
          <w:p w14:paraId="4491C7C5" w14:textId="77777777" w:rsidR="00F77C97" w:rsidRPr="00286B5D" w:rsidRDefault="00F77C97" w:rsidP="00242BB1">
            <w:pPr>
              <w:ind w:right="-72"/>
              <w:jc w:val="right"/>
              <w:rPr>
                <w:rFonts w:ascii="Arial" w:hAnsi="Arial" w:cs="Arial"/>
                <w:sz w:val="18"/>
                <w:szCs w:val="18"/>
                <w:lang w:val="x-none"/>
              </w:rPr>
            </w:pPr>
          </w:p>
        </w:tc>
        <w:tc>
          <w:tcPr>
            <w:tcW w:w="1440" w:type="dxa"/>
            <w:shd w:val="clear" w:color="auto" w:fill="auto"/>
            <w:vAlign w:val="bottom"/>
          </w:tcPr>
          <w:p w14:paraId="27A99D98" w14:textId="77777777" w:rsidR="00F77C97" w:rsidRPr="00286B5D" w:rsidRDefault="00F77C97" w:rsidP="00242BB1">
            <w:pPr>
              <w:ind w:right="-72"/>
              <w:jc w:val="right"/>
              <w:rPr>
                <w:rFonts w:ascii="Arial" w:hAnsi="Arial" w:cs="Arial"/>
                <w:sz w:val="18"/>
                <w:szCs w:val="18"/>
                <w:lang w:val="x-none"/>
              </w:rPr>
            </w:pPr>
          </w:p>
        </w:tc>
      </w:tr>
      <w:tr w:rsidR="00F77C97" w:rsidRPr="00286B5D" w14:paraId="1704D1FE" w14:textId="77777777" w:rsidTr="003E6AB6">
        <w:tc>
          <w:tcPr>
            <w:tcW w:w="4968" w:type="dxa"/>
            <w:vAlign w:val="bottom"/>
          </w:tcPr>
          <w:p w14:paraId="3F69653A" w14:textId="4E5483FE" w:rsidR="00F77C97" w:rsidRPr="00286B5D" w:rsidRDefault="00F77C97" w:rsidP="00242BB1">
            <w:pPr>
              <w:tabs>
                <w:tab w:val="center" w:pos="4153"/>
                <w:tab w:val="right" w:pos="8306"/>
              </w:tabs>
              <w:ind w:left="-101" w:right="-72"/>
              <w:jc w:val="left"/>
              <w:rPr>
                <w:rFonts w:ascii="Arial" w:hAnsi="Arial" w:cs="Arial"/>
                <w:b/>
                <w:bCs/>
                <w:sz w:val="18"/>
                <w:szCs w:val="18"/>
                <w:lang w:val="en-GB"/>
              </w:rPr>
            </w:pPr>
            <w:r w:rsidRPr="00286B5D">
              <w:rPr>
                <w:rFonts w:ascii="Arial" w:hAnsi="Arial" w:cs="Arial"/>
                <w:sz w:val="18"/>
                <w:szCs w:val="18"/>
                <w:lang w:val="x-none"/>
              </w:rPr>
              <w:t xml:space="preserve">Opening </w:t>
            </w:r>
            <w:r w:rsidRPr="00286B5D">
              <w:rPr>
                <w:rFonts w:ascii="Arial" w:hAnsi="Arial" w:cs="Arial"/>
                <w:sz w:val="18"/>
                <w:szCs w:val="18"/>
                <w:lang w:val="en-GB"/>
              </w:rPr>
              <w:t>net fair value</w:t>
            </w:r>
            <w:r w:rsidRPr="00286B5D">
              <w:rPr>
                <w:rFonts w:ascii="Arial" w:hAnsi="Arial" w:cs="Arial"/>
                <w:sz w:val="18"/>
                <w:szCs w:val="18"/>
                <w:lang w:val="x-none"/>
              </w:rPr>
              <w:t xml:space="preserve"> amount</w:t>
            </w:r>
          </w:p>
        </w:tc>
        <w:tc>
          <w:tcPr>
            <w:tcW w:w="1609" w:type="dxa"/>
            <w:shd w:val="clear" w:color="auto" w:fill="auto"/>
          </w:tcPr>
          <w:p w14:paraId="495D3CF5" w14:textId="141E7F48"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469</w:t>
            </w:r>
            <w:r w:rsidR="00F77C97" w:rsidRPr="00286B5D">
              <w:rPr>
                <w:rFonts w:ascii="Arial" w:hAnsi="Arial" w:cs="Arial"/>
                <w:sz w:val="18"/>
                <w:szCs w:val="18"/>
              </w:rPr>
              <w:t>,</w:t>
            </w:r>
            <w:r w:rsidRPr="00286B5D">
              <w:rPr>
                <w:rFonts w:ascii="Arial" w:hAnsi="Arial" w:cs="Arial"/>
                <w:sz w:val="18"/>
                <w:szCs w:val="18"/>
                <w:lang w:val="en-GB"/>
              </w:rPr>
              <w:t>932</w:t>
            </w:r>
            <w:r w:rsidR="00F77C97" w:rsidRPr="00286B5D">
              <w:rPr>
                <w:rFonts w:ascii="Arial" w:hAnsi="Arial" w:cs="Arial"/>
                <w:sz w:val="18"/>
                <w:szCs w:val="18"/>
              </w:rPr>
              <w:t>,</w:t>
            </w:r>
            <w:r w:rsidRPr="00286B5D">
              <w:rPr>
                <w:rFonts w:ascii="Arial" w:hAnsi="Arial" w:cs="Arial"/>
                <w:sz w:val="18"/>
                <w:szCs w:val="18"/>
                <w:lang w:val="en-GB"/>
              </w:rPr>
              <w:t>662</w:t>
            </w:r>
          </w:p>
        </w:tc>
        <w:tc>
          <w:tcPr>
            <w:tcW w:w="1440" w:type="dxa"/>
            <w:shd w:val="clear" w:color="auto" w:fill="auto"/>
          </w:tcPr>
          <w:p w14:paraId="18F86982" w14:textId="0334B2E5"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2</w:t>
            </w:r>
            <w:r w:rsidRPr="00286B5D">
              <w:rPr>
                <w:rFonts w:ascii="Arial" w:hAnsi="Arial" w:cs="Arial"/>
                <w:sz w:val="18"/>
                <w:szCs w:val="18"/>
              </w:rPr>
              <w:t>,</w:t>
            </w:r>
            <w:r w:rsidR="00242BB1" w:rsidRPr="00286B5D">
              <w:rPr>
                <w:rFonts w:ascii="Arial" w:hAnsi="Arial" w:cs="Arial"/>
                <w:sz w:val="18"/>
                <w:szCs w:val="18"/>
                <w:lang w:val="en-GB"/>
              </w:rPr>
              <w:t>533</w:t>
            </w:r>
            <w:r w:rsidRPr="00286B5D">
              <w:rPr>
                <w:rFonts w:ascii="Arial" w:hAnsi="Arial" w:cs="Arial"/>
                <w:sz w:val="18"/>
                <w:szCs w:val="18"/>
              </w:rPr>
              <w:t>,</w:t>
            </w:r>
            <w:r w:rsidR="00242BB1" w:rsidRPr="00286B5D">
              <w:rPr>
                <w:rFonts w:ascii="Arial" w:hAnsi="Arial" w:cs="Arial"/>
                <w:sz w:val="18"/>
                <w:szCs w:val="18"/>
                <w:lang w:val="en-GB"/>
              </w:rPr>
              <w:t>494</w:t>
            </w:r>
            <w:r w:rsidRPr="00286B5D">
              <w:rPr>
                <w:rFonts w:ascii="Arial" w:hAnsi="Arial" w:cs="Arial"/>
                <w:sz w:val="18"/>
                <w:szCs w:val="18"/>
              </w:rPr>
              <w:t xml:space="preserve"> </w:t>
            </w:r>
          </w:p>
        </w:tc>
        <w:tc>
          <w:tcPr>
            <w:tcW w:w="1440" w:type="dxa"/>
            <w:shd w:val="clear" w:color="auto" w:fill="auto"/>
          </w:tcPr>
          <w:p w14:paraId="0CF4664A" w14:textId="5C59D71C" w:rsidR="00F77C97" w:rsidRPr="00286B5D" w:rsidRDefault="00242BB1" w:rsidP="00242BB1">
            <w:pPr>
              <w:ind w:right="-93"/>
              <w:jc w:val="right"/>
              <w:rPr>
                <w:rFonts w:ascii="Arial" w:hAnsi="Arial" w:cs="Arial"/>
                <w:color w:val="000000"/>
                <w:sz w:val="18"/>
                <w:szCs w:val="18"/>
                <w:lang w:val="en-GB"/>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472</w:t>
            </w:r>
            <w:r w:rsidR="00F77C97" w:rsidRPr="00286B5D">
              <w:rPr>
                <w:rFonts w:ascii="Arial" w:hAnsi="Arial" w:cs="Arial"/>
                <w:sz w:val="18"/>
                <w:szCs w:val="18"/>
              </w:rPr>
              <w:t>,</w:t>
            </w:r>
            <w:r w:rsidRPr="00286B5D">
              <w:rPr>
                <w:rFonts w:ascii="Arial" w:hAnsi="Arial" w:cs="Arial"/>
                <w:sz w:val="18"/>
                <w:szCs w:val="18"/>
                <w:lang w:val="en-GB"/>
              </w:rPr>
              <w:t>466</w:t>
            </w:r>
            <w:r w:rsidR="00F77C97" w:rsidRPr="00286B5D">
              <w:rPr>
                <w:rFonts w:ascii="Arial" w:hAnsi="Arial" w:cs="Arial"/>
                <w:sz w:val="18"/>
                <w:szCs w:val="18"/>
              </w:rPr>
              <w:t>,</w:t>
            </w:r>
            <w:r w:rsidRPr="00286B5D">
              <w:rPr>
                <w:rFonts w:ascii="Arial" w:hAnsi="Arial" w:cs="Arial"/>
                <w:sz w:val="18"/>
                <w:szCs w:val="18"/>
                <w:lang w:val="en-GB"/>
              </w:rPr>
              <w:t>156</w:t>
            </w:r>
          </w:p>
        </w:tc>
      </w:tr>
      <w:tr w:rsidR="00F77C97" w:rsidRPr="00286B5D" w14:paraId="1C4F9B22" w14:textId="77777777" w:rsidTr="00DD45E8">
        <w:tc>
          <w:tcPr>
            <w:tcW w:w="4968" w:type="dxa"/>
            <w:vAlign w:val="bottom"/>
          </w:tcPr>
          <w:p w14:paraId="2EF8BE16" w14:textId="77777777" w:rsidR="00F77C97" w:rsidRPr="00286B5D" w:rsidRDefault="00F77C97"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x-none"/>
              </w:rPr>
              <w:t>Additions</w:t>
            </w:r>
          </w:p>
        </w:tc>
        <w:tc>
          <w:tcPr>
            <w:tcW w:w="1609" w:type="dxa"/>
            <w:tcBorders>
              <w:left w:val="nil"/>
              <w:bottom w:val="nil"/>
              <w:right w:val="nil"/>
            </w:tcBorders>
            <w:shd w:val="clear" w:color="auto" w:fill="auto"/>
          </w:tcPr>
          <w:p w14:paraId="17A13068" w14:textId="387F01ED" w:rsidR="00F77C97" w:rsidRPr="00286B5D" w:rsidRDefault="00F77C97" w:rsidP="00242BB1">
            <w:pPr>
              <w:ind w:right="-72"/>
              <w:jc w:val="right"/>
              <w:rPr>
                <w:rFonts w:ascii="Arial" w:hAnsi="Arial" w:cs="Arial"/>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35</w:t>
            </w:r>
            <w:r w:rsidRPr="00286B5D">
              <w:rPr>
                <w:rFonts w:ascii="Arial" w:hAnsi="Arial" w:cs="Arial"/>
                <w:sz w:val="18"/>
                <w:szCs w:val="18"/>
              </w:rPr>
              <w:t>,</w:t>
            </w:r>
            <w:r w:rsidR="00242BB1" w:rsidRPr="00286B5D">
              <w:rPr>
                <w:rFonts w:ascii="Arial" w:hAnsi="Arial" w:cs="Arial"/>
                <w:sz w:val="18"/>
                <w:szCs w:val="18"/>
                <w:lang w:val="en-GB"/>
              </w:rPr>
              <w:t>374</w:t>
            </w:r>
            <w:r w:rsidRPr="00286B5D">
              <w:rPr>
                <w:rFonts w:ascii="Arial" w:hAnsi="Arial" w:cs="Arial"/>
                <w:sz w:val="18"/>
                <w:szCs w:val="18"/>
              </w:rPr>
              <w:t>,</w:t>
            </w:r>
            <w:r w:rsidR="00242BB1" w:rsidRPr="00286B5D">
              <w:rPr>
                <w:rFonts w:ascii="Arial" w:hAnsi="Arial" w:cs="Arial"/>
                <w:sz w:val="18"/>
                <w:szCs w:val="18"/>
                <w:lang w:val="en-GB"/>
              </w:rPr>
              <w:t>562</w:t>
            </w:r>
            <w:r w:rsidRPr="00286B5D">
              <w:rPr>
                <w:rFonts w:ascii="Arial" w:hAnsi="Arial" w:cs="Arial"/>
                <w:sz w:val="18"/>
                <w:szCs w:val="18"/>
              </w:rPr>
              <w:t xml:space="preserve"> </w:t>
            </w:r>
          </w:p>
        </w:tc>
        <w:tc>
          <w:tcPr>
            <w:tcW w:w="1440" w:type="dxa"/>
            <w:tcBorders>
              <w:left w:val="nil"/>
              <w:bottom w:val="nil"/>
              <w:right w:val="nil"/>
            </w:tcBorders>
            <w:shd w:val="clear" w:color="auto" w:fill="auto"/>
          </w:tcPr>
          <w:p w14:paraId="1DCAB42A" w14:textId="2E0FF9A5" w:rsidR="00F77C97" w:rsidRPr="00286B5D" w:rsidRDefault="00F77C97" w:rsidP="00242BB1">
            <w:pPr>
              <w:ind w:right="-72"/>
              <w:jc w:val="right"/>
              <w:rPr>
                <w:rFonts w:ascii="Arial" w:hAnsi="Arial" w:cs="Arial"/>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649</w:t>
            </w:r>
            <w:r w:rsidRPr="00286B5D">
              <w:rPr>
                <w:rFonts w:ascii="Arial" w:hAnsi="Arial" w:cs="Arial"/>
                <w:sz w:val="18"/>
                <w:szCs w:val="18"/>
              </w:rPr>
              <w:t>,</w:t>
            </w:r>
            <w:r w:rsidR="00242BB1" w:rsidRPr="00286B5D">
              <w:rPr>
                <w:rFonts w:ascii="Arial" w:hAnsi="Arial" w:cs="Arial"/>
                <w:sz w:val="18"/>
                <w:szCs w:val="18"/>
                <w:lang w:val="en-GB"/>
              </w:rPr>
              <w:t>065</w:t>
            </w:r>
            <w:r w:rsidRPr="00286B5D">
              <w:rPr>
                <w:rFonts w:ascii="Arial" w:hAnsi="Arial" w:cs="Arial"/>
                <w:sz w:val="18"/>
                <w:szCs w:val="18"/>
              </w:rPr>
              <w:t xml:space="preserve"> </w:t>
            </w:r>
          </w:p>
        </w:tc>
        <w:tc>
          <w:tcPr>
            <w:tcW w:w="1440" w:type="dxa"/>
            <w:tcBorders>
              <w:left w:val="nil"/>
              <w:bottom w:val="nil"/>
              <w:right w:val="nil"/>
            </w:tcBorders>
            <w:shd w:val="clear" w:color="auto" w:fill="auto"/>
          </w:tcPr>
          <w:p w14:paraId="046E7372" w14:textId="051FBC3B" w:rsidR="00F77C97" w:rsidRPr="00286B5D" w:rsidRDefault="00F77C97" w:rsidP="00242BB1">
            <w:pPr>
              <w:ind w:right="-72"/>
              <w:jc w:val="right"/>
              <w:rPr>
                <w:rFonts w:ascii="Arial" w:hAnsi="Arial" w:cs="Arial"/>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36</w:t>
            </w:r>
            <w:r w:rsidRPr="00286B5D">
              <w:rPr>
                <w:rFonts w:ascii="Arial" w:hAnsi="Arial" w:cs="Arial"/>
                <w:sz w:val="18"/>
                <w:szCs w:val="18"/>
              </w:rPr>
              <w:t>,</w:t>
            </w:r>
            <w:r w:rsidR="00242BB1" w:rsidRPr="00286B5D">
              <w:rPr>
                <w:rFonts w:ascii="Arial" w:hAnsi="Arial" w:cs="Arial"/>
                <w:sz w:val="18"/>
                <w:szCs w:val="18"/>
                <w:lang w:val="en-GB"/>
              </w:rPr>
              <w:t>023</w:t>
            </w:r>
            <w:r w:rsidRPr="00286B5D">
              <w:rPr>
                <w:rFonts w:ascii="Arial" w:hAnsi="Arial" w:cs="Arial"/>
                <w:sz w:val="18"/>
                <w:szCs w:val="18"/>
              </w:rPr>
              <w:t>,</w:t>
            </w:r>
            <w:r w:rsidR="00242BB1" w:rsidRPr="00286B5D">
              <w:rPr>
                <w:rFonts w:ascii="Arial" w:hAnsi="Arial" w:cs="Arial"/>
                <w:sz w:val="18"/>
                <w:szCs w:val="18"/>
                <w:lang w:val="en-GB"/>
              </w:rPr>
              <w:t>627</w:t>
            </w:r>
            <w:r w:rsidRPr="00286B5D">
              <w:rPr>
                <w:rFonts w:ascii="Arial" w:hAnsi="Arial" w:cs="Arial"/>
                <w:sz w:val="18"/>
                <w:szCs w:val="18"/>
              </w:rPr>
              <w:t xml:space="preserve"> </w:t>
            </w:r>
          </w:p>
        </w:tc>
      </w:tr>
      <w:tr w:rsidR="00F77C97" w:rsidRPr="00286B5D" w14:paraId="6250E246" w14:textId="77777777" w:rsidTr="00DD45E8">
        <w:tc>
          <w:tcPr>
            <w:tcW w:w="4968" w:type="dxa"/>
            <w:vAlign w:val="bottom"/>
          </w:tcPr>
          <w:p w14:paraId="241DECAF" w14:textId="545F632F" w:rsidR="00F77C97" w:rsidRPr="00286B5D" w:rsidRDefault="00F77C97" w:rsidP="00242BB1">
            <w:pPr>
              <w:tabs>
                <w:tab w:val="center" w:pos="4153"/>
                <w:tab w:val="right" w:pos="8306"/>
              </w:tabs>
              <w:ind w:left="-101" w:right="-72"/>
              <w:jc w:val="left"/>
              <w:rPr>
                <w:rFonts w:ascii="Arial" w:hAnsi="Arial" w:cs="Arial"/>
                <w:sz w:val="18"/>
                <w:szCs w:val="18"/>
              </w:rPr>
            </w:pPr>
            <w:r w:rsidRPr="00286B5D">
              <w:rPr>
                <w:rFonts w:ascii="Arial" w:hAnsi="Arial" w:cs="Arial"/>
                <w:sz w:val="18"/>
                <w:szCs w:val="18"/>
              </w:rPr>
              <w:t>Disposals, net</w:t>
            </w:r>
          </w:p>
        </w:tc>
        <w:tc>
          <w:tcPr>
            <w:tcW w:w="1609" w:type="dxa"/>
            <w:tcBorders>
              <w:top w:val="nil"/>
              <w:left w:val="nil"/>
              <w:bottom w:val="nil"/>
              <w:right w:val="nil"/>
            </w:tcBorders>
            <w:shd w:val="clear" w:color="auto" w:fill="auto"/>
          </w:tcPr>
          <w:p w14:paraId="2B0DA993" w14:textId="44A17941" w:rsidR="00F77C97" w:rsidRPr="00286B5D" w:rsidRDefault="00F77C97" w:rsidP="00242BB1">
            <w:pPr>
              <w:ind w:right="-72"/>
              <w:jc w:val="right"/>
              <w:rPr>
                <w:rFonts w:ascii="Arial" w:hAnsi="Arial" w:cs="Arial"/>
                <w:sz w:val="18"/>
                <w:szCs w:val="18"/>
                <w:lang w:val="en-GB"/>
              </w:rPr>
            </w:pPr>
            <w:r w:rsidRPr="00286B5D">
              <w:rPr>
                <w:rFonts w:ascii="Arial" w:hAnsi="Arial" w:cs="Arial"/>
                <w:sz w:val="18"/>
                <w:szCs w:val="18"/>
              </w:rPr>
              <w:t>(</w:t>
            </w:r>
            <w:r w:rsidR="00242BB1" w:rsidRPr="00286B5D">
              <w:rPr>
                <w:rFonts w:ascii="Arial" w:hAnsi="Arial" w:cs="Arial"/>
                <w:sz w:val="18"/>
                <w:szCs w:val="18"/>
                <w:lang w:val="en-GB"/>
              </w:rPr>
              <w:t>53</w:t>
            </w:r>
            <w:r w:rsidRPr="00286B5D">
              <w:rPr>
                <w:rFonts w:ascii="Arial" w:hAnsi="Arial" w:cs="Arial"/>
                <w:sz w:val="18"/>
                <w:szCs w:val="18"/>
              </w:rPr>
              <w:t>,</w:t>
            </w:r>
            <w:r w:rsidR="00242BB1" w:rsidRPr="00286B5D">
              <w:rPr>
                <w:rFonts w:ascii="Arial" w:hAnsi="Arial" w:cs="Arial"/>
                <w:sz w:val="18"/>
                <w:szCs w:val="18"/>
                <w:lang w:val="en-GB"/>
              </w:rPr>
              <w:t>813</w:t>
            </w:r>
            <w:r w:rsidRPr="00286B5D">
              <w:rPr>
                <w:rFonts w:ascii="Arial" w:hAnsi="Arial" w:cs="Arial"/>
                <w:sz w:val="18"/>
                <w:szCs w:val="18"/>
              </w:rPr>
              <w:t>,</w:t>
            </w:r>
            <w:r w:rsidR="00242BB1" w:rsidRPr="00286B5D">
              <w:rPr>
                <w:rFonts w:ascii="Arial" w:hAnsi="Arial" w:cs="Arial"/>
                <w:sz w:val="18"/>
                <w:szCs w:val="18"/>
                <w:lang w:val="en-GB"/>
              </w:rPr>
              <w:t>792</w:t>
            </w:r>
            <w:r w:rsidRPr="00286B5D">
              <w:rPr>
                <w:rFonts w:ascii="Arial" w:hAnsi="Arial" w:cs="Arial"/>
                <w:sz w:val="18"/>
                <w:szCs w:val="18"/>
              </w:rPr>
              <w:t>)</w:t>
            </w:r>
          </w:p>
        </w:tc>
        <w:tc>
          <w:tcPr>
            <w:tcW w:w="1440" w:type="dxa"/>
            <w:tcBorders>
              <w:top w:val="nil"/>
              <w:left w:val="nil"/>
              <w:bottom w:val="nil"/>
              <w:right w:val="nil"/>
            </w:tcBorders>
            <w:shd w:val="clear" w:color="auto" w:fill="auto"/>
          </w:tcPr>
          <w:p w14:paraId="462F487D" w14:textId="281101AF" w:rsidR="00F77C97" w:rsidRPr="00286B5D" w:rsidRDefault="00F77C97" w:rsidP="00242BB1">
            <w:pPr>
              <w:ind w:right="-72"/>
              <w:jc w:val="right"/>
              <w:rPr>
                <w:rFonts w:ascii="Arial" w:hAnsi="Arial" w:cs="Arial"/>
                <w:sz w:val="18"/>
                <w:szCs w:val="18"/>
                <w:lang w:val="en-GB"/>
              </w:rPr>
            </w:pPr>
            <w:r w:rsidRPr="00286B5D">
              <w:rPr>
                <w:rFonts w:ascii="Arial" w:hAnsi="Arial" w:cs="Arial"/>
                <w:sz w:val="18"/>
                <w:szCs w:val="18"/>
              </w:rPr>
              <w:t xml:space="preserve"> -   </w:t>
            </w:r>
          </w:p>
        </w:tc>
        <w:tc>
          <w:tcPr>
            <w:tcW w:w="1440" w:type="dxa"/>
            <w:tcBorders>
              <w:top w:val="nil"/>
              <w:left w:val="nil"/>
              <w:bottom w:val="nil"/>
              <w:right w:val="nil"/>
            </w:tcBorders>
            <w:shd w:val="clear" w:color="auto" w:fill="auto"/>
          </w:tcPr>
          <w:p w14:paraId="1EFCC651" w14:textId="2EB45A7A" w:rsidR="00F77C97" w:rsidRPr="00286B5D" w:rsidRDefault="00F77C97" w:rsidP="00242BB1">
            <w:pPr>
              <w:ind w:right="-72"/>
              <w:jc w:val="right"/>
              <w:rPr>
                <w:rFonts w:ascii="Arial" w:hAnsi="Arial" w:cs="Arial"/>
                <w:sz w:val="18"/>
                <w:szCs w:val="18"/>
                <w:lang w:val="en-GB"/>
              </w:rPr>
            </w:pPr>
            <w:r w:rsidRPr="00286B5D">
              <w:rPr>
                <w:rFonts w:ascii="Arial" w:hAnsi="Arial" w:cs="Arial"/>
                <w:sz w:val="18"/>
                <w:szCs w:val="18"/>
              </w:rPr>
              <w:t>(</w:t>
            </w:r>
            <w:r w:rsidR="00242BB1" w:rsidRPr="00286B5D">
              <w:rPr>
                <w:rFonts w:ascii="Arial" w:hAnsi="Arial" w:cs="Arial"/>
                <w:sz w:val="18"/>
                <w:szCs w:val="18"/>
                <w:lang w:val="en-GB"/>
              </w:rPr>
              <w:t>53</w:t>
            </w:r>
            <w:r w:rsidRPr="00286B5D">
              <w:rPr>
                <w:rFonts w:ascii="Arial" w:hAnsi="Arial" w:cs="Arial"/>
                <w:sz w:val="18"/>
                <w:szCs w:val="18"/>
              </w:rPr>
              <w:t>,</w:t>
            </w:r>
            <w:r w:rsidR="00242BB1" w:rsidRPr="00286B5D">
              <w:rPr>
                <w:rFonts w:ascii="Arial" w:hAnsi="Arial" w:cs="Arial"/>
                <w:sz w:val="18"/>
                <w:szCs w:val="18"/>
                <w:lang w:val="en-GB"/>
              </w:rPr>
              <w:t>813</w:t>
            </w:r>
            <w:r w:rsidRPr="00286B5D">
              <w:rPr>
                <w:rFonts w:ascii="Arial" w:hAnsi="Arial" w:cs="Arial"/>
                <w:sz w:val="18"/>
                <w:szCs w:val="18"/>
              </w:rPr>
              <w:t>,</w:t>
            </w:r>
            <w:r w:rsidR="00242BB1" w:rsidRPr="00286B5D">
              <w:rPr>
                <w:rFonts w:ascii="Arial" w:hAnsi="Arial" w:cs="Arial"/>
                <w:sz w:val="18"/>
                <w:szCs w:val="18"/>
                <w:lang w:val="en-GB"/>
              </w:rPr>
              <w:t>792</w:t>
            </w:r>
            <w:r w:rsidRPr="00286B5D">
              <w:rPr>
                <w:rFonts w:ascii="Arial" w:hAnsi="Arial" w:cs="Arial"/>
                <w:sz w:val="18"/>
                <w:szCs w:val="18"/>
              </w:rPr>
              <w:t>)</w:t>
            </w:r>
          </w:p>
        </w:tc>
      </w:tr>
      <w:tr w:rsidR="00F77C97" w:rsidRPr="00286B5D" w14:paraId="0B545630" w14:textId="77777777" w:rsidTr="00DD45E8">
        <w:tc>
          <w:tcPr>
            <w:tcW w:w="4968" w:type="dxa"/>
            <w:vAlign w:val="bottom"/>
          </w:tcPr>
          <w:p w14:paraId="540570E5" w14:textId="1B6FB016" w:rsidR="00F77C97" w:rsidRPr="00286B5D" w:rsidRDefault="00F77C97" w:rsidP="00242BB1">
            <w:pPr>
              <w:tabs>
                <w:tab w:val="center" w:pos="4153"/>
                <w:tab w:val="right" w:pos="8306"/>
              </w:tabs>
              <w:ind w:left="-101" w:right="-72"/>
              <w:jc w:val="left"/>
              <w:rPr>
                <w:rFonts w:ascii="Arial" w:hAnsi="Arial" w:cs="Arial"/>
                <w:sz w:val="18"/>
                <w:szCs w:val="18"/>
              </w:rPr>
            </w:pPr>
            <w:r w:rsidRPr="00286B5D">
              <w:rPr>
                <w:rFonts w:ascii="Arial" w:hAnsi="Arial" w:cs="Arial"/>
                <w:sz w:val="18"/>
                <w:szCs w:val="18"/>
              </w:rPr>
              <w:t>Loss from fair value adjustment</w:t>
            </w:r>
          </w:p>
        </w:tc>
        <w:tc>
          <w:tcPr>
            <w:tcW w:w="1609" w:type="dxa"/>
            <w:tcBorders>
              <w:top w:val="nil"/>
              <w:left w:val="nil"/>
              <w:bottom w:val="single" w:sz="4" w:space="0" w:color="auto"/>
              <w:right w:val="nil"/>
            </w:tcBorders>
            <w:shd w:val="clear" w:color="auto" w:fill="auto"/>
          </w:tcPr>
          <w:p w14:paraId="6FC8D662" w14:textId="083F6254" w:rsidR="00F77C97" w:rsidRPr="00286B5D" w:rsidRDefault="00F77C97" w:rsidP="00242BB1">
            <w:pPr>
              <w:ind w:right="-72"/>
              <w:jc w:val="right"/>
              <w:rPr>
                <w:rFonts w:ascii="Arial" w:hAnsi="Arial" w:cs="Arial"/>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17</w:t>
            </w:r>
            <w:r w:rsidRPr="00286B5D">
              <w:rPr>
                <w:rFonts w:ascii="Arial" w:hAnsi="Arial" w:cs="Arial"/>
                <w:sz w:val="18"/>
                <w:szCs w:val="18"/>
              </w:rPr>
              <w:t>,</w:t>
            </w:r>
            <w:r w:rsidR="00242BB1" w:rsidRPr="00286B5D">
              <w:rPr>
                <w:rFonts w:ascii="Arial" w:hAnsi="Arial" w:cs="Arial"/>
                <w:sz w:val="18"/>
                <w:szCs w:val="18"/>
                <w:lang w:val="en-GB"/>
              </w:rPr>
              <w:t>537</w:t>
            </w:r>
            <w:r w:rsidRPr="00286B5D">
              <w:rPr>
                <w:rFonts w:ascii="Arial" w:hAnsi="Arial" w:cs="Arial"/>
                <w:sz w:val="18"/>
                <w:szCs w:val="18"/>
              </w:rPr>
              <w:t>,</w:t>
            </w:r>
            <w:r w:rsidR="00242BB1" w:rsidRPr="00286B5D">
              <w:rPr>
                <w:rFonts w:ascii="Arial" w:hAnsi="Arial" w:cs="Arial"/>
                <w:sz w:val="18"/>
                <w:szCs w:val="18"/>
                <w:lang w:val="en-GB"/>
              </w:rPr>
              <w:t>359</w:t>
            </w:r>
            <w:r w:rsidRPr="00286B5D">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06D55B9A" w14:textId="21F36AC8" w:rsidR="00F77C97" w:rsidRPr="00286B5D" w:rsidRDefault="00F77C97" w:rsidP="00242BB1">
            <w:pPr>
              <w:ind w:right="-72"/>
              <w:jc w:val="right"/>
              <w:rPr>
                <w:rFonts w:ascii="Arial" w:hAnsi="Arial" w:cs="Arial"/>
                <w:sz w:val="18"/>
                <w:szCs w:val="18"/>
                <w:lang w:val="en-GB"/>
              </w:rPr>
            </w:pPr>
            <w:r w:rsidRPr="00286B5D">
              <w:rPr>
                <w:rFonts w:ascii="Arial" w:hAnsi="Arial" w:cs="Arial"/>
                <w:sz w:val="18"/>
                <w:szCs w:val="18"/>
              </w:rPr>
              <w:t xml:space="preserve"> -   </w:t>
            </w:r>
          </w:p>
        </w:tc>
        <w:tc>
          <w:tcPr>
            <w:tcW w:w="1440" w:type="dxa"/>
            <w:tcBorders>
              <w:top w:val="nil"/>
              <w:left w:val="nil"/>
              <w:bottom w:val="single" w:sz="4" w:space="0" w:color="auto"/>
              <w:right w:val="nil"/>
            </w:tcBorders>
            <w:shd w:val="clear" w:color="auto" w:fill="auto"/>
          </w:tcPr>
          <w:p w14:paraId="4227C8EF" w14:textId="18C64865" w:rsidR="00F77C97" w:rsidRPr="00286B5D" w:rsidRDefault="00F77C97" w:rsidP="00242BB1">
            <w:pPr>
              <w:ind w:right="-72"/>
              <w:jc w:val="right"/>
              <w:rPr>
                <w:rFonts w:ascii="Arial" w:hAnsi="Arial" w:cs="Arial"/>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17</w:t>
            </w:r>
            <w:r w:rsidRPr="00286B5D">
              <w:rPr>
                <w:rFonts w:ascii="Arial" w:hAnsi="Arial" w:cs="Arial"/>
                <w:sz w:val="18"/>
                <w:szCs w:val="18"/>
              </w:rPr>
              <w:t>,</w:t>
            </w:r>
            <w:r w:rsidR="00242BB1" w:rsidRPr="00286B5D">
              <w:rPr>
                <w:rFonts w:ascii="Arial" w:hAnsi="Arial" w:cs="Arial"/>
                <w:sz w:val="18"/>
                <w:szCs w:val="18"/>
                <w:lang w:val="en-GB"/>
              </w:rPr>
              <w:t>537</w:t>
            </w:r>
            <w:r w:rsidRPr="00286B5D">
              <w:rPr>
                <w:rFonts w:ascii="Arial" w:hAnsi="Arial" w:cs="Arial"/>
                <w:sz w:val="18"/>
                <w:szCs w:val="18"/>
              </w:rPr>
              <w:t>,</w:t>
            </w:r>
            <w:r w:rsidR="00242BB1" w:rsidRPr="00286B5D">
              <w:rPr>
                <w:rFonts w:ascii="Arial" w:hAnsi="Arial" w:cs="Arial"/>
                <w:sz w:val="18"/>
                <w:szCs w:val="18"/>
                <w:lang w:val="en-GB"/>
              </w:rPr>
              <w:t>359</w:t>
            </w:r>
            <w:r w:rsidRPr="00286B5D">
              <w:rPr>
                <w:rFonts w:ascii="Arial" w:hAnsi="Arial" w:cs="Arial"/>
                <w:sz w:val="18"/>
                <w:szCs w:val="18"/>
              </w:rPr>
              <w:t>)</w:t>
            </w:r>
          </w:p>
        </w:tc>
      </w:tr>
      <w:tr w:rsidR="00F77C97" w:rsidRPr="00286B5D" w14:paraId="6B739CFD" w14:textId="77777777" w:rsidTr="00DD45E8">
        <w:tc>
          <w:tcPr>
            <w:tcW w:w="4968" w:type="dxa"/>
            <w:vAlign w:val="bottom"/>
          </w:tcPr>
          <w:p w14:paraId="3D7B2F5A" w14:textId="77777777" w:rsidR="00F77C97" w:rsidRPr="00286B5D" w:rsidRDefault="00F77C97" w:rsidP="00242BB1">
            <w:pPr>
              <w:tabs>
                <w:tab w:val="center" w:pos="4153"/>
                <w:tab w:val="right" w:pos="8306"/>
              </w:tabs>
              <w:ind w:left="-101" w:right="-72"/>
              <w:jc w:val="left"/>
              <w:rPr>
                <w:rFonts w:ascii="Arial" w:hAnsi="Arial" w:cs="Arial"/>
                <w:sz w:val="18"/>
                <w:szCs w:val="18"/>
              </w:rPr>
            </w:pPr>
          </w:p>
        </w:tc>
        <w:tc>
          <w:tcPr>
            <w:tcW w:w="1609" w:type="dxa"/>
            <w:tcBorders>
              <w:top w:val="single" w:sz="4" w:space="0" w:color="auto"/>
            </w:tcBorders>
            <w:shd w:val="clear" w:color="auto" w:fill="auto"/>
            <w:vAlign w:val="bottom"/>
          </w:tcPr>
          <w:p w14:paraId="39D46736"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24886274"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1F35BBD5" w14:textId="77777777" w:rsidR="00F77C97" w:rsidRPr="00286B5D" w:rsidRDefault="00F77C97" w:rsidP="00242BB1">
            <w:pPr>
              <w:ind w:right="-72"/>
              <w:jc w:val="right"/>
              <w:rPr>
                <w:rFonts w:ascii="Arial" w:hAnsi="Arial" w:cs="Arial"/>
                <w:sz w:val="18"/>
                <w:szCs w:val="18"/>
                <w:lang w:val="x-none"/>
              </w:rPr>
            </w:pPr>
          </w:p>
        </w:tc>
      </w:tr>
      <w:tr w:rsidR="00F77C97" w:rsidRPr="00286B5D" w14:paraId="5A0DE7ED" w14:textId="77777777" w:rsidTr="00DD45E8">
        <w:tc>
          <w:tcPr>
            <w:tcW w:w="4968" w:type="dxa"/>
            <w:vAlign w:val="bottom"/>
          </w:tcPr>
          <w:p w14:paraId="4D5A821B" w14:textId="77777777" w:rsidR="00F77C97" w:rsidRPr="00286B5D" w:rsidRDefault="00F77C97" w:rsidP="00242BB1">
            <w:pPr>
              <w:tabs>
                <w:tab w:val="center" w:pos="4153"/>
                <w:tab w:val="right" w:pos="8306"/>
              </w:tabs>
              <w:ind w:left="-101" w:right="-72"/>
              <w:jc w:val="left"/>
              <w:rPr>
                <w:rFonts w:ascii="Arial" w:hAnsi="Arial" w:cs="Arial"/>
                <w:sz w:val="18"/>
                <w:szCs w:val="18"/>
              </w:rPr>
            </w:pPr>
            <w:r w:rsidRPr="00286B5D">
              <w:rPr>
                <w:rFonts w:ascii="Arial" w:hAnsi="Arial" w:cs="Arial"/>
                <w:sz w:val="18"/>
                <w:szCs w:val="18"/>
                <w:lang w:val="x-none"/>
              </w:rPr>
              <w:t>Closing</w:t>
            </w:r>
            <w:r w:rsidRPr="00286B5D">
              <w:rPr>
                <w:rFonts w:ascii="Arial" w:hAnsi="Arial" w:cs="Arial"/>
                <w:sz w:val="18"/>
                <w:szCs w:val="18"/>
                <w:lang w:val="en-GB"/>
              </w:rPr>
              <w:t xml:space="preserve"> net fair value</w:t>
            </w:r>
            <w:r w:rsidRPr="00286B5D">
              <w:rPr>
                <w:rFonts w:ascii="Arial" w:hAnsi="Arial" w:cs="Arial"/>
                <w:sz w:val="18"/>
                <w:szCs w:val="18"/>
                <w:lang w:val="x-none"/>
              </w:rPr>
              <w:t xml:space="preserve"> amount</w:t>
            </w:r>
          </w:p>
        </w:tc>
        <w:tc>
          <w:tcPr>
            <w:tcW w:w="1609" w:type="dxa"/>
            <w:tcBorders>
              <w:bottom w:val="single" w:sz="4" w:space="0" w:color="auto"/>
            </w:tcBorders>
            <w:shd w:val="clear" w:color="auto" w:fill="auto"/>
          </w:tcPr>
          <w:p w14:paraId="243E2ABD" w14:textId="26295085"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433</w:t>
            </w:r>
            <w:r w:rsidR="00F77C97" w:rsidRPr="00286B5D">
              <w:rPr>
                <w:rFonts w:ascii="Arial" w:hAnsi="Arial" w:cs="Arial"/>
                <w:sz w:val="18"/>
                <w:szCs w:val="18"/>
              </w:rPr>
              <w:t>,</w:t>
            </w:r>
            <w:r w:rsidRPr="00286B5D">
              <w:rPr>
                <w:rFonts w:ascii="Arial" w:hAnsi="Arial" w:cs="Arial"/>
                <w:sz w:val="18"/>
                <w:szCs w:val="18"/>
                <w:lang w:val="en-GB"/>
              </w:rPr>
              <w:t>956</w:t>
            </w:r>
            <w:r w:rsidR="00F77C97" w:rsidRPr="00286B5D">
              <w:rPr>
                <w:rFonts w:ascii="Arial" w:hAnsi="Arial" w:cs="Arial"/>
                <w:sz w:val="18"/>
                <w:szCs w:val="18"/>
              </w:rPr>
              <w:t>,</w:t>
            </w:r>
            <w:r w:rsidRPr="00286B5D">
              <w:rPr>
                <w:rFonts w:ascii="Arial" w:hAnsi="Arial" w:cs="Arial"/>
                <w:sz w:val="18"/>
                <w:szCs w:val="18"/>
                <w:lang w:val="en-GB"/>
              </w:rPr>
              <w:t>073</w:t>
            </w:r>
          </w:p>
        </w:tc>
        <w:tc>
          <w:tcPr>
            <w:tcW w:w="1440" w:type="dxa"/>
            <w:tcBorders>
              <w:bottom w:val="single" w:sz="4" w:space="0" w:color="auto"/>
            </w:tcBorders>
            <w:shd w:val="clear" w:color="auto" w:fill="auto"/>
          </w:tcPr>
          <w:p w14:paraId="7FFA61D5" w14:textId="7822FF9C"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3</w:t>
            </w:r>
            <w:r w:rsidRPr="00286B5D">
              <w:rPr>
                <w:rFonts w:ascii="Arial" w:hAnsi="Arial" w:cs="Arial"/>
                <w:sz w:val="18"/>
                <w:szCs w:val="18"/>
              </w:rPr>
              <w:t>,</w:t>
            </w:r>
            <w:r w:rsidR="00242BB1" w:rsidRPr="00286B5D">
              <w:rPr>
                <w:rFonts w:ascii="Arial" w:hAnsi="Arial" w:cs="Arial"/>
                <w:sz w:val="18"/>
                <w:szCs w:val="18"/>
                <w:lang w:val="en-GB"/>
              </w:rPr>
              <w:t>182</w:t>
            </w:r>
            <w:r w:rsidRPr="00286B5D">
              <w:rPr>
                <w:rFonts w:ascii="Arial" w:hAnsi="Arial" w:cs="Arial"/>
                <w:sz w:val="18"/>
                <w:szCs w:val="18"/>
              </w:rPr>
              <w:t>,</w:t>
            </w:r>
            <w:r w:rsidR="00242BB1" w:rsidRPr="00286B5D">
              <w:rPr>
                <w:rFonts w:ascii="Arial" w:hAnsi="Arial" w:cs="Arial"/>
                <w:sz w:val="18"/>
                <w:szCs w:val="18"/>
                <w:lang w:val="en-GB"/>
              </w:rPr>
              <w:t>559</w:t>
            </w:r>
            <w:r w:rsidRPr="00286B5D">
              <w:rPr>
                <w:rFonts w:ascii="Arial" w:hAnsi="Arial" w:cs="Arial"/>
                <w:sz w:val="18"/>
                <w:szCs w:val="18"/>
              </w:rPr>
              <w:t xml:space="preserve"> </w:t>
            </w:r>
          </w:p>
        </w:tc>
        <w:tc>
          <w:tcPr>
            <w:tcW w:w="1440" w:type="dxa"/>
            <w:tcBorders>
              <w:bottom w:val="single" w:sz="4" w:space="0" w:color="auto"/>
            </w:tcBorders>
            <w:shd w:val="clear" w:color="auto" w:fill="auto"/>
          </w:tcPr>
          <w:p w14:paraId="43882C07" w14:textId="59C5782A"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437</w:t>
            </w:r>
            <w:r w:rsidR="00F77C97" w:rsidRPr="00286B5D">
              <w:rPr>
                <w:rFonts w:ascii="Arial" w:hAnsi="Arial" w:cs="Arial"/>
                <w:sz w:val="18"/>
                <w:szCs w:val="18"/>
              </w:rPr>
              <w:t>,</w:t>
            </w:r>
            <w:r w:rsidRPr="00286B5D">
              <w:rPr>
                <w:rFonts w:ascii="Arial" w:hAnsi="Arial" w:cs="Arial"/>
                <w:sz w:val="18"/>
                <w:szCs w:val="18"/>
                <w:lang w:val="en-GB"/>
              </w:rPr>
              <w:t>138</w:t>
            </w:r>
            <w:r w:rsidR="00F77C97" w:rsidRPr="00286B5D">
              <w:rPr>
                <w:rFonts w:ascii="Arial" w:hAnsi="Arial" w:cs="Arial"/>
                <w:sz w:val="18"/>
                <w:szCs w:val="18"/>
              </w:rPr>
              <w:t>,</w:t>
            </w:r>
            <w:r w:rsidRPr="00286B5D">
              <w:rPr>
                <w:rFonts w:ascii="Arial" w:hAnsi="Arial" w:cs="Arial"/>
                <w:sz w:val="18"/>
                <w:szCs w:val="18"/>
                <w:lang w:val="en-GB"/>
              </w:rPr>
              <w:t>632</w:t>
            </w:r>
            <w:r w:rsidR="00F77C97" w:rsidRPr="00286B5D">
              <w:rPr>
                <w:rFonts w:ascii="Arial" w:hAnsi="Arial" w:cs="Arial"/>
                <w:sz w:val="18"/>
                <w:szCs w:val="18"/>
              </w:rPr>
              <w:t xml:space="preserve"> </w:t>
            </w:r>
          </w:p>
        </w:tc>
      </w:tr>
      <w:tr w:rsidR="00F77C97" w:rsidRPr="00286B5D" w14:paraId="1CA7988D" w14:textId="77777777" w:rsidTr="00DD45E8">
        <w:tc>
          <w:tcPr>
            <w:tcW w:w="4968" w:type="dxa"/>
            <w:vAlign w:val="bottom"/>
          </w:tcPr>
          <w:p w14:paraId="628751B4" w14:textId="77777777" w:rsidR="00F77C97" w:rsidRPr="00286B5D" w:rsidRDefault="00F77C97" w:rsidP="00242BB1">
            <w:pPr>
              <w:tabs>
                <w:tab w:val="center" w:pos="4153"/>
                <w:tab w:val="right" w:pos="8306"/>
              </w:tabs>
              <w:ind w:left="-101" w:right="-72"/>
              <w:jc w:val="left"/>
              <w:rPr>
                <w:rFonts w:ascii="Arial" w:hAnsi="Arial" w:cs="Arial"/>
                <w:sz w:val="18"/>
                <w:szCs w:val="18"/>
                <w:lang w:val="x-none"/>
              </w:rPr>
            </w:pPr>
          </w:p>
        </w:tc>
        <w:tc>
          <w:tcPr>
            <w:tcW w:w="1609" w:type="dxa"/>
            <w:tcBorders>
              <w:top w:val="single" w:sz="4" w:space="0" w:color="auto"/>
            </w:tcBorders>
            <w:shd w:val="clear" w:color="auto" w:fill="auto"/>
            <w:vAlign w:val="bottom"/>
          </w:tcPr>
          <w:p w14:paraId="7C5641BA" w14:textId="77777777" w:rsidR="00F77C97" w:rsidRPr="00286B5D" w:rsidRDefault="00F77C97" w:rsidP="00242BB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246686" w14:textId="77777777" w:rsidR="00F77C97" w:rsidRPr="00286B5D" w:rsidRDefault="00F77C97" w:rsidP="00242BB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7DD029" w14:textId="77777777" w:rsidR="00F77C97" w:rsidRPr="00286B5D" w:rsidRDefault="00F77C97" w:rsidP="00242BB1">
            <w:pPr>
              <w:ind w:right="-72"/>
              <w:jc w:val="right"/>
              <w:rPr>
                <w:rFonts w:ascii="Arial" w:hAnsi="Arial" w:cs="Arial"/>
                <w:sz w:val="18"/>
                <w:szCs w:val="18"/>
              </w:rPr>
            </w:pPr>
          </w:p>
        </w:tc>
      </w:tr>
      <w:tr w:rsidR="00F77C97" w:rsidRPr="00286B5D" w14:paraId="3D6965F2" w14:textId="77777777" w:rsidTr="00DD45E8">
        <w:tc>
          <w:tcPr>
            <w:tcW w:w="4968" w:type="dxa"/>
            <w:vAlign w:val="bottom"/>
          </w:tcPr>
          <w:p w14:paraId="64942306" w14:textId="09836E72" w:rsidR="00F77C97" w:rsidRPr="00286B5D" w:rsidRDefault="00F77C97"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b/>
                <w:bCs/>
                <w:sz w:val="18"/>
                <w:szCs w:val="18"/>
                <w:lang w:val="x-none"/>
              </w:rPr>
              <w:t xml:space="preserve">As at </w:t>
            </w:r>
            <w:r w:rsidR="00242BB1" w:rsidRPr="00286B5D">
              <w:rPr>
                <w:rFonts w:ascii="Arial" w:hAnsi="Arial" w:cs="Arial"/>
                <w:b/>
                <w:bCs/>
                <w:sz w:val="18"/>
                <w:szCs w:val="18"/>
                <w:lang w:val="en-GB"/>
              </w:rPr>
              <w:t>31</w:t>
            </w:r>
            <w:r w:rsidRPr="00286B5D">
              <w:rPr>
                <w:rFonts w:ascii="Arial" w:hAnsi="Arial" w:cs="Arial"/>
                <w:b/>
                <w:bCs/>
                <w:sz w:val="18"/>
                <w:szCs w:val="18"/>
                <w:lang w:val="x-none"/>
              </w:rPr>
              <w:t xml:space="preserve"> December </w:t>
            </w:r>
            <w:r w:rsidR="00242BB1" w:rsidRPr="00286B5D">
              <w:rPr>
                <w:rFonts w:ascii="Arial" w:hAnsi="Arial" w:cs="Arial"/>
                <w:b/>
                <w:bCs/>
                <w:sz w:val="18"/>
                <w:szCs w:val="18"/>
                <w:lang w:val="en-GB"/>
              </w:rPr>
              <w:t>2021</w:t>
            </w:r>
            <w:r w:rsidRPr="00286B5D">
              <w:rPr>
                <w:rFonts w:ascii="Arial" w:hAnsi="Arial" w:cs="Arial"/>
                <w:b/>
                <w:bCs/>
                <w:sz w:val="18"/>
                <w:szCs w:val="18"/>
              </w:rPr>
              <w:t xml:space="preserve"> (</w:t>
            </w:r>
            <w:r w:rsidR="00DB6B58" w:rsidRPr="00286B5D">
              <w:rPr>
                <w:rFonts w:ascii="Arial" w:hAnsi="Arial" w:cs="Arial"/>
                <w:b/>
                <w:bCs/>
                <w:sz w:val="18"/>
                <w:szCs w:val="18"/>
              </w:rPr>
              <w:t>R</w:t>
            </w:r>
            <w:r w:rsidRPr="00286B5D">
              <w:rPr>
                <w:rFonts w:ascii="Arial" w:hAnsi="Arial" w:cs="Arial"/>
                <w:b/>
                <w:bCs/>
                <w:sz w:val="18"/>
                <w:szCs w:val="18"/>
              </w:rPr>
              <w:t xml:space="preserve">estated) </w:t>
            </w:r>
            <w:r w:rsidR="00DB6B58" w:rsidRPr="00286B5D">
              <w:rPr>
                <w:rFonts w:ascii="Arial" w:hAnsi="Arial" w:cs="Arial"/>
                <w:b/>
                <w:bCs/>
                <w:sz w:val="18"/>
                <w:szCs w:val="18"/>
              </w:rPr>
              <w:t>N</w:t>
            </w:r>
            <w:r w:rsidRPr="00286B5D">
              <w:rPr>
                <w:rFonts w:ascii="Arial" w:hAnsi="Arial" w:cs="Arial"/>
                <w:b/>
                <w:bCs/>
                <w:sz w:val="18"/>
                <w:szCs w:val="18"/>
              </w:rPr>
              <w:t xml:space="preserve">ote </w:t>
            </w:r>
            <w:r w:rsidR="00242BB1" w:rsidRPr="00286B5D">
              <w:rPr>
                <w:rFonts w:ascii="Arial" w:hAnsi="Arial" w:cs="Arial"/>
                <w:b/>
                <w:bCs/>
                <w:sz w:val="18"/>
                <w:szCs w:val="18"/>
                <w:lang w:val="en-GB"/>
              </w:rPr>
              <w:t>4</w:t>
            </w:r>
          </w:p>
        </w:tc>
        <w:tc>
          <w:tcPr>
            <w:tcW w:w="1609" w:type="dxa"/>
            <w:shd w:val="clear" w:color="auto" w:fill="auto"/>
            <w:vAlign w:val="bottom"/>
          </w:tcPr>
          <w:p w14:paraId="22109A2A" w14:textId="77777777" w:rsidR="00F77C97" w:rsidRPr="00286B5D" w:rsidRDefault="00F77C97" w:rsidP="00242BB1">
            <w:pPr>
              <w:ind w:right="-72"/>
              <w:jc w:val="right"/>
              <w:rPr>
                <w:rFonts w:ascii="Arial" w:hAnsi="Arial" w:cs="Arial"/>
                <w:sz w:val="18"/>
                <w:szCs w:val="18"/>
              </w:rPr>
            </w:pPr>
          </w:p>
        </w:tc>
        <w:tc>
          <w:tcPr>
            <w:tcW w:w="1440" w:type="dxa"/>
            <w:shd w:val="clear" w:color="auto" w:fill="auto"/>
            <w:vAlign w:val="bottom"/>
          </w:tcPr>
          <w:p w14:paraId="71F6EFD5" w14:textId="77777777" w:rsidR="00F77C97" w:rsidRPr="00286B5D" w:rsidRDefault="00F77C97" w:rsidP="00242BB1">
            <w:pPr>
              <w:ind w:right="-72"/>
              <w:jc w:val="right"/>
              <w:rPr>
                <w:rFonts w:ascii="Arial" w:hAnsi="Arial" w:cs="Arial"/>
                <w:sz w:val="18"/>
                <w:szCs w:val="18"/>
              </w:rPr>
            </w:pPr>
          </w:p>
        </w:tc>
        <w:tc>
          <w:tcPr>
            <w:tcW w:w="1440" w:type="dxa"/>
            <w:shd w:val="clear" w:color="auto" w:fill="auto"/>
            <w:vAlign w:val="bottom"/>
          </w:tcPr>
          <w:p w14:paraId="295BAF86" w14:textId="77777777" w:rsidR="00F77C97" w:rsidRPr="00286B5D" w:rsidRDefault="00F77C97" w:rsidP="00242BB1">
            <w:pPr>
              <w:ind w:right="-72"/>
              <w:jc w:val="right"/>
              <w:rPr>
                <w:rFonts w:ascii="Arial" w:hAnsi="Arial" w:cs="Arial"/>
                <w:sz w:val="18"/>
                <w:szCs w:val="18"/>
              </w:rPr>
            </w:pPr>
          </w:p>
        </w:tc>
      </w:tr>
      <w:tr w:rsidR="00F77C97" w:rsidRPr="00286B5D" w14:paraId="6D8C5B90" w14:textId="77777777" w:rsidTr="00DD45E8">
        <w:tc>
          <w:tcPr>
            <w:tcW w:w="4968" w:type="dxa"/>
            <w:vAlign w:val="bottom"/>
          </w:tcPr>
          <w:p w14:paraId="0F78CC95" w14:textId="77777777" w:rsidR="00F77C97" w:rsidRPr="00286B5D" w:rsidRDefault="00F77C97" w:rsidP="00242BB1">
            <w:pPr>
              <w:tabs>
                <w:tab w:val="center" w:pos="4153"/>
                <w:tab w:val="right" w:pos="8306"/>
              </w:tabs>
              <w:ind w:left="-101" w:right="-72"/>
              <w:jc w:val="left"/>
              <w:rPr>
                <w:rFonts w:ascii="Arial" w:hAnsi="Arial" w:cs="Arial"/>
                <w:b/>
                <w:bCs/>
                <w:sz w:val="18"/>
                <w:szCs w:val="18"/>
                <w:lang w:val="x-none"/>
              </w:rPr>
            </w:pPr>
            <w:r w:rsidRPr="00286B5D">
              <w:rPr>
                <w:rFonts w:ascii="Arial" w:hAnsi="Arial" w:cs="Arial"/>
                <w:sz w:val="18"/>
                <w:szCs w:val="18"/>
                <w:lang w:val="x-none"/>
              </w:rPr>
              <w:t>Cost</w:t>
            </w:r>
          </w:p>
        </w:tc>
        <w:tc>
          <w:tcPr>
            <w:tcW w:w="1609" w:type="dxa"/>
            <w:tcBorders>
              <w:top w:val="nil"/>
              <w:left w:val="nil"/>
              <w:bottom w:val="nil"/>
              <w:right w:val="nil"/>
            </w:tcBorders>
            <w:shd w:val="clear" w:color="auto" w:fill="auto"/>
          </w:tcPr>
          <w:p w14:paraId="284D378A" w14:textId="15A4DF94"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4</w:t>
            </w:r>
            <w:r w:rsidR="00F77C97" w:rsidRPr="00286B5D">
              <w:rPr>
                <w:rFonts w:ascii="Arial" w:hAnsi="Arial" w:cs="Arial"/>
                <w:sz w:val="18"/>
                <w:szCs w:val="18"/>
              </w:rPr>
              <w:t>,</w:t>
            </w:r>
            <w:r w:rsidRPr="00286B5D">
              <w:rPr>
                <w:rFonts w:ascii="Arial" w:hAnsi="Arial" w:cs="Arial"/>
                <w:sz w:val="18"/>
                <w:szCs w:val="18"/>
                <w:lang w:val="en-GB"/>
              </w:rPr>
              <w:t>738</w:t>
            </w:r>
            <w:r w:rsidR="00F77C97" w:rsidRPr="00286B5D">
              <w:rPr>
                <w:rFonts w:ascii="Arial" w:hAnsi="Arial" w:cs="Arial"/>
                <w:sz w:val="18"/>
                <w:szCs w:val="18"/>
              </w:rPr>
              <w:t>,</w:t>
            </w:r>
            <w:r w:rsidRPr="00286B5D">
              <w:rPr>
                <w:rFonts w:ascii="Arial" w:hAnsi="Arial" w:cs="Arial"/>
                <w:sz w:val="18"/>
                <w:szCs w:val="18"/>
                <w:lang w:val="en-GB"/>
              </w:rPr>
              <w:t>614</w:t>
            </w:r>
            <w:r w:rsidR="00F77C97" w:rsidRPr="00286B5D">
              <w:rPr>
                <w:rFonts w:ascii="Arial" w:hAnsi="Arial" w:cs="Arial"/>
                <w:sz w:val="18"/>
                <w:szCs w:val="18"/>
              </w:rPr>
              <w:t>,</w:t>
            </w:r>
            <w:r w:rsidRPr="00286B5D">
              <w:rPr>
                <w:rFonts w:ascii="Arial" w:hAnsi="Arial" w:cs="Arial"/>
                <w:sz w:val="18"/>
                <w:szCs w:val="18"/>
                <w:lang w:val="en-GB"/>
              </w:rPr>
              <w:t>772</w:t>
            </w:r>
          </w:p>
        </w:tc>
        <w:tc>
          <w:tcPr>
            <w:tcW w:w="1440" w:type="dxa"/>
            <w:tcBorders>
              <w:top w:val="nil"/>
              <w:left w:val="nil"/>
              <w:bottom w:val="nil"/>
              <w:right w:val="nil"/>
            </w:tcBorders>
            <w:shd w:val="clear" w:color="auto" w:fill="auto"/>
          </w:tcPr>
          <w:p w14:paraId="35586095" w14:textId="451DFFAE"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3</w:t>
            </w:r>
            <w:r w:rsidRPr="00286B5D">
              <w:rPr>
                <w:rFonts w:ascii="Arial" w:hAnsi="Arial" w:cs="Arial"/>
                <w:sz w:val="18"/>
                <w:szCs w:val="18"/>
              </w:rPr>
              <w:t>,</w:t>
            </w:r>
            <w:r w:rsidR="00242BB1" w:rsidRPr="00286B5D">
              <w:rPr>
                <w:rFonts w:ascii="Arial" w:hAnsi="Arial" w:cs="Arial"/>
                <w:sz w:val="18"/>
                <w:szCs w:val="18"/>
                <w:lang w:val="en-GB"/>
              </w:rPr>
              <w:t>182</w:t>
            </w:r>
            <w:r w:rsidRPr="00286B5D">
              <w:rPr>
                <w:rFonts w:ascii="Arial" w:hAnsi="Arial" w:cs="Arial"/>
                <w:sz w:val="18"/>
                <w:szCs w:val="18"/>
              </w:rPr>
              <w:t>,</w:t>
            </w:r>
            <w:r w:rsidR="00242BB1" w:rsidRPr="00286B5D">
              <w:rPr>
                <w:rFonts w:ascii="Arial" w:hAnsi="Arial" w:cs="Arial"/>
                <w:sz w:val="18"/>
                <w:szCs w:val="18"/>
                <w:lang w:val="en-GB"/>
              </w:rPr>
              <w:t>559</w:t>
            </w:r>
            <w:r w:rsidRPr="00286B5D">
              <w:rPr>
                <w:rFonts w:ascii="Arial" w:hAnsi="Arial" w:cs="Arial"/>
                <w:sz w:val="18"/>
                <w:szCs w:val="18"/>
              </w:rPr>
              <w:t xml:space="preserve"> </w:t>
            </w:r>
          </w:p>
        </w:tc>
        <w:tc>
          <w:tcPr>
            <w:tcW w:w="1440" w:type="dxa"/>
            <w:shd w:val="clear" w:color="auto" w:fill="auto"/>
          </w:tcPr>
          <w:p w14:paraId="1A7DF77E" w14:textId="6BA103D7" w:rsidR="00F77C97" w:rsidRPr="00286B5D" w:rsidRDefault="00242BB1" w:rsidP="00242BB1">
            <w:pPr>
              <w:ind w:right="-93"/>
              <w:jc w:val="right"/>
              <w:rPr>
                <w:rFonts w:ascii="Arial" w:hAnsi="Arial" w:cs="Arial"/>
                <w:color w:val="000000"/>
                <w:sz w:val="18"/>
                <w:szCs w:val="18"/>
                <w:lang w:val="en-GB"/>
              </w:rPr>
            </w:pPr>
            <w:r w:rsidRPr="00286B5D">
              <w:rPr>
                <w:rFonts w:ascii="Arial" w:hAnsi="Arial" w:cs="Arial"/>
                <w:sz w:val="18"/>
                <w:szCs w:val="18"/>
                <w:lang w:val="en-GB"/>
              </w:rPr>
              <w:t>4</w:t>
            </w:r>
            <w:r w:rsidR="00F77C97" w:rsidRPr="00286B5D">
              <w:rPr>
                <w:rFonts w:ascii="Arial" w:hAnsi="Arial" w:cs="Arial"/>
                <w:sz w:val="18"/>
                <w:szCs w:val="18"/>
              </w:rPr>
              <w:t>,</w:t>
            </w:r>
            <w:r w:rsidRPr="00286B5D">
              <w:rPr>
                <w:rFonts w:ascii="Arial" w:hAnsi="Arial" w:cs="Arial"/>
                <w:sz w:val="18"/>
                <w:szCs w:val="18"/>
                <w:lang w:val="en-GB"/>
              </w:rPr>
              <w:t>741</w:t>
            </w:r>
            <w:r w:rsidR="00F77C97" w:rsidRPr="00286B5D">
              <w:rPr>
                <w:rFonts w:ascii="Arial" w:hAnsi="Arial" w:cs="Arial"/>
                <w:sz w:val="18"/>
                <w:szCs w:val="18"/>
              </w:rPr>
              <w:t>,</w:t>
            </w:r>
            <w:r w:rsidRPr="00286B5D">
              <w:rPr>
                <w:rFonts w:ascii="Arial" w:hAnsi="Arial" w:cs="Arial"/>
                <w:sz w:val="18"/>
                <w:szCs w:val="18"/>
                <w:lang w:val="en-GB"/>
              </w:rPr>
              <w:t>797</w:t>
            </w:r>
            <w:r w:rsidR="00F77C97" w:rsidRPr="00286B5D">
              <w:rPr>
                <w:rFonts w:ascii="Arial" w:hAnsi="Arial" w:cs="Arial"/>
                <w:sz w:val="18"/>
                <w:szCs w:val="18"/>
              </w:rPr>
              <w:t>,</w:t>
            </w:r>
            <w:r w:rsidRPr="00286B5D">
              <w:rPr>
                <w:rFonts w:ascii="Arial" w:hAnsi="Arial" w:cs="Arial"/>
                <w:sz w:val="18"/>
                <w:szCs w:val="18"/>
                <w:lang w:val="en-GB"/>
              </w:rPr>
              <w:t>331</w:t>
            </w:r>
          </w:p>
        </w:tc>
      </w:tr>
      <w:tr w:rsidR="00F77C97" w:rsidRPr="00286B5D" w14:paraId="564F0754" w14:textId="77777777" w:rsidTr="00DD45E8">
        <w:tc>
          <w:tcPr>
            <w:tcW w:w="4968" w:type="dxa"/>
            <w:vAlign w:val="bottom"/>
          </w:tcPr>
          <w:p w14:paraId="3CA18565" w14:textId="77777777" w:rsidR="00F77C97" w:rsidRPr="00286B5D" w:rsidRDefault="00F77C97"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en-GB"/>
              </w:rPr>
              <w:t>Accumulated gain from fair value adjustment</w:t>
            </w:r>
          </w:p>
        </w:tc>
        <w:tc>
          <w:tcPr>
            <w:tcW w:w="1609" w:type="dxa"/>
            <w:tcBorders>
              <w:bottom w:val="single" w:sz="4" w:space="0" w:color="auto"/>
            </w:tcBorders>
            <w:shd w:val="clear" w:color="auto" w:fill="auto"/>
          </w:tcPr>
          <w:p w14:paraId="1B8744B1" w14:textId="4A174DE2"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695</w:t>
            </w:r>
            <w:r w:rsidRPr="00286B5D">
              <w:rPr>
                <w:rFonts w:ascii="Arial" w:hAnsi="Arial" w:cs="Arial"/>
                <w:sz w:val="18"/>
                <w:szCs w:val="18"/>
              </w:rPr>
              <w:t>,</w:t>
            </w:r>
            <w:r w:rsidR="00242BB1" w:rsidRPr="00286B5D">
              <w:rPr>
                <w:rFonts w:ascii="Arial" w:hAnsi="Arial" w:cs="Arial"/>
                <w:sz w:val="18"/>
                <w:szCs w:val="18"/>
                <w:lang w:val="en-GB"/>
              </w:rPr>
              <w:t>341</w:t>
            </w:r>
            <w:r w:rsidRPr="00286B5D">
              <w:rPr>
                <w:rFonts w:ascii="Arial" w:hAnsi="Arial" w:cs="Arial"/>
                <w:sz w:val="18"/>
                <w:szCs w:val="18"/>
              </w:rPr>
              <w:t>,</w:t>
            </w:r>
            <w:r w:rsidR="00242BB1" w:rsidRPr="00286B5D">
              <w:rPr>
                <w:rFonts w:ascii="Arial" w:hAnsi="Arial" w:cs="Arial"/>
                <w:sz w:val="18"/>
                <w:szCs w:val="18"/>
                <w:lang w:val="en-GB"/>
              </w:rPr>
              <w:t>301</w:t>
            </w:r>
            <w:r w:rsidRPr="00286B5D">
              <w:rPr>
                <w:rFonts w:ascii="Arial" w:hAnsi="Arial" w:cs="Arial"/>
                <w:sz w:val="18"/>
                <w:szCs w:val="18"/>
              </w:rPr>
              <w:t xml:space="preserve"> </w:t>
            </w:r>
          </w:p>
        </w:tc>
        <w:tc>
          <w:tcPr>
            <w:tcW w:w="1440" w:type="dxa"/>
            <w:tcBorders>
              <w:bottom w:val="single" w:sz="4" w:space="0" w:color="auto"/>
            </w:tcBorders>
            <w:shd w:val="clear" w:color="auto" w:fill="auto"/>
          </w:tcPr>
          <w:p w14:paraId="2F62FB57" w14:textId="033A5A57"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 xml:space="preserve"> -   </w:t>
            </w:r>
          </w:p>
        </w:tc>
        <w:tc>
          <w:tcPr>
            <w:tcW w:w="1440" w:type="dxa"/>
            <w:tcBorders>
              <w:bottom w:val="single" w:sz="4" w:space="0" w:color="auto"/>
            </w:tcBorders>
            <w:shd w:val="clear" w:color="auto" w:fill="auto"/>
          </w:tcPr>
          <w:p w14:paraId="03510590" w14:textId="3DD6BAF5" w:rsidR="00F77C97" w:rsidRPr="00286B5D" w:rsidRDefault="00F77C97" w:rsidP="00242BB1">
            <w:pPr>
              <w:ind w:right="-93"/>
              <w:jc w:val="right"/>
              <w:rPr>
                <w:rFonts w:ascii="Arial" w:hAnsi="Arial" w:cs="Arial"/>
                <w:color w:val="000000"/>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695</w:t>
            </w:r>
            <w:r w:rsidRPr="00286B5D">
              <w:rPr>
                <w:rFonts w:ascii="Arial" w:hAnsi="Arial" w:cs="Arial"/>
                <w:sz w:val="18"/>
                <w:szCs w:val="18"/>
              </w:rPr>
              <w:t>,</w:t>
            </w:r>
            <w:r w:rsidR="00242BB1" w:rsidRPr="00286B5D">
              <w:rPr>
                <w:rFonts w:ascii="Arial" w:hAnsi="Arial" w:cs="Arial"/>
                <w:sz w:val="18"/>
                <w:szCs w:val="18"/>
                <w:lang w:val="en-GB"/>
              </w:rPr>
              <w:t>341</w:t>
            </w:r>
            <w:r w:rsidRPr="00286B5D">
              <w:rPr>
                <w:rFonts w:ascii="Arial" w:hAnsi="Arial" w:cs="Arial"/>
                <w:sz w:val="18"/>
                <w:szCs w:val="18"/>
              </w:rPr>
              <w:t>,</w:t>
            </w:r>
            <w:r w:rsidR="00242BB1" w:rsidRPr="00286B5D">
              <w:rPr>
                <w:rFonts w:ascii="Arial" w:hAnsi="Arial" w:cs="Arial"/>
                <w:sz w:val="18"/>
                <w:szCs w:val="18"/>
                <w:lang w:val="en-GB"/>
              </w:rPr>
              <w:t>301</w:t>
            </w:r>
            <w:r w:rsidRPr="00286B5D">
              <w:rPr>
                <w:rFonts w:ascii="Arial" w:hAnsi="Arial" w:cs="Arial"/>
                <w:sz w:val="18"/>
                <w:szCs w:val="18"/>
              </w:rPr>
              <w:t xml:space="preserve"> </w:t>
            </w:r>
          </w:p>
        </w:tc>
      </w:tr>
      <w:tr w:rsidR="00F77C97" w:rsidRPr="00286B5D" w14:paraId="0D878910" w14:textId="77777777" w:rsidTr="00DD45E8">
        <w:tc>
          <w:tcPr>
            <w:tcW w:w="4968" w:type="dxa"/>
            <w:vAlign w:val="bottom"/>
          </w:tcPr>
          <w:p w14:paraId="30D90D31" w14:textId="77777777" w:rsidR="00F77C97" w:rsidRPr="00286B5D" w:rsidRDefault="00F77C97" w:rsidP="00242BB1">
            <w:pPr>
              <w:tabs>
                <w:tab w:val="center" w:pos="4153"/>
                <w:tab w:val="right" w:pos="8306"/>
              </w:tabs>
              <w:ind w:left="-101" w:right="-72"/>
              <w:jc w:val="left"/>
              <w:rPr>
                <w:rFonts w:ascii="Arial" w:hAnsi="Arial" w:cs="Arial"/>
                <w:sz w:val="18"/>
                <w:szCs w:val="18"/>
                <w:lang w:val="en-GB"/>
              </w:rPr>
            </w:pPr>
          </w:p>
        </w:tc>
        <w:tc>
          <w:tcPr>
            <w:tcW w:w="1609" w:type="dxa"/>
            <w:tcBorders>
              <w:top w:val="single" w:sz="4" w:space="0" w:color="auto"/>
            </w:tcBorders>
            <w:shd w:val="clear" w:color="auto" w:fill="auto"/>
            <w:vAlign w:val="bottom"/>
          </w:tcPr>
          <w:p w14:paraId="11DBDBF5" w14:textId="77777777" w:rsidR="00F77C97" w:rsidRPr="00286B5D" w:rsidRDefault="00F77C97" w:rsidP="00242BB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3A920099" w14:textId="77777777" w:rsidR="00F77C97" w:rsidRPr="00286B5D" w:rsidRDefault="00F77C97" w:rsidP="00242BB1">
            <w:pPr>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0E2DC913" w14:textId="77777777" w:rsidR="00F77C97" w:rsidRPr="00286B5D" w:rsidRDefault="00F77C97" w:rsidP="00242BB1">
            <w:pPr>
              <w:ind w:right="-72"/>
              <w:jc w:val="right"/>
              <w:rPr>
                <w:rFonts w:ascii="Arial" w:hAnsi="Arial" w:cs="Arial"/>
                <w:sz w:val="18"/>
                <w:szCs w:val="18"/>
                <w:lang w:val="en-GB"/>
              </w:rPr>
            </w:pPr>
          </w:p>
        </w:tc>
      </w:tr>
      <w:tr w:rsidR="00F77C97" w:rsidRPr="00286B5D" w14:paraId="7F37C530" w14:textId="77777777" w:rsidTr="00DD45E8">
        <w:tc>
          <w:tcPr>
            <w:tcW w:w="4968" w:type="dxa"/>
            <w:vAlign w:val="bottom"/>
          </w:tcPr>
          <w:p w14:paraId="23A1F644" w14:textId="77777777" w:rsidR="00F77C97" w:rsidRPr="00286B5D" w:rsidRDefault="00F77C97" w:rsidP="00242BB1">
            <w:pPr>
              <w:tabs>
                <w:tab w:val="center" w:pos="4153"/>
                <w:tab w:val="right" w:pos="8306"/>
              </w:tabs>
              <w:ind w:left="-101" w:right="-72"/>
              <w:jc w:val="left"/>
              <w:rPr>
                <w:rFonts w:ascii="Arial" w:hAnsi="Arial" w:cs="Arial"/>
                <w:sz w:val="18"/>
                <w:szCs w:val="18"/>
                <w:lang w:val="en-GB"/>
              </w:rPr>
            </w:pPr>
            <w:r w:rsidRPr="00286B5D">
              <w:rPr>
                <w:rFonts w:ascii="Arial" w:hAnsi="Arial" w:cs="Arial"/>
                <w:sz w:val="18"/>
                <w:szCs w:val="18"/>
                <w:lang w:val="x-none"/>
              </w:rPr>
              <w:t xml:space="preserve">Net </w:t>
            </w:r>
            <w:r w:rsidRPr="00286B5D">
              <w:rPr>
                <w:rFonts w:ascii="Arial" w:hAnsi="Arial" w:cs="Arial"/>
                <w:sz w:val="18"/>
                <w:szCs w:val="18"/>
                <w:lang w:val="en-GB"/>
              </w:rPr>
              <w:t>fair value amount</w:t>
            </w:r>
          </w:p>
        </w:tc>
        <w:tc>
          <w:tcPr>
            <w:tcW w:w="1609" w:type="dxa"/>
            <w:tcBorders>
              <w:bottom w:val="single" w:sz="4" w:space="0" w:color="auto"/>
            </w:tcBorders>
            <w:shd w:val="clear" w:color="auto" w:fill="auto"/>
          </w:tcPr>
          <w:p w14:paraId="1771652C" w14:textId="2F482EDF"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433</w:t>
            </w:r>
            <w:r w:rsidR="00F77C97" w:rsidRPr="00286B5D">
              <w:rPr>
                <w:rFonts w:ascii="Arial" w:hAnsi="Arial" w:cs="Arial"/>
                <w:sz w:val="18"/>
                <w:szCs w:val="18"/>
              </w:rPr>
              <w:t>,</w:t>
            </w:r>
            <w:r w:rsidRPr="00286B5D">
              <w:rPr>
                <w:rFonts w:ascii="Arial" w:hAnsi="Arial" w:cs="Arial"/>
                <w:sz w:val="18"/>
                <w:szCs w:val="18"/>
                <w:lang w:val="en-GB"/>
              </w:rPr>
              <w:t>956</w:t>
            </w:r>
            <w:r w:rsidR="00F77C97" w:rsidRPr="00286B5D">
              <w:rPr>
                <w:rFonts w:ascii="Arial" w:hAnsi="Arial" w:cs="Arial"/>
                <w:sz w:val="18"/>
                <w:szCs w:val="18"/>
              </w:rPr>
              <w:t>,</w:t>
            </w:r>
            <w:r w:rsidRPr="00286B5D">
              <w:rPr>
                <w:rFonts w:ascii="Arial" w:hAnsi="Arial" w:cs="Arial"/>
                <w:sz w:val="18"/>
                <w:szCs w:val="18"/>
                <w:lang w:val="en-GB"/>
              </w:rPr>
              <w:t>073</w:t>
            </w:r>
          </w:p>
        </w:tc>
        <w:tc>
          <w:tcPr>
            <w:tcW w:w="1440" w:type="dxa"/>
            <w:tcBorders>
              <w:bottom w:val="single" w:sz="4" w:space="0" w:color="auto"/>
            </w:tcBorders>
            <w:shd w:val="clear" w:color="auto" w:fill="auto"/>
          </w:tcPr>
          <w:p w14:paraId="744313FC" w14:textId="11D66FFA"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3</w:t>
            </w:r>
            <w:r w:rsidRPr="00286B5D">
              <w:rPr>
                <w:rFonts w:ascii="Arial" w:hAnsi="Arial" w:cs="Arial"/>
                <w:sz w:val="18"/>
                <w:szCs w:val="18"/>
              </w:rPr>
              <w:t>,</w:t>
            </w:r>
            <w:r w:rsidR="00242BB1" w:rsidRPr="00286B5D">
              <w:rPr>
                <w:rFonts w:ascii="Arial" w:hAnsi="Arial" w:cs="Arial"/>
                <w:sz w:val="18"/>
                <w:szCs w:val="18"/>
                <w:lang w:val="en-GB"/>
              </w:rPr>
              <w:t>182</w:t>
            </w:r>
            <w:r w:rsidRPr="00286B5D">
              <w:rPr>
                <w:rFonts w:ascii="Arial" w:hAnsi="Arial" w:cs="Arial"/>
                <w:sz w:val="18"/>
                <w:szCs w:val="18"/>
              </w:rPr>
              <w:t>,</w:t>
            </w:r>
            <w:r w:rsidR="00242BB1" w:rsidRPr="00286B5D">
              <w:rPr>
                <w:rFonts w:ascii="Arial" w:hAnsi="Arial" w:cs="Arial"/>
                <w:sz w:val="18"/>
                <w:szCs w:val="18"/>
                <w:lang w:val="en-GB"/>
              </w:rPr>
              <w:t>559</w:t>
            </w:r>
            <w:r w:rsidRPr="00286B5D">
              <w:rPr>
                <w:rFonts w:ascii="Arial" w:hAnsi="Arial" w:cs="Arial"/>
                <w:sz w:val="18"/>
                <w:szCs w:val="18"/>
              </w:rPr>
              <w:t xml:space="preserve"> </w:t>
            </w:r>
          </w:p>
        </w:tc>
        <w:tc>
          <w:tcPr>
            <w:tcW w:w="1440" w:type="dxa"/>
            <w:tcBorders>
              <w:bottom w:val="single" w:sz="4" w:space="0" w:color="auto"/>
            </w:tcBorders>
            <w:shd w:val="clear" w:color="auto" w:fill="auto"/>
          </w:tcPr>
          <w:p w14:paraId="4C62A3EE" w14:textId="247611DD" w:rsidR="00F77C97" w:rsidRPr="00286B5D" w:rsidRDefault="00242BB1" w:rsidP="00242BB1">
            <w:pPr>
              <w:ind w:right="-93"/>
              <w:jc w:val="right"/>
              <w:rPr>
                <w:rFonts w:ascii="Arial" w:hAnsi="Arial" w:cs="Arial"/>
                <w:color w:val="000000"/>
                <w:sz w:val="18"/>
                <w:szCs w:val="18"/>
                <w:lang w:val="en-GB"/>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437</w:t>
            </w:r>
            <w:r w:rsidR="00F77C97" w:rsidRPr="00286B5D">
              <w:rPr>
                <w:rFonts w:ascii="Arial" w:hAnsi="Arial" w:cs="Arial"/>
                <w:sz w:val="18"/>
                <w:szCs w:val="18"/>
              </w:rPr>
              <w:t>,</w:t>
            </w:r>
            <w:r w:rsidRPr="00286B5D">
              <w:rPr>
                <w:rFonts w:ascii="Arial" w:hAnsi="Arial" w:cs="Arial"/>
                <w:sz w:val="18"/>
                <w:szCs w:val="18"/>
                <w:lang w:val="en-GB"/>
              </w:rPr>
              <w:t>138</w:t>
            </w:r>
            <w:r w:rsidR="00F77C97" w:rsidRPr="00286B5D">
              <w:rPr>
                <w:rFonts w:ascii="Arial" w:hAnsi="Arial" w:cs="Arial"/>
                <w:sz w:val="18"/>
                <w:szCs w:val="18"/>
              </w:rPr>
              <w:t>,</w:t>
            </w:r>
            <w:r w:rsidRPr="00286B5D">
              <w:rPr>
                <w:rFonts w:ascii="Arial" w:hAnsi="Arial" w:cs="Arial"/>
                <w:sz w:val="18"/>
                <w:szCs w:val="18"/>
                <w:lang w:val="en-GB"/>
              </w:rPr>
              <w:t>632</w:t>
            </w:r>
            <w:r w:rsidR="00F77C97" w:rsidRPr="00286B5D">
              <w:rPr>
                <w:rFonts w:ascii="Arial" w:hAnsi="Arial" w:cs="Arial"/>
                <w:sz w:val="18"/>
                <w:szCs w:val="18"/>
              </w:rPr>
              <w:t xml:space="preserve"> </w:t>
            </w:r>
          </w:p>
        </w:tc>
      </w:tr>
      <w:tr w:rsidR="00F77C97" w:rsidRPr="00286B5D" w14:paraId="1F4CD239" w14:textId="77777777" w:rsidTr="00AD3BA8">
        <w:tc>
          <w:tcPr>
            <w:tcW w:w="4968" w:type="dxa"/>
            <w:vAlign w:val="bottom"/>
          </w:tcPr>
          <w:p w14:paraId="621C5482" w14:textId="77777777" w:rsidR="00F77C97" w:rsidRPr="00286B5D" w:rsidRDefault="00F77C97" w:rsidP="00242BB1">
            <w:pPr>
              <w:tabs>
                <w:tab w:val="center" w:pos="4153"/>
                <w:tab w:val="right" w:pos="8306"/>
              </w:tabs>
              <w:ind w:left="-101" w:right="-72"/>
              <w:jc w:val="left"/>
              <w:rPr>
                <w:rFonts w:ascii="Arial" w:hAnsi="Arial" w:cs="Arial"/>
                <w:b/>
                <w:bCs/>
                <w:sz w:val="18"/>
                <w:szCs w:val="18"/>
                <w:lang w:val="x-none"/>
              </w:rPr>
            </w:pPr>
          </w:p>
        </w:tc>
        <w:tc>
          <w:tcPr>
            <w:tcW w:w="1609" w:type="dxa"/>
            <w:tcBorders>
              <w:top w:val="single" w:sz="4" w:space="0" w:color="auto"/>
            </w:tcBorders>
            <w:shd w:val="clear" w:color="auto" w:fill="auto"/>
            <w:vAlign w:val="bottom"/>
          </w:tcPr>
          <w:p w14:paraId="73E2D996"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60C251F1" w14:textId="77777777"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shd w:val="clear" w:color="auto" w:fill="auto"/>
            <w:vAlign w:val="bottom"/>
          </w:tcPr>
          <w:p w14:paraId="19CE6D89" w14:textId="77777777" w:rsidR="00F77C97" w:rsidRPr="00286B5D" w:rsidRDefault="00F77C97" w:rsidP="00242BB1">
            <w:pPr>
              <w:ind w:right="-72"/>
              <w:jc w:val="right"/>
              <w:rPr>
                <w:rFonts w:ascii="Arial" w:hAnsi="Arial" w:cs="Arial"/>
                <w:sz w:val="18"/>
                <w:szCs w:val="18"/>
                <w:lang w:val="x-none"/>
              </w:rPr>
            </w:pPr>
          </w:p>
        </w:tc>
      </w:tr>
      <w:tr w:rsidR="00F77C97" w:rsidRPr="00286B5D" w14:paraId="6263A8DA" w14:textId="77777777" w:rsidTr="00DD45E8">
        <w:tc>
          <w:tcPr>
            <w:tcW w:w="4968" w:type="dxa"/>
            <w:vAlign w:val="bottom"/>
          </w:tcPr>
          <w:p w14:paraId="6129AA0C" w14:textId="7303AADC" w:rsidR="00F77C97" w:rsidRPr="00286B5D" w:rsidRDefault="00F77C97"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b/>
                <w:bCs/>
                <w:sz w:val="18"/>
                <w:szCs w:val="18"/>
                <w:lang w:val="x-none"/>
              </w:rPr>
              <w:t xml:space="preserve">For the year ended </w:t>
            </w:r>
            <w:r w:rsidR="00242BB1" w:rsidRPr="00286B5D">
              <w:rPr>
                <w:rFonts w:ascii="Arial" w:hAnsi="Arial" w:cs="Arial"/>
                <w:b/>
                <w:bCs/>
                <w:sz w:val="18"/>
                <w:szCs w:val="18"/>
                <w:lang w:val="en-GB"/>
              </w:rPr>
              <w:t>31</w:t>
            </w:r>
            <w:r w:rsidRPr="00286B5D">
              <w:rPr>
                <w:rFonts w:ascii="Arial" w:hAnsi="Arial" w:cs="Arial"/>
                <w:b/>
                <w:bCs/>
                <w:sz w:val="18"/>
                <w:szCs w:val="18"/>
                <w:lang w:val="x-none"/>
              </w:rPr>
              <w:t xml:space="preserve"> December </w:t>
            </w:r>
            <w:r w:rsidR="00242BB1" w:rsidRPr="00286B5D">
              <w:rPr>
                <w:rFonts w:ascii="Arial" w:hAnsi="Arial" w:cs="Arial"/>
                <w:b/>
                <w:bCs/>
                <w:sz w:val="18"/>
                <w:szCs w:val="18"/>
                <w:lang w:val="en-GB"/>
              </w:rPr>
              <w:t>2022</w:t>
            </w:r>
          </w:p>
        </w:tc>
        <w:tc>
          <w:tcPr>
            <w:tcW w:w="1609" w:type="dxa"/>
            <w:shd w:val="clear" w:color="auto" w:fill="FAFAFA"/>
            <w:vAlign w:val="bottom"/>
          </w:tcPr>
          <w:p w14:paraId="166D8A4B" w14:textId="77777777" w:rsidR="00F77C97" w:rsidRPr="00286B5D" w:rsidRDefault="00F77C97" w:rsidP="00242BB1">
            <w:pPr>
              <w:ind w:right="-72"/>
              <w:jc w:val="right"/>
              <w:rPr>
                <w:rFonts w:ascii="Arial" w:hAnsi="Arial" w:cs="Arial"/>
                <w:sz w:val="18"/>
                <w:szCs w:val="18"/>
                <w:lang w:val="x-none"/>
              </w:rPr>
            </w:pPr>
          </w:p>
        </w:tc>
        <w:tc>
          <w:tcPr>
            <w:tcW w:w="1440" w:type="dxa"/>
            <w:shd w:val="clear" w:color="auto" w:fill="FAFAFA"/>
            <w:vAlign w:val="bottom"/>
          </w:tcPr>
          <w:p w14:paraId="035F235C" w14:textId="77777777" w:rsidR="00F77C97" w:rsidRPr="00286B5D" w:rsidRDefault="00F77C97" w:rsidP="00242BB1">
            <w:pPr>
              <w:ind w:right="-72"/>
              <w:jc w:val="right"/>
              <w:rPr>
                <w:rFonts w:ascii="Arial" w:hAnsi="Arial" w:cs="Arial"/>
                <w:sz w:val="18"/>
                <w:szCs w:val="18"/>
                <w:lang w:val="x-none"/>
              </w:rPr>
            </w:pPr>
          </w:p>
        </w:tc>
        <w:tc>
          <w:tcPr>
            <w:tcW w:w="1440" w:type="dxa"/>
            <w:shd w:val="clear" w:color="auto" w:fill="FAFAFA"/>
            <w:vAlign w:val="bottom"/>
          </w:tcPr>
          <w:p w14:paraId="73DC382A" w14:textId="77777777" w:rsidR="00F77C97" w:rsidRPr="00286B5D" w:rsidRDefault="00F77C97" w:rsidP="00242BB1">
            <w:pPr>
              <w:ind w:right="-72"/>
              <w:jc w:val="right"/>
              <w:rPr>
                <w:rFonts w:ascii="Arial" w:hAnsi="Arial" w:cs="Arial"/>
                <w:sz w:val="18"/>
                <w:szCs w:val="18"/>
                <w:lang w:val="x-none"/>
              </w:rPr>
            </w:pPr>
          </w:p>
        </w:tc>
      </w:tr>
      <w:tr w:rsidR="00F77C97" w:rsidRPr="00286B5D" w14:paraId="133F79C1" w14:textId="77777777" w:rsidTr="00DD45E8">
        <w:tc>
          <w:tcPr>
            <w:tcW w:w="4968" w:type="dxa"/>
            <w:vAlign w:val="bottom"/>
          </w:tcPr>
          <w:p w14:paraId="2451AE4E" w14:textId="7DED8D9D" w:rsidR="00F77C97" w:rsidRPr="00286B5D" w:rsidRDefault="00F77C97" w:rsidP="00242BB1">
            <w:pPr>
              <w:tabs>
                <w:tab w:val="center" w:pos="4153"/>
                <w:tab w:val="right" w:pos="8306"/>
              </w:tabs>
              <w:ind w:left="-101" w:right="-72"/>
              <w:jc w:val="left"/>
              <w:rPr>
                <w:rFonts w:ascii="Arial" w:hAnsi="Arial" w:cs="Arial"/>
                <w:b/>
                <w:bCs/>
                <w:sz w:val="18"/>
                <w:szCs w:val="18"/>
                <w:lang w:val="en-GB"/>
              </w:rPr>
            </w:pPr>
            <w:r w:rsidRPr="00286B5D">
              <w:rPr>
                <w:rFonts w:ascii="Arial" w:hAnsi="Arial" w:cs="Arial"/>
                <w:sz w:val="18"/>
                <w:szCs w:val="18"/>
                <w:lang w:val="x-none"/>
              </w:rPr>
              <w:t xml:space="preserve">Opening </w:t>
            </w:r>
            <w:r w:rsidRPr="00286B5D">
              <w:rPr>
                <w:rFonts w:ascii="Arial" w:hAnsi="Arial" w:cs="Arial"/>
                <w:sz w:val="18"/>
                <w:szCs w:val="18"/>
                <w:lang w:val="en-GB"/>
              </w:rPr>
              <w:t>net fair value</w:t>
            </w:r>
            <w:r w:rsidRPr="00286B5D">
              <w:rPr>
                <w:rFonts w:ascii="Arial" w:hAnsi="Arial" w:cs="Arial"/>
                <w:sz w:val="18"/>
                <w:szCs w:val="18"/>
                <w:lang w:val="x-none"/>
              </w:rPr>
              <w:t xml:space="preserve"> amount</w:t>
            </w:r>
          </w:p>
        </w:tc>
        <w:tc>
          <w:tcPr>
            <w:tcW w:w="1609" w:type="dxa"/>
            <w:shd w:val="clear" w:color="auto" w:fill="FAFAFA"/>
          </w:tcPr>
          <w:p w14:paraId="6C98AA85" w14:textId="13B1FDB2"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433</w:t>
            </w:r>
            <w:r w:rsidR="00F77C97" w:rsidRPr="00286B5D">
              <w:rPr>
                <w:rFonts w:ascii="Arial" w:hAnsi="Arial" w:cs="Arial"/>
                <w:sz w:val="18"/>
                <w:szCs w:val="18"/>
              </w:rPr>
              <w:t>,</w:t>
            </w:r>
            <w:r w:rsidRPr="00286B5D">
              <w:rPr>
                <w:rFonts w:ascii="Arial" w:hAnsi="Arial" w:cs="Arial"/>
                <w:sz w:val="18"/>
                <w:szCs w:val="18"/>
                <w:lang w:val="en-GB"/>
              </w:rPr>
              <w:t>956</w:t>
            </w:r>
            <w:r w:rsidR="00F77C97" w:rsidRPr="00286B5D">
              <w:rPr>
                <w:rFonts w:ascii="Arial" w:hAnsi="Arial" w:cs="Arial"/>
                <w:sz w:val="18"/>
                <w:szCs w:val="18"/>
              </w:rPr>
              <w:t>,</w:t>
            </w:r>
            <w:r w:rsidRPr="00286B5D">
              <w:rPr>
                <w:rFonts w:ascii="Arial" w:hAnsi="Arial" w:cs="Arial"/>
                <w:sz w:val="18"/>
                <w:szCs w:val="18"/>
                <w:lang w:val="en-GB"/>
              </w:rPr>
              <w:t>073</w:t>
            </w:r>
          </w:p>
        </w:tc>
        <w:tc>
          <w:tcPr>
            <w:tcW w:w="1440" w:type="dxa"/>
            <w:shd w:val="clear" w:color="auto" w:fill="FAFAFA"/>
          </w:tcPr>
          <w:p w14:paraId="37D29565" w14:textId="71B0012E"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 xml:space="preserve"> </w:t>
            </w:r>
            <w:r w:rsidR="00242BB1" w:rsidRPr="00286B5D">
              <w:rPr>
                <w:rFonts w:ascii="Arial" w:hAnsi="Arial" w:cs="Arial"/>
                <w:sz w:val="18"/>
                <w:szCs w:val="18"/>
                <w:lang w:val="en-GB"/>
              </w:rPr>
              <w:t>3</w:t>
            </w:r>
            <w:r w:rsidRPr="00286B5D">
              <w:rPr>
                <w:rFonts w:ascii="Arial" w:hAnsi="Arial" w:cs="Arial"/>
                <w:sz w:val="18"/>
                <w:szCs w:val="18"/>
              </w:rPr>
              <w:t>,</w:t>
            </w:r>
            <w:r w:rsidR="00242BB1" w:rsidRPr="00286B5D">
              <w:rPr>
                <w:rFonts w:ascii="Arial" w:hAnsi="Arial" w:cs="Arial"/>
                <w:sz w:val="18"/>
                <w:szCs w:val="18"/>
                <w:lang w:val="en-GB"/>
              </w:rPr>
              <w:t>182</w:t>
            </w:r>
            <w:r w:rsidRPr="00286B5D">
              <w:rPr>
                <w:rFonts w:ascii="Arial" w:hAnsi="Arial" w:cs="Arial"/>
                <w:sz w:val="18"/>
                <w:szCs w:val="18"/>
              </w:rPr>
              <w:t>,</w:t>
            </w:r>
            <w:r w:rsidR="00242BB1" w:rsidRPr="00286B5D">
              <w:rPr>
                <w:rFonts w:ascii="Arial" w:hAnsi="Arial" w:cs="Arial"/>
                <w:sz w:val="18"/>
                <w:szCs w:val="18"/>
                <w:lang w:val="en-GB"/>
              </w:rPr>
              <w:t>559</w:t>
            </w:r>
            <w:r w:rsidRPr="00286B5D">
              <w:rPr>
                <w:rFonts w:ascii="Arial" w:hAnsi="Arial" w:cs="Arial"/>
                <w:sz w:val="18"/>
                <w:szCs w:val="18"/>
              </w:rPr>
              <w:t xml:space="preserve"> </w:t>
            </w:r>
          </w:p>
        </w:tc>
        <w:tc>
          <w:tcPr>
            <w:tcW w:w="1440" w:type="dxa"/>
            <w:shd w:val="clear" w:color="auto" w:fill="FAFAFA"/>
          </w:tcPr>
          <w:p w14:paraId="24BA1EE2" w14:textId="73141A6C" w:rsidR="00F77C97" w:rsidRPr="00286B5D" w:rsidRDefault="00242BB1" w:rsidP="00242BB1">
            <w:pPr>
              <w:ind w:right="-93"/>
              <w:jc w:val="right"/>
              <w:rPr>
                <w:rFonts w:ascii="Arial" w:hAnsi="Arial" w:cs="Arial"/>
                <w:color w:val="000000"/>
                <w:sz w:val="18"/>
                <w:szCs w:val="18"/>
                <w:lang w:val="en-GB"/>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437</w:t>
            </w:r>
            <w:r w:rsidR="00F77C97" w:rsidRPr="00286B5D">
              <w:rPr>
                <w:rFonts w:ascii="Arial" w:hAnsi="Arial" w:cs="Arial"/>
                <w:sz w:val="18"/>
                <w:szCs w:val="18"/>
              </w:rPr>
              <w:t>,</w:t>
            </w:r>
            <w:r w:rsidRPr="00286B5D">
              <w:rPr>
                <w:rFonts w:ascii="Arial" w:hAnsi="Arial" w:cs="Arial"/>
                <w:sz w:val="18"/>
                <w:szCs w:val="18"/>
                <w:lang w:val="en-GB"/>
              </w:rPr>
              <w:t>138</w:t>
            </w:r>
            <w:r w:rsidR="00F77C97" w:rsidRPr="00286B5D">
              <w:rPr>
                <w:rFonts w:ascii="Arial" w:hAnsi="Arial" w:cs="Arial"/>
                <w:sz w:val="18"/>
                <w:szCs w:val="18"/>
              </w:rPr>
              <w:t>,</w:t>
            </w:r>
            <w:r w:rsidRPr="00286B5D">
              <w:rPr>
                <w:rFonts w:ascii="Arial" w:hAnsi="Arial" w:cs="Arial"/>
                <w:sz w:val="18"/>
                <w:szCs w:val="18"/>
                <w:lang w:val="en-GB"/>
              </w:rPr>
              <w:t>632</w:t>
            </w:r>
          </w:p>
        </w:tc>
      </w:tr>
      <w:tr w:rsidR="00F77C97" w:rsidRPr="00286B5D" w14:paraId="591BED4E" w14:textId="77777777" w:rsidTr="00DD45E8">
        <w:tc>
          <w:tcPr>
            <w:tcW w:w="4968" w:type="dxa"/>
            <w:vAlign w:val="bottom"/>
          </w:tcPr>
          <w:p w14:paraId="052E96B1" w14:textId="77777777" w:rsidR="00F77C97" w:rsidRPr="00286B5D" w:rsidRDefault="00F77C97"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x-none"/>
              </w:rPr>
              <w:t>Additions</w:t>
            </w:r>
          </w:p>
        </w:tc>
        <w:tc>
          <w:tcPr>
            <w:tcW w:w="1609" w:type="dxa"/>
            <w:tcBorders>
              <w:left w:val="nil"/>
              <w:bottom w:val="nil"/>
              <w:right w:val="nil"/>
            </w:tcBorders>
            <w:shd w:val="clear" w:color="auto" w:fill="FAFAFA"/>
          </w:tcPr>
          <w:p w14:paraId="6757B2E7" w14:textId="6D4D6BDB"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34</w:t>
            </w:r>
            <w:r w:rsidR="00F77C97" w:rsidRPr="00286B5D">
              <w:rPr>
                <w:rFonts w:ascii="Arial" w:hAnsi="Arial" w:cs="Arial"/>
                <w:sz w:val="18"/>
                <w:szCs w:val="18"/>
              </w:rPr>
              <w:t>,</w:t>
            </w:r>
            <w:r w:rsidRPr="00286B5D">
              <w:rPr>
                <w:rFonts w:ascii="Arial" w:hAnsi="Arial" w:cs="Arial"/>
                <w:sz w:val="18"/>
                <w:szCs w:val="18"/>
                <w:lang w:val="en-GB"/>
              </w:rPr>
              <w:t>631</w:t>
            </w:r>
            <w:r w:rsidR="00F77C97" w:rsidRPr="00286B5D">
              <w:rPr>
                <w:rFonts w:ascii="Arial" w:hAnsi="Arial" w:cs="Arial"/>
                <w:sz w:val="18"/>
                <w:szCs w:val="18"/>
              </w:rPr>
              <w:t>,</w:t>
            </w:r>
            <w:r w:rsidRPr="00286B5D">
              <w:rPr>
                <w:rFonts w:ascii="Arial" w:hAnsi="Arial" w:cs="Arial"/>
                <w:sz w:val="18"/>
                <w:szCs w:val="18"/>
                <w:lang w:val="en-GB"/>
              </w:rPr>
              <w:t>751</w:t>
            </w:r>
          </w:p>
        </w:tc>
        <w:tc>
          <w:tcPr>
            <w:tcW w:w="1440" w:type="dxa"/>
            <w:tcBorders>
              <w:left w:val="nil"/>
              <w:bottom w:val="nil"/>
              <w:right w:val="nil"/>
            </w:tcBorders>
            <w:shd w:val="clear" w:color="auto" w:fill="FAFAFA"/>
          </w:tcPr>
          <w:p w14:paraId="2A77475F" w14:textId="554FA0DC"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1</w:t>
            </w:r>
            <w:r w:rsidR="00F77C97" w:rsidRPr="00286B5D">
              <w:rPr>
                <w:rFonts w:ascii="Arial" w:hAnsi="Arial" w:cs="Arial"/>
                <w:sz w:val="18"/>
                <w:szCs w:val="18"/>
              </w:rPr>
              <w:t>,</w:t>
            </w:r>
            <w:r w:rsidRPr="00286B5D">
              <w:rPr>
                <w:rFonts w:ascii="Arial" w:hAnsi="Arial" w:cs="Arial"/>
                <w:sz w:val="18"/>
                <w:szCs w:val="18"/>
                <w:lang w:val="en-GB"/>
              </w:rPr>
              <w:t>904</w:t>
            </w:r>
            <w:r w:rsidR="00F77C97" w:rsidRPr="00286B5D">
              <w:rPr>
                <w:rFonts w:ascii="Arial" w:hAnsi="Arial" w:cs="Arial"/>
                <w:sz w:val="18"/>
                <w:szCs w:val="18"/>
              </w:rPr>
              <w:t>,</w:t>
            </w:r>
            <w:r w:rsidRPr="00286B5D">
              <w:rPr>
                <w:rFonts w:ascii="Arial" w:hAnsi="Arial" w:cs="Arial"/>
                <w:sz w:val="18"/>
                <w:szCs w:val="18"/>
                <w:lang w:val="en-GB"/>
              </w:rPr>
              <w:t>681</w:t>
            </w:r>
          </w:p>
        </w:tc>
        <w:tc>
          <w:tcPr>
            <w:tcW w:w="1440" w:type="dxa"/>
            <w:tcBorders>
              <w:left w:val="nil"/>
              <w:bottom w:val="nil"/>
              <w:right w:val="nil"/>
            </w:tcBorders>
            <w:shd w:val="clear" w:color="auto" w:fill="FAFAFA"/>
          </w:tcPr>
          <w:p w14:paraId="3CF9E03A" w14:textId="5C6F9DAF"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36</w:t>
            </w:r>
            <w:r w:rsidR="00F77C97" w:rsidRPr="00286B5D">
              <w:rPr>
                <w:rFonts w:ascii="Arial" w:hAnsi="Arial" w:cs="Arial"/>
                <w:sz w:val="18"/>
                <w:szCs w:val="18"/>
              </w:rPr>
              <w:t>,</w:t>
            </w:r>
            <w:r w:rsidRPr="00286B5D">
              <w:rPr>
                <w:rFonts w:ascii="Arial" w:hAnsi="Arial" w:cs="Arial"/>
                <w:sz w:val="18"/>
                <w:szCs w:val="18"/>
                <w:lang w:val="en-GB"/>
              </w:rPr>
              <w:t>536</w:t>
            </w:r>
            <w:r w:rsidR="00F77C97" w:rsidRPr="00286B5D">
              <w:rPr>
                <w:rFonts w:ascii="Arial" w:hAnsi="Arial" w:cs="Arial"/>
                <w:sz w:val="18"/>
                <w:szCs w:val="18"/>
              </w:rPr>
              <w:t>,</w:t>
            </w:r>
            <w:r w:rsidRPr="00286B5D">
              <w:rPr>
                <w:rFonts w:ascii="Arial" w:hAnsi="Arial" w:cs="Arial"/>
                <w:sz w:val="18"/>
                <w:szCs w:val="18"/>
                <w:lang w:val="en-GB"/>
              </w:rPr>
              <w:t>432</w:t>
            </w:r>
          </w:p>
        </w:tc>
      </w:tr>
      <w:tr w:rsidR="00F77C97" w:rsidRPr="00286B5D" w14:paraId="3CDDFEB9" w14:textId="77777777" w:rsidTr="00DD45E8">
        <w:tc>
          <w:tcPr>
            <w:tcW w:w="4968" w:type="dxa"/>
            <w:vAlign w:val="bottom"/>
          </w:tcPr>
          <w:p w14:paraId="1F6BBA2E" w14:textId="705555D4" w:rsidR="00F77C97" w:rsidRPr="00286B5D" w:rsidRDefault="00F77C97"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rPr>
              <w:t>Transferred</w:t>
            </w:r>
          </w:p>
        </w:tc>
        <w:tc>
          <w:tcPr>
            <w:tcW w:w="1609" w:type="dxa"/>
            <w:tcBorders>
              <w:top w:val="nil"/>
              <w:left w:val="nil"/>
              <w:bottom w:val="nil"/>
              <w:right w:val="nil"/>
            </w:tcBorders>
            <w:shd w:val="clear" w:color="auto" w:fill="FAFAFA"/>
          </w:tcPr>
          <w:p w14:paraId="02D23F52" w14:textId="70538B26"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649</w:t>
            </w:r>
            <w:r w:rsidR="00F77C97" w:rsidRPr="00286B5D">
              <w:rPr>
                <w:rFonts w:ascii="Arial" w:hAnsi="Arial" w:cs="Arial"/>
                <w:sz w:val="18"/>
                <w:szCs w:val="18"/>
              </w:rPr>
              <w:t>,</w:t>
            </w:r>
            <w:r w:rsidRPr="00286B5D">
              <w:rPr>
                <w:rFonts w:ascii="Arial" w:hAnsi="Arial" w:cs="Arial"/>
                <w:sz w:val="18"/>
                <w:szCs w:val="18"/>
                <w:lang w:val="en-GB"/>
              </w:rPr>
              <w:t>065</w:t>
            </w:r>
          </w:p>
        </w:tc>
        <w:tc>
          <w:tcPr>
            <w:tcW w:w="1440" w:type="dxa"/>
            <w:tcBorders>
              <w:top w:val="nil"/>
              <w:left w:val="nil"/>
              <w:bottom w:val="nil"/>
              <w:right w:val="nil"/>
            </w:tcBorders>
            <w:shd w:val="clear" w:color="auto" w:fill="FAFAFA"/>
          </w:tcPr>
          <w:p w14:paraId="56D3E0A3" w14:textId="4C4FA1E7"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w:t>
            </w:r>
            <w:r w:rsidR="00242BB1" w:rsidRPr="00286B5D">
              <w:rPr>
                <w:rFonts w:ascii="Arial" w:hAnsi="Arial" w:cs="Arial"/>
                <w:sz w:val="18"/>
                <w:szCs w:val="18"/>
                <w:lang w:val="en-GB"/>
              </w:rPr>
              <w:t>649</w:t>
            </w:r>
            <w:r w:rsidRPr="00286B5D">
              <w:rPr>
                <w:rFonts w:ascii="Arial" w:hAnsi="Arial" w:cs="Arial"/>
                <w:sz w:val="18"/>
                <w:szCs w:val="18"/>
              </w:rPr>
              <w:t>,</w:t>
            </w:r>
            <w:r w:rsidR="00242BB1" w:rsidRPr="00286B5D">
              <w:rPr>
                <w:rFonts w:ascii="Arial" w:hAnsi="Arial" w:cs="Arial"/>
                <w:sz w:val="18"/>
                <w:szCs w:val="18"/>
                <w:lang w:val="en-GB"/>
              </w:rPr>
              <w:t>065</w:t>
            </w:r>
            <w:r w:rsidRPr="00286B5D">
              <w:rPr>
                <w:rFonts w:ascii="Arial" w:hAnsi="Arial" w:cs="Arial"/>
                <w:sz w:val="18"/>
                <w:szCs w:val="18"/>
              </w:rPr>
              <w:t>)</w:t>
            </w:r>
          </w:p>
        </w:tc>
        <w:tc>
          <w:tcPr>
            <w:tcW w:w="1440" w:type="dxa"/>
            <w:tcBorders>
              <w:top w:val="nil"/>
              <w:left w:val="nil"/>
              <w:bottom w:val="nil"/>
              <w:right w:val="nil"/>
            </w:tcBorders>
            <w:shd w:val="clear" w:color="auto" w:fill="FAFAFA"/>
          </w:tcPr>
          <w:p w14:paraId="195DC1BC" w14:textId="0F86B9C3"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w:t>
            </w:r>
          </w:p>
        </w:tc>
      </w:tr>
      <w:tr w:rsidR="00F77C97" w:rsidRPr="00286B5D" w14:paraId="2B772BE1" w14:textId="77777777" w:rsidTr="00DD45E8">
        <w:tc>
          <w:tcPr>
            <w:tcW w:w="4968" w:type="dxa"/>
            <w:vAlign w:val="bottom"/>
          </w:tcPr>
          <w:p w14:paraId="2B81C63E" w14:textId="53431E4E" w:rsidR="00F77C97" w:rsidRPr="00286B5D" w:rsidRDefault="00F77C97" w:rsidP="00242BB1">
            <w:pPr>
              <w:tabs>
                <w:tab w:val="center" w:pos="4153"/>
                <w:tab w:val="right" w:pos="8306"/>
              </w:tabs>
              <w:ind w:left="-101" w:right="-72"/>
              <w:jc w:val="left"/>
              <w:rPr>
                <w:rFonts w:ascii="Arial" w:hAnsi="Arial" w:cs="Arial"/>
                <w:sz w:val="18"/>
                <w:szCs w:val="18"/>
              </w:rPr>
            </w:pPr>
            <w:r w:rsidRPr="00286B5D">
              <w:rPr>
                <w:rFonts w:ascii="Arial" w:hAnsi="Arial" w:cs="Arial"/>
                <w:sz w:val="18"/>
                <w:szCs w:val="18"/>
              </w:rPr>
              <w:t>Gain from fair value adjustment</w:t>
            </w:r>
          </w:p>
        </w:tc>
        <w:tc>
          <w:tcPr>
            <w:tcW w:w="1609" w:type="dxa"/>
            <w:tcBorders>
              <w:top w:val="nil"/>
              <w:left w:val="nil"/>
              <w:bottom w:val="single" w:sz="4" w:space="0" w:color="auto"/>
              <w:right w:val="nil"/>
            </w:tcBorders>
            <w:shd w:val="clear" w:color="auto" w:fill="FAFAFA"/>
          </w:tcPr>
          <w:p w14:paraId="2C9EF37E" w14:textId="50649F39"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22</w:t>
            </w:r>
            <w:r w:rsidR="00F77C97" w:rsidRPr="00286B5D">
              <w:rPr>
                <w:rFonts w:ascii="Arial" w:hAnsi="Arial" w:cs="Arial"/>
                <w:sz w:val="18"/>
                <w:szCs w:val="18"/>
              </w:rPr>
              <w:t>,</w:t>
            </w:r>
            <w:r w:rsidRPr="00286B5D">
              <w:rPr>
                <w:rFonts w:ascii="Arial" w:hAnsi="Arial" w:cs="Arial"/>
                <w:sz w:val="18"/>
                <w:szCs w:val="18"/>
                <w:lang w:val="en-GB"/>
              </w:rPr>
              <w:t>523</w:t>
            </w:r>
            <w:r w:rsidR="00F77C97" w:rsidRPr="00286B5D">
              <w:rPr>
                <w:rFonts w:ascii="Arial" w:hAnsi="Arial" w:cs="Arial"/>
                <w:sz w:val="18"/>
                <w:szCs w:val="18"/>
              </w:rPr>
              <w:t>,</w:t>
            </w:r>
            <w:r w:rsidRPr="00286B5D">
              <w:rPr>
                <w:rFonts w:ascii="Arial" w:hAnsi="Arial" w:cs="Arial"/>
                <w:sz w:val="18"/>
                <w:szCs w:val="18"/>
                <w:lang w:val="en-GB"/>
              </w:rPr>
              <w:t>085</w:t>
            </w:r>
          </w:p>
        </w:tc>
        <w:tc>
          <w:tcPr>
            <w:tcW w:w="1440" w:type="dxa"/>
            <w:tcBorders>
              <w:top w:val="nil"/>
              <w:left w:val="nil"/>
              <w:bottom w:val="single" w:sz="4" w:space="0" w:color="auto"/>
              <w:right w:val="nil"/>
            </w:tcBorders>
            <w:shd w:val="clear" w:color="auto" w:fill="FAFAFA"/>
          </w:tcPr>
          <w:p w14:paraId="68F000BD" w14:textId="643BA99E"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5A5935F0" w14:textId="2676AACD"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22</w:t>
            </w:r>
            <w:r w:rsidR="00F77C97" w:rsidRPr="00286B5D">
              <w:rPr>
                <w:rFonts w:ascii="Arial" w:hAnsi="Arial" w:cs="Arial"/>
                <w:sz w:val="18"/>
                <w:szCs w:val="18"/>
              </w:rPr>
              <w:t>,</w:t>
            </w:r>
            <w:r w:rsidRPr="00286B5D">
              <w:rPr>
                <w:rFonts w:ascii="Arial" w:hAnsi="Arial" w:cs="Arial"/>
                <w:sz w:val="18"/>
                <w:szCs w:val="18"/>
                <w:lang w:val="en-GB"/>
              </w:rPr>
              <w:t>523</w:t>
            </w:r>
            <w:r w:rsidR="00F77C97" w:rsidRPr="00286B5D">
              <w:rPr>
                <w:rFonts w:ascii="Arial" w:hAnsi="Arial" w:cs="Arial"/>
                <w:sz w:val="18"/>
                <w:szCs w:val="18"/>
              </w:rPr>
              <w:t>,</w:t>
            </w:r>
            <w:r w:rsidRPr="00286B5D">
              <w:rPr>
                <w:rFonts w:ascii="Arial" w:hAnsi="Arial" w:cs="Arial"/>
                <w:sz w:val="18"/>
                <w:szCs w:val="18"/>
                <w:lang w:val="en-GB"/>
              </w:rPr>
              <w:t>085</w:t>
            </w:r>
          </w:p>
        </w:tc>
      </w:tr>
      <w:tr w:rsidR="00F77C97" w:rsidRPr="00286B5D" w14:paraId="2566F436" w14:textId="77777777" w:rsidTr="00DD45E8">
        <w:tc>
          <w:tcPr>
            <w:tcW w:w="4968" w:type="dxa"/>
            <w:vAlign w:val="bottom"/>
          </w:tcPr>
          <w:p w14:paraId="15DB1B9A" w14:textId="3C0054CC" w:rsidR="00F77C97" w:rsidRPr="00286B5D" w:rsidRDefault="00F77C97" w:rsidP="00242BB1">
            <w:pPr>
              <w:tabs>
                <w:tab w:val="center" w:pos="4153"/>
                <w:tab w:val="right" w:pos="8306"/>
              </w:tabs>
              <w:ind w:left="-101" w:right="-72"/>
              <w:jc w:val="left"/>
              <w:rPr>
                <w:rFonts w:ascii="Arial" w:hAnsi="Arial" w:cs="Arial"/>
                <w:sz w:val="18"/>
                <w:szCs w:val="18"/>
              </w:rPr>
            </w:pPr>
          </w:p>
        </w:tc>
        <w:tc>
          <w:tcPr>
            <w:tcW w:w="1609" w:type="dxa"/>
            <w:tcBorders>
              <w:top w:val="single" w:sz="4" w:space="0" w:color="auto"/>
            </w:tcBorders>
            <w:shd w:val="clear" w:color="auto" w:fill="FAFAFA"/>
            <w:vAlign w:val="bottom"/>
          </w:tcPr>
          <w:p w14:paraId="11BE93A7" w14:textId="73C1DBDD" w:rsidR="00F77C97" w:rsidRPr="00286B5D" w:rsidRDefault="00F77C97" w:rsidP="00242BB1">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573323B1" w14:textId="6F1CB19B" w:rsidR="00F77C97" w:rsidRPr="00286B5D" w:rsidRDefault="00F77C97" w:rsidP="00242BB1">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5FED15B7" w14:textId="3AD67F1F" w:rsidR="00F77C97" w:rsidRPr="00286B5D" w:rsidRDefault="00F77C97" w:rsidP="00242BB1">
            <w:pPr>
              <w:ind w:right="-72"/>
              <w:jc w:val="right"/>
              <w:rPr>
                <w:rFonts w:ascii="Arial" w:hAnsi="Arial" w:cs="Arial"/>
                <w:color w:val="000000"/>
                <w:sz w:val="18"/>
                <w:szCs w:val="18"/>
                <w:lang w:val="en-GB"/>
              </w:rPr>
            </w:pPr>
          </w:p>
        </w:tc>
      </w:tr>
      <w:tr w:rsidR="00F77C97" w:rsidRPr="00286B5D" w14:paraId="2E3A9197" w14:textId="77777777" w:rsidTr="00DD45E8">
        <w:tc>
          <w:tcPr>
            <w:tcW w:w="4968" w:type="dxa"/>
            <w:vAlign w:val="bottom"/>
          </w:tcPr>
          <w:p w14:paraId="79B37037" w14:textId="51D78CD2" w:rsidR="00F77C97" w:rsidRPr="00286B5D" w:rsidRDefault="00F77C97" w:rsidP="00242BB1">
            <w:pPr>
              <w:tabs>
                <w:tab w:val="center" w:pos="4153"/>
                <w:tab w:val="right" w:pos="8306"/>
              </w:tabs>
              <w:ind w:left="-101" w:right="-72"/>
              <w:jc w:val="left"/>
              <w:rPr>
                <w:rFonts w:ascii="Arial" w:hAnsi="Arial" w:cs="Arial"/>
                <w:sz w:val="18"/>
                <w:szCs w:val="18"/>
              </w:rPr>
            </w:pPr>
            <w:r w:rsidRPr="00286B5D">
              <w:rPr>
                <w:rFonts w:ascii="Arial" w:hAnsi="Arial" w:cs="Arial"/>
                <w:sz w:val="18"/>
                <w:szCs w:val="18"/>
                <w:lang w:val="x-none"/>
              </w:rPr>
              <w:t>Closing</w:t>
            </w:r>
            <w:r w:rsidRPr="00286B5D">
              <w:rPr>
                <w:rFonts w:ascii="Arial" w:hAnsi="Arial" w:cs="Arial"/>
                <w:sz w:val="18"/>
                <w:szCs w:val="18"/>
                <w:lang w:val="en-GB"/>
              </w:rPr>
              <w:t xml:space="preserve"> net fair value</w:t>
            </w:r>
            <w:r w:rsidRPr="00286B5D">
              <w:rPr>
                <w:rFonts w:ascii="Arial" w:hAnsi="Arial" w:cs="Arial"/>
                <w:sz w:val="18"/>
                <w:szCs w:val="18"/>
                <w:lang w:val="x-none"/>
              </w:rPr>
              <w:t xml:space="preserve"> amount</w:t>
            </w:r>
          </w:p>
        </w:tc>
        <w:tc>
          <w:tcPr>
            <w:tcW w:w="1609" w:type="dxa"/>
            <w:tcBorders>
              <w:bottom w:val="single" w:sz="4" w:space="0" w:color="auto"/>
            </w:tcBorders>
            <w:shd w:val="clear" w:color="auto" w:fill="FAFAFA"/>
          </w:tcPr>
          <w:p w14:paraId="73E4DB73" w14:textId="4CD96CE7"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491</w:t>
            </w:r>
            <w:r w:rsidR="00F77C97" w:rsidRPr="00286B5D">
              <w:rPr>
                <w:rFonts w:ascii="Arial" w:hAnsi="Arial" w:cs="Arial"/>
                <w:sz w:val="18"/>
                <w:szCs w:val="18"/>
              </w:rPr>
              <w:t>,</w:t>
            </w:r>
            <w:r w:rsidRPr="00286B5D">
              <w:rPr>
                <w:rFonts w:ascii="Arial" w:hAnsi="Arial" w:cs="Arial"/>
                <w:sz w:val="18"/>
                <w:szCs w:val="18"/>
                <w:lang w:val="en-GB"/>
              </w:rPr>
              <w:t>759</w:t>
            </w:r>
            <w:r w:rsidR="00F77C97" w:rsidRPr="00286B5D">
              <w:rPr>
                <w:rFonts w:ascii="Arial" w:hAnsi="Arial" w:cs="Arial"/>
                <w:sz w:val="18"/>
                <w:szCs w:val="18"/>
              </w:rPr>
              <w:t>,</w:t>
            </w:r>
            <w:r w:rsidRPr="00286B5D">
              <w:rPr>
                <w:rFonts w:ascii="Arial" w:hAnsi="Arial" w:cs="Arial"/>
                <w:sz w:val="18"/>
                <w:szCs w:val="18"/>
                <w:lang w:val="en-GB"/>
              </w:rPr>
              <w:t>974</w:t>
            </w:r>
          </w:p>
        </w:tc>
        <w:tc>
          <w:tcPr>
            <w:tcW w:w="1440" w:type="dxa"/>
            <w:tcBorders>
              <w:bottom w:val="single" w:sz="4" w:space="0" w:color="auto"/>
            </w:tcBorders>
            <w:shd w:val="clear" w:color="auto" w:fill="FAFAFA"/>
          </w:tcPr>
          <w:p w14:paraId="2DC3B327" w14:textId="163DB320"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4</w:t>
            </w:r>
            <w:r w:rsidR="00F77C97" w:rsidRPr="00286B5D">
              <w:rPr>
                <w:rFonts w:ascii="Arial" w:hAnsi="Arial" w:cs="Arial"/>
                <w:sz w:val="18"/>
                <w:szCs w:val="18"/>
              </w:rPr>
              <w:t>,</w:t>
            </w:r>
            <w:r w:rsidRPr="00286B5D">
              <w:rPr>
                <w:rFonts w:ascii="Arial" w:hAnsi="Arial" w:cs="Arial"/>
                <w:sz w:val="18"/>
                <w:szCs w:val="18"/>
                <w:lang w:val="en-GB"/>
              </w:rPr>
              <w:t>438</w:t>
            </w:r>
            <w:r w:rsidR="00F77C97" w:rsidRPr="00286B5D">
              <w:rPr>
                <w:rFonts w:ascii="Arial" w:hAnsi="Arial" w:cs="Arial"/>
                <w:sz w:val="18"/>
                <w:szCs w:val="18"/>
              </w:rPr>
              <w:t>,</w:t>
            </w:r>
            <w:r w:rsidRPr="00286B5D">
              <w:rPr>
                <w:rFonts w:ascii="Arial" w:hAnsi="Arial" w:cs="Arial"/>
                <w:sz w:val="18"/>
                <w:szCs w:val="18"/>
                <w:lang w:val="en-GB"/>
              </w:rPr>
              <w:t>175</w:t>
            </w:r>
          </w:p>
        </w:tc>
        <w:tc>
          <w:tcPr>
            <w:tcW w:w="1440" w:type="dxa"/>
            <w:tcBorders>
              <w:bottom w:val="single" w:sz="4" w:space="0" w:color="auto"/>
            </w:tcBorders>
            <w:shd w:val="clear" w:color="auto" w:fill="FAFAFA"/>
          </w:tcPr>
          <w:p w14:paraId="47BCBA0E" w14:textId="38CDB50E" w:rsidR="00F77C97" w:rsidRPr="00286B5D" w:rsidRDefault="00242BB1" w:rsidP="00242BB1">
            <w:pPr>
              <w:ind w:right="-72"/>
              <w:jc w:val="right"/>
              <w:rPr>
                <w:rFonts w:ascii="Arial" w:hAnsi="Arial" w:cs="Arial"/>
                <w:sz w:val="18"/>
                <w:szCs w:val="18"/>
                <w:lang w:val="x-none"/>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496</w:t>
            </w:r>
            <w:r w:rsidR="00F77C97" w:rsidRPr="00286B5D">
              <w:rPr>
                <w:rFonts w:ascii="Arial" w:hAnsi="Arial" w:cs="Arial"/>
                <w:sz w:val="18"/>
                <w:szCs w:val="18"/>
              </w:rPr>
              <w:t>,</w:t>
            </w:r>
            <w:r w:rsidRPr="00286B5D">
              <w:rPr>
                <w:rFonts w:ascii="Arial" w:hAnsi="Arial" w:cs="Arial"/>
                <w:sz w:val="18"/>
                <w:szCs w:val="18"/>
                <w:lang w:val="en-GB"/>
              </w:rPr>
              <w:t>198</w:t>
            </w:r>
            <w:r w:rsidR="00F77C97" w:rsidRPr="00286B5D">
              <w:rPr>
                <w:rFonts w:ascii="Arial" w:hAnsi="Arial" w:cs="Arial"/>
                <w:sz w:val="18"/>
                <w:szCs w:val="18"/>
              </w:rPr>
              <w:t>,</w:t>
            </w:r>
            <w:r w:rsidRPr="00286B5D">
              <w:rPr>
                <w:rFonts w:ascii="Arial" w:hAnsi="Arial" w:cs="Arial"/>
                <w:sz w:val="18"/>
                <w:szCs w:val="18"/>
                <w:lang w:val="en-GB"/>
              </w:rPr>
              <w:t>149</w:t>
            </w:r>
          </w:p>
        </w:tc>
      </w:tr>
      <w:tr w:rsidR="00F77C97" w:rsidRPr="00286B5D" w14:paraId="74C21B79" w14:textId="77777777" w:rsidTr="00DD45E8">
        <w:tc>
          <w:tcPr>
            <w:tcW w:w="4968" w:type="dxa"/>
            <w:vAlign w:val="bottom"/>
          </w:tcPr>
          <w:p w14:paraId="17F013EB" w14:textId="19692F22" w:rsidR="00F77C97" w:rsidRPr="00286B5D" w:rsidRDefault="00F77C97" w:rsidP="00242BB1">
            <w:pPr>
              <w:tabs>
                <w:tab w:val="center" w:pos="4153"/>
                <w:tab w:val="right" w:pos="8306"/>
              </w:tabs>
              <w:ind w:left="-101" w:right="-72"/>
              <w:jc w:val="left"/>
              <w:rPr>
                <w:rFonts w:ascii="Arial" w:hAnsi="Arial" w:cs="Arial"/>
                <w:sz w:val="18"/>
                <w:szCs w:val="18"/>
              </w:rPr>
            </w:pPr>
          </w:p>
        </w:tc>
        <w:tc>
          <w:tcPr>
            <w:tcW w:w="1609" w:type="dxa"/>
            <w:tcBorders>
              <w:top w:val="single" w:sz="4" w:space="0" w:color="auto"/>
            </w:tcBorders>
            <w:shd w:val="clear" w:color="auto" w:fill="FAFAFA"/>
            <w:vAlign w:val="bottom"/>
          </w:tcPr>
          <w:p w14:paraId="7038CB7A" w14:textId="7341E5A5"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shd w:val="clear" w:color="auto" w:fill="FAFAFA"/>
            <w:vAlign w:val="bottom"/>
          </w:tcPr>
          <w:p w14:paraId="4DE2EE7F" w14:textId="4213D0EB" w:rsidR="00F77C97" w:rsidRPr="00286B5D" w:rsidRDefault="00F77C97" w:rsidP="00242BB1">
            <w:pPr>
              <w:ind w:right="-72"/>
              <w:jc w:val="right"/>
              <w:rPr>
                <w:rFonts w:ascii="Arial" w:hAnsi="Arial" w:cs="Arial"/>
                <w:sz w:val="18"/>
                <w:szCs w:val="18"/>
                <w:lang w:val="x-none"/>
              </w:rPr>
            </w:pPr>
          </w:p>
        </w:tc>
        <w:tc>
          <w:tcPr>
            <w:tcW w:w="1440" w:type="dxa"/>
            <w:tcBorders>
              <w:top w:val="single" w:sz="4" w:space="0" w:color="auto"/>
            </w:tcBorders>
            <w:shd w:val="clear" w:color="auto" w:fill="FAFAFA"/>
            <w:vAlign w:val="bottom"/>
          </w:tcPr>
          <w:p w14:paraId="15E45CA0" w14:textId="0D42A975" w:rsidR="00F77C97" w:rsidRPr="00286B5D" w:rsidRDefault="00F77C97" w:rsidP="00242BB1">
            <w:pPr>
              <w:ind w:right="-72"/>
              <w:jc w:val="right"/>
              <w:rPr>
                <w:rFonts w:ascii="Arial" w:hAnsi="Arial" w:cs="Arial"/>
                <w:sz w:val="18"/>
                <w:szCs w:val="18"/>
                <w:lang w:val="x-none"/>
              </w:rPr>
            </w:pPr>
          </w:p>
        </w:tc>
      </w:tr>
      <w:tr w:rsidR="00F77C97" w:rsidRPr="00286B5D" w14:paraId="15CF9971" w14:textId="77777777" w:rsidTr="00DD45E8">
        <w:tc>
          <w:tcPr>
            <w:tcW w:w="4968" w:type="dxa"/>
            <w:vAlign w:val="bottom"/>
          </w:tcPr>
          <w:p w14:paraId="55A4D762" w14:textId="25069592" w:rsidR="00F77C97" w:rsidRPr="00286B5D" w:rsidRDefault="00F77C97"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b/>
                <w:bCs/>
                <w:sz w:val="18"/>
                <w:szCs w:val="18"/>
                <w:lang w:val="x-none"/>
              </w:rPr>
              <w:t xml:space="preserve">As at </w:t>
            </w:r>
            <w:r w:rsidR="00242BB1" w:rsidRPr="00286B5D">
              <w:rPr>
                <w:rFonts w:ascii="Arial" w:hAnsi="Arial" w:cs="Arial"/>
                <w:b/>
                <w:bCs/>
                <w:sz w:val="18"/>
                <w:szCs w:val="18"/>
                <w:lang w:val="en-GB"/>
              </w:rPr>
              <w:t>31</w:t>
            </w:r>
            <w:r w:rsidRPr="00286B5D">
              <w:rPr>
                <w:rFonts w:ascii="Arial" w:hAnsi="Arial" w:cs="Arial"/>
                <w:b/>
                <w:bCs/>
                <w:sz w:val="18"/>
                <w:szCs w:val="18"/>
                <w:lang w:val="x-none"/>
              </w:rPr>
              <w:t xml:space="preserve"> December </w:t>
            </w:r>
            <w:r w:rsidR="00242BB1" w:rsidRPr="00286B5D">
              <w:rPr>
                <w:rFonts w:ascii="Arial" w:hAnsi="Arial" w:cs="Arial"/>
                <w:b/>
                <w:bCs/>
                <w:sz w:val="18"/>
                <w:szCs w:val="18"/>
                <w:lang w:val="en-GB"/>
              </w:rPr>
              <w:t>2022</w:t>
            </w:r>
          </w:p>
        </w:tc>
        <w:tc>
          <w:tcPr>
            <w:tcW w:w="1609" w:type="dxa"/>
            <w:shd w:val="clear" w:color="auto" w:fill="FAFAFA"/>
            <w:vAlign w:val="bottom"/>
          </w:tcPr>
          <w:p w14:paraId="2FE7B021" w14:textId="77777777" w:rsidR="00F77C97" w:rsidRPr="00286B5D" w:rsidRDefault="00F77C97" w:rsidP="00242BB1">
            <w:pPr>
              <w:ind w:right="-72"/>
              <w:jc w:val="right"/>
              <w:rPr>
                <w:rFonts w:ascii="Arial" w:hAnsi="Arial" w:cs="Arial"/>
                <w:sz w:val="18"/>
                <w:szCs w:val="18"/>
              </w:rPr>
            </w:pPr>
          </w:p>
        </w:tc>
        <w:tc>
          <w:tcPr>
            <w:tcW w:w="1440" w:type="dxa"/>
            <w:shd w:val="clear" w:color="auto" w:fill="FAFAFA"/>
            <w:vAlign w:val="bottom"/>
          </w:tcPr>
          <w:p w14:paraId="665CC08C" w14:textId="77777777" w:rsidR="00F77C97" w:rsidRPr="00286B5D" w:rsidRDefault="00F77C97" w:rsidP="00242BB1">
            <w:pPr>
              <w:ind w:right="-72"/>
              <w:jc w:val="right"/>
              <w:rPr>
                <w:rFonts w:ascii="Arial" w:hAnsi="Arial" w:cs="Arial"/>
                <w:sz w:val="18"/>
                <w:szCs w:val="18"/>
              </w:rPr>
            </w:pPr>
          </w:p>
        </w:tc>
        <w:tc>
          <w:tcPr>
            <w:tcW w:w="1440" w:type="dxa"/>
            <w:shd w:val="clear" w:color="auto" w:fill="FAFAFA"/>
            <w:vAlign w:val="bottom"/>
          </w:tcPr>
          <w:p w14:paraId="0F539D8B" w14:textId="77777777" w:rsidR="00F77C97" w:rsidRPr="00286B5D" w:rsidRDefault="00F77C97" w:rsidP="00242BB1">
            <w:pPr>
              <w:ind w:right="-72"/>
              <w:jc w:val="right"/>
              <w:rPr>
                <w:rFonts w:ascii="Arial" w:hAnsi="Arial" w:cs="Arial"/>
                <w:sz w:val="18"/>
                <w:szCs w:val="18"/>
              </w:rPr>
            </w:pPr>
          </w:p>
        </w:tc>
      </w:tr>
      <w:tr w:rsidR="00F77C97" w:rsidRPr="00286B5D" w14:paraId="345D8FF4" w14:textId="77777777" w:rsidTr="00DD45E8">
        <w:tc>
          <w:tcPr>
            <w:tcW w:w="4968" w:type="dxa"/>
            <w:vAlign w:val="bottom"/>
          </w:tcPr>
          <w:p w14:paraId="583E4384" w14:textId="78B907F5" w:rsidR="00F77C97" w:rsidRPr="00286B5D" w:rsidRDefault="00F77C97" w:rsidP="00242BB1">
            <w:pPr>
              <w:tabs>
                <w:tab w:val="center" w:pos="4153"/>
                <w:tab w:val="right" w:pos="8306"/>
              </w:tabs>
              <w:ind w:left="-101" w:right="-72"/>
              <w:jc w:val="left"/>
              <w:rPr>
                <w:rFonts w:ascii="Arial" w:hAnsi="Arial" w:cs="Arial"/>
                <w:sz w:val="18"/>
                <w:szCs w:val="18"/>
                <w:lang w:val="x-none"/>
              </w:rPr>
            </w:pPr>
            <w:r w:rsidRPr="00286B5D">
              <w:rPr>
                <w:rFonts w:ascii="Arial" w:hAnsi="Arial" w:cs="Arial"/>
                <w:sz w:val="18"/>
                <w:szCs w:val="18"/>
                <w:lang w:val="x-none"/>
              </w:rPr>
              <w:t>Cost</w:t>
            </w:r>
          </w:p>
        </w:tc>
        <w:tc>
          <w:tcPr>
            <w:tcW w:w="1609" w:type="dxa"/>
            <w:tcBorders>
              <w:top w:val="nil"/>
              <w:left w:val="nil"/>
              <w:bottom w:val="nil"/>
              <w:right w:val="nil"/>
            </w:tcBorders>
            <w:shd w:val="clear" w:color="auto" w:fill="FAFAFA"/>
          </w:tcPr>
          <w:p w14:paraId="67B0F305" w14:textId="2AE4FA50" w:rsidR="00F77C9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w:t>
            </w:r>
            <w:r w:rsidR="00F77C97" w:rsidRPr="00286B5D">
              <w:rPr>
                <w:rFonts w:ascii="Arial" w:hAnsi="Arial" w:cs="Arial"/>
                <w:sz w:val="18"/>
                <w:szCs w:val="18"/>
              </w:rPr>
              <w:t>,</w:t>
            </w:r>
            <w:r w:rsidRPr="00286B5D">
              <w:rPr>
                <w:rFonts w:ascii="Arial" w:hAnsi="Arial" w:cs="Arial"/>
                <w:sz w:val="18"/>
                <w:szCs w:val="18"/>
                <w:lang w:val="en-GB"/>
              </w:rPr>
              <w:t>773</w:t>
            </w:r>
            <w:r w:rsidR="00F77C97" w:rsidRPr="00286B5D">
              <w:rPr>
                <w:rFonts w:ascii="Arial" w:hAnsi="Arial" w:cs="Arial"/>
                <w:sz w:val="18"/>
                <w:szCs w:val="18"/>
              </w:rPr>
              <w:t>,</w:t>
            </w:r>
            <w:r w:rsidRPr="00286B5D">
              <w:rPr>
                <w:rFonts w:ascii="Arial" w:hAnsi="Arial" w:cs="Arial"/>
                <w:sz w:val="18"/>
                <w:szCs w:val="18"/>
                <w:lang w:val="en-GB"/>
              </w:rPr>
              <w:t>895</w:t>
            </w:r>
            <w:r w:rsidR="00F77C97" w:rsidRPr="00286B5D">
              <w:rPr>
                <w:rFonts w:ascii="Arial" w:hAnsi="Arial" w:cs="Arial"/>
                <w:sz w:val="18"/>
                <w:szCs w:val="18"/>
              </w:rPr>
              <w:t>,</w:t>
            </w:r>
            <w:r w:rsidRPr="00286B5D">
              <w:rPr>
                <w:rFonts w:ascii="Arial" w:hAnsi="Arial" w:cs="Arial"/>
                <w:sz w:val="18"/>
                <w:szCs w:val="18"/>
                <w:lang w:val="en-GB"/>
              </w:rPr>
              <w:t>588</w:t>
            </w:r>
          </w:p>
        </w:tc>
        <w:tc>
          <w:tcPr>
            <w:tcW w:w="1440" w:type="dxa"/>
            <w:tcBorders>
              <w:top w:val="nil"/>
              <w:left w:val="nil"/>
              <w:bottom w:val="nil"/>
              <w:right w:val="nil"/>
            </w:tcBorders>
            <w:shd w:val="clear" w:color="auto" w:fill="FAFAFA"/>
          </w:tcPr>
          <w:p w14:paraId="0A67FF61" w14:textId="173BCDCA" w:rsidR="00F77C9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w:t>
            </w:r>
            <w:r w:rsidR="00F77C97" w:rsidRPr="00286B5D">
              <w:rPr>
                <w:rFonts w:ascii="Arial" w:hAnsi="Arial" w:cs="Arial"/>
                <w:sz w:val="18"/>
                <w:szCs w:val="18"/>
              </w:rPr>
              <w:t>,</w:t>
            </w:r>
            <w:r w:rsidRPr="00286B5D">
              <w:rPr>
                <w:rFonts w:ascii="Arial" w:hAnsi="Arial" w:cs="Arial"/>
                <w:sz w:val="18"/>
                <w:szCs w:val="18"/>
                <w:lang w:val="en-GB"/>
              </w:rPr>
              <w:t>438</w:t>
            </w:r>
            <w:r w:rsidR="00F77C97" w:rsidRPr="00286B5D">
              <w:rPr>
                <w:rFonts w:ascii="Arial" w:hAnsi="Arial" w:cs="Arial"/>
                <w:sz w:val="18"/>
                <w:szCs w:val="18"/>
              </w:rPr>
              <w:t>,</w:t>
            </w:r>
            <w:r w:rsidRPr="00286B5D">
              <w:rPr>
                <w:rFonts w:ascii="Arial" w:hAnsi="Arial" w:cs="Arial"/>
                <w:sz w:val="18"/>
                <w:szCs w:val="18"/>
                <w:lang w:val="en-GB"/>
              </w:rPr>
              <w:t>175</w:t>
            </w:r>
          </w:p>
        </w:tc>
        <w:tc>
          <w:tcPr>
            <w:tcW w:w="1440" w:type="dxa"/>
            <w:shd w:val="clear" w:color="auto" w:fill="FAFAFA"/>
          </w:tcPr>
          <w:p w14:paraId="52BCE9AE" w14:textId="342E5C57" w:rsidR="00F77C97"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w:t>
            </w:r>
            <w:r w:rsidR="00F77C97" w:rsidRPr="00286B5D">
              <w:rPr>
                <w:rFonts w:ascii="Arial" w:hAnsi="Arial" w:cs="Arial"/>
                <w:sz w:val="18"/>
                <w:szCs w:val="18"/>
              </w:rPr>
              <w:t>,</w:t>
            </w:r>
            <w:r w:rsidRPr="00286B5D">
              <w:rPr>
                <w:rFonts w:ascii="Arial" w:hAnsi="Arial" w:cs="Arial"/>
                <w:sz w:val="18"/>
                <w:szCs w:val="18"/>
                <w:lang w:val="en-GB"/>
              </w:rPr>
              <w:t>778</w:t>
            </w:r>
            <w:r w:rsidR="00F77C97" w:rsidRPr="00286B5D">
              <w:rPr>
                <w:rFonts w:ascii="Arial" w:hAnsi="Arial" w:cs="Arial"/>
                <w:sz w:val="18"/>
                <w:szCs w:val="18"/>
              </w:rPr>
              <w:t>,</w:t>
            </w:r>
            <w:r w:rsidRPr="00286B5D">
              <w:rPr>
                <w:rFonts w:ascii="Arial" w:hAnsi="Arial" w:cs="Arial"/>
                <w:sz w:val="18"/>
                <w:szCs w:val="18"/>
                <w:lang w:val="en-GB"/>
              </w:rPr>
              <w:t>333</w:t>
            </w:r>
            <w:r w:rsidR="00F77C97" w:rsidRPr="00286B5D">
              <w:rPr>
                <w:rFonts w:ascii="Arial" w:hAnsi="Arial" w:cs="Arial"/>
                <w:sz w:val="18"/>
                <w:szCs w:val="18"/>
              </w:rPr>
              <w:t>,</w:t>
            </w:r>
            <w:r w:rsidRPr="00286B5D">
              <w:rPr>
                <w:rFonts w:ascii="Arial" w:hAnsi="Arial" w:cs="Arial"/>
                <w:sz w:val="18"/>
                <w:szCs w:val="18"/>
                <w:lang w:val="en-GB"/>
              </w:rPr>
              <w:t>763</w:t>
            </w:r>
          </w:p>
        </w:tc>
      </w:tr>
      <w:tr w:rsidR="00F77C97" w:rsidRPr="00286B5D" w14:paraId="35E465A9" w14:textId="77777777" w:rsidTr="00DD45E8">
        <w:tc>
          <w:tcPr>
            <w:tcW w:w="4968" w:type="dxa"/>
            <w:vAlign w:val="bottom"/>
          </w:tcPr>
          <w:p w14:paraId="04685205" w14:textId="7C3E0F1B" w:rsidR="00F77C97" w:rsidRPr="00286B5D" w:rsidRDefault="00F77C97" w:rsidP="00242BB1">
            <w:pPr>
              <w:tabs>
                <w:tab w:val="center" w:pos="4153"/>
                <w:tab w:val="right" w:pos="8306"/>
              </w:tabs>
              <w:ind w:left="-101" w:right="-72"/>
              <w:jc w:val="left"/>
              <w:rPr>
                <w:rFonts w:ascii="Arial" w:hAnsi="Arial" w:cs="Arial"/>
                <w:b/>
                <w:bCs/>
                <w:sz w:val="18"/>
                <w:szCs w:val="18"/>
                <w:lang w:val="x-none"/>
              </w:rPr>
            </w:pPr>
            <w:r w:rsidRPr="00286B5D">
              <w:rPr>
                <w:rFonts w:ascii="Arial" w:hAnsi="Arial" w:cs="Arial"/>
                <w:sz w:val="18"/>
                <w:szCs w:val="18"/>
                <w:lang w:val="en-GB"/>
              </w:rPr>
              <w:t>Accumulated gain from fair value adjustment</w:t>
            </w:r>
          </w:p>
        </w:tc>
        <w:tc>
          <w:tcPr>
            <w:tcW w:w="1609" w:type="dxa"/>
            <w:tcBorders>
              <w:bottom w:val="single" w:sz="4" w:space="0" w:color="auto"/>
            </w:tcBorders>
            <w:shd w:val="clear" w:color="auto" w:fill="FAFAFA"/>
          </w:tcPr>
          <w:p w14:paraId="311F3D25" w14:textId="5D384BE3" w:rsidR="00F77C97" w:rsidRPr="00286B5D" w:rsidRDefault="00242BB1" w:rsidP="00242BB1">
            <w:pPr>
              <w:ind w:right="-72"/>
              <w:jc w:val="right"/>
              <w:rPr>
                <w:rFonts w:ascii="Arial" w:hAnsi="Arial" w:cs="Arial"/>
                <w:color w:val="000000"/>
                <w:sz w:val="18"/>
                <w:szCs w:val="18"/>
                <w:lang w:val="en-GB"/>
              </w:rPr>
            </w:pPr>
            <w:r w:rsidRPr="00286B5D">
              <w:rPr>
                <w:rFonts w:ascii="Arial" w:hAnsi="Arial" w:cs="Arial"/>
                <w:sz w:val="18"/>
                <w:szCs w:val="18"/>
                <w:lang w:val="en-GB"/>
              </w:rPr>
              <w:t>717</w:t>
            </w:r>
            <w:r w:rsidR="00F77C97" w:rsidRPr="00286B5D">
              <w:rPr>
                <w:rFonts w:ascii="Arial" w:hAnsi="Arial" w:cs="Arial"/>
                <w:sz w:val="18"/>
                <w:szCs w:val="18"/>
              </w:rPr>
              <w:t>,</w:t>
            </w:r>
            <w:r w:rsidRPr="00286B5D">
              <w:rPr>
                <w:rFonts w:ascii="Arial" w:hAnsi="Arial" w:cs="Arial"/>
                <w:sz w:val="18"/>
                <w:szCs w:val="18"/>
                <w:lang w:val="en-GB"/>
              </w:rPr>
              <w:t>864</w:t>
            </w:r>
            <w:r w:rsidR="00F77C97" w:rsidRPr="00286B5D">
              <w:rPr>
                <w:rFonts w:ascii="Arial" w:hAnsi="Arial" w:cs="Arial"/>
                <w:sz w:val="18"/>
                <w:szCs w:val="18"/>
              </w:rPr>
              <w:t>,</w:t>
            </w:r>
            <w:r w:rsidRPr="00286B5D">
              <w:rPr>
                <w:rFonts w:ascii="Arial" w:hAnsi="Arial" w:cs="Arial"/>
                <w:sz w:val="18"/>
                <w:szCs w:val="18"/>
                <w:lang w:val="en-GB"/>
              </w:rPr>
              <w:t>386</w:t>
            </w:r>
          </w:p>
        </w:tc>
        <w:tc>
          <w:tcPr>
            <w:tcW w:w="1440" w:type="dxa"/>
            <w:tcBorders>
              <w:bottom w:val="single" w:sz="4" w:space="0" w:color="auto"/>
            </w:tcBorders>
            <w:shd w:val="clear" w:color="auto" w:fill="FAFAFA"/>
          </w:tcPr>
          <w:p w14:paraId="1679782E" w14:textId="5567762C" w:rsidR="00F77C97" w:rsidRPr="00286B5D" w:rsidRDefault="00F77C97" w:rsidP="00242BB1">
            <w:pPr>
              <w:ind w:right="-72"/>
              <w:jc w:val="right"/>
              <w:rPr>
                <w:rFonts w:ascii="Arial" w:hAnsi="Arial" w:cs="Arial"/>
                <w:color w:val="000000"/>
                <w:sz w:val="18"/>
                <w:szCs w:val="18"/>
                <w:lang w:val="en-GB"/>
              </w:rPr>
            </w:pPr>
            <w:r w:rsidRPr="00286B5D">
              <w:rPr>
                <w:rFonts w:ascii="Arial" w:hAnsi="Arial" w:cs="Arial"/>
                <w:sz w:val="18"/>
                <w:szCs w:val="18"/>
              </w:rPr>
              <w:t>-</w:t>
            </w:r>
          </w:p>
        </w:tc>
        <w:tc>
          <w:tcPr>
            <w:tcW w:w="1440" w:type="dxa"/>
            <w:tcBorders>
              <w:bottom w:val="single" w:sz="4" w:space="0" w:color="auto"/>
            </w:tcBorders>
            <w:shd w:val="clear" w:color="auto" w:fill="FAFAFA"/>
          </w:tcPr>
          <w:p w14:paraId="4D0437FB" w14:textId="05C95E88" w:rsidR="00F77C97" w:rsidRPr="00286B5D" w:rsidRDefault="00242BB1" w:rsidP="00242BB1">
            <w:pPr>
              <w:ind w:right="-93"/>
              <w:jc w:val="right"/>
              <w:rPr>
                <w:rFonts w:ascii="Arial" w:hAnsi="Arial" w:cs="Arial"/>
                <w:color w:val="000000"/>
                <w:sz w:val="18"/>
                <w:szCs w:val="18"/>
                <w:lang w:val="en-GB"/>
              </w:rPr>
            </w:pPr>
            <w:r w:rsidRPr="00286B5D">
              <w:rPr>
                <w:rFonts w:ascii="Arial" w:hAnsi="Arial" w:cs="Arial"/>
                <w:sz w:val="18"/>
                <w:szCs w:val="18"/>
                <w:lang w:val="en-GB"/>
              </w:rPr>
              <w:t>717</w:t>
            </w:r>
            <w:r w:rsidR="00F77C97" w:rsidRPr="00286B5D">
              <w:rPr>
                <w:rFonts w:ascii="Arial" w:hAnsi="Arial" w:cs="Arial"/>
                <w:sz w:val="18"/>
                <w:szCs w:val="18"/>
              </w:rPr>
              <w:t>,</w:t>
            </w:r>
            <w:r w:rsidRPr="00286B5D">
              <w:rPr>
                <w:rFonts w:ascii="Arial" w:hAnsi="Arial" w:cs="Arial"/>
                <w:sz w:val="18"/>
                <w:szCs w:val="18"/>
                <w:lang w:val="en-GB"/>
              </w:rPr>
              <w:t>864</w:t>
            </w:r>
            <w:r w:rsidR="00F77C97" w:rsidRPr="00286B5D">
              <w:rPr>
                <w:rFonts w:ascii="Arial" w:hAnsi="Arial" w:cs="Arial"/>
                <w:sz w:val="18"/>
                <w:szCs w:val="18"/>
              </w:rPr>
              <w:t>,</w:t>
            </w:r>
            <w:r w:rsidRPr="00286B5D">
              <w:rPr>
                <w:rFonts w:ascii="Arial" w:hAnsi="Arial" w:cs="Arial"/>
                <w:sz w:val="18"/>
                <w:szCs w:val="18"/>
                <w:lang w:val="en-GB"/>
              </w:rPr>
              <w:t>386</w:t>
            </w:r>
          </w:p>
        </w:tc>
      </w:tr>
      <w:tr w:rsidR="00F77C97" w:rsidRPr="00286B5D" w14:paraId="61C3ACF1" w14:textId="77777777" w:rsidTr="00DD45E8">
        <w:tc>
          <w:tcPr>
            <w:tcW w:w="4968" w:type="dxa"/>
            <w:vAlign w:val="bottom"/>
          </w:tcPr>
          <w:p w14:paraId="161CD731" w14:textId="0AC6E3D7" w:rsidR="00F77C97" w:rsidRPr="00286B5D" w:rsidRDefault="00F77C97" w:rsidP="00242BB1">
            <w:pPr>
              <w:tabs>
                <w:tab w:val="center" w:pos="4153"/>
                <w:tab w:val="right" w:pos="8306"/>
              </w:tabs>
              <w:ind w:left="-101" w:right="-72"/>
              <w:jc w:val="left"/>
              <w:rPr>
                <w:rFonts w:ascii="Arial" w:hAnsi="Arial" w:cs="Arial"/>
                <w:sz w:val="18"/>
                <w:szCs w:val="18"/>
                <w:lang w:val="x-none"/>
              </w:rPr>
            </w:pPr>
          </w:p>
        </w:tc>
        <w:tc>
          <w:tcPr>
            <w:tcW w:w="1609" w:type="dxa"/>
            <w:tcBorders>
              <w:top w:val="single" w:sz="4" w:space="0" w:color="auto"/>
            </w:tcBorders>
            <w:shd w:val="clear" w:color="auto" w:fill="FAFAFA"/>
            <w:vAlign w:val="bottom"/>
          </w:tcPr>
          <w:p w14:paraId="6B78419F" w14:textId="0B1F6E20" w:rsidR="00F77C97" w:rsidRPr="00286B5D" w:rsidRDefault="00F77C97" w:rsidP="00242BB1">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F7A7442" w14:textId="4FD06BE2" w:rsidR="00F77C97" w:rsidRPr="00286B5D" w:rsidRDefault="00F77C97" w:rsidP="00242BB1">
            <w:pPr>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7CAFFCA" w14:textId="09C7A807" w:rsidR="00F77C97" w:rsidRPr="00286B5D" w:rsidRDefault="00F77C97" w:rsidP="00242BB1">
            <w:pPr>
              <w:ind w:right="-93"/>
              <w:jc w:val="right"/>
              <w:rPr>
                <w:rFonts w:ascii="Arial" w:hAnsi="Arial" w:cs="Arial"/>
                <w:color w:val="000000"/>
                <w:sz w:val="18"/>
                <w:szCs w:val="18"/>
                <w:lang w:val="en-GB"/>
              </w:rPr>
            </w:pPr>
          </w:p>
        </w:tc>
      </w:tr>
      <w:tr w:rsidR="00F77C97" w:rsidRPr="00286B5D" w14:paraId="4C846658" w14:textId="77777777" w:rsidTr="00DD45E8">
        <w:tc>
          <w:tcPr>
            <w:tcW w:w="4968" w:type="dxa"/>
            <w:vAlign w:val="bottom"/>
          </w:tcPr>
          <w:p w14:paraId="2ACE7B1C" w14:textId="4B85CFBC" w:rsidR="00F77C97" w:rsidRPr="00286B5D" w:rsidRDefault="00F77C97" w:rsidP="00242BB1">
            <w:pPr>
              <w:tabs>
                <w:tab w:val="center" w:pos="4153"/>
                <w:tab w:val="right" w:pos="8306"/>
              </w:tabs>
              <w:ind w:left="-101" w:right="-72"/>
              <w:jc w:val="left"/>
              <w:rPr>
                <w:rFonts w:ascii="Arial" w:hAnsi="Arial" w:cs="Arial"/>
                <w:sz w:val="18"/>
                <w:szCs w:val="18"/>
                <w:lang w:val="en-GB"/>
              </w:rPr>
            </w:pPr>
            <w:r w:rsidRPr="00286B5D">
              <w:rPr>
                <w:rFonts w:ascii="Arial" w:hAnsi="Arial" w:cs="Arial"/>
                <w:sz w:val="18"/>
                <w:szCs w:val="18"/>
                <w:lang w:val="x-none"/>
              </w:rPr>
              <w:t xml:space="preserve">Net </w:t>
            </w:r>
            <w:r w:rsidRPr="00286B5D">
              <w:rPr>
                <w:rFonts w:ascii="Arial" w:hAnsi="Arial" w:cs="Arial"/>
                <w:sz w:val="18"/>
                <w:szCs w:val="18"/>
                <w:lang w:val="en-GB"/>
              </w:rPr>
              <w:t>fair value amount</w:t>
            </w:r>
          </w:p>
        </w:tc>
        <w:tc>
          <w:tcPr>
            <w:tcW w:w="1609" w:type="dxa"/>
            <w:tcBorders>
              <w:bottom w:val="single" w:sz="4" w:space="0" w:color="auto"/>
            </w:tcBorders>
            <w:shd w:val="clear" w:color="auto" w:fill="FAFAFA"/>
          </w:tcPr>
          <w:p w14:paraId="4E55A7AE" w14:textId="63E4C841" w:rsidR="00F77C97"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491</w:t>
            </w:r>
            <w:r w:rsidR="00F77C97" w:rsidRPr="00286B5D">
              <w:rPr>
                <w:rFonts w:ascii="Arial" w:hAnsi="Arial" w:cs="Arial"/>
                <w:sz w:val="18"/>
                <w:szCs w:val="18"/>
              </w:rPr>
              <w:t>,</w:t>
            </w:r>
            <w:r w:rsidRPr="00286B5D">
              <w:rPr>
                <w:rFonts w:ascii="Arial" w:hAnsi="Arial" w:cs="Arial"/>
                <w:sz w:val="18"/>
                <w:szCs w:val="18"/>
                <w:lang w:val="en-GB"/>
              </w:rPr>
              <w:t>759</w:t>
            </w:r>
            <w:r w:rsidR="00F77C97" w:rsidRPr="00286B5D">
              <w:rPr>
                <w:rFonts w:ascii="Arial" w:hAnsi="Arial" w:cs="Arial"/>
                <w:sz w:val="18"/>
                <w:szCs w:val="18"/>
              </w:rPr>
              <w:t>,</w:t>
            </w:r>
            <w:r w:rsidRPr="00286B5D">
              <w:rPr>
                <w:rFonts w:ascii="Arial" w:hAnsi="Arial" w:cs="Arial"/>
                <w:sz w:val="18"/>
                <w:szCs w:val="18"/>
                <w:lang w:val="en-GB"/>
              </w:rPr>
              <w:t>974</w:t>
            </w:r>
          </w:p>
        </w:tc>
        <w:tc>
          <w:tcPr>
            <w:tcW w:w="1440" w:type="dxa"/>
            <w:tcBorders>
              <w:bottom w:val="single" w:sz="4" w:space="0" w:color="auto"/>
            </w:tcBorders>
            <w:shd w:val="clear" w:color="auto" w:fill="FAFAFA"/>
          </w:tcPr>
          <w:p w14:paraId="470E9521" w14:textId="3940E407" w:rsidR="00F77C97"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4</w:t>
            </w:r>
            <w:r w:rsidR="00F77C97" w:rsidRPr="00286B5D">
              <w:rPr>
                <w:rFonts w:ascii="Arial" w:hAnsi="Arial" w:cs="Arial"/>
                <w:sz w:val="18"/>
                <w:szCs w:val="18"/>
              </w:rPr>
              <w:t>,</w:t>
            </w:r>
            <w:r w:rsidRPr="00286B5D">
              <w:rPr>
                <w:rFonts w:ascii="Arial" w:hAnsi="Arial" w:cs="Arial"/>
                <w:sz w:val="18"/>
                <w:szCs w:val="18"/>
                <w:lang w:val="en-GB"/>
              </w:rPr>
              <w:t>438</w:t>
            </w:r>
            <w:r w:rsidR="00F77C97" w:rsidRPr="00286B5D">
              <w:rPr>
                <w:rFonts w:ascii="Arial" w:hAnsi="Arial" w:cs="Arial"/>
                <w:sz w:val="18"/>
                <w:szCs w:val="18"/>
              </w:rPr>
              <w:t>,</w:t>
            </w:r>
            <w:r w:rsidRPr="00286B5D">
              <w:rPr>
                <w:rFonts w:ascii="Arial" w:hAnsi="Arial" w:cs="Arial"/>
                <w:sz w:val="18"/>
                <w:szCs w:val="18"/>
                <w:lang w:val="en-GB"/>
              </w:rPr>
              <w:t>175</w:t>
            </w:r>
          </w:p>
        </w:tc>
        <w:tc>
          <w:tcPr>
            <w:tcW w:w="1440" w:type="dxa"/>
            <w:tcBorders>
              <w:bottom w:val="single" w:sz="4" w:space="0" w:color="auto"/>
            </w:tcBorders>
            <w:shd w:val="clear" w:color="auto" w:fill="FAFAFA"/>
          </w:tcPr>
          <w:p w14:paraId="157BE171" w14:textId="342C4B18" w:rsidR="00F77C97" w:rsidRPr="00286B5D" w:rsidRDefault="00242BB1" w:rsidP="00242BB1">
            <w:pPr>
              <w:ind w:right="-72"/>
              <w:jc w:val="right"/>
              <w:rPr>
                <w:rFonts w:ascii="Arial" w:hAnsi="Arial" w:cs="Arial"/>
                <w:sz w:val="18"/>
                <w:szCs w:val="18"/>
                <w:lang w:val="en-GB"/>
              </w:rPr>
            </w:pPr>
            <w:r w:rsidRPr="00286B5D">
              <w:rPr>
                <w:rFonts w:ascii="Arial" w:hAnsi="Arial" w:cs="Arial"/>
                <w:sz w:val="18"/>
                <w:szCs w:val="18"/>
                <w:lang w:val="en-GB"/>
              </w:rPr>
              <w:t>5</w:t>
            </w:r>
            <w:r w:rsidR="00F77C97" w:rsidRPr="00286B5D">
              <w:rPr>
                <w:rFonts w:ascii="Arial" w:hAnsi="Arial" w:cs="Arial"/>
                <w:sz w:val="18"/>
                <w:szCs w:val="18"/>
              </w:rPr>
              <w:t>,</w:t>
            </w:r>
            <w:r w:rsidRPr="00286B5D">
              <w:rPr>
                <w:rFonts w:ascii="Arial" w:hAnsi="Arial" w:cs="Arial"/>
                <w:sz w:val="18"/>
                <w:szCs w:val="18"/>
                <w:lang w:val="en-GB"/>
              </w:rPr>
              <w:t>496</w:t>
            </w:r>
            <w:r w:rsidR="00F77C97" w:rsidRPr="00286B5D">
              <w:rPr>
                <w:rFonts w:ascii="Arial" w:hAnsi="Arial" w:cs="Arial"/>
                <w:sz w:val="18"/>
                <w:szCs w:val="18"/>
              </w:rPr>
              <w:t>,</w:t>
            </w:r>
            <w:r w:rsidRPr="00286B5D">
              <w:rPr>
                <w:rFonts w:ascii="Arial" w:hAnsi="Arial" w:cs="Arial"/>
                <w:sz w:val="18"/>
                <w:szCs w:val="18"/>
                <w:lang w:val="en-GB"/>
              </w:rPr>
              <w:t>198</w:t>
            </w:r>
            <w:r w:rsidR="00F77C97" w:rsidRPr="00286B5D">
              <w:rPr>
                <w:rFonts w:ascii="Arial" w:hAnsi="Arial" w:cs="Arial"/>
                <w:sz w:val="18"/>
                <w:szCs w:val="18"/>
              </w:rPr>
              <w:t>,</w:t>
            </w:r>
            <w:r w:rsidRPr="00286B5D">
              <w:rPr>
                <w:rFonts w:ascii="Arial" w:hAnsi="Arial" w:cs="Arial"/>
                <w:sz w:val="18"/>
                <w:szCs w:val="18"/>
                <w:lang w:val="en-GB"/>
              </w:rPr>
              <w:t>149</w:t>
            </w:r>
          </w:p>
        </w:tc>
      </w:tr>
    </w:tbl>
    <w:p w14:paraId="46757B15" w14:textId="23FFB92F" w:rsidR="003B32CE" w:rsidRPr="00286B5D" w:rsidRDefault="003B32CE" w:rsidP="00242BB1">
      <w:pPr>
        <w:rPr>
          <w:rFonts w:ascii="Arial" w:eastAsia="Angsana New" w:hAnsi="Arial" w:cs="Arial"/>
          <w:sz w:val="16"/>
          <w:szCs w:val="16"/>
        </w:rPr>
      </w:pPr>
    </w:p>
    <w:p w14:paraId="40B3860D" w14:textId="68D88CC9" w:rsidR="000F2FB8" w:rsidRPr="00286B5D" w:rsidRDefault="000F2FB8" w:rsidP="00242BB1">
      <w:pPr>
        <w:jc w:val="thaiDistribute"/>
        <w:rPr>
          <w:rFonts w:ascii="Arial" w:eastAsia="Angsana New" w:hAnsi="Arial" w:cs="Arial"/>
          <w:sz w:val="18"/>
          <w:szCs w:val="18"/>
        </w:rPr>
      </w:pPr>
      <w:r w:rsidRPr="00286B5D">
        <w:rPr>
          <w:rFonts w:ascii="Arial" w:eastAsia="Angsana New" w:hAnsi="Arial" w:cs="Arial"/>
          <w:sz w:val="18"/>
          <w:szCs w:val="18"/>
        </w:rPr>
        <w:t xml:space="preserve">As at </w:t>
      </w:r>
      <w:r w:rsidR="00242BB1" w:rsidRPr="00286B5D">
        <w:rPr>
          <w:rFonts w:ascii="Arial" w:eastAsia="Angsana New" w:hAnsi="Arial" w:cs="Arial"/>
          <w:sz w:val="18"/>
          <w:szCs w:val="18"/>
          <w:lang w:val="en-GB"/>
        </w:rPr>
        <w:t>31</w:t>
      </w:r>
      <w:r w:rsidRPr="00286B5D">
        <w:rPr>
          <w:rFonts w:ascii="Arial" w:eastAsia="Angsana New" w:hAnsi="Arial" w:cs="Arial"/>
          <w:sz w:val="18"/>
          <w:szCs w:val="18"/>
        </w:rPr>
        <w:t xml:space="preserve"> December </w:t>
      </w:r>
      <w:r w:rsidR="00242BB1" w:rsidRPr="00286B5D">
        <w:rPr>
          <w:rFonts w:ascii="Arial" w:eastAsia="Angsana New" w:hAnsi="Arial" w:cs="Arial"/>
          <w:sz w:val="18"/>
          <w:szCs w:val="18"/>
          <w:lang w:val="en-GB"/>
        </w:rPr>
        <w:t>2022</w:t>
      </w:r>
      <w:r w:rsidRPr="00286B5D">
        <w:rPr>
          <w:rFonts w:ascii="Arial" w:eastAsia="Angsana New" w:hAnsi="Arial" w:cs="Arial"/>
          <w:sz w:val="18"/>
          <w:szCs w:val="18"/>
        </w:rPr>
        <w:t xml:space="preserve">, investment properties in the consolidated and separate company financial statements, at the book value of Baht </w:t>
      </w:r>
      <w:r w:rsidR="00242BB1" w:rsidRPr="00286B5D">
        <w:rPr>
          <w:rFonts w:ascii="Arial" w:eastAsia="Angsana New" w:hAnsi="Arial" w:cs="Arial"/>
          <w:sz w:val="18"/>
          <w:szCs w:val="18"/>
          <w:lang w:val="en-GB"/>
        </w:rPr>
        <w:t>4</w:t>
      </w:r>
      <w:r w:rsidRPr="00286B5D">
        <w:rPr>
          <w:rFonts w:ascii="Arial" w:eastAsia="Angsana New" w:hAnsi="Arial" w:cs="Arial"/>
          <w:sz w:val="18"/>
          <w:szCs w:val="18"/>
        </w:rPr>
        <w:t>.</w:t>
      </w:r>
      <w:r w:rsidR="00242BB1" w:rsidRPr="00286B5D">
        <w:rPr>
          <w:rFonts w:ascii="Arial" w:eastAsia="Angsana New" w:hAnsi="Arial" w:cs="Arial"/>
          <w:sz w:val="18"/>
          <w:szCs w:val="18"/>
          <w:lang w:val="en-GB"/>
        </w:rPr>
        <w:t>44</w:t>
      </w:r>
      <w:r w:rsidRPr="00286B5D">
        <w:rPr>
          <w:rFonts w:ascii="Arial" w:eastAsia="Angsana New" w:hAnsi="Arial" w:cs="Arial"/>
          <w:sz w:val="18"/>
          <w:szCs w:val="18"/>
        </w:rPr>
        <w:t xml:space="preserve"> million, respectively (</w:t>
      </w:r>
      <w:r w:rsidR="00242BB1" w:rsidRPr="00286B5D">
        <w:rPr>
          <w:rFonts w:ascii="Arial" w:eastAsia="Angsana New" w:hAnsi="Arial" w:cs="Arial"/>
          <w:sz w:val="18"/>
          <w:szCs w:val="18"/>
          <w:lang w:val="en-GB"/>
        </w:rPr>
        <w:t>2021</w:t>
      </w:r>
      <w:r w:rsidRPr="00286B5D">
        <w:rPr>
          <w:rFonts w:ascii="Arial" w:eastAsia="Angsana New" w:hAnsi="Arial" w:cs="Arial"/>
          <w:sz w:val="18"/>
          <w:szCs w:val="18"/>
        </w:rPr>
        <w:t xml:space="preserve">: Baht </w:t>
      </w:r>
      <w:r w:rsidR="00242BB1" w:rsidRPr="00286B5D">
        <w:rPr>
          <w:rFonts w:ascii="Arial" w:eastAsia="Angsana New" w:hAnsi="Arial" w:cs="Arial"/>
          <w:sz w:val="18"/>
          <w:szCs w:val="18"/>
          <w:lang w:val="en-GB"/>
        </w:rPr>
        <w:t>3</w:t>
      </w:r>
      <w:r w:rsidRPr="00286B5D">
        <w:rPr>
          <w:rFonts w:ascii="Arial" w:eastAsia="Angsana New" w:hAnsi="Arial" w:cs="Arial"/>
          <w:sz w:val="18"/>
          <w:szCs w:val="18"/>
        </w:rPr>
        <w:t>.</w:t>
      </w:r>
      <w:r w:rsidR="00242BB1" w:rsidRPr="00286B5D">
        <w:rPr>
          <w:rFonts w:ascii="Arial" w:eastAsia="Angsana New" w:hAnsi="Arial" w:cs="Arial"/>
          <w:sz w:val="18"/>
          <w:szCs w:val="18"/>
          <w:lang w:val="en-GB"/>
        </w:rPr>
        <w:t>18</w:t>
      </w:r>
      <w:r w:rsidRPr="00286B5D">
        <w:rPr>
          <w:rFonts w:ascii="Arial" w:eastAsia="Angsana New" w:hAnsi="Arial" w:cs="Arial"/>
          <w:sz w:val="18"/>
          <w:szCs w:val="18"/>
        </w:rPr>
        <w:t xml:space="preserve"> million) are work in progress which have been measured the value at cost.</w:t>
      </w:r>
    </w:p>
    <w:p w14:paraId="422A6E33" w14:textId="77777777" w:rsidR="000F2FB8" w:rsidRPr="00286B5D" w:rsidRDefault="000F2FB8" w:rsidP="00242BB1">
      <w:pPr>
        <w:jc w:val="thaiDistribute"/>
        <w:rPr>
          <w:rFonts w:ascii="Arial" w:eastAsia="Angsana New" w:hAnsi="Arial" w:cs="Arial"/>
          <w:sz w:val="18"/>
          <w:szCs w:val="18"/>
        </w:rPr>
      </w:pPr>
    </w:p>
    <w:p w14:paraId="3C1CDE52" w14:textId="1ED27E73" w:rsidR="007168D1" w:rsidRPr="00286B5D" w:rsidRDefault="000F2FB8" w:rsidP="00242BB1">
      <w:pPr>
        <w:jc w:val="thaiDistribute"/>
        <w:rPr>
          <w:rFonts w:ascii="Arial" w:eastAsia="Angsana New" w:hAnsi="Arial" w:cs="Arial"/>
          <w:sz w:val="18"/>
          <w:szCs w:val="18"/>
        </w:rPr>
      </w:pPr>
      <w:r w:rsidRPr="00286B5D">
        <w:rPr>
          <w:rFonts w:ascii="Arial" w:eastAsia="Angsana New" w:hAnsi="Arial" w:cs="Arial"/>
          <w:sz w:val="18"/>
          <w:szCs w:val="18"/>
        </w:rPr>
        <w:t xml:space="preserve">As at </w:t>
      </w:r>
      <w:r w:rsidR="00242BB1" w:rsidRPr="00286B5D">
        <w:rPr>
          <w:rFonts w:ascii="Arial" w:eastAsia="Angsana New" w:hAnsi="Arial" w:cs="Arial"/>
          <w:sz w:val="18"/>
          <w:szCs w:val="18"/>
          <w:lang w:val="en-GB"/>
        </w:rPr>
        <w:t>31</w:t>
      </w:r>
      <w:r w:rsidRPr="00286B5D">
        <w:rPr>
          <w:rFonts w:ascii="Arial" w:eastAsia="Angsana New" w:hAnsi="Arial" w:cs="Arial"/>
          <w:sz w:val="18"/>
          <w:szCs w:val="18"/>
        </w:rPr>
        <w:t xml:space="preserve"> December </w:t>
      </w:r>
      <w:r w:rsidR="00242BB1" w:rsidRPr="00286B5D">
        <w:rPr>
          <w:rFonts w:ascii="Arial" w:eastAsia="Angsana New" w:hAnsi="Arial" w:cs="Arial"/>
          <w:sz w:val="18"/>
          <w:szCs w:val="18"/>
          <w:lang w:val="en-GB"/>
        </w:rPr>
        <w:t>2022</w:t>
      </w:r>
      <w:r w:rsidRPr="00286B5D">
        <w:rPr>
          <w:rFonts w:ascii="Arial" w:eastAsia="Angsana New" w:hAnsi="Arial" w:cs="Arial"/>
          <w:sz w:val="18"/>
          <w:szCs w:val="18"/>
        </w:rPr>
        <w:t xml:space="preserve">, investment properties at the carrying amount of Baht </w:t>
      </w:r>
      <w:r w:rsidR="00242BB1" w:rsidRPr="00286B5D">
        <w:rPr>
          <w:rFonts w:ascii="Arial" w:eastAsia="Angsana New" w:hAnsi="Arial" w:cs="Arial"/>
          <w:sz w:val="18"/>
          <w:szCs w:val="18"/>
          <w:lang w:val="en-GB"/>
        </w:rPr>
        <w:t>5</w:t>
      </w:r>
      <w:r w:rsidRPr="00286B5D">
        <w:rPr>
          <w:rFonts w:ascii="Arial" w:eastAsia="Angsana New" w:hAnsi="Arial" w:cs="Arial"/>
          <w:sz w:val="18"/>
          <w:szCs w:val="18"/>
        </w:rPr>
        <w:t>,</w:t>
      </w:r>
      <w:r w:rsidR="00242BB1" w:rsidRPr="00286B5D">
        <w:rPr>
          <w:rFonts w:ascii="Arial" w:eastAsia="Angsana New" w:hAnsi="Arial" w:cs="Arial"/>
          <w:sz w:val="18"/>
          <w:szCs w:val="18"/>
          <w:lang w:val="en-GB"/>
        </w:rPr>
        <w:t>366</w:t>
      </w:r>
      <w:r w:rsidRPr="00286B5D">
        <w:rPr>
          <w:rFonts w:ascii="Arial" w:eastAsia="Angsana New" w:hAnsi="Arial" w:cs="Arial"/>
          <w:sz w:val="18"/>
          <w:szCs w:val="18"/>
        </w:rPr>
        <w:t>.</w:t>
      </w:r>
      <w:r w:rsidR="00242BB1" w:rsidRPr="00286B5D">
        <w:rPr>
          <w:rFonts w:ascii="Arial" w:eastAsia="Angsana New" w:hAnsi="Arial" w:cs="Arial"/>
          <w:sz w:val="18"/>
          <w:szCs w:val="18"/>
          <w:lang w:val="en-GB"/>
        </w:rPr>
        <w:t>37</w:t>
      </w:r>
      <w:r w:rsidRPr="00286B5D">
        <w:rPr>
          <w:rFonts w:ascii="Arial" w:eastAsia="Angsana New" w:hAnsi="Arial" w:cs="Arial"/>
          <w:sz w:val="18"/>
          <w:szCs w:val="18"/>
        </w:rPr>
        <w:t xml:space="preserve"> million (</w:t>
      </w:r>
      <w:r w:rsidR="00242BB1" w:rsidRPr="00286B5D">
        <w:rPr>
          <w:rFonts w:ascii="Arial" w:eastAsia="Angsana New" w:hAnsi="Arial" w:cs="Arial"/>
          <w:sz w:val="18"/>
          <w:szCs w:val="18"/>
          <w:lang w:val="en-GB"/>
        </w:rPr>
        <w:t>2021</w:t>
      </w:r>
      <w:r w:rsidRPr="00286B5D">
        <w:rPr>
          <w:rFonts w:ascii="Arial" w:eastAsia="Angsana New" w:hAnsi="Arial" w:cs="Arial"/>
          <w:sz w:val="18"/>
          <w:szCs w:val="18"/>
        </w:rPr>
        <w:t xml:space="preserve">: Baht </w:t>
      </w:r>
      <w:r w:rsidR="00242BB1" w:rsidRPr="00286B5D">
        <w:rPr>
          <w:rFonts w:ascii="Arial" w:eastAsia="Angsana New" w:hAnsi="Arial" w:cs="Arial"/>
          <w:sz w:val="18"/>
          <w:szCs w:val="18"/>
          <w:lang w:val="en-GB"/>
        </w:rPr>
        <w:t>4</w:t>
      </w:r>
      <w:r w:rsidRPr="00286B5D">
        <w:rPr>
          <w:rFonts w:ascii="Arial" w:eastAsia="Angsana New" w:hAnsi="Arial" w:cs="Arial"/>
          <w:sz w:val="18"/>
          <w:szCs w:val="18"/>
        </w:rPr>
        <w:t>,</w:t>
      </w:r>
      <w:r w:rsidR="00242BB1" w:rsidRPr="00286B5D">
        <w:rPr>
          <w:rFonts w:ascii="Arial" w:eastAsia="Angsana New" w:hAnsi="Arial" w:cs="Arial"/>
          <w:sz w:val="18"/>
          <w:szCs w:val="18"/>
          <w:lang w:val="en-GB"/>
        </w:rPr>
        <w:t>216</w:t>
      </w:r>
      <w:r w:rsidRPr="00286B5D">
        <w:rPr>
          <w:rFonts w:ascii="Arial" w:eastAsia="Angsana New" w:hAnsi="Arial" w:cs="Arial"/>
          <w:sz w:val="18"/>
          <w:szCs w:val="18"/>
        </w:rPr>
        <w:t>.</w:t>
      </w:r>
      <w:r w:rsidR="00242BB1" w:rsidRPr="00286B5D">
        <w:rPr>
          <w:rFonts w:ascii="Arial" w:eastAsia="Angsana New" w:hAnsi="Arial" w:cs="Arial"/>
          <w:sz w:val="18"/>
          <w:szCs w:val="18"/>
          <w:lang w:val="en-GB"/>
        </w:rPr>
        <w:t>45</w:t>
      </w:r>
      <w:r w:rsidRPr="00286B5D">
        <w:rPr>
          <w:rFonts w:ascii="Arial" w:eastAsia="Angsana New" w:hAnsi="Arial" w:cs="Arial"/>
          <w:sz w:val="18"/>
          <w:szCs w:val="18"/>
        </w:rPr>
        <w:t xml:space="preserve"> million) are pledged as collateral against the credit facilities and loan from financial institutions (Note </w:t>
      </w:r>
      <w:r w:rsidR="00242BB1" w:rsidRPr="00286B5D">
        <w:rPr>
          <w:rFonts w:ascii="Arial" w:eastAsia="Angsana New" w:hAnsi="Arial" w:cs="Arial"/>
          <w:sz w:val="18"/>
          <w:szCs w:val="18"/>
          <w:lang w:val="en-GB"/>
        </w:rPr>
        <w:t>24</w:t>
      </w:r>
      <w:r w:rsidRPr="00286B5D">
        <w:rPr>
          <w:rFonts w:ascii="Arial" w:eastAsia="Angsana New" w:hAnsi="Arial" w:cs="Arial"/>
          <w:sz w:val="18"/>
          <w:szCs w:val="18"/>
        </w:rPr>
        <w:t xml:space="preserve"> and </w:t>
      </w:r>
      <w:r w:rsidR="00242BB1" w:rsidRPr="00286B5D">
        <w:rPr>
          <w:rFonts w:ascii="Arial" w:eastAsia="Angsana New" w:hAnsi="Arial" w:cs="Arial"/>
          <w:sz w:val="18"/>
          <w:szCs w:val="18"/>
          <w:lang w:val="en-GB"/>
        </w:rPr>
        <w:t>41</w:t>
      </w:r>
      <w:r w:rsidRPr="00286B5D">
        <w:rPr>
          <w:rFonts w:ascii="Arial" w:eastAsia="Angsana New" w:hAnsi="Arial" w:cs="Arial"/>
          <w:sz w:val="18"/>
          <w:szCs w:val="18"/>
        </w:rPr>
        <w:t>) together with the maximum amount that the insurance company will accept and forfeit all the benefits from the insurance to the lender or beneficiary.</w:t>
      </w:r>
    </w:p>
    <w:p w14:paraId="75426EF4" w14:textId="10A77E61" w:rsidR="000F2FB8" w:rsidRPr="00286B5D" w:rsidRDefault="000F2FB8" w:rsidP="00242BB1">
      <w:pPr>
        <w:jc w:val="thaiDistribute"/>
        <w:rPr>
          <w:rFonts w:ascii="Arial" w:eastAsia="Angsana New" w:hAnsi="Arial" w:cs="Arial"/>
          <w:sz w:val="18"/>
          <w:szCs w:val="18"/>
        </w:rPr>
      </w:pPr>
    </w:p>
    <w:p w14:paraId="04A80CE9" w14:textId="735EAC04" w:rsidR="000F2FB8" w:rsidRPr="00286B5D" w:rsidRDefault="000F2FB8" w:rsidP="00242BB1">
      <w:pPr>
        <w:jc w:val="thaiDistribute"/>
        <w:rPr>
          <w:rFonts w:ascii="Arial" w:eastAsia="Angsana New" w:hAnsi="Arial" w:cs="Arial"/>
          <w:sz w:val="18"/>
          <w:szCs w:val="18"/>
        </w:rPr>
      </w:pPr>
      <w:r w:rsidRPr="00286B5D">
        <w:rPr>
          <w:rFonts w:ascii="Arial" w:eastAsia="Angsana New" w:hAnsi="Arial" w:cs="Arial"/>
          <w:sz w:val="18"/>
          <w:szCs w:val="18"/>
        </w:rPr>
        <w:t xml:space="preserve">As at </w:t>
      </w:r>
      <w:r w:rsidR="00242BB1" w:rsidRPr="00286B5D">
        <w:rPr>
          <w:rFonts w:ascii="Arial" w:eastAsia="Angsana New" w:hAnsi="Arial" w:cs="Arial"/>
          <w:sz w:val="18"/>
          <w:szCs w:val="18"/>
          <w:lang w:val="en-GB"/>
        </w:rPr>
        <w:t>31</w:t>
      </w:r>
      <w:r w:rsidRPr="00286B5D">
        <w:rPr>
          <w:rFonts w:ascii="Arial" w:eastAsia="Angsana New" w:hAnsi="Arial" w:cs="Arial"/>
          <w:sz w:val="18"/>
          <w:szCs w:val="18"/>
        </w:rPr>
        <w:t xml:space="preserve"> December, the Group and the Company has right-of-use assets for the leases of land and office buildings that are classified as investment properties as follows: </w:t>
      </w:r>
    </w:p>
    <w:p w14:paraId="590FC5A8" w14:textId="4D1EAAD4" w:rsidR="000F2FB8" w:rsidRPr="00286B5D" w:rsidRDefault="000F2FB8" w:rsidP="00242BB1">
      <w:pPr>
        <w:jc w:val="thaiDistribute"/>
        <w:rPr>
          <w:rFonts w:ascii="Arial" w:eastAsia="Angsana New" w:hAnsi="Arial" w:cs="Arial"/>
          <w:sz w:val="18"/>
          <w:szCs w:val="18"/>
        </w:rPr>
      </w:pPr>
    </w:p>
    <w:tbl>
      <w:tblPr>
        <w:tblW w:w="94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70"/>
      </w:tblGrid>
      <w:tr w:rsidR="000F2FB8" w:rsidRPr="00286B5D" w14:paraId="0427D4AC" w14:textId="77777777" w:rsidTr="00B90DCA">
        <w:tc>
          <w:tcPr>
            <w:tcW w:w="3989" w:type="dxa"/>
            <w:tcBorders>
              <w:top w:val="nil"/>
              <w:left w:val="nil"/>
              <w:bottom w:val="nil"/>
              <w:right w:val="nil"/>
            </w:tcBorders>
          </w:tcPr>
          <w:p w14:paraId="7F93B859" w14:textId="77777777" w:rsidR="000F2FB8" w:rsidRPr="00286B5D" w:rsidRDefault="000F2FB8" w:rsidP="005436C5">
            <w:pPr>
              <w:ind w:left="-86"/>
              <w:jc w:val="thaiDistribute"/>
              <w:rPr>
                <w:rFonts w:ascii="Arial" w:eastAsia="Angsana New" w:hAnsi="Arial" w:cs="Arial"/>
                <w:b/>
                <w:sz w:val="18"/>
                <w:szCs w:val="18"/>
                <w:cs/>
              </w:rPr>
            </w:pPr>
          </w:p>
        </w:tc>
        <w:tc>
          <w:tcPr>
            <w:tcW w:w="2736" w:type="dxa"/>
            <w:gridSpan w:val="2"/>
            <w:tcBorders>
              <w:top w:val="single" w:sz="4" w:space="0" w:color="000000"/>
              <w:left w:val="nil"/>
              <w:bottom w:val="single" w:sz="4" w:space="0" w:color="000000"/>
              <w:right w:val="nil"/>
            </w:tcBorders>
            <w:hideMark/>
          </w:tcPr>
          <w:p w14:paraId="611438DF" w14:textId="77777777" w:rsidR="000F2FB8" w:rsidRPr="00286B5D" w:rsidRDefault="000F2FB8" w:rsidP="00242BB1">
            <w:pPr>
              <w:jc w:val="center"/>
              <w:rPr>
                <w:rFonts w:ascii="Arial" w:eastAsia="Angsana New" w:hAnsi="Arial" w:cs="Arial"/>
                <w:b/>
                <w:sz w:val="18"/>
                <w:szCs w:val="18"/>
                <w:lang w:val="en-GB"/>
              </w:rPr>
            </w:pPr>
            <w:r w:rsidRPr="00286B5D">
              <w:rPr>
                <w:rFonts w:ascii="Arial" w:eastAsia="Angsana New" w:hAnsi="Arial" w:cs="Arial"/>
                <w:b/>
                <w:sz w:val="18"/>
                <w:szCs w:val="18"/>
                <w:lang w:val="en-GB"/>
              </w:rPr>
              <w:t>Consolidated</w:t>
            </w:r>
          </w:p>
          <w:p w14:paraId="5FD6BDAB" w14:textId="77777777" w:rsidR="000F2FB8" w:rsidRPr="00286B5D" w:rsidRDefault="000F2FB8" w:rsidP="00242BB1">
            <w:pPr>
              <w:jc w:val="center"/>
              <w:rPr>
                <w:rFonts w:ascii="Arial" w:eastAsia="Angsana New" w:hAnsi="Arial" w:cs="Arial"/>
                <w:b/>
                <w:sz w:val="18"/>
                <w:szCs w:val="18"/>
                <w:lang w:val="en-GB"/>
              </w:rPr>
            </w:pPr>
            <w:r w:rsidRPr="00286B5D">
              <w:rPr>
                <w:rFonts w:ascii="Arial" w:eastAsia="Angsana New" w:hAnsi="Arial" w:cs="Arial"/>
                <w:b/>
                <w:sz w:val="18"/>
                <w:szCs w:val="18"/>
                <w:lang w:val="en-GB"/>
              </w:rPr>
              <w:t>financial statements</w:t>
            </w:r>
          </w:p>
        </w:tc>
        <w:tc>
          <w:tcPr>
            <w:tcW w:w="2738" w:type="dxa"/>
            <w:gridSpan w:val="2"/>
            <w:tcBorders>
              <w:top w:val="single" w:sz="4" w:space="0" w:color="000000"/>
              <w:left w:val="nil"/>
              <w:bottom w:val="single" w:sz="4" w:space="0" w:color="000000"/>
              <w:right w:val="nil"/>
            </w:tcBorders>
            <w:hideMark/>
          </w:tcPr>
          <w:p w14:paraId="4C373039" w14:textId="77777777" w:rsidR="000F2FB8" w:rsidRPr="00286B5D" w:rsidRDefault="000F2FB8" w:rsidP="00242BB1">
            <w:pPr>
              <w:jc w:val="center"/>
              <w:rPr>
                <w:rFonts w:ascii="Arial" w:eastAsia="Angsana New" w:hAnsi="Arial" w:cs="Arial"/>
                <w:b/>
                <w:sz w:val="18"/>
                <w:szCs w:val="18"/>
                <w:lang w:val="en-GB"/>
              </w:rPr>
            </w:pPr>
            <w:r w:rsidRPr="00286B5D">
              <w:rPr>
                <w:rFonts w:ascii="Arial" w:eastAsia="Angsana New" w:hAnsi="Arial" w:cs="Arial"/>
                <w:b/>
                <w:sz w:val="18"/>
                <w:szCs w:val="18"/>
                <w:lang w:val="en-GB"/>
              </w:rPr>
              <w:t>Separate</w:t>
            </w:r>
          </w:p>
          <w:p w14:paraId="7C41D225" w14:textId="77777777" w:rsidR="000F2FB8" w:rsidRPr="00286B5D" w:rsidRDefault="000F2FB8" w:rsidP="00242BB1">
            <w:pPr>
              <w:jc w:val="center"/>
              <w:rPr>
                <w:rFonts w:ascii="Arial" w:eastAsia="Angsana New" w:hAnsi="Arial" w:cs="Arial"/>
                <w:b/>
                <w:sz w:val="18"/>
                <w:szCs w:val="18"/>
                <w:lang w:val="en-GB"/>
              </w:rPr>
            </w:pPr>
            <w:r w:rsidRPr="00286B5D">
              <w:rPr>
                <w:rFonts w:ascii="Arial" w:eastAsia="Angsana New" w:hAnsi="Arial" w:cs="Arial"/>
                <w:b/>
                <w:sz w:val="18"/>
                <w:szCs w:val="18"/>
                <w:lang w:val="en-GB"/>
              </w:rPr>
              <w:t>financial statements</w:t>
            </w:r>
          </w:p>
        </w:tc>
      </w:tr>
      <w:tr w:rsidR="000F2FB8" w:rsidRPr="00286B5D" w14:paraId="3CC4B92A" w14:textId="77777777" w:rsidTr="005436C5">
        <w:tc>
          <w:tcPr>
            <w:tcW w:w="3989" w:type="dxa"/>
            <w:tcBorders>
              <w:top w:val="nil"/>
              <w:left w:val="nil"/>
              <w:bottom w:val="nil"/>
              <w:right w:val="nil"/>
            </w:tcBorders>
          </w:tcPr>
          <w:p w14:paraId="07168E73" w14:textId="77777777" w:rsidR="000F2FB8" w:rsidRPr="00286B5D" w:rsidRDefault="000F2FB8" w:rsidP="005436C5">
            <w:pPr>
              <w:ind w:left="-86"/>
              <w:jc w:val="thaiDistribute"/>
              <w:rPr>
                <w:rFonts w:ascii="Arial" w:eastAsia="Angsana New" w:hAnsi="Arial" w:cs="Arial"/>
                <w:b/>
                <w:sz w:val="18"/>
                <w:szCs w:val="18"/>
                <w:lang w:val="en-GB"/>
              </w:rPr>
            </w:pPr>
          </w:p>
        </w:tc>
        <w:tc>
          <w:tcPr>
            <w:tcW w:w="1368" w:type="dxa"/>
            <w:tcBorders>
              <w:top w:val="single" w:sz="4" w:space="0" w:color="000000"/>
              <w:left w:val="nil"/>
              <w:bottom w:val="nil"/>
              <w:right w:val="nil"/>
            </w:tcBorders>
          </w:tcPr>
          <w:p w14:paraId="07637B97" w14:textId="63D228FD" w:rsidR="000F2FB8" w:rsidRPr="00286B5D" w:rsidRDefault="00242BB1" w:rsidP="005436C5">
            <w:pPr>
              <w:jc w:val="right"/>
              <w:rPr>
                <w:rFonts w:ascii="Arial" w:eastAsia="Angsana New" w:hAnsi="Arial" w:cs="Arial"/>
                <w:b/>
                <w:sz w:val="18"/>
                <w:szCs w:val="18"/>
                <w:lang w:val="en-GB"/>
              </w:rPr>
            </w:pPr>
            <w:r w:rsidRPr="00286B5D">
              <w:rPr>
                <w:rFonts w:ascii="Arial" w:eastAsia="Angsana New" w:hAnsi="Arial" w:cs="Arial"/>
                <w:b/>
                <w:sz w:val="18"/>
                <w:szCs w:val="18"/>
                <w:lang w:val="en-GB"/>
              </w:rPr>
              <w:t>2022</w:t>
            </w:r>
          </w:p>
        </w:tc>
        <w:tc>
          <w:tcPr>
            <w:tcW w:w="1368" w:type="dxa"/>
            <w:tcBorders>
              <w:top w:val="single" w:sz="4" w:space="0" w:color="000000"/>
              <w:left w:val="nil"/>
              <w:bottom w:val="nil"/>
              <w:right w:val="nil"/>
            </w:tcBorders>
          </w:tcPr>
          <w:p w14:paraId="0E8910F9" w14:textId="7CC1B72D" w:rsidR="000F2FB8" w:rsidRPr="00286B5D" w:rsidRDefault="00242BB1" w:rsidP="005436C5">
            <w:pPr>
              <w:jc w:val="right"/>
              <w:rPr>
                <w:rFonts w:ascii="Arial" w:eastAsia="Angsana New" w:hAnsi="Arial" w:cs="Arial"/>
                <w:b/>
                <w:sz w:val="18"/>
                <w:szCs w:val="18"/>
                <w:lang w:val="en-GB"/>
              </w:rPr>
            </w:pPr>
            <w:r w:rsidRPr="00286B5D">
              <w:rPr>
                <w:rFonts w:ascii="Arial" w:eastAsia="Angsana New" w:hAnsi="Arial" w:cs="Arial"/>
                <w:b/>
                <w:sz w:val="18"/>
                <w:szCs w:val="18"/>
                <w:lang w:val="en-GB"/>
              </w:rPr>
              <w:t>2021</w:t>
            </w:r>
          </w:p>
        </w:tc>
        <w:tc>
          <w:tcPr>
            <w:tcW w:w="1368" w:type="dxa"/>
            <w:tcBorders>
              <w:top w:val="single" w:sz="4" w:space="0" w:color="000000"/>
              <w:left w:val="nil"/>
              <w:bottom w:val="nil"/>
              <w:right w:val="nil"/>
            </w:tcBorders>
          </w:tcPr>
          <w:p w14:paraId="3B5CCE04" w14:textId="6E114B9F" w:rsidR="000F2FB8" w:rsidRPr="00286B5D" w:rsidRDefault="00242BB1" w:rsidP="005436C5">
            <w:pPr>
              <w:jc w:val="right"/>
              <w:rPr>
                <w:rFonts w:ascii="Arial" w:eastAsia="Angsana New" w:hAnsi="Arial" w:cs="Arial"/>
                <w:b/>
                <w:sz w:val="18"/>
                <w:szCs w:val="18"/>
                <w:lang w:val="en-GB"/>
              </w:rPr>
            </w:pPr>
            <w:r w:rsidRPr="00286B5D">
              <w:rPr>
                <w:rFonts w:ascii="Arial" w:eastAsia="Angsana New" w:hAnsi="Arial" w:cs="Arial"/>
                <w:b/>
                <w:sz w:val="18"/>
                <w:szCs w:val="18"/>
                <w:lang w:val="en-GB"/>
              </w:rPr>
              <w:t>2022</w:t>
            </w:r>
          </w:p>
        </w:tc>
        <w:tc>
          <w:tcPr>
            <w:tcW w:w="1370" w:type="dxa"/>
            <w:tcBorders>
              <w:top w:val="single" w:sz="4" w:space="0" w:color="000000"/>
              <w:left w:val="nil"/>
              <w:bottom w:val="nil"/>
              <w:right w:val="nil"/>
            </w:tcBorders>
          </w:tcPr>
          <w:p w14:paraId="725833B6" w14:textId="5B275D3A" w:rsidR="000F2FB8" w:rsidRPr="00286B5D" w:rsidRDefault="00242BB1" w:rsidP="005436C5">
            <w:pPr>
              <w:jc w:val="right"/>
              <w:rPr>
                <w:rFonts w:ascii="Arial" w:eastAsia="Angsana New" w:hAnsi="Arial" w:cs="Arial"/>
                <w:b/>
                <w:sz w:val="18"/>
                <w:szCs w:val="18"/>
                <w:lang w:val="en-GB"/>
              </w:rPr>
            </w:pPr>
            <w:r w:rsidRPr="00286B5D">
              <w:rPr>
                <w:rFonts w:ascii="Arial" w:eastAsia="Angsana New" w:hAnsi="Arial" w:cs="Arial"/>
                <w:b/>
                <w:sz w:val="18"/>
                <w:szCs w:val="18"/>
                <w:lang w:val="en-GB"/>
              </w:rPr>
              <w:t>2021</w:t>
            </w:r>
          </w:p>
        </w:tc>
      </w:tr>
      <w:tr w:rsidR="000F2FB8" w:rsidRPr="00286B5D" w14:paraId="41765198" w14:textId="77777777" w:rsidTr="005436C5">
        <w:tc>
          <w:tcPr>
            <w:tcW w:w="3989" w:type="dxa"/>
            <w:tcBorders>
              <w:top w:val="nil"/>
              <w:left w:val="nil"/>
              <w:bottom w:val="nil"/>
              <w:right w:val="nil"/>
            </w:tcBorders>
          </w:tcPr>
          <w:p w14:paraId="62005766" w14:textId="77777777" w:rsidR="000F2FB8" w:rsidRPr="00286B5D" w:rsidRDefault="000F2FB8" w:rsidP="005436C5">
            <w:pPr>
              <w:ind w:left="-86"/>
              <w:jc w:val="thaiDistribute"/>
              <w:rPr>
                <w:rFonts w:ascii="Arial" w:eastAsia="Angsana New" w:hAnsi="Arial" w:cs="Arial"/>
                <w:b/>
                <w:sz w:val="18"/>
                <w:szCs w:val="18"/>
                <w:lang w:val="en-GB"/>
              </w:rPr>
            </w:pPr>
          </w:p>
        </w:tc>
        <w:tc>
          <w:tcPr>
            <w:tcW w:w="1368" w:type="dxa"/>
            <w:tcBorders>
              <w:top w:val="nil"/>
              <w:left w:val="nil"/>
              <w:bottom w:val="single" w:sz="4" w:space="0" w:color="000000"/>
              <w:right w:val="nil"/>
            </w:tcBorders>
            <w:hideMark/>
          </w:tcPr>
          <w:p w14:paraId="4225C769" w14:textId="77777777" w:rsidR="000F2FB8" w:rsidRPr="00286B5D" w:rsidRDefault="000F2FB8" w:rsidP="005436C5">
            <w:pPr>
              <w:jc w:val="right"/>
              <w:rPr>
                <w:rFonts w:ascii="Arial" w:eastAsia="Angsana New" w:hAnsi="Arial" w:cs="Arial"/>
                <w:b/>
                <w:sz w:val="18"/>
                <w:szCs w:val="18"/>
                <w:lang w:val="en-GB"/>
              </w:rPr>
            </w:pPr>
            <w:r w:rsidRPr="00286B5D">
              <w:rPr>
                <w:rFonts w:ascii="Arial" w:eastAsia="Angsana New" w:hAnsi="Arial" w:cs="Arial"/>
                <w:b/>
                <w:sz w:val="18"/>
                <w:szCs w:val="18"/>
                <w:lang w:val="en-GB"/>
              </w:rPr>
              <w:t>Baht</w:t>
            </w:r>
          </w:p>
        </w:tc>
        <w:tc>
          <w:tcPr>
            <w:tcW w:w="1368" w:type="dxa"/>
            <w:tcBorders>
              <w:top w:val="nil"/>
              <w:left w:val="nil"/>
              <w:bottom w:val="single" w:sz="4" w:space="0" w:color="000000"/>
              <w:right w:val="nil"/>
            </w:tcBorders>
            <w:hideMark/>
          </w:tcPr>
          <w:p w14:paraId="3E5FDB70" w14:textId="77777777" w:rsidR="000F2FB8" w:rsidRPr="00286B5D" w:rsidRDefault="000F2FB8" w:rsidP="005436C5">
            <w:pPr>
              <w:jc w:val="right"/>
              <w:rPr>
                <w:rFonts w:ascii="Arial" w:eastAsia="Angsana New" w:hAnsi="Arial" w:cs="Arial"/>
                <w:b/>
                <w:sz w:val="18"/>
                <w:szCs w:val="18"/>
                <w:lang w:val="en-GB"/>
              </w:rPr>
            </w:pPr>
            <w:r w:rsidRPr="00286B5D">
              <w:rPr>
                <w:rFonts w:ascii="Arial" w:eastAsia="Angsana New" w:hAnsi="Arial" w:cs="Arial"/>
                <w:b/>
                <w:sz w:val="18"/>
                <w:szCs w:val="18"/>
                <w:lang w:val="en-GB"/>
              </w:rPr>
              <w:t>Baht</w:t>
            </w:r>
          </w:p>
        </w:tc>
        <w:tc>
          <w:tcPr>
            <w:tcW w:w="1368" w:type="dxa"/>
            <w:tcBorders>
              <w:top w:val="nil"/>
              <w:left w:val="nil"/>
              <w:bottom w:val="single" w:sz="4" w:space="0" w:color="000000"/>
              <w:right w:val="nil"/>
            </w:tcBorders>
            <w:hideMark/>
          </w:tcPr>
          <w:p w14:paraId="7E723EC9" w14:textId="77777777" w:rsidR="000F2FB8" w:rsidRPr="00286B5D" w:rsidRDefault="000F2FB8" w:rsidP="005436C5">
            <w:pPr>
              <w:jc w:val="right"/>
              <w:rPr>
                <w:rFonts w:ascii="Arial" w:eastAsia="Angsana New" w:hAnsi="Arial" w:cs="Arial"/>
                <w:b/>
                <w:sz w:val="18"/>
                <w:szCs w:val="18"/>
                <w:lang w:val="en-GB"/>
              </w:rPr>
            </w:pPr>
            <w:r w:rsidRPr="00286B5D">
              <w:rPr>
                <w:rFonts w:ascii="Arial" w:eastAsia="Angsana New" w:hAnsi="Arial" w:cs="Arial"/>
                <w:b/>
                <w:sz w:val="18"/>
                <w:szCs w:val="18"/>
                <w:lang w:val="en-GB"/>
              </w:rPr>
              <w:t>Baht</w:t>
            </w:r>
          </w:p>
        </w:tc>
        <w:tc>
          <w:tcPr>
            <w:tcW w:w="1370" w:type="dxa"/>
            <w:tcBorders>
              <w:top w:val="nil"/>
              <w:left w:val="nil"/>
              <w:bottom w:val="single" w:sz="4" w:space="0" w:color="000000"/>
              <w:right w:val="nil"/>
            </w:tcBorders>
            <w:hideMark/>
          </w:tcPr>
          <w:p w14:paraId="7FDFA2D2" w14:textId="77777777" w:rsidR="000F2FB8" w:rsidRPr="00286B5D" w:rsidRDefault="000F2FB8" w:rsidP="005436C5">
            <w:pPr>
              <w:jc w:val="right"/>
              <w:rPr>
                <w:rFonts w:ascii="Arial" w:eastAsia="Angsana New" w:hAnsi="Arial" w:cs="Arial"/>
                <w:b/>
                <w:sz w:val="18"/>
                <w:szCs w:val="18"/>
                <w:lang w:val="en-GB"/>
              </w:rPr>
            </w:pPr>
            <w:r w:rsidRPr="00286B5D">
              <w:rPr>
                <w:rFonts w:ascii="Arial" w:eastAsia="Angsana New" w:hAnsi="Arial" w:cs="Arial"/>
                <w:b/>
                <w:sz w:val="18"/>
                <w:szCs w:val="18"/>
                <w:lang w:val="en-GB"/>
              </w:rPr>
              <w:t>Baht</w:t>
            </w:r>
          </w:p>
        </w:tc>
      </w:tr>
      <w:tr w:rsidR="000F2FB8" w:rsidRPr="00286B5D" w14:paraId="6F29C1E6" w14:textId="77777777" w:rsidTr="005436C5">
        <w:tc>
          <w:tcPr>
            <w:tcW w:w="3989" w:type="dxa"/>
            <w:tcBorders>
              <w:top w:val="nil"/>
              <w:left w:val="nil"/>
              <w:bottom w:val="nil"/>
              <w:right w:val="nil"/>
            </w:tcBorders>
            <w:vAlign w:val="bottom"/>
          </w:tcPr>
          <w:p w14:paraId="7324FF12" w14:textId="77777777" w:rsidR="000F2FB8" w:rsidRPr="00286B5D" w:rsidRDefault="000F2FB8" w:rsidP="005436C5">
            <w:pPr>
              <w:ind w:left="-86"/>
              <w:jc w:val="thaiDistribute"/>
              <w:rPr>
                <w:rFonts w:ascii="Arial" w:eastAsia="Angsana New" w:hAnsi="Arial" w:cs="Arial"/>
                <w:sz w:val="18"/>
                <w:szCs w:val="18"/>
                <w:lang w:val="en-GB"/>
              </w:rPr>
            </w:pPr>
          </w:p>
        </w:tc>
        <w:tc>
          <w:tcPr>
            <w:tcW w:w="1368" w:type="dxa"/>
            <w:tcBorders>
              <w:top w:val="single" w:sz="4" w:space="0" w:color="000000"/>
              <w:left w:val="nil"/>
              <w:bottom w:val="nil"/>
              <w:right w:val="nil"/>
            </w:tcBorders>
            <w:shd w:val="clear" w:color="auto" w:fill="FAFAFA"/>
          </w:tcPr>
          <w:p w14:paraId="6D5A40FC" w14:textId="77777777" w:rsidR="000F2FB8" w:rsidRPr="00286B5D" w:rsidRDefault="000F2FB8" w:rsidP="005436C5">
            <w:pPr>
              <w:jc w:val="right"/>
              <w:rPr>
                <w:rFonts w:ascii="Arial" w:eastAsia="Angsana New" w:hAnsi="Arial" w:cs="Arial"/>
                <w:b/>
                <w:sz w:val="18"/>
                <w:szCs w:val="18"/>
                <w:lang w:val="en-GB"/>
              </w:rPr>
            </w:pPr>
          </w:p>
        </w:tc>
        <w:tc>
          <w:tcPr>
            <w:tcW w:w="1368" w:type="dxa"/>
            <w:tcBorders>
              <w:top w:val="single" w:sz="4" w:space="0" w:color="000000"/>
              <w:left w:val="nil"/>
              <w:bottom w:val="nil"/>
              <w:right w:val="nil"/>
            </w:tcBorders>
          </w:tcPr>
          <w:p w14:paraId="3A7BEFAB" w14:textId="77777777" w:rsidR="000F2FB8" w:rsidRPr="00286B5D" w:rsidRDefault="000F2FB8" w:rsidP="005436C5">
            <w:pPr>
              <w:jc w:val="right"/>
              <w:rPr>
                <w:rFonts w:ascii="Arial" w:eastAsia="Angsana New" w:hAnsi="Arial" w:cs="Arial"/>
                <w:b/>
                <w:sz w:val="18"/>
                <w:szCs w:val="18"/>
                <w:lang w:val="en-GB"/>
              </w:rPr>
            </w:pPr>
          </w:p>
        </w:tc>
        <w:tc>
          <w:tcPr>
            <w:tcW w:w="1368" w:type="dxa"/>
            <w:tcBorders>
              <w:top w:val="single" w:sz="4" w:space="0" w:color="000000"/>
              <w:left w:val="nil"/>
              <w:bottom w:val="nil"/>
              <w:right w:val="nil"/>
            </w:tcBorders>
            <w:shd w:val="clear" w:color="auto" w:fill="FAFAFA"/>
          </w:tcPr>
          <w:p w14:paraId="3FA65128" w14:textId="77777777" w:rsidR="000F2FB8" w:rsidRPr="00286B5D" w:rsidRDefault="000F2FB8" w:rsidP="005436C5">
            <w:pPr>
              <w:jc w:val="right"/>
              <w:rPr>
                <w:rFonts w:ascii="Arial" w:eastAsia="Angsana New" w:hAnsi="Arial" w:cs="Arial"/>
                <w:b/>
                <w:sz w:val="18"/>
                <w:szCs w:val="18"/>
                <w:lang w:val="en-GB"/>
              </w:rPr>
            </w:pPr>
          </w:p>
        </w:tc>
        <w:tc>
          <w:tcPr>
            <w:tcW w:w="1370" w:type="dxa"/>
            <w:tcBorders>
              <w:top w:val="single" w:sz="4" w:space="0" w:color="000000"/>
              <w:left w:val="nil"/>
              <w:bottom w:val="nil"/>
              <w:right w:val="nil"/>
            </w:tcBorders>
          </w:tcPr>
          <w:p w14:paraId="6A8443CB" w14:textId="77777777" w:rsidR="000F2FB8" w:rsidRPr="00286B5D" w:rsidRDefault="000F2FB8" w:rsidP="005436C5">
            <w:pPr>
              <w:jc w:val="right"/>
              <w:rPr>
                <w:rFonts w:ascii="Arial" w:eastAsia="Angsana New" w:hAnsi="Arial" w:cs="Arial"/>
                <w:b/>
                <w:sz w:val="18"/>
                <w:szCs w:val="18"/>
                <w:lang w:val="en-GB"/>
              </w:rPr>
            </w:pPr>
          </w:p>
        </w:tc>
      </w:tr>
      <w:tr w:rsidR="000F2FB8" w:rsidRPr="00286B5D" w14:paraId="2668FFD1" w14:textId="77777777" w:rsidTr="005436C5">
        <w:tc>
          <w:tcPr>
            <w:tcW w:w="3989" w:type="dxa"/>
            <w:tcBorders>
              <w:top w:val="nil"/>
              <w:left w:val="nil"/>
              <w:bottom w:val="nil"/>
              <w:right w:val="nil"/>
            </w:tcBorders>
            <w:hideMark/>
          </w:tcPr>
          <w:p w14:paraId="300077C3" w14:textId="77777777" w:rsidR="000F2FB8" w:rsidRPr="00286B5D" w:rsidRDefault="000F2FB8" w:rsidP="005436C5">
            <w:pPr>
              <w:ind w:left="-86"/>
              <w:jc w:val="thaiDistribute"/>
              <w:rPr>
                <w:rFonts w:ascii="Arial" w:eastAsia="Angsana New" w:hAnsi="Arial" w:cs="Arial"/>
                <w:sz w:val="18"/>
                <w:szCs w:val="18"/>
                <w:lang w:val="en-GB"/>
              </w:rPr>
            </w:pPr>
            <w:r w:rsidRPr="00286B5D">
              <w:rPr>
                <w:rFonts w:ascii="Arial" w:eastAsia="Angsana New" w:hAnsi="Arial" w:cs="Arial"/>
                <w:sz w:val="18"/>
                <w:szCs w:val="18"/>
                <w:lang w:val="en-GB"/>
              </w:rPr>
              <w:t>Net book value of right-of-use assets</w:t>
            </w:r>
          </w:p>
        </w:tc>
        <w:tc>
          <w:tcPr>
            <w:tcW w:w="1368" w:type="dxa"/>
            <w:tcBorders>
              <w:top w:val="nil"/>
              <w:left w:val="nil"/>
              <w:bottom w:val="nil"/>
              <w:right w:val="nil"/>
            </w:tcBorders>
            <w:shd w:val="clear" w:color="auto" w:fill="FAFAFA"/>
          </w:tcPr>
          <w:p w14:paraId="1CFF3A33" w14:textId="00EB4417" w:rsidR="000F2FB8" w:rsidRPr="00286B5D" w:rsidRDefault="00242BB1" w:rsidP="005436C5">
            <w:pPr>
              <w:ind w:right="-68"/>
              <w:jc w:val="right"/>
              <w:rPr>
                <w:rFonts w:ascii="Arial" w:eastAsia="Angsana New" w:hAnsi="Arial" w:cs="Arial"/>
                <w:b/>
                <w:sz w:val="18"/>
                <w:szCs w:val="18"/>
                <w:lang w:val="en-GB"/>
              </w:rPr>
            </w:pPr>
            <w:r w:rsidRPr="00286B5D">
              <w:rPr>
                <w:rFonts w:ascii="Arial" w:eastAsia="Arial Unicode MS" w:hAnsi="Arial" w:cs="Arial"/>
                <w:color w:val="000000"/>
                <w:sz w:val="18"/>
                <w:szCs w:val="18"/>
                <w:lang w:val="en-GB" w:eastAsia="en-US" w:bidi="ar-SA"/>
              </w:rPr>
              <w:t>911</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175</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777</w:t>
            </w:r>
          </w:p>
        </w:tc>
        <w:tc>
          <w:tcPr>
            <w:tcW w:w="1368" w:type="dxa"/>
            <w:tcBorders>
              <w:top w:val="nil"/>
              <w:left w:val="nil"/>
              <w:bottom w:val="nil"/>
              <w:right w:val="nil"/>
            </w:tcBorders>
          </w:tcPr>
          <w:p w14:paraId="06687F83" w14:textId="7ADF18C6" w:rsidR="000F2FB8" w:rsidRPr="00286B5D" w:rsidRDefault="00242BB1" w:rsidP="005436C5">
            <w:pPr>
              <w:ind w:right="-68"/>
              <w:jc w:val="right"/>
              <w:rPr>
                <w:rFonts w:ascii="Arial" w:eastAsia="Angsana New" w:hAnsi="Arial" w:cs="Arial"/>
                <w:b/>
                <w:sz w:val="18"/>
                <w:szCs w:val="18"/>
                <w:lang w:val="en-GB"/>
              </w:rPr>
            </w:pPr>
            <w:r w:rsidRPr="00286B5D">
              <w:rPr>
                <w:rFonts w:ascii="Arial" w:eastAsia="Arial Unicode MS" w:hAnsi="Arial" w:cs="Arial"/>
                <w:color w:val="000000"/>
                <w:sz w:val="18"/>
                <w:szCs w:val="18"/>
                <w:lang w:val="en-GB" w:eastAsia="en-US" w:bidi="ar-SA"/>
              </w:rPr>
              <w:t>898</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428</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242</w:t>
            </w:r>
          </w:p>
        </w:tc>
        <w:tc>
          <w:tcPr>
            <w:tcW w:w="1368" w:type="dxa"/>
            <w:tcBorders>
              <w:top w:val="nil"/>
              <w:left w:val="nil"/>
              <w:bottom w:val="nil"/>
              <w:right w:val="nil"/>
            </w:tcBorders>
            <w:shd w:val="clear" w:color="auto" w:fill="FAFAFA"/>
          </w:tcPr>
          <w:p w14:paraId="71F074EA" w14:textId="2ABB4CEB" w:rsidR="000F2FB8" w:rsidRPr="00286B5D" w:rsidRDefault="00242BB1" w:rsidP="005436C5">
            <w:pPr>
              <w:ind w:right="-68"/>
              <w:jc w:val="right"/>
              <w:rPr>
                <w:rFonts w:ascii="Arial" w:eastAsia="Angsana New" w:hAnsi="Arial" w:cs="Arial"/>
                <w:b/>
                <w:sz w:val="18"/>
                <w:szCs w:val="18"/>
                <w:lang w:val="en-GB"/>
              </w:rPr>
            </w:pPr>
            <w:r w:rsidRPr="00286B5D">
              <w:rPr>
                <w:rFonts w:ascii="Arial" w:eastAsia="Arial Unicode MS" w:hAnsi="Arial" w:cs="Arial"/>
                <w:color w:val="000000"/>
                <w:sz w:val="18"/>
                <w:szCs w:val="18"/>
                <w:lang w:val="en-GB" w:eastAsia="en-US" w:bidi="ar-SA"/>
              </w:rPr>
              <w:t>805</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880</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000</w:t>
            </w:r>
          </w:p>
        </w:tc>
        <w:tc>
          <w:tcPr>
            <w:tcW w:w="1370" w:type="dxa"/>
            <w:tcBorders>
              <w:top w:val="nil"/>
              <w:left w:val="nil"/>
              <w:bottom w:val="nil"/>
              <w:right w:val="nil"/>
            </w:tcBorders>
          </w:tcPr>
          <w:p w14:paraId="30C23B48" w14:textId="20FD5EB0" w:rsidR="000F2FB8" w:rsidRPr="00286B5D" w:rsidRDefault="00242BB1" w:rsidP="005436C5">
            <w:pPr>
              <w:ind w:right="-68"/>
              <w:jc w:val="right"/>
              <w:rPr>
                <w:rFonts w:ascii="Arial" w:eastAsia="Angsana New" w:hAnsi="Arial" w:cs="Arial"/>
                <w:b/>
                <w:sz w:val="18"/>
                <w:szCs w:val="18"/>
                <w:lang w:val="en-GB"/>
              </w:rPr>
            </w:pPr>
            <w:r w:rsidRPr="00286B5D">
              <w:rPr>
                <w:rFonts w:ascii="Arial" w:eastAsia="Arial Unicode MS" w:hAnsi="Arial" w:cs="Arial"/>
                <w:color w:val="000000"/>
                <w:sz w:val="18"/>
                <w:szCs w:val="18"/>
                <w:lang w:val="en-GB" w:eastAsia="en-US" w:bidi="ar-SA"/>
              </w:rPr>
              <w:t>800</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740</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000</w:t>
            </w:r>
          </w:p>
        </w:tc>
      </w:tr>
      <w:tr w:rsidR="000F2FB8" w:rsidRPr="00286B5D" w14:paraId="4942CB7A" w14:textId="77777777" w:rsidTr="005436C5">
        <w:tc>
          <w:tcPr>
            <w:tcW w:w="3989" w:type="dxa"/>
            <w:tcBorders>
              <w:top w:val="nil"/>
              <w:left w:val="nil"/>
              <w:bottom w:val="nil"/>
              <w:right w:val="nil"/>
            </w:tcBorders>
          </w:tcPr>
          <w:p w14:paraId="252AB36B" w14:textId="77777777" w:rsidR="000F2FB8" w:rsidRPr="00286B5D" w:rsidRDefault="000F2FB8" w:rsidP="005436C5">
            <w:pPr>
              <w:ind w:left="-86"/>
              <w:jc w:val="thaiDistribute"/>
              <w:rPr>
                <w:rFonts w:ascii="Arial" w:eastAsia="Angsana New" w:hAnsi="Arial" w:cs="Arial"/>
                <w:sz w:val="18"/>
                <w:szCs w:val="18"/>
                <w:lang w:val="en-GB"/>
              </w:rPr>
            </w:pPr>
          </w:p>
        </w:tc>
        <w:tc>
          <w:tcPr>
            <w:tcW w:w="1368" w:type="dxa"/>
            <w:tcBorders>
              <w:top w:val="nil"/>
              <w:left w:val="nil"/>
              <w:bottom w:val="nil"/>
              <w:right w:val="nil"/>
            </w:tcBorders>
            <w:shd w:val="clear" w:color="auto" w:fill="FAFAFA"/>
          </w:tcPr>
          <w:p w14:paraId="7231D613" w14:textId="77777777" w:rsidR="000F2FB8" w:rsidRPr="00286B5D" w:rsidRDefault="000F2FB8" w:rsidP="005436C5">
            <w:pPr>
              <w:ind w:right="-68"/>
              <w:jc w:val="right"/>
              <w:rPr>
                <w:rFonts w:ascii="Arial" w:eastAsia="Angsana New" w:hAnsi="Arial" w:cs="Arial"/>
                <w:b/>
                <w:sz w:val="18"/>
                <w:szCs w:val="18"/>
                <w:lang w:val="en-GB"/>
              </w:rPr>
            </w:pPr>
          </w:p>
        </w:tc>
        <w:tc>
          <w:tcPr>
            <w:tcW w:w="1368" w:type="dxa"/>
            <w:tcBorders>
              <w:top w:val="nil"/>
              <w:left w:val="nil"/>
              <w:bottom w:val="nil"/>
              <w:right w:val="nil"/>
            </w:tcBorders>
          </w:tcPr>
          <w:p w14:paraId="7CEE9EAB" w14:textId="77777777" w:rsidR="000F2FB8" w:rsidRPr="00286B5D" w:rsidRDefault="000F2FB8" w:rsidP="005436C5">
            <w:pPr>
              <w:ind w:right="-68"/>
              <w:jc w:val="right"/>
              <w:rPr>
                <w:rFonts w:ascii="Arial" w:eastAsia="Angsana New" w:hAnsi="Arial" w:cs="Arial"/>
                <w:b/>
                <w:sz w:val="18"/>
                <w:szCs w:val="18"/>
                <w:lang w:val="en-GB"/>
              </w:rPr>
            </w:pPr>
          </w:p>
        </w:tc>
        <w:tc>
          <w:tcPr>
            <w:tcW w:w="1368" w:type="dxa"/>
            <w:tcBorders>
              <w:top w:val="nil"/>
              <w:left w:val="nil"/>
              <w:bottom w:val="nil"/>
              <w:right w:val="nil"/>
            </w:tcBorders>
            <w:shd w:val="clear" w:color="auto" w:fill="FAFAFA"/>
          </w:tcPr>
          <w:p w14:paraId="694A0B6B" w14:textId="77777777" w:rsidR="000F2FB8" w:rsidRPr="00286B5D" w:rsidRDefault="000F2FB8" w:rsidP="005436C5">
            <w:pPr>
              <w:ind w:right="-68"/>
              <w:jc w:val="right"/>
              <w:rPr>
                <w:rFonts w:ascii="Arial" w:eastAsia="Angsana New" w:hAnsi="Arial" w:cs="Arial"/>
                <w:b/>
                <w:sz w:val="18"/>
                <w:szCs w:val="18"/>
                <w:lang w:val="en-GB"/>
              </w:rPr>
            </w:pPr>
          </w:p>
        </w:tc>
        <w:tc>
          <w:tcPr>
            <w:tcW w:w="1370" w:type="dxa"/>
            <w:tcBorders>
              <w:top w:val="nil"/>
              <w:left w:val="nil"/>
              <w:bottom w:val="nil"/>
              <w:right w:val="nil"/>
            </w:tcBorders>
          </w:tcPr>
          <w:p w14:paraId="58A4E71B" w14:textId="77777777" w:rsidR="000F2FB8" w:rsidRPr="00286B5D" w:rsidRDefault="000F2FB8" w:rsidP="005436C5">
            <w:pPr>
              <w:ind w:right="-68"/>
              <w:jc w:val="right"/>
              <w:rPr>
                <w:rFonts w:ascii="Arial" w:eastAsia="Angsana New" w:hAnsi="Arial" w:cs="Arial"/>
                <w:b/>
                <w:sz w:val="18"/>
                <w:szCs w:val="18"/>
                <w:lang w:val="en-GB"/>
              </w:rPr>
            </w:pPr>
          </w:p>
        </w:tc>
      </w:tr>
      <w:tr w:rsidR="000F2FB8" w:rsidRPr="00286B5D" w14:paraId="1E867DCE" w14:textId="77777777" w:rsidTr="005436C5">
        <w:tc>
          <w:tcPr>
            <w:tcW w:w="3989" w:type="dxa"/>
            <w:tcBorders>
              <w:top w:val="nil"/>
              <w:left w:val="nil"/>
              <w:bottom w:val="nil"/>
              <w:right w:val="nil"/>
            </w:tcBorders>
            <w:vAlign w:val="bottom"/>
          </w:tcPr>
          <w:p w14:paraId="2284EAE7" w14:textId="727D0776" w:rsidR="000F2FB8" w:rsidRPr="00286B5D" w:rsidRDefault="000F2FB8" w:rsidP="005436C5">
            <w:pPr>
              <w:ind w:left="-86"/>
              <w:jc w:val="thaiDistribute"/>
              <w:rPr>
                <w:rFonts w:ascii="Arial" w:eastAsia="Angsana New" w:hAnsi="Arial" w:cs="Arial"/>
                <w:sz w:val="18"/>
                <w:szCs w:val="18"/>
                <w:lang w:val="en-GB"/>
              </w:rPr>
            </w:pPr>
            <w:r w:rsidRPr="00286B5D">
              <w:rPr>
                <w:rFonts w:ascii="Arial" w:eastAsia="Angsana New" w:hAnsi="Arial" w:cs="Arial"/>
                <w:sz w:val="18"/>
                <w:szCs w:val="18"/>
                <w:lang w:val="en-GB"/>
              </w:rPr>
              <w:t>Cash outflow for leases</w:t>
            </w:r>
          </w:p>
        </w:tc>
        <w:tc>
          <w:tcPr>
            <w:tcW w:w="1368" w:type="dxa"/>
            <w:tcBorders>
              <w:top w:val="nil"/>
              <w:left w:val="nil"/>
              <w:bottom w:val="nil"/>
              <w:right w:val="nil"/>
            </w:tcBorders>
            <w:shd w:val="clear" w:color="auto" w:fill="FAFAFA"/>
          </w:tcPr>
          <w:p w14:paraId="603462C1" w14:textId="3CF07F2A" w:rsidR="000F2FB8" w:rsidRPr="00286B5D" w:rsidRDefault="00242BB1" w:rsidP="005436C5">
            <w:pPr>
              <w:ind w:right="-68"/>
              <w:jc w:val="right"/>
              <w:rPr>
                <w:rFonts w:ascii="Arial" w:eastAsia="Angsana New" w:hAnsi="Arial" w:cs="Arial"/>
                <w:b/>
                <w:sz w:val="18"/>
                <w:szCs w:val="18"/>
                <w:lang w:val="en-GB"/>
              </w:rPr>
            </w:pPr>
            <w:r w:rsidRPr="00286B5D">
              <w:rPr>
                <w:rFonts w:ascii="Arial" w:eastAsia="Arial Unicode MS" w:hAnsi="Arial" w:cs="Arial"/>
                <w:color w:val="000000"/>
                <w:sz w:val="18"/>
                <w:szCs w:val="18"/>
                <w:lang w:val="en-GB" w:eastAsia="en-US" w:bidi="ar-SA"/>
              </w:rPr>
              <w:t>27</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410</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120</w:t>
            </w:r>
          </w:p>
        </w:tc>
        <w:tc>
          <w:tcPr>
            <w:tcW w:w="1368" w:type="dxa"/>
            <w:tcBorders>
              <w:top w:val="nil"/>
              <w:left w:val="nil"/>
              <w:bottom w:val="nil"/>
              <w:right w:val="nil"/>
            </w:tcBorders>
          </w:tcPr>
          <w:p w14:paraId="54BD60DA" w14:textId="64416694" w:rsidR="000F2FB8" w:rsidRPr="00286B5D" w:rsidRDefault="00242BB1" w:rsidP="005436C5">
            <w:pPr>
              <w:ind w:right="-68"/>
              <w:jc w:val="right"/>
              <w:rPr>
                <w:rFonts w:ascii="Arial" w:eastAsia="Angsana New" w:hAnsi="Arial" w:cs="Arial"/>
                <w:b/>
                <w:sz w:val="18"/>
                <w:szCs w:val="18"/>
                <w:lang w:val="en-GB"/>
              </w:rPr>
            </w:pPr>
            <w:r w:rsidRPr="00286B5D">
              <w:rPr>
                <w:rFonts w:ascii="Arial" w:eastAsia="Arial Unicode MS" w:hAnsi="Arial" w:cs="Arial"/>
                <w:color w:val="000000"/>
                <w:sz w:val="18"/>
                <w:szCs w:val="18"/>
                <w:lang w:val="en-GB" w:eastAsia="en-US" w:bidi="ar-SA"/>
              </w:rPr>
              <w:t>13</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922</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520</w:t>
            </w:r>
          </w:p>
        </w:tc>
        <w:tc>
          <w:tcPr>
            <w:tcW w:w="1368" w:type="dxa"/>
            <w:tcBorders>
              <w:top w:val="nil"/>
              <w:left w:val="nil"/>
              <w:bottom w:val="nil"/>
              <w:right w:val="nil"/>
            </w:tcBorders>
            <w:shd w:val="clear" w:color="auto" w:fill="FAFAFA"/>
          </w:tcPr>
          <w:p w14:paraId="003963C4" w14:textId="70B4F1C5" w:rsidR="000F2FB8" w:rsidRPr="00286B5D" w:rsidRDefault="00242BB1" w:rsidP="005436C5">
            <w:pPr>
              <w:ind w:right="-68"/>
              <w:jc w:val="right"/>
              <w:rPr>
                <w:rFonts w:ascii="Arial" w:eastAsia="Angsana New" w:hAnsi="Arial" w:cs="Arial"/>
                <w:b/>
                <w:sz w:val="18"/>
                <w:szCs w:val="18"/>
                <w:lang w:val="en-GB"/>
              </w:rPr>
            </w:pPr>
            <w:r w:rsidRPr="00286B5D">
              <w:rPr>
                <w:rFonts w:ascii="Arial" w:eastAsia="Arial Unicode MS" w:hAnsi="Arial" w:cs="Arial"/>
                <w:color w:val="000000"/>
                <w:sz w:val="18"/>
                <w:szCs w:val="18"/>
                <w:lang w:val="en-GB" w:eastAsia="en-US" w:bidi="ar-SA"/>
              </w:rPr>
              <w:t>7</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260</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000</w:t>
            </w:r>
          </w:p>
        </w:tc>
        <w:tc>
          <w:tcPr>
            <w:tcW w:w="1370" w:type="dxa"/>
            <w:tcBorders>
              <w:top w:val="nil"/>
              <w:left w:val="nil"/>
              <w:bottom w:val="nil"/>
              <w:right w:val="nil"/>
            </w:tcBorders>
          </w:tcPr>
          <w:p w14:paraId="34B4FE24" w14:textId="27AD171D" w:rsidR="000F2FB8" w:rsidRPr="00286B5D" w:rsidRDefault="00242BB1" w:rsidP="005436C5">
            <w:pPr>
              <w:ind w:right="-68"/>
              <w:jc w:val="right"/>
              <w:rPr>
                <w:rFonts w:ascii="Arial" w:eastAsia="Angsana New" w:hAnsi="Arial" w:cs="Arial"/>
                <w:b/>
                <w:sz w:val="18"/>
                <w:szCs w:val="18"/>
                <w:lang w:val="en-GB"/>
              </w:rPr>
            </w:pPr>
            <w:r w:rsidRPr="00286B5D">
              <w:rPr>
                <w:rFonts w:ascii="Arial" w:eastAsia="Arial Unicode MS" w:hAnsi="Arial" w:cs="Arial"/>
                <w:color w:val="000000"/>
                <w:sz w:val="18"/>
                <w:szCs w:val="18"/>
                <w:lang w:val="en-GB" w:eastAsia="en-US" w:bidi="ar-SA"/>
              </w:rPr>
              <w:t>7</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260</w:t>
            </w:r>
            <w:r w:rsidR="000F2FB8" w:rsidRPr="00286B5D">
              <w:rPr>
                <w:rFonts w:ascii="Arial" w:eastAsia="Arial Unicode MS" w:hAnsi="Arial" w:cs="Arial"/>
                <w:color w:val="000000"/>
                <w:sz w:val="18"/>
                <w:szCs w:val="18"/>
                <w:lang w:eastAsia="en-US" w:bidi="ar-SA"/>
              </w:rPr>
              <w:t>,</w:t>
            </w:r>
            <w:r w:rsidRPr="00286B5D">
              <w:rPr>
                <w:rFonts w:ascii="Arial" w:eastAsia="Arial Unicode MS" w:hAnsi="Arial" w:cs="Arial"/>
                <w:color w:val="000000"/>
                <w:sz w:val="18"/>
                <w:szCs w:val="18"/>
                <w:lang w:val="en-GB" w:eastAsia="en-US" w:bidi="ar-SA"/>
              </w:rPr>
              <w:t>000</w:t>
            </w:r>
          </w:p>
        </w:tc>
      </w:tr>
    </w:tbl>
    <w:p w14:paraId="17051774" w14:textId="23F285FE" w:rsidR="00586F6A" w:rsidRPr="00286B5D" w:rsidRDefault="005436C5" w:rsidP="00242BB1">
      <w:pPr>
        <w:jc w:val="thaiDistribute"/>
        <w:rPr>
          <w:rFonts w:ascii="Arial" w:eastAsia="Angsana New" w:hAnsi="Arial" w:cs="Arial"/>
          <w:sz w:val="18"/>
          <w:szCs w:val="18"/>
        </w:rPr>
      </w:pPr>
      <w:r w:rsidRPr="00286B5D">
        <w:rPr>
          <w:rFonts w:ascii="Arial" w:eastAsia="Angsana New" w:hAnsi="Arial" w:cs="Arial"/>
          <w:sz w:val="18"/>
          <w:szCs w:val="18"/>
        </w:rPr>
        <w:br w:type="page"/>
      </w:r>
    </w:p>
    <w:p w14:paraId="6B031793" w14:textId="209FC2AD" w:rsidR="00EE3359" w:rsidRPr="00286B5D" w:rsidRDefault="00EE3359" w:rsidP="00242BB1">
      <w:pPr>
        <w:jc w:val="thaiDistribute"/>
        <w:rPr>
          <w:rFonts w:ascii="Arial" w:eastAsia="Angsana New" w:hAnsi="Arial" w:cs="Arial"/>
          <w:sz w:val="18"/>
          <w:szCs w:val="18"/>
        </w:rPr>
      </w:pPr>
      <w:r w:rsidRPr="00286B5D">
        <w:rPr>
          <w:rFonts w:ascii="Arial" w:eastAsia="Angsana New" w:hAnsi="Arial" w:cs="Arial"/>
          <w:sz w:val="18"/>
          <w:szCs w:val="18"/>
        </w:rPr>
        <w:t xml:space="preserve">The fair value measurement information in accordance with TFRS </w:t>
      </w:r>
      <w:r w:rsidR="00242BB1" w:rsidRPr="00286B5D">
        <w:rPr>
          <w:rFonts w:ascii="Arial" w:eastAsia="Angsana New" w:hAnsi="Arial" w:cs="Arial"/>
          <w:sz w:val="18"/>
          <w:szCs w:val="18"/>
          <w:lang w:val="en-GB"/>
        </w:rPr>
        <w:t>13</w:t>
      </w:r>
      <w:r w:rsidRPr="00286B5D">
        <w:rPr>
          <w:rFonts w:ascii="Arial" w:eastAsia="Angsana New" w:hAnsi="Arial" w:cs="Arial"/>
          <w:sz w:val="18"/>
          <w:szCs w:val="18"/>
        </w:rPr>
        <w:t xml:space="preserve"> ‘Fair value </w:t>
      </w:r>
      <w:r w:rsidR="00C00FB0" w:rsidRPr="00286B5D">
        <w:rPr>
          <w:rFonts w:ascii="Arial" w:eastAsia="Angsana New" w:hAnsi="Arial" w:cs="Arial"/>
          <w:sz w:val="18"/>
          <w:szCs w:val="18"/>
        </w:rPr>
        <w:t xml:space="preserve">measurement’ at </w:t>
      </w:r>
      <w:r w:rsidR="00242BB1" w:rsidRPr="00286B5D">
        <w:rPr>
          <w:rFonts w:ascii="Arial" w:eastAsia="Angsana New" w:hAnsi="Arial" w:cs="Arial"/>
          <w:sz w:val="18"/>
          <w:szCs w:val="18"/>
          <w:lang w:val="en-GB"/>
        </w:rPr>
        <w:t>31</w:t>
      </w:r>
      <w:r w:rsidR="00C00FB0" w:rsidRPr="00286B5D">
        <w:rPr>
          <w:rFonts w:ascii="Arial" w:eastAsia="Angsana New" w:hAnsi="Arial" w:cs="Arial"/>
          <w:sz w:val="18"/>
          <w:szCs w:val="18"/>
        </w:rPr>
        <w:t xml:space="preserve"> December </w:t>
      </w:r>
      <w:r w:rsidR="00242BB1" w:rsidRPr="00286B5D">
        <w:rPr>
          <w:rFonts w:ascii="Arial" w:eastAsia="Angsana New" w:hAnsi="Arial" w:cs="Arial"/>
          <w:sz w:val="18"/>
          <w:szCs w:val="18"/>
          <w:lang w:val="en-GB"/>
        </w:rPr>
        <w:t>2022</w:t>
      </w:r>
      <w:r w:rsidRPr="00286B5D">
        <w:rPr>
          <w:rFonts w:ascii="Arial" w:eastAsia="Angsana New" w:hAnsi="Arial" w:cs="Arial"/>
          <w:sz w:val="18"/>
          <w:szCs w:val="18"/>
        </w:rPr>
        <w:t xml:space="preserve"> is presented as follow:</w:t>
      </w:r>
    </w:p>
    <w:p w14:paraId="70AC4588" w14:textId="77777777" w:rsidR="00925175" w:rsidRPr="00286B5D" w:rsidRDefault="00925175" w:rsidP="00242BB1">
      <w:pPr>
        <w:jc w:val="thaiDistribute"/>
        <w:rPr>
          <w:rFonts w:ascii="Arial" w:eastAsia="Angsana New" w:hAnsi="Arial" w:cs="Arial"/>
          <w:sz w:val="18"/>
          <w:szCs w:val="18"/>
        </w:rPr>
      </w:pPr>
    </w:p>
    <w:tbl>
      <w:tblPr>
        <w:tblW w:w="9441" w:type="dxa"/>
        <w:tblInd w:w="117" w:type="dxa"/>
        <w:tblLayout w:type="fixed"/>
        <w:tblLook w:val="04A0" w:firstRow="1" w:lastRow="0" w:firstColumn="1" w:lastColumn="0" w:noHBand="0" w:noVBand="1"/>
      </w:tblPr>
      <w:tblGrid>
        <w:gridCol w:w="3681"/>
        <w:gridCol w:w="1440"/>
        <w:gridCol w:w="1440"/>
        <w:gridCol w:w="1440"/>
        <w:gridCol w:w="1440"/>
      </w:tblGrid>
      <w:tr w:rsidR="00562B4D" w:rsidRPr="00286B5D" w14:paraId="07697B2B" w14:textId="77777777" w:rsidTr="00F07019">
        <w:trPr>
          <w:trHeight w:val="20"/>
        </w:trPr>
        <w:tc>
          <w:tcPr>
            <w:tcW w:w="3681" w:type="dxa"/>
            <w:shd w:val="clear" w:color="auto" w:fill="auto"/>
          </w:tcPr>
          <w:p w14:paraId="1BF4583D" w14:textId="77777777" w:rsidR="00562B4D" w:rsidRPr="00286B5D" w:rsidRDefault="00562B4D" w:rsidP="00242BB1">
            <w:pPr>
              <w:ind w:left="-104"/>
              <w:rPr>
                <w:rFonts w:ascii="Arial" w:hAnsi="Arial" w:cs="Arial"/>
                <w:sz w:val="18"/>
                <w:szCs w:val="18"/>
              </w:rPr>
            </w:pPr>
          </w:p>
        </w:tc>
        <w:tc>
          <w:tcPr>
            <w:tcW w:w="5760" w:type="dxa"/>
            <w:gridSpan w:val="4"/>
            <w:tcBorders>
              <w:top w:val="single" w:sz="4" w:space="0" w:color="auto"/>
              <w:bottom w:val="single" w:sz="4" w:space="0" w:color="auto"/>
            </w:tcBorders>
          </w:tcPr>
          <w:p w14:paraId="2EF4FBB8" w14:textId="018AACB9" w:rsidR="00562B4D" w:rsidRPr="00286B5D" w:rsidRDefault="00562B4D" w:rsidP="00F07019">
            <w:pPr>
              <w:ind w:right="-72"/>
              <w:jc w:val="center"/>
              <w:rPr>
                <w:rFonts w:ascii="Arial" w:hAnsi="Arial" w:cs="Arial"/>
                <w:b/>
                <w:bCs/>
                <w:sz w:val="18"/>
                <w:szCs w:val="18"/>
              </w:rPr>
            </w:pPr>
            <w:r w:rsidRPr="00286B5D">
              <w:rPr>
                <w:rFonts w:ascii="Arial" w:hAnsi="Arial" w:cs="Arial"/>
                <w:b/>
                <w:bCs/>
                <w:sz w:val="18"/>
                <w:szCs w:val="18"/>
              </w:rPr>
              <w:t>Significant unobservable inputs</w:t>
            </w:r>
            <w:r w:rsidR="00F07019" w:rsidRPr="00286B5D">
              <w:rPr>
                <w:rFonts w:ascii="Arial" w:hAnsi="Arial" w:cs="Arial"/>
                <w:b/>
                <w:bCs/>
                <w:sz w:val="18"/>
                <w:szCs w:val="18"/>
              </w:rPr>
              <w:t xml:space="preserve"> </w:t>
            </w:r>
            <w:r w:rsidRPr="00286B5D">
              <w:rPr>
                <w:rFonts w:ascii="Arial" w:hAnsi="Arial" w:cs="Arial"/>
                <w:b/>
                <w:bCs/>
                <w:sz w:val="18"/>
                <w:szCs w:val="18"/>
              </w:rPr>
              <w:t xml:space="preserve">(Level </w:t>
            </w:r>
            <w:r w:rsidR="00242BB1" w:rsidRPr="00286B5D">
              <w:rPr>
                <w:rFonts w:ascii="Arial" w:hAnsi="Arial" w:cs="Arial"/>
                <w:b/>
                <w:bCs/>
                <w:sz w:val="18"/>
                <w:szCs w:val="18"/>
                <w:lang w:val="en-GB"/>
              </w:rPr>
              <w:t>3</w:t>
            </w:r>
            <w:r w:rsidRPr="00286B5D">
              <w:rPr>
                <w:rFonts w:ascii="Arial" w:hAnsi="Arial" w:cs="Arial"/>
                <w:b/>
                <w:bCs/>
                <w:sz w:val="18"/>
                <w:szCs w:val="18"/>
              </w:rPr>
              <w:t>)</w:t>
            </w:r>
          </w:p>
        </w:tc>
      </w:tr>
      <w:tr w:rsidR="00562B4D" w:rsidRPr="00286B5D" w14:paraId="23E5934C" w14:textId="77777777" w:rsidTr="00F07019">
        <w:trPr>
          <w:trHeight w:val="20"/>
        </w:trPr>
        <w:tc>
          <w:tcPr>
            <w:tcW w:w="3681" w:type="dxa"/>
            <w:shd w:val="clear" w:color="auto" w:fill="auto"/>
          </w:tcPr>
          <w:p w14:paraId="74A6D25F" w14:textId="77777777" w:rsidR="00562B4D" w:rsidRPr="00286B5D" w:rsidRDefault="00562B4D" w:rsidP="00242BB1">
            <w:pPr>
              <w:ind w:left="-104"/>
              <w:rPr>
                <w:rFonts w:ascii="Arial" w:hAnsi="Arial" w:cs="Arial"/>
                <w:sz w:val="18"/>
                <w:szCs w:val="18"/>
              </w:rPr>
            </w:pPr>
          </w:p>
        </w:tc>
        <w:tc>
          <w:tcPr>
            <w:tcW w:w="2880" w:type="dxa"/>
            <w:gridSpan w:val="2"/>
            <w:tcBorders>
              <w:top w:val="single" w:sz="4" w:space="0" w:color="auto"/>
              <w:bottom w:val="single" w:sz="4" w:space="0" w:color="auto"/>
            </w:tcBorders>
          </w:tcPr>
          <w:p w14:paraId="3EE177BB" w14:textId="77777777" w:rsidR="00562B4D" w:rsidRPr="00286B5D" w:rsidRDefault="00562B4D" w:rsidP="00242BB1">
            <w:pPr>
              <w:ind w:right="-72"/>
              <w:jc w:val="center"/>
              <w:rPr>
                <w:rFonts w:ascii="Arial" w:hAnsi="Arial" w:cs="Arial"/>
                <w:b/>
                <w:bCs/>
                <w:sz w:val="18"/>
                <w:szCs w:val="18"/>
              </w:rPr>
            </w:pPr>
            <w:r w:rsidRPr="00286B5D">
              <w:rPr>
                <w:rFonts w:ascii="Arial" w:hAnsi="Arial" w:cs="Arial"/>
                <w:b/>
                <w:bCs/>
                <w:sz w:val="18"/>
                <w:szCs w:val="18"/>
              </w:rPr>
              <w:t>Consolidated</w:t>
            </w:r>
            <w:r w:rsidRPr="00286B5D">
              <w:rPr>
                <w:rFonts w:ascii="Arial" w:hAnsi="Arial" w:cs="Arial"/>
                <w:b/>
                <w:bCs/>
                <w:sz w:val="18"/>
                <w:szCs w:val="18"/>
                <w:cs/>
              </w:rPr>
              <w:t xml:space="preserve"> </w:t>
            </w:r>
            <w:r w:rsidRPr="00286B5D">
              <w:rPr>
                <w:rFonts w:ascii="Arial" w:hAnsi="Arial" w:cs="Arial"/>
                <w:b/>
                <w:bCs/>
                <w:sz w:val="18"/>
                <w:szCs w:val="18"/>
              </w:rPr>
              <w:br/>
              <w:t>financial statements</w:t>
            </w:r>
          </w:p>
        </w:tc>
        <w:tc>
          <w:tcPr>
            <w:tcW w:w="2880" w:type="dxa"/>
            <w:gridSpan w:val="2"/>
            <w:tcBorders>
              <w:top w:val="single" w:sz="4" w:space="0" w:color="auto"/>
              <w:bottom w:val="single" w:sz="4" w:space="0" w:color="auto"/>
            </w:tcBorders>
          </w:tcPr>
          <w:p w14:paraId="6ABB0617" w14:textId="77777777" w:rsidR="00562B4D" w:rsidRPr="00286B5D" w:rsidRDefault="00562B4D" w:rsidP="00242BB1">
            <w:pPr>
              <w:ind w:right="-72"/>
              <w:jc w:val="center"/>
              <w:rPr>
                <w:rFonts w:ascii="Arial" w:hAnsi="Arial" w:cs="Arial"/>
                <w:b/>
                <w:bCs/>
                <w:sz w:val="18"/>
                <w:szCs w:val="18"/>
              </w:rPr>
            </w:pPr>
            <w:r w:rsidRPr="00286B5D">
              <w:rPr>
                <w:rFonts w:ascii="Arial" w:hAnsi="Arial" w:cs="Arial"/>
                <w:b/>
                <w:bCs/>
                <w:sz w:val="18"/>
                <w:szCs w:val="18"/>
              </w:rPr>
              <w:t>Separate</w:t>
            </w:r>
            <w:r w:rsidRPr="00286B5D">
              <w:rPr>
                <w:rFonts w:ascii="Arial" w:hAnsi="Arial" w:cs="Arial"/>
                <w:b/>
                <w:bCs/>
                <w:sz w:val="18"/>
                <w:szCs w:val="18"/>
              </w:rPr>
              <w:br/>
            </w:r>
            <w:r w:rsidRPr="00286B5D">
              <w:rPr>
                <w:rFonts w:ascii="Arial" w:hAnsi="Arial" w:cs="Arial"/>
                <w:b/>
                <w:bCs/>
                <w:sz w:val="18"/>
                <w:szCs w:val="18"/>
                <w:cs/>
              </w:rPr>
              <w:t xml:space="preserve"> </w:t>
            </w:r>
            <w:r w:rsidRPr="00286B5D">
              <w:rPr>
                <w:rFonts w:ascii="Arial" w:hAnsi="Arial" w:cs="Arial"/>
                <w:b/>
                <w:bCs/>
                <w:sz w:val="18"/>
                <w:szCs w:val="18"/>
              </w:rPr>
              <w:t>financial statements</w:t>
            </w:r>
          </w:p>
        </w:tc>
      </w:tr>
      <w:tr w:rsidR="000F2FB8" w:rsidRPr="00286B5D" w14:paraId="7567A893" w14:textId="77777777" w:rsidTr="00F07019">
        <w:trPr>
          <w:trHeight w:val="20"/>
        </w:trPr>
        <w:tc>
          <w:tcPr>
            <w:tcW w:w="3681" w:type="dxa"/>
            <w:shd w:val="clear" w:color="auto" w:fill="auto"/>
          </w:tcPr>
          <w:p w14:paraId="78BA9C7B" w14:textId="77777777" w:rsidR="000F2FB8" w:rsidRPr="00286B5D" w:rsidRDefault="000F2FB8" w:rsidP="00242BB1">
            <w:pPr>
              <w:ind w:left="-104"/>
              <w:rPr>
                <w:rFonts w:ascii="Arial" w:hAnsi="Arial" w:cs="Arial"/>
                <w:sz w:val="18"/>
                <w:szCs w:val="18"/>
              </w:rPr>
            </w:pPr>
          </w:p>
        </w:tc>
        <w:tc>
          <w:tcPr>
            <w:tcW w:w="1440" w:type="dxa"/>
            <w:tcBorders>
              <w:top w:val="single" w:sz="4" w:space="0" w:color="auto"/>
            </w:tcBorders>
          </w:tcPr>
          <w:p w14:paraId="3BB600EC" w14:textId="38D09DC9" w:rsidR="000F2FB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31</w:t>
            </w:r>
            <w:r w:rsidR="000F2FB8" w:rsidRPr="00286B5D">
              <w:rPr>
                <w:rFonts w:ascii="Arial" w:hAnsi="Arial" w:cs="Arial"/>
                <w:b/>
                <w:bCs/>
                <w:sz w:val="18"/>
                <w:szCs w:val="18"/>
              </w:rPr>
              <w:t xml:space="preserve"> December </w:t>
            </w:r>
            <w:r w:rsidRPr="00286B5D">
              <w:rPr>
                <w:rFonts w:ascii="Arial" w:hAnsi="Arial" w:cs="Arial"/>
                <w:b/>
                <w:bCs/>
                <w:sz w:val="18"/>
                <w:szCs w:val="18"/>
                <w:lang w:val="en-GB"/>
              </w:rPr>
              <w:t>2022</w:t>
            </w:r>
          </w:p>
        </w:tc>
        <w:tc>
          <w:tcPr>
            <w:tcW w:w="1440" w:type="dxa"/>
            <w:tcBorders>
              <w:top w:val="single" w:sz="4" w:space="0" w:color="auto"/>
            </w:tcBorders>
          </w:tcPr>
          <w:p w14:paraId="2A121904" w14:textId="1B823B4A" w:rsidR="000F2FB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31</w:t>
            </w:r>
            <w:r w:rsidR="000F2FB8" w:rsidRPr="00286B5D">
              <w:rPr>
                <w:rFonts w:ascii="Arial" w:hAnsi="Arial" w:cs="Arial"/>
                <w:b/>
                <w:bCs/>
                <w:sz w:val="18"/>
                <w:szCs w:val="18"/>
              </w:rPr>
              <w:t xml:space="preserve"> December </w:t>
            </w:r>
            <w:r w:rsidRPr="00286B5D">
              <w:rPr>
                <w:rFonts w:ascii="Arial" w:hAnsi="Arial" w:cs="Arial"/>
                <w:b/>
                <w:bCs/>
                <w:sz w:val="18"/>
                <w:szCs w:val="18"/>
                <w:lang w:val="en-GB"/>
              </w:rPr>
              <w:t>2021</w:t>
            </w:r>
          </w:p>
        </w:tc>
        <w:tc>
          <w:tcPr>
            <w:tcW w:w="1440" w:type="dxa"/>
            <w:tcBorders>
              <w:top w:val="single" w:sz="4" w:space="0" w:color="auto"/>
            </w:tcBorders>
          </w:tcPr>
          <w:p w14:paraId="680D9F77" w14:textId="3F8D0474" w:rsidR="000F2FB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31</w:t>
            </w:r>
            <w:r w:rsidR="000F2FB8" w:rsidRPr="00286B5D">
              <w:rPr>
                <w:rFonts w:ascii="Arial" w:hAnsi="Arial" w:cs="Arial"/>
                <w:b/>
                <w:bCs/>
                <w:sz w:val="18"/>
                <w:szCs w:val="18"/>
              </w:rPr>
              <w:t xml:space="preserve"> December </w:t>
            </w:r>
            <w:r w:rsidRPr="00286B5D">
              <w:rPr>
                <w:rFonts w:ascii="Arial" w:hAnsi="Arial" w:cs="Arial"/>
                <w:b/>
                <w:bCs/>
                <w:sz w:val="18"/>
                <w:szCs w:val="18"/>
                <w:lang w:val="en-GB"/>
              </w:rPr>
              <w:t>2022</w:t>
            </w:r>
          </w:p>
        </w:tc>
        <w:tc>
          <w:tcPr>
            <w:tcW w:w="1440" w:type="dxa"/>
            <w:tcBorders>
              <w:top w:val="single" w:sz="4" w:space="0" w:color="auto"/>
            </w:tcBorders>
          </w:tcPr>
          <w:p w14:paraId="13566B86" w14:textId="71736CA5" w:rsidR="000F2FB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31</w:t>
            </w:r>
            <w:r w:rsidR="000F2FB8" w:rsidRPr="00286B5D">
              <w:rPr>
                <w:rFonts w:ascii="Arial" w:hAnsi="Arial" w:cs="Arial"/>
                <w:b/>
                <w:bCs/>
                <w:sz w:val="18"/>
                <w:szCs w:val="18"/>
              </w:rPr>
              <w:t xml:space="preserve"> December </w:t>
            </w:r>
            <w:r w:rsidRPr="00286B5D">
              <w:rPr>
                <w:rFonts w:ascii="Arial" w:hAnsi="Arial" w:cs="Arial"/>
                <w:b/>
                <w:bCs/>
                <w:sz w:val="18"/>
                <w:szCs w:val="18"/>
                <w:lang w:val="en-GB"/>
              </w:rPr>
              <w:t>2021</w:t>
            </w:r>
          </w:p>
        </w:tc>
      </w:tr>
      <w:tr w:rsidR="000F2FB8" w:rsidRPr="00286B5D" w14:paraId="7E910421" w14:textId="77777777" w:rsidTr="00F07019">
        <w:trPr>
          <w:trHeight w:val="20"/>
        </w:trPr>
        <w:tc>
          <w:tcPr>
            <w:tcW w:w="3681" w:type="dxa"/>
            <w:shd w:val="clear" w:color="auto" w:fill="auto"/>
          </w:tcPr>
          <w:p w14:paraId="39509683" w14:textId="77777777" w:rsidR="000F2FB8" w:rsidRPr="00286B5D" w:rsidRDefault="000F2FB8" w:rsidP="00242BB1">
            <w:pPr>
              <w:ind w:left="-104"/>
              <w:rPr>
                <w:rFonts w:ascii="Arial" w:hAnsi="Arial" w:cs="Arial"/>
                <w:sz w:val="18"/>
                <w:szCs w:val="18"/>
              </w:rPr>
            </w:pPr>
          </w:p>
        </w:tc>
        <w:tc>
          <w:tcPr>
            <w:tcW w:w="1440" w:type="dxa"/>
            <w:tcBorders>
              <w:bottom w:val="single" w:sz="4" w:space="0" w:color="auto"/>
            </w:tcBorders>
          </w:tcPr>
          <w:p w14:paraId="13B016D8" w14:textId="77777777" w:rsidR="000F2FB8" w:rsidRPr="00286B5D" w:rsidRDefault="000F2FB8"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tcPr>
          <w:p w14:paraId="63AAF980" w14:textId="362C6FF6" w:rsidR="000F2FB8" w:rsidRPr="00286B5D" w:rsidRDefault="000F2FB8"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71F64938" w14:textId="77777777" w:rsidR="000F2FB8" w:rsidRPr="00286B5D" w:rsidRDefault="000F2FB8" w:rsidP="00242BB1">
            <w:pPr>
              <w:ind w:right="-72"/>
              <w:jc w:val="right"/>
              <w:rPr>
                <w:rFonts w:ascii="Arial" w:hAnsi="Arial" w:cs="Arial"/>
                <w:b/>
                <w:bCs/>
                <w:sz w:val="18"/>
                <w:szCs w:val="18"/>
                <w:lang w:val="en-GB"/>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3132A281" w14:textId="7C184D72" w:rsidR="000F2FB8" w:rsidRPr="00286B5D" w:rsidRDefault="000F2FB8" w:rsidP="00242BB1">
            <w:pPr>
              <w:ind w:right="-72"/>
              <w:jc w:val="right"/>
              <w:rPr>
                <w:rFonts w:ascii="Arial" w:hAnsi="Arial" w:cs="Arial"/>
                <w:b/>
                <w:bCs/>
                <w:sz w:val="18"/>
                <w:szCs w:val="18"/>
                <w:lang w:val="en-GB"/>
              </w:rPr>
            </w:pPr>
            <w:r w:rsidRPr="00286B5D">
              <w:rPr>
                <w:rFonts w:ascii="Arial" w:hAnsi="Arial" w:cs="Arial"/>
                <w:b/>
                <w:bCs/>
                <w:sz w:val="18"/>
                <w:szCs w:val="18"/>
                <w:lang w:val="en-GB"/>
              </w:rPr>
              <w:t>Baht</w:t>
            </w:r>
          </w:p>
        </w:tc>
      </w:tr>
      <w:tr w:rsidR="000F2FB8" w:rsidRPr="00286B5D" w14:paraId="79AFEE08" w14:textId="77777777" w:rsidTr="008E3C5B">
        <w:trPr>
          <w:trHeight w:val="20"/>
        </w:trPr>
        <w:tc>
          <w:tcPr>
            <w:tcW w:w="3681" w:type="dxa"/>
            <w:shd w:val="clear" w:color="auto" w:fill="auto"/>
          </w:tcPr>
          <w:p w14:paraId="1C585AF4" w14:textId="77777777" w:rsidR="000F2FB8" w:rsidRPr="00286B5D" w:rsidRDefault="000F2FB8" w:rsidP="00242BB1">
            <w:pPr>
              <w:ind w:left="-104"/>
              <w:rPr>
                <w:rFonts w:ascii="Arial" w:hAnsi="Arial" w:cs="Arial"/>
                <w:sz w:val="12"/>
                <w:szCs w:val="12"/>
              </w:rPr>
            </w:pPr>
          </w:p>
        </w:tc>
        <w:tc>
          <w:tcPr>
            <w:tcW w:w="1440" w:type="dxa"/>
            <w:tcBorders>
              <w:top w:val="single" w:sz="4" w:space="0" w:color="auto"/>
            </w:tcBorders>
            <w:shd w:val="clear" w:color="auto" w:fill="F8F8F8"/>
          </w:tcPr>
          <w:p w14:paraId="5D76F617" w14:textId="77777777" w:rsidR="000F2FB8" w:rsidRPr="00286B5D" w:rsidRDefault="000F2FB8" w:rsidP="00242BB1">
            <w:pPr>
              <w:ind w:right="-72"/>
              <w:jc w:val="right"/>
              <w:rPr>
                <w:rFonts w:ascii="Arial" w:hAnsi="Arial" w:cs="Arial"/>
                <w:snapToGrid w:val="0"/>
                <w:sz w:val="12"/>
                <w:szCs w:val="12"/>
              </w:rPr>
            </w:pPr>
          </w:p>
        </w:tc>
        <w:tc>
          <w:tcPr>
            <w:tcW w:w="1440" w:type="dxa"/>
            <w:tcBorders>
              <w:top w:val="single" w:sz="4" w:space="0" w:color="auto"/>
            </w:tcBorders>
            <w:shd w:val="clear" w:color="auto" w:fill="auto"/>
          </w:tcPr>
          <w:p w14:paraId="04A60AF3" w14:textId="1DBC5789" w:rsidR="000F2FB8" w:rsidRPr="00286B5D" w:rsidRDefault="000F2FB8" w:rsidP="00242BB1">
            <w:pPr>
              <w:ind w:right="-72"/>
              <w:jc w:val="right"/>
              <w:rPr>
                <w:rFonts w:ascii="Arial" w:hAnsi="Arial" w:cs="Arial"/>
                <w:snapToGrid w:val="0"/>
                <w:sz w:val="12"/>
                <w:szCs w:val="12"/>
              </w:rPr>
            </w:pPr>
          </w:p>
        </w:tc>
        <w:tc>
          <w:tcPr>
            <w:tcW w:w="1440" w:type="dxa"/>
            <w:tcBorders>
              <w:top w:val="single" w:sz="4" w:space="0" w:color="auto"/>
            </w:tcBorders>
            <w:shd w:val="clear" w:color="auto" w:fill="FAFAFA"/>
          </w:tcPr>
          <w:p w14:paraId="285A4D2C" w14:textId="77777777" w:rsidR="000F2FB8" w:rsidRPr="00286B5D" w:rsidRDefault="000F2FB8" w:rsidP="00242BB1">
            <w:pPr>
              <w:ind w:right="-72"/>
              <w:jc w:val="right"/>
              <w:rPr>
                <w:rFonts w:ascii="Arial" w:hAnsi="Arial" w:cs="Arial"/>
                <w:snapToGrid w:val="0"/>
                <w:sz w:val="12"/>
                <w:szCs w:val="12"/>
              </w:rPr>
            </w:pPr>
          </w:p>
        </w:tc>
        <w:tc>
          <w:tcPr>
            <w:tcW w:w="1440" w:type="dxa"/>
            <w:tcBorders>
              <w:top w:val="single" w:sz="4" w:space="0" w:color="auto"/>
            </w:tcBorders>
            <w:shd w:val="clear" w:color="auto" w:fill="auto"/>
          </w:tcPr>
          <w:p w14:paraId="70FECA9D" w14:textId="4267EF76" w:rsidR="000F2FB8" w:rsidRPr="00286B5D" w:rsidRDefault="000F2FB8" w:rsidP="00242BB1">
            <w:pPr>
              <w:ind w:right="-72"/>
              <w:jc w:val="right"/>
              <w:rPr>
                <w:rFonts w:ascii="Arial" w:hAnsi="Arial" w:cs="Arial"/>
                <w:snapToGrid w:val="0"/>
                <w:sz w:val="12"/>
                <w:szCs w:val="12"/>
              </w:rPr>
            </w:pPr>
          </w:p>
        </w:tc>
      </w:tr>
      <w:tr w:rsidR="000F2FB8" w:rsidRPr="00286B5D" w14:paraId="57B4B614" w14:textId="77777777" w:rsidTr="008E3C5B">
        <w:trPr>
          <w:trHeight w:val="20"/>
        </w:trPr>
        <w:tc>
          <w:tcPr>
            <w:tcW w:w="3681" w:type="dxa"/>
            <w:shd w:val="clear" w:color="auto" w:fill="auto"/>
          </w:tcPr>
          <w:p w14:paraId="6D4B92A1" w14:textId="77777777" w:rsidR="000F2FB8" w:rsidRPr="00286B5D" w:rsidRDefault="000F2FB8" w:rsidP="00242BB1">
            <w:pPr>
              <w:ind w:left="-104"/>
              <w:rPr>
                <w:rFonts w:ascii="Arial" w:hAnsi="Arial" w:cs="Arial"/>
                <w:sz w:val="18"/>
                <w:szCs w:val="18"/>
              </w:rPr>
            </w:pPr>
            <w:r w:rsidRPr="00286B5D">
              <w:rPr>
                <w:rFonts w:ascii="Arial" w:hAnsi="Arial" w:cs="Arial"/>
                <w:sz w:val="18"/>
                <w:szCs w:val="18"/>
              </w:rPr>
              <w:t>Recurring fair value measurements</w:t>
            </w:r>
          </w:p>
        </w:tc>
        <w:tc>
          <w:tcPr>
            <w:tcW w:w="1440" w:type="dxa"/>
            <w:shd w:val="clear" w:color="auto" w:fill="F8F8F8"/>
          </w:tcPr>
          <w:p w14:paraId="32AF260B" w14:textId="77777777" w:rsidR="000F2FB8" w:rsidRPr="00286B5D" w:rsidRDefault="000F2FB8" w:rsidP="00242BB1">
            <w:pPr>
              <w:ind w:right="-72"/>
              <w:jc w:val="right"/>
              <w:rPr>
                <w:rFonts w:ascii="Arial" w:hAnsi="Arial" w:cs="Arial"/>
                <w:snapToGrid w:val="0"/>
                <w:sz w:val="18"/>
                <w:szCs w:val="18"/>
              </w:rPr>
            </w:pPr>
          </w:p>
        </w:tc>
        <w:tc>
          <w:tcPr>
            <w:tcW w:w="1440" w:type="dxa"/>
            <w:shd w:val="clear" w:color="auto" w:fill="auto"/>
          </w:tcPr>
          <w:p w14:paraId="07450FB8" w14:textId="794DA490" w:rsidR="000F2FB8" w:rsidRPr="00286B5D" w:rsidRDefault="000F2FB8" w:rsidP="00242BB1">
            <w:pPr>
              <w:ind w:right="-72"/>
              <w:jc w:val="right"/>
              <w:rPr>
                <w:rFonts w:ascii="Arial" w:hAnsi="Arial" w:cs="Arial"/>
                <w:snapToGrid w:val="0"/>
                <w:sz w:val="18"/>
                <w:szCs w:val="18"/>
              </w:rPr>
            </w:pPr>
          </w:p>
        </w:tc>
        <w:tc>
          <w:tcPr>
            <w:tcW w:w="1440" w:type="dxa"/>
            <w:shd w:val="clear" w:color="auto" w:fill="FAFAFA"/>
          </w:tcPr>
          <w:p w14:paraId="22786EF5" w14:textId="77777777" w:rsidR="000F2FB8" w:rsidRPr="00286B5D" w:rsidRDefault="000F2FB8" w:rsidP="00242BB1">
            <w:pPr>
              <w:ind w:right="-72"/>
              <w:jc w:val="right"/>
              <w:rPr>
                <w:rFonts w:ascii="Arial" w:hAnsi="Arial" w:cs="Arial"/>
                <w:snapToGrid w:val="0"/>
                <w:sz w:val="18"/>
                <w:szCs w:val="18"/>
              </w:rPr>
            </w:pPr>
          </w:p>
        </w:tc>
        <w:tc>
          <w:tcPr>
            <w:tcW w:w="1440" w:type="dxa"/>
            <w:shd w:val="clear" w:color="auto" w:fill="auto"/>
          </w:tcPr>
          <w:p w14:paraId="7F78C89A" w14:textId="00E313BA" w:rsidR="000F2FB8" w:rsidRPr="00286B5D" w:rsidRDefault="000F2FB8" w:rsidP="00242BB1">
            <w:pPr>
              <w:ind w:right="-72"/>
              <w:jc w:val="right"/>
              <w:rPr>
                <w:rFonts w:ascii="Arial" w:hAnsi="Arial" w:cs="Arial"/>
                <w:snapToGrid w:val="0"/>
                <w:sz w:val="18"/>
                <w:szCs w:val="18"/>
              </w:rPr>
            </w:pPr>
          </w:p>
        </w:tc>
      </w:tr>
      <w:tr w:rsidR="000F2FB8" w:rsidRPr="00286B5D" w14:paraId="0809AF3E" w14:textId="77777777" w:rsidTr="008E3C5B">
        <w:trPr>
          <w:trHeight w:val="20"/>
        </w:trPr>
        <w:tc>
          <w:tcPr>
            <w:tcW w:w="3681" w:type="dxa"/>
            <w:shd w:val="clear" w:color="auto" w:fill="auto"/>
          </w:tcPr>
          <w:p w14:paraId="4AB9FA1A" w14:textId="77777777" w:rsidR="000F2FB8" w:rsidRPr="00286B5D" w:rsidRDefault="000F2FB8" w:rsidP="00242BB1">
            <w:pPr>
              <w:ind w:left="-104"/>
              <w:rPr>
                <w:rFonts w:ascii="Arial" w:hAnsi="Arial" w:cs="Arial"/>
                <w:sz w:val="18"/>
                <w:szCs w:val="18"/>
              </w:rPr>
            </w:pPr>
            <w:r w:rsidRPr="00286B5D">
              <w:rPr>
                <w:rFonts w:ascii="Arial" w:hAnsi="Arial" w:cs="Arial"/>
                <w:sz w:val="18"/>
                <w:szCs w:val="18"/>
              </w:rPr>
              <w:t xml:space="preserve">   Land and buildings</w:t>
            </w:r>
          </w:p>
        </w:tc>
        <w:tc>
          <w:tcPr>
            <w:tcW w:w="1440" w:type="dxa"/>
            <w:shd w:val="clear" w:color="auto" w:fill="F8F8F8"/>
          </w:tcPr>
          <w:p w14:paraId="5F8CFDDA" w14:textId="04FE3AE5" w:rsidR="000F2FB8" w:rsidRPr="00286B5D" w:rsidRDefault="00242BB1" w:rsidP="00242BB1">
            <w:pPr>
              <w:ind w:right="-72"/>
              <w:jc w:val="right"/>
              <w:rPr>
                <w:rFonts w:ascii="Arial" w:hAnsi="Arial" w:cs="Arial"/>
                <w:snapToGrid w:val="0"/>
                <w:sz w:val="18"/>
                <w:szCs w:val="18"/>
              </w:rPr>
            </w:pPr>
            <w:r w:rsidRPr="00286B5D">
              <w:rPr>
                <w:rFonts w:ascii="Arial" w:eastAsia="SimSun" w:hAnsi="Arial" w:cs="Arial"/>
                <w:color w:val="000000"/>
                <w:sz w:val="18"/>
                <w:szCs w:val="18"/>
                <w:lang w:val="en-GB"/>
              </w:rPr>
              <w:t>7</w:t>
            </w:r>
            <w:r w:rsidR="000F2FB8" w:rsidRPr="00286B5D">
              <w:rPr>
                <w:rFonts w:ascii="Arial" w:eastAsia="SimSun" w:hAnsi="Arial" w:cs="Arial"/>
                <w:color w:val="000000"/>
                <w:sz w:val="18"/>
                <w:szCs w:val="18"/>
              </w:rPr>
              <w:t>,</w:t>
            </w:r>
            <w:r w:rsidRPr="00286B5D">
              <w:rPr>
                <w:rFonts w:ascii="Arial" w:eastAsia="SimSun" w:hAnsi="Arial" w:cs="Arial"/>
                <w:color w:val="000000"/>
                <w:sz w:val="18"/>
                <w:szCs w:val="18"/>
                <w:lang w:val="en-GB"/>
              </w:rPr>
              <w:t>818</w:t>
            </w:r>
            <w:r w:rsidR="000F2FB8" w:rsidRPr="00286B5D">
              <w:rPr>
                <w:rFonts w:ascii="Arial" w:eastAsia="SimSun" w:hAnsi="Arial" w:cs="Arial"/>
                <w:color w:val="000000"/>
                <w:sz w:val="18"/>
                <w:szCs w:val="18"/>
              </w:rPr>
              <w:t>,</w:t>
            </w:r>
            <w:r w:rsidRPr="00286B5D">
              <w:rPr>
                <w:rFonts w:ascii="Arial" w:eastAsia="SimSun" w:hAnsi="Arial" w:cs="Arial"/>
                <w:color w:val="000000"/>
                <w:sz w:val="18"/>
                <w:szCs w:val="18"/>
                <w:lang w:val="en-GB"/>
              </w:rPr>
              <w:t>646</w:t>
            </w:r>
            <w:r w:rsidR="000F2FB8" w:rsidRPr="00286B5D">
              <w:rPr>
                <w:rFonts w:ascii="Arial" w:eastAsia="SimSun" w:hAnsi="Arial" w:cs="Arial"/>
                <w:color w:val="000000"/>
                <w:sz w:val="18"/>
                <w:szCs w:val="18"/>
              </w:rPr>
              <w:t>,</w:t>
            </w:r>
            <w:r w:rsidRPr="00286B5D">
              <w:rPr>
                <w:rFonts w:ascii="Arial" w:eastAsia="SimSun" w:hAnsi="Arial" w:cs="Arial"/>
                <w:color w:val="000000"/>
                <w:sz w:val="18"/>
                <w:szCs w:val="18"/>
                <w:lang w:val="en-GB"/>
              </w:rPr>
              <w:t>166</w:t>
            </w:r>
          </w:p>
        </w:tc>
        <w:tc>
          <w:tcPr>
            <w:tcW w:w="1440" w:type="dxa"/>
            <w:shd w:val="clear" w:color="auto" w:fill="auto"/>
          </w:tcPr>
          <w:p w14:paraId="5BBC934E" w14:textId="59E9DCA7" w:rsidR="000F2FB8" w:rsidRPr="00286B5D" w:rsidRDefault="00242BB1" w:rsidP="00242BB1">
            <w:pPr>
              <w:ind w:right="-72"/>
              <w:jc w:val="right"/>
              <w:rPr>
                <w:rFonts w:ascii="Arial" w:hAnsi="Arial" w:cs="Arial"/>
                <w:snapToGrid w:val="0"/>
                <w:sz w:val="18"/>
                <w:szCs w:val="18"/>
              </w:rPr>
            </w:pPr>
            <w:r w:rsidRPr="00286B5D">
              <w:rPr>
                <w:rFonts w:ascii="Arial" w:eastAsia="SimSun" w:hAnsi="Arial" w:cs="Arial"/>
                <w:color w:val="000000"/>
                <w:sz w:val="18"/>
                <w:szCs w:val="18"/>
                <w:lang w:val="en-GB"/>
              </w:rPr>
              <w:t>7</w:t>
            </w:r>
            <w:r w:rsidR="000F2FB8" w:rsidRPr="00286B5D">
              <w:rPr>
                <w:rFonts w:ascii="Arial" w:eastAsia="SimSun" w:hAnsi="Arial" w:cs="Arial"/>
                <w:color w:val="000000"/>
                <w:sz w:val="18"/>
                <w:szCs w:val="18"/>
              </w:rPr>
              <w:t>,</w:t>
            </w:r>
            <w:r w:rsidRPr="00286B5D">
              <w:rPr>
                <w:rFonts w:ascii="Arial" w:eastAsia="SimSun" w:hAnsi="Arial" w:cs="Arial"/>
                <w:color w:val="000000"/>
                <w:sz w:val="18"/>
                <w:szCs w:val="18"/>
                <w:lang w:val="en-GB"/>
              </w:rPr>
              <w:t>348</w:t>
            </w:r>
            <w:r w:rsidR="000F2FB8" w:rsidRPr="00286B5D">
              <w:rPr>
                <w:rFonts w:ascii="Arial" w:eastAsia="SimSun" w:hAnsi="Arial" w:cs="Arial"/>
                <w:color w:val="000000"/>
                <w:sz w:val="18"/>
                <w:szCs w:val="18"/>
              </w:rPr>
              <w:t>,</w:t>
            </w:r>
            <w:r w:rsidRPr="00286B5D">
              <w:rPr>
                <w:rFonts w:ascii="Arial" w:eastAsia="SimSun" w:hAnsi="Arial" w:cs="Arial"/>
                <w:color w:val="000000"/>
                <w:sz w:val="18"/>
                <w:szCs w:val="18"/>
                <w:lang w:val="en-GB"/>
              </w:rPr>
              <w:t>330</w:t>
            </w:r>
            <w:r w:rsidR="000F2FB8" w:rsidRPr="00286B5D">
              <w:rPr>
                <w:rFonts w:ascii="Arial" w:eastAsia="SimSun" w:hAnsi="Arial" w:cs="Arial"/>
                <w:color w:val="000000"/>
                <w:sz w:val="18"/>
                <w:szCs w:val="18"/>
              </w:rPr>
              <w:t>,</w:t>
            </w:r>
            <w:r w:rsidRPr="00286B5D">
              <w:rPr>
                <w:rFonts w:ascii="Arial" w:eastAsia="SimSun" w:hAnsi="Arial" w:cs="Arial"/>
                <w:color w:val="000000"/>
                <w:sz w:val="18"/>
                <w:szCs w:val="18"/>
                <w:lang w:val="en-GB"/>
              </w:rPr>
              <w:t>112</w:t>
            </w:r>
          </w:p>
        </w:tc>
        <w:tc>
          <w:tcPr>
            <w:tcW w:w="1440" w:type="dxa"/>
            <w:shd w:val="clear" w:color="auto" w:fill="FAFAFA"/>
          </w:tcPr>
          <w:p w14:paraId="55A73DFD" w14:textId="044E5A60" w:rsidR="000F2FB8" w:rsidRPr="00286B5D" w:rsidRDefault="00242BB1" w:rsidP="00242BB1">
            <w:pPr>
              <w:ind w:right="-72"/>
              <w:jc w:val="right"/>
              <w:rPr>
                <w:rFonts w:ascii="Arial" w:hAnsi="Arial" w:cs="Arial"/>
                <w:snapToGrid w:val="0"/>
                <w:sz w:val="18"/>
                <w:szCs w:val="18"/>
              </w:rPr>
            </w:pPr>
            <w:r w:rsidRPr="00286B5D">
              <w:rPr>
                <w:rFonts w:ascii="Arial" w:eastAsia="SimSun" w:hAnsi="Arial" w:cs="Arial"/>
                <w:color w:val="000000"/>
                <w:sz w:val="18"/>
                <w:szCs w:val="18"/>
                <w:lang w:val="en-GB"/>
              </w:rPr>
              <w:t>5</w:t>
            </w:r>
            <w:r w:rsidR="000F2FB8" w:rsidRPr="00286B5D">
              <w:rPr>
                <w:rFonts w:ascii="Arial" w:eastAsia="SimSun" w:hAnsi="Arial" w:cs="Arial"/>
                <w:color w:val="000000"/>
                <w:sz w:val="18"/>
                <w:szCs w:val="18"/>
              </w:rPr>
              <w:t>,</w:t>
            </w:r>
            <w:r w:rsidRPr="00286B5D">
              <w:rPr>
                <w:rFonts w:ascii="Arial" w:eastAsia="SimSun" w:hAnsi="Arial" w:cs="Arial"/>
                <w:color w:val="000000"/>
                <w:sz w:val="18"/>
                <w:szCs w:val="18"/>
                <w:lang w:val="en-GB"/>
              </w:rPr>
              <w:t>496</w:t>
            </w:r>
            <w:r w:rsidR="000F2FB8" w:rsidRPr="00286B5D">
              <w:rPr>
                <w:rFonts w:ascii="Arial" w:eastAsia="SimSun" w:hAnsi="Arial" w:cs="Arial"/>
                <w:color w:val="000000"/>
                <w:sz w:val="18"/>
                <w:szCs w:val="18"/>
              </w:rPr>
              <w:t>,</w:t>
            </w:r>
            <w:r w:rsidRPr="00286B5D">
              <w:rPr>
                <w:rFonts w:ascii="Arial" w:eastAsia="SimSun" w:hAnsi="Arial" w:cs="Arial"/>
                <w:color w:val="000000"/>
                <w:sz w:val="18"/>
                <w:szCs w:val="18"/>
                <w:lang w:val="en-GB"/>
              </w:rPr>
              <w:t>198</w:t>
            </w:r>
            <w:r w:rsidR="000F2FB8" w:rsidRPr="00286B5D">
              <w:rPr>
                <w:rFonts w:ascii="Arial" w:eastAsia="SimSun" w:hAnsi="Arial" w:cs="Arial"/>
                <w:color w:val="000000"/>
                <w:sz w:val="18"/>
                <w:szCs w:val="18"/>
              </w:rPr>
              <w:t>,</w:t>
            </w:r>
            <w:r w:rsidRPr="00286B5D">
              <w:rPr>
                <w:rFonts w:ascii="Arial" w:eastAsia="SimSun" w:hAnsi="Arial" w:cs="Arial"/>
                <w:color w:val="000000"/>
                <w:sz w:val="18"/>
                <w:szCs w:val="18"/>
                <w:lang w:val="en-GB"/>
              </w:rPr>
              <w:t>149</w:t>
            </w:r>
          </w:p>
        </w:tc>
        <w:tc>
          <w:tcPr>
            <w:tcW w:w="1440" w:type="dxa"/>
            <w:shd w:val="clear" w:color="auto" w:fill="auto"/>
          </w:tcPr>
          <w:p w14:paraId="6C6C0BB2" w14:textId="2F9D338B" w:rsidR="000F2FB8" w:rsidRPr="00286B5D" w:rsidRDefault="00242BB1" w:rsidP="00242BB1">
            <w:pPr>
              <w:ind w:right="-72"/>
              <w:jc w:val="right"/>
              <w:rPr>
                <w:rFonts w:ascii="Arial" w:hAnsi="Arial" w:cs="Arial"/>
                <w:snapToGrid w:val="0"/>
                <w:sz w:val="18"/>
                <w:szCs w:val="18"/>
              </w:rPr>
            </w:pPr>
            <w:r w:rsidRPr="00286B5D">
              <w:rPr>
                <w:rFonts w:ascii="Arial" w:eastAsia="SimSun" w:hAnsi="Arial" w:cs="Arial"/>
                <w:color w:val="000000"/>
                <w:sz w:val="18"/>
                <w:szCs w:val="18"/>
                <w:lang w:val="en-GB"/>
              </w:rPr>
              <w:t>5</w:t>
            </w:r>
            <w:r w:rsidR="000F2FB8" w:rsidRPr="00286B5D">
              <w:rPr>
                <w:rFonts w:ascii="Arial" w:eastAsia="SimSun" w:hAnsi="Arial" w:cs="Arial"/>
                <w:color w:val="000000"/>
                <w:sz w:val="18"/>
                <w:szCs w:val="18"/>
              </w:rPr>
              <w:t>,</w:t>
            </w:r>
            <w:r w:rsidRPr="00286B5D">
              <w:rPr>
                <w:rFonts w:ascii="Arial" w:eastAsia="SimSun" w:hAnsi="Arial" w:cs="Arial"/>
                <w:color w:val="000000"/>
                <w:sz w:val="18"/>
                <w:szCs w:val="18"/>
                <w:lang w:val="en-GB"/>
              </w:rPr>
              <w:t>437</w:t>
            </w:r>
            <w:r w:rsidR="000F2FB8" w:rsidRPr="00286B5D">
              <w:rPr>
                <w:rFonts w:ascii="Arial" w:eastAsia="SimSun" w:hAnsi="Arial" w:cs="Arial"/>
                <w:color w:val="000000"/>
                <w:sz w:val="18"/>
                <w:szCs w:val="18"/>
              </w:rPr>
              <w:t>,</w:t>
            </w:r>
            <w:r w:rsidRPr="00286B5D">
              <w:rPr>
                <w:rFonts w:ascii="Arial" w:eastAsia="SimSun" w:hAnsi="Arial" w:cs="Arial"/>
                <w:color w:val="000000"/>
                <w:sz w:val="18"/>
                <w:szCs w:val="18"/>
                <w:lang w:val="en-GB"/>
              </w:rPr>
              <w:t>138</w:t>
            </w:r>
            <w:r w:rsidR="000F2FB8" w:rsidRPr="00286B5D">
              <w:rPr>
                <w:rFonts w:ascii="Arial" w:eastAsia="SimSun" w:hAnsi="Arial" w:cs="Arial"/>
                <w:color w:val="000000"/>
                <w:sz w:val="18"/>
                <w:szCs w:val="18"/>
              </w:rPr>
              <w:t>,</w:t>
            </w:r>
            <w:r w:rsidRPr="00286B5D">
              <w:rPr>
                <w:rFonts w:ascii="Arial" w:eastAsia="SimSun" w:hAnsi="Arial" w:cs="Arial"/>
                <w:color w:val="000000"/>
                <w:sz w:val="18"/>
                <w:szCs w:val="18"/>
                <w:lang w:val="en-GB"/>
              </w:rPr>
              <w:t>632</w:t>
            </w:r>
          </w:p>
        </w:tc>
      </w:tr>
    </w:tbl>
    <w:p w14:paraId="76948F7F" w14:textId="77777777" w:rsidR="00465CD0" w:rsidRPr="00286B5D" w:rsidRDefault="00465CD0" w:rsidP="00242BB1">
      <w:pPr>
        <w:rPr>
          <w:rFonts w:ascii="Arial" w:hAnsi="Arial" w:cs="Arial"/>
          <w:sz w:val="18"/>
          <w:szCs w:val="18"/>
        </w:rPr>
      </w:pPr>
    </w:p>
    <w:p w14:paraId="3C520142" w14:textId="6C08944C" w:rsidR="006840F5" w:rsidRPr="00286B5D" w:rsidRDefault="006840F5" w:rsidP="00242BB1">
      <w:pPr>
        <w:rPr>
          <w:rFonts w:ascii="Arial" w:hAnsi="Arial" w:cs="Arial"/>
          <w:sz w:val="18"/>
          <w:szCs w:val="18"/>
          <w:u w:val="single"/>
        </w:rPr>
      </w:pPr>
      <w:r w:rsidRPr="00286B5D">
        <w:rPr>
          <w:rFonts w:ascii="Arial" w:hAnsi="Arial" w:cs="Arial"/>
          <w:sz w:val="18"/>
          <w:szCs w:val="18"/>
          <w:u w:val="single"/>
        </w:rPr>
        <w:t xml:space="preserve">Financial instruments in level </w:t>
      </w:r>
      <w:r w:rsidR="00242BB1" w:rsidRPr="00286B5D">
        <w:rPr>
          <w:rFonts w:ascii="Arial" w:hAnsi="Arial" w:cs="Arial"/>
          <w:sz w:val="18"/>
          <w:szCs w:val="18"/>
          <w:u w:val="single"/>
          <w:lang w:val="en-GB"/>
        </w:rPr>
        <w:t>3</w:t>
      </w:r>
    </w:p>
    <w:p w14:paraId="31072036" w14:textId="77777777" w:rsidR="006840F5" w:rsidRPr="00286B5D" w:rsidRDefault="006840F5" w:rsidP="00242BB1">
      <w:pPr>
        <w:rPr>
          <w:rFonts w:ascii="Arial" w:hAnsi="Arial" w:cs="Arial"/>
          <w:sz w:val="18"/>
          <w:szCs w:val="18"/>
        </w:rPr>
      </w:pPr>
    </w:p>
    <w:p w14:paraId="796B8C48" w14:textId="225BCF1C" w:rsidR="006840F5" w:rsidRPr="00286B5D" w:rsidRDefault="006840F5" w:rsidP="00242BB1">
      <w:pPr>
        <w:rPr>
          <w:rFonts w:ascii="Arial" w:hAnsi="Arial" w:cs="Arial"/>
          <w:spacing w:val="-4"/>
          <w:sz w:val="18"/>
          <w:szCs w:val="18"/>
        </w:rPr>
      </w:pPr>
      <w:r w:rsidRPr="00286B5D">
        <w:rPr>
          <w:rFonts w:ascii="Arial" w:hAnsi="Arial" w:cs="Arial"/>
          <w:spacing w:val="-4"/>
          <w:sz w:val="18"/>
          <w:szCs w:val="18"/>
        </w:rPr>
        <w:t xml:space="preserve">If over or more of the significant inputs is not based on observable market data, the instrument is included in level </w:t>
      </w:r>
      <w:r w:rsidR="00242BB1" w:rsidRPr="00286B5D">
        <w:rPr>
          <w:rFonts w:ascii="Arial" w:hAnsi="Arial" w:cs="Arial"/>
          <w:spacing w:val="-4"/>
          <w:sz w:val="18"/>
          <w:szCs w:val="18"/>
          <w:lang w:val="en-GB"/>
        </w:rPr>
        <w:t>3</w:t>
      </w:r>
      <w:r w:rsidRPr="00286B5D">
        <w:rPr>
          <w:rFonts w:ascii="Arial" w:hAnsi="Arial" w:cs="Arial"/>
          <w:spacing w:val="-4"/>
          <w:sz w:val="18"/>
          <w:szCs w:val="18"/>
        </w:rPr>
        <w:t>.</w:t>
      </w:r>
    </w:p>
    <w:p w14:paraId="2DF1B01A" w14:textId="77777777" w:rsidR="006840F5" w:rsidRPr="00286B5D" w:rsidRDefault="006840F5" w:rsidP="00242BB1">
      <w:pPr>
        <w:rPr>
          <w:rFonts w:ascii="Arial" w:hAnsi="Arial" w:cs="Arial"/>
          <w:sz w:val="18"/>
          <w:szCs w:val="18"/>
        </w:rPr>
      </w:pPr>
    </w:p>
    <w:p w14:paraId="2BFD985C" w14:textId="77777777" w:rsidR="00EE3359" w:rsidRPr="00286B5D" w:rsidRDefault="00EE3359" w:rsidP="00242BB1">
      <w:pPr>
        <w:rPr>
          <w:rFonts w:ascii="Arial" w:hAnsi="Arial" w:cs="Arial"/>
          <w:sz w:val="18"/>
          <w:szCs w:val="18"/>
          <w:u w:val="single"/>
        </w:rPr>
      </w:pPr>
      <w:r w:rsidRPr="00286B5D">
        <w:rPr>
          <w:rFonts w:ascii="Arial" w:hAnsi="Arial" w:cs="Arial"/>
          <w:sz w:val="18"/>
          <w:szCs w:val="18"/>
          <w:u w:val="single"/>
        </w:rPr>
        <w:t>Valuation techniques used to derive fair values</w:t>
      </w:r>
    </w:p>
    <w:p w14:paraId="3ACABCC4" w14:textId="77777777" w:rsidR="00EE3359" w:rsidRPr="00286B5D" w:rsidRDefault="00EE3359" w:rsidP="00242BB1">
      <w:pPr>
        <w:rPr>
          <w:rFonts w:ascii="Arial" w:hAnsi="Arial" w:cs="Arial"/>
          <w:sz w:val="18"/>
          <w:szCs w:val="18"/>
        </w:rPr>
      </w:pPr>
    </w:p>
    <w:p w14:paraId="0EB87FA7" w14:textId="2776EFBA" w:rsidR="00EE3359" w:rsidRPr="00286B5D" w:rsidRDefault="00EE3359" w:rsidP="00242BB1">
      <w:pPr>
        <w:rPr>
          <w:rFonts w:ascii="Arial" w:hAnsi="Arial" w:cs="Arial"/>
          <w:spacing w:val="-4"/>
          <w:sz w:val="18"/>
          <w:szCs w:val="18"/>
        </w:rPr>
      </w:pPr>
      <w:r w:rsidRPr="00286B5D">
        <w:rPr>
          <w:rFonts w:ascii="Arial" w:hAnsi="Arial" w:cs="Arial"/>
          <w:spacing w:val="-4"/>
          <w:sz w:val="18"/>
          <w:szCs w:val="18"/>
        </w:rPr>
        <w:t xml:space="preserve">Level </w:t>
      </w:r>
      <w:r w:rsidR="00242BB1" w:rsidRPr="00286B5D">
        <w:rPr>
          <w:rFonts w:ascii="Arial" w:hAnsi="Arial" w:cs="Arial"/>
          <w:spacing w:val="-4"/>
          <w:sz w:val="18"/>
          <w:szCs w:val="18"/>
          <w:lang w:val="en-GB"/>
        </w:rPr>
        <w:t>3</w:t>
      </w:r>
      <w:r w:rsidRPr="00286B5D">
        <w:rPr>
          <w:rFonts w:ascii="Arial" w:hAnsi="Arial" w:cs="Arial"/>
          <w:spacing w:val="-4"/>
          <w:sz w:val="18"/>
          <w:szCs w:val="18"/>
        </w:rPr>
        <w:t xml:space="preserve"> fair values of investment properties intended for rent </w:t>
      </w:r>
      <w:r w:rsidR="00B6302B" w:rsidRPr="00286B5D">
        <w:rPr>
          <w:rFonts w:ascii="Arial" w:hAnsi="Arial" w:cs="Arial"/>
          <w:spacing w:val="-4"/>
          <w:sz w:val="18"/>
          <w:szCs w:val="18"/>
        </w:rPr>
        <w:t xml:space="preserve">in Thailand </w:t>
      </w:r>
      <w:r w:rsidRPr="00286B5D">
        <w:rPr>
          <w:rFonts w:ascii="Arial" w:hAnsi="Arial" w:cs="Arial"/>
          <w:spacing w:val="-4"/>
          <w:sz w:val="18"/>
          <w:szCs w:val="18"/>
        </w:rPr>
        <w:t>have been generally derived using the estimate discount cash flow of the rental fee under the present lease agreements, including future rental fee under the current market condition.</w:t>
      </w:r>
      <w:r w:rsidR="00B6302B" w:rsidRPr="00286B5D">
        <w:rPr>
          <w:rFonts w:ascii="Arial" w:hAnsi="Arial" w:cs="Arial"/>
          <w:spacing w:val="-4"/>
          <w:sz w:val="18"/>
          <w:szCs w:val="18"/>
        </w:rPr>
        <w:t xml:space="preserve"> And fair values of investment properties intended for rent in United States using the direct </w:t>
      </w:r>
      <w:r w:rsidR="00A6506E" w:rsidRPr="00286B5D">
        <w:rPr>
          <w:rFonts w:ascii="Arial" w:hAnsi="Arial" w:cs="Arial"/>
          <w:spacing w:val="-4"/>
          <w:sz w:val="18"/>
          <w:szCs w:val="18"/>
        </w:rPr>
        <w:t>capitalisation method.</w:t>
      </w:r>
    </w:p>
    <w:p w14:paraId="5705D1FA" w14:textId="77777777" w:rsidR="00EE3359" w:rsidRPr="00286B5D" w:rsidRDefault="00EE3359" w:rsidP="00242BB1">
      <w:pPr>
        <w:rPr>
          <w:rFonts w:ascii="Arial" w:hAnsi="Arial" w:cs="Arial"/>
          <w:sz w:val="18"/>
          <w:szCs w:val="18"/>
        </w:rPr>
      </w:pPr>
    </w:p>
    <w:p w14:paraId="15555963" w14:textId="77777777" w:rsidR="00EE3359" w:rsidRPr="00286B5D" w:rsidRDefault="00EE3359" w:rsidP="00242BB1">
      <w:pPr>
        <w:rPr>
          <w:rFonts w:ascii="Arial" w:hAnsi="Arial" w:cs="Arial"/>
          <w:sz w:val="18"/>
          <w:szCs w:val="18"/>
        </w:rPr>
      </w:pPr>
      <w:r w:rsidRPr="00286B5D">
        <w:rPr>
          <w:rFonts w:ascii="Arial" w:hAnsi="Arial" w:cs="Arial"/>
          <w:sz w:val="18"/>
          <w:szCs w:val="18"/>
        </w:rPr>
        <w:t>There were no changes in valuation techniques during the period.</w:t>
      </w:r>
    </w:p>
    <w:p w14:paraId="0652DE38" w14:textId="77777777" w:rsidR="003F7E3D" w:rsidRPr="00286B5D" w:rsidRDefault="003F7E3D" w:rsidP="00242BB1">
      <w:pPr>
        <w:rPr>
          <w:rFonts w:ascii="Arial" w:hAnsi="Arial" w:cs="Arial"/>
          <w:sz w:val="18"/>
          <w:szCs w:val="18"/>
          <w:u w:val="single"/>
        </w:rPr>
      </w:pPr>
    </w:p>
    <w:p w14:paraId="3423C71D" w14:textId="77777777" w:rsidR="00EE3359" w:rsidRPr="00286B5D" w:rsidRDefault="00EE3359" w:rsidP="00242BB1">
      <w:pPr>
        <w:rPr>
          <w:rFonts w:ascii="Arial" w:hAnsi="Arial" w:cs="Arial"/>
          <w:sz w:val="18"/>
          <w:szCs w:val="18"/>
          <w:u w:val="single"/>
        </w:rPr>
      </w:pPr>
      <w:r w:rsidRPr="00286B5D">
        <w:rPr>
          <w:rFonts w:ascii="Arial" w:hAnsi="Arial" w:cs="Arial"/>
          <w:sz w:val="18"/>
          <w:szCs w:val="18"/>
          <w:u w:val="single"/>
        </w:rPr>
        <w:t>Valuation processes</w:t>
      </w:r>
    </w:p>
    <w:p w14:paraId="5B9A62EC" w14:textId="77777777" w:rsidR="00EE3359" w:rsidRPr="00286B5D" w:rsidRDefault="00EE3359" w:rsidP="00242BB1">
      <w:pPr>
        <w:jc w:val="thaiDistribute"/>
        <w:rPr>
          <w:rFonts w:ascii="Arial" w:hAnsi="Arial" w:cs="Arial"/>
          <w:spacing w:val="-2"/>
          <w:sz w:val="18"/>
          <w:szCs w:val="18"/>
        </w:rPr>
      </w:pPr>
    </w:p>
    <w:p w14:paraId="4CD1EB33" w14:textId="3BBCAE23" w:rsidR="00EE3359" w:rsidRPr="00286B5D" w:rsidRDefault="00EE6782" w:rsidP="00242BB1">
      <w:pPr>
        <w:jc w:val="thaiDistribute"/>
        <w:rPr>
          <w:rFonts w:ascii="Arial" w:hAnsi="Arial" w:cs="Arial"/>
          <w:spacing w:val="-2"/>
          <w:sz w:val="18"/>
          <w:szCs w:val="18"/>
        </w:rPr>
      </w:pPr>
      <w:r w:rsidRPr="00286B5D">
        <w:rPr>
          <w:rFonts w:ascii="Arial" w:hAnsi="Arial" w:cs="Arial"/>
          <w:spacing w:val="-2"/>
          <w:sz w:val="18"/>
          <w:szCs w:val="18"/>
        </w:rPr>
        <w:t xml:space="preserve">The Group’s investment properties were valued at </w:t>
      </w:r>
      <w:r w:rsidR="00242BB1" w:rsidRPr="00286B5D">
        <w:rPr>
          <w:rFonts w:ascii="Arial" w:hAnsi="Arial" w:cs="Arial"/>
          <w:spacing w:val="-2"/>
          <w:sz w:val="18"/>
          <w:szCs w:val="18"/>
          <w:lang w:val="en-GB"/>
        </w:rPr>
        <w:t>2022</w:t>
      </w:r>
      <w:r w:rsidRPr="00286B5D">
        <w:rPr>
          <w:rFonts w:ascii="Arial" w:hAnsi="Arial" w:cs="Arial"/>
          <w:spacing w:val="-2"/>
          <w:sz w:val="18"/>
          <w:szCs w:val="18"/>
        </w:rPr>
        <w:t xml:space="preserve"> by independent professionally qualified valuers (“independent valuers”) who hold a recognised relevant professional qualification and have experience in the valuation of properties.</w:t>
      </w:r>
      <w:r w:rsidR="00EE3359" w:rsidRPr="00286B5D">
        <w:rPr>
          <w:rFonts w:ascii="Arial" w:hAnsi="Arial" w:cs="Arial"/>
          <w:spacing w:val="-2"/>
          <w:sz w:val="18"/>
          <w:szCs w:val="18"/>
        </w:rPr>
        <w:t xml:space="preserve"> For all investment properties, their current use equates to the highest and best use. The Group's </w:t>
      </w:r>
      <w:r w:rsidR="00C01352" w:rsidRPr="00286B5D">
        <w:rPr>
          <w:rFonts w:ascii="Arial" w:hAnsi="Arial" w:cs="Arial"/>
          <w:spacing w:val="-2"/>
          <w:sz w:val="18"/>
          <w:szCs w:val="18"/>
        </w:rPr>
        <w:t xml:space="preserve">accounting </w:t>
      </w:r>
      <w:r w:rsidR="00EE3359" w:rsidRPr="00286B5D">
        <w:rPr>
          <w:rFonts w:ascii="Arial" w:hAnsi="Arial" w:cs="Arial"/>
          <w:spacing w:val="-2"/>
          <w:sz w:val="18"/>
          <w:szCs w:val="18"/>
        </w:rPr>
        <w:t>department includes a team that review the valuations performed by the independent valuers for financial reporting purposes. This team reports directly to the</w:t>
      </w:r>
      <w:r w:rsidR="00C01352" w:rsidRPr="00286B5D">
        <w:rPr>
          <w:rFonts w:ascii="Arial" w:hAnsi="Arial" w:cs="Arial"/>
          <w:spacing w:val="-2"/>
          <w:sz w:val="18"/>
          <w:szCs w:val="18"/>
        </w:rPr>
        <w:t xml:space="preserve"> senior vice president-accounting</w:t>
      </w:r>
      <w:r w:rsidR="00EE3359" w:rsidRPr="00286B5D">
        <w:rPr>
          <w:rFonts w:ascii="Arial" w:hAnsi="Arial" w:cs="Arial"/>
          <w:spacing w:val="-2"/>
          <w:sz w:val="18"/>
          <w:szCs w:val="18"/>
        </w:rPr>
        <w:t>. Discussions of valuation processes and results are held at least once a year, in line with the Group's annual reporting dates. At each financial year end</w:t>
      </w:r>
      <w:r w:rsidR="00C01352" w:rsidRPr="00286B5D">
        <w:rPr>
          <w:rFonts w:ascii="Arial" w:hAnsi="Arial" w:cs="Arial"/>
          <w:spacing w:val="-2"/>
          <w:sz w:val="18"/>
          <w:szCs w:val="18"/>
        </w:rPr>
        <w:t>,</w:t>
      </w:r>
      <w:r w:rsidR="00EE3359" w:rsidRPr="00286B5D">
        <w:rPr>
          <w:rFonts w:ascii="Arial" w:hAnsi="Arial" w:cs="Arial"/>
          <w:spacing w:val="-2"/>
          <w:sz w:val="18"/>
          <w:szCs w:val="18"/>
        </w:rPr>
        <w:t xml:space="preserve"> the </w:t>
      </w:r>
      <w:r w:rsidR="00DD61AA" w:rsidRPr="00286B5D">
        <w:rPr>
          <w:rFonts w:ascii="Arial" w:hAnsi="Arial" w:cs="Arial"/>
          <w:spacing w:val="-2"/>
          <w:sz w:val="18"/>
          <w:szCs w:val="18"/>
        </w:rPr>
        <w:t>accounting</w:t>
      </w:r>
      <w:r w:rsidR="00EE3359" w:rsidRPr="00286B5D">
        <w:rPr>
          <w:rFonts w:ascii="Arial" w:hAnsi="Arial" w:cs="Arial"/>
          <w:spacing w:val="-2"/>
          <w:sz w:val="18"/>
          <w:szCs w:val="18"/>
        </w:rPr>
        <w:t xml:space="preserve"> department:</w:t>
      </w:r>
    </w:p>
    <w:p w14:paraId="2C38D9D9" w14:textId="77777777" w:rsidR="00465CD0" w:rsidRPr="00286B5D" w:rsidRDefault="00465CD0" w:rsidP="00242BB1">
      <w:pPr>
        <w:jc w:val="thaiDistribute"/>
        <w:rPr>
          <w:rFonts w:ascii="Arial" w:hAnsi="Arial" w:cs="Arial"/>
          <w:spacing w:val="-2"/>
          <w:sz w:val="18"/>
          <w:szCs w:val="18"/>
        </w:rPr>
      </w:pPr>
    </w:p>
    <w:p w14:paraId="1C0A16E7" w14:textId="77777777" w:rsidR="00EE3359" w:rsidRPr="00286B5D" w:rsidRDefault="00EE3359" w:rsidP="00242BB1">
      <w:pPr>
        <w:numPr>
          <w:ilvl w:val="0"/>
          <w:numId w:val="5"/>
        </w:numPr>
        <w:ind w:left="270" w:hanging="270"/>
        <w:contextualSpacing/>
        <w:jc w:val="thaiDistribute"/>
        <w:rPr>
          <w:rFonts w:ascii="Arial" w:eastAsia="Calibri" w:hAnsi="Arial" w:cs="Arial"/>
          <w:sz w:val="18"/>
          <w:szCs w:val="18"/>
          <w:lang w:eastAsia="en-US"/>
        </w:rPr>
      </w:pPr>
      <w:r w:rsidRPr="00286B5D">
        <w:rPr>
          <w:rFonts w:ascii="Arial" w:eastAsia="Calibri" w:hAnsi="Arial" w:cs="Arial"/>
          <w:sz w:val="18"/>
          <w:szCs w:val="18"/>
          <w:lang w:eastAsia="en-US"/>
        </w:rPr>
        <w:t>verifies all major inputs to the independent valuation report</w:t>
      </w:r>
      <w:r w:rsidR="000D6E29" w:rsidRPr="00286B5D">
        <w:rPr>
          <w:rFonts w:ascii="Arial" w:eastAsia="Calibri" w:hAnsi="Arial" w:cs="Arial"/>
          <w:sz w:val="18"/>
          <w:szCs w:val="18"/>
          <w:lang w:eastAsia="en-US"/>
        </w:rPr>
        <w:t>,</w:t>
      </w:r>
    </w:p>
    <w:p w14:paraId="4A1D50D1" w14:textId="77777777" w:rsidR="00EE3359" w:rsidRPr="00286B5D" w:rsidRDefault="00EE3359" w:rsidP="00242BB1">
      <w:pPr>
        <w:numPr>
          <w:ilvl w:val="0"/>
          <w:numId w:val="5"/>
        </w:numPr>
        <w:ind w:left="270" w:hanging="270"/>
        <w:contextualSpacing/>
        <w:jc w:val="thaiDistribute"/>
        <w:rPr>
          <w:rFonts w:ascii="Arial" w:eastAsia="Calibri" w:hAnsi="Arial" w:cs="Arial"/>
          <w:sz w:val="18"/>
          <w:szCs w:val="18"/>
          <w:lang w:eastAsia="en-US"/>
        </w:rPr>
      </w:pPr>
      <w:r w:rsidRPr="00286B5D">
        <w:rPr>
          <w:rFonts w:ascii="Arial" w:eastAsia="Calibri" w:hAnsi="Arial" w:cs="Arial"/>
          <w:sz w:val="18"/>
          <w:szCs w:val="18"/>
          <w:lang w:eastAsia="en-US"/>
        </w:rPr>
        <w:t xml:space="preserve">assesses property valuation movements when compared to </w:t>
      </w:r>
      <w:r w:rsidR="000D6E29" w:rsidRPr="00286B5D">
        <w:rPr>
          <w:rFonts w:ascii="Arial" w:eastAsia="Calibri" w:hAnsi="Arial" w:cs="Arial"/>
          <w:sz w:val="18"/>
          <w:szCs w:val="18"/>
          <w:lang w:eastAsia="en-US"/>
        </w:rPr>
        <w:t>the prior year valuation report, and</w:t>
      </w:r>
    </w:p>
    <w:p w14:paraId="61B244E8" w14:textId="77777777" w:rsidR="00EE3359" w:rsidRPr="00286B5D" w:rsidRDefault="00EE3359" w:rsidP="00242BB1">
      <w:pPr>
        <w:numPr>
          <w:ilvl w:val="0"/>
          <w:numId w:val="5"/>
        </w:numPr>
        <w:ind w:left="270" w:hanging="270"/>
        <w:contextualSpacing/>
        <w:jc w:val="thaiDistribute"/>
        <w:rPr>
          <w:rFonts w:ascii="Arial" w:eastAsia="Calibri" w:hAnsi="Arial" w:cs="Arial"/>
          <w:sz w:val="18"/>
          <w:szCs w:val="18"/>
          <w:lang w:eastAsia="en-US"/>
        </w:rPr>
      </w:pPr>
      <w:r w:rsidRPr="00286B5D">
        <w:rPr>
          <w:rFonts w:ascii="Arial" w:eastAsia="Calibri" w:hAnsi="Arial" w:cs="Arial"/>
          <w:sz w:val="18"/>
          <w:szCs w:val="18"/>
          <w:lang w:eastAsia="en-US"/>
        </w:rPr>
        <w:t>holds discussions with the independent valuer.</w:t>
      </w:r>
    </w:p>
    <w:p w14:paraId="0F0A501A" w14:textId="77777777" w:rsidR="00925175" w:rsidRPr="00286B5D" w:rsidRDefault="00925175" w:rsidP="00242BB1">
      <w:pPr>
        <w:contextualSpacing/>
        <w:jc w:val="thaiDistribute"/>
        <w:rPr>
          <w:rFonts w:ascii="Arial" w:eastAsia="Calibri" w:hAnsi="Arial" w:cs="Arial"/>
          <w:spacing w:val="-2"/>
          <w:sz w:val="18"/>
          <w:szCs w:val="18"/>
          <w:lang w:eastAsia="en-US"/>
        </w:rPr>
      </w:pPr>
    </w:p>
    <w:tbl>
      <w:tblPr>
        <w:tblW w:w="9468" w:type="dxa"/>
        <w:tblInd w:w="108" w:type="dxa"/>
        <w:tblLayout w:type="fixed"/>
        <w:tblLook w:val="0000" w:firstRow="0" w:lastRow="0" w:firstColumn="0" w:lastColumn="0" w:noHBand="0" w:noVBand="0"/>
      </w:tblPr>
      <w:tblGrid>
        <w:gridCol w:w="1764"/>
        <w:gridCol w:w="1247"/>
        <w:gridCol w:w="1374"/>
        <w:gridCol w:w="1324"/>
        <w:gridCol w:w="6"/>
        <w:gridCol w:w="1208"/>
        <w:gridCol w:w="1265"/>
        <w:gridCol w:w="1280"/>
      </w:tblGrid>
      <w:tr w:rsidR="00A41B9A" w:rsidRPr="00286B5D" w14:paraId="7C0998BA" w14:textId="77777777" w:rsidTr="00DC7E55">
        <w:tc>
          <w:tcPr>
            <w:tcW w:w="1764" w:type="dxa"/>
          </w:tcPr>
          <w:p w14:paraId="19AFA46E"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left="90"/>
              <w:rPr>
                <w:rFonts w:ascii="Arial" w:hAnsi="Arial" w:cs="Arial"/>
                <w:sz w:val="16"/>
                <w:szCs w:val="16"/>
              </w:rPr>
            </w:pPr>
          </w:p>
        </w:tc>
        <w:tc>
          <w:tcPr>
            <w:tcW w:w="7704" w:type="dxa"/>
            <w:gridSpan w:val="7"/>
            <w:tcBorders>
              <w:top w:val="single" w:sz="4" w:space="0" w:color="auto"/>
              <w:bottom w:val="single" w:sz="4" w:space="0" w:color="auto"/>
            </w:tcBorders>
            <w:shd w:val="clear" w:color="auto" w:fill="auto"/>
            <w:vAlign w:val="center"/>
          </w:tcPr>
          <w:p w14:paraId="0243BF2B"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6"/>
                <w:szCs w:val="16"/>
              </w:rPr>
            </w:pPr>
            <w:r w:rsidRPr="00286B5D">
              <w:rPr>
                <w:rFonts w:ascii="Arial" w:hAnsi="Arial" w:cs="Arial"/>
                <w:b/>
                <w:bCs/>
                <w:sz w:val="16"/>
                <w:szCs w:val="16"/>
              </w:rPr>
              <w:t>Impact on investment properties</w:t>
            </w:r>
          </w:p>
        </w:tc>
      </w:tr>
      <w:tr w:rsidR="00A41B9A" w:rsidRPr="00286B5D" w14:paraId="3A641648" w14:textId="77777777" w:rsidTr="00DC7E55">
        <w:tc>
          <w:tcPr>
            <w:tcW w:w="1764" w:type="dxa"/>
          </w:tcPr>
          <w:p w14:paraId="17351C0C" w14:textId="77777777" w:rsidR="00EE3359" w:rsidRPr="00286B5D" w:rsidRDefault="00EE3359" w:rsidP="00242BB1">
            <w:pPr>
              <w:tabs>
                <w:tab w:val="center" w:pos="3402"/>
                <w:tab w:val="center" w:pos="4536"/>
                <w:tab w:val="center" w:pos="5670"/>
                <w:tab w:val="center" w:pos="6804"/>
                <w:tab w:val="right" w:pos="7655"/>
              </w:tabs>
              <w:ind w:left="90"/>
              <w:rPr>
                <w:rFonts w:ascii="Arial" w:hAnsi="Arial" w:cs="Arial"/>
                <w:sz w:val="16"/>
                <w:szCs w:val="16"/>
              </w:rPr>
            </w:pPr>
          </w:p>
        </w:tc>
        <w:tc>
          <w:tcPr>
            <w:tcW w:w="3951" w:type="dxa"/>
            <w:gridSpan w:val="4"/>
            <w:tcBorders>
              <w:top w:val="single" w:sz="4" w:space="0" w:color="auto"/>
              <w:bottom w:val="single" w:sz="4" w:space="0" w:color="auto"/>
            </w:tcBorders>
            <w:shd w:val="clear" w:color="auto" w:fill="auto"/>
            <w:vAlign w:val="bottom"/>
          </w:tcPr>
          <w:p w14:paraId="6B81C84E" w14:textId="77777777" w:rsidR="00EE3359" w:rsidRPr="00286B5D" w:rsidRDefault="00EE3359" w:rsidP="00242BB1">
            <w:pPr>
              <w:ind w:right="-72"/>
              <w:jc w:val="center"/>
              <w:rPr>
                <w:rFonts w:ascii="Arial" w:hAnsi="Arial" w:cs="Arial"/>
                <w:b/>
                <w:bCs/>
                <w:sz w:val="16"/>
                <w:szCs w:val="16"/>
              </w:rPr>
            </w:pPr>
            <w:r w:rsidRPr="00286B5D">
              <w:rPr>
                <w:rFonts w:ascii="Arial" w:hAnsi="Arial" w:cs="Arial"/>
                <w:b/>
                <w:bCs/>
                <w:sz w:val="16"/>
                <w:szCs w:val="16"/>
              </w:rPr>
              <w:t xml:space="preserve">Consolidated </w:t>
            </w:r>
          </w:p>
          <w:p w14:paraId="6CEE5145" w14:textId="77777777" w:rsidR="00EE3359" w:rsidRPr="00286B5D" w:rsidRDefault="00EE3359" w:rsidP="00242BB1">
            <w:pPr>
              <w:ind w:right="-72"/>
              <w:jc w:val="center"/>
              <w:rPr>
                <w:rFonts w:ascii="Arial" w:hAnsi="Arial" w:cs="Arial"/>
                <w:b/>
                <w:bCs/>
                <w:sz w:val="16"/>
                <w:szCs w:val="16"/>
              </w:rPr>
            </w:pPr>
            <w:r w:rsidRPr="00286B5D">
              <w:rPr>
                <w:rFonts w:ascii="Arial" w:hAnsi="Arial" w:cs="Arial"/>
                <w:b/>
                <w:bCs/>
                <w:sz w:val="16"/>
                <w:szCs w:val="16"/>
              </w:rPr>
              <w:t>financial statements</w:t>
            </w:r>
          </w:p>
        </w:tc>
        <w:tc>
          <w:tcPr>
            <w:tcW w:w="3753" w:type="dxa"/>
            <w:gridSpan w:val="3"/>
            <w:tcBorders>
              <w:top w:val="single" w:sz="4" w:space="0" w:color="auto"/>
              <w:bottom w:val="single" w:sz="4" w:space="0" w:color="auto"/>
            </w:tcBorders>
            <w:shd w:val="clear" w:color="auto" w:fill="auto"/>
            <w:vAlign w:val="bottom"/>
          </w:tcPr>
          <w:p w14:paraId="0DB0A481" w14:textId="77777777" w:rsidR="00EE3359" w:rsidRPr="00286B5D" w:rsidRDefault="00EE3359" w:rsidP="00242BB1">
            <w:pPr>
              <w:ind w:right="-72"/>
              <w:jc w:val="center"/>
              <w:rPr>
                <w:rFonts w:ascii="Arial" w:hAnsi="Arial" w:cs="Arial"/>
                <w:b/>
                <w:bCs/>
                <w:sz w:val="16"/>
                <w:szCs w:val="16"/>
              </w:rPr>
            </w:pPr>
            <w:r w:rsidRPr="00286B5D">
              <w:rPr>
                <w:rFonts w:ascii="Arial" w:hAnsi="Arial" w:cs="Arial"/>
                <w:b/>
                <w:bCs/>
                <w:sz w:val="16"/>
                <w:szCs w:val="16"/>
              </w:rPr>
              <w:t xml:space="preserve">Separate </w:t>
            </w:r>
          </w:p>
          <w:p w14:paraId="4CA393A6" w14:textId="77777777" w:rsidR="00EE3359" w:rsidRPr="00286B5D" w:rsidRDefault="00EE3359" w:rsidP="00242BB1">
            <w:pPr>
              <w:ind w:right="-72"/>
              <w:jc w:val="center"/>
              <w:rPr>
                <w:rFonts w:ascii="Arial" w:hAnsi="Arial" w:cs="Arial"/>
                <w:b/>
                <w:bCs/>
                <w:sz w:val="16"/>
                <w:szCs w:val="16"/>
              </w:rPr>
            </w:pPr>
            <w:r w:rsidRPr="00286B5D">
              <w:rPr>
                <w:rFonts w:ascii="Arial" w:hAnsi="Arial" w:cs="Arial"/>
                <w:b/>
                <w:bCs/>
                <w:sz w:val="16"/>
                <w:szCs w:val="16"/>
              </w:rPr>
              <w:t>financial statements</w:t>
            </w:r>
          </w:p>
        </w:tc>
      </w:tr>
      <w:tr w:rsidR="00A41B9A" w:rsidRPr="00286B5D" w14:paraId="5739AC02" w14:textId="77777777" w:rsidTr="00DC7E55">
        <w:tc>
          <w:tcPr>
            <w:tcW w:w="1764" w:type="dxa"/>
          </w:tcPr>
          <w:p w14:paraId="2CB78CDE"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left="90"/>
              <w:rPr>
                <w:rFonts w:ascii="Arial" w:hAnsi="Arial" w:cs="Arial"/>
                <w:sz w:val="16"/>
                <w:szCs w:val="16"/>
              </w:rPr>
            </w:pPr>
          </w:p>
        </w:tc>
        <w:tc>
          <w:tcPr>
            <w:tcW w:w="1247" w:type="dxa"/>
            <w:tcBorders>
              <w:top w:val="single" w:sz="4" w:space="0" w:color="auto"/>
              <w:bottom w:val="single" w:sz="4" w:space="0" w:color="auto"/>
            </w:tcBorders>
            <w:shd w:val="clear" w:color="auto" w:fill="auto"/>
            <w:vAlign w:val="bottom"/>
          </w:tcPr>
          <w:p w14:paraId="18A3E9C8"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286B5D">
              <w:rPr>
                <w:rFonts w:ascii="Arial" w:hAnsi="Arial" w:cs="Arial"/>
                <w:b/>
                <w:bCs/>
                <w:sz w:val="16"/>
                <w:szCs w:val="16"/>
              </w:rPr>
              <w:t>Change in assumption</w:t>
            </w:r>
          </w:p>
        </w:tc>
        <w:tc>
          <w:tcPr>
            <w:tcW w:w="1374" w:type="dxa"/>
            <w:tcBorders>
              <w:top w:val="single" w:sz="4" w:space="0" w:color="auto"/>
              <w:bottom w:val="single" w:sz="4" w:space="0" w:color="auto"/>
            </w:tcBorders>
            <w:shd w:val="clear" w:color="auto" w:fill="auto"/>
            <w:vAlign w:val="bottom"/>
          </w:tcPr>
          <w:p w14:paraId="634C5BEB"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286B5D">
              <w:rPr>
                <w:rFonts w:ascii="Arial" w:hAnsi="Arial" w:cs="Arial"/>
                <w:b/>
                <w:bCs/>
                <w:sz w:val="16"/>
                <w:szCs w:val="16"/>
              </w:rPr>
              <w:t>Increase in assumption</w:t>
            </w:r>
          </w:p>
        </w:tc>
        <w:tc>
          <w:tcPr>
            <w:tcW w:w="1324" w:type="dxa"/>
            <w:tcBorders>
              <w:top w:val="single" w:sz="4" w:space="0" w:color="auto"/>
              <w:bottom w:val="single" w:sz="4" w:space="0" w:color="auto"/>
            </w:tcBorders>
            <w:shd w:val="clear" w:color="auto" w:fill="auto"/>
            <w:vAlign w:val="bottom"/>
          </w:tcPr>
          <w:p w14:paraId="036F4468"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286B5D">
              <w:rPr>
                <w:rFonts w:ascii="Arial" w:hAnsi="Arial" w:cs="Arial"/>
                <w:b/>
                <w:bCs/>
                <w:sz w:val="16"/>
                <w:szCs w:val="16"/>
              </w:rPr>
              <w:t>Decrease in assumption</w:t>
            </w:r>
          </w:p>
        </w:tc>
        <w:tc>
          <w:tcPr>
            <w:tcW w:w="1214" w:type="dxa"/>
            <w:gridSpan w:val="2"/>
            <w:tcBorders>
              <w:top w:val="single" w:sz="4" w:space="0" w:color="auto"/>
              <w:bottom w:val="single" w:sz="4" w:space="0" w:color="auto"/>
            </w:tcBorders>
            <w:shd w:val="clear" w:color="auto" w:fill="auto"/>
            <w:vAlign w:val="bottom"/>
          </w:tcPr>
          <w:p w14:paraId="5E9FEAD3"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286B5D">
              <w:rPr>
                <w:rFonts w:ascii="Arial" w:hAnsi="Arial" w:cs="Arial"/>
                <w:b/>
                <w:bCs/>
                <w:sz w:val="16"/>
                <w:szCs w:val="16"/>
              </w:rPr>
              <w:t>Change in assumption</w:t>
            </w:r>
          </w:p>
        </w:tc>
        <w:tc>
          <w:tcPr>
            <w:tcW w:w="1265" w:type="dxa"/>
            <w:tcBorders>
              <w:top w:val="single" w:sz="4" w:space="0" w:color="auto"/>
              <w:bottom w:val="single" w:sz="4" w:space="0" w:color="auto"/>
            </w:tcBorders>
            <w:shd w:val="clear" w:color="auto" w:fill="auto"/>
            <w:vAlign w:val="bottom"/>
          </w:tcPr>
          <w:p w14:paraId="38007E77"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286B5D">
              <w:rPr>
                <w:rFonts w:ascii="Arial" w:hAnsi="Arial" w:cs="Arial"/>
                <w:b/>
                <w:bCs/>
                <w:sz w:val="16"/>
                <w:szCs w:val="16"/>
              </w:rPr>
              <w:t>Increase in assumption</w:t>
            </w:r>
          </w:p>
        </w:tc>
        <w:tc>
          <w:tcPr>
            <w:tcW w:w="1280" w:type="dxa"/>
            <w:tcBorders>
              <w:top w:val="single" w:sz="4" w:space="0" w:color="auto"/>
              <w:bottom w:val="single" w:sz="4" w:space="0" w:color="auto"/>
            </w:tcBorders>
            <w:shd w:val="clear" w:color="auto" w:fill="auto"/>
            <w:vAlign w:val="bottom"/>
          </w:tcPr>
          <w:p w14:paraId="06005E98"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286B5D">
              <w:rPr>
                <w:rFonts w:ascii="Arial" w:hAnsi="Arial" w:cs="Arial"/>
                <w:b/>
                <w:bCs/>
                <w:sz w:val="16"/>
                <w:szCs w:val="16"/>
              </w:rPr>
              <w:t>Decrease in assumption</w:t>
            </w:r>
          </w:p>
        </w:tc>
      </w:tr>
      <w:tr w:rsidR="00A41B9A" w:rsidRPr="00286B5D" w14:paraId="338C8FEB" w14:textId="77777777" w:rsidTr="00DC7E55">
        <w:tc>
          <w:tcPr>
            <w:tcW w:w="1764" w:type="dxa"/>
          </w:tcPr>
          <w:p w14:paraId="5A88AACE"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left="90"/>
              <w:rPr>
                <w:rFonts w:ascii="Arial" w:hAnsi="Arial" w:cs="Arial"/>
                <w:sz w:val="12"/>
                <w:szCs w:val="12"/>
              </w:rPr>
            </w:pPr>
          </w:p>
        </w:tc>
        <w:tc>
          <w:tcPr>
            <w:tcW w:w="1247" w:type="dxa"/>
            <w:tcBorders>
              <w:top w:val="single" w:sz="4" w:space="0" w:color="auto"/>
            </w:tcBorders>
          </w:tcPr>
          <w:p w14:paraId="480D981F"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374" w:type="dxa"/>
            <w:tcBorders>
              <w:top w:val="single" w:sz="4" w:space="0" w:color="auto"/>
            </w:tcBorders>
          </w:tcPr>
          <w:p w14:paraId="4C91BDB2"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324" w:type="dxa"/>
            <w:tcBorders>
              <w:top w:val="single" w:sz="4" w:space="0" w:color="auto"/>
            </w:tcBorders>
          </w:tcPr>
          <w:p w14:paraId="0E2726BD"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14" w:type="dxa"/>
            <w:gridSpan w:val="2"/>
            <w:tcBorders>
              <w:top w:val="single" w:sz="4" w:space="0" w:color="auto"/>
            </w:tcBorders>
          </w:tcPr>
          <w:p w14:paraId="0F05E8AB"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65" w:type="dxa"/>
            <w:tcBorders>
              <w:top w:val="single" w:sz="4" w:space="0" w:color="auto"/>
            </w:tcBorders>
          </w:tcPr>
          <w:p w14:paraId="70BBB0F3"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c>
          <w:tcPr>
            <w:tcW w:w="1280" w:type="dxa"/>
            <w:tcBorders>
              <w:top w:val="single" w:sz="4" w:space="0" w:color="auto"/>
            </w:tcBorders>
          </w:tcPr>
          <w:p w14:paraId="6B804965" w14:textId="77777777" w:rsidR="00EE3359" w:rsidRPr="00286B5D" w:rsidRDefault="00EE3359" w:rsidP="00242BB1">
            <w:pPr>
              <w:tabs>
                <w:tab w:val="left" w:pos="1134"/>
                <w:tab w:val="left" w:pos="1276"/>
                <w:tab w:val="center" w:pos="3402"/>
                <w:tab w:val="center" w:pos="4536"/>
                <w:tab w:val="center" w:pos="5670"/>
                <w:tab w:val="center" w:pos="6804"/>
                <w:tab w:val="right" w:pos="7655"/>
              </w:tabs>
              <w:ind w:right="-72"/>
              <w:rPr>
                <w:rFonts w:ascii="Arial" w:hAnsi="Arial" w:cs="Arial"/>
                <w:sz w:val="12"/>
                <w:szCs w:val="12"/>
              </w:rPr>
            </w:pPr>
          </w:p>
        </w:tc>
      </w:tr>
      <w:tr w:rsidR="00F952FE" w:rsidRPr="00286B5D" w14:paraId="40ED2EBD" w14:textId="77777777" w:rsidTr="00DC7E55">
        <w:tc>
          <w:tcPr>
            <w:tcW w:w="1764" w:type="dxa"/>
            <w:vAlign w:val="bottom"/>
          </w:tcPr>
          <w:p w14:paraId="3279F753"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r w:rsidRPr="00286B5D">
              <w:rPr>
                <w:rFonts w:ascii="Arial" w:hAnsi="Arial" w:cs="Arial"/>
                <w:sz w:val="16"/>
                <w:szCs w:val="16"/>
              </w:rPr>
              <w:t>Discount rate</w:t>
            </w:r>
          </w:p>
          <w:p w14:paraId="0C11F389"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p>
        </w:tc>
        <w:tc>
          <w:tcPr>
            <w:tcW w:w="1247" w:type="dxa"/>
            <w:vAlign w:val="bottom"/>
          </w:tcPr>
          <w:p w14:paraId="27B89414" w14:textId="3F32F2A1" w:rsidR="00F952FE"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lang w:val="en-GB"/>
              </w:rPr>
              <w:t>1</w:t>
            </w:r>
            <w:r w:rsidR="00F952FE" w:rsidRPr="00286B5D">
              <w:rPr>
                <w:rFonts w:ascii="Arial" w:hAnsi="Arial" w:cs="Arial"/>
                <w:sz w:val="16"/>
                <w:szCs w:val="16"/>
              </w:rPr>
              <w:t>%</w:t>
            </w:r>
          </w:p>
          <w:p w14:paraId="6F159DC7"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4" w:type="dxa"/>
            <w:vAlign w:val="bottom"/>
          </w:tcPr>
          <w:p w14:paraId="2B52C551" w14:textId="4482C190"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Decrease by          </w:t>
            </w:r>
            <w:r w:rsidR="00242BB1" w:rsidRPr="00286B5D">
              <w:rPr>
                <w:rFonts w:ascii="Arial" w:hAnsi="Arial" w:cs="Arial"/>
                <w:sz w:val="16"/>
                <w:szCs w:val="16"/>
                <w:lang w:val="en-GB"/>
              </w:rPr>
              <w:t>1</w:t>
            </w:r>
            <w:r w:rsidRPr="00286B5D">
              <w:rPr>
                <w:rFonts w:ascii="Arial" w:hAnsi="Arial" w:cs="Arial"/>
                <w:sz w:val="16"/>
                <w:szCs w:val="16"/>
              </w:rPr>
              <w:t>.</w:t>
            </w:r>
            <w:r w:rsidR="00242BB1" w:rsidRPr="00286B5D">
              <w:rPr>
                <w:rFonts w:ascii="Arial" w:hAnsi="Arial" w:cs="Arial"/>
                <w:sz w:val="16"/>
                <w:szCs w:val="16"/>
                <w:lang w:val="en-GB"/>
              </w:rPr>
              <w:t>39</w:t>
            </w:r>
            <w:r w:rsidRPr="00286B5D">
              <w:rPr>
                <w:rFonts w:ascii="Arial" w:hAnsi="Arial" w:cs="Arial"/>
                <w:sz w:val="16"/>
                <w:szCs w:val="16"/>
              </w:rPr>
              <w:t xml:space="preserve"> </w:t>
            </w:r>
            <w:r w:rsidR="00E5111E" w:rsidRPr="00286B5D">
              <w:rPr>
                <w:rFonts w:ascii="Arial" w:hAnsi="Arial" w:cs="Arial"/>
                <w:sz w:val="16"/>
                <w:szCs w:val="16"/>
              </w:rPr>
              <w:t>-</w:t>
            </w:r>
            <w:r w:rsidRPr="00286B5D">
              <w:rPr>
                <w:rFonts w:ascii="Arial" w:hAnsi="Arial" w:cs="Arial"/>
                <w:sz w:val="16"/>
                <w:szCs w:val="16"/>
              </w:rPr>
              <w:t xml:space="preserve"> </w:t>
            </w:r>
            <w:r w:rsidR="00242BB1" w:rsidRPr="00286B5D">
              <w:rPr>
                <w:rFonts w:ascii="Arial" w:hAnsi="Arial" w:cs="Arial"/>
                <w:sz w:val="16"/>
                <w:szCs w:val="16"/>
                <w:lang w:val="en-GB"/>
              </w:rPr>
              <w:t>9</w:t>
            </w:r>
            <w:r w:rsidRPr="00286B5D">
              <w:rPr>
                <w:rFonts w:ascii="Arial" w:hAnsi="Arial" w:cs="Arial"/>
                <w:sz w:val="16"/>
                <w:szCs w:val="16"/>
              </w:rPr>
              <w:t>.</w:t>
            </w:r>
            <w:r w:rsidR="00242BB1" w:rsidRPr="00286B5D">
              <w:rPr>
                <w:rFonts w:ascii="Arial" w:hAnsi="Arial" w:cs="Arial"/>
                <w:sz w:val="16"/>
                <w:szCs w:val="16"/>
                <w:lang w:val="en-GB"/>
              </w:rPr>
              <w:t>82</w:t>
            </w:r>
            <w:r w:rsidRPr="00286B5D">
              <w:rPr>
                <w:rFonts w:ascii="Arial" w:hAnsi="Arial" w:cs="Arial"/>
                <w:sz w:val="16"/>
                <w:szCs w:val="16"/>
              </w:rPr>
              <w:t>%</w:t>
            </w:r>
          </w:p>
        </w:tc>
        <w:tc>
          <w:tcPr>
            <w:tcW w:w="1324" w:type="dxa"/>
            <w:vAlign w:val="bottom"/>
          </w:tcPr>
          <w:p w14:paraId="21688F2B"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Increase by </w:t>
            </w:r>
          </w:p>
          <w:p w14:paraId="434916D3" w14:textId="62E741AB" w:rsidR="00F952FE"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lang w:val="en-GB"/>
              </w:rPr>
              <w:t>1</w:t>
            </w:r>
            <w:r w:rsidR="00F952FE" w:rsidRPr="00286B5D">
              <w:rPr>
                <w:rFonts w:ascii="Arial" w:hAnsi="Arial" w:cs="Arial"/>
                <w:sz w:val="16"/>
                <w:szCs w:val="16"/>
              </w:rPr>
              <w:t>.</w:t>
            </w:r>
            <w:r w:rsidRPr="00286B5D">
              <w:rPr>
                <w:rFonts w:ascii="Arial" w:hAnsi="Arial" w:cs="Arial"/>
                <w:sz w:val="16"/>
                <w:szCs w:val="16"/>
                <w:lang w:val="en-GB"/>
              </w:rPr>
              <w:t>16</w:t>
            </w:r>
            <w:r w:rsidR="00F952FE" w:rsidRPr="00286B5D">
              <w:rPr>
                <w:rFonts w:ascii="Arial" w:hAnsi="Arial" w:cs="Arial"/>
                <w:sz w:val="16"/>
                <w:szCs w:val="16"/>
              </w:rPr>
              <w:t xml:space="preserve"> </w:t>
            </w:r>
            <w:r w:rsidR="00E5111E" w:rsidRPr="00286B5D">
              <w:rPr>
                <w:rFonts w:ascii="Arial" w:hAnsi="Arial" w:cs="Arial"/>
                <w:sz w:val="16"/>
                <w:szCs w:val="16"/>
              </w:rPr>
              <w:t>-</w:t>
            </w:r>
            <w:r w:rsidR="00F952FE" w:rsidRPr="00286B5D">
              <w:rPr>
                <w:rFonts w:ascii="Arial" w:hAnsi="Arial" w:cs="Arial"/>
                <w:sz w:val="16"/>
                <w:szCs w:val="16"/>
              </w:rPr>
              <w:t xml:space="preserve"> </w:t>
            </w:r>
            <w:r w:rsidRPr="00286B5D">
              <w:rPr>
                <w:rFonts w:ascii="Arial" w:hAnsi="Arial" w:cs="Arial"/>
                <w:sz w:val="16"/>
                <w:szCs w:val="16"/>
                <w:lang w:val="en-GB"/>
              </w:rPr>
              <w:t>11</w:t>
            </w:r>
            <w:r w:rsidR="00F952FE" w:rsidRPr="00286B5D">
              <w:rPr>
                <w:rFonts w:ascii="Arial" w:hAnsi="Arial" w:cs="Arial"/>
                <w:sz w:val="16"/>
                <w:szCs w:val="16"/>
              </w:rPr>
              <w:t>.</w:t>
            </w:r>
            <w:r w:rsidRPr="00286B5D">
              <w:rPr>
                <w:rFonts w:ascii="Arial" w:hAnsi="Arial" w:cs="Arial"/>
                <w:sz w:val="16"/>
                <w:szCs w:val="16"/>
                <w:lang w:val="en-GB"/>
              </w:rPr>
              <w:t>89</w:t>
            </w:r>
            <w:r w:rsidR="00F952FE" w:rsidRPr="00286B5D">
              <w:rPr>
                <w:rFonts w:ascii="Arial" w:hAnsi="Arial" w:cs="Arial"/>
                <w:sz w:val="16"/>
                <w:szCs w:val="16"/>
              </w:rPr>
              <w:t>%</w:t>
            </w:r>
          </w:p>
        </w:tc>
        <w:tc>
          <w:tcPr>
            <w:tcW w:w="1214" w:type="dxa"/>
            <w:gridSpan w:val="2"/>
            <w:vAlign w:val="bottom"/>
          </w:tcPr>
          <w:p w14:paraId="45042A66" w14:textId="41A68B35" w:rsidR="00F952FE"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lang w:val="en-GB"/>
              </w:rPr>
              <w:t>1</w:t>
            </w:r>
            <w:r w:rsidR="00F952FE" w:rsidRPr="00286B5D">
              <w:rPr>
                <w:rFonts w:ascii="Arial" w:hAnsi="Arial" w:cs="Arial"/>
                <w:sz w:val="16"/>
                <w:szCs w:val="16"/>
              </w:rPr>
              <w:t>%</w:t>
            </w:r>
          </w:p>
          <w:p w14:paraId="45FCE55D"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5" w:type="dxa"/>
            <w:vAlign w:val="bottom"/>
          </w:tcPr>
          <w:p w14:paraId="11F7E8A5" w14:textId="70853E12" w:rsidR="00F952FE" w:rsidRPr="00286B5D" w:rsidRDefault="00F952FE" w:rsidP="00242BB1">
            <w:pPr>
              <w:tabs>
                <w:tab w:val="left" w:pos="1134"/>
                <w:tab w:val="left" w:pos="1276"/>
                <w:tab w:val="center" w:pos="3402"/>
                <w:tab w:val="center" w:pos="4536"/>
                <w:tab w:val="center" w:pos="5670"/>
                <w:tab w:val="center" w:pos="6804"/>
                <w:tab w:val="right" w:pos="7655"/>
              </w:tabs>
              <w:ind w:left="-108" w:right="-72"/>
              <w:jc w:val="right"/>
              <w:rPr>
                <w:rFonts w:ascii="Arial" w:hAnsi="Arial" w:cs="Arial"/>
                <w:sz w:val="16"/>
                <w:szCs w:val="16"/>
              </w:rPr>
            </w:pPr>
            <w:r w:rsidRPr="00286B5D">
              <w:rPr>
                <w:rFonts w:ascii="Arial" w:hAnsi="Arial" w:cs="Arial"/>
                <w:sz w:val="16"/>
                <w:szCs w:val="16"/>
              </w:rPr>
              <w:t xml:space="preserve">Decrease by          </w:t>
            </w:r>
            <w:r w:rsidR="00242BB1" w:rsidRPr="00286B5D">
              <w:rPr>
                <w:rFonts w:ascii="Arial" w:hAnsi="Arial" w:cs="Arial"/>
                <w:sz w:val="16"/>
                <w:szCs w:val="16"/>
                <w:lang w:val="en-GB"/>
              </w:rPr>
              <w:t>1</w:t>
            </w:r>
            <w:r w:rsidRPr="00286B5D">
              <w:rPr>
                <w:rFonts w:ascii="Arial" w:hAnsi="Arial" w:cs="Arial"/>
                <w:sz w:val="16"/>
                <w:szCs w:val="16"/>
              </w:rPr>
              <w:t>.</w:t>
            </w:r>
            <w:r w:rsidR="00242BB1" w:rsidRPr="00286B5D">
              <w:rPr>
                <w:rFonts w:ascii="Arial" w:hAnsi="Arial" w:cs="Arial"/>
                <w:sz w:val="16"/>
                <w:szCs w:val="16"/>
                <w:lang w:val="en-GB"/>
              </w:rPr>
              <w:t>39</w:t>
            </w:r>
            <w:r w:rsidRPr="00286B5D">
              <w:rPr>
                <w:rFonts w:ascii="Arial" w:hAnsi="Arial" w:cs="Arial"/>
                <w:sz w:val="16"/>
                <w:szCs w:val="16"/>
              </w:rPr>
              <w:t xml:space="preserve"> </w:t>
            </w:r>
            <w:r w:rsidR="009734DC" w:rsidRPr="00286B5D">
              <w:rPr>
                <w:rFonts w:ascii="Arial" w:hAnsi="Arial" w:cs="Arial"/>
                <w:sz w:val="16"/>
                <w:szCs w:val="16"/>
              </w:rPr>
              <w:t>-</w:t>
            </w:r>
            <w:r w:rsidRPr="00286B5D">
              <w:rPr>
                <w:rFonts w:ascii="Arial" w:hAnsi="Arial" w:cs="Arial"/>
                <w:sz w:val="16"/>
                <w:szCs w:val="16"/>
              </w:rPr>
              <w:t xml:space="preserve"> </w:t>
            </w:r>
            <w:r w:rsidR="00242BB1" w:rsidRPr="00286B5D">
              <w:rPr>
                <w:rFonts w:ascii="Arial" w:hAnsi="Arial" w:cs="Arial"/>
                <w:sz w:val="16"/>
                <w:szCs w:val="16"/>
                <w:lang w:val="en-GB"/>
              </w:rPr>
              <w:t>9</w:t>
            </w:r>
            <w:r w:rsidRPr="00286B5D">
              <w:rPr>
                <w:rFonts w:ascii="Arial" w:hAnsi="Arial" w:cs="Arial"/>
                <w:sz w:val="16"/>
                <w:szCs w:val="16"/>
              </w:rPr>
              <w:t>.</w:t>
            </w:r>
            <w:r w:rsidR="00242BB1" w:rsidRPr="00286B5D">
              <w:rPr>
                <w:rFonts w:ascii="Arial" w:hAnsi="Arial" w:cs="Arial"/>
                <w:sz w:val="16"/>
                <w:szCs w:val="16"/>
                <w:lang w:val="en-GB"/>
              </w:rPr>
              <w:t>82</w:t>
            </w:r>
            <w:r w:rsidRPr="00286B5D">
              <w:rPr>
                <w:rFonts w:ascii="Arial" w:hAnsi="Arial" w:cs="Arial"/>
                <w:sz w:val="16"/>
                <w:szCs w:val="16"/>
              </w:rPr>
              <w:t>%</w:t>
            </w:r>
          </w:p>
        </w:tc>
        <w:tc>
          <w:tcPr>
            <w:tcW w:w="1280" w:type="dxa"/>
            <w:vAlign w:val="bottom"/>
          </w:tcPr>
          <w:p w14:paraId="2FB7AF07"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Increase by </w:t>
            </w:r>
          </w:p>
          <w:p w14:paraId="6EA4BCD5" w14:textId="3C92EF72" w:rsidR="00F952FE"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lang w:val="en-GB"/>
              </w:rPr>
              <w:t>1</w:t>
            </w:r>
            <w:r w:rsidR="00F952FE" w:rsidRPr="00286B5D">
              <w:rPr>
                <w:rFonts w:ascii="Arial" w:hAnsi="Arial" w:cs="Arial"/>
                <w:sz w:val="16"/>
                <w:szCs w:val="16"/>
              </w:rPr>
              <w:t>.</w:t>
            </w:r>
            <w:r w:rsidRPr="00286B5D">
              <w:rPr>
                <w:rFonts w:ascii="Arial" w:hAnsi="Arial" w:cs="Arial"/>
                <w:sz w:val="16"/>
                <w:szCs w:val="16"/>
                <w:lang w:val="en-GB"/>
              </w:rPr>
              <w:t>16</w:t>
            </w:r>
            <w:r w:rsidR="00F952FE" w:rsidRPr="00286B5D">
              <w:rPr>
                <w:rFonts w:ascii="Arial" w:hAnsi="Arial" w:cs="Arial"/>
                <w:sz w:val="16"/>
                <w:szCs w:val="16"/>
              </w:rPr>
              <w:t xml:space="preserve"> </w:t>
            </w:r>
            <w:r w:rsidR="009734DC" w:rsidRPr="00286B5D">
              <w:rPr>
                <w:rFonts w:ascii="Arial" w:hAnsi="Arial" w:cs="Arial"/>
                <w:sz w:val="16"/>
                <w:szCs w:val="16"/>
              </w:rPr>
              <w:t>-</w:t>
            </w:r>
            <w:r w:rsidR="00F952FE" w:rsidRPr="00286B5D">
              <w:rPr>
                <w:rFonts w:ascii="Arial" w:hAnsi="Arial" w:cs="Arial"/>
                <w:sz w:val="16"/>
                <w:szCs w:val="16"/>
              </w:rPr>
              <w:t xml:space="preserve"> </w:t>
            </w:r>
            <w:r w:rsidRPr="00286B5D">
              <w:rPr>
                <w:rFonts w:ascii="Arial" w:hAnsi="Arial" w:cs="Arial"/>
                <w:sz w:val="16"/>
                <w:szCs w:val="16"/>
                <w:lang w:val="en-GB"/>
              </w:rPr>
              <w:t>11</w:t>
            </w:r>
            <w:r w:rsidR="00F952FE" w:rsidRPr="00286B5D">
              <w:rPr>
                <w:rFonts w:ascii="Arial" w:hAnsi="Arial" w:cs="Arial"/>
                <w:sz w:val="16"/>
                <w:szCs w:val="16"/>
              </w:rPr>
              <w:t>.</w:t>
            </w:r>
            <w:r w:rsidRPr="00286B5D">
              <w:rPr>
                <w:rFonts w:ascii="Arial" w:hAnsi="Arial" w:cs="Arial"/>
                <w:sz w:val="16"/>
                <w:szCs w:val="16"/>
                <w:lang w:val="en-GB"/>
              </w:rPr>
              <w:t>89</w:t>
            </w:r>
            <w:r w:rsidR="00F952FE" w:rsidRPr="00286B5D">
              <w:rPr>
                <w:rFonts w:ascii="Arial" w:hAnsi="Arial" w:cs="Arial"/>
                <w:sz w:val="16"/>
                <w:szCs w:val="16"/>
              </w:rPr>
              <w:t>%</w:t>
            </w:r>
          </w:p>
        </w:tc>
      </w:tr>
      <w:tr w:rsidR="00F952FE" w:rsidRPr="00286B5D" w14:paraId="1B09884D" w14:textId="77777777" w:rsidTr="00DC7E55">
        <w:tc>
          <w:tcPr>
            <w:tcW w:w="1764" w:type="dxa"/>
            <w:vAlign w:val="bottom"/>
          </w:tcPr>
          <w:p w14:paraId="6626F022"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r w:rsidRPr="00286B5D">
              <w:rPr>
                <w:rFonts w:ascii="Arial" w:hAnsi="Arial" w:cs="Arial"/>
                <w:sz w:val="16"/>
                <w:szCs w:val="16"/>
              </w:rPr>
              <w:t>Occupancy rate</w:t>
            </w:r>
          </w:p>
          <w:p w14:paraId="7ED742A2"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left="-101"/>
              <w:jc w:val="left"/>
              <w:rPr>
                <w:rFonts w:ascii="Arial" w:hAnsi="Arial" w:cs="Arial"/>
                <w:sz w:val="16"/>
                <w:szCs w:val="16"/>
              </w:rPr>
            </w:pPr>
          </w:p>
        </w:tc>
        <w:tc>
          <w:tcPr>
            <w:tcW w:w="1247" w:type="dxa"/>
            <w:vAlign w:val="bottom"/>
          </w:tcPr>
          <w:p w14:paraId="23242B7A" w14:textId="447B0602" w:rsidR="00F952FE"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lang w:val="en-GB"/>
              </w:rPr>
              <w:t>5</w:t>
            </w:r>
            <w:r w:rsidR="00F952FE" w:rsidRPr="00286B5D">
              <w:rPr>
                <w:rFonts w:ascii="Arial" w:hAnsi="Arial" w:cs="Arial"/>
                <w:sz w:val="16"/>
                <w:szCs w:val="16"/>
              </w:rPr>
              <w:t>%</w:t>
            </w:r>
          </w:p>
          <w:p w14:paraId="3DA4AD14"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4" w:type="dxa"/>
            <w:vAlign w:val="bottom"/>
          </w:tcPr>
          <w:p w14:paraId="7190B639" w14:textId="41048C6A"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Increase by          </w:t>
            </w:r>
            <w:r w:rsidR="00242BB1" w:rsidRPr="00286B5D">
              <w:rPr>
                <w:rFonts w:ascii="Arial" w:hAnsi="Arial" w:cs="Arial"/>
                <w:sz w:val="16"/>
                <w:szCs w:val="16"/>
                <w:lang w:val="en-GB"/>
              </w:rPr>
              <w:t>3</w:t>
            </w:r>
            <w:r w:rsidRPr="00286B5D">
              <w:rPr>
                <w:rFonts w:ascii="Arial" w:hAnsi="Arial" w:cs="Arial"/>
                <w:sz w:val="16"/>
                <w:szCs w:val="16"/>
              </w:rPr>
              <w:t>.</w:t>
            </w:r>
            <w:r w:rsidR="00242BB1" w:rsidRPr="00286B5D">
              <w:rPr>
                <w:rFonts w:ascii="Arial" w:hAnsi="Arial" w:cs="Arial"/>
                <w:sz w:val="16"/>
                <w:szCs w:val="16"/>
                <w:lang w:val="en-GB"/>
              </w:rPr>
              <w:t>01</w:t>
            </w:r>
            <w:r w:rsidRPr="00286B5D">
              <w:rPr>
                <w:rFonts w:ascii="Arial" w:hAnsi="Arial" w:cs="Arial"/>
                <w:sz w:val="16"/>
                <w:szCs w:val="16"/>
              </w:rPr>
              <w:t>%</w:t>
            </w:r>
          </w:p>
        </w:tc>
        <w:tc>
          <w:tcPr>
            <w:tcW w:w="1324" w:type="dxa"/>
            <w:vAlign w:val="bottom"/>
          </w:tcPr>
          <w:p w14:paraId="57ABA05E"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Decrease by </w:t>
            </w:r>
          </w:p>
          <w:p w14:paraId="6E341322" w14:textId="32D4C423" w:rsidR="00F952FE"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lang w:val="en-GB"/>
              </w:rPr>
              <w:t>0</w:t>
            </w:r>
            <w:r w:rsidR="00F952FE" w:rsidRPr="00286B5D">
              <w:rPr>
                <w:rFonts w:ascii="Arial" w:hAnsi="Arial" w:cs="Arial"/>
                <w:sz w:val="16"/>
                <w:szCs w:val="16"/>
              </w:rPr>
              <w:t>.</w:t>
            </w:r>
            <w:r w:rsidRPr="00286B5D">
              <w:rPr>
                <w:rFonts w:ascii="Arial" w:hAnsi="Arial" w:cs="Arial"/>
                <w:sz w:val="16"/>
                <w:szCs w:val="16"/>
                <w:lang w:val="en-GB"/>
              </w:rPr>
              <w:t>11</w:t>
            </w:r>
            <w:r w:rsidR="00F952FE" w:rsidRPr="00286B5D">
              <w:rPr>
                <w:rFonts w:ascii="Arial" w:hAnsi="Arial" w:cs="Arial"/>
                <w:sz w:val="16"/>
                <w:szCs w:val="16"/>
              </w:rPr>
              <w:t>%</w:t>
            </w:r>
          </w:p>
        </w:tc>
        <w:tc>
          <w:tcPr>
            <w:tcW w:w="1214" w:type="dxa"/>
            <w:gridSpan w:val="2"/>
            <w:vAlign w:val="bottom"/>
          </w:tcPr>
          <w:p w14:paraId="4BDB6D5C" w14:textId="753F8896" w:rsidR="00F952FE"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lang w:val="en-GB"/>
              </w:rPr>
              <w:t>5</w:t>
            </w:r>
            <w:r w:rsidR="00F952FE" w:rsidRPr="00286B5D">
              <w:rPr>
                <w:rFonts w:ascii="Arial" w:hAnsi="Arial" w:cs="Arial"/>
                <w:sz w:val="16"/>
                <w:szCs w:val="16"/>
              </w:rPr>
              <w:t>%</w:t>
            </w:r>
          </w:p>
          <w:p w14:paraId="42D342ED"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5" w:type="dxa"/>
            <w:vAlign w:val="bottom"/>
          </w:tcPr>
          <w:p w14:paraId="3DBB5C0F" w14:textId="12CB123E"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Increase by          </w:t>
            </w:r>
            <w:r w:rsidR="00242BB1" w:rsidRPr="00286B5D">
              <w:rPr>
                <w:rFonts w:ascii="Arial" w:hAnsi="Arial" w:cs="Arial"/>
                <w:sz w:val="16"/>
                <w:szCs w:val="16"/>
                <w:lang w:val="en-GB"/>
              </w:rPr>
              <w:t>3</w:t>
            </w:r>
            <w:r w:rsidRPr="00286B5D">
              <w:rPr>
                <w:rFonts w:ascii="Arial" w:hAnsi="Arial" w:cs="Arial"/>
                <w:sz w:val="16"/>
                <w:szCs w:val="16"/>
              </w:rPr>
              <w:t>.</w:t>
            </w:r>
            <w:r w:rsidR="00242BB1" w:rsidRPr="00286B5D">
              <w:rPr>
                <w:rFonts w:ascii="Arial" w:hAnsi="Arial" w:cs="Arial"/>
                <w:sz w:val="16"/>
                <w:szCs w:val="16"/>
                <w:lang w:val="en-GB"/>
              </w:rPr>
              <w:t>01</w:t>
            </w:r>
            <w:r w:rsidRPr="00286B5D">
              <w:rPr>
                <w:rFonts w:ascii="Arial" w:hAnsi="Arial" w:cs="Arial"/>
                <w:sz w:val="16"/>
                <w:szCs w:val="16"/>
              </w:rPr>
              <w:t>%</w:t>
            </w:r>
          </w:p>
        </w:tc>
        <w:tc>
          <w:tcPr>
            <w:tcW w:w="1280" w:type="dxa"/>
            <w:vAlign w:val="bottom"/>
          </w:tcPr>
          <w:p w14:paraId="603303F8"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Decrease by </w:t>
            </w:r>
          </w:p>
          <w:p w14:paraId="57C77CBF" w14:textId="7496FA0D" w:rsidR="00F952FE"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lang w:val="en-GB"/>
              </w:rPr>
              <w:t>0</w:t>
            </w:r>
            <w:r w:rsidR="00F952FE" w:rsidRPr="00286B5D">
              <w:rPr>
                <w:rFonts w:ascii="Arial" w:hAnsi="Arial" w:cs="Arial"/>
                <w:sz w:val="16"/>
                <w:szCs w:val="16"/>
              </w:rPr>
              <w:t>.</w:t>
            </w:r>
            <w:r w:rsidRPr="00286B5D">
              <w:rPr>
                <w:rFonts w:ascii="Arial" w:hAnsi="Arial" w:cs="Arial"/>
                <w:sz w:val="16"/>
                <w:szCs w:val="16"/>
                <w:lang w:val="en-GB"/>
              </w:rPr>
              <w:t>11</w:t>
            </w:r>
            <w:r w:rsidR="00F952FE" w:rsidRPr="00286B5D">
              <w:rPr>
                <w:rFonts w:ascii="Arial" w:hAnsi="Arial" w:cs="Arial"/>
                <w:sz w:val="16"/>
                <w:szCs w:val="16"/>
              </w:rPr>
              <w:t>%</w:t>
            </w:r>
          </w:p>
        </w:tc>
      </w:tr>
      <w:tr w:rsidR="00F952FE" w:rsidRPr="00286B5D" w14:paraId="07986DBB" w14:textId="77777777" w:rsidTr="00DC7E55">
        <w:tc>
          <w:tcPr>
            <w:tcW w:w="1764" w:type="dxa"/>
            <w:vAlign w:val="bottom"/>
          </w:tcPr>
          <w:p w14:paraId="57BEAE70" w14:textId="77777777" w:rsidR="00F952FE" w:rsidRPr="00286B5D" w:rsidRDefault="00F952FE" w:rsidP="00242BB1">
            <w:pPr>
              <w:tabs>
                <w:tab w:val="center" w:pos="3402"/>
                <w:tab w:val="center" w:pos="4536"/>
                <w:tab w:val="center" w:pos="5670"/>
                <w:tab w:val="center" w:pos="6804"/>
                <w:tab w:val="right" w:pos="7655"/>
              </w:tabs>
              <w:ind w:left="-101" w:right="-108"/>
              <w:jc w:val="left"/>
              <w:rPr>
                <w:rFonts w:ascii="Arial" w:hAnsi="Arial" w:cs="Arial"/>
                <w:sz w:val="16"/>
                <w:szCs w:val="16"/>
              </w:rPr>
            </w:pPr>
            <w:r w:rsidRPr="00286B5D">
              <w:rPr>
                <w:rFonts w:ascii="Arial" w:hAnsi="Arial" w:cs="Arial"/>
                <w:sz w:val="16"/>
                <w:szCs w:val="16"/>
              </w:rPr>
              <w:t>Vacancy rate</w:t>
            </w:r>
          </w:p>
          <w:p w14:paraId="4936EEEE" w14:textId="77777777" w:rsidR="00F952FE" w:rsidRPr="00286B5D" w:rsidRDefault="00F952FE" w:rsidP="00242BB1">
            <w:pPr>
              <w:tabs>
                <w:tab w:val="center" w:pos="3402"/>
                <w:tab w:val="center" w:pos="4536"/>
                <w:tab w:val="center" w:pos="5670"/>
                <w:tab w:val="center" w:pos="6804"/>
                <w:tab w:val="right" w:pos="7655"/>
              </w:tabs>
              <w:ind w:left="-101" w:right="-108"/>
              <w:jc w:val="left"/>
              <w:rPr>
                <w:rFonts w:ascii="Arial" w:hAnsi="Arial" w:cs="Arial"/>
                <w:sz w:val="16"/>
                <w:szCs w:val="16"/>
              </w:rPr>
            </w:pPr>
          </w:p>
        </w:tc>
        <w:tc>
          <w:tcPr>
            <w:tcW w:w="1247" w:type="dxa"/>
            <w:vAlign w:val="bottom"/>
          </w:tcPr>
          <w:p w14:paraId="0498C5C1" w14:textId="26CFF6AD" w:rsidR="00F952FE"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lang w:val="en-GB"/>
              </w:rPr>
              <w:t>5</w:t>
            </w:r>
            <w:r w:rsidR="00F952FE" w:rsidRPr="00286B5D">
              <w:rPr>
                <w:rFonts w:ascii="Arial" w:hAnsi="Arial" w:cs="Arial"/>
                <w:sz w:val="16"/>
                <w:szCs w:val="16"/>
              </w:rPr>
              <w:t>%</w:t>
            </w:r>
          </w:p>
          <w:p w14:paraId="4BB6E72E"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74" w:type="dxa"/>
            <w:vAlign w:val="bottom"/>
          </w:tcPr>
          <w:p w14:paraId="42CF9ADD"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Decrease by</w:t>
            </w:r>
          </w:p>
          <w:p w14:paraId="3174F13E" w14:textId="54046E80" w:rsidR="00F952FE" w:rsidRPr="00286B5D" w:rsidRDefault="00242BB1" w:rsidP="00242BB1">
            <w:pPr>
              <w:tabs>
                <w:tab w:val="left" w:pos="1134"/>
                <w:tab w:val="left" w:pos="1276"/>
                <w:tab w:val="center" w:pos="3402"/>
                <w:tab w:val="center" w:pos="4536"/>
                <w:tab w:val="center" w:pos="5670"/>
                <w:tab w:val="center" w:pos="6804"/>
                <w:tab w:val="right" w:pos="7655"/>
              </w:tabs>
              <w:ind w:left="-140" w:right="-72" w:firstLine="140"/>
              <w:jc w:val="right"/>
              <w:rPr>
                <w:rFonts w:ascii="Arial" w:hAnsi="Arial" w:cs="Arial"/>
                <w:sz w:val="16"/>
                <w:szCs w:val="16"/>
              </w:rPr>
            </w:pPr>
            <w:r w:rsidRPr="00286B5D">
              <w:rPr>
                <w:rFonts w:ascii="Arial" w:hAnsi="Arial" w:cs="Arial"/>
                <w:sz w:val="16"/>
                <w:szCs w:val="16"/>
                <w:lang w:val="en-GB"/>
              </w:rPr>
              <w:t>4</w:t>
            </w:r>
            <w:r w:rsidR="00F952FE" w:rsidRPr="00286B5D">
              <w:rPr>
                <w:rFonts w:ascii="Arial" w:hAnsi="Arial" w:cs="Arial"/>
                <w:sz w:val="16"/>
                <w:szCs w:val="16"/>
              </w:rPr>
              <w:t>.</w:t>
            </w:r>
            <w:r w:rsidRPr="00286B5D">
              <w:rPr>
                <w:rFonts w:ascii="Arial" w:hAnsi="Arial" w:cs="Arial"/>
                <w:sz w:val="16"/>
                <w:szCs w:val="16"/>
                <w:lang w:val="en-GB"/>
              </w:rPr>
              <w:t>61</w:t>
            </w:r>
            <w:r w:rsidR="00F952FE" w:rsidRPr="00286B5D">
              <w:rPr>
                <w:rFonts w:ascii="Arial" w:hAnsi="Arial" w:cs="Arial"/>
                <w:sz w:val="16"/>
                <w:szCs w:val="16"/>
              </w:rPr>
              <w:t xml:space="preserve"> </w:t>
            </w:r>
            <w:r w:rsidR="00E5111E" w:rsidRPr="00286B5D">
              <w:rPr>
                <w:rFonts w:ascii="Arial" w:hAnsi="Arial" w:cs="Arial"/>
                <w:sz w:val="16"/>
                <w:szCs w:val="16"/>
              </w:rPr>
              <w:t>-</w:t>
            </w:r>
            <w:r w:rsidR="00F952FE" w:rsidRPr="00286B5D">
              <w:rPr>
                <w:rFonts w:ascii="Arial" w:hAnsi="Arial" w:cs="Arial"/>
                <w:sz w:val="16"/>
                <w:szCs w:val="16"/>
              </w:rPr>
              <w:t xml:space="preserve"> </w:t>
            </w:r>
            <w:r w:rsidRPr="00286B5D">
              <w:rPr>
                <w:rFonts w:ascii="Arial" w:hAnsi="Arial" w:cs="Arial"/>
                <w:sz w:val="16"/>
                <w:szCs w:val="16"/>
                <w:lang w:val="en-GB"/>
              </w:rPr>
              <w:t>4</w:t>
            </w:r>
            <w:r w:rsidR="00F952FE" w:rsidRPr="00286B5D">
              <w:rPr>
                <w:rFonts w:ascii="Arial" w:hAnsi="Arial" w:cs="Arial"/>
                <w:sz w:val="16"/>
                <w:szCs w:val="16"/>
              </w:rPr>
              <w:t>.</w:t>
            </w:r>
            <w:r w:rsidRPr="00286B5D">
              <w:rPr>
                <w:rFonts w:ascii="Arial" w:hAnsi="Arial" w:cs="Arial"/>
                <w:sz w:val="16"/>
                <w:szCs w:val="16"/>
                <w:lang w:val="en-GB"/>
              </w:rPr>
              <w:t>85</w:t>
            </w:r>
            <w:r w:rsidR="00F952FE" w:rsidRPr="00286B5D">
              <w:rPr>
                <w:rFonts w:ascii="Arial" w:hAnsi="Arial" w:cs="Arial"/>
                <w:sz w:val="16"/>
                <w:szCs w:val="16"/>
              </w:rPr>
              <w:t>%</w:t>
            </w:r>
          </w:p>
        </w:tc>
        <w:tc>
          <w:tcPr>
            <w:tcW w:w="1324" w:type="dxa"/>
            <w:vAlign w:val="bottom"/>
          </w:tcPr>
          <w:p w14:paraId="6E57B302"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Increase by </w:t>
            </w:r>
          </w:p>
          <w:p w14:paraId="357B4B9D" w14:textId="0996B380" w:rsidR="00F952FE"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lang w:val="en-GB"/>
              </w:rPr>
              <w:t>4</w:t>
            </w:r>
            <w:r w:rsidR="00F952FE" w:rsidRPr="00286B5D">
              <w:rPr>
                <w:rFonts w:ascii="Arial" w:hAnsi="Arial" w:cs="Arial"/>
                <w:sz w:val="16"/>
                <w:szCs w:val="16"/>
              </w:rPr>
              <w:t>.</w:t>
            </w:r>
            <w:r w:rsidRPr="00286B5D">
              <w:rPr>
                <w:rFonts w:ascii="Arial" w:hAnsi="Arial" w:cs="Arial"/>
                <w:sz w:val="16"/>
                <w:szCs w:val="16"/>
                <w:lang w:val="en-GB"/>
              </w:rPr>
              <w:t>60</w:t>
            </w:r>
            <w:r w:rsidR="00F952FE" w:rsidRPr="00286B5D">
              <w:rPr>
                <w:rFonts w:ascii="Arial" w:hAnsi="Arial" w:cs="Arial"/>
                <w:sz w:val="16"/>
                <w:szCs w:val="16"/>
              </w:rPr>
              <w:t xml:space="preserve"> </w:t>
            </w:r>
            <w:r w:rsidR="00E5111E" w:rsidRPr="00286B5D">
              <w:rPr>
                <w:rFonts w:ascii="Arial" w:hAnsi="Arial" w:cs="Arial"/>
                <w:sz w:val="16"/>
                <w:szCs w:val="16"/>
              </w:rPr>
              <w:t>-</w:t>
            </w:r>
            <w:r w:rsidR="00F952FE" w:rsidRPr="00286B5D">
              <w:rPr>
                <w:rFonts w:ascii="Arial" w:hAnsi="Arial" w:cs="Arial"/>
                <w:sz w:val="16"/>
                <w:szCs w:val="16"/>
              </w:rPr>
              <w:t xml:space="preserve"> </w:t>
            </w:r>
            <w:r w:rsidRPr="00286B5D">
              <w:rPr>
                <w:rFonts w:ascii="Arial" w:hAnsi="Arial" w:cs="Arial"/>
                <w:sz w:val="16"/>
                <w:szCs w:val="16"/>
                <w:lang w:val="en-GB"/>
              </w:rPr>
              <w:t>4</w:t>
            </w:r>
            <w:r w:rsidR="00F952FE" w:rsidRPr="00286B5D">
              <w:rPr>
                <w:rFonts w:ascii="Arial" w:hAnsi="Arial" w:cs="Arial"/>
                <w:sz w:val="16"/>
                <w:szCs w:val="16"/>
              </w:rPr>
              <w:t>.</w:t>
            </w:r>
            <w:r w:rsidRPr="00286B5D">
              <w:rPr>
                <w:rFonts w:ascii="Arial" w:hAnsi="Arial" w:cs="Arial"/>
                <w:sz w:val="16"/>
                <w:szCs w:val="16"/>
                <w:lang w:val="en-GB"/>
              </w:rPr>
              <w:t>85</w:t>
            </w:r>
            <w:r w:rsidR="00F952FE" w:rsidRPr="00286B5D">
              <w:rPr>
                <w:rFonts w:ascii="Arial" w:hAnsi="Arial" w:cs="Arial"/>
                <w:sz w:val="16"/>
                <w:szCs w:val="16"/>
              </w:rPr>
              <w:t>%</w:t>
            </w:r>
          </w:p>
        </w:tc>
        <w:tc>
          <w:tcPr>
            <w:tcW w:w="1214" w:type="dxa"/>
            <w:gridSpan w:val="2"/>
            <w:vAlign w:val="bottom"/>
          </w:tcPr>
          <w:p w14:paraId="3BFF4840" w14:textId="602B6427" w:rsidR="00F952FE"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lang w:val="en-GB"/>
              </w:rPr>
              <w:t>5</w:t>
            </w:r>
            <w:r w:rsidR="00F952FE" w:rsidRPr="00286B5D">
              <w:rPr>
                <w:rFonts w:ascii="Arial" w:hAnsi="Arial" w:cs="Arial"/>
                <w:sz w:val="16"/>
                <w:szCs w:val="16"/>
              </w:rPr>
              <w:t>%</w:t>
            </w:r>
          </w:p>
          <w:p w14:paraId="54AA3EE0"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265" w:type="dxa"/>
            <w:vAlign w:val="bottom"/>
          </w:tcPr>
          <w:p w14:paraId="7E38D34B"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Decrease by</w:t>
            </w:r>
          </w:p>
          <w:p w14:paraId="223B08BE" w14:textId="076D1315" w:rsidR="00F952FE" w:rsidRPr="00286B5D" w:rsidRDefault="00242BB1" w:rsidP="00242BB1">
            <w:pPr>
              <w:tabs>
                <w:tab w:val="left" w:pos="1134"/>
                <w:tab w:val="left" w:pos="1276"/>
                <w:tab w:val="center" w:pos="3402"/>
                <w:tab w:val="center" w:pos="4536"/>
                <w:tab w:val="center" w:pos="5670"/>
                <w:tab w:val="center" w:pos="6804"/>
                <w:tab w:val="right" w:pos="7655"/>
              </w:tabs>
              <w:ind w:left="-108" w:right="-72"/>
              <w:jc w:val="right"/>
              <w:rPr>
                <w:rFonts w:ascii="Arial" w:hAnsi="Arial" w:cs="Arial"/>
                <w:sz w:val="16"/>
                <w:szCs w:val="16"/>
              </w:rPr>
            </w:pPr>
            <w:r w:rsidRPr="00286B5D">
              <w:rPr>
                <w:rFonts w:ascii="Arial" w:hAnsi="Arial" w:cs="Arial"/>
                <w:sz w:val="16"/>
                <w:szCs w:val="16"/>
                <w:lang w:val="en-GB"/>
              </w:rPr>
              <w:t>4</w:t>
            </w:r>
            <w:r w:rsidR="00F952FE" w:rsidRPr="00286B5D">
              <w:rPr>
                <w:rFonts w:ascii="Arial" w:hAnsi="Arial" w:cs="Arial"/>
                <w:sz w:val="16"/>
                <w:szCs w:val="16"/>
              </w:rPr>
              <w:t>.</w:t>
            </w:r>
            <w:r w:rsidRPr="00286B5D">
              <w:rPr>
                <w:rFonts w:ascii="Arial" w:hAnsi="Arial" w:cs="Arial"/>
                <w:sz w:val="16"/>
                <w:szCs w:val="16"/>
                <w:lang w:val="en-GB"/>
              </w:rPr>
              <w:t>61</w:t>
            </w:r>
            <w:r w:rsidR="00F952FE" w:rsidRPr="00286B5D">
              <w:rPr>
                <w:rFonts w:ascii="Arial" w:hAnsi="Arial" w:cs="Arial"/>
                <w:sz w:val="16"/>
                <w:szCs w:val="16"/>
              </w:rPr>
              <w:t xml:space="preserve"> </w:t>
            </w:r>
            <w:r w:rsidR="009734DC" w:rsidRPr="00286B5D">
              <w:rPr>
                <w:rFonts w:ascii="Arial" w:hAnsi="Arial" w:cs="Arial"/>
                <w:sz w:val="16"/>
                <w:szCs w:val="16"/>
              </w:rPr>
              <w:t>-</w:t>
            </w:r>
            <w:r w:rsidR="00F952FE" w:rsidRPr="00286B5D">
              <w:rPr>
                <w:rFonts w:ascii="Arial" w:hAnsi="Arial" w:cs="Arial"/>
                <w:sz w:val="16"/>
                <w:szCs w:val="16"/>
              </w:rPr>
              <w:t xml:space="preserve"> </w:t>
            </w:r>
            <w:r w:rsidRPr="00286B5D">
              <w:rPr>
                <w:rFonts w:ascii="Arial" w:hAnsi="Arial" w:cs="Arial"/>
                <w:sz w:val="16"/>
                <w:szCs w:val="16"/>
                <w:lang w:val="en-GB"/>
              </w:rPr>
              <w:t>4</w:t>
            </w:r>
            <w:r w:rsidR="00F952FE" w:rsidRPr="00286B5D">
              <w:rPr>
                <w:rFonts w:ascii="Arial" w:hAnsi="Arial" w:cs="Arial"/>
                <w:sz w:val="16"/>
                <w:szCs w:val="16"/>
              </w:rPr>
              <w:t>.</w:t>
            </w:r>
            <w:r w:rsidRPr="00286B5D">
              <w:rPr>
                <w:rFonts w:ascii="Arial" w:hAnsi="Arial" w:cs="Arial"/>
                <w:sz w:val="16"/>
                <w:szCs w:val="16"/>
                <w:lang w:val="en-GB"/>
              </w:rPr>
              <w:t>85</w:t>
            </w:r>
            <w:r w:rsidR="00F952FE" w:rsidRPr="00286B5D">
              <w:rPr>
                <w:rFonts w:ascii="Arial" w:hAnsi="Arial" w:cs="Arial"/>
                <w:sz w:val="16"/>
                <w:szCs w:val="16"/>
              </w:rPr>
              <w:t>%</w:t>
            </w:r>
          </w:p>
        </w:tc>
        <w:tc>
          <w:tcPr>
            <w:tcW w:w="1280" w:type="dxa"/>
            <w:vAlign w:val="bottom"/>
          </w:tcPr>
          <w:p w14:paraId="1067A447" w14:textId="77777777" w:rsidR="00F952FE" w:rsidRPr="00286B5D" w:rsidRDefault="00F952FE"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rPr>
              <w:t xml:space="preserve">Increase by </w:t>
            </w:r>
          </w:p>
          <w:p w14:paraId="4DCB340B" w14:textId="5382942B" w:rsidR="00F952FE"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286B5D">
              <w:rPr>
                <w:rFonts w:ascii="Arial" w:hAnsi="Arial" w:cs="Arial"/>
                <w:sz w:val="16"/>
                <w:szCs w:val="16"/>
                <w:lang w:val="en-GB"/>
              </w:rPr>
              <w:t>4</w:t>
            </w:r>
            <w:r w:rsidR="00F952FE" w:rsidRPr="00286B5D">
              <w:rPr>
                <w:rFonts w:ascii="Arial" w:hAnsi="Arial" w:cs="Arial"/>
                <w:sz w:val="16"/>
                <w:szCs w:val="16"/>
              </w:rPr>
              <w:t>.</w:t>
            </w:r>
            <w:r w:rsidRPr="00286B5D">
              <w:rPr>
                <w:rFonts w:ascii="Arial" w:hAnsi="Arial" w:cs="Arial"/>
                <w:sz w:val="16"/>
                <w:szCs w:val="16"/>
                <w:lang w:val="en-GB"/>
              </w:rPr>
              <w:t>60</w:t>
            </w:r>
            <w:r w:rsidR="00F952FE" w:rsidRPr="00286B5D">
              <w:rPr>
                <w:rFonts w:ascii="Arial" w:hAnsi="Arial" w:cs="Arial"/>
                <w:sz w:val="16"/>
                <w:szCs w:val="16"/>
              </w:rPr>
              <w:t xml:space="preserve"> </w:t>
            </w:r>
            <w:r w:rsidR="009734DC" w:rsidRPr="00286B5D">
              <w:rPr>
                <w:rFonts w:ascii="Arial" w:hAnsi="Arial" w:cs="Arial"/>
                <w:sz w:val="16"/>
                <w:szCs w:val="16"/>
              </w:rPr>
              <w:t>-</w:t>
            </w:r>
            <w:r w:rsidR="00F952FE" w:rsidRPr="00286B5D">
              <w:rPr>
                <w:rFonts w:ascii="Arial" w:hAnsi="Arial" w:cs="Arial"/>
                <w:sz w:val="16"/>
                <w:szCs w:val="16"/>
              </w:rPr>
              <w:t xml:space="preserve"> </w:t>
            </w:r>
            <w:r w:rsidRPr="00286B5D">
              <w:rPr>
                <w:rFonts w:ascii="Arial" w:hAnsi="Arial" w:cs="Arial"/>
                <w:sz w:val="16"/>
                <w:szCs w:val="16"/>
                <w:lang w:val="en-GB"/>
              </w:rPr>
              <w:t>4</w:t>
            </w:r>
            <w:r w:rsidR="00F952FE" w:rsidRPr="00286B5D">
              <w:rPr>
                <w:rFonts w:ascii="Arial" w:hAnsi="Arial" w:cs="Arial"/>
                <w:sz w:val="16"/>
                <w:szCs w:val="16"/>
              </w:rPr>
              <w:t>.</w:t>
            </w:r>
            <w:r w:rsidRPr="00286B5D">
              <w:rPr>
                <w:rFonts w:ascii="Arial" w:hAnsi="Arial" w:cs="Arial"/>
                <w:sz w:val="16"/>
                <w:szCs w:val="16"/>
                <w:lang w:val="en-GB"/>
              </w:rPr>
              <w:t>85</w:t>
            </w:r>
            <w:r w:rsidR="00F952FE" w:rsidRPr="00286B5D">
              <w:rPr>
                <w:rFonts w:ascii="Arial" w:hAnsi="Arial" w:cs="Arial"/>
                <w:sz w:val="16"/>
                <w:szCs w:val="16"/>
              </w:rPr>
              <w:t>%</w:t>
            </w:r>
          </w:p>
        </w:tc>
      </w:tr>
    </w:tbl>
    <w:p w14:paraId="7DB64957" w14:textId="77777777" w:rsidR="00AC0443" w:rsidRPr="00286B5D" w:rsidRDefault="00AC0443" w:rsidP="00242BB1">
      <w:pPr>
        <w:jc w:val="thaiDistribute"/>
        <w:rPr>
          <w:rFonts w:ascii="Arial" w:hAnsi="Arial" w:cs="Arial"/>
          <w:sz w:val="18"/>
          <w:szCs w:val="18"/>
        </w:rPr>
      </w:pPr>
    </w:p>
    <w:p w14:paraId="55288777" w14:textId="77777777" w:rsidR="00EE3359" w:rsidRPr="00286B5D" w:rsidRDefault="00EE3359" w:rsidP="00242BB1">
      <w:pPr>
        <w:jc w:val="thaiDistribute"/>
        <w:rPr>
          <w:rFonts w:ascii="Arial" w:hAnsi="Arial" w:cs="Arial"/>
          <w:sz w:val="18"/>
          <w:szCs w:val="18"/>
        </w:rPr>
      </w:pPr>
      <w:r w:rsidRPr="00286B5D">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w:t>
      </w:r>
    </w:p>
    <w:p w14:paraId="0EE1B9A0" w14:textId="77777777" w:rsidR="00627255" w:rsidRPr="00286B5D" w:rsidRDefault="00627255" w:rsidP="00242BB1">
      <w:pPr>
        <w:jc w:val="thaiDistribute"/>
        <w:rPr>
          <w:rFonts w:ascii="Arial" w:hAnsi="Arial" w:cs="Arial"/>
          <w:sz w:val="18"/>
          <w:szCs w:val="18"/>
        </w:rPr>
      </w:pPr>
    </w:p>
    <w:p w14:paraId="049AD6FE" w14:textId="77777777" w:rsidR="00EE3359" w:rsidRPr="00286B5D" w:rsidRDefault="00EE3359" w:rsidP="00242BB1">
      <w:pPr>
        <w:jc w:val="thaiDistribute"/>
        <w:rPr>
          <w:rFonts w:ascii="Arial" w:hAnsi="Arial" w:cs="Arial"/>
          <w:sz w:val="18"/>
          <w:szCs w:val="18"/>
        </w:rPr>
      </w:pPr>
      <w:r w:rsidRPr="00286B5D">
        <w:rPr>
          <w:rFonts w:ascii="Arial" w:hAnsi="Arial" w:cs="Arial"/>
          <w:sz w:val="18"/>
          <w:szCs w:val="18"/>
        </w:rPr>
        <w:t>Amounts recognised in profit and loss that are related to investment property are as follows:</w:t>
      </w:r>
    </w:p>
    <w:p w14:paraId="433673AA" w14:textId="77777777" w:rsidR="00EE3359" w:rsidRPr="00286B5D" w:rsidRDefault="00EE3359" w:rsidP="00242BB1">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286B5D" w14:paraId="0B1496F6" w14:textId="77777777" w:rsidTr="00DC7E55">
        <w:tc>
          <w:tcPr>
            <w:tcW w:w="3690" w:type="dxa"/>
            <w:vAlign w:val="bottom"/>
          </w:tcPr>
          <w:p w14:paraId="1B000CBD" w14:textId="77777777" w:rsidR="00EE3359" w:rsidRPr="00286B5D" w:rsidRDefault="00EE3359" w:rsidP="00242BB1">
            <w:pPr>
              <w:ind w:left="-10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6BF5692D"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40D0DE3B"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7EA5314"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6381F158" w14:textId="77777777" w:rsidR="00EE3359" w:rsidRPr="00286B5D" w:rsidRDefault="00EE3359"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3F1272C5" w14:textId="77777777" w:rsidTr="00DC7E55">
        <w:tc>
          <w:tcPr>
            <w:tcW w:w="3690" w:type="dxa"/>
            <w:vAlign w:val="bottom"/>
          </w:tcPr>
          <w:p w14:paraId="2FF0149D" w14:textId="77777777" w:rsidR="00C00FB0" w:rsidRPr="00286B5D" w:rsidRDefault="00C00FB0" w:rsidP="00242BB1">
            <w:pPr>
              <w:ind w:left="-101"/>
              <w:jc w:val="left"/>
              <w:rPr>
                <w:rFonts w:ascii="Arial" w:hAnsi="Arial" w:cs="Arial"/>
                <w:snapToGrid w:val="0"/>
                <w:sz w:val="18"/>
                <w:szCs w:val="18"/>
              </w:rPr>
            </w:pPr>
          </w:p>
        </w:tc>
        <w:tc>
          <w:tcPr>
            <w:tcW w:w="1440" w:type="dxa"/>
            <w:tcBorders>
              <w:top w:val="single" w:sz="4" w:space="0" w:color="auto"/>
            </w:tcBorders>
          </w:tcPr>
          <w:p w14:paraId="28539C2F" w14:textId="078E3DB0" w:rsidR="00C00FB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2A9B860D" w14:textId="25203D78" w:rsidR="00C00FB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2B72656F" w14:textId="499781AE" w:rsidR="00C00FB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5EAA1C74" w14:textId="41AF9B7F" w:rsidR="00C00FB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0E2E3601" w14:textId="77777777" w:rsidTr="00DC7E55">
        <w:tc>
          <w:tcPr>
            <w:tcW w:w="3690" w:type="dxa"/>
            <w:vAlign w:val="bottom"/>
          </w:tcPr>
          <w:p w14:paraId="41C9C73C" w14:textId="77777777" w:rsidR="00C00FB0" w:rsidRPr="00286B5D" w:rsidRDefault="00C00FB0" w:rsidP="00242BB1">
            <w:pPr>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74ED1033" w14:textId="77777777" w:rsidR="00C00FB0" w:rsidRPr="00286B5D" w:rsidRDefault="00C00FB0"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459378B3" w14:textId="77777777" w:rsidR="00C00FB0" w:rsidRPr="00286B5D" w:rsidRDefault="00C00FB0"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458A54C0" w14:textId="77777777" w:rsidR="00C00FB0" w:rsidRPr="00286B5D" w:rsidRDefault="00C00FB0"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6E22EE7" w14:textId="77777777" w:rsidR="00C00FB0" w:rsidRPr="00286B5D" w:rsidRDefault="00C00FB0" w:rsidP="00242BB1">
            <w:pPr>
              <w:ind w:right="-72"/>
              <w:jc w:val="right"/>
              <w:rPr>
                <w:rFonts w:ascii="Arial" w:hAnsi="Arial" w:cs="Arial"/>
                <w:b/>
                <w:bCs/>
                <w:sz w:val="18"/>
                <w:szCs w:val="18"/>
              </w:rPr>
            </w:pPr>
            <w:r w:rsidRPr="00286B5D">
              <w:rPr>
                <w:rFonts w:ascii="Arial" w:hAnsi="Arial" w:cs="Arial"/>
                <w:b/>
                <w:bCs/>
                <w:sz w:val="18"/>
                <w:szCs w:val="18"/>
              </w:rPr>
              <w:t>Baht</w:t>
            </w:r>
          </w:p>
        </w:tc>
      </w:tr>
      <w:tr w:rsidR="00A41B9A" w:rsidRPr="00286B5D" w14:paraId="5437B12E" w14:textId="77777777" w:rsidTr="00DC7E55">
        <w:tc>
          <w:tcPr>
            <w:tcW w:w="3690" w:type="dxa"/>
            <w:vAlign w:val="center"/>
          </w:tcPr>
          <w:p w14:paraId="1DDA6EED" w14:textId="77777777" w:rsidR="00C00FB0" w:rsidRPr="00286B5D" w:rsidRDefault="00C00FB0" w:rsidP="00242BB1">
            <w:pPr>
              <w:ind w:left="-101" w:right="-76"/>
              <w:jc w:val="left"/>
              <w:rPr>
                <w:rFonts w:ascii="Arial" w:hAnsi="Arial" w:cs="Arial"/>
                <w:sz w:val="12"/>
                <w:szCs w:val="12"/>
              </w:rPr>
            </w:pPr>
          </w:p>
        </w:tc>
        <w:tc>
          <w:tcPr>
            <w:tcW w:w="1440" w:type="dxa"/>
            <w:tcBorders>
              <w:top w:val="single" w:sz="4" w:space="0" w:color="auto"/>
            </w:tcBorders>
            <w:shd w:val="clear" w:color="auto" w:fill="FAFAFA"/>
            <w:vAlign w:val="center"/>
          </w:tcPr>
          <w:p w14:paraId="5FDE342A" w14:textId="77777777" w:rsidR="00C00FB0" w:rsidRPr="00286B5D" w:rsidRDefault="00C00FB0" w:rsidP="00242BB1">
            <w:pPr>
              <w:ind w:right="-72"/>
              <w:jc w:val="right"/>
              <w:rPr>
                <w:rFonts w:ascii="Arial" w:hAnsi="Arial" w:cs="Arial"/>
                <w:snapToGrid w:val="0"/>
                <w:sz w:val="12"/>
                <w:szCs w:val="12"/>
              </w:rPr>
            </w:pPr>
          </w:p>
        </w:tc>
        <w:tc>
          <w:tcPr>
            <w:tcW w:w="1440" w:type="dxa"/>
            <w:tcBorders>
              <w:top w:val="single" w:sz="4" w:space="0" w:color="auto"/>
            </w:tcBorders>
            <w:vAlign w:val="center"/>
          </w:tcPr>
          <w:p w14:paraId="6A8426B1" w14:textId="77777777" w:rsidR="00C00FB0" w:rsidRPr="00286B5D" w:rsidRDefault="00C00FB0" w:rsidP="00242BB1">
            <w:pPr>
              <w:ind w:right="-72"/>
              <w:jc w:val="right"/>
              <w:rPr>
                <w:rFonts w:ascii="Arial" w:hAnsi="Arial" w:cs="Arial"/>
                <w:snapToGrid w:val="0"/>
                <w:sz w:val="12"/>
                <w:szCs w:val="12"/>
              </w:rPr>
            </w:pPr>
          </w:p>
        </w:tc>
        <w:tc>
          <w:tcPr>
            <w:tcW w:w="1440" w:type="dxa"/>
            <w:tcBorders>
              <w:top w:val="single" w:sz="4" w:space="0" w:color="auto"/>
            </w:tcBorders>
            <w:shd w:val="clear" w:color="auto" w:fill="FAFAFA"/>
            <w:vAlign w:val="center"/>
          </w:tcPr>
          <w:p w14:paraId="6ACD42AB" w14:textId="77777777" w:rsidR="00C00FB0" w:rsidRPr="00286B5D" w:rsidRDefault="00C00FB0" w:rsidP="00242BB1">
            <w:pPr>
              <w:ind w:right="-72"/>
              <w:jc w:val="right"/>
              <w:rPr>
                <w:rFonts w:ascii="Arial" w:hAnsi="Arial" w:cs="Arial"/>
                <w:snapToGrid w:val="0"/>
                <w:sz w:val="12"/>
                <w:szCs w:val="12"/>
              </w:rPr>
            </w:pPr>
          </w:p>
        </w:tc>
        <w:tc>
          <w:tcPr>
            <w:tcW w:w="1440" w:type="dxa"/>
            <w:tcBorders>
              <w:top w:val="single" w:sz="4" w:space="0" w:color="auto"/>
            </w:tcBorders>
            <w:vAlign w:val="center"/>
          </w:tcPr>
          <w:p w14:paraId="5F838950" w14:textId="77777777" w:rsidR="00C00FB0" w:rsidRPr="00286B5D" w:rsidRDefault="00C00FB0" w:rsidP="00242BB1">
            <w:pPr>
              <w:ind w:right="-72"/>
              <w:jc w:val="right"/>
              <w:rPr>
                <w:rFonts w:ascii="Arial" w:hAnsi="Arial" w:cs="Arial"/>
                <w:snapToGrid w:val="0"/>
                <w:sz w:val="12"/>
                <w:szCs w:val="12"/>
              </w:rPr>
            </w:pPr>
          </w:p>
        </w:tc>
      </w:tr>
      <w:tr w:rsidR="000F2FB8" w:rsidRPr="00286B5D" w14:paraId="35416DE0" w14:textId="77777777" w:rsidTr="00DC7E55">
        <w:trPr>
          <w:trHeight w:val="135"/>
        </w:trPr>
        <w:tc>
          <w:tcPr>
            <w:tcW w:w="3690" w:type="dxa"/>
            <w:vAlign w:val="center"/>
          </w:tcPr>
          <w:p w14:paraId="779519DC" w14:textId="77777777" w:rsidR="000F2FB8" w:rsidRPr="00286B5D" w:rsidRDefault="000F2FB8" w:rsidP="00242BB1">
            <w:pPr>
              <w:ind w:left="-101" w:right="-68"/>
              <w:jc w:val="left"/>
              <w:rPr>
                <w:rFonts w:ascii="Arial" w:hAnsi="Arial" w:cs="Arial"/>
                <w:sz w:val="18"/>
                <w:szCs w:val="18"/>
              </w:rPr>
            </w:pPr>
            <w:r w:rsidRPr="00286B5D">
              <w:rPr>
                <w:rFonts w:ascii="Arial" w:hAnsi="Arial" w:cs="Arial"/>
                <w:sz w:val="18"/>
                <w:szCs w:val="18"/>
              </w:rPr>
              <w:t>Rental income</w:t>
            </w:r>
          </w:p>
        </w:tc>
        <w:tc>
          <w:tcPr>
            <w:tcW w:w="1440" w:type="dxa"/>
            <w:shd w:val="clear" w:color="auto" w:fill="FAFAFA"/>
            <w:vAlign w:val="center"/>
          </w:tcPr>
          <w:p w14:paraId="2E0DF932" w14:textId="3F837D55" w:rsidR="000F2FB8" w:rsidRPr="00286B5D" w:rsidRDefault="00242BB1" w:rsidP="00242BB1">
            <w:pPr>
              <w:spacing w:line="180" w:lineRule="exact"/>
              <w:ind w:right="-72"/>
              <w:jc w:val="right"/>
              <w:rPr>
                <w:rFonts w:ascii="Arial" w:hAnsi="Arial" w:cs="Arial"/>
                <w:sz w:val="18"/>
                <w:szCs w:val="22"/>
              </w:rPr>
            </w:pPr>
            <w:r w:rsidRPr="00286B5D">
              <w:rPr>
                <w:rFonts w:ascii="Arial" w:hAnsi="Arial" w:cs="Arial"/>
                <w:sz w:val="18"/>
                <w:szCs w:val="22"/>
                <w:lang w:val="en-GB"/>
              </w:rPr>
              <w:t>842</w:t>
            </w:r>
            <w:r w:rsidR="000F2FB8" w:rsidRPr="00286B5D">
              <w:rPr>
                <w:rFonts w:ascii="Arial" w:hAnsi="Arial" w:cs="Arial"/>
                <w:sz w:val="18"/>
                <w:szCs w:val="22"/>
              </w:rPr>
              <w:t>,</w:t>
            </w:r>
            <w:r w:rsidRPr="00286B5D">
              <w:rPr>
                <w:rFonts w:ascii="Arial" w:hAnsi="Arial" w:cs="Arial"/>
                <w:sz w:val="18"/>
                <w:szCs w:val="22"/>
                <w:lang w:val="en-GB"/>
              </w:rPr>
              <w:t>093</w:t>
            </w:r>
            <w:r w:rsidR="000F2FB8" w:rsidRPr="00286B5D">
              <w:rPr>
                <w:rFonts w:ascii="Arial" w:hAnsi="Arial" w:cs="Arial"/>
                <w:sz w:val="18"/>
                <w:szCs w:val="22"/>
              </w:rPr>
              <w:t>,</w:t>
            </w:r>
            <w:r w:rsidRPr="00286B5D">
              <w:rPr>
                <w:rFonts w:ascii="Arial" w:hAnsi="Arial" w:cs="Arial"/>
                <w:sz w:val="18"/>
                <w:szCs w:val="22"/>
                <w:lang w:val="en-GB"/>
              </w:rPr>
              <w:t>064</w:t>
            </w:r>
          </w:p>
        </w:tc>
        <w:tc>
          <w:tcPr>
            <w:tcW w:w="1440" w:type="dxa"/>
            <w:vAlign w:val="center"/>
          </w:tcPr>
          <w:p w14:paraId="691DB8C5" w14:textId="722D1F4F" w:rsidR="000F2FB8" w:rsidRPr="00286B5D" w:rsidRDefault="00242BB1" w:rsidP="00242BB1">
            <w:pPr>
              <w:spacing w:line="180" w:lineRule="exact"/>
              <w:ind w:right="-72"/>
              <w:jc w:val="right"/>
              <w:rPr>
                <w:rFonts w:ascii="Arial" w:hAnsi="Arial" w:cs="Arial"/>
                <w:sz w:val="18"/>
                <w:szCs w:val="18"/>
                <w:lang w:val="en-GB"/>
              </w:rPr>
            </w:pPr>
            <w:r w:rsidRPr="00286B5D">
              <w:rPr>
                <w:rFonts w:ascii="Arial" w:hAnsi="Arial" w:cs="Arial"/>
                <w:sz w:val="18"/>
                <w:szCs w:val="22"/>
                <w:lang w:val="en-GB"/>
              </w:rPr>
              <w:t>646</w:t>
            </w:r>
            <w:r w:rsidR="000F2FB8" w:rsidRPr="00286B5D">
              <w:rPr>
                <w:rFonts w:ascii="Arial" w:hAnsi="Arial" w:cs="Arial"/>
                <w:sz w:val="18"/>
                <w:szCs w:val="22"/>
              </w:rPr>
              <w:t>,</w:t>
            </w:r>
            <w:r w:rsidRPr="00286B5D">
              <w:rPr>
                <w:rFonts w:ascii="Arial" w:hAnsi="Arial" w:cs="Arial"/>
                <w:sz w:val="18"/>
                <w:szCs w:val="22"/>
                <w:lang w:val="en-GB"/>
              </w:rPr>
              <w:t>844</w:t>
            </w:r>
            <w:r w:rsidR="000F2FB8" w:rsidRPr="00286B5D">
              <w:rPr>
                <w:rFonts w:ascii="Arial" w:hAnsi="Arial" w:cs="Arial"/>
                <w:sz w:val="18"/>
                <w:szCs w:val="22"/>
              </w:rPr>
              <w:t>,</w:t>
            </w:r>
            <w:r w:rsidRPr="00286B5D">
              <w:rPr>
                <w:rFonts w:ascii="Arial" w:hAnsi="Arial" w:cs="Arial"/>
                <w:sz w:val="18"/>
                <w:szCs w:val="22"/>
                <w:lang w:val="en-GB"/>
              </w:rPr>
              <w:t>639</w:t>
            </w:r>
          </w:p>
        </w:tc>
        <w:tc>
          <w:tcPr>
            <w:tcW w:w="1440" w:type="dxa"/>
            <w:shd w:val="clear" w:color="auto" w:fill="FAFAFA"/>
            <w:vAlign w:val="center"/>
          </w:tcPr>
          <w:p w14:paraId="344653F4" w14:textId="37DF54F6" w:rsidR="000F2FB8" w:rsidRPr="00286B5D" w:rsidRDefault="00242BB1" w:rsidP="00242BB1">
            <w:pPr>
              <w:spacing w:line="180" w:lineRule="exact"/>
              <w:ind w:right="-72"/>
              <w:jc w:val="right"/>
              <w:rPr>
                <w:rFonts w:ascii="Arial" w:hAnsi="Arial" w:cs="Arial"/>
                <w:sz w:val="18"/>
                <w:szCs w:val="18"/>
                <w:lang w:val="en-GB"/>
              </w:rPr>
            </w:pPr>
            <w:r w:rsidRPr="00286B5D">
              <w:rPr>
                <w:rFonts w:ascii="Arial" w:hAnsi="Arial" w:cs="Arial"/>
                <w:sz w:val="18"/>
                <w:szCs w:val="18"/>
                <w:lang w:val="en-GB"/>
              </w:rPr>
              <w:t>674</w:t>
            </w:r>
            <w:r w:rsidR="000F2FB8" w:rsidRPr="00286B5D">
              <w:rPr>
                <w:rFonts w:ascii="Arial" w:hAnsi="Arial" w:cs="Arial"/>
                <w:sz w:val="18"/>
                <w:szCs w:val="18"/>
                <w:lang w:val="en-GB"/>
              </w:rPr>
              <w:t>,</w:t>
            </w:r>
            <w:r w:rsidRPr="00286B5D">
              <w:rPr>
                <w:rFonts w:ascii="Arial" w:hAnsi="Arial" w:cs="Arial"/>
                <w:sz w:val="18"/>
                <w:szCs w:val="18"/>
                <w:lang w:val="en-GB"/>
              </w:rPr>
              <w:t>335</w:t>
            </w:r>
            <w:r w:rsidR="000F2FB8" w:rsidRPr="00286B5D">
              <w:rPr>
                <w:rFonts w:ascii="Arial" w:hAnsi="Arial" w:cs="Arial"/>
                <w:sz w:val="18"/>
                <w:szCs w:val="18"/>
                <w:lang w:val="en-GB"/>
              </w:rPr>
              <w:t>,</w:t>
            </w:r>
            <w:r w:rsidRPr="00286B5D">
              <w:rPr>
                <w:rFonts w:ascii="Arial" w:hAnsi="Arial" w:cs="Arial"/>
                <w:sz w:val="18"/>
                <w:szCs w:val="18"/>
                <w:lang w:val="en-GB"/>
              </w:rPr>
              <w:t>394</w:t>
            </w:r>
          </w:p>
        </w:tc>
        <w:tc>
          <w:tcPr>
            <w:tcW w:w="1440" w:type="dxa"/>
            <w:vAlign w:val="center"/>
          </w:tcPr>
          <w:p w14:paraId="090F912F" w14:textId="53D130E5" w:rsidR="000F2FB8" w:rsidRPr="00286B5D" w:rsidRDefault="00242BB1" w:rsidP="00242BB1">
            <w:pPr>
              <w:spacing w:line="180" w:lineRule="exact"/>
              <w:ind w:right="-72"/>
              <w:jc w:val="right"/>
              <w:rPr>
                <w:rFonts w:ascii="Arial" w:hAnsi="Arial" w:cs="Arial"/>
                <w:sz w:val="18"/>
                <w:szCs w:val="18"/>
                <w:lang w:val="en-GB"/>
              </w:rPr>
            </w:pPr>
            <w:r w:rsidRPr="00286B5D">
              <w:rPr>
                <w:rFonts w:ascii="Arial" w:hAnsi="Arial" w:cs="Arial"/>
                <w:sz w:val="18"/>
                <w:szCs w:val="18"/>
                <w:lang w:val="en-GB"/>
              </w:rPr>
              <w:t>547</w:t>
            </w:r>
            <w:r w:rsidR="000F2FB8" w:rsidRPr="00286B5D">
              <w:rPr>
                <w:rFonts w:ascii="Arial" w:hAnsi="Arial" w:cs="Arial"/>
                <w:sz w:val="18"/>
                <w:szCs w:val="18"/>
                <w:lang w:val="en-GB"/>
              </w:rPr>
              <w:t>,</w:t>
            </w:r>
            <w:r w:rsidRPr="00286B5D">
              <w:rPr>
                <w:rFonts w:ascii="Arial" w:hAnsi="Arial" w:cs="Arial"/>
                <w:sz w:val="18"/>
                <w:szCs w:val="18"/>
                <w:lang w:val="en-GB"/>
              </w:rPr>
              <w:t>767</w:t>
            </w:r>
            <w:r w:rsidR="000F2FB8" w:rsidRPr="00286B5D">
              <w:rPr>
                <w:rFonts w:ascii="Arial" w:hAnsi="Arial" w:cs="Arial"/>
                <w:sz w:val="18"/>
                <w:szCs w:val="18"/>
                <w:lang w:val="en-GB"/>
              </w:rPr>
              <w:t>,</w:t>
            </w:r>
            <w:r w:rsidRPr="00286B5D">
              <w:rPr>
                <w:rFonts w:ascii="Arial" w:hAnsi="Arial" w:cs="Arial"/>
                <w:sz w:val="18"/>
                <w:szCs w:val="18"/>
                <w:lang w:val="en-GB"/>
              </w:rPr>
              <w:t>417</w:t>
            </w:r>
          </w:p>
        </w:tc>
      </w:tr>
      <w:tr w:rsidR="000F2FB8" w:rsidRPr="00286B5D" w14:paraId="2A5D5DCE" w14:textId="77777777" w:rsidTr="00DC7E55">
        <w:tc>
          <w:tcPr>
            <w:tcW w:w="3690" w:type="dxa"/>
            <w:vAlign w:val="center"/>
          </w:tcPr>
          <w:p w14:paraId="2A20EDE3" w14:textId="77777777" w:rsidR="000F2FB8" w:rsidRPr="00286B5D" w:rsidRDefault="000F2FB8" w:rsidP="00242BB1">
            <w:pPr>
              <w:ind w:left="-101" w:right="-68"/>
              <w:jc w:val="left"/>
              <w:rPr>
                <w:rFonts w:ascii="Arial" w:hAnsi="Arial" w:cs="Arial"/>
                <w:sz w:val="18"/>
                <w:szCs w:val="18"/>
              </w:rPr>
            </w:pPr>
            <w:r w:rsidRPr="00286B5D">
              <w:rPr>
                <w:rFonts w:ascii="Arial" w:hAnsi="Arial" w:cs="Arial"/>
                <w:sz w:val="18"/>
                <w:szCs w:val="18"/>
              </w:rPr>
              <w:t>Direct operating expense arise</w:t>
            </w:r>
          </w:p>
        </w:tc>
        <w:tc>
          <w:tcPr>
            <w:tcW w:w="1440" w:type="dxa"/>
            <w:shd w:val="clear" w:color="auto" w:fill="FAFAFA"/>
            <w:vAlign w:val="center"/>
          </w:tcPr>
          <w:p w14:paraId="4C52EA31" w14:textId="77777777" w:rsidR="000F2FB8" w:rsidRPr="00286B5D" w:rsidRDefault="000F2FB8" w:rsidP="00242BB1">
            <w:pPr>
              <w:ind w:right="-72"/>
              <w:jc w:val="right"/>
              <w:rPr>
                <w:rFonts w:ascii="Arial" w:hAnsi="Arial" w:cs="Arial"/>
                <w:snapToGrid w:val="0"/>
                <w:spacing w:val="-6"/>
                <w:sz w:val="18"/>
                <w:szCs w:val="18"/>
              </w:rPr>
            </w:pPr>
          </w:p>
        </w:tc>
        <w:tc>
          <w:tcPr>
            <w:tcW w:w="1440" w:type="dxa"/>
            <w:vAlign w:val="center"/>
          </w:tcPr>
          <w:p w14:paraId="23EF33A4" w14:textId="77777777" w:rsidR="000F2FB8" w:rsidRPr="00286B5D" w:rsidRDefault="000F2FB8" w:rsidP="00242BB1">
            <w:pPr>
              <w:ind w:right="-72"/>
              <w:jc w:val="right"/>
              <w:rPr>
                <w:rFonts w:ascii="Arial" w:hAnsi="Arial" w:cs="Arial"/>
                <w:snapToGrid w:val="0"/>
                <w:spacing w:val="-6"/>
                <w:sz w:val="18"/>
                <w:szCs w:val="18"/>
              </w:rPr>
            </w:pPr>
          </w:p>
        </w:tc>
        <w:tc>
          <w:tcPr>
            <w:tcW w:w="1440" w:type="dxa"/>
            <w:shd w:val="clear" w:color="auto" w:fill="FAFAFA"/>
            <w:vAlign w:val="center"/>
          </w:tcPr>
          <w:p w14:paraId="2A9CEC40" w14:textId="77777777" w:rsidR="000F2FB8" w:rsidRPr="00286B5D" w:rsidRDefault="000F2FB8" w:rsidP="00242BB1">
            <w:pPr>
              <w:ind w:right="-72"/>
              <w:jc w:val="right"/>
              <w:rPr>
                <w:rFonts w:ascii="Arial" w:hAnsi="Arial" w:cs="Arial"/>
                <w:snapToGrid w:val="0"/>
                <w:spacing w:val="-6"/>
                <w:sz w:val="18"/>
                <w:szCs w:val="18"/>
              </w:rPr>
            </w:pPr>
          </w:p>
        </w:tc>
        <w:tc>
          <w:tcPr>
            <w:tcW w:w="1440" w:type="dxa"/>
            <w:vAlign w:val="center"/>
          </w:tcPr>
          <w:p w14:paraId="61202CA3" w14:textId="77777777" w:rsidR="000F2FB8" w:rsidRPr="00286B5D" w:rsidRDefault="000F2FB8" w:rsidP="00242BB1">
            <w:pPr>
              <w:ind w:right="-72"/>
              <w:jc w:val="right"/>
              <w:rPr>
                <w:rFonts w:ascii="Arial" w:hAnsi="Arial" w:cs="Arial"/>
                <w:snapToGrid w:val="0"/>
                <w:spacing w:val="-6"/>
                <w:sz w:val="18"/>
                <w:szCs w:val="18"/>
              </w:rPr>
            </w:pPr>
          </w:p>
        </w:tc>
      </w:tr>
      <w:tr w:rsidR="000F2FB8" w:rsidRPr="00286B5D" w14:paraId="379FEBC1" w14:textId="77777777" w:rsidTr="00DC7E55">
        <w:tc>
          <w:tcPr>
            <w:tcW w:w="3690" w:type="dxa"/>
            <w:vAlign w:val="center"/>
          </w:tcPr>
          <w:p w14:paraId="5AE47396" w14:textId="77777777" w:rsidR="000F2FB8" w:rsidRPr="00286B5D" w:rsidRDefault="000F2FB8" w:rsidP="00242BB1">
            <w:pPr>
              <w:ind w:left="-101" w:right="-68"/>
              <w:jc w:val="left"/>
              <w:rPr>
                <w:rFonts w:ascii="Arial" w:hAnsi="Arial" w:cs="Arial"/>
                <w:sz w:val="18"/>
                <w:szCs w:val="18"/>
              </w:rPr>
            </w:pPr>
            <w:r w:rsidRPr="00286B5D">
              <w:rPr>
                <w:rFonts w:ascii="Arial" w:hAnsi="Arial" w:cs="Arial"/>
                <w:sz w:val="18"/>
                <w:szCs w:val="18"/>
              </w:rPr>
              <w:t xml:space="preserve">   from investment property that</w:t>
            </w:r>
          </w:p>
        </w:tc>
        <w:tc>
          <w:tcPr>
            <w:tcW w:w="1440" w:type="dxa"/>
            <w:shd w:val="clear" w:color="auto" w:fill="FAFAFA"/>
            <w:vAlign w:val="center"/>
          </w:tcPr>
          <w:p w14:paraId="093333D6" w14:textId="77777777" w:rsidR="000F2FB8" w:rsidRPr="00286B5D" w:rsidRDefault="000F2FB8" w:rsidP="00242BB1">
            <w:pPr>
              <w:ind w:right="-72"/>
              <w:jc w:val="right"/>
              <w:rPr>
                <w:rFonts w:ascii="Arial" w:hAnsi="Arial" w:cs="Arial"/>
                <w:snapToGrid w:val="0"/>
                <w:spacing w:val="-6"/>
                <w:sz w:val="18"/>
                <w:szCs w:val="18"/>
              </w:rPr>
            </w:pPr>
          </w:p>
        </w:tc>
        <w:tc>
          <w:tcPr>
            <w:tcW w:w="1440" w:type="dxa"/>
            <w:vAlign w:val="center"/>
          </w:tcPr>
          <w:p w14:paraId="0C585344" w14:textId="77777777" w:rsidR="000F2FB8" w:rsidRPr="00286B5D" w:rsidRDefault="000F2FB8" w:rsidP="00242BB1">
            <w:pPr>
              <w:ind w:right="-72"/>
              <w:jc w:val="right"/>
              <w:rPr>
                <w:rFonts w:ascii="Arial" w:hAnsi="Arial" w:cs="Arial"/>
                <w:snapToGrid w:val="0"/>
                <w:spacing w:val="-6"/>
                <w:sz w:val="18"/>
                <w:szCs w:val="18"/>
              </w:rPr>
            </w:pPr>
          </w:p>
        </w:tc>
        <w:tc>
          <w:tcPr>
            <w:tcW w:w="1440" w:type="dxa"/>
            <w:shd w:val="clear" w:color="auto" w:fill="FAFAFA"/>
            <w:vAlign w:val="center"/>
          </w:tcPr>
          <w:p w14:paraId="337F05DC" w14:textId="77777777" w:rsidR="000F2FB8" w:rsidRPr="00286B5D" w:rsidRDefault="000F2FB8" w:rsidP="00242BB1">
            <w:pPr>
              <w:ind w:right="-72"/>
              <w:jc w:val="right"/>
              <w:rPr>
                <w:rFonts w:ascii="Arial" w:hAnsi="Arial" w:cs="Arial"/>
                <w:snapToGrid w:val="0"/>
                <w:spacing w:val="-6"/>
                <w:sz w:val="18"/>
                <w:szCs w:val="18"/>
              </w:rPr>
            </w:pPr>
          </w:p>
        </w:tc>
        <w:tc>
          <w:tcPr>
            <w:tcW w:w="1440" w:type="dxa"/>
            <w:vAlign w:val="center"/>
          </w:tcPr>
          <w:p w14:paraId="2B109E91" w14:textId="77777777" w:rsidR="000F2FB8" w:rsidRPr="00286B5D" w:rsidRDefault="000F2FB8" w:rsidP="00242BB1">
            <w:pPr>
              <w:ind w:right="-72"/>
              <w:jc w:val="right"/>
              <w:rPr>
                <w:rFonts w:ascii="Arial" w:hAnsi="Arial" w:cs="Arial"/>
                <w:snapToGrid w:val="0"/>
                <w:spacing w:val="-6"/>
                <w:sz w:val="18"/>
                <w:szCs w:val="18"/>
              </w:rPr>
            </w:pPr>
          </w:p>
        </w:tc>
      </w:tr>
      <w:tr w:rsidR="000F2FB8" w:rsidRPr="00286B5D" w14:paraId="3599E0B6" w14:textId="77777777" w:rsidTr="00DC7E55">
        <w:tc>
          <w:tcPr>
            <w:tcW w:w="3690" w:type="dxa"/>
            <w:vAlign w:val="center"/>
          </w:tcPr>
          <w:p w14:paraId="0D24251B" w14:textId="77777777" w:rsidR="000F2FB8" w:rsidRPr="00286B5D" w:rsidRDefault="000F2FB8" w:rsidP="00242BB1">
            <w:pPr>
              <w:ind w:left="-101" w:right="-68"/>
              <w:jc w:val="left"/>
              <w:rPr>
                <w:rFonts w:ascii="Arial" w:hAnsi="Arial" w:cs="Arial"/>
                <w:sz w:val="18"/>
                <w:szCs w:val="18"/>
              </w:rPr>
            </w:pPr>
            <w:r w:rsidRPr="00286B5D">
              <w:rPr>
                <w:rFonts w:ascii="Arial" w:hAnsi="Arial" w:cs="Arial"/>
                <w:sz w:val="18"/>
                <w:szCs w:val="18"/>
              </w:rPr>
              <w:t xml:space="preserve">   generated rental income</w:t>
            </w:r>
          </w:p>
        </w:tc>
        <w:tc>
          <w:tcPr>
            <w:tcW w:w="1440" w:type="dxa"/>
            <w:shd w:val="clear" w:color="auto" w:fill="FAFAFA"/>
            <w:vAlign w:val="center"/>
          </w:tcPr>
          <w:p w14:paraId="3EB0360E" w14:textId="38127D05" w:rsidR="000F2FB8" w:rsidRPr="00286B5D" w:rsidRDefault="00242BB1" w:rsidP="00242BB1">
            <w:pPr>
              <w:spacing w:line="180" w:lineRule="exact"/>
              <w:ind w:right="-72"/>
              <w:jc w:val="right"/>
              <w:rPr>
                <w:rFonts w:ascii="Arial" w:hAnsi="Arial" w:cs="Arial"/>
                <w:sz w:val="18"/>
                <w:szCs w:val="18"/>
                <w:lang w:val="en-GB"/>
              </w:rPr>
            </w:pPr>
            <w:r w:rsidRPr="00286B5D">
              <w:rPr>
                <w:rFonts w:ascii="Arial" w:hAnsi="Arial" w:cs="Arial"/>
                <w:sz w:val="18"/>
                <w:szCs w:val="18"/>
                <w:lang w:val="en-GB"/>
              </w:rPr>
              <w:t>301</w:t>
            </w:r>
            <w:r w:rsidR="000F2FB8" w:rsidRPr="00286B5D">
              <w:rPr>
                <w:rFonts w:ascii="Arial" w:hAnsi="Arial" w:cs="Arial"/>
                <w:sz w:val="18"/>
                <w:szCs w:val="18"/>
                <w:lang w:val="en-GB"/>
              </w:rPr>
              <w:t>,</w:t>
            </w:r>
            <w:r w:rsidRPr="00286B5D">
              <w:rPr>
                <w:rFonts w:ascii="Arial" w:hAnsi="Arial" w:cs="Arial"/>
                <w:sz w:val="18"/>
                <w:szCs w:val="18"/>
                <w:lang w:val="en-GB"/>
              </w:rPr>
              <w:t>109</w:t>
            </w:r>
            <w:r w:rsidR="000F2FB8" w:rsidRPr="00286B5D">
              <w:rPr>
                <w:rFonts w:ascii="Arial" w:hAnsi="Arial" w:cs="Arial"/>
                <w:sz w:val="18"/>
                <w:szCs w:val="18"/>
                <w:lang w:val="en-GB"/>
              </w:rPr>
              <w:t>,</w:t>
            </w:r>
            <w:r w:rsidRPr="00286B5D">
              <w:rPr>
                <w:rFonts w:ascii="Arial" w:hAnsi="Arial" w:cs="Arial"/>
                <w:sz w:val="18"/>
                <w:szCs w:val="18"/>
                <w:lang w:val="en-GB"/>
              </w:rPr>
              <w:t>219</w:t>
            </w:r>
          </w:p>
        </w:tc>
        <w:tc>
          <w:tcPr>
            <w:tcW w:w="1440" w:type="dxa"/>
            <w:vAlign w:val="center"/>
          </w:tcPr>
          <w:p w14:paraId="0916883D" w14:textId="0E5AAFE3" w:rsidR="000F2FB8" w:rsidRPr="00286B5D" w:rsidRDefault="00242BB1" w:rsidP="00242BB1">
            <w:pPr>
              <w:spacing w:line="180" w:lineRule="exact"/>
              <w:ind w:right="-72"/>
              <w:jc w:val="right"/>
              <w:rPr>
                <w:rFonts w:ascii="Arial" w:hAnsi="Arial" w:cs="Arial"/>
                <w:sz w:val="18"/>
                <w:szCs w:val="18"/>
                <w:lang w:val="en-GB"/>
              </w:rPr>
            </w:pPr>
            <w:r w:rsidRPr="00286B5D">
              <w:rPr>
                <w:rFonts w:ascii="Arial" w:hAnsi="Arial" w:cs="Arial"/>
                <w:sz w:val="18"/>
                <w:szCs w:val="18"/>
                <w:lang w:val="en-GB"/>
              </w:rPr>
              <w:t>205</w:t>
            </w:r>
            <w:r w:rsidR="000F2FB8" w:rsidRPr="00286B5D">
              <w:rPr>
                <w:rFonts w:ascii="Arial" w:hAnsi="Arial" w:cs="Arial"/>
                <w:sz w:val="18"/>
                <w:szCs w:val="18"/>
                <w:lang w:val="en-GB"/>
              </w:rPr>
              <w:t>,</w:t>
            </w:r>
            <w:r w:rsidRPr="00286B5D">
              <w:rPr>
                <w:rFonts w:ascii="Arial" w:hAnsi="Arial" w:cs="Arial"/>
                <w:sz w:val="18"/>
                <w:szCs w:val="18"/>
                <w:lang w:val="en-GB"/>
              </w:rPr>
              <w:t>074</w:t>
            </w:r>
            <w:r w:rsidR="000F2FB8" w:rsidRPr="00286B5D">
              <w:rPr>
                <w:rFonts w:ascii="Arial" w:hAnsi="Arial" w:cs="Arial"/>
                <w:sz w:val="18"/>
                <w:szCs w:val="18"/>
                <w:lang w:val="en-GB"/>
              </w:rPr>
              <w:t>,</w:t>
            </w:r>
            <w:r w:rsidRPr="00286B5D">
              <w:rPr>
                <w:rFonts w:ascii="Arial" w:hAnsi="Arial" w:cs="Arial"/>
                <w:sz w:val="18"/>
                <w:szCs w:val="18"/>
                <w:lang w:val="en-GB"/>
              </w:rPr>
              <w:t>501</w:t>
            </w:r>
          </w:p>
        </w:tc>
        <w:tc>
          <w:tcPr>
            <w:tcW w:w="1440" w:type="dxa"/>
            <w:shd w:val="clear" w:color="auto" w:fill="FAFAFA"/>
            <w:vAlign w:val="center"/>
          </w:tcPr>
          <w:p w14:paraId="407534C6" w14:textId="52926CE5" w:rsidR="000F2FB8" w:rsidRPr="00286B5D" w:rsidRDefault="00242BB1" w:rsidP="00242BB1">
            <w:pPr>
              <w:spacing w:line="180" w:lineRule="exact"/>
              <w:ind w:right="-72"/>
              <w:jc w:val="right"/>
              <w:rPr>
                <w:rFonts w:ascii="Arial" w:hAnsi="Arial" w:cs="Arial"/>
                <w:sz w:val="18"/>
                <w:szCs w:val="18"/>
                <w:lang w:val="en-GB"/>
              </w:rPr>
            </w:pPr>
            <w:r w:rsidRPr="00286B5D">
              <w:rPr>
                <w:rFonts w:ascii="Arial" w:hAnsi="Arial" w:cs="Arial"/>
                <w:sz w:val="18"/>
                <w:szCs w:val="18"/>
                <w:lang w:val="en-GB"/>
              </w:rPr>
              <w:t>260</w:t>
            </w:r>
            <w:r w:rsidR="000F2FB8" w:rsidRPr="00286B5D">
              <w:rPr>
                <w:rFonts w:ascii="Arial" w:hAnsi="Arial" w:cs="Arial"/>
                <w:sz w:val="18"/>
                <w:szCs w:val="18"/>
                <w:lang w:val="en-GB"/>
              </w:rPr>
              <w:t>,</w:t>
            </w:r>
            <w:r w:rsidRPr="00286B5D">
              <w:rPr>
                <w:rFonts w:ascii="Arial" w:hAnsi="Arial" w:cs="Arial"/>
                <w:sz w:val="18"/>
                <w:szCs w:val="18"/>
                <w:lang w:val="en-GB"/>
              </w:rPr>
              <w:t>802</w:t>
            </w:r>
            <w:r w:rsidR="000F2FB8" w:rsidRPr="00286B5D">
              <w:rPr>
                <w:rFonts w:ascii="Arial" w:hAnsi="Arial" w:cs="Arial"/>
                <w:sz w:val="18"/>
                <w:szCs w:val="18"/>
                <w:lang w:val="en-GB"/>
              </w:rPr>
              <w:t>,</w:t>
            </w:r>
            <w:r w:rsidRPr="00286B5D">
              <w:rPr>
                <w:rFonts w:ascii="Arial" w:hAnsi="Arial" w:cs="Arial"/>
                <w:sz w:val="18"/>
                <w:szCs w:val="18"/>
                <w:lang w:val="en-GB"/>
              </w:rPr>
              <w:t>176</w:t>
            </w:r>
          </w:p>
        </w:tc>
        <w:tc>
          <w:tcPr>
            <w:tcW w:w="1440" w:type="dxa"/>
            <w:vAlign w:val="center"/>
          </w:tcPr>
          <w:p w14:paraId="6B7654A3" w14:textId="60B13A32" w:rsidR="000F2FB8" w:rsidRPr="00286B5D" w:rsidRDefault="00242BB1" w:rsidP="00242BB1">
            <w:pPr>
              <w:spacing w:line="180" w:lineRule="exact"/>
              <w:ind w:right="-72"/>
              <w:jc w:val="right"/>
              <w:rPr>
                <w:rFonts w:ascii="Arial" w:hAnsi="Arial" w:cs="Arial"/>
                <w:sz w:val="18"/>
                <w:szCs w:val="18"/>
                <w:lang w:val="en-GB"/>
              </w:rPr>
            </w:pPr>
            <w:r w:rsidRPr="00286B5D">
              <w:rPr>
                <w:rFonts w:ascii="Arial" w:hAnsi="Arial" w:cs="Arial"/>
                <w:sz w:val="18"/>
                <w:szCs w:val="18"/>
                <w:lang w:val="en-GB"/>
              </w:rPr>
              <w:t>187</w:t>
            </w:r>
            <w:r w:rsidR="000F2FB8" w:rsidRPr="00286B5D">
              <w:rPr>
                <w:rFonts w:ascii="Arial" w:hAnsi="Arial" w:cs="Arial"/>
                <w:sz w:val="18"/>
                <w:szCs w:val="18"/>
                <w:lang w:val="en-GB"/>
              </w:rPr>
              <w:t>,</w:t>
            </w:r>
            <w:r w:rsidRPr="00286B5D">
              <w:rPr>
                <w:rFonts w:ascii="Arial" w:hAnsi="Arial" w:cs="Arial"/>
                <w:sz w:val="18"/>
                <w:szCs w:val="18"/>
                <w:lang w:val="en-GB"/>
              </w:rPr>
              <w:t>947</w:t>
            </w:r>
            <w:r w:rsidR="000F2FB8" w:rsidRPr="00286B5D">
              <w:rPr>
                <w:rFonts w:ascii="Arial" w:hAnsi="Arial" w:cs="Arial"/>
                <w:sz w:val="18"/>
                <w:szCs w:val="18"/>
                <w:lang w:val="en-GB"/>
              </w:rPr>
              <w:t>,</w:t>
            </w:r>
            <w:r w:rsidRPr="00286B5D">
              <w:rPr>
                <w:rFonts w:ascii="Arial" w:hAnsi="Arial" w:cs="Arial"/>
                <w:sz w:val="18"/>
                <w:szCs w:val="18"/>
                <w:lang w:val="en-GB"/>
              </w:rPr>
              <w:t>738</w:t>
            </w:r>
          </w:p>
        </w:tc>
      </w:tr>
      <w:tr w:rsidR="000F2FB8" w:rsidRPr="00286B5D" w14:paraId="7C1EC9BA" w14:textId="77777777" w:rsidTr="00DC7E55">
        <w:tc>
          <w:tcPr>
            <w:tcW w:w="3690" w:type="dxa"/>
            <w:vAlign w:val="center"/>
          </w:tcPr>
          <w:p w14:paraId="6B4E6461" w14:textId="77777777" w:rsidR="000F2FB8" w:rsidRPr="00286B5D" w:rsidRDefault="000F2FB8" w:rsidP="00242BB1">
            <w:pPr>
              <w:ind w:left="-101" w:right="-68"/>
              <w:jc w:val="left"/>
              <w:rPr>
                <w:rFonts w:ascii="Arial" w:hAnsi="Arial" w:cs="Arial"/>
                <w:sz w:val="18"/>
                <w:szCs w:val="18"/>
              </w:rPr>
            </w:pPr>
            <w:r w:rsidRPr="00286B5D">
              <w:rPr>
                <w:rFonts w:ascii="Arial" w:hAnsi="Arial" w:cs="Arial"/>
                <w:sz w:val="18"/>
                <w:szCs w:val="18"/>
              </w:rPr>
              <w:t xml:space="preserve">Direct operating expense arise </w:t>
            </w:r>
          </w:p>
        </w:tc>
        <w:tc>
          <w:tcPr>
            <w:tcW w:w="1440" w:type="dxa"/>
            <w:shd w:val="clear" w:color="auto" w:fill="FAFAFA"/>
            <w:vAlign w:val="center"/>
          </w:tcPr>
          <w:p w14:paraId="396DDB45" w14:textId="77777777" w:rsidR="000F2FB8" w:rsidRPr="00286B5D" w:rsidRDefault="000F2FB8" w:rsidP="00242BB1">
            <w:pPr>
              <w:ind w:right="-72"/>
              <w:jc w:val="right"/>
              <w:rPr>
                <w:rFonts w:ascii="Arial" w:hAnsi="Arial" w:cs="Arial"/>
                <w:snapToGrid w:val="0"/>
                <w:spacing w:val="-6"/>
                <w:sz w:val="18"/>
                <w:szCs w:val="18"/>
              </w:rPr>
            </w:pPr>
          </w:p>
        </w:tc>
        <w:tc>
          <w:tcPr>
            <w:tcW w:w="1440" w:type="dxa"/>
            <w:vAlign w:val="center"/>
          </w:tcPr>
          <w:p w14:paraId="4681AD9F" w14:textId="77777777" w:rsidR="000F2FB8" w:rsidRPr="00286B5D" w:rsidRDefault="000F2FB8" w:rsidP="00242BB1">
            <w:pPr>
              <w:ind w:right="-72"/>
              <w:jc w:val="right"/>
              <w:rPr>
                <w:rFonts w:ascii="Arial" w:hAnsi="Arial" w:cs="Arial"/>
                <w:snapToGrid w:val="0"/>
                <w:spacing w:val="-6"/>
                <w:sz w:val="18"/>
                <w:szCs w:val="18"/>
              </w:rPr>
            </w:pPr>
          </w:p>
        </w:tc>
        <w:tc>
          <w:tcPr>
            <w:tcW w:w="1440" w:type="dxa"/>
            <w:shd w:val="clear" w:color="auto" w:fill="FAFAFA"/>
            <w:vAlign w:val="center"/>
          </w:tcPr>
          <w:p w14:paraId="77EE9881" w14:textId="77777777" w:rsidR="000F2FB8" w:rsidRPr="00286B5D" w:rsidRDefault="000F2FB8" w:rsidP="00242BB1">
            <w:pPr>
              <w:ind w:right="-72"/>
              <w:jc w:val="right"/>
              <w:rPr>
                <w:rFonts w:ascii="Arial" w:hAnsi="Arial" w:cs="Arial"/>
                <w:snapToGrid w:val="0"/>
                <w:spacing w:val="-6"/>
                <w:sz w:val="18"/>
                <w:szCs w:val="18"/>
              </w:rPr>
            </w:pPr>
          </w:p>
        </w:tc>
        <w:tc>
          <w:tcPr>
            <w:tcW w:w="1440" w:type="dxa"/>
            <w:vAlign w:val="center"/>
          </w:tcPr>
          <w:p w14:paraId="175D94B6" w14:textId="77777777" w:rsidR="000F2FB8" w:rsidRPr="00286B5D" w:rsidRDefault="000F2FB8" w:rsidP="00242BB1">
            <w:pPr>
              <w:ind w:right="-72"/>
              <w:jc w:val="right"/>
              <w:rPr>
                <w:rFonts w:ascii="Arial" w:hAnsi="Arial" w:cs="Arial"/>
                <w:snapToGrid w:val="0"/>
                <w:spacing w:val="-6"/>
                <w:sz w:val="18"/>
                <w:szCs w:val="18"/>
              </w:rPr>
            </w:pPr>
          </w:p>
        </w:tc>
      </w:tr>
      <w:tr w:rsidR="000F2FB8" w:rsidRPr="00286B5D" w14:paraId="47F8A51C" w14:textId="77777777" w:rsidTr="00DC7E55">
        <w:tc>
          <w:tcPr>
            <w:tcW w:w="3690" w:type="dxa"/>
            <w:vAlign w:val="center"/>
          </w:tcPr>
          <w:p w14:paraId="442DECF1" w14:textId="77777777" w:rsidR="000F2FB8" w:rsidRPr="00286B5D" w:rsidRDefault="000F2FB8" w:rsidP="00242BB1">
            <w:pPr>
              <w:ind w:left="-101" w:right="-68"/>
              <w:jc w:val="left"/>
              <w:rPr>
                <w:rFonts w:ascii="Arial" w:hAnsi="Arial" w:cs="Arial"/>
                <w:sz w:val="18"/>
                <w:szCs w:val="18"/>
              </w:rPr>
            </w:pPr>
            <w:r w:rsidRPr="00286B5D">
              <w:rPr>
                <w:rFonts w:ascii="Arial" w:hAnsi="Arial" w:cs="Arial"/>
                <w:sz w:val="18"/>
                <w:szCs w:val="18"/>
              </w:rPr>
              <w:t xml:space="preserve">   from investment property that </w:t>
            </w:r>
          </w:p>
        </w:tc>
        <w:tc>
          <w:tcPr>
            <w:tcW w:w="1440" w:type="dxa"/>
            <w:shd w:val="clear" w:color="auto" w:fill="FAFAFA"/>
            <w:vAlign w:val="center"/>
          </w:tcPr>
          <w:p w14:paraId="30E7A382" w14:textId="77777777" w:rsidR="000F2FB8" w:rsidRPr="00286B5D" w:rsidRDefault="000F2FB8" w:rsidP="00242BB1">
            <w:pPr>
              <w:ind w:right="-72"/>
              <w:jc w:val="right"/>
              <w:rPr>
                <w:rFonts w:ascii="Arial" w:hAnsi="Arial" w:cs="Arial"/>
                <w:snapToGrid w:val="0"/>
                <w:spacing w:val="-6"/>
                <w:sz w:val="18"/>
                <w:szCs w:val="18"/>
              </w:rPr>
            </w:pPr>
          </w:p>
        </w:tc>
        <w:tc>
          <w:tcPr>
            <w:tcW w:w="1440" w:type="dxa"/>
            <w:vAlign w:val="center"/>
          </w:tcPr>
          <w:p w14:paraId="4178706B" w14:textId="77777777" w:rsidR="000F2FB8" w:rsidRPr="00286B5D" w:rsidRDefault="000F2FB8" w:rsidP="00242BB1">
            <w:pPr>
              <w:ind w:right="-72"/>
              <w:jc w:val="right"/>
              <w:rPr>
                <w:rFonts w:ascii="Arial" w:hAnsi="Arial" w:cs="Arial"/>
                <w:snapToGrid w:val="0"/>
                <w:spacing w:val="-6"/>
                <w:sz w:val="18"/>
                <w:szCs w:val="18"/>
              </w:rPr>
            </w:pPr>
          </w:p>
        </w:tc>
        <w:tc>
          <w:tcPr>
            <w:tcW w:w="1440" w:type="dxa"/>
            <w:shd w:val="clear" w:color="auto" w:fill="FAFAFA"/>
            <w:vAlign w:val="center"/>
          </w:tcPr>
          <w:p w14:paraId="447D8992" w14:textId="77777777" w:rsidR="000F2FB8" w:rsidRPr="00286B5D" w:rsidRDefault="000F2FB8" w:rsidP="00242BB1">
            <w:pPr>
              <w:ind w:right="-72"/>
              <w:jc w:val="right"/>
              <w:rPr>
                <w:rFonts w:ascii="Arial" w:hAnsi="Arial" w:cs="Arial"/>
                <w:snapToGrid w:val="0"/>
                <w:spacing w:val="-6"/>
                <w:sz w:val="18"/>
                <w:szCs w:val="18"/>
              </w:rPr>
            </w:pPr>
          </w:p>
        </w:tc>
        <w:tc>
          <w:tcPr>
            <w:tcW w:w="1440" w:type="dxa"/>
            <w:vAlign w:val="center"/>
          </w:tcPr>
          <w:p w14:paraId="1F137192" w14:textId="77777777" w:rsidR="000F2FB8" w:rsidRPr="00286B5D" w:rsidRDefault="000F2FB8" w:rsidP="00242BB1">
            <w:pPr>
              <w:ind w:right="-72"/>
              <w:jc w:val="right"/>
              <w:rPr>
                <w:rFonts w:ascii="Arial" w:hAnsi="Arial" w:cs="Arial"/>
                <w:snapToGrid w:val="0"/>
                <w:spacing w:val="-6"/>
                <w:sz w:val="18"/>
                <w:szCs w:val="18"/>
              </w:rPr>
            </w:pPr>
          </w:p>
        </w:tc>
      </w:tr>
      <w:tr w:rsidR="000F2FB8" w:rsidRPr="00286B5D" w14:paraId="63CE15B3" w14:textId="77777777" w:rsidTr="00DC7E55">
        <w:tc>
          <w:tcPr>
            <w:tcW w:w="3690" w:type="dxa"/>
            <w:vAlign w:val="center"/>
          </w:tcPr>
          <w:p w14:paraId="28E3106B" w14:textId="77777777" w:rsidR="000F2FB8" w:rsidRPr="00286B5D" w:rsidRDefault="000F2FB8" w:rsidP="00242BB1">
            <w:pPr>
              <w:ind w:left="-101" w:right="-68"/>
              <w:jc w:val="left"/>
              <w:rPr>
                <w:rFonts w:ascii="Arial" w:hAnsi="Arial" w:cs="Arial"/>
                <w:sz w:val="18"/>
                <w:szCs w:val="18"/>
              </w:rPr>
            </w:pPr>
            <w:r w:rsidRPr="00286B5D">
              <w:rPr>
                <w:rFonts w:ascii="Arial" w:hAnsi="Arial" w:cs="Arial"/>
                <w:sz w:val="18"/>
                <w:szCs w:val="18"/>
              </w:rPr>
              <w:t xml:space="preserve">   did not generated rental income</w:t>
            </w:r>
          </w:p>
        </w:tc>
        <w:tc>
          <w:tcPr>
            <w:tcW w:w="1440" w:type="dxa"/>
            <w:shd w:val="clear" w:color="auto" w:fill="FAFAFA"/>
            <w:vAlign w:val="center"/>
          </w:tcPr>
          <w:p w14:paraId="29F9AC45" w14:textId="44318178" w:rsidR="000F2FB8" w:rsidRPr="00286B5D" w:rsidRDefault="00242BB1" w:rsidP="00242BB1">
            <w:pPr>
              <w:spacing w:line="180" w:lineRule="exact"/>
              <w:ind w:right="-72"/>
              <w:jc w:val="right"/>
              <w:rPr>
                <w:rFonts w:ascii="Arial" w:hAnsi="Arial" w:cs="Arial"/>
                <w:sz w:val="18"/>
                <w:szCs w:val="18"/>
                <w:lang w:val="en-GB"/>
              </w:rPr>
            </w:pPr>
            <w:r w:rsidRPr="00286B5D">
              <w:rPr>
                <w:rFonts w:ascii="Arial" w:hAnsi="Arial" w:cs="Arial"/>
                <w:sz w:val="18"/>
                <w:szCs w:val="18"/>
                <w:lang w:val="en-GB"/>
              </w:rPr>
              <w:t>37</w:t>
            </w:r>
            <w:r w:rsidR="000F2FB8" w:rsidRPr="00286B5D">
              <w:rPr>
                <w:rFonts w:ascii="Arial" w:hAnsi="Arial" w:cs="Arial"/>
                <w:sz w:val="18"/>
                <w:szCs w:val="18"/>
                <w:lang w:val="en-GB"/>
              </w:rPr>
              <w:t>,</w:t>
            </w:r>
            <w:r w:rsidRPr="00286B5D">
              <w:rPr>
                <w:rFonts w:ascii="Arial" w:hAnsi="Arial" w:cs="Arial"/>
                <w:sz w:val="18"/>
                <w:szCs w:val="18"/>
                <w:lang w:val="en-GB"/>
              </w:rPr>
              <w:t>201</w:t>
            </w:r>
            <w:r w:rsidR="000F2FB8" w:rsidRPr="00286B5D">
              <w:rPr>
                <w:rFonts w:ascii="Arial" w:hAnsi="Arial" w:cs="Arial"/>
                <w:sz w:val="18"/>
                <w:szCs w:val="18"/>
                <w:lang w:val="en-GB"/>
              </w:rPr>
              <w:t>,</w:t>
            </w:r>
            <w:r w:rsidRPr="00286B5D">
              <w:rPr>
                <w:rFonts w:ascii="Arial" w:hAnsi="Arial" w:cs="Arial"/>
                <w:sz w:val="18"/>
                <w:szCs w:val="18"/>
                <w:lang w:val="en-GB"/>
              </w:rPr>
              <w:t>222</w:t>
            </w:r>
          </w:p>
        </w:tc>
        <w:tc>
          <w:tcPr>
            <w:tcW w:w="1440" w:type="dxa"/>
            <w:vAlign w:val="center"/>
          </w:tcPr>
          <w:p w14:paraId="6A528CE9" w14:textId="68A72265" w:rsidR="000F2FB8" w:rsidRPr="00286B5D" w:rsidRDefault="00242BB1" w:rsidP="00242BB1">
            <w:pPr>
              <w:spacing w:line="180" w:lineRule="exact"/>
              <w:ind w:right="-72"/>
              <w:jc w:val="right"/>
              <w:rPr>
                <w:rFonts w:ascii="Arial" w:hAnsi="Arial" w:cs="Arial"/>
                <w:sz w:val="18"/>
                <w:szCs w:val="18"/>
                <w:lang w:val="en-GB"/>
              </w:rPr>
            </w:pPr>
            <w:r w:rsidRPr="00286B5D">
              <w:rPr>
                <w:rFonts w:ascii="Arial" w:hAnsi="Arial" w:cs="Arial"/>
                <w:sz w:val="18"/>
                <w:szCs w:val="18"/>
                <w:lang w:val="en-GB"/>
              </w:rPr>
              <w:t>24</w:t>
            </w:r>
            <w:r w:rsidR="000F2FB8" w:rsidRPr="00286B5D">
              <w:rPr>
                <w:rFonts w:ascii="Arial" w:hAnsi="Arial" w:cs="Arial"/>
                <w:sz w:val="18"/>
                <w:szCs w:val="18"/>
                <w:lang w:val="en-GB"/>
              </w:rPr>
              <w:t>,</w:t>
            </w:r>
            <w:r w:rsidRPr="00286B5D">
              <w:rPr>
                <w:rFonts w:ascii="Arial" w:hAnsi="Arial" w:cs="Arial"/>
                <w:sz w:val="18"/>
                <w:szCs w:val="18"/>
                <w:lang w:val="en-GB"/>
              </w:rPr>
              <w:t>858</w:t>
            </w:r>
            <w:r w:rsidR="000F2FB8" w:rsidRPr="00286B5D">
              <w:rPr>
                <w:rFonts w:ascii="Arial" w:hAnsi="Arial" w:cs="Arial"/>
                <w:sz w:val="18"/>
                <w:szCs w:val="18"/>
                <w:lang w:val="en-GB"/>
              </w:rPr>
              <w:t>,</w:t>
            </w:r>
            <w:r w:rsidRPr="00286B5D">
              <w:rPr>
                <w:rFonts w:ascii="Arial" w:hAnsi="Arial" w:cs="Arial"/>
                <w:sz w:val="18"/>
                <w:szCs w:val="18"/>
                <w:lang w:val="en-GB"/>
              </w:rPr>
              <w:t>177</w:t>
            </w:r>
          </w:p>
        </w:tc>
        <w:tc>
          <w:tcPr>
            <w:tcW w:w="1440" w:type="dxa"/>
            <w:shd w:val="clear" w:color="auto" w:fill="FAFAFA"/>
            <w:vAlign w:val="center"/>
          </w:tcPr>
          <w:p w14:paraId="7BF4A92C" w14:textId="127088C5" w:rsidR="000F2FB8" w:rsidRPr="00286B5D" w:rsidRDefault="00242BB1" w:rsidP="00242BB1">
            <w:pPr>
              <w:spacing w:line="180" w:lineRule="exact"/>
              <w:ind w:right="-72"/>
              <w:jc w:val="right"/>
              <w:rPr>
                <w:rFonts w:ascii="Arial" w:hAnsi="Arial" w:cs="Arial"/>
                <w:sz w:val="18"/>
                <w:szCs w:val="18"/>
                <w:lang w:val="en-GB"/>
              </w:rPr>
            </w:pPr>
            <w:r w:rsidRPr="00286B5D">
              <w:rPr>
                <w:rFonts w:ascii="Arial" w:hAnsi="Arial" w:cs="Arial"/>
                <w:sz w:val="18"/>
                <w:szCs w:val="18"/>
                <w:lang w:val="en-GB"/>
              </w:rPr>
              <w:t>18</w:t>
            </w:r>
            <w:r w:rsidR="000F2FB8" w:rsidRPr="00286B5D">
              <w:rPr>
                <w:rFonts w:ascii="Arial" w:hAnsi="Arial" w:cs="Arial"/>
                <w:sz w:val="18"/>
                <w:szCs w:val="18"/>
                <w:lang w:val="en-GB"/>
              </w:rPr>
              <w:t>,</w:t>
            </w:r>
            <w:r w:rsidRPr="00286B5D">
              <w:rPr>
                <w:rFonts w:ascii="Arial" w:hAnsi="Arial" w:cs="Arial"/>
                <w:sz w:val="18"/>
                <w:szCs w:val="18"/>
                <w:lang w:val="en-GB"/>
              </w:rPr>
              <w:t>116</w:t>
            </w:r>
            <w:r w:rsidR="000F2FB8" w:rsidRPr="00286B5D">
              <w:rPr>
                <w:rFonts w:ascii="Arial" w:hAnsi="Arial" w:cs="Arial"/>
                <w:sz w:val="18"/>
                <w:szCs w:val="18"/>
                <w:lang w:val="en-GB"/>
              </w:rPr>
              <w:t>,</w:t>
            </w:r>
            <w:r w:rsidRPr="00286B5D">
              <w:rPr>
                <w:rFonts w:ascii="Arial" w:hAnsi="Arial" w:cs="Arial"/>
                <w:sz w:val="18"/>
                <w:szCs w:val="18"/>
                <w:lang w:val="en-GB"/>
              </w:rPr>
              <w:t>868</w:t>
            </w:r>
          </w:p>
        </w:tc>
        <w:tc>
          <w:tcPr>
            <w:tcW w:w="1440" w:type="dxa"/>
            <w:vAlign w:val="center"/>
          </w:tcPr>
          <w:p w14:paraId="740AF7B7" w14:textId="0422645E" w:rsidR="000F2FB8" w:rsidRPr="00286B5D" w:rsidRDefault="00242BB1" w:rsidP="00242BB1">
            <w:pPr>
              <w:spacing w:line="180" w:lineRule="exact"/>
              <w:ind w:right="-72"/>
              <w:jc w:val="right"/>
              <w:rPr>
                <w:rFonts w:ascii="Arial" w:hAnsi="Arial" w:cs="Arial"/>
                <w:sz w:val="18"/>
                <w:szCs w:val="18"/>
                <w:lang w:val="en-GB"/>
              </w:rPr>
            </w:pPr>
            <w:r w:rsidRPr="00286B5D">
              <w:rPr>
                <w:rFonts w:ascii="Arial" w:hAnsi="Arial" w:cs="Arial"/>
                <w:sz w:val="18"/>
                <w:szCs w:val="18"/>
                <w:lang w:val="en-GB"/>
              </w:rPr>
              <w:t>15</w:t>
            </w:r>
            <w:r w:rsidR="000F2FB8" w:rsidRPr="00286B5D">
              <w:rPr>
                <w:rFonts w:ascii="Arial" w:hAnsi="Arial" w:cs="Arial"/>
                <w:sz w:val="18"/>
                <w:szCs w:val="18"/>
                <w:lang w:val="en-GB"/>
              </w:rPr>
              <w:t>,</w:t>
            </w:r>
            <w:r w:rsidRPr="00286B5D">
              <w:rPr>
                <w:rFonts w:ascii="Arial" w:hAnsi="Arial" w:cs="Arial"/>
                <w:sz w:val="18"/>
                <w:szCs w:val="18"/>
                <w:lang w:val="en-GB"/>
              </w:rPr>
              <w:t>563</w:t>
            </w:r>
            <w:r w:rsidR="000F2FB8" w:rsidRPr="00286B5D">
              <w:rPr>
                <w:rFonts w:ascii="Arial" w:hAnsi="Arial" w:cs="Arial"/>
                <w:sz w:val="18"/>
                <w:szCs w:val="18"/>
                <w:lang w:val="en-GB"/>
              </w:rPr>
              <w:t>,</w:t>
            </w:r>
            <w:r w:rsidRPr="00286B5D">
              <w:rPr>
                <w:rFonts w:ascii="Arial" w:hAnsi="Arial" w:cs="Arial"/>
                <w:sz w:val="18"/>
                <w:szCs w:val="18"/>
                <w:lang w:val="en-GB"/>
              </w:rPr>
              <w:t>904</w:t>
            </w:r>
          </w:p>
        </w:tc>
      </w:tr>
    </w:tbl>
    <w:p w14:paraId="0A8E8264" w14:textId="77777777" w:rsidR="00EE3359" w:rsidRPr="00286B5D" w:rsidRDefault="00EE3359" w:rsidP="00242BB1">
      <w:pPr>
        <w:ind w:left="567"/>
        <w:jc w:val="thaiDistribute"/>
        <w:rPr>
          <w:rFonts w:ascii="Arial" w:hAnsi="Arial" w:cs="Arial"/>
          <w:spacing w:val="-2"/>
          <w:sz w:val="16"/>
          <w:szCs w:val="16"/>
        </w:rPr>
        <w:sectPr w:rsidR="00EE3359" w:rsidRPr="00286B5D" w:rsidSect="00E103DC">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docGrid w:linePitch="272"/>
        </w:sectPr>
      </w:pPr>
    </w:p>
    <w:p w14:paraId="182CF366" w14:textId="77777777" w:rsidR="008B6A4F" w:rsidRPr="00286B5D" w:rsidRDefault="008B6A4F" w:rsidP="00242BB1">
      <w:pPr>
        <w:jc w:val="thaiDistribute"/>
        <w:rPr>
          <w:rFonts w:ascii="Arial" w:hAnsi="Arial" w:cs="Arial"/>
          <w:color w:val="000000"/>
          <w:sz w:val="18"/>
          <w:szCs w:val="18"/>
          <w:lang w:val="en-GB"/>
        </w:rPr>
      </w:pPr>
    </w:p>
    <w:tbl>
      <w:tblPr>
        <w:tblW w:w="15390" w:type="dxa"/>
        <w:tblInd w:w="108" w:type="dxa"/>
        <w:shd w:val="clear" w:color="auto" w:fill="FFA543"/>
        <w:tblLayout w:type="fixed"/>
        <w:tblLook w:val="04A0" w:firstRow="1" w:lastRow="0" w:firstColumn="1" w:lastColumn="0" w:noHBand="0" w:noVBand="1"/>
      </w:tblPr>
      <w:tblGrid>
        <w:gridCol w:w="15390"/>
      </w:tblGrid>
      <w:tr w:rsidR="008B6A4F" w:rsidRPr="00286B5D" w14:paraId="139C27A0" w14:textId="77777777" w:rsidTr="00E96A0E">
        <w:trPr>
          <w:trHeight w:val="420"/>
        </w:trPr>
        <w:tc>
          <w:tcPr>
            <w:tcW w:w="15390" w:type="dxa"/>
            <w:shd w:val="clear" w:color="auto" w:fill="FFA543"/>
            <w:vAlign w:val="center"/>
          </w:tcPr>
          <w:p w14:paraId="0F8244F5" w14:textId="2D07ECA7"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20</w:t>
            </w:r>
            <w:r w:rsidR="00E96A0E" w:rsidRPr="00286B5D">
              <w:rPr>
                <w:rFonts w:ascii="Arial" w:eastAsia="Arial Unicode MS" w:hAnsi="Arial" w:cs="Arial"/>
                <w:b/>
                <w:bCs/>
                <w:color w:val="FFFFFF"/>
                <w:sz w:val="18"/>
                <w:szCs w:val="18"/>
                <w:lang w:val="en-GB"/>
              </w:rPr>
              <w:tab/>
              <w:t>Property, plant and equipment, net</w:t>
            </w:r>
          </w:p>
        </w:tc>
      </w:tr>
    </w:tbl>
    <w:p w14:paraId="68A8D693" w14:textId="77777777" w:rsidR="000D2F0E" w:rsidRPr="00286B5D" w:rsidRDefault="000D2F0E" w:rsidP="00242BB1">
      <w:pPr>
        <w:tabs>
          <w:tab w:val="left" w:pos="540"/>
        </w:tabs>
        <w:contextualSpacing/>
        <w:jc w:val="thaiDistribute"/>
        <w:rPr>
          <w:rFonts w:ascii="Arial" w:eastAsia="Angsana New" w:hAnsi="Arial" w:cs="Arial"/>
          <w:b/>
          <w:bCs/>
          <w:sz w:val="16"/>
          <w:szCs w:val="16"/>
        </w:rPr>
      </w:pPr>
    </w:p>
    <w:tbl>
      <w:tblPr>
        <w:tblW w:w="15381" w:type="dxa"/>
        <w:tblInd w:w="107" w:type="dxa"/>
        <w:tblLayout w:type="fixed"/>
        <w:tblCellMar>
          <w:left w:w="107" w:type="dxa"/>
          <w:right w:w="107" w:type="dxa"/>
        </w:tblCellMar>
        <w:tblLook w:val="0000" w:firstRow="0" w:lastRow="0" w:firstColumn="0" w:lastColumn="0" w:noHBand="0" w:noVBand="0"/>
      </w:tblPr>
      <w:tblGrid>
        <w:gridCol w:w="5121"/>
        <w:gridCol w:w="1440"/>
        <w:gridCol w:w="1620"/>
        <w:gridCol w:w="1440"/>
        <w:gridCol w:w="1440"/>
        <w:gridCol w:w="1440"/>
        <w:gridCol w:w="1440"/>
        <w:gridCol w:w="1440"/>
      </w:tblGrid>
      <w:tr w:rsidR="00B90759" w:rsidRPr="00286B5D" w14:paraId="30935122" w14:textId="77777777" w:rsidTr="00DB2FD5">
        <w:trPr>
          <w:trHeight w:val="86"/>
        </w:trPr>
        <w:tc>
          <w:tcPr>
            <w:tcW w:w="5121" w:type="dxa"/>
          </w:tcPr>
          <w:p w14:paraId="303CC11C" w14:textId="77777777" w:rsidR="00B90759" w:rsidRPr="00286B5D" w:rsidRDefault="00B90759" w:rsidP="00242BB1">
            <w:pPr>
              <w:tabs>
                <w:tab w:val="left" w:pos="5812"/>
              </w:tabs>
              <w:ind w:left="-101"/>
              <w:jc w:val="left"/>
              <w:rPr>
                <w:rFonts w:ascii="Arial" w:hAnsi="Arial" w:cs="Arial"/>
                <w:sz w:val="16"/>
                <w:szCs w:val="16"/>
              </w:rPr>
            </w:pPr>
          </w:p>
        </w:tc>
        <w:tc>
          <w:tcPr>
            <w:tcW w:w="10260" w:type="dxa"/>
            <w:gridSpan w:val="7"/>
            <w:tcBorders>
              <w:top w:val="single" w:sz="4" w:space="0" w:color="auto"/>
              <w:bottom w:val="single" w:sz="4" w:space="0" w:color="auto"/>
            </w:tcBorders>
            <w:shd w:val="clear" w:color="auto" w:fill="auto"/>
          </w:tcPr>
          <w:p w14:paraId="25C924BE" w14:textId="77777777" w:rsidR="00B90759" w:rsidRPr="00286B5D" w:rsidRDefault="00B90759" w:rsidP="00242BB1">
            <w:pPr>
              <w:ind w:right="-72"/>
              <w:jc w:val="center"/>
              <w:rPr>
                <w:rFonts w:ascii="Arial" w:hAnsi="Arial" w:cs="Arial"/>
                <w:b/>
                <w:bCs/>
                <w:sz w:val="16"/>
                <w:szCs w:val="16"/>
              </w:rPr>
            </w:pPr>
            <w:r w:rsidRPr="00286B5D">
              <w:rPr>
                <w:rFonts w:ascii="Arial" w:hAnsi="Arial" w:cs="Arial"/>
                <w:b/>
                <w:bCs/>
                <w:sz w:val="16"/>
                <w:szCs w:val="16"/>
              </w:rPr>
              <w:t>Consolidated financial statements</w:t>
            </w:r>
          </w:p>
        </w:tc>
      </w:tr>
      <w:tr w:rsidR="00B90759" w:rsidRPr="00286B5D" w14:paraId="6D999005" w14:textId="77777777" w:rsidTr="00DB2FD5">
        <w:tc>
          <w:tcPr>
            <w:tcW w:w="5121" w:type="dxa"/>
          </w:tcPr>
          <w:p w14:paraId="1E9C6377" w14:textId="77777777" w:rsidR="00B90759" w:rsidRPr="00286B5D" w:rsidRDefault="00B90759" w:rsidP="00242BB1">
            <w:pPr>
              <w:tabs>
                <w:tab w:val="left" w:pos="5812"/>
              </w:tabs>
              <w:ind w:left="-101"/>
              <w:jc w:val="left"/>
              <w:rPr>
                <w:rFonts w:ascii="Arial" w:hAnsi="Arial" w:cs="Arial"/>
                <w:sz w:val="16"/>
                <w:szCs w:val="16"/>
                <w:lang w:val="x-none"/>
              </w:rPr>
            </w:pPr>
          </w:p>
        </w:tc>
        <w:tc>
          <w:tcPr>
            <w:tcW w:w="1440" w:type="dxa"/>
            <w:tcBorders>
              <w:top w:val="single" w:sz="4" w:space="0" w:color="auto"/>
            </w:tcBorders>
            <w:vAlign w:val="bottom"/>
          </w:tcPr>
          <w:p w14:paraId="70A08519"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Land</w:t>
            </w:r>
          </w:p>
        </w:tc>
        <w:tc>
          <w:tcPr>
            <w:tcW w:w="1620" w:type="dxa"/>
            <w:tcBorders>
              <w:top w:val="single" w:sz="4" w:space="0" w:color="auto"/>
            </w:tcBorders>
            <w:vAlign w:val="bottom"/>
          </w:tcPr>
          <w:p w14:paraId="591F0B1D"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Land improvement, buildings and</w:t>
            </w:r>
          </w:p>
          <w:p w14:paraId="16FA3B44"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construction</w:t>
            </w:r>
          </w:p>
        </w:tc>
        <w:tc>
          <w:tcPr>
            <w:tcW w:w="1440" w:type="dxa"/>
            <w:tcBorders>
              <w:top w:val="single" w:sz="4" w:space="0" w:color="auto"/>
            </w:tcBorders>
            <w:vAlign w:val="bottom"/>
          </w:tcPr>
          <w:p w14:paraId="18C0707B"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Furniture and</w:t>
            </w:r>
          </w:p>
          <w:p w14:paraId="29A7CAD1"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fixtures</w:t>
            </w:r>
          </w:p>
        </w:tc>
        <w:tc>
          <w:tcPr>
            <w:tcW w:w="1440" w:type="dxa"/>
            <w:tcBorders>
              <w:top w:val="single" w:sz="4" w:space="0" w:color="auto"/>
            </w:tcBorders>
            <w:vAlign w:val="bottom"/>
          </w:tcPr>
          <w:p w14:paraId="251C8D3E"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Office</w:t>
            </w:r>
          </w:p>
          <w:p w14:paraId="53634AC8"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equipments</w:t>
            </w:r>
          </w:p>
        </w:tc>
        <w:tc>
          <w:tcPr>
            <w:tcW w:w="1440" w:type="dxa"/>
            <w:tcBorders>
              <w:top w:val="single" w:sz="4" w:space="0" w:color="auto"/>
            </w:tcBorders>
            <w:vAlign w:val="bottom"/>
          </w:tcPr>
          <w:p w14:paraId="2338AA88"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Other</w:t>
            </w:r>
          </w:p>
          <w:p w14:paraId="4FF2EF02"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fixed assets</w:t>
            </w:r>
          </w:p>
        </w:tc>
        <w:tc>
          <w:tcPr>
            <w:tcW w:w="1440" w:type="dxa"/>
            <w:tcBorders>
              <w:top w:val="single" w:sz="4" w:space="0" w:color="auto"/>
            </w:tcBorders>
            <w:vAlign w:val="bottom"/>
          </w:tcPr>
          <w:p w14:paraId="35C80422"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Assets under</w:t>
            </w:r>
          </w:p>
          <w:p w14:paraId="55534F1D"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construction</w:t>
            </w:r>
          </w:p>
        </w:tc>
        <w:tc>
          <w:tcPr>
            <w:tcW w:w="1440" w:type="dxa"/>
            <w:tcBorders>
              <w:top w:val="single" w:sz="4" w:space="0" w:color="auto"/>
            </w:tcBorders>
            <w:vAlign w:val="bottom"/>
          </w:tcPr>
          <w:p w14:paraId="780EDF4D" w14:textId="77777777" w:rsidR="00B90759" w:rsidRPr="00286B5D" w:rsidRDefault="00B90759" w:rsidP="00242BB1">
            <w:pPr>
              <w:tabs>
                <w:tab w:val="left" w:pos="5812"/>
              </w:tabs>
              <w:ind w:right="-72"/>
              <w:jc w:val="right"/>
              <w:rPr>
                <w:rFonts w:ascii="Arial" w:hAnsi="Arial" w:cs="Arial"/>
                <w:b/>
                <w:bCs/>
                <w:sz w:val="16"/>
                <w:szCs w:val="16"/>
              </w:rPr>
            </w:pPr>
            <w:r w:rsidRPr="00286B5D">
              <w:rPr>
                <w:rFonts w:ascii="Arial" w:hAnsi="Arial" w:cs="Arial"/>
                <w:b/>
                <w:bCs/>
                <w:sz w:val="16"/>
                <w:szCs w:val="16"/>
              </w:rPr>
              <w:t>Total</w:t>
            </w:r>
          </w:p>
        </w:tc>
      </w:tr>
      <w:tr w:rsidR="00B90759" w:rsidRPr="00286B5D" w14:paraId="0BA6E883" w14:textId="77777777" w:rsidTr="00DB2FD5">
        <w:tc>
          <w:tcPr>
            <w:tcW w:w="5121" w:type="dxa"/>
          </w:tcPr>
          <w:p w14:paraId="3737042E" w14:textId="77777777" w:rsidR="00B90759" w:rsidRPr="00286B5D" w:rsidRDefault="00B90759" w:rsidP="00242BB1">
            <w:pPr>
              <w:tabs>
                <w:tab w:val="left" w:pos="5812"/>
              </w:tabs>
              <w:ind w:left="-101"/>
              <w:jc w:val="left"/>
              <w:rPr>
                <w:rFonts w:ascii="Arial" w:hAnsi="Arial" w:cs="Arial"/>
                <w:b/>
                <w:bCs/>
                <w:sz w:val="16"/>
                <w:szCs w:val="16"/>
              </w:rPr>
            </w:pPr>
          </w:p>
        </w:tc>
        <w:tc>
          <w:tcPr>
            <w:tcW w:w="1440" w:type="dxa"/>
            <w:tcBorders>
              <w:bottom w:val="single" w:sz="4" w:space="0" w:color="auto"/>
            </w:tcBorders>
            <w:shd w:val="clear" w:color="auto" w:fill="auto"/>
          </w:tcPr>
          <w:p w14:paraId="54A835FF"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620" w:type="dxa"/>
            <w:tcBorders>
              <w:bottom w:val="single" w:sz="4" w:space="0" w:color="auto"/>
            </w:tcBorders>
            <w:shd w:val="clear" w:color="auto" w:fill="auto"/>
          </w:tcPr>
          <w:p w14:paraId="542C56F2"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44105D8D"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42E1C9AE"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6B0301C8"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6D68533C"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564E0F1E" w14:textId="77777777" w:rsidR="00B90759" w:rsidRPr="00286B5D" w:rsidRDefault="00B90759"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r>
      <w:tr w:rsidR="00B90759" w:rsidRPr="00286B5D" w14:paraId="5519BE85" w14:textId="77777777" w:rsidTr="00DB2FD5">
        <w:tc>
          <w:tcPr>
            <w:tcW w:w="5121" w:type="dxa"/>
          </w:tcPr>
          <w:p w14:paraId="1D32B1AC" w14:textId="137123C8" w:rsidR="00B90759" w:rsidRPr="00286B5D" w:rsidRDefault="00B90759" w:rsidP="00242BB1">
            <w:pPr>
              <w:tabs>
                <w:tab w:val="left" w:pos="5812"/>
              </w:tabs>
              <w:ind w:left="-101"/>
              <w:jc w:val="left"/>
              <w:rPr>
                <w:rFonts w:ascii="Arial" w:hAnsi="Arial" w:cs="Arial"/>
                <w:b/>
                <w:bCs/>
                <w:sz w:val="16"/>
                <w:szCs w:val="16"/>
              </w:rPr>
            </w:pPr>
            <w:r w:rsidRPr="00286B5D">
              <w:rPr>
                <w:rFonts w:ascii="Arial" w:hAnsi="Arial" w:cs="Arial"/>
                <w:b/>
                <w:bCs/>
                <w:sz w:val="16"/>
                <w:szCs w:val="16"/>
              </w:rPr>
              <w:t xml:space="preserve">At </w:t>
            </w:r>
            <w:r w:rsidR="00242BB1" w:rsidRPr="00286B5D">
              <w:rPr>
                <w:rFonts w:ascii="Arial" w:hAnsi="Arial" w:cs="Arial"/>
                <w:b/>
                <w:bCs/>
                <w:sz w:val="16"/>
                <w:szCs w:val="16"/>
                <w:lang w:val="en-GB"/>
              </w:rPr>
              <w:t>1</w:t>
            </w:r>
            <w:r w:rsidRPr="00286B5D">
              <w:rPr>
                <w:rFonts w:ascii="Arial" w:hAnsi="Arial" w:cs="Arial"/>
                <w:b/>
                <w:bCs/>
                <w:sz w:val="16"/>
                <w:szCs w:val="16"/>
              </w:rPr>
              <w:t xml:space="preserve"> January </w:t>
            </w:r>
            <w:r w:rsidR="00242BB1" w:rsidRPr="00286B5D">
              <w:rPr>
                <w:rFonts w:ascii="Arial" w:hAnsi="Arial" w:cs="Arial"/>
                <w:b/>
                <w:bCs/>
                <w:sz w:val="16"/>
                <w:szCs w:val="16"/>
                <w:lang w:val="en-GB"/>
              </w:rPr>
              <w:t>2021</w:t>
            </w:r>
          </w:p>
        </w:tc>
        <w:tc>
          <w:tcPr>
            <w:tcW w:w="1440" w:type="dxa"/>
            <w:shd w:val="clear" w:color="auto" w:fill="auto"/>
          </w:tcPr>
          <w:p w14:paraId="3CD6E349" w14:textId="77777777" w:rsidR="00B90759" w:rsidRPr="00286B5D" w:rsidRDefault="00B90759" w:rsidP="00242BB1">
            <w:pPr>
              <w:tabs>
                <w:tab w:val="left" w:pos="5812"/>
              </w:tabs>
              <w:ind w:right="-72"/>
              <w:jc w:val="right"/>
              <w:rPr>
                <w:rFonts w:ascii="Arial" w:hAnsi="Arial" w:cs="Arial"/>
                <w:sz w:val="16"/>
                <w:szCs w:val="16"/>
              </w:rPr>
            </w:pPr>
          </w:p>
        </w:tc>
        <w:tc>
          <w:tcPr>
            <w:tcW w:w="1620" w:type="dxa"/>
            <w:shd w:val="clear" w:color="auto" w:fill="auto"/>
          </w:tcPr>
          <w:p w14:paraId="1ADA2C28" w14:textId="77777777" w:rsidR="00B90759" w:rsidRPr="00286B5D" w:rsidRDefault="00B90759" w:rsidP="00242BB1">
            <w:pPr>
              <w:tabs>
                <w:tab w:val="left" w:pos="5812"/>
              </w:tabs>
              <w:ind w:right="-72"/>
              <w:jc w:val="right"/>
              <w:rPr>
                <w:rFonts w:ascii="Arial" w:hAnsi="Arial" w:cs="Arial"/>
                <w:sz w:val="16"/>
                <w:szCs w:val="16"/>
              </w:rPr>
            </w:pPr>
          </w:p>
        </w:tc>
        <w:tc>
          <w:tcPr>
            <w:tcW w:w="1440" w:type="dxa"/>
            <w:shd w:val="clear" w:color="auto" w:fill="auto"/>
          </w:tcPr>
          <w:p w14:paraId="3EDCBCB1" w14:textId="77777777" w:rsidR="00B90759" w:rsidRPr="00286B5D" w:rsidRDefault="00B90759" w:rsidP="00242BB1">
            <w:pPr>
              <w:tabs>
                <w:tab w:val="left" w:pos="5812"/>
              </w:tabs>
              <w:ind w:right="-72"/>
              <w:jc w:val="right"/>
              <w:rPr>
                <w:rFonts w:ascii="Arial" w:hAnsi="Arial" w:cs="Arial"/>
                <w:sz w:val="16"/>
                <w:szCs w:val="16"/>
              </w:rPr>
            </w:pPr>
          </w:p>
        </w:tc>
        <w:tc>
          <w:tcPr>
            <w:tcW w:w="1440" w:type="dxa"/>
            <w:shd w:val="clear" w:color="auto" w:fill="auto"/>
          </w:tcPr>
          <w:p w14:paraId="353FBB0D" w14:textId="77777777" w:rsidR="00B90759" w:rsidRPr="00286B5D" w:rsidRDefault="00B90759" w:rsidP="00242BB1">
            <w:pPr>
              <w:tabs>
                <w:tab w:val="left" w:pos="5812"/>
              </w:tabs>
              <w:ind w:right="-72"/>
              <w:jc w:val="right"/>
              <w:rPr>
                <w:rFonts w:ascii="Arial" w:hAnsi="Arial" w:cs="Arial"/>
                <w:sz w:val="16"/>
                <w:szCs w:val="16"/>
              </w:rPr>
            </w:pPr>
          </w:p>
        </w:tc>
        <w:tc>
          <w:tcPr>
            <w:tcW w:w="1440" w:type="dxa"/>
            <w:shd w:val="clear" w:color="auto" w:fill="auto"/>
          </w:tcPr>
          <w:p w14:paraId="68F7B903" w14:textId="77777777" w:rsidR="00B90759" w:rsidRPr="00286B5D" w:rsidRDefault="00B90759" w:rsidP="00242BB1">
            <w:pPr>
              <w:tabs>
                <w:tab w:val="left" w:pos="5812"/>
              </w:tabs>
              <w:ind w:right="-72"/>
              <w:jc w:val="right"/>
              <w:rPr>
                <w:rFonts w:ascii="Arial" w:hAnsi="Arial" w:cs="Arial"/>
                <w:sz w:val="16"/>
                <w:szCs w:val="16"/>
              </w:rPr>
            </w:pPr>
          </w:p>
        </w:tc>
        <w:tc>
          <w:tcPr>
            <w:tcW w:w="1440" w:type="dxa"/>
            <w:shd w:val="clear" w:color="auto" w:fill="auto"/>
          </w:tcPr>
          <w:p w14:paraId="02819963" w14:textId="77777777" w:rsidR="00B90759" w:rsidRPr="00286B5D" w:rsidRDefault="00B90759" w:rsidP="00242BB1">
            <w:pPr>
              <w:tabs>
                <w:tab w:val="left" w:pos="5812"/>
              </w:tabs>
              <w:ind w:right="-72"/>
              <w:jc w:val="right"/>
              <w:rPr>
                <w:rFonts w:ascii="Arial" w:hAnsi="Arial" w:cs="Arial"/>
                <w:sz w:val="16"/>
                <w:szCs w:val="16"/>
              </w:rPr>
            </w:pPr>
          </w:p>
        </w:tc>
        <w:tc>
          <w:tcPr>
            <w:tcW w:w="1440" w:type="dxa"/>
            <w:shd w:val="clear" w:color="auto" w:fill="auto"/>
          </w:tcPr>
          <w:p w14:paraId="40E610A7" w14:textId="77777777" w:rsidR="00B90759" w:rsidRPr="00286B5D" w:rsidRDefault="00B90759" w:rsidP="00242BB1">
            <w:pPr>
              <w:tabs>
                <w:tab w:val="left" w:pos="5812"/>
              </w:tabs>
              <w:ind w:right="-72"/>
              <w:jc w:val="right"/>
              <w:rPr>
                <w:rFonts w:ascii="Arial" w:hAnsi="Arial" w:cs="Arial"/>
                <w:sz w:val="16"/>
                <w:szCs w:val="16"/>
              </w:rPr>
            </w:pPr>
          </w:p>
        </w:tc>
      </w:tr>
      <w:tr w:rsidR="004A6C3E" w:rsidRPr="00286B5D" w14:paraId="6BEF6945" w14:textId="77777777" w:rsidTr="003E6AB6">
        <w:tc>
          <w:tcPr>
            <w:tcW w:w="5121" w:type="dxa"/>
          </w:tcPr>
          <w:p w14:paraId="1C428CB9"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rPr>
              <w:t>Cost</w:t>
            </w:r>
          </w:p>
        </w:tc>
        <w:tc>
          <w:tcPr>
            <w:tcW w:w="1440" w:type="dxa"/>
          </w:tcPr>
          <w:p w14:paraId="401D4576" w14:textId="2EE319C5"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308</w:t>
            </w:r>
            <w:r w:rsidR="004A6C3E" w:rsidRPr="00286B5D">
              <w:rPr>
                <w:rFonts w:ascii="Arial" w:hAnsi="Arial" w:cs="Arial"/>
                <w:sz w:val="16"/>
                <w:szCs w:val="16"/>
              </w:rPr>
              <w:t>,</w:t>
            </w:r>
            <w:r w:rsidRPr="00286B5D">
              <w:rPr>
                <w:rFonts w:ascii="Arial" w:hAnsi="Arial" w:cs="Arial"/>
                <w:sz w:val="16"/>
                <w:szCs w:val="16"/>
                <w:lang w:val="en-GB"/>
              </w:rPr>
              <w:t>751</w:t>
            </w:r>
            <w:r w:rsidR="004A6C3E" w:rsidRPr="00286B5D">
              <w:rPr>
                <w:rFonts w:ascii="Arial" w:hAnsi="Arial" w:cs="Arial"/>
                <w:sz w:val="16"/>
                <w:szCs w:val="16"/>
              </w:rPr>
              <w:t>,</w:t>
            </w:r>
            <w:r w:rsidRPr="00286B5D">
              <w:rPr>
                <w:rFonts w:ascii="Arial" w:hAnsi="Arial" w:cs="Arial"/>
                <w:sz w:val="16"/>
                <w:szCs w:val="16"/>
                <w:lang w:val="en-GB"/>
              </w:rPr>
              <w:t>229</w:t>
            </w:r>
          </w:p>
        </w:tc>
        <w:tc>
          <w:tcPr>
            <w:tcW w:w="1620" w:type="dxa"/>
          </w:tcPr>
          <w:p w14:paraId="3DFE98CF" w14:textId="34128194"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871</w:t>
            </w:r>
            <w:r w:rsidR="004A6C3E" w:rsidRPr="00286B5D">
              <w:rPr>
                <w:rFonts w:ascii="Arial" w:hAnsi="Arial" w:cs="Arial"/>
                <w:sz w:val="16"/>
                <w:szCs w:val="16"/>
              </w:rPr>
              <w:t>,</w:t>
            </w:r>
            <w:r w:rsidRPr="00286B5D">
              <w:rPr>
                <w:rFonts w:ascii="Arial" w:hAnsi="Arial" w:cs="Arial"/>
                <w:sz w:val="16"/>
                <w:szCs w:val="16"/>
                <w:lang w:val="en-GB"/>
              </w:rPr>
              <w:t>940</w:t>
            </w:r>
            <w:r w:rsidR="004A6C3E" w:rsidRPr="00286B5D">
              <w:rPr>
                <w:rFonts w:ascii="Arial" w:hAnsi="Arial" w:cs="Arial"/>
                <w:sz w:val="16"/>
                <w:szCs w:val="16"/>
              </w:rPr>
              <w:t>,</w:t>
            </w:r>
            <w:r w:rsidRPr="00286B5D">
              <w:rPr>
                <w:rFonts w:ascii="Arial" w:hAnsi="Arial" w:cs="Arial"/>
                <w:sz w:val="16"/>
                <w:szCs w:val="16"/>
                <w:lang w:val="en-GB"/>
              </w:rPr>
              <w:t>298</w:t>
            </w:r>
          </w:p>
        </w:tc>
        <w:tc>
          <w:tcPr>
            <w:tcW w:w="1440" w:type="dxa"/>
          </w:tcPr>
          <w:p w14:paraId="6B3907FA" w14:textId="0AFAD7CE"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86</w:t>
            </w:r>
            <w:r w:rsidR="004A6C3E" w:rsidRPr="00286B5D">
              <w:rPr>
                <w:rFonts w:ascii="Arial" w:hAnsi="Arial" w:cs="Arial"/>
                <w:sz w:val="16"/>
                <w:szCs w:val="16"/>
              </w:rPr>
              <w:t>,</w:t>
            </w:r>
            <w:r w:rsidRPr="00286B5D">
              <w:rPr>
                <w:rFonts w:ascii="Arial" w:hAnsi="Arial" w:cs="Arial"/>
                <w:sz w:val="16"/>
                <w:szCs w:val="16"/>
                <w:lang w:val="en-GB"/>
              </w:rPr>
              <w:t>616</w:t>
            </w:r>
            <w:r w:rsidR="004A6C3E" w:rsidRPr="00286B5D">
              <w:rPr>
                <w:rFonts w:ascii="Arial" w:hAnsi="Arial" w:cs="Arial"/>
                <w:sz w:val="16"/>
                <w:szCs w:val="16"/>
              </w:rPr>
              <w:t>,</w:t>
            </w:r>
            <w:r w:rsidRPr="00286B5D">
              <w:rPr>
                <w:rFonts w:ascii="Arial" w:hAnsi="Arial" w:cs="Arial"/>
                <w:sz w:val="16"/>
                <w:szCs w:val="16"/>
                <w:lang w:val="en-GB"/>
              </w:rPr>
              <w:t>084</w:t>
            </w:r>
          </w:p>
        </w:tc>
        <w:tc>
          <w:tcPr>
            <w:tcW w:w="1440" w:type="dxa"/>
          </w:tcPr>
          <w:p w14:paraId="05F3E64E" w14:textId="295DD236"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141</w:t>
            </w:r>
            <w:r w:rsidR="004A6C3E" w:rsidRPr="00286B5D">
              <w:rPr>
                <w:rFonts w:ascii="Arial" w:hAnsi="Arial" w:cs="Arial"/>
                <w:sz w:val="16"/>
                <w:szCs w:val="16"/>
              </w:rPr>
              <w:t>,</w:t>
            </w:r>
            <w:r w:rsidRPr="00286B5D">
              <w:rPr>
                <w:rFonts w:ascii="Arial" w:hAnsi="Arial" w:cs="Arial"/>
                <w:sz w:val="16"/>
                <w:szCs w:val="16"/>
                <w:lang w:val="en-GB"/>
              </w:rPr>
              <w:t>366</w:t>
            </w:r>
            <w:r w:rsidR="004A6C3E" w:rsidRPr="00286B5D">
              <w:rPr>
                <w:rFonts w:ascii="Arial" w:hAnsi="Arial" w:cs="Arial"/>
                <w:sz w:val="16"/>
                <w:szCs w:val="16"/>
              </w:rPr>
              <w:t>,</w:t>
            </w:r>
            <w:r w:rsidRPr="00286B5D">
              <w:rPr>
                <w:rFonts w:ascii="Arial" w:hAnsi="Arial" w:cs="Arial"/>
                <w:sz w:val="16"/>
                <w:szCs w:val="16"/>
                <w:lang w:val="en-GB"/>
              </w:rPr>
              <w:t>708</w:t>
            </w:r>
          </w:p>
        </w:tc>
        <w:tc>
          <w:tcPr>
            <w:tcW w:w="1440" w:type="dxa"/>
          </w:tcPr>
          <w:p w14:paraId="78D6E1C6" w14:textId="0FB3B7AC"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186</w:t>
            </w:r>
            <w:r w:rsidR="004A6C3E" w:rsidRPr="00286B5D">
              <w:rPr>
                <w:rFonts w:ascii="Arial" w:hAnsi="Arial" w:cs="Arial"/>
                <w:sz w:val="16"/>
                <w:szCs w:val="16"/>
              </w:rPr>
              <w:t>,</w:t>
            </w:r>
            <w:r w:rsidRPr="00286B5D">
              <w:rPr>
                <w:rFonts w:ascii="Arial" w:hAnsi="Arial" w:cs="Arial"/>
                <w:sz w:val="16"/>
                <w:szCs w:val="16"/>
                <w:lang w:val="en-GB"/>
              </w:rPr>
              <w:t>964</w:t>
            </w:r>
            <w:r w:rsidR="004A6C3E" w:rsidRPr="00286B5D">
              <w:rPr>
                <w:rFonts w:ascii="Arial" w:hAnsi="Arial" w:cs="Arial"/>
                <w:sz w:val="16"/>
                <w:szCs w:val="16"/>
              </w:rPr>
              <w:t>,</w:t>
            </w:r>
            <w:r w:rsidRPr="00286B5D">
              <w:rPr>
                <w:rFonts w:ascii="Arial" w:hAnsi="Arial" w:cs="Arial"/>
                <w:sz w:val="16"/>
                <w:szCs w:val="16"/>
                <w:lang w:val="en-GB"/>
              </w:rPr>
              <w:t>169</w:t>
            </w:r>
          </w:p>
        </w:tc>
        <w:tc>
          <w:tcPr>
            <w:tcW w:w="1440" w:type="dxa"/>
          </w:tcPr>
          <w:p w14:paraId="66A065E8" w14:textId="676A3220"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85</w:t>
            </w:r>
            <w:r w:rsidR="004A6C3E" w:rsidRPr="00286B5D">
              <w:rPr>
                <w:rFonts w:ascii="Arial" w:hAnsi="Arial" w:cs="Arial"/>
                <w:sz w:val="16"/>
                <w:szCs w:val="16"/>
              </w:rPr>
              <w:t>,</w:t>
            </w:r>
            <w:r w:rsidRPr="00286B5D">
              <w:rPr>
                <w:rFonts w:ascii="Arial" w:hAnsi="Arial" w:cs="Arial"/>
                <w:sz w:val="16"/>
                <w:szCs w:val="16"/>
                <w:lang w:val="en-GB"/>
              </w:rPr>
              <w:t>133</w:t>
            </w:r>
            <w:r w:rsidR="004A6C3E" w:rsidRPr="00286B5D">
              <w:rPr>
                <w:rFonts w:ascii="Arial" w:hAnsi="Arial" w:cs="Arial"/>
                <w:sz w:val="16"/>
                <w:szCs w:val="16"/>
              </w:rPr>
              <w:t>,</w:t>
            </w:r>
            <w:r w:rsidRPr="00286B5D">
              <w:rPr>
                <w:rFonts w:ascii="Arial" w:hAnsi="Arial" w:cs="Arial"/>
                <w:sz w:val="16"/>
                <w:szCs w:val="16"/>
                <w:lang w:val="en-GB"/>
              </w:rPr>
              <w:t>380</w:t>
            </w:r>
          </w:p>
        </w:tc>
        <w:tc>
          <w:tcPr>
            <w:tcW w:w="1440" w:type="dxa"/>
          </w:tcPr>
          <w:p w14:paraId="32727496" w14:textId="19D68ED1"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680</w:t>
            </w:r>
            <w:r w:rsidR="004A6C3E" w:rsidRPr="00286B5D">
              <w:rPr>
                <w:rFonts w:ascii="Arial" w:hAnsi="Arial" w:cs="Arial"/>
                <w:sz w:val="16"/>
                <w:szCs w:val="16"/>
              </w:rPr>
              <w:t>,</w:t>
            </w:r>
            <w:r w:rsidRPr="00286B5D">
              <w:rPr>
                <w:rFonts w:ascii="Arial" w:hAnsi="Arial" w:cs="Arial"/>
                <w:sz w:val="16"/>
                <w:szCs w:val="16"/>
                <w:lang w:val="en-GB"/>
              </w:rPr>
              <w:t>771</w:t>
            </w:r>
            <w:r w:rsidR="004A6C3E" w:rsidRPr="00286B5D">
              <w:rPr>
                <w:rFonts w:ascii="Arial" w:hAnsi="Arial" w:cs="Arial"/>
                <w:sz w:val="16"/>
                <w:szCs w:val="16"/>
              </w:rPr>
              <w:t>,</w:t>
            </w:r>
            <w:r w:rsidRPr="00286B5D">
              <w:rPr>
                <w:rFonts w:ascii="Arial" w:hAnsi="Arial" w:cs="Arial"/>
                <w:sz w:val="16"/>
                <w:szCs w:val="16"/>
                <w:lang w:val="en-GB"/>
              </w:rPr>
              <w:t>868</w:t>
            </w:r>
          </w:p>
        </w:tc>
      </w:tr>
      <w:tr w:rsidR="004A6C3E" w:rsidRPr="00286B5D" w14:paraId="14000FB2" w14:textId="77777777" w:rsidTr="003E6AB6">
        <w:tc>
          <w:tcPr>
            <w:tcW w:w="5121" w:type="dxa"/>
          </w:tcPr>
          <w:p w14:paraId="5AA6608B"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u w:val="single"/>
              </w:rPr>
              <w:t>Less</w:t>
            </w:r>
            <w:r w:rsidRPr="00286B5D">
              <w:rPr>
                <w:rFonts w:ascii="Arial" w:hAnsi="Arial" w:cs="Arial"/>
                <w:sz w:val="16"/>
                <w:szCs w:val="16"/>
              </w:rPr>
              <w:t xml:space="preserve">  Accumulated depreciation</w:t>
            </w:r>
          </w:p>
        </w:tc>
        <w:tc>
          <w:tcPr>
            <w:tcW w:w="1440" w:type="dxa"/>
          </w:tcPr>
          <w:p w14:paraId="3BD2A4AA" w14:textId="27AB55D8"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620" w:type="dxa"/>
          </w:tcPr>
          <w:p w14:paraId="1B03E461" w14:textId="3C794EF5"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268</w:t>
            </w:r>
            <w:r w:rsidRPr="00286B5D">
              <w:rPr>
                <w:rFonts w:ascii="Arial" w:hAnsi="Arial" w:cs="Arial"/>
                <w:sz w:val="16"/>
                <w:szCs w:val="16"/>
              </w:rPr>
              <w:t>,</w:t>
            </w:r>
            <w:r w:rsidR="00242BB1" w:rsidRPr="00286B5D">
              <w:rPr>
                <w:rFonts w:ascii="Arial" w:hAnsi="Arial" w:cs="Arial"/>
                <w:sz w:val="16"/>
                <w:szCs w:val="16"/>
                <w:lang w:val="en-GB"/>
              </w:rPr>
              <w:t>589</w:t>
            </w:r>
            <w:r w:rsidRPr="00286B5D">
              <w:rPr>
                <w:rFonts w:ascii="Arial" w:hAnsi="Arial" w:cs="Arial"/>
                <w:sz w:val="16"/>
                <w:szCs w:val="16"/>
              </w:rPr>
              <w:t>,</w:t>
            </w:r>
            <w:r w:rsidR="00242BB1" w:rsidRPr="00286B5D">
              <w:rPr>
                <w:rFonts w:ascii="Arial" w:hAnsi="Arial" w:cs="Arial"/>
                <w:sz w:val="16"/>
                <w:szCs w:val="16"/>
                <w:lang w:val="en-GB"/>
              </w:rPr>
              <w:t>113</w:t>
            </w:r>
            <w:r w:rsidRPr="00286B5D">
              <w:rPr>
                <w:rFonts w:ascii="Arial" w:hAnsi="Arial" w:cs="Arial"/>
                <w:sz w:val="16"/>
                <w:szCs w:val="16"/>
              </w:rPr>
              <w:t>)</w:t>
            </w:r>
          </w:p>
        </w:tc>
        <w:tc>
          <w:tcPr>
            <w:tcW w:w="1440" w:type="dxa"/>
          </w:tcPr>
          <w:p w14:paraId="7F5D0FD0" w14:textId="662B3438"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73</w:t>
            </w:r>
            <w:r w:rsidRPr="00286B5D">
              <w:rPr>
                <w:rFonts w:ascii="Arial" w:hAnsi="Arial" w:cs="Arial"/>
                <w:sz w:val="16"/>
                <w:szCs w:val="16"/>
              </w:rPr>
              <w:t>,</w:t>
            </w:r>
            <w:r w:rsidR="00242BB1" w:rsidRPr="00286B5D">
              <w:rPr>
                <w:rFonts w:ascii="Arial" w:hAnsi="Arial" w:cs="Arial"/>
                <w:sz w:val="16"/>
                <w:szCs w:val="16"/>
                <w:lang w:val="en-GB"/>
              </w:rPr>
              <w:t>666</w:t>
            </w:r>
            <w:r w:rsidRPr="00286B5D">
              <w:rPr>
                <w:rFonts w:ascii="Arial" w:hAnsi="Arial" w:cs="Arial"/>
                <w:sz w:val="16"/>
                <w:szCs w:val="16"/>
              </w:rPr>
              <w:t>,</w:t>
            </w:r>
            <w:r w:rsidR="00242BB1" w:rsidRPr="00286B5D">
              <w:rPr>
                <w:rFonts w:ascii="Arial" w:hAnsi="Arial" w:cs="Arial"/>
                <w:sz w:val="16"/>
                <w:szCs w:val="16"/>
                <w:lang w:val="en-GB"/>
              </w:rPr>
              <w:t>608</w:t>
            </w:r>
            <w:r w:rsidRPr="00286B5D">
              <w:rPr>
                <w:rFonts w:ascii="Arial" w:hAnsi="Arial" w:cs="Arial"/>
                <w:sz w:val="16"/>
                <w:szCs w:val="16"/>
              </w:rPr>
              <w:t>)</w:t>
            </w:r>
          </w:p>
        </w:tc>
        <w:tc>
          <w:tcPr>
            <w:tcW w:w="1440" w:type="dxa"/>
          </w:tcPr>
          <w:p w14:paraId="30348FB5" w14:textId="27BB9FD9"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91</w:t>
            </w:r>
            <w:r w:rsidRPr="00286B5D">
              <w:rPr>
                <w:rFonts w:ascii="Arial" w:hAnsi="Arial" w:cs="Arial"/>
                <w:sz w:val="16"/>
                <w:szCs w:val="16"/>
              </w:rPr>
              <w:t>,</w:t>
            </w:r>
            <w:r w:rsidR="00242BB1" w:rsidRPr="00286B5D">
              <w:rPr>
                <w:rFonts w:ascii="Arial" w:hAnsi="Arial" w:cs="Arial"/>
                <w:sz w:val="16"/>
                <w:szCs w:val="16"/>
                <w:lang w:val="en-GB"/>
              </w:rPr>
              <w:t>963</w:t>
            </w:r>
            <w:r w:rsidRPr="00286B5D">
              <w:rPr>
                <w:rFonts w:ascii="Arial" w:hAnsi="Arial" w:cs="Arial"/>
                <w:sz w:val="16"/>
                <w:szCs w:val="16"/>
              </w:rPr>
              <w:t>,</w:t>
            </w:r>
            <w:r w:rsidR="00242BB1" w:rsidRPr="00286B5D">
              <w:rPr>
                <w:rFonts w:ascii="Arial" w:hAnsi="Arial" w:cs="Arial"/>
                <w:sz w:val="16"/>
                <w:szCs w:val="16"/>
                <w:lang w:val="en-GB"/>
              </w:rPr>
              <w:t>422</w:t>
            </w:r>
            <w:r w:rsidRPr="00286B5D">
              <w:rPr>
                <w:rFonts w:ascii="Arial" w:hAnsi="Arial" w:cs="Arial"/>
                <w:sz w:val="16"/>
                <w:szCs w:val="16"/>
              </w:rPr>
              <w:t>)</w:t>
            </w:r>
          </w:p>
        </w:tc>
        <w:tc>
          <w:tcPr>
            <w:tcW w:w="1440" w:type="dxa"/>
          </w:tcPr>
          <w:p w14:paraId="6B79D104" w14:textId="0CA4E80B"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109</w:t>
            </w:r>
            <w:r w:rsidRPr="00286B5D">
              <w:rPr>
                <w:rFonts w:ascii="Arial" w:hAnsi="Arial" w:cs="Arial"/>
                <w:sz w:val="16"/>
                <w:szCs w:val="16"/>
              </w:rPr>
              <w:t>,</w:t>
            </w:r>
            <w:r w:rsidR="00242BB1" w:rsidRPr="00286B5D">
              <w:rPr>
                <w:rFonts w:ascii="Arial" w:hAnsi="Arial" w:cs="Arial"/>
                <w:sz w:val="16"/>
                <w:szCs w:val="16"/>
                <w:lang w:val="en-GB"/>
              </w:rPr>
              <w:t>332</w:t>
            </w:r>
            <w:r w:rsidRPr="00286B5D">
              <w:rPr>
                <w:rFonts w:ascii="Arial" w:hAnsi="Arial" w:cs="Arial"/>
                <w:sz w:val="16"/>
                <w:szCs w:val="16"/>
              </w:rPr>
              <w:t>,</w:t>
            </w:r>
            <w:r w:rsidR="00242BB1" w:rsidRPr="00286B5D">
              <w:rPr>
                <w:rFonts w:ascii="Arial" w:hAnsi="Arial" w:cs="Arial"/>
                <w:sz w:val="16"/>
                <w:szCs w:val="16"/>
                <w:lang w:val="en-GB"/>
              </w:rPr>
              <w:t>811</w:t>
            </w:r>
            <w:r w:rsidRPr="00286B5D">
              <w:rPr>
                <w:rFonts w:ascii="Arial" w:hAnsi="Arial" w:cs="Arial"/>
                <w:sz w:val="16"/>
                <w:szCs w:val="16"/>
              </w:rPr>
              <w:t>)</w:t>
            </w:r>
          </w:p>
        </w:tc>
        <w:tc>
          <w:tcPr>
            <w:tcW w:w="1440" w:type="dxa"/>
          </w:tcPr>
          <w:p w14:paraId="3B54847C" w14:textId="45EE106F"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0" w:type="dxa"/>
          </w:tcPr>
          <w:p w14:paraId="346B509B" w14:textId="536A865B"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543</w:t>
            </w:r>
            <w:r w:rsidRPr="00286B5D">
              <w:rPr>
                <w:rFonts w:ascii="Arial" w:hAnsi="Arial" w:cs="Arial"/>
                <w:sz w:val="16"/>
                <w:szCs w:val="16"/>
              </w:rPr>
              <w:t>,</w:t>
            </w:r>
            <w:r w:rsidR="00242BB1" w:rsidRPr="00286B5D">
              <w:rPr>
                <w:rFonts w:ascii="Arial" w:hAnsi="Arial" w:cs="Arial"/>
                <w:sz w:val="16"/>
                <w:szCs w:val="16"/>
                <w:lang w:val="en-GB"/>
              </w:rPr>
              <w:t>551</w:t>
            </w:r>
            <w:r w:rsidRPr="00286B5D">
              <w:rPr>
                <w:rFonts w:ascii="Arial" w:hAnsi="Arial" w:cs="Arial"/>
                <w:sz w:val="16"/>
                <w:szCs w:val="16"/>
              </w:rPr>
              <w:t>,</w:t>
            </w:r>
            <w:r w:rsidR="00242BB1" w:rsidRPr="00286B5D">
              <w:rPr>
                <w:rFonts w:ascii="Arial" w:hAnsi="Arial" w:cs="Arial"/>
                <w:sz w:val="16"/>
                <w:szCs w:val="16"/>
                <w:lang w:val="en-GB"/>
              </w:rPr>
              <w:t>954</w:t>
            </w:r>
            <w:r w:rsidRPr="00286B5D">
              <w:rPr>
                <w:rFonts w:ascii="Arial" w:hAnsi="Arial" w:cs="Arial"/>
                <w:sz w:val="16"/>
                <w:szCs w:val="16"/>
              </w:rPr>
              <w:t>)</w:t>
            </w:r>
          </w:p>
        </w:tc>
      </w:tr>
      <w:tr w:rsidR="004A6C3E" w:rsidRPr="00286B5D" w14:paraId="6A637D71" w14:textId="77777777" w:rsidTr="003E6AB6">
        <w:tc>
          <w:tcPr>
            <w:tcW w:w="5121" w:type="dxa"/>
          </w:tcPr>
          <w:p w14:paraId="6166DAC8" w14:textId="77777777" w:rsidR="004A6C3E" w:rsidRPr="00286B5D" w:rsidRDefault="004A6C3E" w:rsidP="00242BB1">
            <w:pPr>
              <w:tabs>
                <w:tab w:val="left" w:pos="5812"/>
              </w:tabs>
              <w:ind w:left="-101"/>
              <w:jc w:val="left"/>
              <w:rPr>
                <w:rFonts w:ascii="Arial" w:hAnsi="Arial" w:cs="Arial"/>
                <w:sz w:val="16"/>
                <w:szCs w:val="16"/>
                <w:lang w:val="x-none"/>
              </w:rPr>
            </w:pPr>
            <w:r w:rsidRPr="00286B5D">
              <w:rPr>
                <w:rFonts w:ascii="Arial" w:hAnsi="Arial" w:cs="Arial"/>
                <w:sz w:val="16"/>
                <w:szCs w:val="16"/>
                <w:u w:val="single"/>
                <w:lang w:val="en-GB"/>
              </w:rPr>
              <w:t>Less</w:t>
            </w:r>
            <w:r w:rsidRPr="00286B5D">
              <w:rPr>
                <w:rFonts w:ascii="Arial" w:hAnsi="Arial" w:cs="Arial"/>
                <w:sz w:val="16"/>
                <w:szCs w:val="16"/>
                <w:lang w:val="en-GB"/>
              </w:rPr>
              <w:t xml:space="preserve">  Provision for impairment</w:t>
            </w:r>
          </w:p>
        </w:tc>
        <w:tc>
          <w:tcPr>
            <w:tcW w:w="1440" w:type="dxa"/>
            <w:shd w:val="clear" w:color="auto" w:fill="auto"/>
          </w:tcPr>
          <w:p w14:paraId="41E4108F" w14:textId="54F5A423"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3</w:t>
            </w:r>
            <w:r w:rsidRPr="00286B5D">
              <w:rPr>
                <w:rFonts w:ascii="Arial" w:hAnsi="Arial" w:cs="Arial"/>
                <w:sz w:val="16"/>
                <w:szCs w:val="16"/>
              </w:rPr>
              <w:t>,</w:t>
            </w:r>
            <w:r w:rsidR="00242BB1" w:rsidRPr="00286B5D">
              <w:rPr>
                <w:rFonts w:ascii="Arial" w:hAnsi="Arial" w:cs="Arial"/>
                <w:sz w:val="16"/>
                <w:szCs w:val="16"/>
                <w:lang w:val="en-GB"/>
              </w:rPr>
              <w:t>488</w:t>
            </w:r>
            <w:r w:rsidRPr="00286B5D">
              <w:rPr>
                <w:rFonts w:ascii="Arial" w:hAnsi="Arial" w:cs="Arial"/>
                <w:sz w:val="16"/>
                <w:szCs w:val="16"/>
              </w:rPr>
              <w:t>,</w:t>
            </w:r>
            <w:r w:rsidR="00242BB1" w:rsidRPr="00286B5D">
              <w:rPr>
                <w:rFonts w:ascii="Arial" w:hAnsi="Arial" w:cs="Arial"/>
                <w:sz w:val="16"/>
                <w:szCs w:val="16"/>
                <w:lang w:val="en-GB"/>
              </w:rPr>
              <w:t>608</w:t>
            </w:r>
            <w:r w:rsidRPr="00286B5D">
              <w:rPr>
                <w:rFonts w:ascii="Arial" w:hAnsi="Arial" w:cs="Arial"/>
                <w:sz w:val="16"/>
                <w:szCs w:val="16"/>
              </w:rPr>
              <w:t>)</w:t>
            </w:r>
          </w:p>
        </w:tc>
        <w:tc>
          <w:tcPr>
            <w:tcW w:w="1620" w:type="dxa"/>
            <w:shd w:val="clear" w:color="auto" w:fill="auto"/>
          </w:tcPr>
          <w:p w14:paraId="655C18FC" w14:textId="172FCAC9"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19376FFD" w14:textId="0AEB967F"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7ECFFAB9" w14:textId="180CB7B9"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0BD285CB" w14:textId="4B224623"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26637685" w14:textId="26040573"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50C68184" w14:textId="33A4D8FF"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3</w:t>
            </w:r>
            <w:r w:rsidRPr="00286B5D">
              <w:rPr>
                <w:rFonts w:ascii="Arial" w:hAnsi="Arial" w:cs="Arial"/>
                <w:sz w:val="16"/>
                <w:szCs w:val="16"/>
              </w:rPr>
              <w:t>,</w:t>
            </w:r>
            <w:r w:rsidR="00242BB1" w:rsidRPr="00286B5D">
              <w:rPr>
                <w:rFonts w:ascii="Arial" w:hAnsi="Arial" w:cs="Arial"/>
                <w:sz w:val="16"/>
                <w:szCs w:val="16"/>
                <w:lang w:val="en-GB"/>
              </w:rPr>
              <w:t>488</w:t>
            </w:r>
            <w:r w:rsidRPr="00286B5D">
              <w:rPr>
                <w:rFonts w:ascii="Arial" w:hAnsi="Arial" w:cs="Arial"/>
                <w:sz w:val="16"/>
                <w:szCs w:val="16"/>
              </w:rPr>
              <w:t>,</w:t>
            </w:r>
            <w:r w:rsidR="00242BB1" w:rsidRPr="00286B5D">
              <w:rPr>
                <w:rFonts w:ascii="Arial" w:hAnsi="Arial" w:cs="Arial"/>
                <w:sz w:val="16"/>
                <w:szCs w:val="16"/>
                <w:lang w:val="en-GB"/>
              </w:rPr>
              <w:t>608</w:t>
            </w:r>
            <w:r w:rsidRPr="00286B5D">
              <w:rPr>
                <w:rFonts w:ascii="Arial" w:hAnsi="Arial" w:cs="Arial"/>
                <w:sz w:val="16"/>
                <w:szCs w:val="16"/>
              </w:rPr>
              <w:t>)</w:t>
            </w:r>
          </w:p>
        </w:tc>
      </w:tr>
      <w:tr w:rsidR="004A6C3E" w:rsidRPr="00286B5D" w14:paraId="73213C9B" w14:textId="77777777" w:rsidTr="00DB2FD5">
        <w:tc>
          <w:tcPr>
            <w:tcW w:w="5121" w:type="dxa"/>
          </w:tcPr>
          <w:p w14:paraId="05D045C0" w14:textId="77777777" w:rsidR="004A6C3E" w:rsidRPr="00286B5D" w:rsidRDefault="004A6C3E" w:rsidP="00242BB1">
            <w:pPr>
              <w:tabs>
                <w:tab w:val="left" w:pos="5812"/>
              </w:tabs>
              <w:ind w:left="-101"/>
              <w:jc w:val="left"/>
              <w:rPr>
                <w:rFonts w:ascii="Arial" w:hAnsi="Arial" w:cs="Arial"/>
                <w:sz w:val="16"/>
                <w:szCs w:val="16"/>
              </w:rPr>
            </w:pPr>
          </w:p>
        </w:tc>
        <w:tc>
          <w:tcPr>
            <w:tcW w:w="1440" w:type="dxa"/>
            <w:tcBorders>
              <w:top w:val="single" w:sz="4" w:space="0" w:color="auto"/>
            </w:tcBorders>
          </w:tcPr>
          <w:p w14:paraId="2210873B" w14:textId="77777777" w:rsidR="004A6C3E" w:rsidRPr="00286B5D" w:rsidRDefault="004A6C3E" w:rsidP="00242BB1">
            <w:pPr>
              <w:ind w:right="-72"/>
              <w:jc w:val="right"/>
              <w:rPr>
                <w:rFonts w:ascii="Arial" w:hAnsi="Arial" w:cs="Arial"/>
                <w:sz w:val="16"/>
                <w:szCs w:val="16"/>
                <w:lang w:val="en-GB"/>
              </w:rPr>
            </w:pPr>
          </w:p>
        </w:tc>
        <w:tc>
          <w:tcPr>
            <w:tcW w:w="1620" w:type="dxa"/>
            <w:tcBorders>
              <w:top w:val="single" w:sz="4" w:space="0" w:color="auto"/>
            </w:tcBorders>
          </w:tcPr>
          <w:p w14:paraId="6F20A9EA"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tcPr>
          <w:p w14:paraId="53235AC9"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tcPr>
          <w:p w14:paraId="0E5EB6B3"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tcPr>
          <w:p w14:paraId="6293B729"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tcPr>
          <w:p w14:paraId="57E67A55"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tcPr>
          <w:p w14:paraId="3FEFF1EF" w14:textId="77777777" w:rsidR="004A6C3E" w:rsidRPr="00286B5D" w:rsidRDefault="004A6C3E" w:rsidP="00242BB1">
            <w:pPr>
              <w:ind w:right="-72"/>
              <w:jc w:val="right"/>
              <w:rPr>
                <w:rFonts w:ascii="Arial" w:hAnsi="Arial" w:cs="Arial"/>
                <w:sz w:val="16"/>
                <w:szCs w:val="16"/>
              </w:rPr>
            </w:pPr>
          </w:p>
        </w:tc>
      </w:tr>
      <w:tr w:rsidR="004A6C3E" w:rsidRPr="00286B5D" w14:paraId="5E4E467E" w14:textId="77777777" w:rsidTr="003E6AB6">
        <w:tc>
          <w:tcPr>
            <w:tcW w:w="5121" w:type="dxa"/>
          </w:tcPr>
          <w:p w14:paraId="5D1EFDE5"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lang w:val="x-none"/>
              </w:rPr>
              <w:t>Net book amount</w:t>
            </w:r>
          </w:p>
        </w:tc>
        <w:tc>
          <w:tcPr>
            <w:tcW w:w="1440" w:type="dxa"/>
            <w:tcBorders>
              <w:bottom w:val="single" w:sz="4" w:space="0" w:color="auto"/>
            </w:tcBorders>
            <w:shd w:val="clear" w:color="auto" w:fill="auto"/>
          </w:tcPr>
          <w:p w14:paraId="08FF1023" w14:textId="098D1CA3"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305</w:t>
            </w:r>
            <w:r w:rsidR="004A6C3E" w:rsidRPr="00286B5D">
              <w:rPr>
                <w:rFonts w:ascii="Arial" w:hAnsi="Arial" w:cs="Arial"/>
                <w:sz w:val="16"/>
                <w:szCs w:val="16"/>
              </w:rPr>
              <w:t>,</w:t>
            </w:r>
            <w:r w:rsidRPr="00286B5D">
              <w:rPr>
                <w:rFonts w:ascii="Arial" w:hAnsi="Arial" w:cs="Arial"/>
                <w:sz w:val="16"/>
                <w:szCs w:val="16"/>
                <w:lang w:val="en-GB"/>
              </w:rPr>
              <w:t>262</w:t>
            </w:r>
            <w:r w:rsidR="004A6C3E" w:rsidRPr="00286B5D">
              <w:rPr>
                <w:rFonts w:ascii="Arial" w:hAnsi="Arial" w:cs="Arial"/>
                <w:sz w:val="16"/>
                <w:szCs w:val="16"/>
              </w:rPr>
              <w:t>,</w:t>
            </w:r>
            <w:r w:rsidRPr="00286B5D">
              <w:rPr>
                <w:rFonts w:ascii="Arial" w:hAnsi="Arial" w:cs="Arial"/>
                <w:sz w:val="16"/>
                <w:szCs w:val="16"/>
                <w:lang w:val="en-GB"/>
              </w:rPr>
              <w:t>621</w:t>
            </w:r>
          </w:p>
        </w:tc>
        <w:tc>
          <w:tcPr>
            <w:tcW w:w="1620" w:type="dxa"/>
            <w:tcBorders>
              <w:bottom w:val="single" w:sz="4" w:space="0" w:color="auto"/>
            </w:tcBorders>
            <w:shd w:val="clear" w:color="auto" w:fill="auto"/>
          </w:tcPr>
          <w:p w14:paraId="3C1ACF4E" w14:textId="796D1C6E"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603</w:t>
            </w:r>
            <w:r w:rsidR="004A6C3E" w:rsidRPr="00286B5D">
              <w:rPr>
                <w:rFonts w:ascii="Arial" w:hAnsi="Arial" w:cs="Arial"/>
                <w:sz w:val="16"/>
                <w:szCs w:val="16"/>
              </w:rPr>
              <w:t>,</w:t>
            </w:r>
            <w:r w:rsidRPr="00286B5D">
              <w:rPr>
                <w:rFonts w:ascii="Arial" w:hAnsi="Arial" w:cs="Arial"/>
                <w:sz w:val="16"/>
                <w:szCs w:val="16"/>
                <w:lang w:val="en-GB"/>
              </w:rPr>
              <w:t>351</w:t>
            </w:r>
            <w:r w:rsidR="004A6C3E" w:rsidRPr="00286B5D">
              <w:rPr>
                <w:rFonts w:ascii="Arial" w:hAnsi="Arial" w:cs="Arial"/>
                <w:sz w:val="16"/>
                <w:szCs w:val="16"/>
              </w:rPr>
              <w:t>,</w:t>
            </w:r>
            <w:r w:rsidRPr="00286B5D">
              <w:rPr>
                <w:rFonts w:ascii="Arial" w:hAnsi="Arial" w:cs="Arial"/>
                <w:sz w:val="16"/>
                <w:szCs w:val="16"/>
                <w:lang w:val="en-GB"/>
              </w:rPr>
              <w:t>185</w:t>
            </w:r>
          </w:p>
        </w:tc>
        <w:tc>
          <w:tcPr>
            <w:tcW w:w="1440" w:type="dxa"/>
            <w:tcBorders>
              <w:bottom w:val="single" w:sz="4" w:space="0" w:color="auto"/>
            </w:tcBorders>
            <w:shd w:val="clear" w:color="auto" w:fill="auto"/>
          </w:tcPr>
          <w:p w14:paraId="6B8FACD7" w14:textId="3A1665D1"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12</w:t>
            </w:r>
            <w:r w:rsidR="004A6C3E" w:rsidRPr="00286B5D">
              <w:rPr>
                <w:rFonts w:ascii="Arial" w:hAnsi="Arial" w:cs="Arial"/>
                <w:sz w:val="16"/>
                <w:szCs w:val="16"/>
              </w:rPr>
              <w:t>,</w:t>
            </w:r>
            <w:r w:rsidRPr="00286B5D">
              <w:rPr>
                <w:rFonts w:ascii="Arial" w:hAnsi="Arial" w:cs="Arial"/>
                <w:sz w:val="16"/>
                <w:szCs w:val="16"/>
                <w:lang w:val="en-GB"/>
              </w:rPr>
              <w:t>949</w:t>
            </w:r>
            <w:r w:rsidR="004A6C3E" w:rsidRPr="00286B5D">
              <w:rPr>
                <w:rFonts w:ascii="Arial" w:hAnsi="Arial" w:cs="Arial"/>
                <w:sz w:val="16"/>
                <w:szCs w:val="16"/>
              </w:rPr>
              <w:t>,</w:t>
            </w:r>
            <w:r w:rsidRPr="00286B5D">
              <w:rPr>
                <w:rFonts w:ascii="Arial" w:hAnsi="Arial" w:cs="Arial"/>
                <w:sz w:val="16"/>
                <w:szCs w:val="16"/>
                <w:lang w:val="en-GB"/>
              </w:rPr>
              <w:t>476</w:t>
            </w:r>
          </w:p>
        </w:tc>
        <w:tc>
          <w:tcPr>
            <w:tcW w:w="1440" w:type="dxa"/>
            <w:tcBorders>
              <w:bottom w:val="single" w:sz="4" w:space="0" w:color="auto"/>
            </w:tcBorders>
            <w:shd w:val="clear" w:color="auto" w:fill="auto"/>
          </w:tcPr>
          <w:p w14:paraId="01E69537" w14:textId="08ACB225"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49</w:t>
            </w:r>
            <w:r w:rsidR="004A6C3E" w:rsidRPr="00286B5D">
              <w:rPr>
                <w:rFonts w:ascii="Arial" w:hAnsi="Arial" w:cs="Arial"/>
                <w:sz w:val="16"/>
                <w:szCs w:val="16"/>
              </w:rPr>
              <w:t>,</w:t>
            </w:r>
            <w:r w:rsidRPr="00286B5D">
              <w:rPr>
                <w:rFonts w:ascii="Arial" w:hAnsi="Arial" w:cs="Arial"/>
                <w:sz w:val="16"/>
                <w:szCs w:val="16"/>
                <w:lang w:val="en-GB"/>
              </w:rPr>
              <w:t>403</w:t>
            </w:r>
            <w:r w:rsidR="004A6C3E" w:rsidRPr="00286B5D">
              <w:rPr>
                <w:rFonts w:ascii="Arial" w:hAnsi="Arial" w:cs="Arial"/>
                <w:sz w:val="16"/>
                <w:szCs w:val="16"/>
              </w:rPr>
              <w:t>,</w:t>
            </w:r>
            <w:r w:rsidRPr="00286B5D">
              <w:rPr>
                <w:rFonts w:ascii="Arial" w:hAnsi="Arial" w:cs="Arial"/>
                <w:sz w:val="16"/>
                <w:szCs w:val="16"/>
                <w:lang w:val="en-GB"/>
              </w:rPr>
              <w:t>286</w:t>
            </w:r>
          </w:p>
        </w:tc>
        <w:tc>
          <w:tcPr>
            <w:tcW w:w="1440" w:type="dxa"/>
            <w:tcBorders>
              <w:bottom w:val="single" w:sz="4" w:space="0" w:color="auto"/>
            </w:tcBorders>
            <w:shd w:val="clear" w:color="auto" w:fill="auto"/>
          </w:tcPr>
          <w:p w14:paraId="05F7220C" w14:textId="146E22EE"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77</w:t>
            </w:r>
            <w:r w:rsidR="004A6C3E" w:rsidRPr="00286B5D">
              <w:rPr>
                <w:rFonts w:ascii="Arial" w:hAnsi="Arial" w:cs="Arial"/>
                <w:sz w:val="16"/>
                <w:szCs w:val="16"/>
              </w:rPr>
              <w:t>,</w:t>
            </w:r>
            <w:r w:rsidRPr="00286B5D">
              <w:rPr>
                <w:rFonts w:ascii="Arial" w:hAnsi="Arial" w:cs="Arial"/>
                <w:sz w:val="16"/>
                <w:szCs w:val="16"/>
                <w:lang w:val="en-GB"/>
              </w:rPr>
              <w:t>631</w:t>
            </w:r>
            <w:r w:rsidR="004A6C3E" w:rsidRPr="00286B5D">
              <w:rPr>
                <w:rFonts w:ascii="Arial" w:hAnsi="Arial" w:cs="Arial"/>
                <w:sz w:val="16"/>
                <w:szCs w:val="16"/>
              </w:rPr>
              <w:t>,</w:t>
            </w:r>
            <w:r w:rsidRPr="00286B5D">
              <w:rPr>
                <w:rFonts w:ascii="Arial" w:hAnsi="Arial" w:cs="Arial"/>
                <w:sz w:val="16"/>
                <w:szCs w:val="16"/>
                <w:lang w:val="en-GB"/>
              </w:rPr>
              <w:t>358</w:t>
            </w:r>
          </w:p>
        </w:tc>
        <w:tc>
          <w:tcPr>
            <w:tcW w:w="1440" w:type="dxa"/>
            <w:tcBorders>
              <w:bottom w:val="single" w:sz="4" w:space="0" w:color="auto"/>
            </w:tcBorders>
            <w:shd w:val="clear" w:color="auto" w:fill="auto"/>
          </w:tcPr>
          <w:p w14:paraId="74E1C947" w14:textId="7023C0B0"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85</w:t>
            </w:r>
            <w:r w:rsidR="004A6C3E" w:rsidRPr="00286B5D">
              <w:rPr>
                <w:rFonts w:ascii="Arial" w:hAnsi="Arial" w:cs="Arial"/>
                <w:sz w:val="16"/>
                <w:szCs w:val="16"/>
              </w:rPr>
              <w:t>,</w:t>
            </w:r>
            <w:r w:rsidRPr="00286B5D">
              <w:rPr>
                <w:rFonts w:ascii="Arial" w:hAnsi="Arial" w:cs="Arial"/>
                <w:sz w:val="16"/>
                <w:szCs w:val="16"/>
                <w:lang w:val="en-GB"/>
              </w:rPr>
              <w:t>133</w:t>
            </w:r>
            <w:r w:rsidR="004A6C3E" w:rsidRPr="00286B5D">
              <w:rPr>
                <w:rFonts w:ascii="Arial" w:hAnsi="Arial" w:cs="Arial"/>
                <w:sz w:val="16"/>
                <w:szCs w:val="16"/>
              </w:rPr>
              <w:t>,</w:t>
            </w:r>
            <w:r w:rsidRPr="00286B5D">
              <w:rPr>
                <w:rFonts w:ascii="Arial" w:hAnsi="Arial" w:cs="Arial"/>
                <w:sz w:val="16"/>
                <w:szCs w:val="16"/>
                <w:lang w:val="en-GB"/>
              </w:rPr>
              <w:t>380</w:t>
            </w:r>
          </w:p>
        </w:tc>
        <w:tc>
          <w:tcPr>
            <w:tcW w:w="1440" w:type="dxa"/>
            <w:tcBorders>
              <w:bottom w:val="single" w:sz="4" w:space="0" w:color="auto"/>
            </w:tcBorders>
            <w:shd w:val="clear" w:color="auto" w:fill="auto"/>
          </w:tcPr>
          <w:p w14:paraId="14F38BFE" w14:textId="137853D9"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133</w:t>
            </w:r>
            <w:r w:rsidR="004A6C3E" w:rsidRPr="00286B5D">
              <w:rPr>
                <w:rFonts w:ascii="Arial" w:hAnsi="Arial" w:cs="Arial"/>
                <w:sz w:val="16"/>
                <w:szCs w:val="16"/>
              </w:rPr>
              <w:t>,</w:t>
            </w:r>
            <w:r w:rsidRPr="00286B5D">
              <w:rPr>
                <w:rFonts w:ascii="Arial" w:hAnsi="Arial" w:cs="Arial"/>
                <w:sz w:val="16"/>
                <w:szCs w:val="16"/>
                <w:lang w:val="en-GB"/>
              </w:rPr>
              <w:t>731</w:t>
            </w:r>
            <w:r w:rsidR="004A6C3E" w:rsidRPr="00286B5D">
              <w:rPr>
                <w:rFonts w:ascii="Arial" w:hAnsi="Arial" w:cs="Arial"/>
                <w:sz w:val="16"/>
                <w:szCs w:val="16"/>
              </w:rPr>
              <w:t>,</w:t>
            </w:r>
            <w:r w:rsidRPr="00286B5D">
              <w:rPr>
                <w:rFonts w:ascii="Arial" w:hAnsi="Arial" w:cs="Arial"/>
                <w:sz w:val="16"/>
                <w:szCs w:val="16"/>
                <w:lang w:val="en-GB"/>
              </w:rPr>
              <w:t>306</w:t>
            </w:r>
          </w:p>
        </w:tc>
      </w:tr>
      <w:tr w:rsidR="004A6C3E" w:rsidRPr="00286B5D" w14:paraId="697B4B16" w14:textId="77777777" w:rsidTr="00DB2FD5">
        <w:tc>
          <w:tcPr>
            <w:tcW w:w="5121" w:type="dxa"/>
          </w:tcPr>
          <w:p w14:paraId="7BF34AF4" w14:textId="77777777" w:rsidR="004A6C3E" w:rsidRPr="00286B5D" w:rsidRDefault="004A6C3E" w:rsidP="00242BB1">
            <w:pPr>
              <w:tabs>
                <w:tab w:val="left" w:pos="5812"/>
              </w:tabs>
              <w:ind w:left="-101"/>
              <w:jc w:val="left"/>
              <w:rPr>
                <w:rFonts w:ascii="Arial" w:hAnsi="Arial" w:cs="Arial"/>
                <w:sz w:val="16"/>
                <w:szCs w:val="16"/>
              </w:rPr>
            </w:pPr>
            <w:bookmarkStart w:id="38" w:name="_Hlk77258007"/>
          </w:p>
        </w:tc>
        <w:tc>
          <w:tcPr>
            <w:tcW w:w="1440" w:type="dxa"/>
            <w:tcBorders>
              <w:top w:val="single" w:sz="4" w:space="0" w:color="auto"/>
            </w:tcBorders>
          </w:tcPr>
          <w:p w14:paraId="3F8F6428" w14:textId="77777777" w:rsidR="004A6C3E" w:rsidRPr="00286B5D" w:rsidRDefault="004A6C3E" w:rsidP="00242BB1">
            <w:pPr>
              <w:tabs>
                <w:tab w:val="left" w:pos="5812"/>
              </w:tabs>
              <w:ind w:right="-72"/>
              <w:jc w:val="right"/>
              <w:rPr>
                <w:rFonts w:ascii="Arial" w:hAnsi="Arial" w:cs="Arial"/>
                <w:sz w:val="16"/>
                <w:szCs w:val="16"/>
              </w:rPr>
            </w:pPr>
          </w:p>
        </w:tc>
        <w:tc>
          <w:tcPr>
            <w:tcW w:w="1620" w:type="dxa"/>
            <w:tcBorders>
              <w:top w:val="single" w:sz="4" w:space="0" w:color="auto"/>
            </w:tcBorders>
          </w:tcPr>
          <w:p w14:paraId="7B02338F"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1E80FDC5"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55943C1E"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32D324AA"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69325876"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4B788461" w14:textId="77777777" w:rsidR="004A6C3E" w:rsidRPr="00286B5D" w:rsidRDefault="004A6C3E" w:rsidP="00242BB1">
            <w:pPr>
              <w:tabs>
                <w:tab w:val="left" w:pos="5812"/>
              </w:tabs>
              <w:ind w:right="-72"/>
              <w:jc w:val="right"/>
              <w:rPr>
                <w:rFonts w:ascii="Arial" w:hAnsi="Arial" w:cs="Arial"/>
                <w:sz w:val="16"/>
                <w:szCs w:val="16"/>
              </w:rPr>
            </w:pPr>
          </w:p>
        </w:tc>
      </w:tr>
      <w:tr w:rsidR="004A6C3E" w:rsidRPr="00286B5D" w14:paraId="0287ED61" w14:textId="77777777" w:rsidTr="000E7322">
        <w:tc>
          <w:tcPr>
            <w:tcW w:w="5121" w:type="dxa"/>
          </w:tcPr>
          <w:p w14:paraId="39FC80A1" w14:textId="45F99398" w:rsidR="004A6C3E" w:rsidRPr="00286B5D" w:rsidRDefault="004A6C3E" w:rsidP="00242BB1">
            <w:pPr>
              <w:tabs>
                <w:tab w:val="left" w:pos="5812"/>
              </w:tabs>
              <w:ind w:left="-101"/>
              <w:jc w:val="left"/>
              <w:rPr>
                <w:rFonts w:ascii="Arial" w:hAnsi="Arial" w:cs="Arial"/>
                <w:sz w:val="16"/>
                <w:szCs w:val="16"/>
                <w:lang w:val="en-GB"/>
              </w:rPr>
            </w:pPr>
            <w:r w:rsidRPr="00286B5D">
              <w:rPr>
                <w:rFonts w:ascii="Arial" w:hAnsi="Arial" w:cs="Arial"/>
                <w:b/>
                <w:bCs/>
                <w:sz w:val="16"/>
                <w:szCs w:val="16"/>
              </w:rPr>
              <w:t xml:space="preserve">For the year ended </w:t>
            </w:r>
            <w:r w:rsidR="00242BB1" w:rsidRPr="00286B5D">
              <w:rPr>
                <w:rFonts w:ascii="Arial" w:hAnsi="Arial" w:cs="Arial"/>
                <w:b/>
                <w:bCs/>
                <w:sz w:val="16"/>
                <w:szCs w:val="16"/>
                <w:lang w:val="en-GB"/>
              </w:rPr>
              <w:t>31</w:t>
            </w:r>
            <w:r w:rsidRPr="00286B5D">
              <w:rPr>
                <w:rFonts w:ascii="Arial" w:hAnsi="Arial" w:cs="Arial"/>
                <w:b/>
                <w:bCs/>
                <w:sz w:val="16"/>
                <w:szCs w:val="16"/>
              </w:rPr>
              <w:t xml:space="preserve"> December </w:t>
            </w:r>
            <w:r w:rsidR="00242BB1" w:rsidRPr="00286B5D">
              <w:rPr>
                <w:rFonts w:ascii="Arial" w:hAnsi="Arial" w:cs="Arial"/>
                <w:b/>
                <w:bCs/>
                <w:sz w:val="16"/>
                <w:szCs w:val="16"/>
                <w:lang w:val="en-GB"/>
              </w:rPr>
              <w:t>2021</w:t>
            </w:r>
          </w:p>
        </w:tc>
        <w:tc>
          <w:tcPr>
            <w:tcW w:w="1440" w:type="dxa"/>
            <w:shd w:val="clear" w:color="auto" w:fill="auto"/>
          </w:tcPr>
          <w:p w14:paraId="26DF8113" w14:textId="77777777" w:rsidR="004A6C3E" w:rsidRPr="00286B5D" w:rsidRDefault="004A6C3E" w:rsidP="00242BB1">
            <w:pPr>
              <w:tabs>
                <w:tab w:val="left" w:pos="5812"/>
              </w:tabs>
              <w:ind w:right="-72"/>
              <w:jc w:val="right"/>
              <w:rPr>
                <w:rFonts w:ascii="Arial" w:hAnsi="Arial" w:cs="Arial"/>
                <w:sz w:val="16"/>
                <w:szCs w:val="16"/>
              </w:rPr>
            </w:pPr>
          </w:p>
        </w:tc>
        <w:tc>
          <w:tcPr>
            <w:tcW w:w="1620" w:type="dxa"/>
            <w:shd w:val="clear" w:color="auto" w:fill="auto"/>
          </w:tcPr>
          <w:p w14:paraId="67676E8C"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0608D6FE"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1C2C717E"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700AB07C"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65216A59"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4DF9C859" w14:textId="77777777" w:rsidR="004A6C3E" w:rsidRPr="00286B5D" w:rsidRDefault="004A6C3E" w:rsidP="00242BB1">
            <w:pPr>
              <w:tabs>
                <w:tab w:val="left" w:pos="5812"/>
              </w:tabs>
              <w:ind w:right="-72"/>
              <w:jc w:val="right"/>
              <w:rPr>
                <w:rFonts w:ascii="Arial" w:hAnsi="Arial" w:cs="Arial"/>
                <w:sz w:val="16"/>
                <w:szCs w:val="16"/>
              </w:rPr>
            </w:pPr>
          </w:p>
        </w:tc>
      </w:tr>
      <w:bookmarkEnd w:id="38"/>
      <w:tr w:rsidR="004A6C3E" w:rsidRPr="00286B5D" w14:paraId="078E7C20" w14:textId="77777777" w:rsidTr="00AD3BA8">
        <w:tc>
          <w:tcPr>
            <w:tcW w:w="5121" w:type="dxa"/>
          </w:tcPr>
          <w:p w14:paraId="33AA5D0F" w14:textId="0B02F2D2"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rPr>
              <w:t>Opening net book amount</w:t>
            </w:r>
          </w:p>
        </w:tc>
        <w:tc>
          <w:tcPr>
            <w:tcW w:w="1440" w:type="dxa"/>
            <w:shd w:val="clear" w:color="auto" w:fill="auto"/>
          </w:tcPr>
          <w:p w14:paraId="29C0D27B" w14:textId="3C786963"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305</w:t>
            </w:r>
            <w:r w:rsidR="004A6C3E" w:rsidRPr="00286B5D">
              <w:rPr>
                <w:rFonts w:ascii="Arial" w:hAnsi="Arial" w:cs="Arial"/>
                <w:sz w:val="16"/>
                <w:szCs w:val="16"/>
              </w:rPr>
              <w:t>,</w:t>
            </w:r>
            <w:r w:rsidRPr="00286B5D">
              <w:rPr>
                <w:rFonts w:ascii="Arial" w:hAnsi="Arial" w:cs="Arial"/>
                <w:sz w:val="16"/>
                <w:szCs w:val="16"/>
                <w:lang w:val="en-GB"/>
              </w:rPr>
              <w:t>262</w:t>
            </w:r>
            <w:r w:rsidR="004A6C3E" w:rsidRPr="00286B5D">
              <w:rPr>
                <w:rFonts w:ascii="Arial" w:hAnsi="Arial" w:cs="Arial"/>
                <w:sz w:val="16"/>
                <w:szCs w:val="16"/>
              </w:rPr>
              <w:t>,</w:t>
            </w:r>
            <w:r w:rsidRPr="00286B5D">
              <w:rPr>
                <w:rFonts w:ascii="Arial" w:hAnsi="Arial" w:cs="Arial"/>
                <w:sz w:val="16"/>
                <w:szCs w:val="16"/>
                <w:lang w:val="en-GB"/>
              </w:rPr>
              <w:t>621</w:t>
            </w:r>
          </w:p>
        </w:tc>
        <w:tc>
          <w:tcPr>
            <w:tcW w:w="1620" w:type="dxa"/>
            <w:shd w:val="clear" w:color="auto" w:fill="auto"/>
          </w:tcPr>
          <w:p w14:paraId="655794D8" w14:textId="7D8C639F"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603</w:t>
            </w:r>
            <w:r w:rsidR="004A6C3E" w:rsidRPr="00286B5D">
              <w:rPr>
                <w:rFonts w:ascii="Arial" w:hAnsi="Arial" w:cs="Arial"/>
                <w:sz w:val="16"/>
                <w:szCs w:val="16"/>
              </w:rPr>
              <w:t>,</w:t>
            </w:r>
            <w:r w:rsidRPr="00286B5D">
              <w:rPr>
                <w:rFonts w:ascii="Arial" w:hAnsi="Arial" w:cs="Arial"/>
                <w:sz w:val="16"/>
                <w:szCs w:val="16"/>
                <w:lang w:val="en-GB"/>
              </w:rPr>
              <w:t>351</w:t>
            </w:r>
            <w:r w:rsidR="004A6C3E" w:rsidRPr="00286B5D">
              <w:rPr>
                <w:rFonts w:ascii="Arial" w:hAnsi="Arial" w:cs="Arial"/>
                <w:sz w:val="16"/>
                <w:szCs w:val="16"/>
              </w:rPr>
              <w:t>,</w:t>
            </w:r>
            <w:r w:rsidRPr="00286B5D">
              <w:rPr>
                <w:rFonts w:ascii="Arial" w:hAnsi="Arial" w:cs="Arial"/>
                <w:sz w:val="16"/>
                <w:szCs w:val="16"/>
                <w:lang w:val="en-GB"/>
              </w:rPr>
              <w:t>185</w:t>
            </w:r>
          </w:p>
        </w:tc>
        <w:tc>
          <w:tcPr>
            <w:tcW w:w="1440" w:type="dxa"/>
            <w:shd w:val="clear" w:color="auto" w:fill="auto"/>
          </w:tcPr>
          <w:p w14:paraId="6BF60C57" w14:textId="4903F7B1"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12</w:t>
            </w:r>
            <w:r w:rsidR="004A6C3E" w:rsidRPr="00286B5D">
              <w:rPr>
                <w:rFonts w:ascii="Arial" w:hAnsi="Arial" w:cs="Arial"/>
                <w:sz w:val="16"/>
                <w:szCs w:val="16"/>
              </w:rPr>
              <w:t>,</w:t>
            </w:r>
            <w:r w:rsidRPr="00286B5D">
              <w:rPr>
                <w:rFonts w:ascii="Arial" w:hAnsi="Arial" w:cs="Arial"/>
                <w:sz w:val="16"/>
                <w:szCs w:val="16"/>
                <w:lang w:val="en-GB"/>
              </w:rPr>
              <w:t>949</w:t>
            </w:r>
            <w:r w:rsidR="004A6C3E" w:rsidRPr="00286B5D">
              <w:rPr>
                <w:rFonts w:ascii="Arial" w:hAnsi="Arial" w:cs="Arial"/>
                <w:sz w:val="16"/>
                <w:szCs w:val="16"/>
              </w:rPr>
              <w:t>,</w:t>
            </w:r>
            <w:r w:rsidRPr="00286B5D">
              <w:rPr>
                <w:rFonts w:ascii="Arial" w:hAnsi="Arial" w:cs="Arial"/>
                <w:sz w:val="16"/>
                <w:szCs w:val="16"/>
                <w:lang w:val="en-GB"/>
              </w:rPr>
              <w:t>476</w:t>
            </w:r>
          </w:p>
        </w:tc>
        <w:tc>
          <w:tcPr>
            <w:tcW w:w="1440" w:type="dxa"/>
            <w:shd w:val="clear" w:color="auto" w:fill="auto"/>
          </w:tcPr>
          <w:p w14:paraId="594458B2" w14:textId="5C73D61A"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49</w:t>
            </w:r>
            <w:r w:rsidR="004A6C3E" w:rsidRPr="00286B5D">
              <w:rPr>
                <w:rFonts w:ascii="Arial" w:hAnsi="Arial" w:cs="Arial"/>
                <w:sz w:val="16"/>
                <w:szCs w:val="16"/>
              </w:rPr>
              <w:t>,</w:t>
            </w:r>
            <w:r w:rsidRPr="00286B5D">
              <w:rPr>
                <w:rFonts w:ascii="Arial" w:hAnsi="Arial" w:cs="Arial"/>
                <w:sz w:val="16"/>
                <w:szCs w:val="16"/>
                <w:lang w:val="en-GB"/>
              </w:rPr>
              <w:t>403</w:t>
            </w:r>
            <w:r w:rsidR="004A6C3E" w:rsidRPr="00286B5D">
              <w:rPr>
                <w:rFonts w:ascii="Arial" w:hAnsi="Arial" w:cs="Arial"/>
                <w:sz w:val="16"/>
                <w:szCs w:val="16"/>
              </w:rPr>
              <w:t>,</w:t>
            </w:r>
            <w:r w:rsidRPr="00286B5D">
              <w:rPr>
                <w:rFonts w:ascii="Arial" w:hAnsi="Arial" w:cs="Arial"/>
                <w:sz w:val="16"/>
                <w:szCs w:val="16"/>
                <w:lang w:val="en-GB"/>
              </w:rPr>
              <w:t>286</w:t>
            </w:r>
          </w:p>
        </w:tc>
        <w:tc>
          <w:tcPr>
            <w:tcW w:w="1440" w:type="dxa"/>
            <w:shd w:val="clear" w:color="auto" w:fill="auto"/>
          </w:tcPr>
          <w:p w14:paraId="2E0B7E81" w14:textId="61504994"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77</w:t>
            </w:r>
            <w:r w:rsidR="004A6C3E" w:rsidRPr="00286B5D">
              <w:rPr>
                <w:rFonts w:ascii="Arial" w:hAnsi="Arial" w:cs="Arial"/>
                <w:sz w:val="16"/>
                <w:szCs w:val="16"/>
              </w:rPr>
              <w:t>,</w:t>
            </w:r>
            <w:r w:rsidRPr="00286B5D">
              <w:rPr>
                <w:rFonts w:ascii="Arial" w:hAnsi="Arial" w:cs="Arial"/>
                <w:sz w:val="16"/>
                <w:szCs w:val="16"/>
                <w:lang w:val="en-GB"/>
              </w:rPr>
              <w:t>631</w:t>
            </w:r>
            <w:r w:rsidR="004A6C3E" w:rsidRPr="00286B5D">
              <w:rPr>
                <w:rFonts w:ascii="Arial" w:hAnsi="Arial" w:cs="Arial"/>
                <w:sz w:val="16"/>
                <w:szCs w:val="16"/>
              </w:rPr>
              <w:t>,</w:t>
            </w:r>
            <w:r w:rsidRPr="00286B5D">
              <w:rPr>
                <w:rFonts w:ascii="Arial" w:hAnsi="Arial" w:cs="Arial"/>
                <w:sz w:val="16"/>
                <w:szCs w:val="16"/>
                <w:lang w:val="en-GB"/>
              </w:rPr>
              <w:t>358</w:t>
            </w:r>
          </w:p>
        </w:tc>
        <w:tc>
          <w:tcPr>
            <w:tcW w:w="1440" w:type="dxa"/>
            <w:shd w:val="clear" w:color="auto" w:fill="auto"/>
          </w:tcPr>
          <w:p w14:paraId="0A00EC8A" w14:textId="5B1EBD98"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85</w:t>
            </w:r>
            <w:r w:rsidR="004A6C3E" w:rsidRPr="00286B5D">
              <w:rPr>
                <w:rFonts w:ascii="Arial" w:hAnsi="Arial" w:cs="Arial"/>
                <w:sz w:val="16"/>
                <w:szCs w:val="16"/>
              </w:rPr>
              <w:t>,</w:t>
            </w:r>
            <w:r w:rsidRPr="00286B5D">
              <w:rPr>
                <w:rFonts w:ascii="Arial" w:hAnsi="Arial" w:cs="Arial"/>
                <w:sz w:val="16"/>
                <w:szCs w:val="16"/>
                <w:lang w:val="en-GB"/>
              </w:rPr>
              <w:t>133</w:t>
            </w:r>
            <w:r w:rsidR="004A6C3E" w:rsidRPr="00286B5D">
              <w:rPr>
                <w:rFonts w:ascii="Arial" w:hAnsi="Arial" w:cs="Arial"/>
                <w:sz w:val="16"/>
                <w:szCs w:val="16"/>
              </w:rPr>
              <w:t>,</w:t>
            </w:r>
            <w:r w:rsidRPr="00286B5D">
              <w:rPr>
                <w:rFonts w:ascii="Arial" w:hAnsi="Arial" w:cs="Arial"/>
                <w:sz w:val="16"/>
                <w:szCs w:val="16"/>
                <w:lang w:val="en-GB"/>
              </w:rPr>
              <w:t>380</w:t>
            </w:r>
          </w:p>
        </w:tc>
        <w:tc>
          <w:tcPr>
            <w:tcW w:w="1440" w:type="dxa"/>
            <w:shd w:val="clear" w:color="auto" w:fill="auto"/>
          </w:tcPr>
          <w:p w14:paraId="607F1D28" w14:textId="527BCB03"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133</w:t>
            </w:r>
            <w:r w:rsidR="004A6C3E" w:rsidRPr="00286B5D">
              <w:rPr>
                <w:rFonts w:ascii="Arial" w:hAnsi="Arial" w:cs="Arial"/>
                <w:sz w:val="16"/>
                <w:szCs w:val="16"/>
              </w:rPr>
              <w:t>,</w:t>
            </w:r>
            <w:r w:rsidRPr="00286B5D">
              <w:rPr>
                <w:rFonts w:ascii="Arial" w:hAnsi="Arial" w:cs="Arial"/>
                <w:sz w:val="16"/>
                <w:szCs w:val="16"/>
                <w:lang w:val="en-GB"/>
              </w:rPr>
              <w:t>731</w:t>
            </w:r>
            <w:r w:rsidR="004A6C3E" w:rsidRPr="00286B5D">
              <w:rPr>
                <w:rFonts w:ascii="Arial" w:hAnsi="Arial" w:cs="Arial"/>
                <w:sz w:val="16"/>
                <w:szCs w:val="16"/>
              </w:rPr>
              <w:t>,</w:t>
            </w:r>
            <w:r w:rsidRPr="00286B5D">
              <w:rPr>
                <w:rFonts w:ascii="Arial" w:hAnsi="Arial" w:cs="Arial"/>
                <w:sz w:val="16"/>
                <w:szCs w:val="16"/>
                <w:lang w:val="en-GB"/>
              </w:rPr>
              <w:t>306</w:t>
            </w:r>
          </w:p>
        </w:tc>
      </w:tr>
      <w:tr w:rsidR="004A6C3E" w:rsidRPr="00286B5D" w14:paraId="13FF9BD3" w14:textId="77777777" w:rsidTr="00AD3BA8">
        <w:tc>
          <w:tcPr>
            <w:tcW w:w="5121" w:type="dxa"/>
          </w:tcPr>
          <w:p w14:paraId="003C7D05" w14:textId="54CE54D4"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rPr>
              <w:t xml:space="preserve">Additions </w:t>
            </w:r>
          </w:p>
        </w:tc>
        <w:tc>
          <w:tcPr>
            <w:tcW w:w="1440" w:type="dxa"/>
            <w:shd w:val="clear" w:color="auto" w:fill="auto"/>
          </w:tcPr>
          <w:p w14:paraId="2B94CE6F" w14:textId="0301B710"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600</w:t>
            </w:r>
            <w:r w:rsidR="004A6C3E" w:rsidRPr="00286B5D">
              <w:rPr>
                <w:rFonts w:ascii="Arial" w:hAnsi="Arial" w:cs="Arial"/>
                <w:sz w:val="16"/>
                <w:szCs w:val="16"/>
              </w:rPr>
              <w:t>,</w:t>
            </w:r>
            <w:r w:rsidRPr="00286B5D">
              <w:rPr>
                <w:rFonts w:ascii="Arial" w:hAnsi="Arial" w:cs="Arial"/>
                <w:sz w:val="16"/>
                <w:szCs w:val="16"/>
                <w:lang w:val="en-GB"/>
              </w:rPr>
              <w:t>186</w:t>
            </w:r>
          </w:p>
        </w:tc>
        <w:tc>
          <w:tcPr>
            <w:tcW w:w="1620" w:type="dxa"/>
            <w:shd w:val="clear" w:color="auto" w:fill="auto"/>
          </w:tcPr>
          <w:p w14:paraId="06C032D9" w14:textId="54E361E5"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471</w:t>
            </w:r>
            <w:r w:rsidR="004A6C3E" w:rsidRPr="00286B5D">
              <w:rPr>
                <w:rFonts w:ascii="Arial" w:hAnsi="Arial" w:cs="Arial"/>
                <w:sz w:val="16"/>
                <w:szCs w:val="16"/>
              </w:rPr>
              <w:t>,</w:t>
            </w:r>
            <w:r w:rsidRPr="00286B5D">
              <w:rPr>
                <w:rFonts w:ascii="Arial" w:hAnsi="Arial" w:cs="Arial"/>
                <w:sz w:val="16"/>
                <w:szCs w:val="16"/>
                <w:lang w:val="en-GB"/>
              </w:rPr>
              <w:t>873</w:t>
            </w:r>
          </w:p>
        </w:tc>
        <w:tc>
          <w:tcPr>
            <w:tcW w:w="1440" w:type="dxa"/>
            <w:shd w:val="clear" w:color="auto" w:fill="auto"/>
          </w:tcPr>
          <w:p w14:paraId="166B6B61" w14:textId="06BA789F"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130</w:t>
            </w:r>
            <w:r w:rsidR="004A6C3E" w:rsidRPr="00286B5D">
              <w:rPr>
                <w:rFonts w:ascii="Arial" w:hAnsi="Arial" w:cs="Arial"/>
                <w:sz w:val="16"/>
                <w:szCs w:val="16"/>
              </w:rPr>
              <w:t>,</w:t>
            </w:r>
            <w:r w:rsidRPr="00286B5D">
              <w:rPr>
                <w:rFonts w:ascii="Arial" w:hAnsi="Arial" w:cs="Arial"/>
                <w:sz w:val="16"/>
                <w:szCs w:val="16"/>
                <w:lang w:val="en-GB"/>
              </w:rPr>
              <w:t>716</w:t>
            </w:r>
          </w:p>
        </w:tc>
        <w:tc>
          <w:tcPr>
            <w:tcW w:w="1440" w:type="dxa"/>
            <w:shd w:val="clear" w:color="auto" w:fill="auto"/>
          </w:tcPr>
          <w:p w14:paraId="320312B9" w14:textId="3269CBD7"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2</w:t>
            </w:r>
            <w:r w:rsidR="004A6C3E" w:rsidRPr="00286B5D">
              <w:rPr>
                <w:rFonts w:ascii="Arial" w:hAnsi="Arial" w:cs="Arial"/>
                <w:sz w:val="16"/>
                <w:szCs w:val="16"/>
              </w:rPr>
              <w:t>,</w:t>
            </w:r>
            <w:r w:rsidRPr="00286B5D">
              <w:rPr>
                <w:rFonts w:ascii="Arial" w:hAnsi="Arial" w:cs="Arial"/>
                <w:sz w:val="16"/>
                <w:szCs w:val="16"/>
                <w:lang w:val="en-GB"/>
              </w:rPr>
              <w:t>270</w:t>
            </w:r>
            <w:r w:rsidR="004A6C3E" w:rsidRPr="00286B5D">
              <w:rPr>
                <w:rFonts w:ascii="Arial" w:hAnsi="Arial" w:cs="Arial"/>
                <w:sz w:val="16"/>
                <w:szCs w:val="16"/>
              </w:rPr>
              <w:t>,</w:t>
            </w:r>
            <w:r w:rsidRPr="00286B5D">
              <w:rPr>
                <w:rFonts w:ascii="Arial" w:hAnsi="Arial" w:cs="Arial"/>
                <w:sz w:val="16"/>
                <w:szCs w:val="16"/>
                <w:lang w:val="en-GB"/>
              </w:rPr>
              <w:t>988</w:t>
            </w:r>
          </w:p>
        </w:tc>
        <w:tc>
          <w:tcPr>
            <w:tcW w:w="1440" w:type="dxa"/>
            <w:shd w:val="clear" w:color="auto" w:fill="auto"/>
          </w:tcPr>
          <w:p w14:paraId="3AF21CAC" w14:textId="3FDBCA95"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20</w:t>
            </w:r>
            <w:r w:rsidR="004A6C3E" w:rsidRPr="00286B5D">
              <w:rPr>
                <w:rFonts w:ascii="Arial" w:hAnsi="Arial" w:cs="Arial"/>
                <w:sz w:val="16"/>
                <w:szCs w:val="16"/>
              </w:rPr>
              <w:t>,</w:t>
            </w:r>
            <w:r w:rsidRPr="00286B5D">
              <w:rPr>
                <w:rFonts w:ascii="Arial" w:hAnsi="Arial" w:cs="Arial"/>
                <w:sz w:val="16"/>
                <w:szCs w:val="16"/>
                <w:lang w:val="en-GB"/>
              </w:rPr>
              <w:t>653</w:t>
            </w:r>
            <w:r w:rsidR="004A6C3E" w:rsidRPr="00286B5D">
              <w:rPr>
                <w:rFonts w:ascii="Arial" w:hAnsi="Arial" w:cs="Arial"/>
                <w:sz w:val="16"/>
                <w:szCs w:val="16"/>
              </w:rPr>
              <w:t>,</w:t>
            </w:r>
            <w:r w:rsidRPr="00286B5D">
              <w:rPr>
                <w:rFonts w:ascii="Arial" w:hAnsi="Arial" w:cs="Arial"/>
                <w:sz w:val="16"/>
                <w:szCs w:val="16"/>
                <w:lang w:val="en-GB"/>
              </w:rPr>
              <w:t>243</w:t>
            </w:r>
          </w:p>
        </w:tc>
        <w:tc>
          <w:tcPr>
            <w:tcW w:w="1440" w:type="dxa"/>
            <w:shd w:val="clear" w:color="auto" w:fill="auto"/>
          </w:tcPr>
          <w:p w14:paraId="7542C7AD" w14:textId="4EBA41C2"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84</w:t>
            </w:r>
            <w:r w:rsidR="004A6C3E" w:rsidRPr="00286B5D">
              <w:rPr>
                <w:rFonts w:ascii="Arial" w:hAnsi="Arial" w:cs="Arial"/>
                <w:sz w:val="16"/>
                <w:szCs w:val="16"/>
              </w:rPr>
              <w:t>,</w:t>
            </w:r>
            <w:r w:rsidRPr="00286B5D">
              <w:rPr>
                <w:rFonts w:ascii="Arial" w:hAnsi="Arial" w:cs="Arial"/>
                <w:sz w:val="16"/>
                <w:szCs w:val="16"/>
                <w:lang w:val="en-GB"/>
              </w:rPr>
              <w:t>026</w:t>
            </w:r>
            <w:r w:rsidR="004A6C3E" w:rsidRPr="00286B5D">
              <w:rPr>
                <w:rFonts w:ascii="Arial" w:hAnsi="Arial" w:cs="Arial"/>
                <w:sz w:val="16"/>
                <w:szCs w:val="16"/>
              </w:rPr>
              <w:t>,</w:t>
            </w:r>
            <w:r w:rsidRPr="00286B5D">
              <w:rPr>
                <w:rFonts w:ascii="Arial" w:hAnsi="Arial" w:cs="Arial"/>
                <w:sz w:val="16"/>
                <w:szCs w:val="16"/>
                <w:lang w:val="en-GB"/>
              </w:rPr>
              <w:t>408</w:t>
            </w:r>
          </w:p>
        </w:tc>
        <w:tc>
          <w:tcPr>
            <w:tcW w:w="1440" w:type="dxa"/>
            <w:shd w:val="clear" w:color="auto" w:fill="auto"/>
          </w:tcPr>
          <w:p w14:paraId="1DF325D8" w14:textId="4D4B2503"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109</w:t>
            </w:r>
            <w:r w:rsidR="004A6C3E" w:rsidRPr="00286B5D">
              <w:rPr>
                <w:rFonts w:ascii="Arial" w:hAnsi="Arial" w:cs="Arial"/>
                <w:sz w:val="16"/>
                <w:szCs w:val="16"/>
              </w:rPr>
              <w:t>,</w:t>
            </w:r>
            <w:r w:rsidRPr="00286B5D">
              <w:rPr>
                <w:rFonts w:ascii="Arial" w:hAnsi="Arial" w:cs="Arial"/>
                <w:sz w:val="16"/>
                <w:szCs w:val="16"/>
                <w:lang w:val="en-GB"/>
              </w:rPr>
              <w:t>153</w:t>
            </w:r>
            <w:r w:rsidR="004A6C3E" w:rsidRPr="00286B5D">
              <w:rPr>
                <w:rFonts w:ascii="Arial" w:hAnsi="Arial" w:cs="Arial"/>
                <w:sz w:val="16"/>
                <w:szCs w:val="16"/>
              </w:rPr>
              <w:t>,</w:t>
            </w:r>
            <w:r w:rsidRPr="00286B5D">
              <w:rPr>
                <w:rFonts w:ascii="Arial" w:hAnsi="Arial" w:cs="Arial"/>
                <w:sz w:val="16"/>
                <w:szCs w:val="16"/>
                <w:lang w:val="en-GB"/>
              </w:rPr>
              <w:t>414</w:t>
            </w:r>
          </w:p>
        </w:tc>
      </w:tr>
      <w:tr w:rsidR="004A6C3E" w:rsidRPr="00286B5D" w14:paraId="609422AD" w14:textId="77777777" w:rsidTr="00AD3BA8">
        <w:tc>
          <w:tcPr>
            <w:tcW w:w="5121" w:type="dxa"/>
          </w:tcPr>
          <w:p w14:paraId="5009A4A6" w14:textId="5875F165"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rPr>
              <w:t>Disposals, net</w:t>
            </w:r>
          </w:p>
        </w:tc>
        <w:tc>
          <w:tcPr>
            <w:tcW w:w="1440" w:type="dxa"/>
            <w:shd w:val="clear" w:color="auto" w:fill="auto"/>
          </w:tcPr>
          <w:p w14:paraId="1CFE5A96" w14:textId="04C0ACA7"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405</w:t>
            </w:r>
            <w:r w:rsidRPr="00286B5D">
              <w:rPr>
                <w:rFonts w:ascii="Arial" w:hAnsi="Arial" w:cs="Arial"/>
                <w:sz w:val="16"/>
                <w:szCs w:val="16"/>
              </w:rPr>
              <w:t>,</w:t>
            </w:r>
            <w:r w:rsidR="00242BB1" w:rsidRPr="00286B5D">
              <w:rPr>
                <w:rFonts w:ascii="Arial" w:hAnsi="Arial" w:cs="Arial"/>
                <w:sz w:val="16"/>
                <w:szCs w:val="16"/>
                <w:lang w:val="en-GB"/>
              </w:rPr>
              <w:t>186</w:t>
            </w:r>
            <w:r w:rsidRPr="00286B5D">
              <w:rPr>
                <w:rFonts w:ascii="Arial" w:hAnsi="Arial" w:cs="Arial"/>
                <w:sz w:val="16"/>
                <w:szCs w:val="16"/>
              </w:rPr>
              <w:t>)</w:t>
            </w:r>
          </w:p>
        </w:tc>
        <w:tc>
          <w:tcPr>
            <w:tcW w:w="1620" w:type="dxa"/>
            <w:shd w:val="clear" w:color="auto" w:fill="auto"/>
          </w:tcPr>
          <w:p w14:paraId="64E5DDA5" w14:textId="6C6CE9C3"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6174E2C6" w14:textId="474AC41C"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61</w:t>
            </w:r>
            <w:r w:rsidRPr="00286B5D">
              <w:rPr>
                <w:rFonts w:ascii="Arial" w:hAnsi="Arial" w:cs="Arial"/>
                <w:sz w:val="16"/>
                <w:szCs w:val="16"/>
              </w:rPr>
              <w:t>)</w:t>
            </w:r>
          </w:p>
        </w:tc>
        <w:tc>
          <w:tcPr>
            <w:tcW w:w="1440" w:type="dxa"/>
            <w:shd w:val="clear" w:color="auto" w:fill="auto"/>
          </w:tcPr>
          <w:p w14:paraId="5C2CABFB" w14:textId="2E253F0E"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97</w:t>
            </w:r>
            <w:r w:rsidRPr="00286B5D">
              <w:rPr>
                <w:rFonts w:ascii="Arial" w:hAnsi="Arial" w:cs="Arial"/>
                <w:sz w:val="16"/>
                <w:szCs w:val="16"/>
              </w:rPr>
              <w:t>,</w:t>
            </w:r>
            <w:r w:rsidR="00242BB1" w:rsidRPr="00286B5D">
              <w:rPr>
                <w:rFonts w:ascii="Arial" w:hAnsi="Arial" w:cs="Arial"/>
                <w:sz w:val="16"/>
                <w:szCs w:val="16"/>
                <w:lang w:val="en-GB"/>
              </w:rPr>
              <w:t>664</w:t>
            </w:r>
            <w:r w:rsidRPr="00286B5D">
              <w:rPr>
                <w:rFonts w:ascii="Arial" w:hAnsi="Arial" w:cs="Arial"/>
                <w:sz w:val="16"/>
                <w:szCs w:val="16"/>
              </w:rPr>
              <w:t>)</w:t>
            </w:r>
          </w:p>
        </w:tc>
        <w:tc>
          <w:tcPr>
            <w:tcW w:w="1440" w:type="dxa"/>
            <w:shd w:val="clear" w:color="auto" w:fill="auto"/>
          </w:tcPr>
          <w:p w14:paraId="38CEA529" w14:textId="08FC58B8"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1</w:t>
            </w:r>
            <w:r w:rsidRPr="00286B5D">
              <w:rPr>
                <w:rFonts w:ascii="Arial" w:hAnsi="Arial" w:cs="Arial"/>
                <w:sz w:val="16"/>
                <w:szCs w:val="16"/>
              </w:rPr>
              <w:t>,</w:t>
            </w:r>
            <w:r w:rsidR="00242BB1" w:rsidRPr="00286B5D">
              <w:rPr>
                <w:rFonts w:ascii="Arial" w:hAnsi="Arial" w:cs="Arial"/>
                <w:sz w:val="16"/>
                <w:szCs w:val="16"/>
                <w:lang w:val="en-GB"/>
              </w:rPr>
              <w:t>136</w:t>
            </w:r>
            <w:r w:rsidRPr="00286B5D">
              <w:rPr>
                <w:rFonts w:ascii="Arial" w:hAnsi="Arial" w:cs="Arial"/>
                <w:sz w:val="16"/>
                <w:szCs w:val="16"/>
              </w:rPr>
              <w:t>,</w:t>
            </w:r>
            <w:r w:rsidR="00242BB1" w:rsidRPr="00286B5D">
              <w:rPr>
                <w:rFonts w:ascii="Arial" w:hAnsi="Arial" w:cs="Arial"/>
                <w:sz w:val="16"/>
                <w:szCs w:val="16"/>
                <w:lang w:val="en-GB"/>
              </w:rPr>
              <w:t>537</w:t>
            </w:r>
            <w:r w:rsidRPr="00286B5D">
              <w:rPr>
                <w:rFonts w:ascii="Arial" w:hAnsi="Arial" w:cs="Arial"/>
                <w:sz w:val="16"/>
                <w:szCs w:val="16"/>
              </w:rPr>
              <w:t>)</w:t>
            </w:r>
          </w:p>
        </w:tc>
        <w:tc>
          <w:tcPr>
            <w:tcW w:w="1440" w:type="dxa"/>
            <w:shd w:val="clear" w:color="auto" w:fill="auto"/>
          </w:tcPr>
          <w:p w14:paraId="6AA2DBBA" w14:textId="62F29AC7"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3</w:t>
            </w:r>
            <w:r w:rsidRPr="00286B5D">
              <w:rPr>
                <w:rFonts w:ascii="Arial" w:hAnsi="Arial" w:cs="Arial"/>
                <w:sz w:val="16"/>
                <w:szCs w:val="16"/>
              </w:rPr>
              <w:t>,</w:t>
            </w:r>
            <w:r w:rsidR="00242BB1" w:rsidRPr="00286B5D">
              <w:rPr>
                <w:rFonts w:ascii="Arial" w:hAnsi="Arial" w:cs="Arial"/>
                <w:sz w:val="16"/>
                <w:szCs w:val="16"/>
                <w:lang w:val="en-GB"/>
              </w:rPr>
              <w:t>938</w:t>
            </w:r>
            <w:r w:rsidRPr="00286B5D">
              <w:rPr>
                <w:rFonts w:ascii="Arial" w:hAnsi="Arial" w:cs="Arial"/>
                <w:sz w:val="16"/>
                <w:szCs w:val="16"/>
              </w:rPr>
              <w:t>,</w:t>
            </w:r>
            <w:r w:rsidR="00242BB1" w:rsidRPr="00286B5D">
              <w:rPr>
                <w:rFonts w:ascii="Arial" w:hAnsi="Arial" w:cs="Arial"/>
                <w:sz w:val="16"/>
                <w:szCs w:val="16"/>
                <w:lang w:val="en-GB"/>
              </w:rPr>
              <w:t>783</w:t>
            </w:r>
            <w:r w:rsidRPr="00286B5D">
              <w:rPr>
                <w:rFonts w:ascii="Arial" w:hAnsi="Arial" w:cs="Arial"/>
                <w:sz w:val="16"/>
                <w:szCs w:val="16"/>
              </w:rPr>
              <w:t>)</w:t>
            </w:r>
          </w:p>
        </w:tc>
        <w:tc>
          <w:tcPr>
            <w:tcW w:w="1440" w:type="dxa"/>
            <w:shd w:val="clear" w:color="auto" w:fill="auto"/>
          </w:tcPr>
          <w:p w14:paraId="04D45381" w14:textId="672C6FCB"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5</w:t>
            </w:r>
            <w:r w:rsidRPr="00286B5D">
              <w:rPr>
                <w:rFonts w:ascii="Arial" w:hAnsi="Arial" w:cs="Arial"/>
                <w:sz w:val="16"/>
                <w:szCs w:val="16"/>
              </w:rPr>
              <w:t>,</w:t>
            </w:r>
            <w:r w:rsidR="00242BB1" w:rsidRPr="00286B5D">
              <w:rPr>
                <w:rFonts w:ascii="Arial" w:hAnsi="Arial" w:cs="Arial"/>
                <w:sz w:val="16"/>
                <w:szCs w:val="16"/>
                <w:lang w:val="en-GB"/>
              </w:rPr>
              <w:t>578</w:t>
            </w:r>
            <w:r w:rsidRPr="00286B5D">
              <w:rPr>
                <w:rFonts w:ascii="Arial" w:hAnsi="Arial" w:cs="Arial"/>
                <w:sz w:val="16"/>
                <w:szCs w:val="16"/>
              </w:rPr>
              <w:t>,</w:t>
            </w:r>
            <w:r w:rsidR="00242BB1" w:rsidRPr="00286B5D">
              <w:rPr>
                <w:rFonts w:ascii="Arial" w:hAnsi="Arial" w:cs="Arial"/>
                <w:sz w:val="16"/>
                <w:szCs w:val="16"/>
                <w:lang w:val="en-GB"/>
              </w:rPr>
              <w:t>231</w:t>
            </w:r>
            <w:r w:rsidRPr="00286B5D">
              <w:rPr>
                <w:rFonts w:ascii="Arial" w:hAnsi="Arial" w:cs="Arial"/>
                <w:sz w:val="16"/>
                <w:szCs w:val="16"/>
              </w:rPr>
              <w:t>)</w:t>
            </w:r>
          </w:p>
        </w:tc>
      </w:tr>
      <w:tr w:rsidR="004A6C3E" w:rsidRPr="00286B5D" w14:paraId="46446EFA" w14:textId="77777777" w:rsidTr="00AD3BA8">
        <w:tc>
          <w:tcPr>
            <w:tcW w:w="5121" w:type="dxa"/>
          </w:tcPr>
          <w:p w14:paraId="506F6223" w14:textId="06174F06" w:rsidR="004A6C3E" w:rsidRPr="00286B5D" w:rsidRDefault="004A6C3E" w:rsidP="00242BB1">
            <w:pPr>
              <w:tabs>
                <w:tab w:val="left" w:pos="5812"/>
              </w:tabs>
              <w:ind w:left="-101"/>
              <w:jc w:val="left"/>
              <w:rPr>
                <w:rFonts w:ascii="Arial" w:hAnsi="Arial" w:cs="Arial"/>
                <w:sz w:val="16"/>
                <w:szCs w:val="16"/>
                <w:lang w:val="en-GB"/>
              </w:rPr>
            </w:pPr>
            <w:r w:rsidRPr="00286B5D">
              <w:rPr>
                <w:rFonts w:ascii="Arial" w:hAnsi="Arial" w:cs="Arial"/>
                <w:sz w:val="16"/>
                <w:szCs w:val="16"/>
              </w:rPr>
              <w:t>Transfer in/(out)</w:t>
            </w:r>
          </w:p>
        </w:tc>
        <w:tc>
          <w:tcPr>
            <w:tcW w:w="1440" w:type="dxa"/>
            <w:shd w:val="clear" w:color="auto" w:fill="auto"/>
          </w:tcPr>
          <w:p w14:paraId="5C14B0C1" w14:textId="63D6CA68"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620" w:type="dxa"/>
            <w:shd w:val="clear" w:color="auto" w:fill="auto"/>
          </w:tcPr>
          <w:p w14:paraId="20CDC65D" w14:textId="6C067742"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5</w:t>
            </w:r>
            <w:r w:rsidR="004A6C3E" w:rsidRPr="00286B5D">
              <w:rPr>
                <w:rFonts w:ascii="Arial" w:hAnsi="Arial" w:cs="Arial"/>
                <w:sz w:val="16"/>
                <w:szCs w:val="16"/>
              </w:rPr>
              <w:t>,</w:t>
            </w:r>
            <w:r w:rsidRPr="00286B5D">
              <w:rPr>
                <w:rFonts w:ascii="Arial" w:hAnsi="Arial" w:cs="Arial"/>
                <w:sz w:val="16"/>
                <w:szCs w:val="16"/>
                <w:lang w:val="en-GB"/>
              </w:rPr>
              <w:t>215</w:t>
            </w:r>
            <w:r w:rsidR="004A6C3E" w:rsidRPr="00286B5D">
              <w:rPr>
                <w:rFonts w:ascii="Arial" w:hAnsi="Arial" w:cs="Arial"/>
                <w:sz w:val="16"/>
                <w:szCs w:val="16"/>
              </w:rPr>
              <w:t>,</w:t>
            </w:r>
            <w:r w:rsidRPr="00286B5D">
              <w:rPr>
                <w:rFonts w:ascii="Arial" w:hAnsi="Arial" w:cs="Arial"/>
                <w:sz w:val="16"/>
                <w:szCs w:val="16"/>
                <w:lang w:val="en-GB"/>
              </w:rPr>
              <w:t>544</w:t>
            </w:r>
          </w:p>
        </w:tc>
        <w:tc>
          <w:tcPr>
            <w:tcW w:w="1440" w:type="dxa"/>
            <w:shd w:val="clear" w:color="auto" w:fill="auto"/>
          </w:tcPr>
          <w:p w14:paraId="113FA6FE" w14:textId="33C63AC0"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51F62382" w14:textId="68806B7F"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6ABD05C5" w14:textId="64F1269B"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709344B5" w14:textId="5A079E06"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5</w:t>
            </w:r>
            <w:r w:rsidRPr="00286B5D">
              <w:rPr>
                <w:rFonts w:ascii="Arial" w:hAnsi="Arial" w:cs="Arial"/>
                <w:sz w:val="16"/>
                <w:szCs w:val="16"/>
              </w:rPr>
              <w:t>,</w:t>
            </w:r>
            <w:r w:rsidR="00242BB1" w:rsidRPr="00286B5D">
              <w:rPr>
                <w:rFonts w:ascii="Arial" w:hAnsi="Arial" w:cs="Arial"/>
                <w:sz w:val="16"/>
                <w:szCs w:val="16"/>
                <w:lang w:val="en-GB"/>
              </w:rPr>
              <w:t>215</w:t>
            </w:r>
            <w:r w:rsidRPr="00286B5D">
              <w:rPr>
                <w:rFonts w:ascii="Arial" w:hAnsi="Arial" w:cs="Arial"/>
                <w:sz w:val="16"/>
                <w:szCs w:val="16"/>
              </w:rPr>
              <w:t>,</w:t>
            </w:r>
            <w:r w:rsidR="00242BB1" w:rsidRPr="00286B5D">
              <w:rPr>
                <w:rFonts w:ascii="Arial" w:hAnsi="Arial" w:cs="Arial"/>
                <w:sz w:val="16"/>
                <w:szCs w:val="16"/>
                <w:lang w:val="en-GB"/>
              </w:rPr>
              <w:t>544</w:t>
            </w:r>
            <w:r w:rsidRPr="00286B5D">
              <w:rPr>
                <w:rFonts w:ascii="Arial" w:hAnsi="Arial" w:cs="Arial"/>
                <w:sz w:val="16"/>
                <w:szCs w:val="16"/>
              </w:rPr>
              <w:t>)</w:t>
            </w:r>
          </w:p>
        </w:tc>
        <w:tc>
          <w:tcPr>
            <w:tcW w:w="1440" w:type="dxa"/>
            <w:shd w:val="clear" w:color="auto" w:fill="auto"/>
          </w:tcPr>
          <w:p w14:paraId="5CBFD468" w14:textId="30E2AE03"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r>
      <w:tr w:rsidR="004A6C3E" w:rsidRPr="00286B5D" w14:paraId="090AABD7" w14:textId="77777777" w:rsidTr="00AD3BA8">
        <w:tc>
          <w:tcPr>
            <w:tcW w:w="5121" w:type="dxa"/>
          </w:tcPr>
          <w:p w14:paraId="4A623474" w14:textId="3F893326" w:rsidR="004A6C3E" w:rsidRPr="00286B5D" w:rsidRDefault="004A6C3E" w:rsidP="00242BB1">
            <w:pPr>
              <w:tabs>
                <w:tab w:val="left" w:pos="5812"/>
              </w:tabs>
              <w:ind w:left="-101"/>
              <w:jc w:val="left"/>
              <w:rPr>
                <w:rFonts w:ascii="Arial" w:hAnsi="Arial" w:cs="Arial"/>
                <w:sz w:val="16"/>
                <w:szCs w:val="16"/>
                <w:lang w:val="en-GB"/>
              </w:rPr>
            </w:pPr>
            <w:r w:rsidRPr="00286B5D">
              <w:rPr>
                <w:rFonts w:ascii="Arial" w:hAnsi="Arial" w:cs="Arial"/>
                <w:sz w:val="16"/>
                <w:szCs w:val="16"/>
              </w:rPr>
              <w:t xml:space="preserve">Depreciation charge (Note </w:t>
            </w:r>
            <w:r w:rsidR="00242BB1" w:rsidRPr="00286B5D">
              <w:rPr>
                <w:rFonts w:ascii="Arial" w:hAnsi="Arial" w:cs="Arial"/>
                <w:sz w:val="16"/>
                <w:szCs w:val="16"/>
                <w:lang w:val="en-GB"/>
              </w:rPr>
              <w:t>37</w:t>
            </w:r>
            <w:r w:rsidRPr="00286B5D">
              <w:rPr>
                <w:rFonts w:ascii="Arial" w:hAnsi="Arial" w:cs="Arial"/>
                <w:sz w:val="16"/>
                <w:szCs w:val="16"/>
              </w:rPr>
              <w:t>)</w:t>
            </w:r>
          </w:p>
        </w:tc>
        <w:tc>
          <w:tcPr>
            <w:tcW w:w="1440" w:type="dxa"/>
            <w:shd w:val="clear" w:color="auto" w:fill="auto"/>
          </w:tcPr>
          <w:p w14:paraId="3483127E" w14:textId="39EB31C0"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620" w:type="dxa"/>
            <w:shd w:val="clear" w:color="auto" w:fill="auto"/>
          </w:tcPr>
          <w:p w14:paraId="23694923" w14:textId="031BDAF3"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52</w:t>
            </w:r>
            <w:r w:rsidRPr="00286B5D">
              <w:rPr>
                <w:rFonts w:ascii="Arial" w:hAnsi="Arial" w:cs="Arial"/>
                <w:sz w:val="16"/>
                <w:szCs w:val="16"/>
              </w:rPr>
              <w:t>,</w:t>
            </w:r>
            <w:r w:rsidR="00242BB1" w:rsidRPr="00286B5D">
              <w:rPr>
                <w:rFonts w:ascii="Arial" w:hAnsi="Arial" w:cs="Arial"/>
                <w:sz w:val="16"/>
                <w:szCs w:val="16"/>
                <w:lang w:val="en-GB"/>
              </w:rPr>
              <w:t>946</w:t>
            </w:r>
            <w:r w:rsidRPr="00286B5D">
              <w:rPr>
                <w:rFonts w:ascii="Arial" w:hAnsi="Arial" w:cs="Arial"/>
                <w:sz w:val="16"/>
                <w:szCs w:val="16"/>
              </w:rPr>
              <w:t>,</w:t>
            </w:r>
            <w:r w:rsidR="00242BB1" w:rsidRPr="00286B5D">
              <w:rPr>
                <w:rFonts w:ascii="Arial" w:hAnsi="Arial" w:cs="Arial"/>
                <w:sz w:val="16"/>
                <w:szCs w:val="16"/>
                <w:lang w:val="en-GB"/>
              </w:rPr>
              <w:t>722</w:t>
            </w:r>
            <w:r w:rsidRPr="00286B5D">
              <w:rPr>
                <w:rFonts w:ascii="Arial" w:hAnsi="Arial" w:cs="Arial"/>
                <w:sz w:val="16"/>
                <w:szCs w:val="16"/>
              </w:rPr>
              <w:t>)</w:t>
            </w:r>
          </w:p>
        </w:tc>
        <w:tc>
          <w:tcPr>
            <w:tcW w:w="1440" w:type="dxa"/>
            <w:shd w:val="clear" w:color="auto" w:fill="auto"/>
          </w:tcPr>
          <w:p w14:paraId="192783A2" w14:textId="6A1FF351"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4</w:t>
            </w:r>
            <w:r w:rsidRPr="00286B5D">
              <w:rPr>
                <w:rFonts w:ascii="Arial" w:hAnsi="Arial" w:cs="Arial"/>
                <w:sz w:val="16"/>
                <w:szCs w:val="16"/>
              </w:rPr>
              <w:t>,</w:t>
            </w:r>
            <w:r w:rsidR="00242BB1" w:rsidRPr="00286B5D">
              <w:rPr>
                <w:rFonts w:ascii="Arial" w:hAnsi="Arial" w:cs="Arial"/>
                <w:sz w:val="16"/>
                <w:szCs w:val="16"/>
                <w:lang w:val="en-GB"/>
              </w:rPr>
              <w:t>417</w:t>
            </w:r>
            <w:r w:rsidRPr="00286B5D">
              <w:rPr>
                <w:rFonts w:ascii="Arial" w:hAnsi="Arial" w:cs="Arial"/>
                <w:sz w:val="16"/>
                <w:szCs w:val="16"/>
              </w:rPr>
              <w:t>,</w:t>
            </w:r>
            <w:r w:rsidR="00242BB1" w:rsidRPr="00286B5D">
              <w:rPr>
                <w:rFonts w:ascii="Arial" w:hAnsi="Arial" w:cs="Arial"/>
                <w:sz w:val="16"/>
                <w:szCs w:val="16"/>
                <w:lang w:val="en-GB"/>
              </w:rPr>
              <w:t>794</w:t>
            </w:r>
            <w:r w:rsidRPr="00286B5D">
              <w:rPr>
                <w:rFonts w:ascii="Arial" w:hAnsi="Arial" w:cs="Arial"/>
                <w:sz w:val="16"/>
                <w:szCs w:val="16"/>
              </w:rPr>
              <w:t>)</w:t>
            </w:r>
          </w:p>
        </w:tc>
        <w:tc>
          <w:tcPr>
            <w:tcW w:w="1440" w:type="dxa"/>
            <w:shd w:val="clear" w:color="auto" w:fill="auto"/>
          </w:tcPr>
          <w:p w14:paraId="1BF18F02" w14:textId="0AC92DDF"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13</w:t>
            </w:r>
            <w:r w:rsidRPr="00286B5D">
              <w:rPr>
                <w:rFonts w:ascii="Arial" w:hAnsi="Arial" w:cs="Arial"/>
                <w:sz w:val="16"/>
                <w:szCs w:val="16"/>
              </w:rPr>
              <w:t>,</w:t>
            </w:r>
            <w:r w:rsidR="00242BB1" w:rsidRPr="00286B5D">
              <w:rPr>
                <w:rFonts w:ascii="Arial" w:hAnsi="Arial" w:cs="Arial"/>
                <w:sz w:val="16"/>
                <w:szCs w:val="16"/>
                <w:lang w:val="en-GB"/>
              </w:rPr>
              <w:t>708</w:t>
            </w:r>
            <w:r w:rsidRPr="00286B5D">
              <w:rPr>
                <w:rFonts w:ascii="Arial" w:hAnsi="Arial" w:cs="Arial"/>
                <w:sz w:val="16"/>
                <w:szCs w:val="16"/>
              </w:rPr>
              <w:t>,</w:t>
            </w:r>
            <w:r w:rsidR="00242BB1" w:rsidRPr="00286B5D">
              <w:rPr>
                <w:rFonts w:ascii="Arial" w:hAnsi="Arial" w:cs="Arial"/>
                <w:sz w:val="16"/>
                <w:szCs w:val="16"/>
                <w:lang w:val="en-GB"/>
              </w:rPr>
              <w:t>148</w:t>
            </w:r>
            <w:r w:rsidRPr="00286B5D">
              <w:rPr>
                <w:rFonts w:ascii="Arial" w:hAnsi="Arial" w:cs="Arial"/>
                <w:sz w:val="16"/>
                <w:szCs w:val="16"/>
              </w:rPr>
              <w:t>)</w:t>
            </w:r>
          </w:p>
        </w:tc>
        <w:tc>
          <w:tcPr>
            <w:tcW w:w="1440" w:type="dxa"/>
            <w:shd w:val="clear" w:color="auto" w:fill="auto"/>
          </w:tcPr>
          <w:p w14:paraId="1D07F933" w14:textId="60C26487"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21</w:t>
            </w:r>
            <w:r w:rsidRPr="00286B5D">
              <w:rPr>
                <w:rFonts w:ascii="Arial" w:hAnsi="Arial" w:cs="Arial"/>
                <w:sz w:val="16"/>
                <w:szCs w:val="16"/>
              </w:rPr>
              <w:t>,</w:t>
            </w:r>
            <w:r w:rsidR="00242BB1" w:rsidRPr="00286B5D">
              <w:rPr>
                <w:rFonts w:ascii="Arial" w:hAnsi="Arial" w:cs="Arial"/>
                <w:sz w:val="16"/>
                <w:szCs w:val="16"/>
                <w:lang w:val="en-GB"/>
              </w:rPr>
              <w:t>259</w:t>
            </w:r>
            <w:r w:rsidRPr="00286B5D">
              <w:rPr>
                <w:rFonts w:ascii="Arial" w:hAnsi="Arial" w:cs="Arial"/>
                <w:sz w:val="16"/>
                <w:szCs w:val="16"/>
              </w:rPr>
              <w:t>,</w:t>
            </w:r>
            <w:r w:rsidR="00242BB1" w:rsidRPr="00286B5D">
              <w:rPr>
                <w:rFonts w:ascii="Arial" w:hAnsi="Arial" w:cs="Arial"/>
                <w:sz w:val="16"/>
                <w:szCs w:val="16"/>
                <w:lang w:val="en-GB"/>
              </w:rPr>
              <w:t>020</w:t>
            </w:r>
            <w:r w:rsidRPr="00286B5D">
              <w:rPr>
                <w:rFonts w:ascii="Arial" w:hAnsi="Arial" w:cs="Arial"/>
                <w:sz w:val="16"/>
                <w:szCs w:val="16"/>
              </w:rPr>
              <w:t>)</w:t>
            </w:r>
          </w:p>
        </w:tc>
        <w:tc>
          <w:tcPr>
            <w:tcW w:w="1440" w:type="dxa"/>
            <w:shd w:val="clear" w:color="auto" w:fill="auto"/>
          </w:tcPr>
          <w:p w14:paraId="55EFD937" w14:textId="29E3A151"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6D6CFBF4" w14:textId="7890ECE8"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92</w:t>
            </w:r>
            <w:r w:rsidRPr="00286B5D">
              <w:rPr>
                <w:rFonts w:ascii="Arial" w:hAnsi="Arial" w:cs="Arial"/>
                <w:sz w:val="16"/>
                <w:szCs w:val="16"/>
              </w:rPr>
              <w:t>,</w:t>
            </w:r>
            <w:r w:rsidR="00242BB1" w:rsidRPr="00286B5D">
              <w:rPr>
                <w:rFonts w:ascii="Arial" w:hAnsi="Arial" w:cs="Arial"/>
                <w:sz w:val="16"/>
                <w:szCs w:val="16"/>
                <w:lang w:val="en-GB"/>
              </w:rPr>
              <w:t>331</w:t>
            </w:r>
            <w:r w:rsidRPr="00286B5D">
              <w:rPr>
                <w:rFonts w:ascii="Arial" w:hAnsi="Arial" w:cs="Arial"/>
                <w:sz w:val="16"/>
                <w:szCs w:val="16"/>
              </w:rPr>
              <w:t>,</w:t>
            </w:r>
            <w:r w:rsidR="00242BB1" w:rsidRPr="00286B5D">
              <w:rPr>
                <w:rFonts w:ascii="Arial" w:hAnsi="Arial" w:cs="Arial"/>
                <w:sz w:val="16"/>
                <w:szCs w:val="16"/>
                <w:lang w:val="en-GB"/>
              </w:rPr>
              <w:t>684</w:t>
            </w:r>
            <w:r w:rsidRPr="00286B5D">
              <w:rPr>
                <w:rFonts w:ascii="Arial" w:hAnsi="Arial" w:cs="Arial"/>
                <w:sz w:val="16"/>
                <w:szCs w:val="16"/>
              </w:rPr>
              <w:t>)</w:t>
            </w:r>
          </w:p>
        </w:tc>
      </w:tr>
      <w:tr w:rsidR="004A6C3E" w:rsidRPr="00286B5D" w14:paraId="42797E85" w14:textId="77777777" w:rsidTr="00AD3BA8">
        <w:tc>
          <w:tcPr>
            <w:tcW w:w="5121" w:type="dxa"/>
          </w:tcPr>
          <w:p w14:paraId="796F15AB" w14:textId="77777777" w:rsidR="004A6C3E" w:rsidRPr="00286B5D" w:rsidRDefault="004A6C3E" w:rsidP="00242BB1">
            <w:pPr>
              <w:tabs>
                <w:tab w:val="left" w:pos="5812"/>
              </w:tabs>
              <w:ind w:left="-101"/>
              <w:jc w:val="left"/>
              <w:rPr>
                <w:rFonts w:ascii="Arial" w:hAnsi="Arial" w:cs="Arial"/>
                <w:sz w:val="16"/>
                <w:szCs w:val="16"/>
              </w:rPr>
            </w:pPr>
          </w:p>
        </w:tc>
        <w:tc>
          <w:tcPr>
            <w:tcW w:w="1440" w:type="dxa"/>
            <w:tcBorders>
              <w:top w:val="single" w:sz="4" w:space="0" w:color="auto"/>
            </w:tcBorders>
            <w:shd w:val="clear" w:color="auto" w:fill="auto"/>
          </w:tcPr>
          <w:p w14:paraId="359F34A9" w14:textId="77777777" w:rsidR="004A6C3E" w:rsidRPr="00286B5D" w:rsidRDefault="004A6C3E" w:rsidP="00242BB1">
            <w:pPr>
              <w:ind w:right="-72"/>
              <w:jc w:val="right"/>
              <w:rPr>
                <w:rFonts w:ascii="Arial" w:hAnsi="Arial" w:cs="Arial"/>
                <w:sz w:val="16"/>
                <w:szCs w:val="16"/>
              </w:rPr>
            </w:pPr>
          </w:p>
        </w:tc>
        <w:tc>
          <w:tcPr>
            <w:tcW w:w="1620" w:type="dxa"/>
            <w:tcBorders>
              <w:top w:val="single" w:sz="4" w:space="0" w:color="auto"/>
            </w:tcBorders>
            <w:shd w:val="clear" w:color="auto" w:fill="auto"/>
          </w:tcPr>
          <w:p w14:paraId="37B414D5"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128FF644"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37E73BBC"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3CEB7B81"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30EDE665"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31AC8510" w14:textId="77777777" w:rsidR="004A6C3E" w:rsidRPr="00286B5D" w:rsidRDefault="004A6C3E" w:rsidP="00242BB1">
            <w:pPr>
              <w:ind w:right="-72"/>
              <w:jc w:val="right"/>
              <w:rPr>
                <w:rFonts w:ascii="Arial" w:hAnsi="Arial" w:cs="Arial"/>
                <w:sz w:val="16"/>
                <w:szCs w:val="16"/>
              </w:rPr>
            </w:pPr>
          </w:p>
        </w:tc>
      </w:tr>
      <w:tr w:rsidR="004A6C3E" w:rsidRPr="00286B5D" w14:paraId="3D493D36" w14:textId="77777777" w:rsidTr="00AD3BA8">
        <w:tc>
          <w:tcPr>
            <w:tcW w:w="5121" w:type="dxa"/>
          </w:tcPr>
          <w:p w14:paraId="49F787A3" w14:textId="28FDBEDB" w:rsidR="004A6C3E" w:rsidRPr="00286B5D" w:rsidRDefault="004A6C3E" w:rsidP="00242BB1">
            <w:pPr>
              <w:tabs>
                <w:tab w:val="left" w:pos="5812"/>
              </w:tabs>
              <w:ind w:left="-101"/>
              <w:jc w:val="left"/>
              <w:rPr>
                <w:rFonts w:ascii="Arial" w:hAnsi="Arial" w:cs="Arial"/>
                <w:sz w:val="16"/>
                <w:szCs w:val="16"/>
                <w:lang w:val="x-none"/>
              </w:rPr>
            </w:pPr>
            <w:r w:rsidRPr="00286B5D">
              <w:rPr>
                <w:rFonts w:ascii="Arial" w:hAnsi="Arial" w:cs="Arial"/>
                <w:sz w:val="16"/>
                <w:szCs w:val="16"/>
              </w:rPr>
              <w:t>Closing net book amount</w:t>
            </w:r>
          </w:p>
        </w:tc>
        <w:tc>
          <w:tcPr>
            <w:tcW w:w="1440" w:type="dxa"/>
            <w:tcBorders>
              <w:bottom w:val="single" w:sz="4" w:space="0" w:color="auto"/>
            </w:tcBorders>
            <w:shd w:val="clear" w:color="auto" w:fill="auto"/>
          </w:tcPr>
          <w:p w14:paraId="381B5175" w14:textId="103A03DA"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306</w:t>
            </w:r>
            <w:r w:rsidR="004A6C3E" w:rsidRPr="00286B5D">
              <w:rPr>
                <w:rFonts w:ascii="Arial" w:hAnsi="Arial" w:cs="Arial"/>
                <w:sz w:val="16"/>
                <w:szCs w:val="16"/>
              </w:rPr>
              <w:t>,</w:t>
            </w:r>
            <w:r w:rsidRPr="00286B5D">
              <w:rPr>
                <w:rFonts w:ascii="Arial" w:hAnsi="Arial" w:cs="Arial"/>
                <w:sz w:val="16"/>
                <w:szCs w:val="16"/>
                <w:lang w:val="en-GB"/>
              </w:rPr>
              <w:t>457</w:t>
            </w:r>
            <w:r w:rsidR="004A6C3E" w:rsidRPr="00286B5D">
              <w:rPr>
                <w:rFonts w:ascii="Arial" w:hAnsi="Arial" w:cs="Arial"/>
                <w:sz w:val="16"/>
                <w:szCs w:val="16"/>
              </w:rPr>
              <w:t>,</w:t>
            </w:r>
            <w:r w:rsidRPr="00286B5D">
              <w:rPr>
                <w:rFonts w:ascii="Arial" w:hAnsi="Arial" w:cs="Arial"/>
                <w:sz w:val="16"/>
                <w:szCs w:val="16"/>
                <w:lang w:val="en-GB"/>
              </w:rPr>
              <w:t>621</w:t>
            </w:r>
          </w:p>
        </w:tc>
        <w:tc>
          <w:tcPr>
            <w:tcW w:w="1620" w:type="dxa"/>
            <w:tcBorders>
              <w:bottom w:val="single" w:sz="4" w:space="0" w:color="auto"/>
            </w:tcBorders>
            <w:shd w:val="clear" w:color="auto" w:fill="auto"/>
          </w:tcPr>
          <w:p w14:paraId="0B10B5CC" w14:textId="4E63291F"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556</w:t>
            </w:r>
            <w:r w:rsidR="004A6C3E" w:rsidRPr="00286B5D">
              <w:rPr>
                <w:rFonts w:ascii="Arial" w:hAnsi="Arial" w:cs="Arial"/>
                <w:sz w:val="16"/>
                <w:szCs w:val="16"/>
              </w:rPr>
              <w:t>,</w:t>
            </w:r>
            <w:r w:rsidRPr="00286B5D">
              <w:rPr>
                <w:rFonts w:ascii="Arial" w:hAnsi="Arial" w:cs="Arial"/>
                <w:sz w:val="16"/>
                <w:szCs w:val="16"/>
                <w:lang w:val="en-GB"/>
              </w:rPr>
              <w:t>091</w:t>
            </w:r>
            <w:r w:rsidR="004A6C3E" w:rsidRPr="00286B5D">
              <w:rPr>
                <w:rFonts w:ascii="Arial" w:hAnsi="Arial" w:cs="Arial"/>
                <w:sz w:val="16"/>
                <w:szCs w:val="16"/>
              </w:rPr>
              <w:t>,</w:t>
            </w:r>
            <w:r w:rsidRPr="00286B5D">
              <w:rPr>
                <w:rFonts w:ascii="Arial" w:hAnsi="Arial" w:cs="Arial"/>
                <w:sz w:val="16"/>
                <w:szCs w:val="16"/>
                <w:lang w:val="en-GB"/>
              </w:rPr>
              <w:t>880</w:t>
            </w:r>
          </w:p>
        </w:tc>
        <w:tc>
          <w:tcPr>
            <w:tcW w:w="1440" w:type="dxa"/>
            <w:tcBorders>
              <w:bottom w:val="single" w:sz="4" w:space="0" w:color="auto"/>
            </w:tcBorders>
            <w:shd w:val="clear" w:color="auto" w:fill="auto"/>
          </w:tcPr>
          <w:p w14:paraId="1B1B00BE" w14:textId="5B9BC294"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8</w:t>
            </w:r>
            <w:r w:rsidR="004A6C3E" w:rsidRPr="00286B5D">
              <w:rPr>
                <w:rFonts w:ascii="Arial" w:hAnsi="Arial" w:cs="Arial"/>
                <w:sz w:val="16"/>
                <w:szCs w:val="16"/>
              </w:rPr>
              <w:t>,</w:t>
            </w:r>
            <w:r w:rsidRPr="00286B5D">
              <w:rPr>
                <w:rFonts w:ascii="Arial" w:hAnsi="Arial" w:cs="Arial"/>
                <w:sz w:val="16"/>
                <w:szCs w:val="16"/>
                <w:lang w:val="en-GB"/>
              </w:rPr>
              <w:t>662</w:t>
            </w:r>
            <w:r w:rsidR="004A6C3E" w:rsidRPr="00286B5D">
              <w:rPr>
                <w:rFonts w:ascii="Arial" w:hAnsi="Arial" w:cs="Arial"/>
                <w:sz w:val="16"/>
                <w:szCs w:val="16"/>
              </w:rPr>
              <w:t>,</w:t>
            </w:r>
            <w:r w:rsidRPr="00286B5D">
              <w:rPr>
                <w:rFonts w:ascii="Arial" w:hAnsi="Arial" w:cs="Arial"/>
                <w:sz w:val="16"/>
                <w:szCs w:val="16"/>
                <w:lang w:val="en-GB"/>
              </w:rPr>
              <w:t>337</w:t>
            </w:r>
          </w:p>
        </w:tc>
        <w:tc>
          <w:tcPr>
            <w:tcW w:w="1440" w:type="dxa"/>
            <w:tcBorders>
              <w:bottom w:val="single" w:sz="4" w:space="0" w:color="auto"/>
            </w:tcBorders>
            <w:shd w:val="clear" w:color="auto" w:fill="auto"/>
          </w:tcPr>
          <w:p w14:paraId="75F84440" w14:textId="646524BB"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37</w:t>
            </w:r>
            <w:r w:rsidR="004A6C3E" w:rsidRPr="00286B5D">
              <w:rPr>
                <w:rFonts w:ascii="Arial" w:hAnsi="Arial" w:cs="Arial"/>
                <w:sz w:val="16"/>
                <w:szCs w:val="16"/>
              </w:rPr>
              <w:t>,</w:t>
            </w:r>
            <w:r w:rsidRPr="00286B5D">
              <w:rPr>
                <w:rFonts w:ascii="Arial" w:hAnsi="Arial" w:cs="Arial"/>
                <w:sz w:val="16"/>
                <w:szCs w:val="16"/>
                <w:lang w:val="en-GB"/>
              </w:rPr>
              <w:t>868</w:t>
            </w:r>
            <w:r w:rsidR="004A6C3E" w:rsidRPr="00286B5D">
              <w:rPr>
                <w:rFonts w:ascii="Arial" w:hAnsi="Arial" w:cs="Arial"/>
                <w:sz w:val="16"/>
                <w:szCs w:val="16"/>
              </w:rPr>
              <w:t>,</w:t>
            </w:r>
            <w:r w:rsidRPr="00286B5D">
              <w:rPr>
                <w:rFonts w:ascii="Arial" w:hAnsi="Arial" w:cs="Arial"/>
                <w:sz w:val="16"/>
                <w:szCs w:val="16"/>
                <w:lang w:val="en-GB"/>
              </w:rPr>
              <w:t>462</w:t>
            </w:r>
          </w:p>
        </w:tc>
        <w:tc>
          <w:tcPr>
            <w:tcW w:w="1440" w:type="dxa"/>
            <w:tcBorders>
              <w:bottom w:val="single" w:sz="4" w:space="0" w:color="auto"/>
            </w:tcBorders>
            <w:shd w:val="clear" w:color="auto" w:fill="auto"/>
          </w:tcPr>
          <w:p w14:paraId="505F332D" w14:textId="62014422"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75</w:t>
            </w:r>
            <w:r w:rsidR="004A6C3E" w:rsidRPr="00286B5D">
              <w:rPr>
                <w:rFonts w:ascii="Arial" w:hAnsi="Arial" w:cs="Arial"/>
                <w:sz w:val="16"/>
                <w:szCs w:val="16"/>
              </w:rPr>
              <w:t>,</w:t>
            </w:r>
            <w:r w:rsidRPr="00286B5D">
              <w:rPr>
                <w:rFonts w:ascii="Arial" w:hAnsi="Arial" w:cs="Arial"/>
                <w:sz w:val="16"/>
                <w:szCs w:val="16"/>
                <w:lang w:val="en-GB"/>
              </w:rPr>
              <w:t>889</w:t>
            </w:r>
            <w:r w:rsidR="004A6C3E" w:rsidRPr="00286B5D">
              <w:rPr>
                <w:rFonts w:ascii="Arial" w:hAnsi="Arial" w:cs="Arial"/>
                <w:sz w:val="16"/>
                <w:szCs w:val="16"/>
              </w:rPr>
              <w:t>,</w:t>
            </w:r>
            <w:r w:rsidRPr="00286B5D">
              <w:rPr>
                <w:rFonts w:ascii="Arial" w:hAnsi="Arial" w:cs="Arial"/>
                <w:sz w:val="16"/>
                <w:szCs w:val="16"/>
                <w:lang w:val="en-GB"/>
              </w:rPr>
              <w:t>044</w:t>
            </w:r>
          </w:p>
        </w:tc>
        <w:tc>
          <w:tcPr>
            <w:tcW w:w="1440" w:type="dxa"/>
            <w:tcBorders>
              <w:bottom w:val="single" w:sz="4" w:space="0" w:color="auto"/>
            </w:tcBorders>
            <w:shd w:val="clear" w:color="auto" w:fill="auto"/>
          </w:tcPr>
          <w:p w14:paraId="6F3B1CC9" w14:textId="22236C56"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160</w:t>
            </w:r>
            <w:r w:rsidR="004A6C3E" w:rsidRPr="00286B5D">
              <w:rPr>
                <w:rFonts w:ascii="Arial" w:hAnsi="Arial" w:cs="Arial"/>
                <w:sz w:val="16"/>
                <w:szCs w:val="16"/>
              </w:rPr>
              <w:t>,</w:t>
            </w:r>
            <w:r w:rsidRPr="00286B5D">
              <w:rPr>
                <w:rFonts w:ascii="Arial" w:hAnsi="Arial" w:cs="Arial"/>
                <w:sz w:val="16"/>
                <w:szCs w:val="16"/>
                <w:lang w:val="en-GB"/>
              </w:rPr>
              <w:t>005</w:t>
            </w:r>
            <w:r w:rsidR="004A6C3E" w:rsidRPr="00286B5D">
              <w:rPr>
                <w:rFonts w:ascii="Arial" w:hAnsi="Arial" w:cs="Arial"/>
                <w:sz w:val="16"/>
                <w:szCs w:val="16"/>
              </w:rPr>
              <w:t>,</w:t>
            </w:r>
            <w:r w:rsidRPr="00286B5D">
              <w:rPr>
                <w:rFonts w:ascii="Arial" w:hAnsi="Arial" w:cs="Arial"/>
                <w:sz w:val="16"/>
                <w:szCs w:val="16"/>
                <w:lang w:val="en-GB"/>
              </w:rPr>
              <w:t>461</w:t>
            </w:r>
          </w:p>
        </w:tc>
        <w:tc>
          <w:tcPr>
            <w:tcW w:w="1440" w:type="dxa"/>
            <w:tcBorders>
              <w:bottom w:val="single" w:sz="4" w:space="0" w:color="auto"/>
            </w:tcBorders>
            <w:shd w:val="clear" w:color="auto" w:fill="auto"/>
          </w:tcPr>
          <w:p w14:paraId="49CC4A3F" w14:textId="39CB6B0F"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144</w:t>
            </w:r>
            <w:r w:rsidR="004A6C3E" w:rsidRPr="00286B5D">
              <w:rPr>
                <w:rFonts w:ascii="Arial" w:hAnsi="Arial" w:cs="Arial"/>
                <w:sz w:val="16"/>
                <w:szCs w:val="16"/>
              </w:rPr>
              <w:t>,</w:t>
            </w:r>
            <w:r w:rsidRPr="00286B5D">
              <w:rPr>
                <w:rFonts w:ascii="Arial" w:hAnsi="Arial" w:cs="Arial"/>
                <w:sz w:val="16"/>
                <w:szCs w:val="16"/>
                <w:lang w:val="en-GB"/>
              </w:rPr>
              <w:t>974</w:t>
            </w:r>
            <w:r w:rsidR="004A6C3E" w:rsidRPr="00286B5D">
              <w:rPr>
                <w:rFonts w:ascii="Arial" w:hAnsi="Arial" w:cs="Arial"/>
                <w:sz w:val="16"/>
                <w:szCs w:val="16"/>
              </w:rPr>
              <w:t>,</w:t>
            </w:r>
            <w:r w:rsidRPr="00286B5D">
              <w:rPr>
                <w:rFonts w:ascii="Arial" w:hAnsi="Arial" w:cs="Arial"/>
                <w:sz w:val="16"/>
                <w:szCs w:val="16"/>
                <w:lang w:val="en-GB"/>
              </w:rPr>
              <w:t>805</w:t>
            </w:r>
          </w:p>
        </w:tc>
      </w:tr>
      <w:tr w:rsidR="004A6C3E" w:rsidRPr="00286B5D" w14:paraId="3FC95416" w14:textId="77777777" w:rsidTr="00AD3BA8">
        <w:tc>
          <w:tcPr>
            <w:tcW w:w="5121" w:type="dxa"/>
          </w:tcPr>
          <w:p w14:paraId="3DBE10CA" w14:textId="77777777" w:rsidR="004A6C3E" w:rsidRPr="00286B5D" w:rsidRDefault="004A6C3E" w:rsidP="00242BB1">
            <w:pPr>
              <w:ind w:left="-101"/>
              <w:jc w:val="left"/>
              <w:rPr>
                <w:rFonts w:ascii="Arial" w:hAnsi="Arial" w:cs="Arial"/>
                <w:sz w:val="16"/>
                <w:szCs w:val="16"/>
              </w:rPr>
            </w:pPr>
          </w:p>
        </w:tc>
        <w:tc>
          <w:tcPr>
            <w:tcW w:w="1440" w:type="dxa"/>
            <w:tcBorders>
              <w:top w:val="single" w:sz="4" w:space="0" w:color="auto"/>
            </w:tcBorders>
            <w:shd w:val="clear" w:color="auto" w:fill="auto"/>
          </w:tcPr>
          <w:p w14:paraId="3F96FCDC" w14:textId="77777777" w:rsidR="004A6C3E" w:rsidRPr="00286B5D" w:rsidRDefault="004A6C3E" w:rsidP="00242BB1">
            <w:pPr>
              <w:ind w:right="-72"/>
              <w:jc w:val="right"/>
              <w:rPr>
                <w:rFonts w:ascii="Arial" w:hAnsi="Arial" w:cs="Arial"/>
                <w:sz w:val="16"/>
                <w:szCs w:val="16"/>
              </w:rPr>
            </w:pPr>
          </w:p>
        </w:tc>
        <w:tc>
          <w:tcPr>
            <w:tcW w:w="1620" w:type="dxa"/>
            <w:tcBorders>
              <w:top w:val="single" w:sz="4" w:space="0" w:color="auto"/>
            </w:tcBorders>
            <w:shd w:val="clear" w:color="auto" w:fill="auto"/>
          </w:tcPr>
          <w:p w14:paraId="1E6F57D8"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3089BDBB"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2F40749E"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56C6A864"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1E36D9C0"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394C50ED" w14:textId="77777777" w:rsidR="004A6C3E" w:rsidRPr="00286B5D" w:rsidRDefault="004A6C3E" w:rsidP="00242BB1">
            <w:pPr>
              <w:ind w:right="-72"/>
              <w:jc w:val="right"/>
              <w:rPr>
                <w:rFonts w:ascii="Arial" w:hAnsi="Arial" w:cs="Arial"/>
                <w:sz w:val="16"/>
                <w:szCs w:val="16"/>
              </w:rPr>
            </w:pPr>
          </w:p>
        </w:tc>
      </w:tr>
      <w:tr w:rsidR="004A6C3E" w:rsidRPr="00286B5D" w14:paraId="36D8F2FF" w14:textId="77777777" w:rsidTr="00AD3BA8">
        <w:tc>
          <w:tcPr>
            <w:tcW w:w="5121" w:type="dxa"/>
          </w:tcPr>
          <w:p w14:paraId="29ABAE7A" w14:textId="7BFA8FA6"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b/>
                <w:bCs/>
                <w:sz w:val="16"/>
                <w:szCs w:val="16"/>
              </w:rPr>
              <w:t xml:space="preserve">At </w:t>
            </w:r>
            <w:r w:rsidR="00242BB1" w:rsidRPr="00286B5D">
              <w:rPr>
                <w:rFonts w:ascii="Arial" w:hAnsi="Arial" w:cs="Arial"/>
                <w:b/>
                <w:bCs/>
                <w:sz w:val="16"/>
                <w:szCs w:val="16"/>
                <w:lang w:val="en-GB"/>
              </w:rPr>
              <w:t>31</w:t>
            </w:r>
            <w:r w:rsidRPr="00286B5D">
              <w:rPr>
                <w:rFonts w:ascii="Arial" w:hAnsi="Arial" w:cs="Arial"/>
                <w:b/>
                <w:bCs/>
                <w:sz w:val="16"/>
                <w:szCs w:val="16"/>
              </w:rPr>
              <w:t xml:space="preserve"> December </w:t>
            </w:r>
            <w:r w:rsidR="00242BB1" w:rsidRPr="00286B5D">
              <w:rPr>
                <w:rFonts w:ascii="Arial" w:hAnsi="Arial" w:cs="Arial"/>
                <w:b/>
                <w:bCs/>
                <w:sz w:val="16"/>
                <w:szCs w:val="16"/>
                <w:lang w:val="en-GB"/>
              </w:rPr>
              <w:t>2021</w:t>
            </w:r>
          </w:p>
        </w:tc>
        <w:tc>
          <w:tcPr>
            <w:tcW w:w="1440" w:type="dxa"/>
            <w:shd w:val="clear" w:color="auto" w:fill="auto"/>
          </w:tcPr>
          <w:p w14:paraId="3A515A09" w14:textId="77777777" w:rsidR="004A6C3E" w:rsidRPr="00286B5D" w:rsidRDefault="004A6C3E" w:rsidP="00242BB1">
            <w:pPr>
              <w:tabs>
                <w:tab w:val="left" w:pos="5812"/>
              </w:tabs>
              <w:ind w:right="-72"/>
              <w:jc w:val="right"/>
              <w:rPr>
                <w:rFonts w:ascii="Arial" w:hAnsi="Arial" w:cs="Arial"/>
                <w:sz w:val="16"/>
                <w:szCs w:val="16"/>
              </w:rPr>
            </w:pPr>
          </w:p>
        </w:tc>
        <w:tc>
          <w:tcPr>
            <w:tcW w:w="1620" w:type="dxa"/>
            <w:shd w:val="clear" w:color="auto" w:fill="auto"/>
          </w:tcPr>
          <w:p w14:paraId="5DF7CB55"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06406156"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6EE2D178"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0E8ACF66"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7E43379F"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73B9B81C" w14:textId="77777777" w:rsidR="004A6C3E" w:rsidRPr="00286B5D" w:rsidRDefault="004A6C3E" w:rsidP="00242BB1">
            <w:pPr>
              <w:tabs>
                <w:tab w:val="left" w:pos="5812"/>
              </w:tabs>
              <w:ind w:right="-72"/>
              <w:jc w:val="right"/>
              <w:rPr>
                <w:rFonts w:ascii="Arial" w:hAnsi="Arial" w:cs="Arial"/>
                <w:sz w:val="16"/>
                <w:szCs w:val="16"/>
              </w:rPr>
            </w:pPr>
          </w:p>
        </w:tc>
      </w:tr>
      <w:tr w:rsidR="004A6C3E" w:rsidRPr="00286B5D" w14:paraId="52DD1705" w14:textId="77777777" w:rsidTr="00AD3BA8">
        <w:tc>
          <w:tcPr>
            <w:tcW w:w="5121" w:type="dxa"/>
          </w:tcPr>
          <w:p w14:paraId="3BEEFEF9" w14:textId="77777777" w:rsidR="004A6C3E" w:rsidRPr="00286B5D" w:rsidRDefault="004A6C3E" w:rsidP="00242BB1">
            <w:pPr>
              <w:tabs>
                <w:tab w:val="left" w:pos="5812"/>
              </w:tabs>
              <w:ind w:left="-101"/>
              <w:jc w:val="left"/>
              <w:rPr>
                <w:rFonts w:ascii="Arial" w:hAnsi="Arial" w:cs="Arial"/>
                <w:b/>
                <w:bCs/>
                <w:sz w:val="16"/>
                <w:szCs w:val="16"/>
              </w:rPr>
            </w:pPr>
            <w:r w:rsidRPr="00286B5D">
              <w:rPr>
                <w:rFonts w:ascii="Arial" w:hAnsi="Arial" w:cs="Arial"/>
                <w:sz w:val="16"/>
                <w:szCs w:val="16"/>
              </w:rPr>
              <w:t>Cost</w:t>
            </w:r>
          </w:p>
        </w:tc>
        <w:tc>
          <w:tcPr>
            <w:tcW w:w="1440" w:type="dxa"/>
            <w:shd w:val="clear" w:color="auto" w:fill="auto"/>
          </w:tcPr>
          <w:p w14:paraId="5AB8643B" w14:textId="0BB2C70C"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309</w:t>
            </w:r>
            <w:r w:rsidR="004A6C3E" w:rsidRPr="00286B5D">
              <w:rPr>
                <w:rFonts w:ascii="Arial" w:hAnsi="Arial" w:cs="Arial"/>
                <w:sz w:val="16"/>
                <w:szCs w:val="16"/>
              </w:rPr>
              <w:t>,</w:t>
            </w:r>
            <w:r w:rsidRPr="00286B5D">
              <w:rPr>
                <w:rFonts w:ascii="Arial" w:hAnsi="Arial" w:cs="Arial"/>
                <w:sz w:val="16"/>
                <w:szCs w:val="16"/>
                <w:lang w:val="en-GB"/>
              </w:rPr>
              <w:t>946</w:t>
            </w:r>
            <w:r w:rsidR="004A6C3E" w:rsidRPr="00286B5D">
              <w:rPr>
                <w:rFonts w:ascii="Arial" w:hAnsi="Arial" w:cs="Arial"/>
                <w:sz w:val="16"/>
                <w:szCs w:val="16"/>
              </w:rPr>
              <w:t>,</w:t>
            </w:r>
            <w:r w:rsidRPr="00286B5D">
              <w:rPr>
                <w:rFonts w:ascii="Arial" w:hAnsi="Arial" w:cs="Arial"/>
                <w:sz w:val="16"/>
                <w:szCs w:val="16"/>
                <w:lang w:val="en-GB"/>
              </w:rPr>
              <w:t>229</w:t>
            </w:r>
          </w:p>
        </w:tc>
        <w:tc>
          <w:tcPr>
            <w:tcW w:w="1620" w:type="dxa"/>
            <w:shd w:val="clear" w:color="auto" w:fill="auto"/>
          </w:tcPr>
          <w:p w14:paraId="6EEA1A1A" w14:textId="7EDA9778"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877</w:t>
            </w:r>
            <w:r w:rsidR="004A6C3E" w:rsidRPr="00286B5D">
              <w:rPr>
                <w:rFonts w:ascii="Arial" w:hAnsi="Arial" w:cs="Arial"/>
                <w:sz w:val="16"/>
                <w:szCs w:val="16"/>
              </w:rPr>
              <w:t>,</w:t>
            </w:r>
            <w:r w:rsidRPr="00286B5D">
              <w:rPr>
                <w:rFonts w:ascii="Arial" w:hAnsi="Arial" w:cs="Arial"/>
                <w:sz w:val="16"/>
                <w:szCs w:val="16"/>
                <w:lang w:val="en-GB"/>
              </w:rPr>
              <w:t>627</w:t>
            </w:r>
            <w:r w:rsidR="004A6C3E" w:rsidRPr="00286B5D">
              <w:rPr>
                <w:rFonts w:ascii="Arial" w:hAnsi="Arial" w:cs="Arial"/>
                <w:sz w:val="16"/>
                <w:szCs w:val="16"/>
              </w:rPr>
              <w:t>,</w:t>
            </w:r>
            <w:r w:rsidRPr="00286B5D">
              <w:rPr>
                <w:rFonts w:ascii="Arial" w:hAnsi="Arial" w:cs="Arial"/>
                <w:sz w:val="16"/>
                <w:szCs w:val="16"/>
                <w:lang w:val="en-GB"/>
              </w:rPr>
              <w:t>715</w:t>
            </w:r>
          </w:p>
        </w:tc>
        <w:tc>
          <w:tcPr>
            <w:tcW w:w="1440" w:type="dxa"/>
            <w:shd w:val="clear" w:color="auto" w:fill="auto"/>
          </w:tcPr>
          <w:p w14:paraId="25F83C27" w14:textId="3387D952"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86</w:t>
            </w:r>
            <w:r w:rsidR="004A6C3E" w:rsidRPr="00286B5D">
              <w:rPr>
                <w:rFonts w:ascii="Arial" w:hAnsi="Arial" w:cs="Arial"/>
                <w:sz w:val="16"/>
                <w:szCs w:val="16"/>
              </w:rPr>
              <w:t>,</w:t>
            </w:r>
            <w:r w:rsidRPr="00286B5D">
              <w:rPr>
                <w:rFonts w:ascii="Arial" w:hAnsi="Arial" w:cs="Arial"/>
                <w:sz w:val="16"/>
                <w:szCs w:val="16"/>
                <w:lang w:val="en-GB"/>
              </w:rPr>
              <w:t>567</w:t>
            </w:r>
            <w:r w:rsidR="004A6C3E" w:rsidRPr="00286B5D">
              <w:rPr>
                <w:rFonts w:ascii="Arial" w:hAnsi="Arial" w:cs="Arial"/>
                <w:sz w:val="16"/>
                <w:szCs w:val="16"/>
              </w:rPr>
              <w:t>,</w:t>
            </w:r>
            <w:r w:rsidRPr="00286B5D">
              <w:rPr>
                <w:rFonts w:ascii="Arial" w:hAnsi="Arial" w:cs="Arial"/>
                <w:sz w:val="16"/>
                <w:szCs w:val="16"/>
                <w:lang w:val="en-GB"/>
              </w:rPr>
              <w:t>444</w:t>
            </w:r>
          </w:p>
        </w:tc>
        <w:tc>
          <w:tcPr>
            <w:tcW w:w="1440" w:type="dxa"/>
            <w:shd w:val="clear" w:color="auto" w:fill="auto"/>
          </w:tcPr>
          <w:p w14:paraId="3F285C71" w14:textId="34A9B74D"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142</w:t>
            </w:r>
            <w:r w:rsidR="004A6C3E" w:rsidRPr="00286B5D">
              <w:rPr>
                <w:rFonts w:ascii="Arial" w:hAnsi="Arial" w:cs="Arial"/>
                <w:sz w:val="16"/>
                <w:szCs w:val="16"/>
              </w:rPr>
              <w:t>,</w:t>
            </w:r>
            <w:r w:rsidRPr="00286B5D">
              <w:rPr>
                <w:rFonts w:ascii="Arial" w:hAnsi="Arial" w:cs="Arial"/>
                <w:sz w:val="16"/>
                <w:szCs w:val="16"/>
                <w:lang w:val="en-GB"/>
              </w:rPr>
              <w:t>660</w:t>
            </w:r>
            <w:r w:rsidR="004A6C3E" w:rsidRPr="00286B5D">
              <w:rPr>
                <w:rFonts w:ascii="Arial" w:hAnsi="Arial" w:cs="Arial"/>
                <w:sz w:val="16"/>
                <w:szCs w:val="16"/>
              </w:rPr>
              <w:t>,</w:t>
            </w:r>
            <w:r w:rsidRPr="00286B5D">
              <w:rPr>
                <w:rFonts w:ascii="Arial" w:hAnsi="Arial" w:cs="Arial"/>
                <w:sz w:val="16"/>
                <w:szCs w:val="16"/>
                <w:lang w:val="en-GB"/>
              </w:rPr>
              <w:t>251</w:t>
            </w:r>
          </w:p>
        </w:tc>
        <w:tc>
          <w:tcPr>
            <w:tcW w:w="1440" w:type="dxa"/>
            <w:shd w:val="clear" w:color="auto" w:fill="auto"/>
          </w:tcPr>
          <w:p w14:paraId="0A6F1E57" w14:textId="3C07403E"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202</w:t>
            </w:r>
            <w:r w:rsidR="004A6C3E" w:rsidRPr="00286B5D">
              <w:rPr>
                <w:rFonts w:ascii="Arial" w:hAnsi="Arial" w:cs="Arial"/>
                <w:sz w:val="16"/>
                <w:szCs w:val="16"/>
              </w:rPr>
              <w:t>,</w:t>
            </w:r>
            <w:r w:rsidRPr="00286B5D">
              <w:rPr>
                <w:rFonts w:ascii="Arial" w:hAnsi="Arial" w:cs="Arial"/>
                <w:sz w:val="16"/>
                <w:szCs w:val="16"/>
                <w:lang w:val="en-GB"/>
              </w:rPr>
              <w:t>324</w:t>
            </w:r>
            <w:r w:rsidR="004A6C3E" w:rsidRPr="00286B5D">
              <w:rPr>
                <w:rFonts w:ascii="Arial" w:hAnsi="Arial" w:cs="Arial"/>
                <w:sz w:val="16"/>
                <w:szCs w:val="16"/>
              </w:rPr>
              <w:t>,</w:t>
            </w:r>
            <w:r w:rsidRPr="00286B5D">
              <w:rPr>
                <w:rFonts w:ascii="Arial" w:hAnsi="Arial" w:cs="Arial"/>
                <w:sz w:val="16"/>
                <w:szCs w:val="16"/>
                <w:lang w:val="en-GB"/>
              </w:rPr>
              <w:t>793</w:t>
            </w:r>
          </w:p>
        </w:tc>
        <w:tc>
          <w:tcPr>
            <w:tcW w:w="1440" w:type="dxa"/>
            <w:shd w:val="clear" w:color="auto" w:fill="auto"/>
          </w:tcPr>
          <w:p w14:paraId="63EBA76D" w14:textId="5DC6F99B"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160</w:t>
            </w:r>
            <w:r w:rsidR="004A6C3E" w:rsidRPr="00286B5D">
              <w:rPr>
                <w:rFonts w:ascii="Arial" w:hAnsi="Arial" w:cs="Arial"/>
                <w:sz w:val="16"/>
                <w:szCs w:val="16"/>
              </w:rPr>
              <w:t>,</w:t>
            </w:r>
            <w:r w:rsidRPr="00286B5D">
              <w:rPr>
                <w:rFonts w:ascii="Arial" w:hAnsi="Arial" w:cs="Arial"/>
                <w:sz w:val="16"/>
                <w:szCs w:val="16"/>
                <w:lang w:val="en-GB"/>
              </w:rPr>
              <w:t>005</w:t>
            </w:r>
            <w:r w:rsidR="004A6C3E" w:rsidRPr="00286B5D">
              <w:rPr>
                <w:rFonts w:ascii="Arial" w:hAnsi="Arial" w:cs="Arial"/>
                <w:sz w:val="16"/>
                <w:szCs w:val="16"/>
              </w:rPr>
              <w:t>,</w:t>
            </w:r>
            <w:r w:rsidRPr="00286B5D">
              <w:rPr>
                <w:rFonts w:ascii="Arial" w:hAnsi="Arial" w:cs="Arial"/>
                <w:sz w:val="16"/>
                <w:szCs w:val="16"/>
                <w:lang w:val="en-GB"/>
              </w:rPr>
              <w:t>461</w:t>
            </w:r>
          </w:p>
        </w:tc>
        <w:tc>
          <w:tcPr>
            <w:tcW w:w="1440" w:type="dxa"/>
            <w:shd w:val="clear" w:color="auto" w:fill="auto"/>
          </w:tcPr>
          <w:p w14:paraId="6282E6CC" w14:textId="623D5974"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779</w:t>
            </w:r>
            <w:r w:rsidR="004A6C3E" w:rsidRPr="00286B5D">
              <w:rPr>
                <w:rFonts w:ascii="Arial" w:hAnsi="Arial" w:cs="Arial"/>
                <w:sz w:val="16"/>
                <w:szCs w:val="16"/>
              </w:rPr>
              <w:t>,</w:t>
            </w:r>
            <w:r w:rsidRPr="00286B5D">
              <w:rPr>
                <w:rFonts w:ascii="Arial" w:hAnsi="Arial" w:cs="Arial"/>
                <w:sz w:val="16"/>
                <w:szCs w:val="16"/>
                <w:lang w:val="en-GB"/>
              </w:rPr>
              <w:t>131</w:t>
            </w:r>
            <w:r w:rsidR="004A6C3E" w:rsidRPr="00286B5D">
              <w:rPr>
                <w:rFonts w:ascii="Arial" w:hAnsi="Arial" w:cs="Arial"/>
                <w:sz w:val="16"/>
                <w:szCs w:val="16"/>
              </w:rPr>
              <w:t>,</w:t>
            </w:r>
            <w:r w:rsidRPr="00286B5D">
              <w:rPr>
                <w:rFonts w:ascii="Arial" w:hAnsi="Arial" w:cs="Arial"/>
                <w:sz w:val="16"/>
                <w:szCs w:val="16"/>
                <w:lang w:val="en-GB"/>
              </w:rPr>
              <w:t>893</w:t>
            </w:r>
          </w:p>
        </w:tc>
      </w:tr>
      <w:tr w:rsidR="004A6C3E" w:rsidRPr="00286B5D" w14:paraId="06E06829" w14:textId="77777777" w:rsidTr="00AD3BA8">
        <w:tc>
          <w:tcPr>
            <w:tcW w:w="5121" w:type="dxa"/>
          </w:tcPr>
          <w:p w14:paraId="06C8FEC6"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u w:val="single"/>
              </w:rPr>
              <w:t>Less</w:t>
            </w:r>
            <w:r w:rsidRPr="00286B5D">
              <w:rPr>
                <w:rFonts w:ascii="Arial" w:hAnsi="Arial" w:cs="Arial"/>
                <w:sz w:val="16"/>
                <w:szCs w:val="16"/>
              </w:rPr>
              <w:t xml:space="preserve">  Accumulated depreciation</w:t>
            </w:r>
          </w:p>
        </w:tc>
        <w:tc>
          <w:tcPr>
            <w:tcW w:w="1440" w:type="dxa"/>
            <w:shd w:val="clear" w:color="auto" w:fill="auto"/>
          </w:tcPr>
          <w:p w14:paraId="67E2B13E" w14:textId="6A81DF15"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620" w:type="dxa"/>
            <w:shd w:val="clear" w:color="auto" w:fill="auto"/>
          </w:tcPr>
          <w:p w14:paraId="7EB68404" w14:textId="4CA696EE"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321</w:t>
            </w:r>
            <w:r w:rsidRPr="00286B5D">
              <w:rPr>
                <w:rFonts w:ascii="Arial" w:hAnsi="Arial" w:cs="Arial"/>
                <w:sz w:val="16"/>
                <w:szCs w:val="16"/>
              </w:rPr>
              <w:t>,</w:t>
            </w:r>
            <w:r w:rsidR="00242BB1" w:rsidRPr="00286B5D">
              <w:rPr>
                <w:rFonts w:ascii="Arial" w:hAnsi="Arial" w:cs="Arial"/>
                <w:sz w:val="16"/>
                <w:szCs w:val="16"/>
                <w:lang w:val="en-GB"/>
              </w:rPr>
              <w:t>535</w:t>
            </w:r>
            <w:r w:rsidRPr="00286B5D">
              <w:rPr>
                <w:rFonts w:ascii="Arial" w:hAnsi="Arial" w:cs="Arial"/>
                <w:sz w:val="16"/>
                <w:szCs w:val="16"/>
              </w:rPr>
              <w:t>,</w:t>
            </w:r>
            <w:r w:rsidR="00242BB1" w:rsidRPr="00286B5D">
              <w:rPr>
                <w:rFonts w:ascii="Arial" w:hAnsi="Arial" w:cs="Arial"/>
                <w:sz w:val="16"/>
                <w:szCs w:val="16"/>
                <w:lang w:val="en-GB"/>
              </w:rPr>
              <w:t>835</w:t>
            </w:r>
            <w:r w:rsidRPr="00286B5D">
              <w:rPr>
                <w:rFonts w:ascii="Arial" w:hAnsi="Arial" w:cs="Arial"/>
                <w:sz w:val="16"/>
                <w:szCs w:val="16"/>
              </w:rPr>
              <w:t>)</w:t>
            </w:r>
          </w:p>
        </w:tc>
        <w:tc>
          <w:tcPr>
            <w:tcW w:w="1440" w:type="dxa"/>
            <w:shd w:val="clear" w:color="auto" w:fill="auto"/>
          </w:tcPr>
          <w:p w14:paraId="3AF38E41" w14:textId="47A729A5"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77</w:t>
            </w:r>
            <w:r w:rsidRPr="00286B5D">
              <w:rPr>
                <w:rFonts w:ascii="Arial" w:hAnsi="Arial" w:cs="Arial"/>
                <w:sz w:val="16"/>
                <w:szCs w:val="16"/>
              </w:rPr>
              <w:t>,</w:t>
            </w:r>
            <w:r w:rsidR="00242BB1" w:rsidRPr="00286B5D">
              <w:rPr>
                <w:rFonts w:ascii="Arial" w:hAnsi="Arial" w:cs="Arial"/>
                <w:sz w:val="16"/>
                <w:szCs w:val="16"/>
                <w:lang w:val="en-GB"/>
              </w:rPr>
              <w:t>905</w:t>
            </w:r>
            <w:r w:rsidRPr="00286B5D">
              <w:rPr>
                <w:rFonts w:ascii="Arial" w:hAnsi="Arial" w:cs="Arial"/>
                <w:sz w:val="16"/>
                <w:szCs w:val="16"/>
              </w:rPr>
              <w:t>,</w:t>
            </w:r>
            <w:r w:rsidR="00242BB1" w:rsidRPr="00286B5D">
              <w:rPr>
                <w:rFonts w:ascii="Arial" w:hAnsi="Arial" w:cs="Arial"/>
                <w:sz w:val="16"/>
                <w:szCs w:val="16"/>
                <w:lang w:val="en-GB"/>
              </w:rPr>
              <w:t>107</w:t>
            </w:r>
            <w:r w:rsidRPr="00286B5D">
              <w:rPr>
                <w:rFonts w:ascii="Arial" w:hAnsi="Arial" w:cs="Arial"/>
                <w:sz w:val="16"/>
                <w:szCs w:val="16"/>
              </w:rPr>
              <w:t>)</w:t>
            </w:r>
          </w:p>
        </w:tc>
        <w:tc>
          <w:tcPr>
            <w:tcW w:w="1440" w:type="dxa"/>
            <w:shd w:val="clear" w:color="auto" w:fill="auto"/>
          </w:tcPr>
          <w:p w14:paraId="2CA536BF" w14:textId="3AD05E08"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104</w:t>
            </w:r>
            <w:r w:rsidRPr="00286B5D">
              <w:rPr>
                <w:rFonts w:ascii="Arial" w:hAnsi="Arial" w:cs="Arial"/>
                <w:sz w:val="16"/>
                <w:szCs w:val="16"/>
              </w:rPr>
              <w:t>,</w:t>
            </w:r>
            <w:r w:rsidR="00242BB1" w:rsidRPr="00286B5D">
              <w:rPr>
                <w:rFonts w:ascii="Arial" w:hAnsi="Arial" w:cs="Arial"/>
                <w:sz w:val="16"/>
                <w:szCs w:val="16"/>
                <w:lang w:val="en-GB"/>
              </w:rPr>
              <w:t>791</w:t>
            </w:r>
            <w:r w:rsidRPr="00286B5D">
              <w:rPr>
                <w:rFonts w:ascii="Arial" w:hAnsi="Arial" w:cs="Arial"/>
                <w:sz w:val="16"/>
                <w:szCs w:val="16"/>
              </w:rPr>
              <w:t>,</w:t>
            </w:r>
            <w:r w:rsidR="00242BB1" w:rsidRPr="00286B5D">
              <w:rPr>
                <w:rFonts w:ascii="Arial" w:hAnsi="Arial" w:cs="Arial"/>
                <w:sz w:val="16"/>
                <w:szCs w:val="16"/>
                <w:lang w:val="en-GB"/>
              </w:rPr>
              <w:t>789</w:t>
            </w:r>
            <w:r w:rsidRPr="00286B5D">
              <w:rPr>
                <w:rFonts w:ascii="Arial" w:hAnsi="Arial" w:cs="Arial"/>
                <w:sz w:val="16"/>
                <w:szCs w:val="16"/>
              </w:rPr>
              <w:t>)</w:t>
            </w:r>
          </w:p>
        </w:tc>
        <w:tc>
          <w:tcPr>
            <w:tcW w:w="1440" w:type="dxa"/>
            <w:shd w:val="clear" w:color="auto" w:fill="auto"/>
          </w:tcPr>
          <w:p w14:paraId="5931FCC6" w14:textId="2B254E63"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126</w:t>
            </w:r>
            <w:r w:rsidRPr="00286B5D">
              <w:rPr>
                <w:rFonts w:ascii="Arial" w:hAnsi="Arial" w:cs="Arial"/>
                <w:sz w:val="16"/>
                <w:szCs w:val="16"/>
              </w:rPr>
              <w:t>,</w:t>
            </w:r>
            <w:r w:rsidR="00242BB1" w:rsidRPr="00286B5D">
              <w:rPr>
                <w:rFonts w:ascii="Arial" w:hAnsi="Arial" w:cs="Arial"/>
                <w:sz w:val="16"/>
                <w:szCs w:val="16"/>
                <w:lang w:val="en-GB"/>
              </w:rPr>
              <w:t>435</w:t>
            </w:r>
            <w:r w:rsidRPr="00286B5D">
              <w:rPr>
                <w:rFonts w:ascii="Arial" w:hAnsi="Arial" w:cs="Arial"/>
                <w:sz w:val="16"/>
                <w:szCs w:val="16"/>
              </w:rPr>
              <w:t>,</w:t>
            </w:r>
            <w:r w:rsidR="00242BB1" w:rsidRPr="00286B5D">
              <w:rPr>
                <w:rFonts w:ascii="Arial" w:hAnsi="Arial" w:cs="Arial"/>
                <w:sz w:val="16"/>
                <w:szCs w:val="16"/>
                <w:lang w:val="en-GB"/>
              </w:rPr>
              <w:t>749</w:t>
            </w:r>
            <w:r w:rsidRPr="00286B5D">
              <w:rPr>
                <w:rFonts w:ascii="Arial" w:hAnsi="Arial" w:cs="Arial"/>
                <w:sz w:val="16"/>
                <w:szCs w:val="16"/>
              </w:rPr>
              <w:t>)</w:t>
            </w:r>
          </w:p>
        </w:tc>
        <w:tc>
          <w:tcPr>
            <w:tcW w:w="1440" w:type="dxa"/>
            <w:shd w:val="clear" w:color="auto" w:fill="auto"/>
          </w:tcPr>
          <w:p w14:paraId="6DBB2B64" w14:textId="77FC4EDF"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407C9802" w14:textId="67337F71"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630</w:t>
            </w:r>
            <w:r w:rsidRPr="00286B5D">
              <w:rPr>
                <w:rFonts w:ascii="Arial" w:hAnsi="Arial" w:cs="Arial"/>
                <w:sz w:val="16"/>
                <w:szCs w:val="16"/>
              </w:rPr>
              <w:t>,</w:t>
            </w:r>
            <w:r w:rsidR="00242BB1" w:rsidRPr="00286B5D">
              <w:rPr>
                <w:rFonts w:ascii="Arial" w:hAnsi="Arial" w:cs="Arial"/>
                <w:sz w:val="16"/>
                <w:szCs w:val="16"/>
                <w:lang w:val="en-GB"/>
              </w:rPr>
              <w:t>668</w:t>
            </w:r>
            <w:r w:rsidRPr="00286B5D">
              <w:rPr>
                <w:rFonts w:ascii="Arial" w:hAnsi="Arial" w:cs="Arial"/>
                <w:sz w:val="16"/>
                <w:szCs w:val="16"/>
              </w:rPr>
              <w:t>,</w:t>
            </w:r>
            <w:r w:rsidR="00242BB1" w:rsidRPr="00286B5D">
              <w:rPr>
                <w:rFonts w:ascii="Arial" w:hAnsi="Arial" w:cs="Arial"/>
                <w:sz w:val="16"/>
                <w:szCs w:val="16"/>
                <w:lang w:val="en-GB"/>
              </w:rPr>
              <w:t>480</w:t>
            </w:r>
            <w:r w:rsidRPr="00286B5D">
              <w:rPr>
                <w:rFonts w:ascii="Arial" w:hAnsi="Arial" w:cs="Arial"/>
                <w:sz w:val="16"/>
                <w:szCs w:val="16"/>
              </w:rPr>
              <w:t>)</w:t>
            </w:r>
          </w:p>
        </w:tc>
      </w:tr>
      <w:tr w:rsidR="004A6C3E" w:rsidRPr="00286B5D" w14:paraId="75B3D654" w14:textId="77777777" w:rsidTr="00AD3BA8">
        <w:tc>
          <w:tcPr>
            <w:tcW w:w="5121" w:type="dxa"/>
          </w:tcPr>
          <w:p w14:paraId="6A08A1CB" w14:textId="77777777" w:rsidR="004A6C3E" w:rsidRPr="00286B5D" w:rsidRDefault="004A6C3E" w:rsidP="00242BB1">
            <w:pPr>
              <w:tabs>
                <w:tab w:val="left" w:pos="5812"/>
              </w:tabs>
              <w:ind w:left="-101"/>
              <w:jc w:val="left"/>
              <w:rPr>
                <w:rFonts w:ascii="Arial" w:hAnsi="Arial" w:cs="Arial"/>
                <w:sz w:val="16"/>
                <w:szCs w:val="16"/>
                <w:lang w:val="x-none"/>
              </w:rPr>
            </w:pPr>
            <w:r w:rsidRPr="00286B5D">
              <w:rPr>
                <w:rFonts w:ascii="Arial" w:hAnsi="Arial" w:cs="Arial"/>
                <w:sz w:val="16"/>
                <w:szCs w:val="16"/>
                <w:u w:val="single"/>
                <w:lang w:val="en-GB"/>
              </w:rPr>
              <w:t>Less</w:t>
            </w:r>
            <w:r w:rsidRPr="00286B5D">
              <w:rPr>
                <w:rFonts w:ascii="Arial" w:hAnsi="Arial" w:cs="Arial"/>
                <w:sz w:val="16"/>
                <w:szCs w:val="16"/>
                <w:lang w:val="en-GB"/>
              </w:rPr>
              <w:t xml:space="preserve">  Accumulated impairment</w:t>
            </w:r>
          </w:p>
        </w:tc>
        <w:tc>
          <w:tcPr>
            <w:tcW w:w="1440" w:type="dxa"/>
            <w:shd w:val="clear" w:color="auto" w:fill="auto"/>
          </w:tcPr>
          <w:p w14:paraId="6833CBB9" w14:textId="2B913FA0"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3</w:t>
            </w:r>
            <w:r w:rsidRPr="00286B5D">
              <w:rPr>
                <w:rFonts w:ascii="Arial" w:hAnsi="Arial" w:cs="Arial"/>
                <w:sz w:val="16"/>
                <w:szCs w:val="16"/>
              </w:rPr>
              <w:t>,</w:t>
            </w:r>
            <w:r w:rsidR="00242BB1" w:rsidRPr="00286B5D">
              <w:rPr>
                <w:rFonts w:ascii="Arial" w:hAnsi="Arial" w:cs="Arial"/>
                <w:sz w:val="16"/>
                <w:szCs w:val="16"/>
                <w:lang w:val="en-GB"/>
              </w:rPr>
              <w:t>488</w:t>
            </w:r>
            <w:r w:rsidRPr="00286B5D">
              <w:rPr>
                <w:rFonts w:ascii="Arial" w:hAnsi="Arial" w:cs="Arial"/>
                <w:sz w:val="16"/>
                <w:szCs w:val="16"/>
              </w:rPr>
              <w:t>,</w:t>
            </w:r>
            <w:r w:rsidR="00242BB1" w:rsidRPr="00286B5D">
              <w:rPr>
                <w:rFonts w:ascii="Arial" w:hAnsi="Arial" w:cs="Arial"/>
                <w:sz w:val="16"/>
                <w:szCs w:val="16"/>
                <w:lang w:val="en-GB"/>
              </w:rPr>
              <w:t>608</w:t>
            </w:r>
            <w:r w:rsidRPr="00286B5D">
              <w:rPr>
                <w:rFonts w:ascii="Arial" w:hAnsi="Arial" w:cs="Arial"/>
                <w:sz w:val="16"/>
                <w:szCs w:val="16"/>
              </w:rPr>
              <w:t>)</w:t>
            </w:r>
          </w:p>
        </w:tc>
        <w:tc>
          <w:tcPr>
            <w:tcW w:w="1620" w:type="dxa"/>
            <w:shd w:val="clear" w:color="auto" w:fill="auto"/>
          </w:tcPr>
          <w:p w14:paraId="261B7663" w14:textId="6609225C"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06998950" w14:textId="077808CE"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4B357144" w14:textId="22F67119"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5C47282D" w14:textId="635D90A4"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30DD2475" w14:textId="1782C523"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2ECC7BBD" w14:textId="52476145"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3</w:t>
            </w:r>
            <w:r w:rsidRPr="00286B5D">
              <w:rPr>
                <w:rFonts w:ascii="Arial" w:hAnsi="Arial" w:cs="Arial"/>
                <w:sz w:val="16"/>
                <w:szCs w:val="16"/>
              </w:rPr>
              <w:t>,</w:t>
            </w:r>
            <w:r w:rsidR="00242BB1" w:rsidRPr="00286B5D">
              <w:rPr>
                <w:rFonts w:ascii="Arial" w:hAnsi="Arial" w:cs="Arial"/>
                <w:sz w:val="16"/>
                <w:szCs w:val="16"/>
                <w:lang w:val="en-GB"/>
              </w:rPr>
              <w:t>488</w:t>
            </w:r>
            <w:r w:rsidRPr="00286B5D">
              <w:rPr>
                <w:rFonts w:ascii="Arial" w:hAnsi="Arial" w:cs="Arial"/>
                <w:sz w:val="16"/>
                <w:szCs w:val="16"/>
              </w:rPr>
              <w:t>,</w:t>
            </w:r>
            <w:r w:rsidR="00242BB1" w:rsidRPr="00286B5D">
              <w:rPr>
                <w:rFonts w:ascii="Arial" w:hAnsi="Arial" w:cs="Arial"/>
                <w:sz w:val="16"/>
                <w:szCs w:val="16"/>
                <w:lang w:val="en-GB"/>
              </w:rPr>
              <w:t>608</w:t>
            </w:r>
            <w:r w:rsidRPr="00286B5D">
              <w:rPr>
                <w:rFonts w:ascii="Arial" w:hAnsi="Arial" w:cs="Arial"/>
                <w:sz w:val="16"/>
                <w:szCs w:val="16"/>
              </w:rPr>
              <w:t>)</w:t>
            </w:r>
          </w:p>
        </w:tc>
      </w:tr>
      <w:tr w:rsidR="004A6C3E" w:rsidRPr="00286B5D" w14:paraId="2096124C" w14:textId="77777777" w:rsidTr="00AD3BA8">
        <w:tc>
          <w:tcPr>
            <w:tcW w:w="5121" w:type="dxa"/>
          </w:tcPr>
          <w:p w14:paraId="0F323819" w14:textId="77777777" w:rsidR="004A6C3E" w:rsidRPr="00286B5D" w:rsidRDefault="004A6C3E" w:rsidP="00242BB1">
            <w:pPr>
              <w:tabs>
                <w:tab w:val="left" w:pos="5812"/>
              </w:tabs>
              <w:ind w:left="-101"/>
              <w:jc w:val="left"/>
              <w:rPr>
                <w:rFonts w:ascii="Arial" w:hAnsi="Arial" w:cs="Arial"/>
                <w:sz w:val="16"/>
                <w:szCs w:val="16"/>
                <w:lang w:val="en-GB"/>
              </w:rPr>
            </w:pPr>
          </w:p>
        </w:tc>
        <w:tc>
          <w:tcPr>
            <w:tcW w:w="1440" w:type="dxa"/>
            <w:tcBorders>
              <w:top w:val="single" w:sz="4" w:space="0" w:color="auto"/>
            </w:tcBorders>
            <w:shd w:val="clear" w:color="auto" w:fill="auto"/>
          </w:tcPr>
          <w:p w14:paraId="149ED9FF" w14:textId="77777777" w:rsidR="004A6C3E" w:rsidRPr="00286B5D" w:rsidRDefault="004A6C3E" w:rsidP="00242BB1">
            <w:pPr>
              <w:ind w:right="-72"/>
              <w:jc w:val="right"/>
              <w:rPr>
                <w:rFonts w:ascii="Arial" w:hAnsi="Arial" w:cs="Arial"/>
                <w:sz w:val="16"/>
                <w:szCs w:val="16"/>
                <w:lang w:val="en-GB"/>
              </w:rPr>
            </w:pPr>
          </w:p>
        </w:tc>
        <w:tc>
          <w:tcPr>
            <w:tcW w:w="1620" w:type="dxa"/>
            <w:tcBorders>
              <w:top w:val="single" w:sz="4" w:space="0" w:color="auto"/>
            </w:tcBorders>
            <w:shd w:val="clear" w:color="auto" w:fill="auto"/>
          </w:tcPr>
          <w:p w14:paraId="2D1DC6FB"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6A675FA0"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1ACC722A"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30448475"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4F9A561E"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6EE6A007" w14:textId="77777777" w:rsidR="004A6C3E" w:rsidRPr="00286B5D" w:rsidRDefault="004A6C3E" w:rsidP="00242BB1">
            <w:pPr>
              <w:ind w:right="-72"/>
              <w:jc w:val="right"/>
              <w:rPr>
                <w:rFonts w:ascii="Arial" w:hAnsi="Arial" w:cs="Arial"/>
                <w:sz w:val="16"/>
                <w:szCs w:val="16"/>
              </w:rPr>
            </w:pPr>
          </w:p>
        </w:tc>
      </w:tr>
      <w:tr w:rsidR="004A6C3E" w:rsidRPr="00286B5D" w14:paraId="5FAA417E" w14:textId="77777777" w:rsidTr="00AD3BA8">
        <w:tc>
          <w:tcPr>
            <w:tcW w:w="5121" w:type="dxa"/>
          </w:tcPr>
          <w:p w14:paraId="3848BADC" w14:textId="77777777" w:rsidR="004A6C3E" w:rsidRPr="00286B5D" w:rsidRDefault="004A6C3E" w:rsidP="00242BB1">
            <w:pPr>
              <w:tabs>
                <w:tab w:val="left" w:pos="5812"/>
              </w:tabs>
              <w:ind w:left="-101"/>
              <w:jc w:val="left"/>
              <w:rPr>
                <w:rFonts w:ascii="Arial" w:hAnsi="Arial" w:cs="Arial"/>
                <w:sz w:val="16"/>
                <w:szCs w:val="16"/>
                <w:lang w:val="x-none"/>
              </w:rPr>
            </w:pPr>
            <w:r w:rsidRPr="00286B5D">
              <w:rPr>
                <w:rFonts w:ascii="Arial" w:hAnsi="Arial" w:cs="Arial"/>
                <w:sz w:val="16"/>
                <w:szCs w:val="16"/>
                <w:lang w:val="x-none"/>
              </w:rPr>
              <w:t>Net book amount</w:t>
            </w:r>
          </w:p>
        </w:tc>
        <w:tc>
          <w:tcPr>
            <w:tcW w:w="1440" w:type="dxa"/>
            <w:tcBorders>
              <w:bottom w:val="single" w:sz="4" w:space="0" w:color="auto"/>
            </w:tcBorders>
            <w:shd w:val="clear" w:color="auto" w:fill="auto"/>
          </w:tcPr>
          <w:p w14:paraId="59356E2D" w14:textId="1482F5B9"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306</w:t>
            </w:r>
            <w:r w:rsidR="004A6C3E" w:rsidRPr="00286B5D">
              <w:rPr>
                <w:rFonts w:ascii="Arial" w:hAnsi="Arial" w:cs="Arial"/>
                <w:sz w:val="16"/>
                <w:szCs w:val="16"/>
              </w:rPr>
              <w:t>,</w:t>
            </w:r>
            <w:r w:rsidRPr="00286B5D">
              <w:rPr>
                <w:rFonts w:ascii="Arial" w:hAnsi="Arial" w:cs="Arial"/>
                <w:sz w:val="16"/>
                <w:szCs w:val="16"/>
                <w:lang w:val="en-GB"/>
              </w:rPr>
              <w:t>457</w:t>
            </w:r>
            <w:r w:rsidR="004A6C3E" w:rsidRPr="00286B5D">
              <w:rPr>
                <w:rFonts w:ascii="Arial" w:hAnsi="Arial" w:cs="Arial"/>
                <w:sz w:val="16"/>
                <w:szCs w:val="16"/>
              </w:rPr>
              <w:t>,</w:t>
            </w:r>
            <w:r w:rsidRPr="00286B5D">
              <w:rPr>
                <w:rFonts w:ascii="Arial" w:hAnsi="Arial" w:cs="Arial"/>
                <w:sz w:val="16"/>
                <w:szCs w:val="16"/>
                <w:lang w:val="en-GB"/>
              </w:rPr>
              <w:t>621</w:t>
            </w:r>
          </w:p>
        </w:tc>
        <w:tc>
          <w:tcPr>
            <w:tcW w:w="1620" w:type="dxa"/>
            <w:tcBorders>
              <w:bottom w:val="single" w:sz="4" w:space="0" w:color="auto"/>
            </w:tcBorders>
            <w:shd w:val="clear" w:color="auto" w:fill="auto"/>
          </w:tcPr>
          <w:p w14:paraId="71D08F88" w14:textId="29FB2534"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556</w:t>
            </w:r>
            <w:r w:rsidR="004A6C3E" w:rsidRPr="00286B5D">
              <w:rPr>
                <w:rFonts w:ascii="Arial" w:hAnsi="Arial" w:cs="Arial"/>
                <w:sz w:val="16"/>
                <w:szCs w:val="16"/>
              </w:rPr>
              <w:t>,</w:t>
            </w:r>
            <w:r w:rsidRPr="00286B5D">
              <w:rPr>
                <w:rFonts w:ascii="Arial" w:hAnsi="Arial" w:cs="Arial"/>
                <w:sz w:val="16"/>
                <w:szCs w:val="16"/>
                <w:lang w:val="en-GB"/>
              </w:rPr>
              <w:t>091</w:t>
            </w:r>
            <w:r w:rsidR="004A6C3E" w:rsidRPr="00286B5D">
              <w:rPr>
                <w:rFonts w:ascii="Arial" w:hAnsi="Arial" w:cs="Arial"/>
                <w:sz w:val="16"/>
                <w:szCs w:val="16"/>
              </w:rPr>
              <w:t>,</w:t>
            </w:r>
            <w:r w:rsidRPr="00286B5D">
              <w:rPr>
                <w:rFonts w:ascii="Arial" w:hAnsi="Arial" w:cs="Arial"/>
                <w:sz w:val="16"/>
                <w:szCs w:val="16"/>
                <w:lang w:val="en-GB"/>
              </w:rPr>
              <w:t>880</w:t>
            </w:r>
          </w:p>
        </w:tc>
        <w:tc>
          <w:tcPr>
            <w:tcW w:w="1440" w:type="dxa"/>
            <w:tcBorders>
              <w:bottom w:val="single" w:sz="4" w:space="0" w:color="auto"/>
            </w:tcBorders>
            <w:shd w:val="clear" w:color="auto" w:fill="auto"/>
          </w:tcPr>
          <w:p w14:paraId="691F56C7" w14:textId="3030261C"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8</w:t>
            </w:r>
            <w:r w:rsidR="004A6C3E" w:rsidRPr="00286B5D">
              <w:rPr>
                <w:rFonts w:ascii="Arial" w:hAnsi="Arial" w:cs="Arial"/>
                <w:sz w:val="16"/>
                <w:szCs w:val="16"/>
              </w:rPr>
              <w:t>,</w:t>
            </w:r>
            <w:r w:rsidRPr="00286B5D">
              <w:rPr>
                <w:rFonts w:ascii="Arial" w:hAnsi="Arial" w:cs="Arial"/>
                <w:sz w:val="16"/>
                <w:szCs w:val="16"/>
                <w:lang w:val="en-GB"/>
              </w:rPr>
              <w:t>662</w:t>
            </w:r>
            <w:r w:rsidR="004A6C3E" w:rsidRPr="00286B5D">
              <w:rPr>
                <w:rFonts w:ascii="Arial" w:hAnsi="Arial" w:cs="Arial"/>
                <w:sz w:val="16"/>
                <w:szCs w:val="16"/>
              </w:rPr>
              <w:t>,</w:t>
            </w:r>
            <w:r w:rsidRPr="00286B5D">
              <w:rPr>
                <w:rFonts w:ascii="Arial" w:hAnsi="Arial" w:cs="Arial"/>
                <w:sz w:val="16"/>
                <w:szCs w:val="16"/>
                <w:lang w:val="en-GB"/>
              </w:rPr>
              <w:t>337</w:t>
            </w:r>
          </w:p>
        </w:tc>
        <w:tc>
          <w:tcPr>
            <w:tcW w:w="1440" w:type="dxa"/>
            <w:tcBorders>
              <w:bottom w:val="single" w:sz="4" w:space="0" w:color="auto"/>
            </w:tcBorders>
            <w:shd w:val="clear" w:color="auto" w:fill="auto"/>
          </w:tcPr>
          <w:p w14:paraId="72511297" w14:textId="36BAAEBA"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37</w:t>
            </w:r>
            <w:r w:rsidR="004A6C3E" w:rsidRPr="00286B5D">
              <w:rPr>
                <w:rFonts w:ascii="Arial" w:hAnsi="Arial" w:cs="Arial"/>
                <w:sz w:val="16"/>
                <w:szCs w:val="16"/>
              </w:rPr>
              <w:t>,</w:t>
            </w:r>
            <w:r w:rsidRPr="00286B5D">
              <w:rPr>
                <w:rFonts w:ascii="Arial" w:hAnsi="Arial" w:cs="Arial"/>
                <w:sz w:val="16"/>
                <w:szCs w:val="16"/>
                <w:lang w:val="en-GB"/>
              </w:rPr>
              <w:t>868</w:t>
            </w:r>
            <w:r w:rsidR="004A6C3E" w:rsidRPr="00286B5D">
              <w:rPr>
                <w:rFonts w:ascii="Arial" w:hAnsi="Arial" w:cs="Arial"/>
                <w:sz w:val="16"/>
                <w:szCs w:val="16"/>
              </w:rPr>
              <w:t>,</w:t>
            </w:r>
            <w:r w:rsidRPr="00286B5D">
              <w:rPr>
                <w:rFonts w:ascii="Arial" w:hAnsi="Arial" w:cs="Arial"/>
                <w:sz w:val="16"/>
                <w:szCs w:val="16"/>
                <w:lang w:val="en-GB"/>
              </w:rPr>
              <w:t>462</w:t>
            </w:r>
          </w:p>
        </w:tc>
        <w:tc>
          <w:tcPr>
            <w:tcW w:w="1440" w:type="dxa"/>
            <w:tcBorders>
              <w:bottom w:val="single" w:sz="4" w:space="0" w:color="auto"/>
            </w:tcBorders>
            <w:shd w:val="clear" w:color="auto" w:fill="auto"/>
          </w:tcPr>
          <w:p w14:paraId="2B432630" w14:textId="7B6AD0A8"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75</w:t>
            </w:r>
            <w:r w:rsidR="004A6C3E" w:rsidRPr="00286B5D">
              <w:rPr>
                <w:rFonts w:ascii="Arial" w:hAnsi="Arial" w:cs="Arial"/>
                <w:sz w:val="16"/>
                <w:szCs w:val="16"/>
              </w:rPr>
              <w:t>,</w:t>
            </w:r>
            <w:r w:rsidRPr="00286B5D">
              <w:rPr>
                <w:rFonts w:ascii="Arial" w:hAnsi="Arial" w:cs="Arial"/>
                <w:sz w:val="16"/>
                <w:szCs w:val="16"/>
                <w:lang w:val="en-GB"/>
              </w:rPr>
              <w:t>889</w:t>
            </w:r>
            <w:r w:rsidR="004A6C3E" w:rsidRPr="00286B5D">
              <w:rPr>
                <w:rFonts w:ascii="Arial" w:hAnsi="Arial" w:cs="Arial"/>
                <w:sz w:val="16"/>
                <w:szCs w:val="16"/>
              </w:rPr>
              <w:t>,</w:t>
            </w:r>
            <w:r w:rsidRPr="00286B5D">
              <w:rPr>
                <w:rFonts w:ascii="Arial" w:hAnsi="Arial" w:cs="Arial"/>
                <w:sz w:val="16"/>
                <w:szCs w:val="16"/>
                <w:lang w:val="en-GB"/>
              </w:rPr>
              <w:t>044</w:t>
            </w:r>
          </w:p>
        </w:tc>
        <w:tc>
          <w:tcPr>
            <w:tcW w:w="1440" w:type="dxa"/>
            <w:tcBorders>
              <w:bottom w:val="single" w:sz="4" w:space="0" w:color="auto"/>
            </w:tcBorders>
            <w:shd w:val="clear" w:color="auto" w:fill="auto"/>
          </w:tcPr>
          <w:p w14:paraId="4A1CD8AD" w14:textId="212938DC"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160</w:t>
            </w:r>
            <w:r w:rsidR="004A6C3E" w:rsidRPr="00286B5D">
              <w:rPr>
                <w:rFonts w:ascii="Arial" w:hAnsi="Arial" w:cs="Arial"/>
                <w:sz w:val="16"/>
                <w:szCs w:val="16"/>
              </w:rPr>
              <w:t>,</w:t>
            </w:r>
            <w:r w:rsidRPr="00286B5D">
              <w:rPr>
                <w:rFonts w:ascii="Arial" w:hAnsi="Arial" w:cs="Arial"/>
                <w:sz w:val="16"/>
                <w:szCs w:val="16"/>
                <w:lang w:val="en-GB"/>
              </w:rPr>
              <w:t>005</w:t>
            </w:r>
            <w:r w:rsidR="004A6C3E" w:rsidRPr="00286B5D">
              <w:rPr>
                <w:rFonts w:ascii="Arial" w:hAnsi="Arial" w:cs="Arial"/>
                <w:sz w:val="16"/>
                <w:szCs w:val="16"/>
              </w:rPr>
              <w:t>,</w:t>
            </w:r>
            <w:r w:rsidRPr="00286B5D">
              <w:rPr>
                <w:rFonts w:ascii="Arial" w:hAnsi="Arial" w:cs="Arial"/>
                <w:sz w:val="16"/>
                <w:szCs w:val="16"/>
                <w:lang w:val="en-GB"/>
              </w:rPr>
              <w:t>461</w:t>
            </w:r>
          </w:p>
        </w:tc>
        <w:tc>
          <w:tcPr>
            <w:tcW w:w="1440" w:type="dxa"/>
            <w:tcBorders>
              <w:bottom w:val="single" w:sz="4" w:space="0" w:color="auto"/>
            </w:tcBorders>
            <w:shd w:val="clear" w:color="auto" w:fill="auto"/>
          </w:tcPr>
          <w:p w14:paraId="4FB14B80" w14:textId="14E17A9E" w:rsidR="004A6C3E" w:rsidRPr="00286B5D" w:rsidRDefault="00242BB1" w:rsidP="00242BB1">
            <w:pPr>
              <w:tabs>
                <w:tab w:val="left" w:pos="5812"/>
              </w:tabs>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144</w:t>
            </w:r>
            <w:r w:rsidR="004A6C3E" w:rsidRPr="00286B5D">
              <w:rPr>
                <w:rFonts w:ascii="Arial" w:hAnsi="Arial" w:cs="Arial"/>
                <w:sz w:val="16"/>
                <w:szCs w:val="16"/>
              </w:rPr>
              <w:t>,</w:t>
            </w:r>
            <w:r w:rsidRPr="00286B5D">
              <w:rPr>
                <w:rFonts w:ascii="Arial" w:hAnsi="Arial" w:cs="Arial"/>
                <w:sz w:val="16"/>
                <w:szCs w:val="16"/>
                <w:lang w:val="en-GB"/>
              </w:rPr>
              <w:t>974</w:t>
            </w:r>
            <w:r w:rsidR="004A6C3E" w:rsidRPr="00286B5D">
              <w:rPr>
                <w:rFonts w:ascii="Arial" w:hAnsi="Arial" w:cs="Arial"/>
                <w:sz w:val="16"/>
                <w:szCs w:val="16"/>
              </w:rPr>
              <w:t>,</w:t>
            </w:r>
            <w:r w:rsidRPr="00286B5D">
              <w:rPr>
                <w:rFonts w:ascii="Arial" w:hAnsi="Arial" w:cs="Arial"/>
                <w:sz w:val="16"/>
                <w:szCs w:val="16"/>
                <w:lang w:val="en-GB"/>
              </w:rPr>
              <w:t>805</w:t>
            </w:r>
          </w:p>
        </w:tc>
      </w:tr>
      <w:tr w:rsidR="004A6C3E" w:rsidRPr="00286B5D" w14:paraId="23B12116" w14:textId="77777777" w:rsidTr="00DB2FD5">
        <w:tc>
          <w:tcPr>
            <w:tcW w:w="5121" w:type="dxa"/>
          </w:tcPr>
          <w:p w14:paraId="657CD266" w14:textId="77777777" w:rsidR="004A6C3E" w:rsidRPr="00286B5D" w:rsidRDefault="004A6C3E" w:rsidP="00242BB1">
            <w:pPr>
              <w:tabs>
                <w:tab w:val="left" w:pos="5812"/>
              </w:tabs>
              <w:ind w:left="-101"/>
              <w:jc w:val="left"/>
              <w:rPr>
                <w:rFonts w:ascii="Arial" w:hAnsi="Arial" w:cs="Arial"/>
                <w:sz w:val="16"/>
                <w:szCs w:val="16"/>
              </w:rPr>
            </w:pPr>
          </w:p>
        </w:tc>
        <w:tc>
          <w:tcPr>
            <w:tcW w:w="1440" w:type="dxa"/>
            <w:tcBorders>
              <w:top w:val="single" w:sz="4" w:space="0" w:color="auto"/>
            </w:tcBorders>
          </w:tcPr>
          <w:p w14:paraId="00A07BCF" w14:textId="77777777" w:rsidR="004A6C3E" w:rsidRPr="00286B5D" w:rsidRDefault="004A6C3E" w:rsidP="00242BB1">
            <w:pPr>
              <w:tabs>
                <w:tab w:val="left" w:pos="5812"/>
              </w:tabs>
              <w:ind w:right="-72"/>
              <w:jc w:val="right"/>
              <w:rPr>
                <w:rFonts w:ascii="Arial" w:hAnsi="Arial" w:cs="Arial"/>
                <w:sz w:val="16"/>
                <w:szCs w:val="16"/>
              </w:rPr>
            </w:pPr>
          </w:p>
        </w:tc>
        <w:tc>
          <w:tcPr>
            <w:tcW w:w="1620" w:type="dxa"/>
            <w:tcBorders>
              <w:top w:val="single" w:sz="4" w:space="0" w:color="auto"/>
            </w:tcBorders>
          </w:tcPr>
          <w:p w14:paraId="27BA6521"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34C66DEB"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3B73A7ED"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5EFDFF3B"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51357192"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0A52C08A" w14:textId="77777777" w:rsidR="004A6C3E" w:rsidRPr="00286B5D" w:rsidRDefault="004A6C3E" w:rsidP="00242BB1">
            <w:pPr>
              <w:tabs>
                <w:tab w:val="left" w:pos="5812"/>
              </w:tabs>
              <w:ind w:right="-72"/>
              <w:jc w:val="right"/>
              <w:rPr>
                <w:rFonts w:ascii="Arial" w:hAnsi="Arial" w:cs="Arial"/>
                <w:sz w:val="16"/>
                <w:szCs w:val="16"/>
              </w:rPr>
            </w:pPr>
          </w:p>
        </w:tc>
      </w:tr>
      <w:tr w:rsidR="004A6C3E" w:rsidRPr="00286B5D" w14:paraId="20D7607C" w14:textId="77777777" w:rsidTr="00DB2FD5">
        <w:tc>
          <w:tcPr>
            <w:tcW w:w="5121" w:type="dxa"/>
          </w:tcPr>
          <w:p w14:paraId="5D4F103F" w14:textId="3A248EA6"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b/>
                <w:bCs/>
                <w:sz w:val="16"/>
                <w:szCs w:val="16"/>
              </w:rPr>
              <w:t xml:space="preserve">For the year ended </w:t>
            </w:r>
            <w:r w:rsidR="00242BB1" w:rsidRPr="00286B5D">
              <w:rPr>
                <w:rFonts w:ascii="Arial" w:hAnsi="Arial" w:cs="Arial"/>
                <w:b/>
                <w:bCs/>
                <w:sz w:val="16"/>
                <w:szCs w:val="16"/>
                <w:lang w:val="en-GB"/>
              </w:rPr>
              <w:t>31</w:t>
            </w:r>
            <w:r w:rsidRPr="00286B5D">
              <w:rPr>
                <w:rFonts w:ascii="Arial" w:hAnsi="Arial" w:cs="Arial"/>
                <w:b/>
                <w:bCs/>
                <w:sz w:val="16"/>
                <w:szCs w:val="16"/>
              </w:rPr>
              <w:t xml:space="preserve"> December </w:t>
            </w:r>
            <w:r w:rsidR="00242BB1" w:rsidRPr="00286B5D">
              <w:rPr>
                <w:rFonts w:ascii="Arial" w:hAnsi="Arial" w:cs="Arial"/>
                <w:b/>
                <w:bCs/>
                <w:sz w:val="16"/>
                <w:szCs w:val="16"/>
                <w:lang w:val="en-GB"/>
              </w:rPr>
              <w:t>2022</w:t>
            </w:r>
          </w:p>
        </w:tc>
        <w:tc>
          <w:tcPr>
            <w:tcW w:w="1440" w:type="dxa"/>
            <w:shd w:val="clear" w:color="auto" w:fill="FAFAFA"/>
          </w:tcPr>
          <w:p w14:paraId="3D2F3720" w14:textId="77777777" w:rsidR="004A6C3E" w:rsidRPr="00286B5D" w:rsidRDefault="004A6C3E" w:rsidP="00242BB1">
            <w:pPr>
              <w:tabs>
                <w:tab w:val="left" w:pos="5812"/>
              </w:tabs>
              <w:ind w:right="-72"/>
              <w:jc w:val="right"/>
              <w:rPr>
                <w:rFonts w:ascii="Arial" w:hAnsi="Arial" w:cs="Arial"/>
                <w:sz w:val="16"/>
                <w:szCs w:val="16"/>
              </w:rPr>
            </w:pPr>
          </w:p>
        </w:tc>
        <w:tc>
          <w:tcPr>
            <w:tcW w:w="1620" w:type="dxa"/>
            <w:shd w:val="clear" w:color="auto" w:fill="FAFAFA"/>
          </w:tcPr>
          <w:p w14:paraId="5762923A"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7B909F79"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7642CE14"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7BE8CF78"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2D6C38B0"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2BC788C9" w14:textId="77777777" w:rsidR="004A6C3E" w:rsidRPr="00286B5D" w:rsidRDefault="004A6C3E" w:rsidP="00242BB1">
            <w:pPr>
              <w:tabs>
                <w:tab w:val="left" w:pos="5812"/>
              </w:tabs>
              <w:ind w:right="-72"/>
              <w:jc w:val="right"/>
              <w:rPr>
                <w:rFonts w:ascii="Arial" w:hAnsi="Arial" w:cs="Arial"/>
                <w:sz w:val="16"/>
                <w:szCs w:val="16"/>
              </w:rPr>
            </w:pPr>
          </w:p>
        </w:tc>
      </w:tr>
      <w:tr w:rsidR="004A6C3E" w:rsidRPr="00286B5D" w14:paraId="15F4F42D" w14:textId="77777777" w:rsidTr="00DB2FD5">
        <w:tc>
          <w:tcPr>
            <w:tcW w:w="5121" w:type="dxa"/>
          </w:tcPr>
          <w:p w14:paraId="019D4A3F"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rPr>
              <w:t>Opening net book amount</w:t>
            </w:r>
          </w:p>
        </w:tc>
        <w:tc>
          <w:tcPr>
            <w:tcW w:w="1440" w:type="dxa"/>
            <w:shd w:val="clear" w:color="auto" w:fill="FAFAFA"/>
          </w:tcPr>
          <w:p w14:paraId="0A35F429" w14:textId="189F5B69"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42BB1" w:rsidRPr="00286B5D">
              <w:rPr>
                <w:rFonts w:ascii="Arial" w:hAnsi="Arial" w:cs="Arial"/>
                <w:noProof/>
                <w:sz w:val="16"/>
                <w:szCs w:val="16"/>
                <w:lang w:val="en-GB"/>
              </w:rPr>
              <w:t>306</w:t>
            </w:r>
            <w:r w:rsidRPr="00286B5D">
              <w:rPr>
                <w:rFonts w:ascii="Arial" w:hAnsi="Arial" w:cs="Arial"/>
                <w:noProof/>
                <w:sz w:val="16"/>
                <w:szCs w:val="16"/>
              </w:rPr>
              <w:t>,</w:t>
            </w:r>
            <w:r w:rsidR="00242BB1" w:rsidRPr="00286B5D">
              <w:rPr>
                <w:rFonts w:ascii="Arial" w:hAnsi="Arial" w:cs="Arial"/>
                <w:noProof/>
                <w:sz w:val="16"/>
                <w:szCs w:val="16"/>
                <w:lang w:val="en-GB"/>
              </w:rPr>
              <w:t>457</w:t>
            </w:r>
            <w:r w:rsidRPr="00286B5D">
              <w:rPr>
                <w:rFonts w:ascii="Arial" w:hAnsi="Arial" w:cs="Arial"/>
                <w:noProof/>
                <w:sz w:val="16"/>
                <w:szCs w:val="16"/>
              </w:rPr>
              <w:t>,</w:t>
            </w:r>
            <w:r w:rsidR="00242BB1" w:rsidRPr="00286B5D">
              <w:rPr>
                <w:rFonts w:ascii="Arial" w:hAnsi="Arial" w:cs="Arial"/>
                <w:noProof/>
                <w:sz w:val="16"/>
                <w:szCs w:val="16"/>
                <w:lang w:val="en-GB"/>
              </w:rPr>
              <w:t>621</w:t>
            </w:r>
            <w:r w:rsidRPr="00286B5D">
              <w:rPr>
                <w:rFonts w:ascii="Arial" w:hAnsi="Arial" w:cs="Arial"/>
                <w:sz w:val="16"/>
                <w:szCs w:val="16"/>
              </w:rPr>
              <w:fldChar w:fldCharType="end"/>
            </w:r>
          </w:p>
        </w:tc>
        <w:tc>
          <w:tcPr>
            <w:tcW w:w="1620" w:type="dxa"/>
            <w:shd w:val="clear" w:color="auto" w:fill="FAFAFA"/>
          </w:tcPr>
          <w:p w14:paraId="52E46EE2" w14:textId="3F1C346B"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42BB1" w:rsidRPr="00286B5D">
              <w:rPr>
                <w:rFonts w:ascii="Arial" w:hAnsi="Arial" w:cs="Arial"/>
                <w:noProof/>
                <w:sz w:val="16"/>
                <w:szCs w:val="16"/>
                <w:lang w:val="en-GB"/>
              </w:rPr>
              <w:t>556</w:t>
            </w:r>
            <w:r w:rsidRPr="00286B5D">
              <w:rPr>
                <w:rFonts w:ascii="Arial" w:hAnsi="Arial" w:cs="Arial"/>
                <w:noProof/>
                <w:sz w:val="16"/>
                <w:szCs w:val="16"/>
              </w:rPr>
              <w:t>,</w:t>
            </w:r>
            <w:r w:rsidR="00242BB1" w:rsidRPr="00286B5D">
              <w:rPr>
                <w:rFonts w:ascii="Arial" w:hAnsi="Arial" w:cs="Arial"/>
                <w:noProof/>
                <w:sz w:val="16"/>
                <w:szCs w:val="16"/>
                <w:lang w:val="en-GB"/>
              </w:rPr>
              <w:t>091</w:t>
            </w:r>
            <w:r w:rsidRPr="00286B5D">
              <w:rPr>
                <w:rFonts w:ascii="Arial" w:hAnsi="Arial" w:cs="Arial"/>
                <w:noProof/>
                <w:sz w:val="16"/>
                <w:szCs w:val="16"/>
              </w:rPr>
              <w:t>,</w:t>
            </w:r>
            <w:r w:rsidR="00242BB1" w:rsidRPr="00286B5D">
              <w:rPr>
                <w:rFonts w:ascii="Arial" w:hAnsi="Arial" w:cs="Arial"/>
                <w:noProof/>
                <w:sz w:val="16"/>
                <w:szCs w:val="16"/>
                <w:lang w:val="en-GB"/>
              </w:rPr>
              <w:t>880</w:t>
            </w:r>
            <w:r w:rsidRPr="00286B5D">
              <w:rPr>
                <w:rFonts w:ascii="Arial" w:hAnsi="Arial" w:cs="Arial"/>
                <w:sz w:val="16"/>
                <w:szCs w:val="16"/>
              </w:rPr>
              <w:fldChar w:fldCharType="end"/>
            </w:r>
          </w:p>
        </w:tc>
        <w:tc>
          <w:tcPr>
            <w:tcW w:w="1440" w:type="dxa"/>
            <w:shd w:val="clear" w:color="auto" w:fill="FAFAFA"/>
          </w:tcPr>
          <w:p w14:paraId="207EBCF7" w14:textId="704D967A"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42BB1" w:rsidRPr="00286B5D">
              <w:rPr>
                <w:rFonts w:ascii="Arial" w:hAnsi="Arial" w:cs="Arial"/>
                <w:noProof/>
                <w:sz w:val="16"/>
                <w:szCs w:val="16"/>
                <w:lang w:val="en-GB"/>
              </w:rPr>
              <w:t>8</w:t>
            </w:r>
            <w:r w:rsidRPr="00286B5D">
              <w:rPr>
                <w:rFonts w:ascii="Arial" w:hAnsi="Arial" w:cs="Arial"/>
                <w:noProof/>
                <w:sz w:val="16"/>
                <w:szCs w:val="16"/>
              </w:rPr>
              <w:t>,</w:t>
            </w:r>
            <w:r w:rsidR="00242BB1" w:rsidRPr="00286B5D">
              <w:rPr>
                <w:rFonts w:ascii="Arial" w:hAnsi="Arial" w:cs="Arial"/>
                <w:noProof/>
                <w:sz w:val="16"/>
                <w:szCs w:val="16"/>
                <w:lang w:val="en-GB"/>
              </w:rPr>
              <w:t>662</w:t>
            </w:r>
            <w:r w:rsidRPr="00286B5D">
              <w:rPr>
                <w:rFonts w:ascii="Arial" w:hAnsi="Arial" w:cs="Arial"/>
                <w:noProof/>
                <w:sz w:val="16"/>
                <w:szCs w:val="16"/>
              </w:rPr>
              <w:t>,</w:t>
            </w:r>
            <w:r w:rsidR="00242BB1" w:rsidRPr="00286B5D">
              <w:rPr>
                <w:rFonts w:ascii="Arial" w:hAnsi="Arial" w:cs="Arial"/>
                <w:noProof/>
                <w:sz w:val="16"/>
                <w:szCs w:val="16"/>
                <w:lang w:val="en-GB"/>
              </w:rPr>
              <w:t>337</w:t>
            </w:r>
            <w:r w:rsidRPr="00286B5D">
              <w:rPr>
                <w:rFonts w:ascii="Arial" w:hAnsi="Arial" w:cs="Arial"/>
                <w:sz w:val="16"/>
                <w:szCs w:val="16"/>
              </w:rPr>
              <w:fldChar w:fldCharType="end"/>
            </w:r>
          </w:p>
        </w:tc>
        <w:tc>
          <w:tcPr>
            <w:tcW w:w="1440" w:type="dxa"/>
            <w:shd w:val="clear" w:color="auto" w:fill="FAFAFA"/>
          </w:tcPr>
          <w:p w14:paraId="39241E42" w14:textId="1802C54A"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42BB1" w:rsidRPr="00286B5D">
              <w:rPr>
                <w:rFonts w:ascii="Arial" w:hAnsi="Arial" w:cs="Arial"/>
                <w:noProof/>
                <w:sz w:val="16"/>
                <w:szCs w:val="16"/>
                <w:lang w:val="en-GB"/>
              </w:rPr>
              <w:t>37</w:t>
            </w:r>
            <w:r w:rsidRPr="00286B5D">
              <w:rPr>
                <w:rFonts w:ascii="Arial" w:hAnsi="Arial" w:cs="Arial"/>
                <w:noProof/>
                <w:sz w:val="16"/>
                <w:szCs w:val="16"/>
              </w:rPr>
              <w:t>,</w:t>
            </w:r>
            <w:r w:rsidR="00242BB1" w:rsidRPr="00286B5D">
              <w:rPr>
                <w:rFonts w:ascii="Arial" w:hAnsi="Arial" w:cs="Arial"/>
                <w:noProof/>
                <w:sz w:val="16"/>
                <w:szCs w:val="16"/>
                <w:lang w:val="en-GB"/>
              </w:rPr>
              <w:t>868</w:t>
            </w:r>
            <w:r w:rsidRPr="00286B5D">
              <w:rPr>
                <w:rFonts w:ascii="Arial" w:hAnsi="Arial" w:cs="Arial"/>
                <w:noProof/>
                <w:sz w:val="16"/>
                <w:szCs w:val="16"/>
              </w:rPr>
              <w:t>,</w:t>
            </w:r>
            <w:r w:rsidR="00242BB1" w:rsidRPr="00286B5D">
              <w:rPr>
                <w:rFonts w:ascii="Arial" w:hAnsi="Arial" w:cs="Arial"/>
                <w:noProof/>
                <w:sz w:val="16"/>
                <w:szCs w:val="16"/>
                <w:lang w:val="en-GB"/>
              </w:rPr>
              <w:t>462</w:t>
            </w:r>
            <w:r w:rsidRPr="00286B5D">
              <w:rPr>
                <w:rFonts w:ascii="Arial" w:hAnsi="Arial" w:cs="Arial"/>
                <w:sz w:val="16"/>
                <w:szCs w:val="16"/>
              </w:rPr>
              <w:fldChar w:fldCharType="end"/>
            </w:r>
          </w:p>
        </w:tc>
        <w:tc>
          <w:tcPr>
            <w:tcW w:w="1440" w:type="dxa"/>
            <w:shd w:val="clear" w:color="auto" w:fill="FAFAFA"/>
          </w:tcPr>
          <w:p w14:paraId="39A98B3D" w14:textId="6A5EDE6A"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42BB1" w:rsidRPr="00286B5D">
              <w:rPr>
                <w:rFonts w:ascii="Arial" w:hAnsi="Arial" w:cs="Arial"/>
                <w:noProof/>
                <w:sz w:val="16"/>
                <w:szCs w:val="16"/>
                <w:lang w:val="en-GB"/>
              </w:rPr>
              <w:t>75</w:t>
            </w:r>
            <w:r w:rsidRPr="00286B5D">
              <w:rPr>
                <w:rFonts w:ascii="Arial" w:hAnsi="Arial" w:cs="Arial"/>
                <w:noProof/>
                <w:sz w:val="16"/>
                <w:szCs w:val="16"/>
              </w:rPr>
              <w:t>,</w:t>
            </w:r>
            <w:r w:rsidR="00242BB1" w:rsidRPr="00286B5D">
              <w:rPr>
                <w:rFonts w:ascii="Arial" w:hAnsi="Arial" w:cs="Arial"/>
                <w:noProof/>
                <w:sz w:val="16"/>
                <w:szCs w:val="16"/>
                <w:lang w:val="en-GB"/>
              </w:rPr>
              <w:t>889</w:t>
            </w:r>
            <w:r w:rsidRPr="00286B5D">
              <w:rPr>
                <w:rFonts w:ascii="Arial" w:hAnsi="Arial" w:cs="Arial"/>
                <w:noProof/>
                <w:sz w:val="16"/>
                <w:szCs w:val="16"/>
              </w:rPr>
              <w:t>,</w:t>
            </w:r>
            <w:r w:rsidR="00242BB1" w:rsidRPr="00286B5D">
              <w:rPr>
                <w:rFonts w:ascii="Arial" w:hAnsi="Arial" w:cs="Arial"/>
                <w:noProof/>
                <w:sz w:val="16"/>
                <w:szCs w:val="16"/>
                <w:lang w:val="en-GB"/>
              </w:rPr>
              <w:t>044</w:t>
            </w:r>
            <w:r w:rsidRPr="00286B5D">
              <w:rPr>
                <w:rFonts w:ascii="Arial" w:hAnsi="Arial" w:cs="Arial"/>
                <w:sz w:val="16"/>
                <w:szCs w:val="16"/>
              </w:rPr>
              <w:fldChar w:fldCharType="end"/>
            </w:r>
          </w:p>
        </w:tc>
        <w:tc>
          <w:tcPr>
            <w:tcW w:w="1440" w:type="dxa"/>
            <w:shd w:val="clear" w:color="auto" w:fill="FAFAFA"/>
          </w:tcPr>
          <w:p w14:paraId="384F8504" w14:textId="22F53852"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42BB1" w:rsidRPr="00286B5D">
              <w:rPr>
                <w:rFonts w:ascii="Arial" w:hAnsi="Arial" w:cs="Arial"/>
                <w:noProof/>
                <w:sz w:val="16"/>
                <w:szCs w:val="16"/>
                <w:lang w:val="en-GB"/>
              </w:rPr>
              <w:t>160</w:t>
            </w:r>
            <w:r w:rsidRPr="00286B5D">
              <w:rPr>
                <w:rFonts w:ascii="Arial" w:hAnsi="Arial" w:cs="Arial"/>
                <w:noProof/>
                <w:sz w:val="16"/>
                <w:szCs w:val="16"/>
              </w:rPr>
              <w:t>,</w:t>
            </w:r>
            <w:r w:rsidR="00242BB1" w:rsidRPr="00286B5D">
              <w:rPr>
                <w:rFonts w:ascii="Arial" w:hAnsi="Arial" w:cs="Arial"/>
                <w:noProof/>
                <w:sz w:val="16"/>
                <w:szCs w:val="16"/>
                <w:lang w:val="en-GB"/>
              </w:rPr>
              <w:t>005</w:t>
            </w:r>
            <w:r w:rsidRPr="00286B5D">
              <w:rPr>
                <w:rFonts w:ascii="Arial" w:hAnsi="Arial" w:cs="Arial"/>
                <w:noProof/>
                <w:sz w:val="16"/>
                <w:szCs w:val="16"/>
              </w:rPr>
              <w:t>,</w:t>
            </w:r>
            <w:r w:rsidR="00242BB1" w:rsidRPr="00286B5D">
              <w:rPr>
                <w:rFonts w:ascii="Arial" w:hAnsi="Arial" w:cs="Arial"/>
                <w:noProof/>
                <w:sz w:val="16"/>
                <w:szCs w:val="16"/>
                <w:lang w:val="en-GB"/>
              </w:rPr>
              <w:t>461</w:t>
            </w:r>
            <w:r w:rsidRPr="00286B5D">
              <w:rPr>
                <w:rFonts w:ascii="Arial" w:hAnsi="Arial" w:cs="Arial"/>
                <w:sz w:val="16"/>
                <w:szCs w:val="16"/>
              </w:rPr>
              <w:fldChar w:fldCharType="end"/>
            </w:r>
          </w:p>
        </w:tc>
        <w:tc>
          <w:tcPr>
            <w:tcW w:w="1440" w:type="dxa"/>
            <w:shd w:val="clear" w:color="auto" w:fill="FAFAFA"/>
          </w:tcPr>
          <w:p w14:paraId="5DAECCD5" w14:textId="6DCE28B6" w:rsidR="004A6C3E" w:rsidRPr="00286B5D" w:rsidRDefault="004A6C3E" w:rsidP="00242BB1">
            <w:pPr>
              <w:tabs>
                <w:tab w:val="left" w:pos="5812"/>
              </w:tabs>
              <w:ind w:right="-72"/>
              <w:jc w:val="right"/>
              <w:rPr>
                <w:rFonts w:ascii="Arial" w:hAnsi="Arial" w:cs="Arial"/>
                <w:sz w:val="16"/>
                <w:szCs w:val="16"/>
              </w:rPr>
            </w:pPr>
            <w:r w:rsidRPr="00286B5D">
              <w:rPr>
                <w:rFonts w:ascii="Arial" w:hAnsi="Arial" w:cs="Arial"/>
                <w:sz w:val="16"/>
                <w:szCs w:val="16"/>
              </w:rPr>
              <w:fldChar w:fldCharType="begin"/>
            </w:r>
            <w:r w:rsidRPr="00286B5D">
              <w:rPr>
                <w:rFonts w:ascii="Arial" w:hAnsi="Arial" w:cs="Arial"/>
                <w:sz w:val="16"/>
                <w:szCs w:val="16"/>
              </w:rPr>
              <w:instrText xml:space="preserve"> =SUM(ABOVE) </w:instrText>
            </w:r>
            <w:r w:rsidRPr="00286B5D">
              <w:rPr>
                <w:rFonts w:ascii="Arial" w:hAnsi="Arial" w:cs="Arial"/>
                <w:sz w:val="16"/>
                <w:szCs w:val="16"/>
              </w:rPr>
              <w:fldChar w:fldCharType="separate"/>
            </w:r>
            <w:r w:rsidR="00242BB1" w:rsidRPr="00286B5D">
              <w:rPr>
                <w:rFonts w:ascii="Arial" w:hAnsi="Arial" w:cs="Arial"/>
                <w:noProof/>
                <w:sz w:val="16"/>
                <w:szCs w:val="16"/>
                <w:lang w:val="en-GB"/>
              </w:rPr>
              <w:t>1</w:t>
            </w:r>
            <w:r w:rsidRPr="00286B5D">
              <w:rPr>
                <w:rFonts w:ascii="Arial" w:hAnsi="Arial" w:cs="Arial"/>
                <w:noProof/>
                <w:sz w:val="16"/>
                <w:szCs w:val="16"/>
              </w:rPr>
              <w:t>,</w:t>
            </w:r>
            <w:r w:rsidR="00242BB1" w:rsidRPr="00286B5D">
              <w:rPr>
                <w:rFonts w:ascii="Arial" w:hAnsi="Arial" w:cs="Arial"/>
                <w:noProof/>
                <w:sz w:val="16"/>
                <w:szCs w:val="16"/>
                <w:lang w:val="en-GB"/>
              </w:rPr>
              <w:t>144</w:t>
            </w:r>
            <w:r w:rsidRPr="00286B5D">
              <w:rPr>
                <w:rFonts w:ascii="Arial" w:hAnsi="Arial" w:cs="Arial"/>
                <w:noProof/>
                <w:sz w:val="16"/>
                <w:szCs w:val="16"/>
              </w:rPr>
              <w:t>,</w:t>
            </w:r>
            <w:r w:rsidR="00242BB1" w:rsidRPr="00286B5D">
              <w:rPr>
                <w:rFonts w:ascii="Arial" w:hAnsi="Arial" w:cs="Arial"/>
                <w:noProof/>
                <w:sz w:val="16"/>
                <w:szCs w:val="16"/>
                <w:lang w:val="en-GB"/>
              </w:rPr>
              <w:t>974</w:t>
            </w:r>
            <w:r w:rsidRPr="00286B5D">
              <w:rPr>
                <w:rFonts w:ascii="Arial" w:hAnsi="Arial" w:cs="Arial"/>
                <w:noProof/>
                <w:sz w:val="16"/>
                <w:szCs w:val="16"/>
              </w:rPr>
              <w:t>,</w:t>
            </w:r>
            <w:r w:rsidR="00242BB1" w:rsidRPr="00286B5D">
              <w:rPr>
                <w:rFonts w:ascii="Arial" w:hAnsi="Arial" w:cs="Arial"/>
                <w:noProof/>
                <w:sz w:val="16"/>
                <w:szCs w:val="16"/>
                <w:lang w:val="en-GB"/>
              </w:rPr>
              <w:t>805</w:t>
            </w:r>
            <w:r w:rsidRPr="00286B5D">
              <w:rPr>
                <w:rFonts w:ascii="Arial" w:hAnsi="Arial" w:cs="Arial"/>
                <w:sz w:val="16"/>
                <w:szCs w:val="16"/>
              </w:rPr>
              <w:fldChar w:fldCharType="end"/>
            </w:r>
          </w:p>
        </w:tc>
      </w:tr>
      <w:tr w:rsidR="000F2FB8" w:rsidRPr="00286B5D" w14:paraId="0A9A7B83" w14:textId="77777777" w:rsidTr="00971046">
        <w:tc>
          <w:tcPr>
            <w:tcW w:w="5121" w:type="dxa"/>
          </w:tcPr>
          <w:p w14:paraId="7148324B" w14:textId="77777777" w:rsidR="000F2FB8" w:rsidRPr="00286B5D" w:rsidRDefault="000F2FB8" w:rsidP="00242BB1">
            <w:pPr>
              <w:tabs>
                <w:tab w:val="left" w:pos="5812"/>
              </w:tabs>
              <w:ind w:left="-101"/>
              <w:jc w:val="left"/>
              <w:rPr>
                <w:rFonts w:ascii="Arial" w:hAnsi="Arial" w:cs="Arial"/>
                <w:sz w:val="16"/>
                <w:szCs w:val="16"/>
              </w:rPr>
            </w:pPr>
            <w:r w:rsidRPr="00286B5D">
              <w:rPr>
                <w:rFonts w:ascii="Arial" w:hAnsi="Arial" w:cs="Arial"/>
                <w:sz w:val="16"/>
                <w:szCs w:val="16"/>
              </w:rPr>
              <w:t xml:space="preserve">Additions </w:t>
            </w:r>
          </w:p>
        </w:tc>
        <w:tc>
          <w:tcPr>
            <w:tcW w:w="1440" w:type="dxa"/>
            <w:shd w:val="clear" w:color="auto" w:fill="FAFAFA"/>
            <w:vAlign w:val="bottom"/>
          </w:tcPr>
          <w:p w14:paraId="79BE602D" w14:textId="7ECE6C9F"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620" w:type="dxa"/>
            <w:shd w:val="clear" w:color="auto" w:fill="FAFAFA"/>
            <w:vAlign w:val="bottom"/>
          </w:tcPr>
          <w:p w14:paraId="177CA525" w14:textId="3211792A"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13</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984</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257</w:t>
            </w:r>
          </w:p>
        </w:tc>
        <w:tc>
          <w:tcPr>
            <w:tcW w:w="1440" w:type="dxa"/>
            <w:shd w:val="clear" w:color="auto" w:fill="FAFAFA"/>
            <w:vAlign w:val="bottom"/>
          </w:tcPr>
          <w:p w14:paraId="23D84D97" w14:textId="0DCA7EAD"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160</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664</w:t>
            </w:r>
          </w:p>
        </w:tc>
        <w:tc>
          <w:tcPr>
            <w:tcW w:w="1440" w:type="dxa"/>
            <w:shd w:val="clear" w:color="auto" w:fill="FAFAFA"/>
            <w:vAlign w:val="bottom"/>
          </w:tcPr>
          <w:p w14:paraId="3C2568D5" w14:textId="455F24F4"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7</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296</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711</w:t>
            </w:r>
          </w:p>
        </w:tc>
        <w:tc>
          <w:tcPr>
            <w:tcW w:w="1440" w:type="dxa"/>
            <w:shd w:val="clear" w:color="auto" w:fill="FAFAFA"/>
            <w:vAlign w:val="bottom"/>
          </w:tcPr>
          <w:p w14:paraId="02337818" w14:textId="404130D8"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14</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158</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453</w:t>
            </w:r>
          </w:p>
        </w:tc>
        <w:tc>
          <w:tcPr>
            <w:tcW w:w="1440" w:type="dxa"/>
            <w:shd w:val="clear" w:color="auto" w:fill="FAFAFA"/>
            <w:vAlign w:val="bottom"/>
          </w:tcPr>
          <w:p w14:paraId="0B92D37D" w14:textId="3EB5919D"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606</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471</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247</w:t>
            </w:r>
          </w:p>
        </w:tc>
        <w:tc>
          <w:tcPr>
            <w:tcW w:w="1440" w:type="dxa"/>
            <w:shd w:val="clear" w:color="auto" w:fill="FAFAFA"/>
            <w:vAlign w:val="bottom"/>
          </w:tcPr>
          <w:p w14:paraId="1AC820AE" w14:textId="53B484E5"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642</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071</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332</w:t>
            </w:r>
          </w:p>
        </w:tc>
      </w:tr>
      <w:tr w:rsidR="000F2FB8" w:rsidRPr="00286B5D" w14:paraId="07C0DEDF" w14:textId="77777777" w:rsidTr="00971046">
        <w:tc>
          <w:tcPr>
            <w:tcW w:w="5121" w:type="dxa"/>
          </w:tcPr>
          <w:p w14:paraId="6380FFAE" w14:textId="77777777" w:rsidR="000F2FB8" w:rsidRPr="00286B5D" w:rsidRDefault="000F2FB8" w:rsidP="00242BB1">
            <w:pPr>
              <w:tabs>
                <w:tab w:val="left" w:pos="5812"/>
              </w:tabs>
              <w:ind w:left="-101"/>
              <w:jc w:val="left"/>
              <w:rPr>
                <w:rFonts w:ascii="Arial" w:hAnsi="Arial" w:cs="Arial"/>
                <w:sz w:val="16"/>
                <w:szCs w:val="16"/>
              </w:rPr>
            </w:pPr>
            <w:r w:rsidRPr="00286B5D">
              <w:rPr>
                <w:rFonts w:ascii="Arial" w:hAnsi="Arial" w:cs="Arial"/>
                <w:sz w:val="16"/>
                <w:szCs w:val="16"/>
              </w:rPr>
              <w:t>Disposals, net</w:t>
            </w:r>
          </w:p>
        </w:tc>
        <w:tc>
          <w:tcPr>
            <w:tcW w:w="1440" w:type="dxa"/>
            <w:shd w:val="clear" w:color="auto" w:fill="FAFAFA"/>
            <w:vAlign w:val="bottom"/>
          </w:tcPr>
          <w:p w14:paraId="66DDA969" w14:textId="7F33AA65"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620" w:type="dxa"/>
            <w:shd w:val="clear" w:color="auto" w:fill="FAFAFA"/>
            <w:vAlign w:val="bottom"/>
          </w:tcPr>
          <w:p w14:paraId="60B91894" w14:textId="7C1CE018"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37F0D423" w14:textId="1477903F"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42BB1" w:rsidRPr="00286B5D">
              <w:rPr>
                <w:rFonts w:ascii="Arial" w:hAnsi="Arial" w:cs="Arial"/>
                <w:color w:val="000000"/>
                <w:sz w:val="16"/>
                <w:szCs w:val="16"/>
                <w:lang w:val="en-GB"/>
              </w:rPr>
              <w:t>87</w:t>
            </w:r>
            <w:r w:rsidRPr="00286B5D">
              <w:rPr>
                <w:rFonts w:ascii="Arial" w:hAnsi="Arial" w:cs="Arial"/>
                <w:color w:val="000000"/>
                <w:sz w:val="16"/>
                <w:szCs w:val="16"/>
                <w:cs/>
                <w:lang w:val="en-GB"/>
              </w:rPr>
              <w:t>)</w:t>
            </w:r>
          </w:p>
        </w:tc>
        <w:tc>
          <w:tcPr>
            <w:tcW w:w="1440" w:type="dxa"/>
            <w:shd w:val="clear" w:color="auto" w:fill="FAFAFA"/>
            <w:vAlign w:val="bottom"/>
          </w:tcPr>
          <w:p w14:paraId="2D070B8C" w14:textId="36326143"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42BB1" w:rsidRPr="00286B5D">
              <w:rPr>
                <w:rFonts w:ascii="Arial" w:hAnsi="Arial" w:cs="Arial"/>
                <w:color w:val="000000"/>
                <w:sz w:val="16"/>
                <w:szCs w:val="16"/>
                <w:lang w:val="en-GB"/>
              </w:rPr>
              <w:t>163</w:t>
            </w:r>
            <w:r w:rsidRPr="00286B5D">
              <w:rPr>
                <w:rFonts w:ascii="Arial" w:hAnsi="Arial" w:cs="Arial"/>
                <w:color w:val="000000"/>
                <w:sz w:val="16"/>
                <w:szCs w:val="16"/>
                <w:cs/>
                <w:lang w:val="en-GB"/>
              </w:rPr>
              <w:t>)</w:t>
            </w:r>
          </w:p>
        </w:tc>
        <w:tc>
          <w:tcPr>
            <w:tcW w:w="1440" w:type="dxa"/>
            <w:shd w:val="clear" w:color="auto" w:fill="FAFAFA"/>
            <w:vAlign w:val="bottom"/>
          </w:tcPr>
          <w:p w14:paraId="0252C29E" w14:textId="01FE8D5A"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42BB1" w:rsidRPr="00286B5D">
              <w:rPr>
                <w:rFonts w:ascii="Arial" w:hAnsi="Arial" w:cs="Arial"/>
                <w:color w:val="000000"/>
                <w:sz w:val="16"/>
                <w:szCs w:val="16"/>
                <w:lang w:val="en-GB"/>
              </w:rPr>
              <w:t>367</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831</w:t>
            </w:r>
            <w:r w:rsidRPr="00286B5D">
              <w:rPr>
                <w:rFonts w:ascii="Arial" w:hAnsi="Arial" w:cs="Arial"/>
                <w:color w:val="000000"/>
                <w:sz w:val="16"/>
                <w:szCs w:val="16"/>
                <w:cs/>
                <w:lang w:val="en-GB"/>
              </w:rPr>
              <w:t>)</w:t>
            </w:r>
          </w:p>
        </w:tc>
        <w:tc>
          <w:tcPr>
            <w:tcW w:w="1440" w:type="dxa"/>
            <w:shd w:val="clear" w:color="auto" w:fill="FAFAFA"/>
            <w:vAlign w:val="bottom"/>
          </w:tcPr>
          <w:p w14:paraId="3C00E930" w14:textId="64831300"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09FE9C5A" w14:textId="3F87821B"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42BB1" w:rsidRPr="00286B5D">
              <w:rPr>
                <w:rFonts w:ascii="Arial" w:hAnsi="Arial" w:cs="Arial"/>
                <w:color w:val="000000"/>
                <w:sz w:val="16"/>
                <w:szCs w:val="16"/>
                <w:lang w:val="en-GB"/>
              </w:rPr>
              <w:t>368</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081</w:t>
            </w:r>
            <w:r w:rsidRPr="00286B5D">
              <w:rPr>
                <w:rFonts w:ascii="Arial" w:hAnsi="Arial" w:cs="Arial"/>
                <w:color w:val="000000"/>
                <w:sz w:val="16"/>
                <w:szCs w:val="16"/>
                <w:cs/>
                <w:lang w:val="en-GB"/>
              </w:rPr>
              <w:t>)</w:t>
            </w:r>
          </w:p>
        </w:tc>
      </w:tr>
      <w:tr w:rsidR="000F2FB8" w:rsidRPr="00286B5D" w14:paraId="213504D5" w14:textId="77777777" w:rsidTr="00971046">
        <w:tc>
          <w:tcPr>
            <w:tcW w:w="5121" w:type="dxa"/>
          </w:tcPr>
          <w:p w14:paraId="2A78815E" w14:textId="58B2D8D1" w:rsidR="000F2FB8" w:rsidRPr="00286B5D" w:rsidRDefault="000F2FB8" w:rsidP="00242BB1">
            <w:pPr>
              <w:tabs>
                <w:tab w:val="left" w:pos="5812"/>
              </w:tabs>
              <w:ind w:left="-101"/>
              <w:jc w:val="left"/>
              <w:rPr>
                <w:rFonts w:ascii="Arial" w:hAnsi="Arial" w:cs="Arial"/>
                <w:sz w:val="16"/>
                <w:szCs w:val="16"/>
              </w:rPr>
            </w:pPr>
            <w:r w:rsidRPr="00286B5D">
              <w:rPr>
                <w:rFonts w:ascii="Arial" w:hAnsi="Arial" w:cs="Arial"/>
                <w:sz w:val="16"/>
                <w:szCs w:val="16"/>
              </w:rPr>
              <w:t>Write-off, net</w:t>
            </w:r>
          </w:p>
        </w:tc>
        <w:tc>
          <w:tcPr>
            <w:tcW w:w="1440" w:type="dxa"/>
            <w:shd w:val="clear" w:color="auto" w:fill="FAFAFA"/>
            <w:vAlign w:val="bottom"/>
          </w:tcPr>
          <w:p w14:paraId="6C07B742" w14:textId="38BBD334"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620" w:type="dxa"/>
            <w:shd w:val="clear" w:color="auto" w:fill="FAFAFA"/>
            <w:vAlign w:val="bottom"/>
          </w:tcPr>
          <w:p w14:paraId="7F0E3D15" w14:textId="18A23E8C"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604A5439" w14:textId="23462D5E"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1E8E09D1" w14:textId="564744F1"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4A1B5B1C" w14:textId="072CAA92"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16832641" w14:textId="318EE89D"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42BB1" w:rsidRPr="00286B5D">
              <w:rPr>
                <w:rFonts w:ascii="Arial" w:hAnsi="Arial" w:cs="Arial"/>
                <w:color w:val="000000"/>
                <w:sz w:val="16"/>
                <w:szCs w:val="16"/>
                <w:lang w:val="en-GB"/>
              </w:rPr>
              <w:t>79</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189</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118</w:t>
            </w:r>
            <w:r w:rsidRPr="00286B5D">
              <w:rPr>
                <w:rFonts w:ascii="Arial" w:hAnsi="Arial" w:cs="Arial"/>
                <w:color w:val="000000"/>
                <w:sz w:val="16"/>
                <w:szCs w:val="16"/>
                <w:cs/>
                <w:lang w:val="en-GB"/>
              </w:rPr>
              <w:t>)</w:t>
            </w:r>
          </w:p>
        </w:tc>
        <w:tc>
          <w:tcPr>
            <w:tcW w:w="1440" w:type="dxa"/>
            <w:shd w:val="clear" w:color="auto" w:fill="FAFAFA"/>
            <w:vAlign w:val="bottom"/>
          </w:tcPr>
          <w:p w14:paraId="405F405D" w14:textId="24BD3A1D"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42BB1" w:rsidRPr="00286B5D">
              <w:rPr>
                <w:rFonts w:ascii="Arial" w:hAnsi="Arial" w:cs="Arial"/>
                <w:color w:val="000000"/>
                <w:sz w:val="16"/>
                <w:szCs w:val="16"/>
                <w:lang w:val="en-GB"/>
              </w:rPr>
              <w:t>79</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189</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118</w:t>
            </w:r>
            <w:r w:rsidRPr="00286B5D">
              <w:rPr>
                <w:rFonts w:ascii="Arial" w:hAnsi="Arial" w:cs="Arial"/>
                <w:color w:val="000000"/>
                <w:sz w:val="16"/>
                <w:szCs w:val="16"/>
                <w:cs/>
                <w:lang w:val="en-GB"/>
              </w:rPr>
              <w:t>)</w:t>
            </w:r>
          </w:p>
        </w:tc>
      </w:tr>
      <w:tr w:rsidR="000F2FB8" w:rsidRPr="00286B5D" w14:paraId="67D0B746" w14:textId="77777777" w:rsidTr="00971046">
        <w:tc>
          <w:tcPr>
            <w:tcW w:w="5121" w:type="dxa"/>
          </w:tcPr>
          <w:p w14:paraId="0D32D101" w14:textId="77777777" w:rsidR="000F2FB8" w:rsidRPr="00286B5D" w:rsidRDefault="000F2FB8" w:rsidP="00242BB1">
            <w:pPr>
              <w:tabs>
                <w:tab w:val="left" w:pos="5812"/>
              </w:tabs>
              <w:ind w:left="-101"/>
              <w:jc w:val="left"/>
              <w:rPr>
                <w:rFonts w:ascii="Arial" w:hAnsi="Arial" w:cs="Arial"/>
                <w:sz w:val="16"/>
                <w:szCs w:val="16"/>
              </w:rPr>
            </w:pPr>
            <w:r w:rsidRPr="00286B5D">
              <w:rPr>
                <w:rFonts w:ascii="Arial" w:hAnsi="Arial" w:cs="Arial"/>
                <w:sz w:val="16"/>
                <w:szCs w:val="16"/>
              </w:rPr>
              <w:t>Transfer in/(out)</w:t>
            </w:r>
          </w:p>
        </w:tc>
        <w:tc>
          <w:tcPr>
            <w:tcW w:w="1440" w:type="dxa"/>
            <w:shd w:val="clear" w:color="auto" w:fill="FAFAFA"/>
            <w:vAlign w:val="bottom"/>
          </w:tcPr>
          <w:p w14:paraId="7188CB7B" w14:textId="2F174253"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620" w:type="dxa"/>
            <w:shd w:val="clear" w:color="auto" w:fill="FAFAFA"/>
            <w:vAlign w:val="bottom"/>
          </w:tcPr>
          <w:p w14:paraId="27F32FC3" w14:textId="10833126"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8</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811</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054</w:t>
            </w:r>
          </w:p>
        </w:tc>
        <w:tc>
          <w:tcPr>
            <w:tcW w:w="1440" w:type="dxa"/>
            <w:shd w:val="clear" w:color="auto" w:fill="FAFAFA"/>
            <w:vAlign w:val="bottom"/>
          </w:tcPr>
          <w:p w14:paraId="377C0BE8" w14:textId="1527309D"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2CE1825F" w14:textId="1B80C351"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62534E1A" w14:textId="35D1AA75"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30E82240" w14:textId="740F9DEF"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42BB1" w:rsidRPr="00286B5D">
              <w:rPr>
                <w:rFonts w:ascii="Arial" w:hAnsi="Arial" w:cs="Arial"/>
                <w:color w:val="000000"/>
                <w:sz w:val="16"/>
                <w:szCs w:val="16"/>
                <w:lang w:val="en-GB"/>
              </w:rPr>
              <w:t>8</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811</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054</w:t>
            </w:r>
            <w:r w:rsidRPr="00286B5D">
              <w:rPr>
                <w:rFonts w:ascii="Arial" w:hAnsi="Arial" w:cs="Arial"/>
                <w:color w:val="000000"/>
                <w:sz w:val="16"/>
                <w:szCs w:val="16"/>
                <w:cs/>
                <w:lang w:val="en-GB"/>
              </w:rPr>
              <w:t>)</w:t>
            </w:r>
          </w:p>
        </w:tc>
        <w:tc>
          <w:tcPr>
            <w:tcW w:w="1440" w:type="dxa"/>
            <w:shd w:val="clear" w:color="auto" w:fill="FAFAFA"/>
            <w:vAlign w:val="bottom"/>
          </w:tcPr>
          <w:p w14:paraId="5476ACD1" w14:textId="568B9B46"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r>
      <w:tr w:rsidR="000F2FB8" w:rsidRPr="00286B5D" w14:paraId="6CF78537" w14:textId="77777777" w:rsidTr="00971046">
        <w:tc>
          <w:tcPr>
            <w:tcW w:w="5121" w:type="dxa"/>
          </w:tcPr>
          <w:p w14:paraId="4D13E11B" w14:textId="3DA9DBD4" w:rsidR="000F2FB8" w:rsidRPr="00286B5D" w:rsidRDefault="000F2FB8" w:rsidP="00242BB1">
            <w:pPr>
              <w:tabs>
                <w:tab w:val="left" w:pos="5812"/>
              </w:tabs>
              <w:ind w:left="-101"/>
              <w:jc w:val="left"/>
              <w:rPr>
                <w:rFonts w:ascii="Arial" w:hAnsi="Arial" w:cs="Arial"/>
                <w:sz w:val="16"/>
                <w:szCs w:val="16"/>
              </w:rPr>
            </w:pPr>
            <w:r w:rsidRPr="00286B5D">
              <w:rPr>
                <w:rFonts w:ascii="Arial" w:hAnsi="Arial" w:cs="Arial"/>
                <w:sz w:val="16"/>
                <w:szCs w:val="16"/>
              </w:rPr>
              <w:t xml:space="preserve">Depreciation charge (Note </w:t>
            </w:r>
            <w:r w:rsidR="00242BB1" w:rsidRPr="00286B5D">
              <w:rPr>
                <w:rFonts w:ascii="Arial" w:hAnsi="Arial" w:cs="Arial"/>
                <w:sz w:val="16"/>
                <w:szCs w:val="16"/>
                <w:lang w:val="en-GB"/>
              </w:rPr>
              <w:t>37</w:t>
            </w:r>
            <w:r w:rsidRPr="00286B5D">
              <w:rPr>
                <w:rFonts w:ascii="Arial" w:hAnsi="Arial" w:cs="Arial"/>
                <w:sz w:val="16"/>
                <w:szCs w:val="16"/>
              </w:rPr>
              <w:t>)</w:t>
            </w:r>
          </w:p>
        </w:tc>
        <w:tc>
          <w:tcPr>
            <w:tcW w:w="1440" w:type="dxa"/>
            <w:shd w:val="clear" w:color="auto" w:fill="FAFAFA"/>
            <w:vAlign w:val="bottom"/>
          </w:tcPr>
          <w:p w14:paraId="0EAF9923" w14:textId="44D0AFC9"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620" w:type="dxa"/>
            <w:shd w:val="clear" w:color="auto" w:fill="FAFAFA"/>
            <w:vAlign w:val="bottom"/>
          </w:tcPr>
          <w:p w14:paraId="01927C68" w14:textId="1CAB364F"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42BB1" w:rsidRPr="00286B5D">
              <w:rPr>
                <w:rFonts w:ascii="Arial" w:hAnsi="Arial" w:cs="Arial"/>
                <w:color w:val="000000"/>
                <w:sz w:val="16"/>
                <w:szCs w:val="16"/>
                <w:lang w:val="en-GB"/>
              </w:rPr>
              <w:t>46</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522</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136</w:t>
            </w:r>
            <w:r w:rsidRPr="00286B5D">
              <w:rPr>
                <w:rFonts w:ascii="Arial" w:hAnsi="Arial" w:cs="Arial"/>
                <w:color w:val="000000"/>
                <w:sz w:val="16"/>
                <w:szCs w:val="16"/>
                <w:cs/>
                <w:lang w:val="en-GB"/>
              </w:rPr>
              <w:t>)</w:t>
            </w:r>
          </w:p>
        </w:tc>
        <w:tc>
          <w:tcPr>
            <w:tcW w:w="1440" w:type="dxa"/>
            <w:shd w:val="clear" w:color="auto" w:fill="FAFAFA"/>
            <w:vAlign w:val="bottom"/>
          </w:tcPr>
          <w:p w14:paraId="6BBB4718" w14:textId="7B20D47A"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42BB1" w:rsidRPr="00286B5D">
              <w:rPr>
                <w:rFonts w:ascii="Arial" w:hAnsi="Arial" w:cs="Arial"/>
                <w:color w:val="000000"/>
                <w:sz w:val="16"/>
                <w:szCs w:val="16"/>
                <w:lang w:val="en-GB"/>
              </w:rPr>
              <w:t>4</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148</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884</w:t>
            </w:r>
            <w:r w:rsidRPr="00286B5D">
              <w:rPr>
                <w:rFonts w:ascii="Arial" w:hAnsi="Arial" w:cs="Arial"/>
                <w:color w:val="000000"/>
                <w:sz w:val="16"/>
                <w:szCs w:val="16"/>
                <w:cs/>
                <w:lang w:val="en-GB"/>
              </w:rPr>
              <w:t>)</w:t>
            </w:r>
          </w:p>
        </w:tc>
        <w:tc>
          <w:tcPr>
            <w:tcW w:w="1440" w:type="dxa"/>
            <w:shd w:val="clear" w:color="auto" w:fill="FAFAFA"/>
            <w:vAlign w:val="bottom"/>
          </w:tcPr>
          <w:p w14:paraId="0AA34F19" w14:textId="1B31F9FA"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42BB1" w:rsidRPr="00286B5D">
              <w:rPr>
                <w:rFonts w:ascii="Arial" w:hAnsi="Arial" w:cs="Arial"/>
                <w:color w:val="000000"/>
                <w:sz w:val="16"/>
                <w:szCs w:val="16"/>
                <w:lang w:val="en-GB"/>
              </w:rPr>
              <w:t>13</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666</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314</w:t>
            </w:r>
            <w:r w:rsidRPr="00286B5D">
              <w:rPr>
                <w:rFonts w:ascii="Arial" w:hAnsi="Arial" w:cs="Arial"/>
                <w:color w:val="000000"/>
                <w:sz w:val="16"/>
                <w:szCs w:val="16"/>
                <w:cs/>
                <w:lang w:val="en-GB"/>
              </w:rPr>
              <w:t>)</w:t>
            </w:r>
          </w:p>
        </w:tc>
        <w:tc>
          <w:tcPr>
            <w:tcW w:w="1440" w:type="dxa"/>
            <w:shd w:val="clear" w:color="auto" w:fill="FAFAFA"/>
            <w:vAlign w:val="bottom"/>
          </w:tcPr>
          <w:p w14:paraId="361E15F9" w14:textId="2E839877"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cs/>
                <w:lang w:val="en-GB"/>
              </w:rPr>
              <w:t>(</w:t>
            </w:r>
            <w:r w:rsidR="00242BB1" w:rsidRPr="00286B5D">
              <w:rPr>
                <w:rFonts w:ascii="Arial" w:hAnsi="Arial" w:cs="Arial"/>
                <w:color w:val="000000"/>
                <w:sz w:val="16"/>
                <w:szCs w:val="16"/>
                <w:lang w:val="en-GB"/>
              </w:rPr>
              <w:t>18</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788</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133</w:t>
            </w:r>
            <w:r w:rsidRPr="00286B5D">
              <w:rPr>
                <w:rFonts w:ascii="Arial" w:hAnsi="Arial" w:cs="Arial"/>
                <w:color w:val="000000"/>
                <w:sz w:val="16"/>
                <w:szCs w:val="16"/>
                <w:cs/>
                <w:lang w:val="en-GB"/>
              </w:rPr>
              <w:t>)</w:t>
            </w:r>
          </w:p>
        </w:tc>
        <w:tc>
          <w:tcPr>
            <w:tcW w:w="1440" w:type="dxa"/>
            <w:shd w:val="clear" w:color="auto" w:fill="FAFAFA"/>
            <w:vAlign w:val="bottom"/>
          </w:tcPr>
          <w:p w14:paraId="3B3DCB85" w14:textId="3F41C000"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4CB593E5" w14:textId="14EDAF6A"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83</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125</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467</w:t>
            </w:r>
            <w:r w:rsidRPr="00286B5D">
              <w:rPr>
                <w:rFonts w:ascii="Arial" w:hAnsi="Arial" w:cs="Arial"/>
                <w:color w:val="000000"/>
                <w:sz w:val="16"/>
                <w:szCs w:val="16"/>
                <w:lang w:val="en-GB"/>
              </w:rPr>
              <w:t>)</w:t>
            </w:r>
          </w:p>
        </w:tc>
      </w:tr>
      <w:tr w:rsidR="004A6C3E" w:rsidRPr="00286B5D" w14:paraId="48603A5D" w14:textId="77777777" w:rsidTr="00DB2FD5">
        <w:tc>
          <w:tcPr>
            <w:tcW w:w="5121" w:type="dxa"/>
          </w:tcPr>
          <w:p w14:paraId="6EBE84B1" w14:textId="11D85744" w:rsidR="004A6C3E" w:rsidRPr="00286B5D" w:rsidRDefault="004A6C3E" w:rsidP="00242BB1">
            <w:pPr>
              <w:tabs>
                <w:tab w:val="left" w:pos="5812"/>
              </w:tabs>
              <w:ind w:left="-101"/>
              <w:jc w:val="left"/>
              <w:rPr>
                <w:rFonts w:ascii="Arial" w:hAnsi="Arial" w:cs="Arial"/>
                <w:sz w:val="16"/>
                <w:szCs w:val="16"/>
                <w:lang w:val="en-GB"/>
              </w:rPr>
            </w:pPr>
          </w:p>
        </w:tc>
        <w:tc>
          <w:tcPr>
            <w:tcW w:w="1440" w:type="dxa"/>
            <w:tcBorders>
              <w:top w:val="single" w:sz="4" w:space="0" w:color="auto"/>
            </w:tcBorders>
            <w:shd w:val="clear" w:color="auto" w:fill="FAFAFA"/>
          </w:tcPr>
          <w:p w14:paraId="1DF561EE" w14:textId="33987C2F" w:rsidR="004A6C3E" w:rsidRPr="00286B5D" w:rsidRDefault="004A6C3E" w:rsidP="00242BB1">
            <w:pPr>
              <w:tabs>
                <w:tab w:val="left" w:pos="5812"/>
              </w:tabs>
              <w:ind w:right="-72"/>
              <w:jc w:val="right"/>
              <w:rPr>
                <w:rFonts w:ascii="Arial" w:hAnsi="Arial" w:cs="Arial"/>
                <w:sz w:val="16"/>
                <w:szCs w:val="16"/>
              </w:rPr>
            </w:pPr>
          </w:p>
        </w:tc>
        <w:tc>
          <w:tcPr>
            <w:tcW w:w="1620" w:type="dxa"/>
            <w:tcBorders>
              <w:top w:val="single" w:sz="4" w:space="0" w:color="auto"/>
            </w:tcBorders>
            <w:shd w:val="clear" w:color="auto" w:fill="FAFAFA"/>
          </w:tcPr>
          <w:p w14:paraId="69BAA307" w14:textId="7BE0DE8D"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380D2CE5" w14:textId="7CC6D25C"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6C800F80" w14:textId="72811F76"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07DF9831" w14:textId="5EA0DE70"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27DE387D" w14:textId="5C82502B"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1329DF17" w14:textId="0E4A6787" w:rsidR="004A6C3E" w:rsidRPr="00286B5D" w:rsidRDefault="004A6C3E" w:rsidP="00242BB1">
            <w:pPr>
              <w:tabs>
                <w:tab w:val="left" w:pos="5812"/>
              </w:tabs>
              <w:ind w:right="-72"/>
              <w:jc w:val="right"/>
              <w:rPr>
                <w:rFonts w:ascii="Arial" w:hAnsi="Arial" w:cs="Arial"/>
                <w:sz w:val="16"/>
                <w:szCs w:val="16"/>
              </w:rPr>
            </w:pPr>
          </w:p>
        </w:tc>
      </w:tr>
      <w:tr w:rsidR="000F2FB8" w:rsidRPr="00286B5D" w14:paraId="20670DD2" w14:textId="77777777" w:rsidTr="00F960DA">
        <w:tc>
          <w:tcPr>
            <w:tcW w:w="5121" w:type="dxa"/>
          </w:tcPr>
          <w:p w14:paraId="2EABE6CA" w14:textId="590F12EB" w:rsidR="000F2FB8" w:rsidRPr="00286B5D" w:rsidRDefault="000F2FB8" w:rsidP="00242BB1">
            <w:pPr>
              <w:tabs>
                <w:tab w:val="left" w:pos="5812"/>
              </w:tabs>
              <w:ind w:left="-101"/>
              <w:jc w:val="left"/>
              <w:rPr>
                <w:rFonts w:ascii="Arial" w:hAnsi="Arial" w:cs="Arial"/>
                <w:sz w:val="16"/>
                <w:szCs w:val="16"/>
                <w:lang w:val="en-GB"/>
              </w:rPr>
            </w:pPr>
            <w:r w:rsidRPr="00286B5D">
              <w:rPr>
                <w:rFonts w:ascii="Arial" w:hAnsi="Arial" w:cs="Arial"/>
                <w:sz w:val="16"/>
                <w:szCs w:val="16"/>
              </w:rPr>
              <w:t>Closing net book amount</w:t>
            </w:r>
          </w:p>
        </w:tc>
        <w:tc>
          <w:tcPr>
            <w:tcW w:w="1440" w:type="dxa"/>
            <w:tcBorders>
              <w:bottom w:val="single" w:sz="4" w:space="0" w:color="auto"/>
            </w:tcBorders>
            <w:shd w:val="clear" w:color="auto" w:fill="FAFAFA"/>
            <w:vAlign w:val="bottom"/>
          </w:tcPr>
          <w:p w14:paraId="13C1A788" w14:textId="751A7FA7"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306</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457</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621</w:t>
            </w:r>
          </w:p>
        </w:tc>
        <w:tc>
          <w:tcPr>
            <w:tcW w:w="1620" w:type="dxa"/>
            <w:tcBorders>
              <w:bottom w:val="single" w:sz="4" w:space="0" w:color="auto"/>
            </w:tcBorders>
            <w:shd w:val="clear" w:color="auto" w:fill="FAFAFA"/>
            <w:vAlign w:val="bottom"/>
          </w:tcPr>
          <w:p w14:paraId="0744BF36" w14:textId="75888144"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532</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365</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055</w:t>
            </w:r>
          </w:p>
        </w:tc>
        <w:tc>
          <w:tcPr>
            <w:tcW w:w="1440" w:type="dxa"/>
            <w:tcBorders>
              <w:bottom w:val="single" w:sz="4" w:space="0" w:color="auto"/>
            </w:tcBorders>
            <w:shd w:val="clear" w:color="auto" w:fill="FAFAFA"/>
            <w:vAlign w:val="bottom"/>
          </w:tcPr>
          <w:p w14:paraId="736833EF" w14:textId="60C93271"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4</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674</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030</w:t>
            </w:r>
          </w:p>
        </w:tc>
        <w:tc>
          <w:tcPr>
            <w:tcW w:w="1440" w:type="dxa"/>
            <w:tcBorders>
              <w:bottom w:val="single" w:sz="4" w:space="0" w:color="auto"/>
            </w:tcBorders>
            <w:shd w:val="clear" w:color="auto" w:fill="FAFAFA"/>
            <w:vAlign w:val="bottom"/>
          </w:tcPr>
          <w:p w14:paraId="7F9D564D" w14:textId="6CEDC54F"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31</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498</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696</w:t>
            </w:r>
          </w:p>
        </w:tc>
        <w:tc>
          <w:tcPr>
            <w:tcW w:w="1440" w:type="dxa"/>
            <w:tcBorders>
              <w:bottom w:val="single" w:sz="4" w:space="0" w:color="auto"/>
            </w:tcBorders>
            <w:shd w:val="clear" w:color="auto" w:fill="FAFAFA"/>
            <w:vAlign w:val="bottom"/>
          </w:tcPr>
          <w:p w14:paraId="5204B930" w14:textId="2A291392"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70</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891</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533</w:t>
            </w:r>
          </w:p>
        </w:tc>
        <w:tc>
          <w:tcPr>
            <w:tcW w:w="1440" w:type="dxa"/>
            <w:tcBorders>
              <w:bottom w:val="single" w:sz="4" w:space="0" w:color="auto"/>
            </w:tcBorders>
            <w:shd w:val="clear" w:color="auto" w:fill="FAFAFA"/>
            <w:vAlign w:val="bottom"/>
          </w:tcPr>
          <w:p w14:paraId="1A4151F6" w14:textId="188ACE3C"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678</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476</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536</w:t>
            </w:r>
          </w:p>
        </w:tc>
        <w:tc>
          <w:tcPr>
            <w:tcW w:w="1440" w:type="dxa"/>
            <w:tcBorders>
              <w:bottom w:val="single" w:sz="4" w:space="0" w:color="auto"/>
            </w:tcBorders>
            <w:shd w:val="clear" w:color="auto" w:fill="FAFAFA"/>
            <w:vAlign w:val="bottom"/>
          </w:tcPr>
          <w:p w14:paraId="56F216F1" w14:textId="0FEA06BC"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1</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624</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363</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471</w:t>
            </w:r>
          </w:p>
        </w:tc>
      </w:tr>
      <w:tr w:rsidR="004A6C3E" w:rsidRPr="00286B5D" w14:paraId="2649E97D" w14:textId="77777777" w:rsidTr="00DB2FD5">
        <w:tc>
          <w:tcPr>
            <w:tcW w:w="5121" w:type="dxa"/>
          </w:tcPr>
          <w:p w14:paraId="2C89E4D7" w14:textId="77777777" w:rsidR="004A6C3E" w:rsidRPr="00286B5D" w:rsidRDefault="004A6C3E" w:rsidP="00242BB1">
            <w:pPr>
              <w:tabs>
                <w:tab w:val="left" w:pos="5812"/>
              </w:tabs>
              <w:ind w:left="-101"/>
              <w:jc w:val="left"/>
              <w:rPr>
                <w:rFonts w:ascii="Arial" w:hAnsi="Arial" w:cs="Arial"/>
                <w:sz w:val="16"/>
                <w:szCs w:val="16"/>
              </w:rPr>
            </w:pPr>
          </w:p>
        </w:tc>
        <w:tc>
          <w:tcPr>
            <w:tcW w:w="1440" w:type="dxa"/>
            <w:tcBorders>
              <w:top w:val="single" w:sz="4" w:space="0" w:color="auto"/>
            </w:tcBorders>
            <w:shd w:val="clear" w:color="auto" w:fill="FAFAFA"/>
          </w:tcPr>
          <w:p w14:paraId="411CE4BF" w14:textId="77777777" w:rsidR="004A6C3E" w:rsidRPr="00286B5D" w:rsidRDefault="004A6C3E" w:rsidP="00242BB1">
            <w:pPr>
              <w:ind w:right="-72"/>
              <w:jc w:val="right"/>
              <w:rPr>
                <w:rFonts w:ascii="Arial" w:hAnsi="Arial" w:cs="Arial"/>
                <w:sz w:val="16"/>
                <w:szCs w:val="16"/>
              </w:rPr>
            </w:pPr>
          </w:p>
        </w:tc>
        <w:tc>
          <w:tcPr>
            <w:tcW w:w="1620" w:type="dxa"/>
            <w:tcBorders>
              <w:top w:val="single" w:sz="4" w:space="0" w:color="auto"/>
            </w:tcBorders>
            <w:shd w:val="clear" w:color="auto" w:fill="FAFAFA"/>
          </w:tcPr>
          <w:p w14:paraId="0C8048A9"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307023A2"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5913C615"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66A2F15D"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14125F8B"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1FE81A69" w14:textId="77777777" w:rsidR="004A6C3E" w:rsidRPr="00286B5D" w:rsidRDefault="004A6C3E" w:rsidP="00242BB1">
            <w:pPr>
              <w:ind w:right="-72"/>
              <w:jc w:val="right"/>
              <w:rPr>
                <w:rFonts w:ascii="Arial" w:hAnsi="Arial" w:cs="Arial"/>
                <w:sz w:val="16"/>
                <w:szCs w:val="16"/>
              </w:rPr>
            </w:pPr>
          </w:p>
        </w:tc>
      </w:tr>
      <w:tr w:rsidR="004A6C3E" w:rsidRPr="00286B5D" w14:paraId="398D458A" w14:textId="77777777" w:rsidTr="00F37B4B">
        <w:trPr>
          <w:trHeight w:val="80"/>
        </w:trPr>
        <w:tc>
          <w:tcPr>
            <w:tcW w:w="5121" w:type="dxa"/>
          </w:tcPr>
          <w:p w14:paraId="7C8F34DA" w14:textId="00F8E7B9" w:rsidR="004A6C3E" w:rsidRPr="00286B5D" w:rsidRDefault="004A6C3E" w:rsidP="00242BB1">
            <w:pPr>
              <w:tabs>
                <w:tab w:val="left" w:pos="5812"/>
              </w:tabs>
              <w:ind w:left="-101"/>
              <w:jc w:val="left"/>
              <w:rPr>
                <w:rFonts w:ascii="Arial" w:hAnsi="Arial" w:cs="Arial"/>
                <w:sz w:val="16"/>
                <w:szCs w:val="16"/>
                <w:lang w:val="x-none"/>
              </w:rPr>
            </w:pPr>
            <w:r w:rsidRPr="00286B5D">
              <w:rPr>
                <w:rFonts w:ascii="Arial" w:hAnsi="Arial" w:cs="Arial"/>
                <w:b/>
                <w:bCs/>
                <w:sz w:val="16"/>
                <w:szCs w:val="16"/>
              </w:rPr>
              <w:t xml:space="preserve">At </w:t>
            </w:r>
            <w:r w:rsidR="00242BB1" w:rsidRPr="00286B5D">
              <w:rPr>
                <w:rFonts w:ascii="Arial" w:hAnsi="Arial" w:cs="Arial"/>
                <w:b/>
                <w:bCs/>
                <w:sz w:val="16"/>
                <w:szCs w:val="16"/>
                <w:lang w:val="en-GB"/>
              </w:rPr>
              <w:t>31</w:t>
            </w:r>
            <w:r w:rsidRPr="00286B5D">
              <w:rPr>
                <w:rFonts w:ascii="Arial" w:hAnsi="Arial" w:cs="Arial"/>
                <w:b/>
                <w:bCs/>
                <w:sz w:val="16"/>
                <w:szCs w:val="16"/>
              </w:rPr>
              <w:t xml:space="preserve"> December </w:t>
            </w:r>
            <w:r w:rsidR="00242BB1" w:rsidRPr="00286B5D">
              <w:rPr>
                <w:rFonts w:ascii="Arial" w:hAnsi="Arial" w:cs="Arial"/>
                <w:b/>
                <w:bCs/>
                <w:sz w:val="16"/>
                <w:szCs w:val="16"/>
                <w:lang w:val="en-GB"/>
              </w:rPr>
              <w:t>2022</w:t>
            </w:r>
          </w:p>
        </w:tc>
        <w:tc>
          <w:tcPr>
            <w:tcW w:w="1440" w:type="dxa"/>
            <w:shd w:val="clear" w:color="auto" w:fill="FAFAFA"/>
          </w:tcPr>
          <w:p w14:paraId="1CEB843C" w14:textId="6E57226C" w:rsidR="004A6C3E" w:rsidRPr="00286B5D" w:rsidRDefault="004A6C3E" w:rsidP="00242BB1">
            <w:pPr>
              <w:tabs>
                <w:tab w:val="left" w:pos="5812"/>
              </w:tabs>
              <w:ind w:right="-72"/>
              <w:jc w:val="right"/>
              <w:rPr>
                <w:rFonts w:ascii="Arial" w:hAnsi="Arial" w:cs="Arial"/>
                <w:sz w:val="16"/>
                <w:szCs w:val="16"/>
              </w:rPr>
            </w:pPr>
          </w:p>
        </w:tc>
        <w:tc>
          <w:tcPr>
            <w:tcW w:w="1620" w:type="dxa"/>
            <w:shd w:val="clear" w:color="auto" w:fill="FAFAFA"/>
          </w:tcPr>
          <w:p w14:paraId="123CC126" w14:textId="1FD08A43"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3FCA8FFE" w14:textId="1E54FE1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5902DE29" w14:textId="3DA4725A"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5E11B165" w14:textId="68C3B0CC"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67CF5C1C" w14:textId="3662749A"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190D9802" w14:textId="7A200066" w:rsidR="004A6C3E" w:rsidRPr="00286B5D" w:rsidRDefault="004A6C3E" w:rsidP="00242BB1">
            <w:pPr>
              <w:tabs>
                <w:tab w:val="left" w:pos="5812"/>
              </w:tabs>
              <w:ind w:right="-72"/>
              <w:jc w:val="right"/>
              <w:rPr>
                <w:rFonts w:ascii="Arial" w:hAnsi="Arial" w:cs="Arial"/>
                <w:sz w:val="16"/>
                <w:szCs w:val="16"/>
              </w:rPr>
            </w:pPr>
          </w:p>
        </w:tc>
      </w:tr>
      <w:tr w:rsidR="000F2FB8" w:rsidRPr="00286B5D" w14:paraId="309692D8" w14:textId="77777777" w:rsidTr="005667B5">
        <w:tc>
          <w:tcPr>
            <w:tcW w:w="5121" w:type="dxa"/>
          </w:tcPr>
          <w:p w14:paraId="7BB19D8A" w14:textId="38BC3BB2" w:rsidR="000F2FB8" w:rsidRPr="00286B5D" w:rsidRDefault="000F2FB8" w:rsidP="00242BB1">
            <w:pPr>
              <w:ind w:left="-101"/>
              <w:jc w:val="left"/>
              <w:rPr>
                <w:rFonts w:ascii="Arial" w:hAnsi="Arial" w:cs="Arial"/>
                <w:sz w:val="16"/>
                <w:szCs w:val="16"/>
              </w:rPr>
            </w:pPr>
            <w:r w:rsidRPr="00286B5D">
              <w:rPr>
                <w:rFonts w:ascii="Arial" w:hAnsi="Arial" w:cs="Arial"/>
                <w:sz w:val="16"/>
                <w:szCs w:val="16"/>
              </w:rPr>
              <w:t>Cost</w:t>
            </w:r>
          </w:p>
        </w:tc>
        <w:tc>
          <w:tcPr>
            <w:tcW w:w="1440" w:type="dxa"/>
            <w:shd w:val="clear" w:color="auto" w:fill="FAFAFA"/>
            <w:vAlign w:val="bottom"/>
          </w:tcPr>
          <w:p w14:paraId="67F5B23D" w14:textId="0D15C941" w:rsidR="000F2FB8" w:rsidRPr="00286B5D" w:rsidRDefault="00242BB1" w:rsidP="00242BB1">
            <w:pPr>
              <w:ind w:right="-72"/>
              <w:jc w:val="right"/>
              <w:rPr>
                <w:rFonts w:ascii="Arial" w:hAnsi="Arial" w:cs="Arial"/>
                <w:sz w:val="16"/>
                <w:szCs w:val="16"/>
              </w:rPr>
            </w:pPr>
            <w:r w:rsidRPr="00286B5D">
              <w:rPr>
                <w:rFonts w:ascii="Arial" w:hAnsi="Arial" w:cs="Arial"/>
                <w:color w:val="000000"/>
                <w:sz w:val="16"/>
                <w:szCs w:val="16"/>
                <w:lang w:val="en-GB"/>
              </w:rPr>
              <w:t>309</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946</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229</w:t>
            </w:r>
          </w:p>
        </w:tc>
        <w:tc>
          <w:tcPr>
            <w:tcW w:w="1620" w:type="dxa"/>
            <w:shd w:val="clear" w:color="auto" w:fill="FAFAFA"/>
            <w:vAlign w:val="bottom"/>
          </w:tcPr>
          <w:p w14:paraId="57C3B8C8" w14:textId="1A2F5A03" w:rsidR="000F2FB8" w:rsidRPr="00286B5D" w:rsidRDefault="00242BB1" w:rsidP="00242BB1">
            <w:pPr>
              <w:ind w:right="-72"/>
              <w:jc w:val="right"/>
              <w:rPr>
                <w:rFonts w:ascii="Arial" w:hAnsi="Arial" w:cs="Arial"/>
                <w:sz w:val="16"/>
                <w:szCs w:val="16"/>
              </w:rPr>
            </w:pPr>
            <w:r w:rsidRPr="00286B5D">
              <w:rPr>
                <w:rFonts w:ascii="Arial" w:hAnsi="Arial" w:cs="Arial"/>
                <w:color w:val="000000"/>
                <w:sz w:val="16"/>
                <w:szCs w:val="16"/>
                <w:lang w:val="en-GB"/>
              </w:rPr>
              <w:t>900</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423</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026</w:t>
            </w:r>
          </w:p>
        </w:tc>
        <w:tc>
          <w:tcPr>
            <w:tcW w:w="1440" w:type="dxa"/>
            <w:shd w:val="clear" w:color="auto" w:fill="FAFAFA"/>
            <w:vAlign w:val="bottom"/>
          </w:tcPr>
          <w:p w14:paraId="0A94BCB5" w14:textId="234EC3E1" w:rsidR="000F2FB8" w:rsidRPr="00286B5D" w:rsidRDefault="00242BB1" w:rsidP="00242BB1">
            <w:pPr>
              <w:ind w:right="-72"/>
              <w:jc w:val="right"/>
              <w:rPr>
                <w:rFonts w:ascii="Arial" w:hAnsi="Arial" w:cs="Arial"/>
                <w:sz w:val="16"/>
                <w:szCs w:val="16"/>
              </w:rPr>
            </w:pPr>
            <w:r w:rsidRPr="00286B5D">
              <w:rPr>
                <w:rFonts w:ascii="Arial" w:hAnsi="Arial" w:cs="Arial"/>
                <w:color w:val="000000"/>
                <w:sz w:val="16"/>
                <w:szCs w:val="16"/>
                <w:lang w:val="en-GB"/>
              </w:rPr>
              <w:t>86</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528</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206</w:t>
            </w:r>
          </w:p>
        </w:tc>
        <w:tc>
          <w:tcPr>
            <w:tcW w:w="1440" w:type="dxa"/>
            <w:shd w:val="clear" w:color="auto" w:fill="FAFAFA"/>
            <w:vAlign w:val="bottom"/>
          </w:tcPr>
          <w:p w14:paraId="07181C63" w14:textId="3B6580DC" w:rsidR="000F2FB8" w:rsidRPr="00286B5D" w:rsidRDefault="00242BB1" w:rsidP="00242BB1">
            <w:pPr>
              <w:ind w:right="-72"/>
              <w:jc w:val="right"/>
              <w:rPr>
                <w:rFonts w:ascii="Arial" w:hAnsi="Arial" w:cs="Arial"/>
                <w:sz w:val="16"/>
                <w:szCs w:val="16"/>
              </w:rPr>
            </w:pPr>
            <w:r w:rsidRPr="00286B5D">
              <w:rPr>
                <w:rFonts w:ascii="Arial" w:hAnsi="Arial" w:cs="Arial"/>
                <w:color w:val="000000"/>
                <w:sz w:val="16"/>
                <w:szCs w:val="16"/>
                <w:lang w:val="en-GB"/>
              </w:rPr>
              <w:t>148</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145</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042</w:t>
            </w:r>
          </w:p>
        </w:tc>
        <w:tc>
          <w:tcPr>
            <w:tcW w:w="1440" w:type="dxa"/>
            <w:shd w:val="clear" w:color="auto" w:fill="FAFAFA"/>
            <w:vAlign w:val="bottom"/>
          </w:tcPr>
          <w:p w14:paraId="4305B105" w14:textId="0F0FEEA0" w:rsidR="000F2FB8" w:rsidRPr="00286B5D" w:rsidRDefault="00242BB1" w:rsidP="00242BB1">
            <w:pPr>
              <w:ind w:right="-72"/>
              <w:jc w:val="right"/>
              <w:rPr>
                <w:rFonts w:ascii="Arial" w:hAnsi="Arial" w:cs="Arial"/>
                <w:sz w:val="16"/>
                <w:szCs w:val="16"/>
              </w:rPr>
            </w:pPr>
            <w:r w:rsidRPr="00286B5D">
              <w:rPr>
                <w:rFonts w:ascii="Arial" w:hAnsi="Arial" w:cs="Arial"/>
                <w:color w:val="000000"/>
                <w:sz w:val="16"/>
                <w:szCs w:val="16"/>
                <w:lang w:val="en-GB"/>
              </w:rPr>
              <w:t>210</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269</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741</w:t>
            </w:r>
          </w:p>
        </w:tc>
        <w:tc>
          <w:tcPr>
            <w:tcW w:w="1440" w:type="dxa"/>
            <w:shd w:val="clear" w:color="auto" w:fill="FAFAFA"/>
            <w:vAlign w:val="bottom"/>
          </w:tcPr>
          <w:p w14:paraId="4C64E95A" w14:textId="5834CC76" w:rsidR="000F2FB8" w:rsidRPr="00286B5D" w:rsidRDefault="00242BB1" w:rsidP="00242BB1">
            <w:pPr>
              <w:ind w:right="-72"/>
              <w:jc w:val="right"/>
              <w:rPr>
                <w:rFonts w:ascii="Arial" w:hAnsi="Arial" w:cs="Arial"/>
                <w:sz w:val="16"/>
                <w:szCs w:val="16"/>
              </w:rPr>
            </w:pPr>
            <w:r w:rsidRPr="00286B5D">
              <w:rPr>
                <w:rFonts w:ascii="Arial" w:hAnsi="Arial" w:cs="Arial"/>
                <w:color w:val="000000"/>
                <w:sz w:val="16"/>
                <w:szCs w:val="16"/>
                <w:lang w:val="en-GB"/>
              </w:rPr>
              <w:t>678</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476</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536</w:t>
            </w:r>
          </w:p>
        </w:tc>
        <w:tc>
          <w:tcPr>
            <w:tcW w:w="1440" w:type="dxa"/>
            <w:shd w:val="clear" w:color="auto" w:fill="FAFAFA"/>
            <w:vAlign w:val="bottom"/>
          </w:tcPr>
          <w:p w14:paraId="5659080C" w14:textId="48B98C07" w:rsidR="000F2FB8" w:rsidRPr="00286B5D" w:rsidRDefault="00242BB1" w:rsidP="00242BB1">
            <w:pPr>
              <w:ind w:right="-72"/>
              <w:jc w:val="right"/>
              <w:rPr>
                <w:rFonts w:ascii="Arial" w:hAnsi="Arial" w:cs="Arial"/>
                <w:sz w:val="16"/>
                <w:szCs w:val="16"/>
              </w:rPr>
            </w:pPr>
            <w:r w:rsidRPr="00286B5D">
              <w:rPr>
                <w:rFonts w:ascii="Arial" w:hAnsi="Arial" w:cs="Arial"/>
                <w:color w:val="000000"/>
                <w:sz w:val="16"/>
                <w:szCs w:val="16"/>
                <w:lang w:val="en-GB"/>
              </w:rPr>
              <w:t>2</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333</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788</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780</w:t>
            </w:r>
          </w:p>
        </w:tc>
      </w:tr>
      <w:tr w:rsidR="000F2FB8" w:rsidRPr="00286B5D" w14:paraId="298916DE" w14:textId="77777777" w:rsidTr="005667B5">
        <w:tc>
          <w:tcPr>
            <w:tcW w:w="5121" w:type="dxa"/>
          </w:tcPr>
          <w:p w14:paraId="1B8C442F" w14:textId="4D358373" w:rsidR="000F2FB8" w:rsidRPr="00286B5D" w:rsidRDefault="000F2FB8" w:rsidP="00242BB1">
            <w:pPr>
              <w:tabs>
                <w:tab w:val="left" w:pos="5812"/>
              </w:tabs>
              <w:ind w:left="-101"/>
              <w:jc w:val="left"/>
              <w:rPr>
                <w:rFonts w:ascii="Arial" w:hAnsi="Arial" w:cs="Arial"/>
                <w:sz w:val="16"/>
                <w:szCs w:val="16"/>
              </w:rPr>
            </w:pPr>
            <w:r w:rsidRPr="00286B5D">
              <w:rPr>
                <w:rFonts w:ascii="Arial" w:hAnsi="Arial" w:cs="Arial"/>
                <w:sz w:val="16"/>
                <w:szCs w:val="16"/>
                <w:u w:val="single"/>
              </w:rPr>
              <w:t>Less</w:t>
            </w:r>
            <w:r w:rsidRPr="00286B5D">
              <w:rPr>
                <w:rFonts w:ascii="Arial" w:hAnsi="Arial" w:cs="Arial"/>
                <w:sz w:val="16"/>
                <w:szCs w:val="16"/>
              </w:rPr>
              <w:t xml:space="preserve">  Accumulated depreciation</w:t>
            </w:r>
          </w:p>
        </w:tc>
        <w:tc>
          <w:tcPr>
            <w:tcW w:w="1440" w:type="dxa"/>
            <w:shd w:val="clear" w:color="auto" w:fill="FAFAFA"/>
            <w:vAlign w:val="bottom"/>
          </w:tcPr>
          <w:p w14:paraId="6F207F23" w14:textId="563F9B09"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620" w:type="dxa"/>
            <w:shd w:val="clear" w:color="auto" w:fill="FAFAFA"/>
            <w:vAlign w:val="bottom"/>
          </w:tcPr>
          <w:p w14:paraId="4CBA472B" w14:textId="11066080"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368</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057</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971</w:t>
            </w:r>
            <w:r w:rsidRPr="00286B5D">
              <w:rPr>
                <w:rFonts w:ascii="Arial" w:hAnsi="Arial" w:cs="Arial"/>
                <w:color w:val="000000"/>
                <w:sz w:val="16"/>
                <w:szCs w:val="16"/>
                <w:lang w:val="en-GB"/>
              </w:rPr>
              <w:t>)</w:t>
            </w:r>
          </w:p>
        </w:tc>
        <w:tc>
          <w:tcPr>
            <w:tcW w:w="1440" w:type="dxa"/>
            <w:shd w:val="clear" w:color="auto" w:fill="FAFAFA"/>
            <w:vAlign w:val="bottom"/>
          </w:tcPr>
          <w:p w14:paraId="2149145D" w14:textId="1AFC73A4"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81</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854</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176</w:t>
            </w:r>
            <w:r w:rsidRPr="00286B5D">
              <w:rPr>
                <w:rFonts w:ascii="Arial" w:hAnsi="Arial" w:cs="Arial"/>
                <w:color w:val="000000"/>
                <w:sz w:val="16"/>
                <w:szCs w:val="16"/>
                <w:lang w:val="en-GB"/>
              </w:rPr>
              <w:t>)</w:t>
            </w:r>
          </w:p>
        </w:tc>
        <w:tc>
          <w:tcPr>
            <w:tcW w:w="1440" w:type="dxa"/>
            <w:shd w:val="clear" w:color="auto" w:fill="FAFAFA"/>
            <w:vAlign w:val="bottom"/>
          </w:tcPr>
          <w:p w14:paraId="0B9F022A" w14:textId="6C75290B"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116</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646</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346</w:t>
            </w:r>
            <w:r w:rsidRPr="00286B5D">
              <w:rPr>
                <w:rFonts w:ascii="Arial" w:hAnsi="Arial" w:cs="Arial"/>
                <w:color w:val="000000"/>
                <w:sz w:val="16"/>
                <w:szCs w:val="16"/>
                <w:lang w:val="en-GB"/>
              </w:rPr>
              <w:t>)</w:t>
            </w:r>
          </w:p>
        </w:tc>
        <w:tc>
          <w:tcPr>
            <w:tcW w:w="1440" w:type="dxa"/>
            <w:shd w:val="clear" w:color="auto" w:fill="FAFAFA"/>
            <w:vAlign w:val="bottom"/>
          </w:tcPr>
          <w:p w14:paraId="6E22B895" w14:textId="6544D786"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139</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378</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208</w:t>
            </w:r>
            <w:r w:rsidRPr="00286B5D">
              <w:rPr>
                <w:rFonts w:ascii="Arial" w:hAnsi="Arial" w:cs="Arial"/>
                <w:color w:val="000000"/>
                <w:sz w:val="16"/>
                <w:szCs w:val="16"/>
                <w:lang w:val="en-GB"/>
              </w:rPr>
              <w:t>)</w:t>
            </w:r>
          </w:p>
        </w:tc>
        <w:tc>
          <w:tcPr>
            <w:tcW w:w="1440" w:type="dxa"/>
            <w:shd w:val="clear" w:color="auto" w:fill="FAFAFA"/>
            <w:vAlign w:val="bottom"/>
          </w:tcPr>
          <w:p w14:paraId="4510163A" w14:textId="31EE6ED3"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153190B4" w14:textId="1A6C2B62"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705</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936</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701</w:t>
            </w:r>
            <w:r w:rsidRPr="00286B5D">
              <w:rPr>
                <w:rFonts w:ascii="Arial" w:hAnsi="Arial" w:cs="Arial"/>
                <w:color w:val="000000"/>
                <w:sz w:val="16"/>
                <w:szCs w:val="16"/>
                <w:lang w:val="en-GB"/>
              </w:rPr>
              <w:t>)</w:t>
            </w:r>
          </w:p>
        </w:tc>
      </w:tr>
      <w:tr w:rsidR="000F2FB8" w:rsidRPr="00286B5D" w14:paraId="69ABC4FB" w14:textId="77777777" w:rsidTr="005667B5">
        <w:tc>
          <w:tcPr>
            <w:tcW w:w="5121" w:type="dxa"/>
          </w:tcPr>
          <w:p w14:paraId="0B3F1573" w14:textId="2E744B02" w:rsidR="000F2FB8" w:rsidRPr="00286B5D" w:rsidRDefault="000F2FB8" w:rsidP="00242BB1">
            <w:pPr>
              <w:tabs>
                <w:tab w:val="left" w:pos="5812"/>
              </w:tabs>
              <w:ind w:left="-101"/>
              <w:jc w:val="left"/>
              <w:rPr>
                <w:rFonts w:ascii="Arial" w:hAnsi="Arial" w:cs="Arial"/>
                <w:b/>
                <w:bCs/>
                <w:sz w:val="16"/>
                <w:szCs w:val="16"/>
              </w:rPr>
            </w:pPr>
            <w:r w:rsidRPr="00286B5D">
              <w:rPr>
                <w:rFonts w:ascii="Arial" w:hAnsi="Arial" w:cs="Arial"/>
                <w:sz w:val="16"/>
                <w:szCs w:val="16"/>
                <w:u w:val="single"/>
                <w:lang w:val="en-GB"/>
              </w:rPr>
              <w:t>Less</w:t>
            </w:r>
            <w:r w:rsidRPr="00286B5D">
              <w:rPr>
                <w:rFonts w:ascii="Arial" w:hAnsi="Arial" w:cs="Arial"/>
                <w:sz w:val="16"/>
                <w:szCs w:val="16"/>
                <w:lang w:val="en-GB"/>
              </w:rPr>
              <w:t xml:space="preserve">  Accumulated impairment</w:t>
            </w:r>
          </w:p>
        </w:tc>
        <w:tc>
          <w:tcPr>
            <w:tcW w:w="1440" w:type="dxa"/>
            <w:shd w:val="clear" w:color="auto" w:fill="FAFAFA"/>
            <w:vAlign w:val="bottom"/>
          </w:tcPr>
          <w:p w14:paraId="0E26853E" w14:textId="216AF523"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3</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488</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608</w:t>
            </w:r>
            <w:r w:rsidRPr="00286B5D">
              <w:rPr>
                <w:rFonts w:ascii="Arial" w:hAnsi="Arial" w:cs="Arial"/>
                <w:color w:val="000000"/>
                <w:sz w:val="16"/>
                <w:szCs w:val="16"/>
                <w:lang w:val="en-GB"/>
              </w:rPr>
              <w:t>)</w:t>
            </w:r>
          </w:p>
        </w:tc>
        <w:tc>
          <w:tcPr>
            <w:tcW w:w="1620" w:type="dxa"/>
            <w:shd w:val="clear" w:color="auto" w:fill="FAFAFA"/>
            <w:vAlign w:val="bottom"/>
          </w:tcPr>
          <w:p w14:paraId="76D2524B" w14:textId="07FC747B"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7DABFEFA" w14:textId="7B0D48A1"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4A61C736" w14:textId="47A8404C"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24244F57" w14:textId="1CB78E89"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20048597" w14:textId="48E3D8F6"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p>
        </w:tc>
        <w:tc>
          <w:tcPr>
            <w:tcW w:w="1440" w:type="dxa"/>
            <w:shd w:val="clear" w:color="auto" w:fill="FAFAFA"/>
            <w:vAlign w:val="bottom"/>
          </w:tcPr>
          <w:p w14:paraId="6885A22F" w14:textId="2A2F14B4" w:rsidR="000F2FB8" w:rsidRPr="00286B5D" w:rsidRDefault="000F2FB8"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3</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488</w:t>
            </w:r>
            <w:r w:rsidRPr="00286B5D">
              <w:rPr>
                <w:rFonts w:ascii="Arial" w:hAnsi="Arial" w:cs="Arial"/>
                <w:color w:val="000000"/>
                <w:sz w:val="16"/>
                <w:szCs w:val="16"/>
                <w:lang w:val="en-GB"/>
              </w:rPr>
              <w:t>,</w:t>
            </w:r>
            <w:r w:rsidR="00242BB1" w:rsidRPr="00286B5D">
              <w:rPr>
                <w:rFonts w:ascii="Arial" w:hAnsi="Arial" w:cs="Arial"/>
                <w:color w:val="000000"/>
                <w:sz w:val="16"/>
                <w:szCs w:val="16"/>
                <w:lang w:val="en-GB"/>
              </w:rPr>
              <w:t>608</w:t>
            </w:r>
            <w:r w:rsidRPr="00286B5D">
              <w:rPr>
                <w:rFonts w:ascii="Arial" w:hAnsi="Arial" w:cs="Arial"/>
                <w:color w:val="000000"/>
                <w:sz w:val="16"/>
                <w:szCs w:val="16"/>
                <w:lang w:val="en-GB"/>
              </w:rPr>
              <w:t>)</w:t>
            </w:r>
          </w:p>
        </w:tc>
      </w:tr>
      <w:tr w:rsidR="004A6C3E" w:rsidRPr="00286B5D" w14:paraId="095A3E94" w14:textId="77777777" w:rsidTr="00DB2FD5">
        <w:tc>
          <w:tcPr>
            <w:tcW w:w="5121" w:type="dxa"/>
          </w:tcPr>
          <w:p w14:paraId="7DB0BE33" w14:textId="00B0FFAB" w:rsidR="004A6C3E" w:rsidRPr="00286B5D" w:rsidRDefault="004A6C3E" w:rsidP="00242BB1">
            <w:pPr>
              <w:tabs>
                <w:tab w:val="left" w:pos="5812"/>
              </w:tabs>
              <w:ind w:left="-101"/>
              <w:jc w:val="left"/>
              <w:rPr>
                <w:rFonts w:ascii="Arial" w:hAnsi="Arial" w:cs="Arial"/>
                <w:sz w:val="16"/>
                <w:szCs w:val="16"/>
              </w:rPr>
            </w:pPr>
          </w:p>
        </w:tc>
        <w:tc>
          <w:tcPr>
            <w:tcW w:w="1440" w:type="dxa"/>
            <w:tcBorders>
              <w:top w:val="single" w:sz="4" w:space="0" w:color="auto"/>
            </w:tcBorders>
            <w:shd w:val="clear" w:color="auto" w:fill="FAFAFA"/>
          </w:tcPr>
          <w:p w14:paraId="007DB5C0" w14:textId="214D013D" w:rsidR="004A6C3E" w:rsidRPr="00286B5D" w:rsidRDefault="004A6C3E" w:rsidP="00242BB1">
            <w:pPr>
              <w:tabs>
                <w:tab w:val="left" w:pos="5812"/>
              </w:tabs>
              <w:ind w:right="-72"/>
              <w:jc w:val="right"/>
              <w:rPr>
                <w:rFonts w:ascii="Arial" w:hAnsi="Arial" w:cs="Arial"/>
                <w:sz w:val="16"/>
                <w:szCs w:val="16"/>
              </w:rPr>
            </w:pPr>
          </w:p>
        </w:tc>
        <w:tc>
          <w:tcPr>
            <w:tcW w:w="1620" w:type="dxa"/>
            <w:tcBorders>
              <w:top w:val="single" w:sz="4" w:space="0" w:color="auto"/>
            </w:tcBorders>
            <w:shd w:val="clear" w:color="auto" w:fill="FAFAFA"/>
          </w:tcPr>
          <w:p w14:paraId="71B226BE" w14:textId="22354AE5"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5A85365E" w14:textId="7186E7FA"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43839661" w14:textId="5F7E4D8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2A2CE619" w14:textId="0B712543"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17842547" w14:textId="0EAF406D"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FAFAFA"/>
          </w:tcPr>
          <w:p w14:paraId="4396C040" w14:textId="74475B34" w:rsidR="004A6C3E" w:rsidRPr="00286B5D" w:rsidRDefault="004A6C3E" w:rsidP="00242BB1">
            <w:pPr>
              <w:tabs>
                <w:tab w:val="left" w:pos="5812"/>
              </w:tabs>
              <w:ind w:right="-72"/>
              <w:jc w:val="right"/>
              <w:rPr>
                <w:rFonts w:ascii="Arial" w:hAnsi="Arial" w:cs="Arial"/>
                <w:sz w:val="16"/>
                <w:szCs w:val="16"/>
              </w:rPr>
            </w:pPr>
          </w:p>
        </w:tc>
      </w:tr>
      <w:tr w:rsidR="000F2FB8" w:rsidRPr="00286B5D" w14:paraId="0F16BA8F" w14:textId="77777777" w:rsidTr="00275BC2">
        <w:tc>
          <w:tcPr>
            <w:tcW w:w="5121" w:type="dxa"/>
          </w:tcPr>
          <w:p w14:paraId="661F79BF" w14:textId="657D0D55" w:rsidR="000F2FB8" w:rsidRPr="00286B5D" w:rsidRDefault="000F2FB8" w:rsidP="00242BB1">
            <w:pPr>
              <w:tabs>
                <w:tab w:val="left" w:pos="5812"/>
              </w:tabs>
              <w:ind w:left="-101"/>
              <w:jc w:val="left"/>
              <w:rPr>
                <w:rFonts w:ascii="Arial" w:hAnsi="Arial" w:cs="Arial"/>
                <w:sz w:val="16"/>
                <w:szCs w:val="16"/>
                <w:lang w:val="x-none"/>
              </w:rPr>
            </w:pPr>
            <w:r w:rsidRPr="00286B5D">
              <w:rPr>
                <w:rFonts w:ascii="Arial" w:hAnsi="Arial" w:cs="Arial"/>
                <w:sz w:val="16"/>
                <w:szCs w:val="16"/>
                <w:lang w:val="x-none"/>
              </w:rPr>
              <w:t>Net book amount</w:t>
            </w:r>
          </w:p>
        </w:tc>
        <w:tc>
          <w:tcPr>
            <w:tcW w:w="1440" w:type="dxa"/>
            <w:tcBorders>
              <w:bottom w:val="single" w:sz="4" w:space="0" w:color="auto"/>
            </w:tcBorders>
            <w:shd w:val="clear" w:color="auto" w:fill="FAFAFA"/>
            <w:vAlign w:val="bottom"/>
          </w:tcPr>
          <w:p w14:paraId="608E8740" w14:textId="4F581EA1"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306</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457</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621</w:t>
            </w:r>
          </w:p>
        </w:tc>
        <w:tc>
          <w:tcPr>
            <w:tcW w:w="1620" w:type="dxa"/>
            <w:tcBorders>
              <w:bottom w:val="single" w:sz="4" w:space="0" w:color="auto"/>
            </w:tcBorders>
            <w:shd w:val="clear" w:color="auto" w:fill="FAFAFA"/>
            <w:vAlign w:val="bottom"/>
          </w:tcPr>
          <w:p w14:paraId="56E78D8C" w14:textId="6D957F82"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532</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365</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055</w:t>
            </w:r>
          </w:p>
        </w:tc>
        <w:tc>
          <w:tcPr>
            <w:tcW w:w="1440" w:type="dxa"/>
            <w:tcBorders>
              <w:bottom w:val="single" w:sz="4" w:space="0" w:color="auto"/>
            </w:tcBorders>
            <w:shd w:val="clear" w:color="auto" w:fill="FAFAFA"/>
            <w:vAlign w:val="bottom"/>
          </w:tcPr>
          <w:p w14:paraId="0C2E11E6" w14:textId="341BC41B"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4</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674</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030</w:t>
            </w:r>
          </w:p>
        </w:tc>
        <w:tc>
          <w:tcPr>
            <w:tcW w:w="1440" w:type="dxa"/>
            <w:tcBorders>
              <w:bottom w:val="single" w:sz="4" w:space="0" w:color="auto"/>
            </w:tcBorders>
            <w:shd w:val="clear" w:color="auto" w:fill="FAFAFA"/>
            <w:vAlign w:val="bottom"/>
          </w:tcPr>
          <w:p w14:paraId="5E715675" w14:textId="11E9309D"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31</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498</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696</w:t>
            </w:r>
          </w:p>
        </w:tc>
        <w:tc>
          <w:tcPr>
            <w:tcW w:w="1440" w:type="dxa"/>
            <w:tcBorders>
              <w:bottom w:val="single" w:sz="4" w:space="0" w:color="auto"/>
            </w:tcBorders>
            <w:shd w:val="clear" w:color="auto" w:fill="FAFAFA"/>
            <w:vAlign w:val="bottom"/>
          </w:tcPr>
          <w:p w14:paraId="3D0E9F4B" w14:textId="5F91BF17"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70</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891</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533</w:t>
            </w:r>
          </w:p>
        </w:tc>
        <w:tc>
          <w:tcPr>
            <w:tcW w:w="1440" w:type="dxa"/>
            <w:tcBorders>
              <w:bottom w:val="single" w:sz="4" w:space="0" w:color="auto"/>
            </w:tcBorders>
            <w:shd w:val="clear" w:color="auto" w:fill="FAFAFA"/>
            <w:vAlign w:val="bottom"/>
          </w:tcPr>
          <w:p w14:paraId="7501E373" w14:textId="77A45123"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678</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476</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536</w:t>
            </w:r>
          </w:p>
        </w:tc>
        <w:tc>
          <w:tcPr>
            <w:tcW w:w="1440" w:type="dxa"/>
            <w:tcBorders>
              <w:bottom w:val="single" w:sz="4" w:space="0" w:color="auto"/>
            </w:tcBorders>
            <w:shd w:val="clear" w:color="auto" w:fill="FAFAFA"/>
            <w:vAlign w:val="bottom"/>
          </w:tcPr>
          <w:p w14:paraId="647F9F7F" w14:textId="467705C0" w:rsidR="000F2FB8" w:rsidRPr="00286B5D" w:rsidRDefault="00242BB1" w:rsidP="00242BB1">
            <w:pPr>
              <w:tabs>
                <w:tab w:val="left" w:pos="5812"/>
              </w:tabs>
              <w:ind w:right="-72"/>
              <w:jc w:val="right"/>
              <w:rPr>
                <w:rFonts w:ascii="Arial" w:hAnsi="Arial" w:cs="Arial"/>
                <w:sz w:val="16"/>
                <w:szCs w:val="16"/>
              </w:rPr>
            </w:pPr>
            <w:r w:rsidRPr="00286B5D">
              <w:rPr>
                <w:rFonts w:ascii="Arial" w:hAnsi="Arial" w:cs="Arial"/>
                <w:color w:val="000000"/>
                <w:sz w:val="16"/>
                <w:szCs w:val="16"/>
                <w:lang w:val="en-GB"/>
              </w:rPr>
              <w:t>1</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624</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363</w:t>
            </w:r>
            <w:r w:rsidR="000F2FB8" w:rsidRPr="00286B5D">
              <w:rPr>
                <w:rFonts w:ascii="Arial" w:hAnsi="Arial" w:cs="Arial"/>
                <w:color w:val="000000"/>
                <w:sz w:val="16"/>
                <w:szCs w:val="16"/>
                <w:lang w:val="en-GB"/>
              </w:rPr>
              <w:t>,</w:t>
            </w:r>
            <w:r w:rsidRPr="00286B5D">
              <w:rPr>
                <w:rFonts w:ascii="Arial" w:hAnsi="Arial" w:cs="Arial"/>
                <w:color w:val="000000"/>
                <w:sz w:val="16"/>
                <w:szCs w:val="16"/>
                <w:lang w:val="en-GB"/>
              </w:rPr>
              <w:t>471</w:t>
            </w:r>
          </w:p>
        </w:tc>
      </w:tr>
    </w:tbl>
    <w:p w14:paraId="219F705E" w14:textId="0DAE7E9D" w:rsidR="00EE3359" w:rsidRPr="00286B5D" w:rsidRDefault="00EE3359" w:rsidP="00242BB1">
      <w:pPr>
        <w:jc w:val="left"/>
        <w:rPr>
          <w:rFonts w:ascii="Arial" w:hAnsi="Arial" w:cs="Arial"/>
          <w:sz w:val="18"/>
          <w:szCs w:val="18"/>
        </w:rPr>
      </w:pPr>
      <w:r w:rsidRPr="00286B5D">
        <w:rPr>
          <w:rFonts w:ascii="Arial" w:hAnsi="Arial" w:cs="Arial"/>
          <w:sz w:val="18"/>
          <w:szCs w:val="18"/>
        </w:rPr>
        <w:br w:type="page"/>
      </w:r>
    </w:p>
    <w:tbl>
      <w:tblPr>
        <w:tblW w:w="15393" w:type="dxa"/>
        <w:tblInd w:w="107" w:type="dxa"/>
        <w:tblLayout w:type="fixed"/>
        <w:tblCellMar>
          <w:left w:w="107" w:type="dxa"/>
          <w:right w:w="107" w:type="dxa"/>
        </w:tblCellMar>
        <w:tblLook w:val="0000" w:firstRow="0" w:lastRow="0" w:firstColumn="0" w:lastColumn="0" w:noHBand="0" w:noVBand="0"/>
      </w:tblPr>
      <w:tblGrid>
        <w:gridCol w:w="5130"/>
        <w:gridCol w:w="1440"/>
        <w:gridCol w:w="1620"/>
        <w:gridCol w:w="1440"/>
        <w:gridCol w:w="1440"/>
        <w:gridCol w:w="1440"/>
        <w:gridCol w:w="1440"/>
        <w:gridCol w:w="1443"/>
      </w:tblGrid>
      <w:tr w:rsidR="00D8116A" w:rsidRPr="00286B5D" w14:paraId="766AEF17" w14:textId="77777777" w:rsidTr="00DB2FD5">
        <w:trPr>
          <w:trHeight w:val="86"/>
        </w:trPr>
        <w:tc>
          <w:tcPr>
            <w:tcW w:w="5130" w:type="dxa"/>
          </w:tcPr>
          <w:p w14:paraId="7CA687B5" w14:textId="77777777" w:rsidR="00D8116A" w:rsidRPr="00286B5D" w:rsidRDefault="00D8116A" w:rsidP="00242BB1">
            <w:pPr>
              <w:tabs>
                <w:tab w:val="left" w:pos="5812"/>
              </w:tabs>
              <w:ind w:left="-101"/>
              <w:jc w:val="left"/>
              <w:rPr>
                <w:rFonts w:ascii="Arial" w:hAnsi="Arial" w:cs="Arial"/>
                <w:sz w:val="16"/>
                <w:szCs w:val="16"/>
              </w:rPr>
            </w:pPr>
          </w:p>
        </w:tc>
        <w:tc>
          <w:tcPr>
            <w:tcW w:w="10263" w:type="dxa"/>
            <w:gridSpan w:val="7"/>
            <w:tcBorders>
              <w:top w:val="single" w:sz="4" w:space="0" w:color="auto"/>
              <w:bottom w:val="single" w:sz="4" w:space="0" w:color="auto"/>
            </w:tcBorders>
            <w:shd w:val="clear" w:color="auto" w:fill="auto"/>
          </w:tcPr>
          <w:p w14:paraId="1BB1287C" w14:textId="77777777" w:rsidR="00D8116A" w:rsidRPr="00286B5D" w:rsidRDefault="00D8116A" w:rsidP="00242BB1">
            <w:pPr>
              <w:ind w:right="-72"/>
              <w:jc w:val="center"/>
              <w:rPr>
                <w:rFonts w:ascii="Arial" w:hAnsi="Arial" w:cs="Arial"/>
                <w:b/>
                <w:bCs/>
                <w:sz w:val="16"/>
                <w:szCs w:val="16"/>
              </w:rPr>
            </w:pPr>
            <w:r w:rsidRPr="00286B5D">
              <w:rPr>
                <w:rFonts w:ascii="Arial" w:hAnsi="Arial" w:cs="Arial"/>
                <w:b/>
                <w:bCs/>
                <w:sz w:val="16"/>
                <w:szCs w:val="16"/>
              </w:rPr>
              <w:t>Separate financial statements</w:t>
            </w:r>
          </w:p>
        </w:tc>
      </w:tr>
      <w:tr w:rsidR="00D8116A" w:rsidRPr="00286B5D" w14:paraId="5F4E0313" w14:textId="77777777" w:rsidTr="00DB2FD5">
        <w:tc>
          <w:tcPr>
            <w:tcW w:w="5130" w:type="dxa"/>
          </w:tcPr>
          <w:p w14:paraId="7F634195" w14:textId="77777777" w:rsidR="00D8116A" w:rsidRPr="00286B5D" w:rsidRDefault="00D8116A" w:rsidP="00242BB1">
            <w:pPr>
              <w:tabs>
                <w:tab w:val="left" w:pos="5812"/>
              </w:tabs>
              <w:ind w:left="-101"/>
              <w:jc w:val="left"/>
              <w:rPr>
                <w:rFonts w:ascii="Arial" w:hAnsi="Arial" w:cs="Arial"/>
                <w:sz w:val="16"/>
                <w:szCs w:val="16"/>
                <w:lang w:val="x-none"/>
              </w:rPr>
            </w:pPr>
          </w:p>
        </w:tc>
        <w:tc>
          <w:tcPr>
            <w:tcW w:w="1440" w:type="dxa"/>
            <w:tcBorders>
              <w:top w:val="single" w:sz="4" w:space="0" w:color="auto"/>
            </w:tcBorders>
            <w:vAlign w:val="bottom"/>
          </w:tcPr>
          <w:p w14:paraId="1DD7F7A1"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Land</w:t>
            </w:r>
          </w:p>
        </w:tc>
        <w:tc>
          <w:tcPr>
            <w:tcW w:w="1620" w:type="dxa"/>
            <w:tcBorders>
              <w:top w:val="single" w:sz="4" w:space="0" w:color="auto"/>
            </w:tcBorders>
            <w:vAlign w:val="bottom"/>
          </w:tcPr>
          <w:p w14:paraId="014390C4"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Land improvement, buildings and</w:t>
            </w:r>
          </w:p>
          <w:p w14:paraId="1815684D"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construction</w:t>
            </w:r>
          </w:p>
        </w:tc>
        <w:tc>
          <w:tcPr>
            <w:tcW w:w="1440" w:type="dxa"/>
            <w:tcBorders>
              <w:top w:val="single" w:sz="4" w:space="0" w:color="auto"/>
            </w:tcBorders>
            <w:vAlign w:val="bottom"/>
          </w:tcPr>
          <w:p w14:paraId="084F1530"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Furniture and</w:t>
            </w:r>
          </w:p>
          <w:p w14:paraId="5CEC8ECA"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fixtures</w:t>
            </w:r>
          </w:p>
        </w:tc>
        <w:tc>
          <w:tcPr>
            <w:tcW w:w="1440" w:type="dxa"/>
            <w:tcBorders>
              <w:top w:val="single" w:sz="4" w:space="0" w:color="auto"/>
            </w:tcBorders>
            <w:vAlign w:val="bottom"/>
          </w:tcPr>
          <w:p w14:paraId="7A2ED45A"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Office</w:t>
            </w:r>
          </w:p>
          <w:p w14:paraId="719577AE"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equipments</w:t>
            </w:r>
          </w:p>
        </w:tc>
        <w:tc>
          <w:tcPr>
            <w:tcW w:w="1440" w:type="dxa"/>
            <w:tcBorders>
              <w:top w:val="single" w:sz="4" w:space="0" w:color="auto"/>
            </w:tcBorders>
            <w:vAlign w:val="bottom"/>
          </w:tcPr>
          <w:p w14:paraId="0E1D3923"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Other</w:t>
            </w:r>
          </w:p>
          <w:p w14:paraId="1225AEFC"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fixed assets</w:t>
            </w:r>
          </w:p>
        </w:tc>
        <w:tc>
          <w:tcPr>
            <w:tcW w:w="1440" w:type="dxa"/>
            <w:tcBorders>
              <w:top w:val="single" w:sz="4" w:space="0" w:color="auto"/>
            </w:tcBorders>
            <w:vAlign w:val="bottom"/>
          </w:tcPr>
          <w:p w14:paraId="4AB6C706"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Assets under</w:t>
            </w:r>
          </w:p>
          <w:p w14:paraId="60FE03F9"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construction</w:t>
            </w:r>
          </w:p>
        </w:tc>
        <w:tc>
          <w:tcPr>
            <w:tcW w:w="1443" w:type="dxa"/>
            <w:tcBorders>
              <w:top w:val="single" w:sz="4" w:space="0" w:color="auto"/>
            </w:tcBorders>
            <w:vAlign w:val="bottom"/>
          </w:tcPr>
          <w:p w14:paraId="0BEB5CA6" w14:textId="77777777" w:rsidR="00D8116A" w:rsidRPr="00286B5D" w:rsidRDefault="00D8116A" w:rsidP="00242BB1">
            <w:pPr>
              <w:tabs>
                <w:tab w:val="left" w:pos="5812"/>
              </w:tabs>
              <w:ind w:right="-72"/>
              <w:jc w:val="right"/>
              <w:rPr>
                <w:rFonts w:ascii="Arial" w:hAnsi="Arial" w:cs="Arial"/>
                <w:b/>
                <w:bCs/>
                <w:sz w:val="16"/>
                <w:szCs w:val="16"/>
              </w:rPr>
            </w:pPr>
            <w:r w:rsidRPr="00286B5D">
              <w:rPr>
                <w:rFonts w:ascii="Arial" w:hAnsi="Arial" w:cs="Arial"/>
                <w:b/>
                <w:bCs/>
                <w:sz w:val="16"/>
                <w:szCs w:val="16"/>
              </w:rPr>
              <w:t>Total</w:t>
            </w:r>
          </w:p>
        </w:tc>
      </w:tr>
      <w:tr w:rsidR="00D8116A" w:rsidRPr="00286B5D" w14:paraId="7AB88823" w14:textId="77777777" w:rsidTr="00DB2FD5">
        <w:tc>
          <w:tcPr>
            <w:tcW w:w="5130" w:type="dxa"/>
          </w:tcPr>
          <w:p w14:paraId="4ED8E7A3" w14:textId="77777777" w:rsidR="00D8116A" w:rsidRPr="00286B5D" w:rsidRDefault="00D8116A" w:rsidP="00242BB1">
            <w:pPr>
              <w:tabs>
                <w:tab w:val="left" w:pos="5812"/>
              </w:tabs>
              <w:ind w:left="-101"/>
              <w:jc w:val="left"/>
              <w:rPr>
                <w:rFonts w:ascii="Arial" w:hAnsi="Arial" w:cs="Arial"/>
                <w:b/>
                <w:bCs/>
                <w:sz w:val="16"/>
                <w:szCs w:val="16"/>
              </w:rPr>
            </w:pPr>
          </w:p>
        </w:tc>
        <w:tc>
          <w:tcPr>
            <w:tcW w:w="1440" w:type="dxa"/>
            <w:tcBorders>
              <w:bottom w:val="single" w:sz="4" w:space="0" w:color="auto"/>
            </w:tcBorders>
            <w:shd w:val="clear" w:color="auto" w:fill="auto"/>
          </w:tcPr>
          <w:p w14:paraId="723B3C17"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620" w:type="dxa"/>
            <w:tcBorders>
              <w:bottom w:val="single" w:sz="4" w:space="0" w:color="auto"/>
            </w:tcBorders>
            <w:shd w:val="clear" w:color="auto" w:fill="auto"/>
          </w:tcPr>
          <w:p w14:paraId="657D436D"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11909D38"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73EC210B"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44BC8993"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0" w:type="dxa"/>
            <w:tcBorders>
              <w:bottom w:val="single" w:sz="4" w:space="0" w:color="auto"/>
            </w:tcBorders>
            <w:shd w:val="clear" w:color="auto" w:fill="auto"/>
          </w:tcPr>
          <w:p w14:paraId="0FF69982"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c>
          <w:tcPr>
            <w:tcW w:w="1443" w:type="dxa"/>
            <w:tcBorders>
              <w:bottom w:val="single" w:sz="4" w:space="0" w:color="auto"/>
            </w:tcBorders>
            <w:shd w:val="clear" w:color="auto" w:fill="auto"/>
          </w:tcPr>
          <w:p w14:paraId="026BC02F" w14:textId="77777777" w:rsidR="00D8116A" w:rsidRPr="00286B5D" w:rsidRDefault="00D8116A" w:rsidP="00242BB1">
            <w:pPr>
              <w:tabs>
                <w:tab w:val="left" w:pos="5812"/>
              </w:tabs>
              <w:ind w:right="-72"/>
              <w:jc w:val="right"/>
              <w:rPr>
                <w:rFonts w:ascii="Arial" w:hAnsi="Arial" w:cs="Arial"/>
                <w:sz w:val="16"/>
                <w:szCs w:val="16"/>
              </w:rPr>
            </w:pPr>
            <w:r w:rsidRPr="00286B5D">
              <w:rPr>
                <w:rFonts w:ascii="Arial" w:hAnsi="Arial" w:cs="Arial"/>
                <w:b/>
                <w:bCs/>
                <w:sz w:val="16"/>
                <w:szCs w:val="16"/>
              </w:rPr>
              <w:t>Baht</w:t>
            </w:r>
          </w:p>
        </w:tc>
      </w:tr>
      <w:tr w:rsidR="00E85316" w:rsidRPr="00286B5D" w14:paraId="0416CBD9" w14:textId="77777777" w:rsidTr="00DB2FD5">
        <w:tc>
          <w:tcPr>
            <w:tcW w:w="5130" w:type="dxa"/>
          </w:tcPr>
          <w:p w14:paraId="144BA859" w14:textId="77777777" w:rsidR="00E85316" w:rsidRPr="00286B5D" w:rsidRDefault="00E85316" w:rsidP="00242BB1">
            <w:pPr>
              <w:tabs>
                <w:tab w:val="left" w:pos="5812"/>
              </w:tabs>
              <w:ind w:left="-101"/>
              <w:jc w:val="left"/>
              <w:rPr>
                <w:rFonts w:ascii="Arial" w:hAnsi="Arial" w:cs="Arial"/>
                <w:sz w:val="16"/>
                <w:szCs w:val="16"/>
              </w:rPr>
            </w:pPr>
          </w:p>
        </w:tc>
        <w:tc>
          <w:tcPr>
            <w:tcW w:w="1440" w:type="dxa"/>
            <w:tcBorders>
              <w:top w:val="single" w:sz="4" w:space="0" w:color="auto"/>
            </w:tcBorders>
            <w:shd w:val="clear" w:color="auto" w:fill="auto"/>
          </w:tcPr>
          <w:p w14:paraId="35860BAA" w14:textId="77777777" w:rsidR="00E85316" w:rsidRPr="00286B5D" w:rsidRDefault="00E85316" w:rsidP="00242BB1">
            <w:pPr>
              <w:ind w:right="-72"/>
              <w:jc w:val="right"/>
              <w:rPr>
                <w:rFonts w:ascii="Arial" w:hAnsi="Arial" w:cs="Arial"/>
                <w:sz w:val="16"/>
                <w:szCs w:val="16"/>
              </w:rPr>
            </w:pPr>
          </w:p>
        </w:tc>
        <w:tc>
          <w:tcPr>
            <w:tcW w:w="1620" w:type="dxa"/>
            <w:tcBorders>
              <w:top w:val="single" w:sz="4" w:space="0" w:color="auto"/>
            </w:tcBorders>
            <w:shd w:val="clear" w:color="auto" w:fill="auto"/>
          </w:tcPr>
          <w:p w14:paraId="727A4E79" w14:textId="77777777" w:rsidR="00E85316" w:rsidRPr="00286B5D" w:rsidRDefault="00E85316"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5921705E" w14:textId="77777777" w:rsidR="00E85316" w:rsidRPr="00286B5D" w:rsidRDefault="00E85316"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72E09C17" w14:textId="77777777" w:rsidR="00E85316" w:rsidRPr="00286B5D" w:rsidRDefault="00E85316"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2DD1054F" w14:textId="77777777" w:rsidR="00E85316" w:rsidRPr="00286B5D" w:rsidRDefault="00E85316"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46C5715B" w14:textId="77777777" w:rsidR="00E85316" w:rsidRPr="00286B5D" w:rsidRDefault="00E85316" w:rsidP="00242BB1">
            <w:pPr>
              <w:ind w:right="-72"/>
              <w:jc w:val="right"/>
              <w:rPr>
                <w:rFonts w:ascii="Arial" w:hAnsi="Arial" w:cs="Arial"/>
                <w:sz w:val="16"/>
                <w:szCs w:val="16"/>
              </w:rPr>
            </w:pPr>
          </w:p>
        </w:tc>
        <w:tc>
          <w:tcPr>
            <w:tcW w:w="1443" w:type="dxa"/>
            <w:tcBorders>
              <w:top w:val="single" w:sz="4" w:space="0" w:color="auto"/>
            </w:tcBorders>
            <w:shd w:val="clear" w:color="auto" w:fill="auto"/>
          </w:tcPr>
          <w:p w14:paraId="1F9A78BE" w14:textId="77777777" w:rsidR="00E85316" w:rsidRPr="00286B5D" w:rsidRDefault="00E85316" w:rsidP="00242BB1">
            <w:pPr>
              <w:ind w:right="-72"/>
              <w:jc w:val="right"/>
              <w:rPr>
                <w:rFonts w:ascii="Arial" w:hAnsi="Arial" w:cs="Arial"/>
                <w:sz w:val="16"/>
                <w:szCs w:val="16"/>
              </w:rPr>
            </w:pPr>
          </w:p>
        </w:tc>
      </w:tr>
      <w:tr w:rsidR="00D8116A" w:rsidRPr="00286B5D" w14:paraId="492F4CDC" w14:textId="77777777" w:rsidTr="00DB2FD5">
        <w:tc>
          <w:tcPr>
            <w:tcW w:w="5130" w:type="dxa"/>
          </w:tcPr>
          <w:p w14:paraId="7996E77F" w14:textId="43CBAF6B" w:rsidR="00D8116A" w:rsidRPr="00286B5D" w:rsidRDefault="00D8116A" w:rsidP="00242BB1">
            <w:pPr>
              <w:tabs>
                <w:tab w:val="left" w:pos="5812"/>
              </w:tabs>
              <w:ind w:left="-101"/>
              <w:jc w:val="left"/>
              <w:rPr>
                <w:rFonts w:ascii="Arial" w:hAnsi="Arial" w:cs="Arial"/>
                <w:b/>
                <w:bCs/>
                <w:sz w:val="16"/>
                <w:szCs w:val="16"/>
              </w:rPr>
            </w:pPr>
            <w:r w:rsidRPr="00286B5D">
              <w:rPr>
                <w:rFonts w:ascii="Arial" w:hAnsi="Arial" w:cs="Arial"/>
                <w:b/>
                <w:bCs/>
                <w:sz w:val="16"/>
                <w:szCs w:val="16"/>
              </w:rPr>
              <w:t xml:space="preserve">At </w:t>
            </w:r>
            <w:r w:rsidR="00242BB1" w:rsidRPr="00286B5D">
              <w:rPr>
                <w:rFonts w:ascii="Arial" w:hAnsi="Arial" w:cs="Arial"/>
                <w:b/>
                <w:bCs/>
                <w:sz w:val="16"/>
                <w:szCs w:val="16"/>
                <w:lang w:val="en-GB"/>
              </w:rPr>
              <w:t>1</w:t>
            </w:r>
            <w:r w:rsidRPr="00286B5D">
              <w:rPr>
                <w:rFonts w:ascii="Arial" w:hAnsi="Arial" w:cs="Arial"/>
                <w:b/>
                <w:bCs/>
                <w:sz w:val="16"/>
                <w:szCs w:val="16"/>
              </w:rPr>
              <w:t xml:space="preserve"> January </w:t>
            </w:r>
            <w:r w:rsidR="00242BB1" w:rsidRPr="00286B5D">
              <w:rPr>
                <w:rFonts w:ascii="Arial" w:hAnsi="Arial" w:cs="Arial"/>
                <w:b/>
                <w:bCs/>
                <w:sz w:val="16"/>
                <w:szCs w:val="16"/>
                <w:lang w:val="en-GB"/>
              </w:rPr>
              <w:t>2021</w:t>
            </w:r>
          </w:p>
        </w:tc>
        <w:tc>
          <w:tcPr>
            <w:tcW w:w="1440" w:type="dxa"/>
            <w:shd w:val="clear" w:color="auto" w:fill="auto"/>
          </w:tcPr>
          <w:p w14:paraId="2D3BDEA9" w14:textId="77777777" w:rsidR="00D8116A" w:rsidRPr="00286B5D" w:rsidRDefault="00D8116A" w:rsidP="00242BB1">
            <w:pPr>
              <w:tabs>
                <w:tab w:val="left" w:pos="5812"/>
              </w:tabs>
              <w:ind w:right="-72"/>
              <w:jc w:val="right"/>
              <w:rPr>
                <w:rFonts w:ascii="Arial" w:hAnsi="Arial" w:cs="Arial"/>
                <w:sz w:val="16"/>
                <w:szCs w:val="16"/>
              </w:rPr>
            </w:pPr>
          </w:p>
        </w:tc>
        <w:tc>
          <w:tcPr>
            <w:tcW w:w="1620" w:type="dxa"/>
            <w:shd w:val="clear" w:color="auto" w:fill="auto"/>
          </w:tcPr>
          <w:p w14:paraId="6CD9C60B" w14:textId="77777777" w:rsidR="00D8116A" w:rsidRPr="00286B5D" w:rsidRDefault="00D8116A" w:rsidP="00242BB1">
            <w:pPr>
              <w:tabs>
                <w:tab w:val="left" w:pos="5812"/>
              </w:tabs>
              <w:ind w:right="-72"/>
              <w:jc w:val="right"/>
              <w:rPr>
                <w:rFonts w:ascii="Arial" w:hAnsi="Arial" w:cs="Arial"/>
                <w:sz w:val="16"/>
                <w:szCs w:val="16"/>
              </w:rPr>
            </w:pPr>
          </w:p>
        </w:tc>
        <w:tc>
          <w:tcPr>
            <w:tcW w:w="1440" w:type="dxa"/>
            <w:shd w:val="clear" w:color="auto" w:fill="auto"/>
          </w:tcPr>
          <w:p w14:paraId="798F8D3A" w14:textId="77777777" w:rsidR="00D8116A" w:rsidRPr="00286B5D" w:rsidRDefault="00D8116A" w:rsidP="00242BB1">
            <w:pPr>
              <w:tabs>
                <w:tab w:val="left" w:pos="5812"/>
              </w:tabs>
              <w:ind w:right="-72"/>
              <w:jc w:val="right"/>
              <w:rPr>
                <w:rFonts w:ascii="Arial" w:hAnsi="Arial" w:cs="Arial"/>
                <w:sz w:val="16"/>
                <w:szCs w:val="16"/>
              </w:rPr>
            </w:pPr>
          </w:p>
        </w:tc>
        <w:tc>
          <w:tcPr>
            <w:tcW w:w="1440" w:type="dxa"/>
            <w:shd w:val="clear" w:color="auto" w:fill="auto"/>
          </w:tcPr>
          <w:p w14:paraId="1329E661" w14:textId="77777777" w:rsidR="00D8116A" w:rsidRPr="00286B5D" w:rsidRDefault="00D8116A" w:rsidP="00242BB1">
            <w:pPr>
              <w:tabs>
                <w:tab w:val="left" w:pos="5812"/>
              </w:tabs>
              <w:ind w:right="-72"/>
              <w:jc w:val="right"/>
              <w:rPr>
                <w:rFonts w:ascii="Arial" w:hAnsi="Arial" w:cs="Arial"/>
                <w:sz w:val="16"/>
                <w:szCs w:val="16"/>
              </w:rPr>
            </w:pPr>
          </w:p>
        </w:tc>
        <w:tc>
          <w:tcPr>
            <w:tcW w:w="1440" w:type="dxa"/>
            <w:shd w:val="clear" w:color="auto" w:fill="auto"/>
          </w:tcPr>
          <w:p w14:paraId="4977D7E7" w14:textId="77777777" w:rsidR="00D8116A" w:rsidRPr="00286B5D" w:rsidRDefault="00D8116A" w:rsidP="00242BB1">
            <w:pPr>
              <w:tabs>
                <w:tab w:val="left" w:pos="5812"/>
              </w:tabs>
              <w:ind w:right="-72"/>
              <w:jc w:val="right"/>
              <w:rPr>
                <w:rFonts w:ascii="Arial" w:hAnsi="Arial" w:cs="Arial"/>
                <w:sz w:val="16"/>
                <w:szCs w:val="16"/>
              </w:rPr>
            </w:pPr>
          </w:p>
        </w:tc>
        <w:tc>
          <w:tcPr>
            <w:tcW w:w="1440" w:type="dxa"/>
            <w:shd w:val="clear" w:color="auto" w:fill="auto"/>
          </w:tcPr>
          <w:p w14:paraId="15A28965" w14:textId="77777777" w:rsidR="00D8116A" w:rsidRPr="00286B5D" w:rsidRDefault="00D8116A" w:rsidP="00242BB1">
            <w:pPr>
              <w:tabs>
                <w:tab w:val="left" w:pos="5812"/>
              </w:tabs>
              <w:ind w:right="-72"/>
              <w:jc w:val="right"/>
              <w:rPr>
                <w:rFonts w:ascii="Arial" w:hAnsi="Arial" w:cs="Arial"/>
                <w:sz w:val="16"/>
                <w:szCs w:val="16"/>
              </w:rPr>
            </w:pPr>
          </w:p>
        </w:tc>
        <w:tc>
          <w:tcPr>
            <w:tcW w:w="1443" w:type="dxa"/>
            <w:shd w:val="clear" w:color="auto" w:fill="auto"/>
          </w:tcPr>
          <w:p w14:paraId="177D9E51" w14:textId="77777777" w:rsidR="00D8116A" w:rsidRPr="00286B5D" w:rsidRDefault="00D8116A" w:rsidP="00242BB1">
            <w:pPr>
              <w:tabs>
                <w:tab w:val="left" w:pos="5812"/>
              </w:tabs>
              <w:ind w:right="-72"/>
              <w:jc w:val="right"/>
              <w:rPr>
                <w:rFonts w:ascii="Arial" w:hAnsi="Arial" w:cs="Arial"/>
                <w:sz w:val="16"/>
                <w:szCs w:val="16"/>
              </w:rPr>
            </w:pPr>
          </w:p>
        </w:tc>
      </w:tr>
      <w:tr w:rsidR="004A6C3E" w:rsidRPr="00286B5D" w14:paraId="493F0721" w14:textId="77777777" w:rsidTr="003E6AB6">
        <w:tc>
          <w:tcPr>
            <w:tcW w:w="5130" w:type="dxa"/>
          </w:tcPr>
          <w:p w14:paraId="6A231FB6"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rPr>
              <w:t>Cost</w:t>
            </w:r>
          </w:p>
        </w:tc>
        <w:tc>
          <w:tcPr>
            <w:tcW w:w="1440" w:type="dxa"/>
          </w:tcPr>
          <w:p w14:paraId="60847AB5" w14:textId="3FECDCB3"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305</w:t>
            </w:r>
            <w:r w:rsidR="004A6C3E" w:rsidRPr="00286B5D">
              <w:rPr>
                <w:rFonts w:ascii="Arial" w:hAnsi="Arial" w:cs="Arial"/>
                <w:sz w:val="16"/>
                <w:szCs w:val="16"/>
              </w:rPr>
              <w:t>,</w:t>
            </w:r>
            <w:r w:rsidRPr="00286B5D">
              <w:rPr>
                <w:rFonts w:ascii="Arial" w:hAnsi="Arial" w:cs="Arial"/>
                <w:sz w:val="16"/>
                <w:szCs w:val="16"/>
                <w:lang w:val="en-GB"/>
              </w:rPr>
              <w:t>262</w:t>
            </w:r>
            <w:r w:rsidR="004A6C3E" w:rsidRPr="00286B5D">
              <w:rPr>
                <w:rFonts w:ascii="Arial" w:hAnsi="Arial" w:cs="Arial"/>
                <w:sz w:val="16"/>
                <w:szCs w:val="16"/>
              </w:rPr>
              <w:t>,</w:t>
            </w:r>
            <w:r w:rsidRPr="00286B5D">
              <w:rPr>
                <w:rFonts w:ascii="Arial" w:hAnsi="Arial" w:cs="Arial"/>
                <w:sz w:val="16"/>
                <w:szCs w:val="16"/>
                <w:lang w:val="en-GB"/>
              </w:rPr>
              <w:t>621</w:t>
            </w:r>
          </w:p>
        </w:tc>
        <w:tc>
          <w:tcPr>
            <w:tcW w:w="1620" w:type="dxa"/>
          </w:tcPr>
          <w:p w14:paraId="556459AE" w14:textId="5165B9B0"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824</w:t>
            </w:r>
            <w:r w:rsidR="004A6C3E" w:rsidRPr="00286B5D">
              <w:rPr>
                <w:rFonts w:ascii="Arial" w:hAnsi="Arial" w:cs="Arial"/>
                <w:sz w:val="16"/>
                <w:szCs w:val="16"/>
              </w:rPr>
              <w:t>,</w:t>
            </w:r>
            <w:r w:rsidRPr="00286B5D">
              <w:rPr>
                <w:rFonts w:ascii="Arial" w:hAnsi="Arial" w:cs="Arial"/>
                <w:sz w:val="16"/>
                <w:szCs w:val="16"/>
                <w:lang w:val="en-GB"/>
              </w:rPr>
              <w:t>867</w:t>
            </w:r>
            <w:r w:rsidR="004A6C3E" w:rsidRPr="00286B5D">
              <w:rPr>
                <w:rFonts w:ascii="Arial" w:hAnsi="Arial" w:cs="Arial"/>
                <w:sz w:val="16"/>
                <w:szCs w:val="16"/>
              </w:rPr>
              <w:t>,</w:t>
            </w:r>
            <w:r w:rsidRPr="00286B5D">
              <w:rPr>
                <w:rFonts w:ascii="Arial" w:hAnsi="Arial" w:cs="Arial"/>
                <w:sz w:val="16"/>
                <w:szCs w:val="16"/>
                <w:lang w:val="en-GB"/>
              </w:rPr>
              <w:t>313</w:t>
            </w:r>
          </w:p>
        </w:tc>
        <w:tc>
          <w:tcPr>
            <w:tcW w:w="1440" w:type="dxa"/>
          </w:tcPr>
          <w:p w14:paraId="05D13F95" w14:textId="009A18C1"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82</w:t>
            </w:r>
            <w:r w:rsidR="004A6C3E" w:rsidRPr="00286B5D">
              <w:rPr>
                <w:rFonts w:ascii="Arial" w:hAnsi="Arial" w:cs="Arial"/>
                <w:sz w:val="16"/>
                <w:szCs w:val="16"/>
              </w:rPr>
              <w:t>,</w:t>
            </w:r>
            <w:r w:rsidRPr="00286B5D">
              <w:rPr>
                <w:rFonts w:ascii="Arial" w:hAnsi="Arial" w:cs="Arial"/>
                <w:sz w:val="16"/>
                <w:szCs w:val="16"/>
                <w:lang w:val="en-GB"/>
              </w:rPr>
              <w:t>549</w:t>
            </w:r>
            <w:r w:rsidR="004A6C3E" w:rsidRPr="00286B5D">
              <w:rPr>
                <w:rFonts w:ascii="Arial" w:hAnsi="Arial" w:cs="Arial"/>
                <w:sz w:val="16"/>
                <w:szCs w:val="16"/>
              </w:rPr>
              <w:t>,</w:t>
            </w:r>
            <w:r w:rsidRPr="00286B5D">
              <w:rPr>
                <w:rFonts w:ascii="Arial" w:hAnsi="Arial" w:cs="Arial"/>
                <w:sz w:val="16"/>
                <w:szCs w:val="16"/>
                <w:lang w:val="en-GB"/>
              </w:rPr>
              <w:t>617</w:t>
            </w:r>
          </w:p>
        </w:tc>
        <w:tc>
          <w:tcPr>
            <w:tcW w:w="1440" w:type="dxa"/>
          </w:tcPr>
          <w:p w14:paraId="4780E2AA" w14:textId="4594EC8E"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137</w:t>
            </w:r>
            <w:r w:rsidR="004A6C3E" w:rsidRPr="00286B5D">
              <w:rPr>
                <w:rFonts w:ascii="Arial" w:hAnsi="Arial" w:cs="Arial"/>
                <w:sz w:val="16"/>
                <w:szCs w:val="16"/>
              </w:rPr>
              <w:t>,</w:t>
            </w:r>
            <w:r w:rsidRPr="00286B5D">
              <w:rPr>
                <w:rFonts w:ascii="Arial" w:hAnsi="Arial" w:cs="Arial"/>
                <w:sz w:val="16"/>
                <w:szCs w:val="16"/>
                <w:lang w:val="en-GB"/>
              </w:rPr>
              <w:t>786</w:t>
            </w:r>
            <w:r w:rsidR="004A6C3E" w:rsidRPr="00286B5D">
              <w:rPr>
                <w:rFonts w:ascii="Arial" w:hAnsi="Arial" w:cs="Arial"/>
                <w:sz w:val="16"/>
                <w:szCs w:val="16"/>
              </w:rPr>
              <w:t>,</w:t>
            </w:r>
            <w:r w:rsidRPr="00286B5D">
              <w:rPr>
                <w:rFonts w:ascii="Arial" w:hAnsi="Arial" w:cs="Arial"/>
                <w:sz w:val="16"/>
                <w:szCs w:val="16"/>
                <w:lang w:val="en-GB"/>
              </w:rPr>
              <w:t>487</w:t>
            </w:r>
          </w:p>
        </w:tc>
        <w:tc>
          <w:tcPr>
            <w:tcW w:w="1440" w:type="dxa"/>
          </w:tcPr>
          <w:p w14:paraId="36845BB1" w14:textId="49522765"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170</w:t>
            </w:r>
            <w:r w:rsidR="004A6C3E" w:rsidRPr="00286B5D">
              <w:rPr>
                <w:rFonts w:ascii="Arial" w:hAnsi="Arial" w:cs="Arial"/>
                <w:sz w:val="16"/>
                <w:szCs w:val="16"/>
              </w:rPr>
              <w:t>,</w:t>
            </w:r>
            <w:r w:rsidRPr="00286B5D">
              <w:rPr>
                <w:rFonts w:ascii="Arial" w:hAnsi="Arial" w:cs="Arial"/>
                <w:sz w:val="16"/>
                <w:szCs w:val="16"/>
                <w:lang w:val="en-GB"/>
              </w:rPr>
              <w:t>690</w:t>
            </w:r>
            <w:r w:rsidR="004A6C3E" w:rsidRPr="00286B5D">
              <w:rPr>
                <w:rFonts w:ascii="Arial" w:hAnsi="Arial" w:cs="Arial"/>
                <w:sz w:val="16"/>
                <w:szCs w:val="16"/>
              </w:rPr>
              <w:t>,</w:t>
            </w:r>
            <w:r w:rsidRPr="00286B5D">
              <w:rPr>
                <w:rFonts w:ascii="Arial" w:hAnsi="Arial" w:cs="Arial"/>
                <w:sz w:val="16"/>
                <w:szCs w:val="16"/>
                <w:lang w:val="en-GB"/>
              </w:rPr>
              <w:t>303</w:t>
            </w:r>
          </w:p>
        </w:tc>
        <w:tc>
          <w:tcPr>
            <w:tcW w:w="1440" w:type="dxa"/>
          </w:tcPr>
          <w:p w14:paraId="0EBE572B" w14:textId="536C2766"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3" w:type="dxa"/>
          </w:tcPr>
          <w:p w14:paraId="3722B323" w14:textId="4E0F292A"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521</w:t>
            </w:r>
            <w:r w:rsidR="004A6C3E" w:rsidRPr="00286B5D">
              <w:rPr>
                <w:rFonts w:ascii="Arial" w:hAnsi="Arial" w:cs="Arial"/>
                <w:sz w:val="16"/>
                <w:szCs w:val="16"/>
              </w:rPr>
              <w:t>,</w:t>
            </w:r>
            <w:r w:rsidRPr="00286B5D">
              <w:rPr>
                <w:rFonts w:ascii="Arial" w:hAnsi="Arial" w:cs="Arial"/>
                <w:sz w:val="16"/>
                <w:szCs w:val="16"/>
                <w:lang w:val="en-GB"/>
              </w:rPr>
              <w:t>156</w:t>
            </w:r>
            <w:r w:rsidR="004A6C3E" w:rsidRPr="00286B5D">
              <w:rPr>
                <w:rFonts w:ascii="Arial" w:hAnsi="Arial" w:cs="Arial"/>
                <w:sz w:val="16"/>
                <w:szCs w:val="16"/>
              </w:rPr>
              <w:t>,</w:t>
            </w:r>
            <w:r w:rsidRPr="00286B5D">
              <w:rPr>
                <w:rFonts w:ascii="Arial" w:hAnsi="Arial" w:cs="Arial"/>
                <w:sz w:val="16"/>
                <w:szCs w:val="16"/>
                <w:lang w:val="en-GB"/>
              </w:rPr>
              <w:t>341</w:t>
            </w:r>
          </w:p>
        </w:tc>
      </w:tr>
      <w:tr w:rsidR="004A6C3E" w:rsidRPr="00286B5D" w14:paraId="666669C4" w14:textId="77777777" w:rsidTr="003E6AB6">
        <w:tc>
          <w:tcPr>
            <w:tcW w:w="5130" w:type="dxa"/>
          </w:tcPr>
          <w:p w14:paraId="1201466C"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u w:val="single"/>
              </w:rPr>
              <w:t>Less</w:t>
            </w:r>
            <w:r w:rsidRPr="00286B5D">
              <w:rPr>
                <w:rFonts w:ascii="Arial" w:hAnsi="Arial" w:cs="Arial"/>
                <w:sz w:val="16"/>
                <w:szCs w:val="16"/>
              </w:rPr>
              <w:t xml:space="preserve">  Accumulated depreciation</w:t>
            </w:r>
          </w:p>
        </w:tc>
        <w:tc>
          <w:tcPr>
            <w:tcW w:w="1440" w:type="dxa"/>
            <w:tcBorders>
              <w:bottom w:val="single" w:sz="4" w:space="0" w:color="auto"/>
            </w:tcBorders>
            <w:shd w:val="clear" w:color="auto" w:fill="auto"/>
          </w:tcPr>
          <w:p w14:paraId="55F75102" w14:textId="53440014"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620" w:type="dxa"/>
            <w:tcBorders>
              <w:bottom w:val="single" w:sz="4" w:space="0" w:color="auto"/>
            </w:tcBorders>
            <w:shd w:val="clear" w:color="auto" w:fill="auto"/>
          </w:tcPr>
          <w:p w14:paraId="0BEBA746" w14:textId="2A32D19B"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236</w:t>
            </w:r>
            <w:r w:rsidRPr="00286B5D">
              <w:rPr>
                <w:rFonts w:ascii="Arial" w:hAnsi="Arial" w:cs="Arial"/>
                <w:sz w:val="16"/>
                <w:szCs w:val="16"/>
              </w:rPr>
              <w:t>,</w:t>
            </w:r>
            <w:r w:rsidR="00242BB1" w:rsidRPr="00286B5D">
              <w:rPr>
                <w:rFonts w:ascii="Arial" w:hAnsi="Arial" w:cs="Arial"/>
                <w:sz w:val="16"/>
                <w:szCs w:val="16"/>
                <w:lang w:val="en-GB"/>
              </w:rPr>
              <w:t>316</w:t>
            </w:r>
            <w:r w:rsidRPr="00286B5D">
              <w:rPr>
                <w:rFonts w:ascii="Arial" w:hAnsi="Arial" w:cs="Arial"/>
                <w:sz w:val="16"/>
                <w:szCs w:val="16"/>
              </w:rPr>
              <w:t>,</w:t>
            </w:r>
            <w:r w:rsidR="00242BB1" w:rsidRPr="00286B5D">
              <w:rPr>
                <w:rFonts w:ascii="Arial" w:hAnsi="Arial" w:cs="Arial"/>
                <w:sz w:val="16"/>
                <w:szCs w:val="16"/>
                <w:lang w:val="en-GB"/>
              </w:rPr>
              <w:t>257</w:t>
            </w:r>
            <w:r w:rsidRPr="00286B5D">
              <w:rPr>
                <w:rFonts w:ascii="Arial" w:hAnsi="Arial" w:cs="Arial"/>
                <w:sz w:val="16"/>
                <w:szCs w:val="16"/>
              </w:rPr>
              <w:t>)</w:t>
            </w:r>
          </w:p>
        </w:tc>
        <w:tc>
          <w:tcPr>
            <w:tcW w:w="1440" w:type="dxa"/>
            <w:tcBorders>
              <w:bottom w:val="single" w:sz="4" w:space="0" w:color="auto"/>
            </w:tcBorders>
            <w:shd w:val="clear" w:color="auto" w:fill="auto"/>
          </w:tcPr>
          <w:p w14:paraId="6A7CF155" w14:textId="6BB07D2E"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71</w:t>
            </w:r>
            <w:r w:rsidRPr="00286B5D">
              <w:rPr>
                <w:rFonts w:ascii="Arial" w:hAnsi="Arial" w:cs="Arial"/>
                <w:sz w:val="16"/>
                <w:szCs w:val="16"/>
              </w:rPr>
              <w:t>,</w:t>
            </w:r>
            <w:r w:rsidR="00242BB1" w:rsidRPr="00286B5D">
              <w:rPr>
                <w:rFonts w:ascii="Arial" w:hAnsi="Arial" w:cs="Arial"/>
                <w:sz w:val="16"/>
                <w:szCs w:val="16"/>
                <w:lang w:val="en-GB"/>
              </w:rPr>
              <w:t>841</w:t>
            </w:r>
            <w:r w:rsidRPr="00286B5D">
              <w:rPr>
                <w:rFonts w:ascii="Arial" w:hAnsi="Arial" w:cs="Arial"/>
                <w:sz w:val="16"/>
                <w:szCs w:val="16"/>
              </w:rPr>
              <w:t>,</w:t>
            </w:r>
            <w:r w:rsidR="00242BB1" w:rsidRPr="00286B5D">
              <w:rPr>
                <w:rFonts w:ascii="Arial" w:hAnsi="Arial" w:cs="Arial"/>
                <w:sz w:val="16"/>
                <w:szCs w:val="16"/>
                <w:lang w:val="en-GB"/>
              </w:rPr>
              <w:t>951</w:t>
            </w:r>
            <w:r w:rsidRPr="00286B5D">
              <w:rPr>
                <w:rFonts w:ascii="Arial" w:hAnsi="Arial" w:cs="Arial"/>
                <w:sz w:val="16"/>
                <w:szCs w:val="16"/>
              </w:rPr>
              <w:t>)</w:t>
            </w:r>
          </w:p>
        </w:tc>
        <w:tc>
          <w:tcPr>
            <w:tcW w:w="1440" w:type="dxa"/>
            <w:tcBorders>
              <w:bottom w:val="single" w:sz="4" w:space="0" w:color="auto"/>
            </w:tcBorders>
            <w:shd w:val="clear" w:color="auto" w:fill="auto"/>
          </w:tcPr>
          <w:p w14:paraId="56433FF7" w14:textId="7FC6F6A7"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90</w:t>
            </w:r>
            <w:r w:rsidRPr="00286B5D">
              <w:rPr>
                <w:rFonts w:ascii="Arial" w:hAnsi="Arial" w:cs="Arial"/>
                <w:sz w:val="16"/>
                <w:szCs w:val="16"/>
              </w:rPr>
              <w:t>,</w:t>
            </w:r>
            <w:r w:rsidR="00242BB1" w:rsidRPr="00286B5D">
              <w:rPr>
                <w:rFonts w:ascii="Arial" w:hAnsi="Arial" w:cs="Arial"/>
                <w:sz w:val="16"/>
                <w:szCs w:val="16"/>
                <w:lang w:val="en-GB"/>
              </w:rPr>
              <w:t>553</w:t>
            </w:r>
            <w:r w:rsidRPr="00286B5D">
              <w:rPr>
                <w:rFonts w:ascii="Arial" w:hAnsi="Arial" w:cs="Arial"/>
                <w:sz w:val="16"/>
                <w:szCs w:val="16"/>
              </w:rPr>
              <w:t>,</w:t>
            </w:r>
            <w:r w:rsidR="00242BB1" w:rsidRPr="00286B5D">
              <w:rPr>
                <w:rFonts w:ascii="Arial" w:hAnsi="Arial" w:cs="Arial"/>
                <w:sz w:val="16"/>
                <w:szCs w:val="16"/>
                <w:lang w:val="en-GB"/>
              </w:rPr>
              <w:t>837</w:t>
            </w:r>
            <w:r w:rsidRPr="00286B5D">
              <w:rPr>
                <w:rFonts w:ascii="Arial" w:hAnsi="Arial" w:cs="Arial"/>
                <w:sz w:val="16"/>
                <w:szCs w:val="16"/>
              </w:rPr>
              <w:t>)</w:t>
            </w:r>
          </w:p>
        </w:tc>
        <w:tc>
          <w:tcPr>
            <w:tcW w:w="1440" w:type="dxa"/>
            <w:tcBorders>
              <w:bottom w:val="single" w:sz="4" w:space="0" w:color="auto"/>
            </w:tcBorders>
            <w:shd w:val="clear" w:color="auto" w:fill="auto"/>
          </w:tcPr>
          <w:p w14:paraId="6CF9CAC2" w14:textId="5AEEB0D4"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104</w:t>
            </w:r>
            <w:r w:rsidRPr="00286B5D">
              <w:rPr>
                <w:rFonts w:ascii="Arial" w:hAnsi="Arial" w:cs="Arial"/>
                <w:sz w:val="16"/>
                <w:szCs w:val="16"/>
              </w:rPr>
              <w:t>,</w:t>
            </w:r>
            <w:r w:rsidR="00242BB1" w:rsidRPr="00286B5D">
              <w:rPr>
                <w:rFonts w:ascii="Arial" w:hAnsi="Arial" w:cs="Arial"/>
                <w:sz w:val="16"/>
                <w:szCs w:val="16"/>
                <w:lang w:val="en-GB"/>
              </w:rPr>
              <w:t>891</w:t>
            </w:r>
            <w:r w:rsidRPr="00286B5D">
              <w:rPr>
                <w:rFonts w:ascii="Arial" w:hAnsi="Arial" w:cs="Arial"/>
                <w:sz w:val="16"/>
                <w:szCs w:val="16"/>
              </w:rPr>
              <w:t>,</w:t>
            </w:r>
            <w:r w:rsidR="00242BB1" w:rsidRPr="00286B5D">
              <w:rPr>
                <w:rFonts w:ascii="Arial" w:hAnsi="Arial" w:cs="Arial"/>
                <w:sz w:val="16"/>
                <w:szCs w:val="16"/>
                <w:lang w:val="en-GB"/>
              </w:rPr>
              <w:t>507</w:t>
            </w:r>
            <w:r w:rsidRPr="00286B5D">
              <w:rPr>
                <w:rFonts w:ascii="Arial" w:hAnsi="Arial" w:cs="Arial"/>
                <w:sz w:val="16"/>
                <w:szCs w:val="16"/>
              </w:rPr>
              <w:t>)</w:t>
            </w:r>
          </w:p>
        </w:tc>
        <w:tc>
          <w:tcPr>
            <w:tcW w:w="1440" w:type="dxa"/>
            <w:tcBorders>
              <w:bottom w:val="single" w:sz="4" w:space="0" w:color="auto"/>
            </w:tcBorders>
            <w:shd w:val="clear" w:color="auto" w:fill="auto"/>
          </w:tcPr>
          <w:p w14:paraId="45E4611F" w14:textId="71EC1844"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3" w:type="dxa"/>
            <w:tcBorders>
              <w:bottom w:val="single" w:sz="4" w:space="0" w:color="auto"/>
            </w:tcBorders>
            <w:shd w:val="clear" w:color="auto" w:fill="auto"/>
          </w:tcPr>
          <w:p w14:paraId="656ECAC9" w14:textId="34A7D86C"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503</w:t>
            </w:r>
            <w:r w:rsidRPr="00286B5D">
              <w:rPr>
                <w:rFonts w:ascii="Arial" w:hAnsi="Arial" w:cs="Arial"/>
                <w:sz w:val="16"/>
                <w:szCs w:val="16"/>
              </w:rPr>
              <w:t>,</w:t>
            </w:r>
            <w:r w:rsidR="00242BB1" w:rsidRPr="00286B5D">
              <w:rPr>
                <w:rFonts w:ascii="Arial" w:hAnsi="Arial" w:cs="Arial"/>
                <w:sz w:val="16"/>
                <w:szCs w:val="16"/>
                <w:lang w:val="en-GB"/>
              </w:rPr>
              <w:t>603</w:t>
            </w:r>
            <w:r w:rsidRPr="00286B5D">
              <w:rPr>
                <w:rFonts w:ascii="Arial" w:hAnsi="Arial" w:cs="Arial"/>
                <w:sz w:val="16"/>
                <w:szCs w:val="16"/>
              </w:rPr>
              <w:t>,</w:t>
            </w:r>
            <w:r w:rsidR="00242BB1" w:rsidRPr="00286B5D">
              <w:rPr>
                <w:rFonts w:ascii="Arial" w:hAnsi="Arial" w:cs="Arial"/>
                <w:sz w:val="16"/>
                <w:szCs w:val="16"/>
                <w:lang w:val="en-GB"/>
              </w:rPr>
              <w:t>552</w:t>
            </w:r>
            <w:r w:rsidRPr="00286B5D">
              <w:rPr>
                <w:rFonts w:ascii="Arial" w:hAnsi="Arial" w:cs="Arial"/>
                <w:sz w:val="16"/>
                <w:szCs w:val="16"/>
              </w:rPr>
              <w:t>)</w:t>
            </w:r>
          </w:p>
        </w:tc>
      </w:tr>
      <w:tr w:rsidR="004A6C3E" w:rsidRPr="00286B5D" w14:paraId="2EFD80FC" w14:textId="77777777" w:rsidTr="00DB2FD5">
        <w:tc>
          <w:tcPr>
            <w:tcW w:w="5130" w:type="dxa"/>
          </w:tcPr>
          <w:p w14:paraId="01F481DD" w14:textId="77777777" w:rsidR="004A6C3E" w:rsidRPr="00286B5D" w:rsidRDefault="004A6C3E" w:rsidP="00242BB1">
            <w:pPr>
              <w:tabs>
                <w:tab w:val="left" w:pos="5812"/>
              </w:tabs>
              <w:ind w:left="-101"/>
              <w:jc w:val="left"/>
              <w:rPr>
                <w:rFonts w:ascii="Arial" w:hAnsi="Arial" w:cs="Arial"/>
                <w:sz w:val="12"/>
                <w:szCs w:val="12"/>
              </w:rPr>
            </w:pPr>
          </w:p>
        </w:tc>
        <w:tc>
          <w:tcPr>
            <w:tcW w:w="1440" w:type="dxa"/>
            <w:tcBorders>
              <w:top w:val="single" w:sz="4" w:space="0" w:color="auto"/>
            </w:tcBorders>
          </w:tcPr>
          <w:p w14:paraId="1C269FDA" w14:textId="77777777" w:rsidR="004A6C3E" w:rsidRPr="00286B5D" w:rsidRDefault="004A6C3E" w:rsidP="00242BB1">
            <w:pPr>
              <w:ind w:right="-72"/>
              <w:jc w:val="right"/>
              <w:rPr>
                <w:rFonts w:ascii="Arial" w:hAnsi="Arial" w:cs="Arial"/>
                <w:sz w:val="12"/>
                <w:szCs w:val="12"/>
              </w:rPr>
            </w:pPr>
          </w:p>
        </w:tc>
        <w:tc>
          <w:tcPr>
            <w:tcW w:w="1620" w:type="dxa"/>
            <w:tcBorders>
              <w:top w:val="single" w:sz="4" w:space="0" w:color="auto"/>
            </w:tcBorders>
          </w:tcPr>
          <w:p w14:paraId="10CF3A41" w14:textId="77777777" w:rsidR="004A6C3E" w:rsidRPr="00286B5D" w:rsidRDefault="004A6C3E" w:rsidP="00242BB1">
            <w:pPr>
              <w:ind w:right="-72"/>
              <w:jc w:val="right"/>
              <w:rPr>
                <w:rFonts w:ascii="Arial" w:hAnsi="Arial" w:cs="Arial"/>
                <w:sz w:val="12"/>
                <w:szCs w:val="12"/>
              </w:rPr>
            </w:pPr>
          </w:p>
        </w:tc>
        <w:tc>
          <w:tcPr>
            <w:tcW w:w="1440" w:type="dxa"/>
            <w:tcBorders>
              <w:top w:val="single" w:sz="4" w:space="0" w:color="auto"/>
            </w:tcBorders>
          </w:tcPr>
          <w:p w14:paraId="78FA81BD" w14:textId="77777777" w:rsidR="004A6C3E" w:rsidRPr="00286B5D" w:rsidRDefault="004A6C3E" w:rsidP="00242BB1">
            <w:pPr>
              <w:ind w:right="-72"/>
              <w:jc w:val="right"/>
              <w:rPr>
                <w:rFonts w:ascii="Arial" w:hAnsi="Arial" w:cs="Arial"/>
                <w:sz w:val="12"/>
                <w:szCs w:val="12"/>
              </w:rPr>
            </w:pPr>
          </w:p>
        </w:tc>
        <w:tc>
          <w:tcPr>
            <w:tcW w:w="1440" w:type="dxa"/>
            <w:tcBorders>
              <w:top w:val="single" w:sz="4" w:space="0" w:color="auto"/>
            </w:tcBorders>
          </w:tcPr>
          <w:p w14:paraId="3D501D5B" w14:textId="77777777" w:rsidR="004A6C3E" w:rsidRPr="00286B5D" w:rsidRDefault="004A6C3E" w:rsidP="00242BB1">
            <w:pPr>
              <w:ind w:right="-72"/>
              <w:jc w:val="right"/>
              <w:rPr>
                <w:rFonts w:ascii="Arial" w:hAnsi="Arial" w:cs="Arial"/>
                <w:sz w:val="12"/>
                <w:szCs w:val="12"/>
              </w:rPr>
            </w:pPr>
          </w:p>
        </w:tc>
        <w:tc>
          <w:tcPr>
            <w:tcW w:w="1440" w:type="dxa"/>
            <w:tcBorders>
              <w:top w:val="single" w:sz="4" w:space="0" w:color="auto"/>
            </w:tcBorders>
          </w:tcPr>
          <w:p w14:paraId="458302E7" w14:textId="77777777" w:rsidR="004A6C3E" w:rsidRPr="00286B5D" w:rsidRDefault="004A6C3E" w:rsidP="00242BB1">
            <w:pPr>
              <w:ind w:right="-72"/>
              <w:jc w:val="right"/>
              <w:rPr>
                <w:rFonts w:ascii="Arial" w:hAnsi="Arial" w:cs="Arial"/>
                <w:sz w:val="12"/>
                <w:szCs w:val="12"/>
              </w:rPr>
            </w:pPr>
          </w:p>
        </w:tc>
        <w:tc>
          <w:tcPr>
            <w:tcW w:w="1440" w:type="dxa"/>
            <w:tcBorders>
              <w:top w:val="single" w:sz="4" w:space="0" w:color="auto"/>
            </w:tcBorders>
          </w:tcPr>
          <w:p w14:paraId="4E131F66" w14:textId="77777777" w:rsidR="004A6C3E" w:rsidRPr="00286B5D" w:rsidRDefault="004A6C3E" w:rsidP="00242BB1">
            <w:pPr>
              <w:ind w:right="-72"/>
              <w:jc w:val="right"/>
              <w:rPr>
                <w:rFonts w:ascii="Arial" w:hAnsi="Arial" w:cs="Arial"/>
                <w:sz w:val="12"/>
                <w:szCs w:val="12"/>
              </w:rPr>
            </w:pPr>
          </w:p>
        </w:tc>
        <w:tc>
          <w:tcPr>
            <w:tcW w:w="1443" w:type="dxa"/>
            <w:tcBorders>
              <w:top w:val="single" w:sz="4" w:space="0" w:color="auto"/>
            </w:tcBorders>
          </w:tcPr>
          <w:p w14:paraId="4EA870D5" w14:textId="77777777" w:rsidR="004A6C3E" w:rsidRPr="00286B5D" w:rsidRDefault="004A6C3E" w:rsidP="00242BB1">
            <w:pPr>
              <w:ind w:right="-72"/>
              <w:jc w:val="right"/>
              <w:rPr>
                <w:rFonts w:ascii="Arial" w:hAnsi="Arial" w:cs="Arial"/>
                <w:sz w:val="12"/>
                <w:szCs w:val="12"/>
              </w:rPr>
            </w:pPr>
          </w:p>
        </w:tc>
      </w:tr>
      <w:tr w:rsidR="004A6C3E" w:rsidRPr="00286B5D" w14:paraId="06AE37AA" w14:textId="77777777" w:rsidTr="003E6AB6">
        <w:tc>
          <w:tcPr>
            <w:tcW w:w="5130" w:type="dxa"/>
          </w:tcPr>
          <w:p w14:paraId="4E4A02B6"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lang w:val="x-none"/>
              </w:rPr>
              <w:t>Net book amount</w:t>
            </w:r>
          </w:p>
        </w:tc>
        <w:tc>
          <w:tcPr>
            <w:tcW w:w="1440" w:type="dxa"/>
            <w:tcBorders>
              <w:bottom w:val="single" w:sz="4" w:space="0" w:color="auto"/>
            </w:tcBorders>
            <w:shd w:val="clear" w:color="auto" w:fill="auto"/>
          </w:tcPr>
          <w:p w14:paraId="0856DEAE" w14:textId="1857CCBC"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305</w:t>
            </w:r>
            <w:r w:rsidR="004A6C3E" w:rsidRPr="00286B5D">
              <w:rPr>
                <w:rFonts w:ascii="Arial" w:hAnsi="Arial" w:cs="Arial"/>
                <w:sz w:val="16"/>
                <w:szCs w:val="16"/>
              </w:rPr>
              <w:t>,</w:t>
            </w:r>
            <w:r w:rsidRPr="00286B5D">
              <w:rPr>
                <w:rFonts w:ascii="Arial" w:hAnsi="Arial" w:cs="Arial"/>
                <w:sz w:val="16"/>
                <w:szCs w:val="16"/>
                <w:lang w:val="en-GB"/>
              </w:rPr>
              <w:t>262</w:t>
            </w:r>
            <w:r w:rsidR="004A6C3E" w:rsidRPr="00286B5D">
              <w:rPr>
                <w:rFonts w:ascii="Arial" w:hAnsi="Arial" w:cs="Arial"/>
                <w:sz w:val="16"/>
                <w:szCs w:val="16"/>
              </w:rPr>
              <w:t>,</w:t>
            </w:r>
            <w:r w:rsidRPr="00286B5D">
              <w:rPr>
                <w:rFonts w:ascii="Arial" w:hAnsi="Arial" w:cs="Arial"/>
                <w:sz w:val="16"/>
                <w:szCs w:val="16"/>
                <w:lang w:val="en-GB"/>
              </w:rPr>
              <w:t>621</w:t>
            </w:r>
          </w:p>
        </w:tc>
        <w:tc>
          <w:tcPr>
            <w:tcW w:w="1620" w:type="dxa"/>
            <w:tcBorders>
              <w:bottom w:val="single" w:sz="4" w:space="0" w:color="auto"/>
            </w:tcBorders>
            <w:shd w:val="clear" w:color="auto" w:fill="auto"/>
          </w:tcPr>
          <w:p w14:paraId="07A97588" w14:textId="69B2AE32"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588</w:t>
            </w:r>
            <w:r w:rsidR="004A6C3E" w:rsidRPr="00286B5D">
              <w:rPr>
                <w:rFonts w:ascii="Arial" w:hAnsi="Arial" w:cs="Arial"/>
                <w:sz w:val="16"/>
                <w:szCs w:val="16"/>
              </w:rPr>
              <w:t>,</w:t>
            </w:r>
            <w:r w:rsidRPr="00286B5D">
              <w:rPr>
                <w:rFonts w:ascii="Arial" w:hAnsi="Arial" w:cs="Arial"/>
                <w:sz w:val="16"/>
                <w:szCs w:val="16"/>
                <w:lang w:val="en-GB"/>
              </w:rPr>
              <w:t>551</w:t>
            </w:r>
            <w:r w:rsidR="004A6C3E" w:rsidRPr="00286B5D">
              <w:rPr>
                <w:rFonts w:ascii="Arial" w:hAnsi="Arial" w:cs="Arial"/>
                <w:sz w:val="16"/>
                <w:szCs w:val="16"/>
              </w:rPr>
              <w:t>,</w:t>
            </w:r>
            <w:r w:rsidRPr="00286B5D">
              <w:rPr>
                <w:rFonts w:ascii="Arial" w:hAnsi="Arial" w:cs="Arial"/>
                <w:sz w:val="16"/>
                <w:szCs w:val="16"/>
                <w:lang w:val="en-GB"/>
              </w:rPr>
              <w:t>056</w:t>
            </w:r>
          </w:p>
        </w:tc>
        <w:tc>
          <w:tcPr>
            <w:tcW w:w="1440" w:type="dxa"/>
            <w:tcBorders>
              <w:bottom w:val="single" w:sz="4" w:space="0" w:color="auto"/>
            </w:tcBorders>
            <w:shd w:val="clear" w:color="auto" w:fill="auto"/>
          </w:tcPr>
          <w:p w14:paraId="0B0E9E5A" w14:textId="6F5337F7"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10</w:t>
            </w:r>
            <w:r w:rsidR="004A6C3E" w:rsidRPr="00286B5D">
              <w:rPr>
                <w:rFonts w:ascii="Arial" w:hAnsi="Arial" w:cs="Arial"/>
                <w:sz w:val="16"/>
                <w:szCs w:val="16"/>
              </w:rPr>
              <w:t>,</w:t>
            </w:r>
            <w:r w:rsidRPr="00286B5D">
              <w:rPr>
                <w:rFonts w:ascii="Arial" w:hAnsi="Arial" w:cs="Arial"/>
                <w:sz w:val="16"/>
                <w:szCs w:val="16"/>
                <w:lang w:val="en-GB"/>
              </w:rPr>
              <w:t>707</w:t>
            </w:r>
            <w:r w:rsidR="004A6C3E" w:rsidRPr="00286B5D">
              <w:rPr>
                <w:rFonts w:ascii="Arial" w:hAnsi="Arial" w:cs="Arial"/>
                <w:sz w:val="16"/>
                <w:szCs w:val="16"/>
              </w:rPr>
              <w:t>,</w:t>
            </w:r>
            <w:r w:rsidRPr="00286B5D">
              <w:rPr>
                <w:rFonts w:ascii="Arial" w:hAnsi="Arial" w:cs="Arial"/>
                <w:sz w:val="16"/>
                <w:szCs w:val="16"/>
                <w:lang w:val="en-GB"/>
              </w:rPr>
              <w:t>666</w:t>
            </w:r>
          </w:p>
        </w:tc>
        <w:tc>
          <w:tcPr>
            <w:tcW w:w="1440" w:type="dxa"/>
            <w:tcBorders>
              <w:bottom w:val="single" w:sz="4" w:space="0" w:color="auto"/>
            </w:tcBorders>
            <w:shd w:val="clear" w:color="auto" w:fill="auto"/>
          </w:tcPr>
          <w:p w14:paraId="4ADDA229" w14:textId="47C4FF55"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47</w:t>
            </w:r>
            <w:r w:rsidR="004A6C3E" w:rsidRPr="00286B5D">
              <w:rPr>
                <w:rFonts w:ascii="Arial" w:hAnsi="Arial" w:cs="Arial"/>
                <w:sz w:val="16"/>
                <w:szCs w:val="16"/>
              </w:rPr>
              <w:t>,</w:t>
            </w:r>
            <w:r w:rsidRPr="00286B5D">
              <w:rPr>
                <w:rFonts w:ascii="Arial" w:hAnsi="Arial" w:cs="Arial"/>
                <w:sz w:val="16"/>
                <w:szCs w:val="16"/>
                <w:lang w:val="en-GB"/>
              </w:rPr>
              <w:t>232</w:t>
            </w:r>
            <w:r w:rsidR="004A6C3E" w:rsidRPr="00286B5D">
              <w:rPr>
                <w:rFonts w:ascii="Arial" w:hAnsi="Arial" w:cs="Arial"/>
                <w:sz w:val="16"/>
                <w:szCs w:val="16"/>
              </w:rPr>
              <w:t>,</w:t>
            </w:r>
            <w:r w:rsidRPr="00286B5D">
              <w:rPr>
                <w:rFonts w:ascii="Arial" w:hAnsi="Arial" w:cs="Arial"/>
                <w:sz w:val="16"/>
                <w:szCs w:val="16"/>
                <w:lang w:val="en-GB"/>
              </w:rPr>
              <w:t>650</w:t>
            </w:r>
          </w:p>
        </w:tc>
        <w:tc>
          <w:tcPr>
            <w:tcW w:w="1440" w:type="dxa"/>
            <w:tcBorders>
              <w:bottom w:val="single" w:sz="4" w:space="0" w:color="auto"/>
            </w:tcBorders>
            <w:shd w:val="clear" w:color="auto" w:fill="auto"/>
          </w:tcPr>
          <w:p w14:paraId="33A2D2F7" w14:textId="0B0C2207"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65</w:t>
            </w:r>
            <w:r w:rsidR="004A6C3E" w:rsidRPr="00286B5D">
              <w:rPr>
                <w:rFonts w:ascii="Arial" w:hAnsi="Arial" w:cs="Arial"/>
                <w:sz w:val="16"/>
                <w:szCs w:val="16"/>
              </w:rPr>
              <w:t>,</w:t>
            </w:r>
            <w:r w:rsidRPr="00286B5D">
              <w:rPr>
                <w:rFonts w:ascii="Arial" w:hAnsi="Arial" w:cs="Arial"/>
                <w:sz w:val="16"/>
                <w:szCs w:val="16"/>
                <w:lang w:val="en-GB"/>
              </w:rPr>
              <w:t>798</w:t>
            </w:r>
            <w:r w:rsidR="004A6C3E" w:rsidRPr="00286B5D">
              <w:rPr>
                <w:rFonts w:ascii="Arial" w:hAnsi="Arial" w:cs="Arial"/>
                <w:sz w:val="16"/>
                <w:szCs w:val="16"/>
              </w:rPr>
              <w:t>,</w:t>
            </w:r>
            <w:r w:rsidRPr="00286B5D">
              <w:rPr>
                <w:rFonts w:ascii="Arial" w:hAnsi="Arial" w:cs="Arial"/>
                <w:sz w:val="16"/>
                <w:szCs w:val="16"/>
                <w:lang w:val="en-GB"/>
              </w:rPr>
              <w:t>796</w:t>
            </w:r>
          </w:p>
        </w:tc>
        <w:tc>
          <w:tcPr>
            <w:tcW w:w="1440" w:type="dxa"/>
            <w:tcBorders>
              <w:bottom w:val="single" w:sz="4" w:space="0" w:color="auto"/>
            </w:tcBorders>
            <w:shd w:val="clear" w:color="auto" w:fill="auto"/>
          </w:tcPr>
          <w:p w14:paraId="08841FEE" w14:textId="647659B8"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3" w:type="dxa"/>
            <w:tcBorders>
              <w:bottom w:val="single" w:sz="4" w:space="0" w:color="auto"/>
            </w:tcBorders>
            <w:shd w:val="clear" w:color="auto" w:fill="auto"/>
          </w:tcPr>
          <w:p w14:paraId="4FC9AAE7" w14:textId="7C465FCA"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017</w:t>
            </w:r>
            <w:r w:rsidR="004A6C3E" w:rsidRPr="00286B5D">
              <w:rPr>
                <w:rFonts w:ascii="Arial" w:hAnsi="Arial" w:cs="Arial"/>
                <w:sz w:val="16"/>
                <w:szCs w:val="16"/>
              </w:rPr>
              <w:t>,</w:t>
            </w:r>
            <w:r w:rsidRPr="00286B5D">
              <w:rPr>
                <w:rFonts w:ascii="Arial" w:hAnsi="Arial" w:cs="Arial"/>
                <w:sz w:val="16"/>
                <w:szCs w:val="16"/>
                <w:lang w:val="en-GB"/>
              </w:rPr>
              <w:t>552</w:t>
            </w:r>
            <w:r w:rsidR="004A6C3E" w:rsidRPr="00286B5D">
              <w:rPr>
                <w:rFonts w:ascii="Arial" w:hAnsi="Arial" w:cs="Arial"/>
                <w:sz w:val="16"/>
                <w:szCs w:val="16"/>
              </w:rPr>
              <w:t>,</w:t>
            </w:r>
            <w:r w:rsidRPr="00286B5D">
              <w:rPr>
                <w:rFonts w:ascii="Arial" w:hAnsi="Arial" w:cs="Arial"/>
                <w:sz w:val="16"/>
                <w:szCs w:val="16"/>
                <w:lang w:val="en-GB"/>
              </w:rPr>
              <w:t>789</w:t>
            </w:r>
          </w:p>
        </w:tc>
      </w:tr>
      <w:tr w:rsidR="004A6C3E" w:rsidRPr="00286B5D" w14:paraId="7CE83275" w14:textId="77777777" w:rsidTr="00DB2FD5">
        <w:tc>
          <w:tcPr>
            <w:tcW w:w="5130" w:type="dxa"/>
          </w:tcPr>
          <w:p w14:paraId="649A1CC5" w14:textId="77777777" w:rsidR="004A6C3E" w:rsidRPr="00286B5D" w:rsidRDefault="004A6C3E" w:rsidP="00242BB1">
            <w:pPr>
              <w:tabs>
                <w:tab w:val="left" w:pos="5812"/>
              </w:tabs>
              <w:ind w:left="-101"/>
              <w:jc w:val="left"/>
              <w:rPr>
                <w:rFonts w:ascii="Arial" w:hAnsi="Arial" w:cs="Arial"/>
                <w:sz w:val="16"/>
                <w:szCs w:val="16"/>
              </w:rPr>
            </w:pPr>
          </w:p>
        </w:tc>
        <w:tc>
          <w:tcPr>
            <w:tcW w:w="1440" w:type="dxa"/>
            <w:tcBorders>
              <w:top w:val="single" w:sz="4" w:space="0" w:color="auto"/>
            </w:tcBorders>
          </w:tcPr>
          <w:p w14:paraId="074E8B42" w14:textId="77777777" w:rsidR="004A6C3E" w:rsidRPr="00286B5D" w:rsidRDefault="004A6C3E" w:rsidP="00242BB1">
            <w:pPr>
              <w:tabs>
                <w:tab w:val="left" w:pos="5812"/>
              </w:tabs>
              <w:ind w:right="-72"/>
              <w:jc w:val="right"/>
              <w:rPr>
                <w:rFonts w:ascii="Arial" w:hAnsi="Arial" w:cs="Arial"/>
                <w:sz w:val="16"/>
                <w:szCs w:val="16"/>
              </w:rPr>
            </w:pPr>
          </w:p>
        </w:tc>
        <w:tc>
          <w:tcPr>
            <w:tcW w:w="1620" w:type="dxa"/>
            <w:tcBorders>
              <w:top w:val="single" w:sz="4" w:space="0" w:color="auto"/>
            </w:tcBorders>
          </w:tcPr>
          <w:p w14:paraId="6B4126B6"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3D76F5C0"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17BE944E"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054C27BE"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559D485D" w14:textId="77777777" w:rsidR="004A6C3E" w:rsidRPr="00286B5D" w:rsidRDefault="004A6C3E" w:rsidP="00242BB1">
            <w:pPr>
              <w:tabs>
                <w:tab w:val="left" w:pos="5812"/>
              </w:tabs>
              <w:ind w:right="-72"/>
              <w:jc w:val="right"/>
              <w:rPr>
                <w:rFonts w:ascii="Arial" w:hAnsi="Arial" w:cs="Arial"/>
                <w:sz w:val="16"/>
                <w:szCs w:val="16"/>
              </w:rPr>
            </w:pPr>
          </w:p>
        </w:tc>
        <w:tc>
          <w:tcPr>
            <w:tcW w:w="1443" w:type="dxa"/>
            <w:tcBorders>
              <w:top w:val="single" w:sz="4" w:space="0" w:color="auto"/>
            </w:tcBorders>
          </w:tcPr>
          <w:p w14:paraId="0DEDF54D" w14:textId="77777777" w:rsidR="004A6C3E" w:rsidRPr="00286B5D" w:rsidRDefault="004A6C3E" w:rsidP="00242BB1">
            <w:pPr>
              <w:tabs>
                <w:tab w:val="left" w:pos="5812"/>
              </w:tabs>
              <w:ind w:right="-72"/>
              <w:jc w:val="right"/>
              <w:rPr>
                <w:rFonts w:ascii="Arial" w:hAnsi="Arial" w:cs="Arial"/>
                <w:sz w:val="16"/>
                <w:szCs w:val="16"/>
              </w:rPr>
            </w:pPr>
          </w:p>
        </w:tc>
      </w:tr>
      <w:tr w:rsidR="004A6C3E" w:rsidRPr="00286B5D" w14:paraId="589E68C3" w14:textId="77777777" w:rsidTr="00AD3BA8">
        <w:tc>
          <w:tcPr>
            <w:tcW w:w="5130" w:type="dxa"/>
          </w:tcPr>
          <w:p w14:paraId="72E4A823" w14:textId="6E414DC5"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b/>
                <w:bCs/>
                <w:sz w:val="16"/>
                <w:szCs w:val="16"/>
              </w:rPr>
              <w:t xml:space="preserve">For the year ended </w:t>
            </w:r>
            <w:r w:rsidR="00242BB1" w:rsidRPr="00286B5D">
              <w:rPr>
                <w:rFonts w:ascii="Arial" w:hAnsi="Arial" w:cs="Arial"/>
                <w:b/>
                <w:bCs/>
                <w:sz w:val="16"/>
                <w:szCs w:val="16"/>
                <w:lang w:val="en-GB"/>
              </w:rPr>
              <w:t>31</w:t>
            </w:r>
            <w:r w:rsidRPr="00286B5D">
              <w:rPr>
                <w:rFonts w:ascii="Arial" w:hAnsi="Arial" w:cs="Arial"/>
                <w:b/>
                <w:bCs/>
                <w:sz w:val="16"/>
                <w:szCs w:val="16"/>
              </w:rPr>
              <w:t xml:space="preserve"> December </w:t>
            </w:r>
            <w:r w:rsidR="00242BB1" w:rsidRPr="00286B5D">
              <w:rPr>
                <w:rFonts w:ascii="Arial" w:hAnsi="Arial" w:cs="Arial"/>
                <w:b/>
                <w:bCs/>
                <w:sz w:val="16"/>
                <w:szCs w:val="16"/>
                <w:lang w:val="en-GB"/>
              </w:rPr>
              <w:t>2021</w:t>
            </w:r>
          </w:p>
        </w:tc>
        <w:tc>
          <w:tcPr>
            <w:tcW w:w="1440" w:type="dxa"/>
            <w:shd w:val="clear" w:color="auto" w:fill="auto"/>
          </w:tcPr>
          <w:p w14:paraId="49134DCF" w14:textId="77777777" w:rsidR="004A6C3E" w:rsidRPr="00286B5D" w:rsidRDefault="004A6C3E" w:rsidP="00242BB1">
            <w:pPr>
              <w:tabs>
                <w:tab w:val="left" w:pos="5812"/>
              </w:tabs>
              <w:ind w:right="-72"/>
              <w:jc w:val="right"/>
              <w:rPr>
                <w:rFonts w:ascii="Arial" w:hAnsi="Arial" w:cs="Arial"/>
                <w:sz w:val="16"/>
                <w:szCs w:val="16"/>
              </w:rPr>
            </w:pPr>
          </w:p>
        </w:tc>
        <w:tc>
          <w:tcPr>
            <w:tcW w:w="1620" w:type="dxa"/>
            <w:shd w:val="clear" w:color="auto" w:fill="auto"/>
          </w:tcPr>
          <w:p w14:paraId="049CEB39"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12F8A833"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685972BC"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4A9377B4"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auto"/>
          </w:tcPr>
          <w:p w14:paraId="16641354" w14:textId="77777777" w:rsidR="004A6C3E" w:rsidRPr="00286B5D" w:rsidRDefault="004A6C3E" w:rsidP="00242BB1">
            <w:pPr>
              <w:tabs>
                <w:tab w:val="left" w:pos="5812"/>
              </w:tabs>
              <w:ind w:right="-72"/>
              <w:jc w:val="right"/>
              <w:rPr>
                <w:rFonts w:ascii="Arial" w:hAnsi="Arial" w:cs="Arial"/>
                <w:sz w:val="16"/>
                <w:szCs w:val="16"/>
              </w:rPr>
            </w:pPr>
          </w:p>
        </w:tc>
        <w:tc>
          <w:tcPr>
            <w:tcW w:w="1443" w:type="dxa"/>
            <w:shd w:val="clear" w:color="auto" w:fill="auto"/>
          </w:tcPr>
          <w:p w14:paraId="18463650" w14:textId="77777777" w:rsidR="004A6C3E" w:rsidRPr="00286B5D" w:rsidRDefault="004A6C3E" w:rsidP="00242BB1">
            <w:pPr>
              <w:tabs>
                <w:tab w:val="left" w:pos="5812"/>
              </w:tabs>
              <w:ind w:right="-72"/>
              <w:jc w:val="right"/>
              <w:rPr>
                <w:rFonts w:ascii="Arial" w:hAnsi="Arial" w:cs="Arial"/>
                <w:sz w:val="16"/>
                <w:szCs w:val="16"/>
              </w:rPr>
            </w:pPr>
          </w:p>
        </w:tc>
      </w:tr>
      <w:tr w:rsidR="004A6C3E" w:rsidRPr="00286B5D" w14:paraId="009FE3B2" w14:textId="77777777" w:rsidTr="003E6AB6">
        <w:tc>
          <w:tcPr>
            <w:tcW w:w="5130" w:type="dxa"/>
          </w:tcPr>
          <w:p w14:paraId="5025E88A"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rPr>
              <w:t>Opening net book amount</w:t>
            </w:r>
          </w:p>
        </w:tc>
        <w:tc>
          <w:tcPr>
            <w:tcW w:w="1440" w:type="dxa"/>
            <w:shd w:val="clear" w:color="auto" w:fill="auto"/>
          </w:tcPr>
          <w:p w14:paraId="5956DEF5" w14:textId="55024497"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305</w:t>
            </w:r>
            <w:r w:rsidR="004A6C3E" w:rsidRPr="00286B5D">
              <w:rPr>
                <w:rFonts w:ascii="Arial" w:hAnsi="Arial" w:cs="Arial"/>
                <w:sz w:val="16"/>
                <w:szCs w:val="16"/>
              </w:rPr>
              <w:t>,</w:t>
            </w:r>
            <w:r w:rsidRPr="00286B5D">
              <w:rPr>
                <w:rFonts w:ascii="Arial" w:hAnsi="Arial" w:cs="Arial"/>
                <w:sz w:val="16"/>
                <w:szCs w:val="16"/>
                <w:lang w:val="en-GB"/>
              </w:rPr>
              <w:t>262</w:t>
            </w:r>
            <w:r w:rsidR="004A6C3E" w:rsidRPr="00286B5D">
              <w:rPr>
                <w:rFonts w:ascii="Arial" w:hAnsi="Arial" w:cs="Arial"/>
                <w:sz w:val="16"/>
                <w:szCs w:val="16"/>
              </w:rPr>
              <w:t>,</w:t>
            </w:r>
            <w:r w:rsidRPr="00286B5D">
              <w:rPr>
                <w:rFonts w:ascii="Arial" w:hAnsi="Arial" w:cs="Arial"/>
                <w:sz w:val="16"/>
                <w:szCs w:val="16"/>
                <w:lang w:val="en-GB"/>
              </w:rPr>
              <w:t>621</w:t>
            </w:r>
          </w:p>
        </w:tc>
        <w:tc>
          <w:tcPr>
            <w:tcW w:w="1620" w:type="dxa"/>
            <w:shd w:val="clear" w:color="auto" w:fill="auto"/>
          </w:tcPr>
          <w:p w14:paraId="74B43B43" w14:textId="376CA496"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588</w:t>
            </w:r>
            <w:r w:rsidR="004A6C3E" w:rsidRPr="00286B5D">
              <w:rPr>
                <w:rFonts w:ascii="Arial" w:hAnsi="Arial" w:cs="Arial"/>
                <w:sz w:val="16"/>
                <w:szCs w:val="16"/>
              </w:rPr>
              <w:t>,</w:t>
            </w:r>
            <w:r w:rsidRPr="00286B5D">
              <w:rPr>
                <w:rFonts w:ascii="Arial" w:hAnsi="Arial" w:cs="Arial"/>
                <w:sz w:val="16"/>
                <w:szCs w:val="16"/>
                <w:lang w:val="en-GB"/>
              </w:rPr>
              <w:t>551</w:t>
            </w:r>
            <w:r w:rsidR="004A6C3E" w:rsidRPr="00286B5D">
              <w:rPr>
                <w:rFonts w:ascii="Arial" w:hAnsi="Arial" w:cs="Arial"/>
                <w:sz w:val="16"/>
                <w:szCs w:val="16"/>
              </w:rPr>
              <w:t>,</w:t>
            </w:r>
            <w:r w:rsidRPr="00286B5D">
              <w:rPr>
                <w:rFonts w:ascii="Arial" w:hAnsi="Arial" w:cs="Arial"/>
                <w:sz w:val="16"/>
                <w:szCs w:val="16"/>
                <w:lang w:val="en-GB"/>
              </w:rPr>
              <w:t>056</w:t>
            </w:r>
          </w:p>
        </w:tc>
        <w:tc>
          <w:tcPr>
            <w:tcW w:w="1440" w:type="dxa"/>
            <w:shd w:val="clear" w:color="auto" w:fill="auto"/>
          </w:tcPr>
          <w:p w14:paraId="41526683" w14:textId="4BBA6BC7"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10</w:t>
            </w:r>
            <w:r w:rsidR="004A6C3E" w:rsidRPr="00286B5D">
              <w:rPr>
                <w:rFonts w:ascii="Arial" w:hAnsi="Arial" w:cs="Arial"/>
                <w:sz w:val="16"/>
                <w:szCs w:val="16"/>
              </w:rPr>
              <w:t>,</w:t>
            </w:r>
            <w:r w:rsidRPr="00286B5D">
              <w:rPr>
                <w:rFonts w:ascii="Arial" w:hAnsi="Arial" w:cs="Arial"/>
                <w:sz w:val="16"/>
                <w:szCs w:val="16"/>
                <w:lang w:val="en-GB"/>
              </w:rPr>
              <w:t>707</w:t>
            </w:r>
            <w:r w:rsidR="004A6C3E" w:rsidRPr="00286B5D">
              <w:rPr>
                <w:rFonts w:ascii="Arial" w:hAnsi="Arial" w:cs="Arial"/>
                <w:sz w:val="16"/>
                <w:szCs w:val="16"/>
              </w:rPr>
              <w:t>,</w:t>
            </w:r>
            <w:r w:rsidRPr="00286B5D">
              <w:rPr>
                <w:rFonts w:ascii="Arial" w:hAnsi="Arial" w:cs="Arial"/>
                <w:sz w:val="16"/>
                <w:szCs w:val="16"/>
                <w:lang w:val="en-GB"/>
              </w:rPr>
              <w:t>666</w:t>
            </w:r>
          </w:p>
        </w:tc>
        <w:tc>
          <w:tcPr>
            <w:tcW w:w="1440" w:type="dxa"/>
            <w:shd w:val="clear" w:color="auto" w:fill="auto"/>
          </w:tcPr>
          <w:p w14:paraId="11337C18" w14:textId="3D2C29DB"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47</w:t>
            </w:r>
            <w:r w:rsidR="004A6C3E" w:rsidRPr="00286B5D">
              <w:rPr>
                <w:rFonts w:ascii="Arial" w:hAnsi="Arial" w:cs="Arial"/>
                <w:sz w:val="16"/>
                <w:szCs w:val="16"/>
              </w:rPr>
              <w:t>,</w:t>
            </w:r>
            <w:r w:rsidRPr="00286B5D">
              <w:rPr>
                <w:rFonts w:ascii="Arial" w:hAnsi="Arial" w:cs="Arial"/>
                <w:sz w:val="16"/>
                <w:szCs w:val="16"/>
                <w:lang w:val="en-GB"/>
              </w:rPr>
              <w:t>232</w:t>
            </w:r>
            <w:r w:rsidR="004A6C3E" w:rsidRPr="00286B5D">
              <w:rPr>
                <w:rFonts w:ascii="Arial" w:hAnsi="Arial" w:cs="Arial"/>
                <w:sz w:val="16"/>
                <w:szCs w:val="16"/>
              </w:rPr>
              <w:t>,</w:t>
            </w:r>
            <w:r w:rsidRPr="00286B5D">
              <w:rPr>
                <w:rFonts w:ascii="Arial" w:hAnsi="Arial" w:cs="Arial"/>
                <w:sz w:val="16"/>
                <w:szCs w:val="16"/>
                <w:lang w:val="en-GB"/>
              </w:rPr>
              <w:t>650</w:t>
            </w:r>
          </w:p>
        </w:tc>
        <w:tc>
          <w:tcPr>
            <w:tcW w:w="1440" w:type="dxa"/>
            <w:shd w:val="clear" w:color="auto" w:fill="auto"/>
          </w:tcPr>
          <w:p w14:paraId="7F2C69A6" w14:textId="676EE41B"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65</w:t>
            </w:r>
            <w:r w:rsidR="004A6C3E" w:rsidRPr="00286B5D">
              <w:rPr>
                <w:rFonts w:ascii="Arial" w:hAnsi="Arial" w:cs="Arial"/>
                <w:sz w:val="16"/>
                <w:szCs w:val="16"/>
              </w:rPr>
              <w:t>,</w:t>
            </w:r>
            <w:r w:rsidRPr="00286B5D">
              <w:rPr>
                <w:rFonts w:ascii="Arial" w:hAnsi="Arial" w:cs="Arial"/>
                <w:sz w:val="16"/>
                <w:szCs w:val="16"/>
                <w:lang w:val="en-GB"/>
              </w:rPr>
              <w:t>798</w:t>
            </w:r>
            <w:r w:rsidR="004A6C3E" w:rsidRPr="00286B5D">
              <w:rPr>
                <w:rFonts w:ascii="Arial" w:hAnsi="Arial" w:cs="Arial"/>
                <w:sz w:val="16"/>
                <w:szCs w:val="16"/>
              </w:rPr>
              <w:t>,</w:t>
            </w:r>
            <w:r w:rsidRPr="00286B5D">
              <w:rPr>
                <w:rFonts w:ascii="Arial" w:hAnsi="Arial" w:cs="Arial"/>
                <w:sz w:val="16"/>
                <w:szCs w:val="16"/>
                <w:lang w:val="en-GB"/>
              </w:rPr>
              <w:t>796</w:t>
            </w:r>
          </w:p>
        </w:tc>
        <w:tc>
          <w:tcPr>
            <w:tcW w:w="1440" w:type="dxa"/>
            <w:shd w:val="clear" w:color="auto" w:fill="auto"/>
          </w:tcPr>
          <w:p w14:paraId="65DE09B3" w14:textId="45C671FD"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3" w:type="dxa"/>
            <w:shd w:val="clear" w:color="auto" w:fill="auto"/>
          </w:tcPr>
          <w:p w14:paraId="122716BC" w14:textId="257A86A6"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017</w:t>
            </w:r>
            <w:r w:rsidR="004A6C3E" w:rsidRPr="00286B5D">
              <w:rPr>
                <w:rFonts w:ascii="Arial" w:hAnsi="Arial" w:cs="Arial"/>
                <w:sz w:val="16"/>
                <w:szCs w:val="16"/>
              </w:rPr>
              <w:t>,</w:t>
            </w:r>
            <w:r w:rsidRPr="00286B5D">
              <w:rPr>
                <w:rFonts w:ascii="Arial" w:hAnsi="Arial" w:cs="Arial"/>
                <w:sz w:val="16"/>
                <w:szCs w:val="16"/>
                <w:lang w:val="en-GB"/>
              </w:rPr>
              <w:t>552</w:t>
            </w:r>
            <w:r w:rsidR="004A6C3E" w:rsidRPr="00286B5D">
              <w:rPr>
                <w:rFonts w:ascii="Arial" w:hAnsi="Arial" w:cs="Arial"/>
                <w:sz w:val="16"/>
                <w:szCs w:val="16"/>
              </w:rPr>
              <w:t>,</w:t>
            </w:r>
            <w:r w:rsidRPr="00286B5D">
              <w:rPr>
                <w:rFonts w:ascii="Arial" w:hAnsi="Arial" w:cs="Arial"/>
                <w:sz w:val="16"/>
                <w:szCs w:val="16"/>
                <w:lang w:val="en-GB"/>
              </w:rPr>
              <w:t>789</w:t>
            </w:r>
          </w:p>
        </w:tc>
      </w:tr>
      <w:tr w:rsidR="004A6C3E" w:rsidRPr="00286B5D" w14:paraId="5BD5A113" w14:textId="77777777" w:rsidTr="00AD3BA8">
        <w:tc>
          <w:tcPr>
            <w:tcW w:w="5130" w:type="dxa"/>
          </w:tcPr>
          <w:p w14:paraId="10EEDC63"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rPr>
              <w:t xml:space="preserve">Additions </w:t>
            </w:r>
          </w:p>
        </w:tc>
        <w:tc>
          <w:tcPr>
            <w:tcW w:w="1440" w:type="dxa"/>
            <w:shd w:val="clear" w:color="auto" w:fill="auto"/>
          </w:tcPr>
          <w:p w14:paraId="368988B3" w14:textId="6887DE88"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195</w:t>
            </w:r>
            <w:r w:rsidR="004A6C3E" w:rsidRPr="00286B5D">
              <w:rPr>
                <w:rFonts w:ascii="Arial" w:hAnsi="Arial" w:cs="Arial"/>
                <w:sz w:val="16"/>
                <w:szCs w:val="16"/>
              </w:rPr>
              <w:t>,</w:t>
            </w:r>
            <w:r w:rsidRPr="00286B5D">
              <w:rPr>
                <w:rFonts w:ascii="Arial" w:hAnsi="Arial" w:cs="Arial"/>
                <w:sz w:val="16"/>
                <w:szCs w:val="16"/>
                <w:lang w:val="en-GB"/>
              </w:rPr>
              <w:t>000</w:t>
            </w:r>
          </w:p>
        </w:tc>
        <w:tc>
          <w:tcPr>
            <w:tcW w:w="1620" w:type="dxa"/>
            <w:shd w:val="clear" w:color="auto" w:fill="auto"/>
          </w:tcPr>
          <w:p w14:paraId="554E0BFD" w14:textId="5CA048C2"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471</w:t>
            </w:r>
            <w:r w:rsidR="004A6C3E" w:rsidRPr="00286B5D">
              <w:rPr>
                <w:rFonts w:ascii="Arial" w:hAnsi="Arial" w:cs="Arial"/>
                <w:sz w:val="16"/>
                <w:szCs w:val="16"/>
              </w:rPr>
              <w:t>,</w:t>
            </w:r>
            <w:r w:rsidRPr="00286B5D">
              <w:rPr>
                <w:rFonts w:ascii="Arial" w:hAnsi="Arial" w:cs="Arial"/>
                <w:sz w:val="16"/>
                <w:szCs w:val="16"/>
                <w:lang w:val="en-GB"/>
              </w:rPr>
              <w:t>873</w:t>
            </w:r>
          </w:p>
        </w:tc>
        <w:tc>
          <w:tcPr>
            <w:tcW w:w="1440" w:type="dxa"/>
            <w:shd w:val="clear" w:color="auto" w:fill="auto"/>
          </w:tcPr>
          <w:p w14:paraId="2E2EB9AF" w14:textId="7BB7DDF0"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31</w:t>
            </w:r>
            <w:r w:rsidR="004A6C3E" w:rsidRPr="00286B5D">
              <w:rPr>
                <w:rFonts w:ascii="Arial" w:hAnsi="Arial" w:cs="Arial"/>
                <w:sz w:val="16"/>
                <w:szCs w:val="16"/>
              </w:rPr>
              <w:t>,</w:t>
            </w:r>
            <w:r w:rsidRPr="00286B5D">
              <w:rPr>
                <w:rFonts w:ascii="Arial" w:hAnsi="Arial" w:cs="Arial"/>
                <w:sz w:val="16"/>
                <w:szCs w:val="16"/>
                <w:lang w:val="en-GB"/>
              </w:rPr>
              <w:t>780</w:t>
            </w:r>
          </w:p>
        </w:tc>
        <w:tc>
          <w:tcPr>
            <w:tcW w:w="1440" w:type="dxa"/>
            <w:shd w:val="clear" w:color="auto" w:fill="auto"/>
          </w:tcPr>
          <w:p w14:paraId="51964112" w14:textId="609D80DF"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893</w:t>
            </w:r>
            <w:r w:rsidR="004A6C3E" w:rsidRPr="00286B5D">
              <w:rPr>
                <w:rFonts w:ascii="Arial" w:hAnsi="Arial" w:cs="Arial"/>
                <w:sz w:val="16"/>
                <w:szCs w:val="16"/>
              </w:rPr>
              <w:t>,</w:t>
            </w:r>
            <w:r w:rsidRPr="00286B5D">
              <w:rPr>
                <w:rFonts w:ascii="Arial" w:hAnsi="Arial" w:cs="Arial"/>
                <w:sz w:val="16"/>
                <w:szCs w:val="16"/>
                <w:lang w:val="en-GB"/>
              </w:rPr>
              <w:t>079</w:t>
            </w:r>
          </w:p>
        </w:tc>
        <w:tc>
          <w:tcPr>
            <w:tcW w:w="1440" w:type="dxa"/>
            <w:shd w:val="clear" w:color="auto" w:fill="auto"/>
          </w:tcPr>
          <w:p w14:paraId="0C4B28DB" w14:textId="484A00A5"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18</w:t>
            </w:r>
            <w:r w:rsidR="004A6C3E" w:rsidRPr="00286B5D">
              <w:rPr>
                <w:rFonts w:ascii="Arial" w:hAnsi="Arial" w:cs="Arial"/>
                <w:sz w:val="16"/>
                <w:szCs w:val="16"/>
              </w:rPr>
              <w:t>,</w:t>
            </w:r>
            <w:r w:rsidRPr="00286B5D">
              <w:rPr>
                <w:rFonts w:ascii="Arial" w:hAnsi="Arial" w:cs="Arial"/>
                <w:sz w:val="16"/>
                <w:szCs w:val="16"/>
                <w:lang w:val="en-GB"/>
              </w:rPr>
              <w:t>387</w:t>
            </w:r>
            <w:r w:rsidR="004A6C3E" w:rsidRPr="00286B5D">
              <w:rPr>
                <w:rFonts w:ascii="Arial" w:hAnsi="Arial" w:cs="Arial"/>
                <w:sz w:val="16"/>
                <w:szCs w:val="16"/>
              </w:rPr>
              <w:t>,</w:t>
            </w:r>
            <w:r w:rsidRPr="00286B5D">
              <w:rPr>
                <w:rFonts w:ascii="Arial" w:hAnsi="Arial" w:cs="Arial"/>
                <w:sz w:val="16"/>
                <w:szCs w:val="16"/>
                <w:lang w:val="en-GB"/>
              </w:rPr>
              <w:t>514</w:t>
            </w:r>
          </w:p>
        </w:tc>
        <w:tc>
          <w:tcPr>
            <w:tcW w:w="1440" w:type="dxa"/>
            <w:shd w:val="clear" w:color="auto" w:fill="auto"/>
          </w:tcPr>
          <w:p w14:paraId="3A6B20D1" w14:textId="6433C3F0"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3" w:type="dxa"/>
            <w:shd w:val="clear" w:color="auto" w:fill="auto"/>
          </w:tcPr>
          <w:p w14:paraId="3AD6C1CD" w14:textId="40445B08"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21</w:t>
            </w:r>
            <w:r w:rsidR="004A6C3E" w:rsidRPr="00286B5D">
              <w:rPr>
                <w:rFonts w:ascii="Arial" w:hAnsi="Arial" w:cs="Arial"/>
                <w:sz w:val="16"/>
                <w:szCs w:val="16"/>
              </w:rPr>
              <w:t>,</w:t>
            </w:r>
            <w:r w:rsidRPr="00286B5D">
              <w:rPr>
                <w:rFonts w:ascii="Arial" w:hAnsi="Arial" w:cs="Arial"/>
                <w:sz w:val="16"/>
                <w:szCs w:val="16"/>
                <w:lang w:val="en-GB"/>
              </w:rPr>
              <w:t>979</w:t>
            </w:r>
            <w:r w:rsidR="004A6C3E" w:rsidRPr="00286B5D">
              <w:rPr>
                <w:rFonts w:ascii="Arial" w:hAnsi="Arial" w:cs="Arial"/>
                <w:sz w:val="16"/>
                <w:szCs w:val="16"/>
              </w:rPr>
              <w:t>,</w:t>
            </w:r>
            <w:r w:rsidRPr="00286B5D">
              <w:rPr>
                <w:rFonts w:ascii="Arial" w:hAnsi="Arial" w:cs="Arial"/>
                <w:sz w:val="16"/>
                <w:szCs w:val="16"/>
                <w:lang w:val="en-GB"/>
              </w:rPr>
              <w:t>246</w:t>
            </w:r>
          </w:p>
        </w:tc>
      </w:tr>
      <w:tr w:rsidR="00586F6A" w:rsidRPr="00286B5D" w14:paraId="7DA1F811" w14:textId="77777777" w:rsidTr="00AD3BA8">
        <w:tc>
          <w:tcPr>
            <w:tcW w:w="5130" w:type="dxa"/>
          </w:tcPr>
          <w:p w14:paraId="0C15137C" w14:textId="3ACE1027" w:rsidR="00586F6A" w:rsidRPr="00286B5D" w:rsidRDefault="00586F6A" w:rsidP="00242BB1">
            <w:pPr>
              <w:tabs>
                <w:tab w:val="left" w:pos="5812"/>
              </w:tabs>
              <w:ind w:left="-101"/>
              <w:jc w:val="left"/>
              <w:rPr>
                <w:rFonts w:ascii="Arial" w:hAnsi="Arial" w:cs="Arial"/>
                <w:sz w:val="16"/>
                <w:szCs w:val="16"/>
              </w:rPr>
            </w:pPr>
            <w:r w:rsidRPr="00286B5D">
              <w:rPr>
                <w:rFonts w:ascii="Arial" w:hAnsi="Arial" w:cs="Arial"/>
                <w:sz w:val="16"/>
                <w:szCs w:val="16"/>
              </w:rPr>
              <w:t>Disposals, net</w:t>
            </w:r>
          </w:p>
        </w:tc>
        <w:tc>
          <w:tcPr>
            <w:tcW w:w="1440" w:type="dxa"/>
            <w:shd w:val="clear" w:color="auto" w:fill="auto"/>
          </w:tcPr>
          <w:p w14:paraId="1F993FA2" w14:textId="57D11685" w:rsidR="00586F6A" w:rsidRPr="00286B5D" w:rsidRDefault="00586F6A" w:rsidP="00242BB1">
            <w:pPr>
              <w:ind w:right="-72"/>
              <w:jc w:val="right"/>
              <w:rPr>
                <w:rFonts w:ascii="Arial" w:hAnsi="Arial" w:cs="Arial"/>
                <w:sz w:val="16"/>
                <w:szCs w:val="16"/>
              </w:rPr>
            </w:pPr>
            <w:r w:rsidRPr="00286B5D">
              <w:rPr>
                <w:rFonts w:ascii="Arial" w:hAnsi="Arial" w:cs="Arial"/>
                <w:sz w:val="16"/>
                <w:szCs w:val="16"/>
              </w:rPr>
              <w:t>-</w:t>
            </w:r>
          </w:p>
        </w:tc>
        <w:tc>
          <w:tcPr>
            <w:tcW w:w="1620" w:type="dxa"/>
            <w:shd w:val="clear" w:color="auto" w:fill="auto"/>
          </w:tcPr>
          <w:p w14:paraId="552AFD8C" w14:textId="0F97CCBF" w:rsidR="00586F6A" w:rsidRPr="00286B5D" w:rsidRDefault="00586F6A" w:rsidP="00242BB1">
            <w:pPr>
              <w:ind w:right="-72"/>
              <w:jc w:val="right"/>
              <w:rPr>
                <w:rFonts w:ascii="Arial" w:hAnsi="Arial" w:cs="Arial"/>
                <w:sz w:val="16"/>
                <w:szCs w:val="16"/>
              </w:rPr>
            </w:pPr>
            <w:r w:rsidRPr="00286B5D">
              <w:rPr>
                <w:rFonts w:ascii="Arial" w:hAnsi="Arial" w:cs="Arial"/>
                <w:sz w:val="16"/>
                <w:szCs w:val="16"/>
              </w:rPr>
              <w:t>-</w:t>
            </w:r>
          </w:p>
        </w:tc>
        <w:tc>
          <w:tcPr>
            <w:tcW w:w="1440" w:type="dxa"/>
            <w:shd w:val="clear" w:color="auto" w:fill="auto"/>
          </w:tcPr>
          <w:p w14:paraId="6D4DB993" w14:textId="2DB71380" w:rsidR="00586F6A" w:rsidRPr="00286B5D" w:rsidRDefault="00586F6A"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62</w:t>
            </w:r>
            <w:r w:rsidRPr="00286B5D">
              <w:rPr>
                <w:rFonts w:ascii="Arial" w:hAnsi="Arial" w:cs="Arial"/>
                <w:sz w:val="16"/>
                <w:szCs w:val="16"/>
              </w:rPr>
              <w:t>)</w:t>
            </w:r>
          </w:p>
        </w:tc>
        <w:tc>
          <w:tcPr>
            <w:tcW w:w="1440" w:type="dxa"/>
            <w:shd w:val="clear" w:color="auto" w:fill="auto"/>
          </w:tcPr>
          <w:p w14:paraId="59D534D0" w14:textId="55AC3635" w:rsidR="00586F6A" w:rsidRPr="00286B5D" w:rsidRDefault="00586F6A"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109</w:t>
            </w:r>
            <w:r w:rsidRPr="00286B5D">
              <w:rPr>
                <w:rFonts w:ascii="Arial" w:hAnsi="Arial" w:cs="Arial"/>
                <w:sz w:val="16"/>
                <w:szCs w:val="16"/>
              </w:rPr>
              <w:t>)</w:t>
            </w:r>
          </w:p>
        </w:tc>
        <w:tc>
          <w:tcPr>
            <w:tcW w:w="1440" w:type="dxa"/>
            <w:shd w:val="clear" w:color="auto" w:fill="auto"/>
          </w:tcPr>
          <w:p w14:paraId="6357E581" w14:textId="6D646C5B" w:rsidR="00586F6A" w:rsidRPr="00286B5D" w:rsidRDefault="00586F6A"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462</w:t>
            </w:r>
            <w:r w:rsidRPr="00286B5D">
              <w:rPr>
                <w:rFonts w:ascii="Arial" w:hAnsi="Arial" w:cs="Arial"/>
                <w:sz w:val="16"/>
                <w:szCs w:val="16"/>
              </w:rPr>
              <w:t>,</w:t>
            </w:r>
            <w:r w:rsidR="00242BB1" w:rsidRPr="00286B5D">
              <w:rPr>
                <w:rFonts w:ascii="Arial" w:hAnsi="Arial" w:cs="Arial"/>
                <w:sz w:val="16"/>
                <w:szCs w:val="16"/>
                <w:lang w:val="en-GB"/>
              </w:rPr>
              <w:t>482</w:t>
            </w:r>
            <w:r w:rsidRPr="00286B5D">
              <w:rPr>
                <w:rFonts w:ascii="Arial" w:hAnsi="Arial" w:cs="Arial"/>
                <w:sz w:val="16"/>
                <w:szCs w:val="16"/>
              </w:rPr>
              <w:t>)</w:t>
            </w:r>
          </w:p>
        </w:tc>
        <w:tc>
          <w:tcPr>
            <w:tcW w:w="1440" w:type="dxa"/>
            <w:shd w:val="clear" w:color="auto" w:fill="auto"/>
          </w:tcPr>
          <w:p w14:paraId="3E0C6CD1" w14:textId="793F8A41" w:rsidR="00586F6A" w:rsidRPr="00286B5D" w:rsidRDefault="00586F6A" w:rsidP="00242BB1">
            <w:pPr>
              <w:ind w:right="-72"/>
              <w:jc w:val="right"/>
              <w:rPr>
                <w:rFonts w:ascii="Arial" w:hAnsi="Arial" w:cs="Arial"/>
                <w:sz w:val="16"/>
                <w:szCs w:val="16"/>
              </w:rPr>
            </w:pPr>
            <w:r w:rsidRPr="00286B5D">
              <w:rPr>
                <w:rFonts w:ascii="Arial" w:hAnsi="Arial" w:cs="Arial"/>
                <w:sz w:val="16"/>
                <w:szCs w:val="16"/>
              </w:rPr>
              <w:t>-</w:t>
            </w:r>
          </w:p>
        </w:tc>
        <w:tc>
          <w:tcPr>
            <w:tcW w:w="1443" w:type="dxa"/>
            <w:shd w:val="clear" w:color="auto" w:fill="auto"/>
          </w:tcPr>
          <w:p w14:paraId="7DB7576D" w14:textId="4F894B29" w:rsidR="00586F6A" w:rsidRPr="00286B5D" w:rsidRDefault="00586F6A"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426</w:t>
            </w:r>
            <w:r w:rsidRPr="00286B5D">
              <w:rPr>
                <w:rFonts w:ascii="Arial" w:hAnsi="Arial" w:cs="Arial"/>
                <w:sz w:val="16"/>
                <w:szCs w:val="16"/>
              </w:rPr>
              <w:t>,</w:t>
            </w:r>
            <w:r w:rsidR="00242BB1" w:rsidRPr="00286B5D">
              <w:rPr>
                <w:rFonts w:ascii="Arial" w:hAnsi="Arial" w:cs="Arial"/>
                <w:sz w:val="16"/>
                <w:szCs w:val="16"/>
                <w:lang w:val="en-GB"/>
              </w:rPr>
              <w:t>653</w:t>
            </w:r>
            <w:r w:rsidRPr="00286B5D">
              <w:rPr>
                <w:rFonts w:ascii="Arial" w:hAnsi="Arial" w:cs="Arial"/>
                <w:sz w:val="16"/>
                <w:szCs w:val="16"/>
              </w:rPr>
              <w:t>)</w:t>
            </w:r>
          </w:p>
        </w:tc>
      </w:tr>
      <w:tr w:rsidR="004A6C3E" w:rsidRPr="00286B5D" w14:paraId="754F558E" w14:textId="77777777" w:rsidTr="00AD3BA8">
        <w:tc>
          <w:tcPr>
            <w:tcW w:w="5130" w:type="dxa"/>
          </w:tcPr>
          <w:p w14:paraId="49B68D9A" w14:textId="662FC47C"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rPr>
              <w:t xml:space="preserve">Depreciation charge (Note </w:t>
            </w:r>
            <w:r w:rsidR="00242BB1" w:rsidRPr="00286B5D">
              <w:rPr>
                <w:rFonts w:ascii="Arial" w:hAnsi="Arial" w:cs="Arial"/>
                <w:sz w:val="16"/>
                <w:szCs w:val="16"/>
                <w:lang w:val="en-GB"/>
              </w:rPr>
              <w:t>37</w:t>
            </w:r>
            <w:r w:rsidRPr="00286B5D">
              <w:rPr>
                <w:rFonts w:ascii="Arial" w:hAnsi="Arial" w:cs="Arial"/>
                <w:sz w:val="16"/>
                <w:szCs w:val="16"/>
              </w:rPr>
              <w:t>)</w:t>
            </w:r>
          </w:p>
        </w:tc>
        <w:tc>
          <w:tcPr>
            <w:tcW w:w="1440" w:type="dxa"/>
            <w:shd w:val="clear" w:color="auto" w:fill="auto"/>
          </w:tcPr>
          <w:p w14:paraId="7B63164C" w14:textId="275E7517"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620" w:type="dxa"/>
            <w:shd w:val="clear" w:color="auto" w:fill="auto"/>
          </w:tcPr>
          <w:p w14:paraId="235B5B25" w14:textId="172D1125"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38</w:t>
            </w:r>
            <w:r w:rsidRPr="00286B5D">
              <w:rPr>
                <w:rFonts w:ascii="Arial" w:hAnsi="Arial" w:cs="Arial"/>
                <w:sz w:val="16"/>
                <w:szCs w:val="16"/>
              </w:rPr>
              <w:t>,</w:t>
            </w:r>
            <w:r w:rsidR="00242BB1" w:rsidRPr="00286B5D">
              <w:rPr>
                <w:rFonts w:ascii="Arial" w:hAnsi="Arial" w:cs="Arial"/>
                <w:sz w:val="16"/>
                <w:szCs w:val="16"/>
                <w:lang w:val="en-GB"/>
              </w:rPr>
              <w:t>074</w:t>
            </w:r>
            <w:r w:rsidRPr="00286B5D">
              <w:rPr>
                <w:rFonts w:ascii="Arial" w:hAnsi="Arial" w:cs="Arial"/>
                <w:sz w:val="16"/>
                <w:szCs w:val="16"/>
              </w:rPr>
              <w:t>,</w:t>
            </w:r>
            <w:r w:rsidR="00242BB1" w:rsidRPr="00286B5D">
              <w:rPr>
                <w:rFonts w:ascii="Arial" w:hAnsi="Arial" w:cs="Arial"/>
                <w:sz w:val="16"/>
                <w:szCs w:val="16"/>
                <w:lang w:val="en-GB"/>
              </w:rPr>
              <w:t>969</w:t>
            </w:r>
            <w:r w:rsidRPr="00286B5D">
              <w:rPr>
                <w:rFonts w:ascii="Arial" w:hAnsi="Arial" w:cs="Arial"/>
                <w:sz w:val="16"/>
                <w:szCs w:val="16"/>
              </w:rPr>
              <w:t>)</w:t>
            </w:r>
          </w:p>
        </w:tc>
        <w:tc>
          <w:tcPr>
            <w:tcW w:w="1440" w:type="dxa"/>
            <w:shd w:val="clear" w:color="auto" w:fill="auto"/>
          </w:tcPr>
          <w:p w14:paraId="02C465E6" w14:textId="4FA00943"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3</w:t>
            </w:r>
            <w:r w:rsidRPr="00286B5D">
              <w:rPr>
                <w:rFonts w:ascii="Arial" w:hAnsi="Arial" w:cs="Arial"/>
                <w:sz w:val="16"/>
                <w:szCs w:val="16"/>
              </w:rPr>
              <w:t>,</w:t>
            </w:r>
            <w:r w:rsidR="00242BB1" w:rsidRPr="00286B5D">
              <w:rPr>
                <w:rFonts w:ascii="Arial" w:hAnsi="Arial" w:cs="Arial"/>
                <w:sz w:val="16"/>
                <w:szCs w:val="16"/>
                <w:lang w:val="en-GB"/>
              </w:rPr>
              <w:t>597</w:t>
            </w:r>
            <w:r w:rsidRPr="00286B5D">
              <w:rPr>
                <w:rFonts w:ascii="Arial" w:hAnsi="Arial" w:cs="Arial"/>
                <w:sz w:val="16"/>
                <w:szCs w:val="16"/>
              </w:rPr>
              <w:t>,</w:t>
            </w:r>
            <w:r w:rsidR="00242BB1" w:rsidRPr="00286B5D">
              <w:rPr>
                <w:rFonts w:ascii="Arial" w:hAnsi="Arial" w:cs="Arial"/>
                <w:sz w:val="16"/>
                <w:szCs w:val="16"/>
                <w:lang w:val="en-GB"/>
              </w:rPr>
              <w:t>304</w:t>
            </w:r>
            <w:r w:rsidRPr="00286B5D">
              <w:rPr>
                <w:rFonts w:ascii="Arial" w:hAnsi="Arial" w:cs="Arial"/>
                <w:sz w:val="16"/>
                <w:szCs w:val="16"/>
              </w:rPr>
              <w:t>)</w:t>
            </w:r>
          </w:p>
        </w:tc>
        <w:tc>
          <w:tcPr>
            <w:tcW w:w="1440" w:type="dxa"/>
            <w:shd w:val="clear" w:color="auto" w:fill="auto"/>
          </w:tcPr>
          <w:p w14:paraId="4385D8A9" w14:textId="3CF57F73"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12</w:t>
            </w:r>
            <w:r w:rsidRPr="00286B5D">
              <w:rPr>
                <w:rFonts w:ascii="Arial" w:hAnsi="Arial" w:cs="Arial"/>
                <w:sz w:val="16"/>
                <w:szCs w:val="16"/>
              </w:rPr>
              <w:t>,</w:t>
            </w:r>
            <w:r w:rsidR="00242BB1" w:rsidRPr="00286B5D">
              <w:rPr>
                <w:rFonts w:ascii="Arial" w:hAnsi="Arial" w:cs="Arial"/>
                <w:sz w:val="16"/>
                <w:szCs w:val="16"/>
                <w:lang w:val="en-GB"/>
              </w:rPr>
              <w:t>977</w:t>
            </w:r>
            <w:r w:rsidRPr="00286B5D">
              <w:rPr>
                <w:rFonts w:ascii="Arial" w:hAnsi="Arial" w:cs="Arial"/>
                <w:sz w:val="16"/>
                <w:szCs w:val="16"/>
              </w:rPr>
              <w:t>,</w:t>
            </w:r>
            <w:r w:rsidR="00242BB1" w:rsidRPr="00286B5D">
              <w:rPr>
                <w:rFonts w:ascii="Arial" w:hAnsi="Arial" w:cs="Arial"/>
                <w:sz w:val="16"/>
                <w:szCs w:val="16"/>
                <w:lang w:val="en-GB"/>
              </w:rPr>
              <w:t>051</w:t>
            </w:r>
            <w:r w:rsidRPr="00286B5D">
              <w:rPr>
                <w:rFonts w:ascii="Arial" w:hAnsi="Arial" w:cs="Arial"/>
                <w:sz w:val="16"/>
                <w:szCs w:val="16"/>
              </w:rPr>
              <w:t>)</w:t>
            </w:r>
          </w:p>
        </w:tc>
        <w:tc>
          <w:tcPr>
            <w:tcW w:w="1440" w:type="dxa"/>
            <w:shd w:val="clear" w:color="auto" w:fill="auto"/>
          </w:tcPr>
          <w:p w14:paraId="00D59667" w14:textId="4777A54C"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18</w:t>
            </w:r>
            <w:r w:rsidRPr="00286B5D">
              <w:rPr>
                <w:rFonts w:ascii="Arial" w:hAnsi="Arial" w:cs="Arial"/>
                <w:sz w:val="16"/>
                <w:szCs w:val="16"/>
              </w:rPr>
              <w:t>,</w:t>
            </w:r>
            <w:r w:rsidR="00242BB1" w:rsidRPr="00286B5D">
              <w:rPr>
                <w:rFonts w:ascii="Arial" w:hAnsi="Arial" w:cs="Arial"/>
                <w:sz w:val="16"/>
                <w:szCs w:val="16"/>
                <w:lang w:val="en-GB"/>
              </w:rPr>
              <w:t>896</w:t>
            </w:r>
            <w:r w:rsidRPr="00286B5D">
              <w:rPr>
                <w:rFonts w:ascii="Arial" w:hAnsi="Arial" w:cs="Arial"/>
                <w:sz w:val="16"/>
                <w:szCs w:val="16"/>
              </w:rPr>
              <w:t>,</w:t>
            </w:r>
            <w:r w:rsidR="00242BB1" w:rsidRPr="00286B5D">
              <w:rPr>
                <w:rFonts w:ascii="Arial" w:hAnsi="Arial" w:cs="Arial"/>
                <w:sz w:val="16"/>
                <w:szCs w:val="16"/>
                <w:lang w:val="en-GB"/>
              </w:rPr>
              <w:t>754</w:t>
            </w:r>
            <w:r w:rsidRPr="00286B5D">
              <w:rPr>
                <w:rFonts w:ascii="Arial" w:hAnsi="Arial" w:cs="Arial"/>
                <w:sz w:val="16"/>
                <w:szCs w:val="16"/>
              </w:rPr>
              <w:t>)</w:t>
            </w:r>
          </w:p>
        </w:tc>
        <w:tc>
          <w:tcPr>
            <w:tcW w:w="1440" w:type="dxa"/>
            <w:shd w:val="clear" w:color="auto" w:fill="auto"/>
          </w:tcPr>
          <w:p w14:paraId="1CF7B115" w14:textId="5C2F0C55"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3" w:type="dxa"/>
            <w:shd w:val="clear" w:color="auto" w:fill="auto"/>
          </w:tcPr>
          <w:p w14:paraId="655126EE" w14:textId="0DF274E8"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73</w:t>
            </w:r>
            <w:r w:rsidRPr="00286B5D">
              <w:rPr>
                <w:rFonts w:ascii="Arial" w:hAnsi="Arial" w:cs="Arial"/>
                <w:sz w:val="16"/>
                <w:szCs w:val="16"/>
              </w:rPr>
              <w:t>,</w:t>
            </w:r>
            <w:r w:rsidR="00242BB1" w:rsidRPr="00286B5D">
              <w:rPr>
                <w:rFonts w:ascii="Arial" w:hAnsi="Arial" w:cs="Arial"/>
                <w:sz w:val="16"/>
                <w:szCs w:val="16"/>
                <w:lang w:val="en-GB"/>
              </w:rPr>
              <w:t>546</w:t>
            </w:r>
            <w:r w:rsidRPr="00286B5D">
              <w:rPr>
                <w:rFonts w:ascii="Arial" w:hAnsi="Arial" w:cs="Arial"/>
                <w:sz w:val="16"/>
                <w:szCs w:val="16"/>
              </w:rPr>
              <w:t>,</w:t>
            </w:r>
            <w:r w:rsidR="00242BB1" w:rsidRPr="00286B5D">
              <w:rPr>
                <w:rFonts w:ascii="Arial" w:hAnsi="Arial" w:cs="Arial"/>
                <w:sz w:val="16"/>
                <w:szCs w:val="16"/>
                <w:lang w:val="en-GB"/>
              </w:rPr>
              <w:t>078</w:t>
            </w:r>
            <w:r w:rsidRPr="00286B5D">
              <w:rPr>
                <w:rFonts w:ascii="Arial" w:hAnsi="Arial" w:cs="Arial"/>
                <w:sz w:val="16"/>
                <w:szCs w:val="16"/>
              </w:rPr>
              <w:t>)</w:t>
            </w:r>
          </w:p>
        </w:tc>
      </w:tr>
      <w:tr w:rsidR="004A6C3E" w:rsidRPr="00286B5D" w14:paraId="55E2AE02" w14:textId="77777777" w:rsidTr="00AD3BA8">
        <w:tc>
          <w:tcPr>
            <w:tcW w:w="5130" w:type="dxa"/>
          </w:tcPr>
          <w:p w14:paraId="7F92300D" w14:textId="77777777" w:rsidR="004A6C3E" w:rsidRPr="00286B5D" w:rsidRDefault="004A6C3E" w:rsidP="00242BB1">
            <w:pPr>
              <w:tabs>
                <w:tab w:val="left" w:pos="5812"/>
              </w:tabs>
              <w:ind w:left="-101"/>
              <w:jc w:val="left"/>
              <w:rPr>
                <w:rFonts w:ascii="Arial" w:hAnsi="Arial" w:cs="Arial"/>
                <w:sz w:val="12"/>
                <w:szCs w:val="12"/>
              </w:rPr>
            </w:pPr>
          </w:p>
        </w:tc>
        <w:tc>
          <w:tcPr>
            <w:tcW w:w="1440" w:type="dxa"/>
            <w:tcBorders>
              <w:top w:val="single" w:sz="4" w:space="0" w:color="auto"/>
            </w:tcBorders>
            <w:shd w:val="clear" w:color="auto" w:fill="auto"/>
          </w:tcPr>
          <w:p w14:paraId="264A7283" w14:textId="77777777" w:rsidR="004A6C3E" w:rsidRPr="00286B5D" w:rsidRDefault="004A6C3E" w:rsidP="00242BB1">
            <w:pPr>
              <w:ind w:right="-72"/>
              <w:jc w:val="right"/>
              <w:rPr>
                <w:rFonts w:ascii="Arial" w:hAnsi="Arial" w:cs="Arial"/>
                <w:sz w:val="12"/>
                <w:szCs w:val="12"/>
              </w:rPr>
            </w:pPr>
          </w:p>
        </w:tc>
        <w:tc>
          <w:tcPr>
            <w:tcW w:w="1620" w:type="dxa"/>
            <w:tcBorders>
              <w:top w:val="single" w:sz="4" w:space="0" w:color="auto"/>
            </w:tcBorders>
            <w:shd w:val="clear" w:color="auto" w:fill="auto"/>
          </w:tcPr>
          <w:p w14:paraId="1117D4F3" w14:textId="77777777" w:rsidR="004A6C3E" w:rsidRPr="00286B5D" w:rsidRDefault="004A6C3E" w:rsidP="00242BB1">
            <w:pPr>
              <w:ind w:right="-72"/>
              <w:jc w:val="right"/>
              <w:rPr>
                <w:rFonts w:ascii="Arial" w:hAnsi="Arial" w:cs="Arial"/>
                <w:sz w:val="12"/>
                <w:szCs w:val="12"/>
              </w:rPr>
            </w:pPr>
          </w:p>
        </w:tc>
        <w:tc>
          <w:tcPr>
            <w:tcW w:w="1440" w:type="dxa"/>
            <w:tcBorders>
              <w:top w:val="single" w:sz="4" w:space="0" w:color="auto"/>
            </w:tcBorders>
            <w:shd w:val="clear" w:color="auto" w:fill="auto"/>
          </w:tcPr>
          <w:p w14:paraId="5A511B15" w14:textId="77777777" w:rsidR="004A6C3E" w:rsidRPr="00286B5D" w:rsidRDefault="004A6C3E" w:rsidP="00242BB1">
            <w:pPr>
              <w:ind w:right="-72"/>
              <w:jc w:val="right"/>
              <w:rPr>
                <w:rFonts w:ascii="Arial" w:hAnsi="Arial" w:cs="Arial"/>
                <w:sz w:val="12"/>
                <w:szCs w:val="12"/>
              </w:rPr>
            </w:pPr>
          </w:p>
        </w:tc>
        <w:tc>
          <w:tcPr>
            <w:tcW w:w="1440" w:type="dxa"/>
            <w:tcBorders>
              <w:top w:val="single" w:sz="4" w:space="0" w:color="auto"/>
            </w:tcBorders>
            <w:shd w:val="clear" w:color="auto" w:fill="auto"/>
          </w:tcPr>
          <w:p w14:paraId="7488E64B" w14:textId="77777777" w:rsidR="004A6C3E" w:rsidRPr="00286B5D" w:rsidRDefault="004A6C3E" w:rsidP="00242BB1">
            <w:pPr>
              <w:ind w:right="-72"/>
              <w:jc w:val="right"/>
              <w:rPr>
                <w:rFonts w:ascii="Arial" w:hAnsi="Arial" w:cs="Arial"/>
                <w:sz w:val="12"/>
                <w:szCs w:val="12"/>
              </w:rPr>
            </w:pPr>
          </w:p>
        </w:tc>
        <w:tc>
          <w:tcPr>
            <w:tcW w:w="1440" w:type="dxa"/>
            <w:tcBorders>
              <w:top w:val="single" w:sz="4" w:space="0" w:color="auto"/>
            </w:tcBorders>
            <w:shd w:val="clear" w:color="auto" w:fill="auto"/>
          </w:tcPr>
          <w:p w14:paraId="42F7BA24" w14:textId="77777777" w:rsidR="004A6C3E" w:rsidRPr="00286B5D" w:rsidRDefault="004A6C3E" w:rsidP="00242BB1">
            <w:pPr>
              <w:ind w:right="-72"/>
              <w:jc w:val="right"/>
              <w:rPr>
                <w:rFonts w:ascii="Arial" w:hAnsi="Arial" w:cs="Arial"/>
                <w:sz w:val="12"/>
                <w:szCs w:val="12"/>
              </w:rPr>
            </w:pPr>
          </w:p>
        </w:tc>
        <w:tc>
          <w:tcPr>
            <w:tcW w:w="1440" w:type="dxa"/>
            <w:tcBorders>
              <w:top w:val="single" w:sz="4" w:space="0" w:color="auto"/>
            </w:tcBorders>
            <w:shd w:val="clear" w:color="auto" w:fill="auto"/>
          </w:tcPr>
          <w:p w14:paraId="34ACCA53" w14:textId="77777777" w:rsidR="004A6C3E" w:rsidRPr="00286B5D" w:rsidRDefault="004A6C3E" w:rsidP="00242BB1">
            <w:pPr>
              <w:ind w:right="-72"/>
              <w:jc w:val="right"/>
              <w:rPr>
                <w:rFonts w:ascii="Arial" w:hAnsi="Arial" w:cs="Arial"/>
                <w:sz w:val="12"/>
                <w:szCs w:val="12"/>
              </w:rPr>
            </w:pPr>
          </w:p>
        </w:tc>
        <w:tc>
          <w:tcPr>
            <w:tcW w:w="1443" w:type="dxa"/>
            <w:tcBorders>
              <w:top w:val="single" w:sz="4" w:space="0" w:color="auto"/>
            </w:tcBorders>
            <w:shd w:val="clear" w:color="auto" w:fill="auto"/>
          </w:tcPr>
          <w:p w14:paraId="63DAA46C" w14:textId="77777777" w:rsidR="004A6C3E" w:rsidRPr="00286B5D" w:rsidRDefault="004A6C3E" w:rsidP="00242BB1">
            <w:pPr>
              <w:ind w:right="-72"/>
              <w:jc w:val="right"/>
              <w:rPr>
                <w:rFonts w:ascii="Arial" w:hAnsi="Arial" w:cs="Arial"/>
                <w:sz w:val="12"/>
                <w:szCs w:val="12"/>
              </w:rPr>
            </w:pPr>
          </w:p>
        </w:tc>
      </w:tr>
      <w:tr w:rsidR="004A6C3E" w:rsidRPr="00286B5D" w14:paraId="5F9ED575" w14:textId="77777777" w:rsidTr="00AD3BA8">
        <w:tc>
          <w:tcPr>
            <w:tcW w:w="5130" w:type="dxa"/>
          </w:tcPr>
          <w:p w14:paraId="743A5658"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rPr>
              <w:t>Closing net book amount</w:t>
            </w:r>
          </w:p>
        </w:tc>
        <w:tc>
          <w:tcPr>
            <w:tcW w:w="1440" w:type="dxa"/>
            <w:tcBorders>
              <w:bottom w:val="single" w:sz="4" w:space="0" w:color="auto"/>
            </w:tcBorders>
            <w:shd w:val="clear" w:color="auto" w:fill="auto"/>
          </w:tcPr>
          <w:p w14:paraId="7D0F6314" w14:textId="7525DFA3"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306</w:t>
            </w:r>
            <w:r w:rsidR="004A6C3E" w:rsidRPr="00286B5D">
              <w:rPr>
                <w:rFonts w:ascii="Arial" w:hAnsi="Arial" w:cs="Arial"/>
                <w:sz w:val="16"/>
                <w:szCs w:val="16"/>
              </w:rPr>
              <w:t>,</w:t>
            </w:r>
            <w:r w:rsidRPr="00286B5D">
              <w:rPr>
                <w:rFonts w:ascii="Arial" w:hAnsi="Arial" w:cs="Arial"/>
                <w:sz w:val="16"/>
                <w:szCs w:val="16"/>
                <w:lang w:val="en-GB"/>
              </w:rPr>
              <w:t>457</w:t>
            </w:r>
            <w:r w:rsidR="004A6C3E" w:rsidRPr="00286B5D">
              <w:rPr>
                <w:rFonts w:ascii="Arial" w:hAnsi="Arial" w:cs="Arial"/>
                <w:sz w:val="16"/>
                <w:szCs w:val="16"/>
              </w:rPr>
              <w:t>,</w:t>
            </w:r>
            <w:r w:rsidRPr="00286B5D">
              <w:rPr>
                <w:rFonts w:ascii="Arial" w:hAnsi="Arial" w:cs="Arial"/>
                <w:sz w:val="16"/>
                <w:szCs w:val="16"/>
                <w:lang w:val="en-GB"/>
              </w:rPr>
              <w:t>621</w:t>
            </w:r>
          </w:p>
        </w:tc>
        <w:tc>
          <w:tcPr>
            <w:tcW w:w="1620" w:type="dxa"/>
            <w:tcBorders>
              <w:bottom w:val="single" w:sz="4" w:space="0" w:color="auto"/>
            </w:tcBorders>
            <w:shd w:val="clear" w:color="auto" w:fill="auto"/>
          </w:tcPr>
          <w:p w14:paraId="5258F2DF" w14:textId="29B2A792"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550</w:t>
            </w:r>
            <w:r w:rsidR="004A6C3E" w:rsidRPr="00286B5D">
              <w:rPr>
                <w:rFonts w:ascii="Arial" w:hAnsi="Arial" w:cs="Arial"/>
                <w:sz w:val="16"/>
                <w:szCs w:val="16"/>
              </w:rPr>
              <w:t>,</w:t>
            </w:r>
            <w:r w:rsidRPr="00286B5D">
              <w:rPr>
                <w:rFonts w:ascii="Arial" w:hAnsi="Arial" w:cs="Arial"/>
                <w:sz w:val="16"/>
                <w:szCs w:val="16"/>
                <w:lang w:val="en-GB"/>
              </w:rPr>
              <w:t>947</w:t>
            </w:r>
            <w:r w:rsidR="004A6C3E" w:rsidRPr="00286B5D">
              <w:rPr>
                <w:rFonts w:ascii="Arial" w:hAnsi="Arial" w:cs="Arial"/>
                <w:sz w:val="16"/>
                <w:szCs w:val="16"/>
              </w:rPr>
              <w:t>,</w:t>
            </w:r>
            <w:r w:rsidRPr="00286B5D">
              <w:rPr>
                <w:rFonts w:ascii="Arial" w:hAnsi="Arial" w:cs="Arial"/>
                <w:sz w:val="16"/>
                <w:szCs w:val="16"/>
                <w:lang w:val="en-GB"/>
              </w:rPr>
              <w:t>960</w:t>
            </w:r>
          </w:p>
        </w:tc>
        <w:tc>
          <w:tcPr>
            <w:tcW w:w="1440" w:type="dxa"/>
            <w:tcBorders>
              <w:bottom w:val="single" w:sz="4" w:space="0" w:color="auto"/>
            </w:tcBorders>
            <w:shd w:val="clear" w:color="auto" w:fill="auto"/>
          </w:tcPr>
          <w:p w14:paraId="396A318D" w14:textId="062D11FD"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7</w:t>
            </w:r>
            <w:r w:rsidR="004A6C3E" w:rsidRPr="00286B5D">
              <w:rPr>
                <w:rFonts w:ascii="Arial" w:hAnsi="Arial" w:cs="Arial"/>
                <w:sz w:val="16"/>
                <w:szCs w:val="16"/>
              </w:rPr>
              <w:t>,</w:t>
            </w:r>
            <w:r w:rsidRPr="00286B5D">
              <w:rPr>
                <w:rFonts w:ascii="Arial" w:hAnsi="Arial" w:cs="Arial"/>
                <w:sz w:val="16"/>
                <w:szCs w:val="16"/>
                <w:lang w:val="en-GB"/>
              </w:rPr>
              <w:t>142</w:t>
            </w:r>
            <w:r w:rsidR="004A6C3E" w:rsidRPr="00286B5D">
              <w:rPr>
                <w:rFonts w:ascii="Arial" w:hAnsi="Arial" w:cs="Arial"/>
                <w:sz w:val="16"/>
                <w:szCs w:val="16"/>
              </w:rPr>
              <w:t>,</w:t>
            </w:r>
            <w:r w:rsidRPr="00286B5D">
              <w:rPr>
                <w:rFonts w:ascii="Arial" w:hAnsi="Arial" w:cs="Arial"/>
                <w:sz w:val="16"/>
                <w:szCs w:val="16"/>
                <w:lang w:val="en-GB"/>
              </w:rPr>
              <w:t>080</w:t>
            </w:r>
          </w:p>
        </w:tc>
        <w:tc>
          <w:tcPr>
            <w:tcW w:w="1440" w:type="dxa"/>
            <w:tcBorders>
              <w:bottom w:val="single" w:sz="4" w:space="0" w:color="auto"/>
            </w:tcBorders>
            <w:shd w:val="clear" w:color="auto" w:fill="auto"/>
          </w:tcPr>
          <w:p w14:paraId="39FBAE36" w14:textId="58E446D3"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36</w:t>
            </w:r>
            <w:r w:rsidR="004A6C3E" w:rsidRPr="00286B5D">
              <w:rPr>
                <w:rFonts w:ascii="Arial" w:hAnsi="Arial" w:cs="Arial"/>
                <w:sz w:val="16"/>
                <w:szCs w:val="16"/>
              </w:rPr>
              <w:t>,</w:t>
            </w:r>
            <w:r w:rsidRPr="00286B5D">
              <w:rPr>
                <w:rFonts w:ascii="Arial" w:hAnsi="Arial" w:cs="Arial"/>
                <w:sz w:val="16"/>
                <w:szCs w:val="16"/>
                <w:lang w:val="en-GB"/>
              </w:rPr>
              <w:t>148</w:t>
            </w:r>
            <w:r w:rsidR="004A6C3E" w:rsidRPr="00286B5D">
              <w:rPr>
                <w:rFonts w:ascii="Arial" w:hAnsi="Arial" w:cs="Arial"/>
                <w:sz w:val="16"/>
                <w:szCs w:val="16"/>
              </w:rPr>
              <w:t>,</w:t>
            </w:r>
            <w:r w:rsidRPr="00286B5D">
              <w:rPr>
                <w:rFonts w:ascii="Arial" w:hAnsi="Arial" w:cs="Arial"/>
                <w:sz w:val="16"/>
                <w:szCs w:val="16"/>
                <w:lang w:val="en-GB"/>
              </w:rPr>
              <w:t>569</w:t>
            </w:r>
          </w:p>
        </w:tc>
        <w:tc>
          <w:tcPr>
            <w:tcW w:w="1440" w:type="dxa"/>
            <w:tcBorders>
              <w:bottom w:val="single" w:sz="4" w:space="0" w:color="auto"/>
            </w:tcBorders>
            <w:shd w:val="clear" w:color="auto" w:fill="auto"/>
          </w:tcPr>
          <w:p w14:paraId="07572C1B" w14:textId="36A1F9C4"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64</w:t>
            </w:r>
            <w:r w:rsidR="004A6C3E" w:rsidRPr="00286B5D">
              <w:rPr>
                <w:rFonts w:ascii="Arial" w:hAnsi="Arial" w:cs="Arial"/>
                <w:sz w:val="16"/>
                <w:szCs w:val="16"/>
              </w:rPr>
              <w:t>,</w:t>
            </w:r>
            <w:r w:rsidRPr="00286B5D">
              <w:rPr>
                <w:rFonts w:ascii="Arial" w:hAnsi="Arial" w:cs="Arial"/>
                <w:sz w:val="16"/>
                <w:szCs w:val="16"/>
                <w:lang w:val="en-GB"/>
              </w:rPr>
              <w:t>863</w:t>
            </w:r>
            <w:r w:rsidR="004A6C3E" w:rsidRPr="00286B5D">
              <w:rPr>
                <w:rFonts w:ascii="Arial" w:hAnsi="Arial" w:cs="Arial"/>
                <w:sz w:val="16"/>
                <w:szCs w:val="16"/>
              </w:rPr>
              <w:t>,</w:t>
            </w:r>
            <w:r w:rsidRPr="00286B5D">
              <w:rPr>
                <w:rFonts w:ascii="Arial" w:hAnsi="Arial" w:cs="Arial"/>
                <w:sz w:val="16"/>
                <w:szCs w:val="16"/>
                <w:lang w:val="en-GB"/>
              </w:rPr>
              <w:t>074</w:t>
            </w:r>
          </w:p>
        </w:tc>
        <w:tc>
          <w:tcPr>
            <w:tcW w:w="1440" w:type="dxa"/>
            <w:tcBorders>
              <w:bottom w:val="single" w:sz="4" w:space="0" w:color="auto"/>
            </w:tcBorders>
            <w:shd w:val="clear" w:color="auto" w:fill="auto"/>
          </w:tcPr>
          <w:p w14:paraId="3643BD29" w14:textId="61E6D981"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3" w:type="dxa"/>
            <w:tcBorders>
              <w:bottom w:val="single" w:sz="4" w:space="0" w:color="auto"/>
            </w:tcBorders>
            <w:shd w:val="clear" w:color="auto" w:fill="auto"/>
          </w:tcPr>
          <w:p w14:paraId="5FBC8DF5" w14:textId="7A776B49"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965</w:t>
            </w:r>
            <w:r w:rsidR="004A6C3E" w:rsidRPr="00286B5D">
              <w:rPr>
                <w:rFonts w:ascii="Arial" w:hAnsi="Arial" w:cs="Arial"/>
                <w:sz w:val="16"/>
                <w:szCs w:val="16"/>
              </w:rPr>
              <w:t>,</w:t>
            </w:r>
            <w:r w:rsidRPr="00286B5D">
              <w:rPr>
                <w:rFonts w:ascii="Arial" w:hAnsi="Arial" w:cs="Arial"/>
                <w:sz w:val="16"/>
                <w:szCs w:val="16"/>
                <w:lang w:val="en-GB"/>
              </w:rPr>
              <w:t>559</w:t>
            </w:r>
            <w:r w:rsidR="004A6C3E" w:rsidRPr="00286B5D">
              <w:rPr>
                <w:rFonts w:ascii="Arial" w:hAnsi="Arial" w:cs="Arial"/>
                <w:sz w:val="16"/>
                <w:szCs w:val="16"/>
              </w:rPr>
              <w:t>,</w:t>
            </w:r>
            <w:r w:rsidRPr="00286B5D">
              <w:rPr>
                <w:rFonts w:ascii="Arial" w:hAnsi="Arial" w:cs="Arial"/>
                <w:sz w:val="16"/>
                <w:szCs w:val="16"/>
                <w:lang w:val="en-GB"/>
              </w:rPr>
              <w:t>304</w:t>
            </w:r>
          </w:p>
        </w:tc>
      </w:tr>
      <w:tr w:rsidR="004A6C3E" w:rsidRPr="00286B5D" w14:paraId="0628410A" w14:textId="77777777" w:rsidTr="00AD3BA8">
        <w:tc>
          <w:tcPr>
            <w:tcW w:w="5130" w:type="dxa"/>
          </w:tcPr>
          <w:p w14:paraId="6B6FC118" w14:textId="77777777" w:rsidR="004A6C3E" w:rsidRPr="00286B5D" w:rsidRDefault="004A6C3E" w:rsidP="00242BB1">
            <w:pPr>
              <w:tabs>
                <w:tab w:val="left" w:pos="5812"/>
              </w:tabs>
              <w:ind w:left="-101"/>
              <w:jc w:val="left"/>
              <w:rPr>
                <w:rFonts w:ascii="Arial" w:hAnsi="Arial" w:cs="Arial"/>
                <w:sz w:val="16"/>
                <w:szCs w:val="16"/>
                <w:lang w:val="x-none"/>
              </w:rPr>
            </w:pPr>
          </w:p>
        </w:tc>
        <w:tc>
          <w:tcPr>
            <w:tcW w:w="1440" w:type="dxa"/>
            <w:tcBorders>
              <w:top w:val="single" w:sz="4" w:space="0" w:color="auto"/>
            </w:tcBorders>
            <w:shd w:val="clear" w:color="auto" w:fill="auto"/>
          </w:tcPr>
          <w:p w14:paraId="394F9C85" w14:textId="77777777" w:rsidR="004A6C3E" w:rsidRPr="00286B5D" w:rsidRDefault="004A6C3E" w:rsidP="00242BB1">
            <w:pPr>
              <w:tabs>
                <w:tab w:val="left" w:pos="5812"/>
              </w:tabs>
              <w:ind w:right="-72"/>
              <w:jc w:val="right"/>
              <w:rPr>
                <w:rFonts w:ascii="Arial" w:hAnsi="Arial" w:cs="Arial"/>
                <w:sz w:val="16"/>
                <w:szCs w:val="16"/>
              </w:rPr>
            </w:pPr>
          </w:p>
        </w:tc>
        <w:tc>
          <w:tcPr>
            <w:tcW w:w="1620" w:type="dxa"/>
            <w:tcBorders>
              <w:top w:val="single" w:sz="4" w:space="0" w:color="auto"/>
            </w:tcBorders>
            <w:shd w:val="clear" w:color="auto" w:fill="auto"/>
          </w:tcPr>
          <w:p w14:paraId="3E347C40"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auto"/>
          </w:tcPr>
          <w:p w14:paraId="7E8F663B"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auto"/>
          </w:tcPr>
          <w:p w14:paraId="5E51F478"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auto"/>
          </w:tcPr>
          <w:p w14:paraId="091C965C"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shd w:val="clear" w:color="auto" w:fill="auto"/>
          </w:tcPr>
          <w:p w14:paraId="28C0F714" w14:textId="77777777" w:rsidR="004A6C3E" w:rsidRPr="00286B5D" w:rsidRDefault="004A6C3E" w:rsidP="00242BB1">
            <w:pPr>
              <w:tabs>
                <w:tab w:val="left" w:pos="5812"/>
              </w:tabs>
              <w:ind w:right="-72"/>
              <w:jc w:val="right"/>
              <w:rPr>
                <w:rFonts w:ascii="Arial" w:hAnsi="Arial" w:cs="Arial"/>
                <w:sz w:val="16"/>
                <w:szCs w:val="16"/>
              </w:rPr>
            </w:pPr>
          </w:p>
        </w:tc>
        <w:tc>
          <w:tcPr>
            <w:tcW w:w="1443" w:type="dxa"/>
            <w:tcBorders>
              <w:top w:val="single" w:sz="4" w:space="0" w:color="auto"/>
            </w:tcBorders>
            <w:shd w:val="clear" w:color="auto" w:fill="auto"/>
          </w:tcPr>
          <w:p w14:paraId="0DD381D3" w14:textId="77777777" w:rsidR="004A6C3E" w:rsidRPr="00286B5D" w:rsidRDefault="004A6C3E" w:rsidP="00242BB1">
            <w:pPr>
              <w:tabs>
                <w:tab w:val="left" w:pos="5812"/>
              </w:tabs>
              <w:ind w:right="-72"/>
              <w:jc w:val="right"/>
              <w:rPr>
                <w:rFonts w:ascii="Arial" w:hAnsi="Arial" w:cs="Arial"/>
                <w:sz w:val="16"/>
                <w:szCs w:val="16"/>
              </w:rPr>
            </w:pPr>
          </w:p>
        </w:tc>
      </w:tr>
      <w:tr w:rsidR="004A6C3E" w:rsidRPr="00286B5D" w14:paraId="3E17D56A" w14:textId="77777777" w:rsidTr="00AD3BA8">
        <w:tc>
          <w:tcPr>
            <w:tcW w:w="5130" w:type="dxa"/>
          </w:tcPr>
          <w:p w14:paraId="5153D7C0" w14:textId="22F3E6D8" w:rsidR="004A6C3E" w:rsidRPr="00286B5D" w:rsidRDefault="004A6C3E" w:rsidP="00242BB1">
            <w:pPr>
              <w:ind w:left="-101"/>
              <w:jc w:val="left"/>
              <w:rPr>
                <w:rFonts w:ascii="Arial" w:hAnsi="Arial" w:cs="Arial"/>
                <w:sz w:val="16"/>
                <w:szCs w:val="16"/>
              </w:rPr>
            </w:pPr>
            <w:r w:rsidRPr="00286B5D">
              <w:rPr>
                <w:rFonts w:ascii="Arial" w:hAnsi="Arial" w:cs="Arial"/>
                <w:b/>
                <w:bCs/>
                <w:sz w:val="16"/>
                <w:szCs w:val="16"/>
              </w:rPr>
              <w:t xml:space="preserve">At </w:t>
            </w:r>
            <w:r w:rsidR="00242BB1" w:rsidRPr="00286B5D">
              <w:rPr>
                <w:rFonts w:ascii="Arial" w:hAnsi="Arial" w:cs="Arial"/>
                <w:b/>
                <w:bCs/>
                <w:sz w:val="16"/>
                <w:szCs w:val="16"/>
                <w:lang w:val="en-GB"/>
              </w:rPr>
              <w:t>31</w:t>
            </w:r>
            <w:r w:rsidRPr="00286B5D">
              <w:rPr>
                <w:rFonts w:ascii="Arial" w:hAnsi="Arial" w:cs="Arial"/>
                <w:b/>
                <w:bCs/>
                <w:sz w:val="16"/>
                <w:szCs w:val="16"/>
              </w:rPr>
              <w:t xml:space="preserve"> December </w:t>
            </w:r>
            <w:r w:rsidR="00242BB1" w:rsidRPr="00286B5D">
              <w:rPr>
                <w:rFonts w:ascii="Arial" w:hAnsi="Arial" w:cs="Arial"/>
                <w:b/>
                <w:bCs/>
                <w:sz w:val="16"/>
                <w:szCs w:val="16"/>
                <w:lang w:val="en-GB"/>
              </w:rPr>
              <w:t>2021</w:t>
            </w:r>
          </w:p>
        </w:tc>
        <w:tc>
          <w:tcPr>
            <w:tcW w:w="1440" w:type="dxa"/>
            <w:shd w:val="clear" w:color="auto" w:fill="auto"/>
            <w:vAlign w:val="bottom"/>
          </w:tcPr>
          <w:p w14:paraId="1888C6A8" w14:textId="77777777" w:rsidR="004A6C3E" w:rsidRPr="00286B5D" w:rsidRDefault="004A6C3E" w:rsidP="00242BB1">
            <w:pPr>
              <w:ind w:right="-72"/>
              <w:jc w:val="right"/>
              <w:rPr>
                <w:rFonts w:ascii="Arial" w:hAnsi="Arial" w:cs="Arial"/>
                <w:sz w:val="16"/>
                <w:szCs w:val="16"/>
              </w:rPr>
            </w:pPr>
          </w:p>
        </w:tc>
        <w:tc>
          <w:tcPr>
            <w:tcW w:w="1620" w:type="dxa"/>
            <w:shd w:val="clear" w:color="auto" w:fill="auto"/>
            <w:vAlign w:val="bottom"/>
          </w:tcPr>
          <w:p w14:paraId="5239CFB4" w14:textId="77777777" w:rsidR="004A6C3E" w:rsidRPr="00286B5D" w:rsidRDefault="004A6C3E" w:rsidP="00242BB1">
            <w:pPr>
              <w:ind w:right="-72"/>
              <w:jc w:val="right"/>
              <w:rPr>
                <w:rFonts w:ascii="Arial" w:hAnsi="Arial" w:cs="Arial"/>
                <w:sz w:val="16"/>
                <w:szCs w:val="16"/>
              </w:rPr>
            </w:pPr>
          </w:p>
        </w:tc>
        <w:tc>
          <w:tcPr>
            <w:tcW w:w="1440" w:type="dxa"/>
            <w:shd w:val="clear" w:color="auto" w:fill="auto"/>
            <w:vAlign w:val="bottom"/>
          </w:tcPr>
          <w:p w14:paraId="0EE220D5" w14:textId="77777777" w:rsidR="004A6C3E" w:rsidRPr="00286B5D" w:rsidRDefault="004A6C3E" w:rsidP="00242BB1">
            <w:pPr>
              <w:ind w:right="-72"/>
              <w:jc w:val="right"/>
              <w:rPr>
                <w:rFonts w:ascii="Arial" w:hAnsi="Arial" w:cs="Arial"/>
                <w:sz w:val="16"/>
                <w:szCs w:val="16"/>
              </w:rPr>
            </w:pPr>
          </w:p>
        </w:tc>
        <w:tc>
          <w:tcPr>
            <w:tcW w:w="1440" w:type="dxa"/>
            <w:shd w:val="clear" w:color="auto" w:fill="auto"/>
            <w:vAlign w:val="bottom"/>
          </w:tcPr>
          <w:p w14:paraId="14124933" w14:textId="77777777" w:rsidR="004A6C3E" w:rsidRPr="00286B5D" w:rsidRDefault="004A6C3E" w:rsidP="00242BB1">
            <w:pPr>
              <w:ind w:right="-72"/>
              <w:jc w:val="right"/>
              <w:rPr>
                <w:rFonts w:ascii="Arial" w:hAnsi="Arial" w:cs="Arial"/>
                <w:sz w:val="16"/>
                <w:szCs w:val="16"/>
              </w:rPr>
            </w:pPr>
          </w:p>
        </w:tc>
        <w:tc>
          <w:tcPr>
            <w:tcW w:w="1440" w:type="dxa"/>
            <w:shd w:val="clear" w:color="auto" w:fill="auto"/>
            <w:vAlign w:val="bottom"/>
          </w:tcPr>
          <w:p w14:paraId="1C8ED763" w14:textId="77777777" w:rsidR="004A6C3E" w:rsidRPr="00286B5D" w:rsidRDefault="004A6C3E" w:rsidP="00242BB1">
            <w:pPr>
              <w:ind w:right="-72"/>
              <w:jc w:val="right"/>
              <w:rPr>
                <w:rFonts w:ascii="Arial" w:hAnsi="Arial" w:cs="Arial"/>
                <w:sz w:val="16"/>
                <w:szCs w:val="16"/>
              </w:rPr>
            </w:pPr>
          </w:p>
        </w:tc>
        <w:tc>
          <w:tcPr>
            <w:tcW w:w="1440" w:type="dxa"/>
            <w:shd w:val="clear" w:color="auto" w:fill="auto"/>
            <w:vAlign w:val="bottom"/>
          </w:tcPr>
          <w:p w14:paraId="2EE9AABC" w14:textId="77777777" w:rsidR="004A6C3E" w:rsidRPr="00286B5D" w:rsidRDefault="004A6C3E" w:rsidP="00242BB1">
            <w:pPr>
              <w:ind w:right="-72"/>
              <w:jc w:val="right"/>
              <w:rPr>
                <w:rFonts w:ascii="Arial" w:hAnsi="Arial" w:cs="Arial"/>
                <w:sz w:val="16"/>
                <w:szCs w:val="16"/>
              </w:rPr>
            </w:pPr>
          </w:p>
        </w:tc>
        <w:tc>
          <w:tcPr>
            <w:tcW w:w="1443" w:type="dxa"/>
            <w:shd w:val="clear" w:color="auto" w:fill="auto"/>
            <w:vAlign w:val="bottom"/>
          </w:tcPr>
          <w:p w14:paraId="5547C9DC" w14:textId="77777777" w:rsidR="004A6C3E" w:rsidRPr="00286B5D" w:rsidRDefault="004A6C3E" w:rsidP="00242BB1">
            <w:pPr>
              <w:ind w:right="-72"/>
              <w:jc w:val="right"/>
              <w:rPr>
                <w:rFonts w:ascii="Arial" w:hAnsi="Arial" w:cs="Arial"/>
                <w:sz w:val="16"/>
                <w:szCs w:val="16"/>
              </w:rPr>
            </w:pPr>
          </w:p>
        </w:tc>
      </w:tr>
      <w:tr w:rsidR="004A6C3E" w:rsidRPr="00286B5D" w14:paraId="70D7BF8D" w14:textId="77777777" w:rsidTr="00AD3BA8">
        <w:tc>
          <w:tcPr>
            <w:tcW w:w="5130" w:type="dxa"/>
          </w:tcPr>
          <w:p w14:paraId="33630AD7"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rPr>
              <w:t>Cost</w:t>
            </w:r>
          </w:p>
        </w:tc>
        <w:tc>
          <w:tcPr>
            <w:tcW w:w="1440" w:type="dxa"/>
            <w:shd w:val="clear" w:color="auto" w:fill="auto"/>
          </w:tcPr>
          <w:p w14:paraId="79A3B0F2" w14:textId="39035562"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306</w:t>
            </w:r>
            <w:r w:rsidR="004A6C3E" w:rsidRPr="00286B5D">
              <w:rPr>
                <w:rFonts w:ascii="Arial" w:hAnsi="Arial" w:cs="Arial"/>
                <w:sz w:val="16"/>
                <w:szCs w:val="16"/>
              </w:rPr>
              <w:t>,</w:t>
            </w:r>
            <w:r w:rsidRPr="00286B5D">
              <w:rPr>
                <w:rFonts w:ascii="Arial" w:hAnsi="Arial" w:cs="Arial"/>
                <w:sz w:val="16"/>
                <w:szCs w:val="16"/>
                <w:lang w:val="en-GB"/>
              </w:rPr>
              <w:t>457</w:t>
            </w:r>
            <w:r w:rsidR="004A6C3E" w:rsidRPr="00286B5D">
              <w:rPr>
                <w:rFonts w:ascii="Arial" w:hAnsi="Arial" w:cs="Arial"/>
                <w:sz w:val="16"/>
                <w:szCs w:val="16"/>
              </w:rPr>
              <w:t>,</w:t>
            </w:r>
            <w:r w:rsidRPr="00286B5D">
              <w:rPr>
                <w:rFonts w:ascii="Arial" w:hAnsi="Arial" w:cs="Arial"/>
                <w:sz w:val="16"/>
                <w:szCs w:val="16"/>
                <w:lang w:val="en-GB"/>
              </w:rPr>
              <w:t>621</w:t>
            </w:r>
          </w:p>
        </w:tc>
        <w:tc>
          <w:tcPr>
            <w:tcW w:w="1620" w:type="dxa"/>
            <w:shd w:val="clear" w:color="auto" w:fill="auto"/>
          </w:tcPr>
          <w:p w14:paraId="17C821C3" w14:textId="245CDF10"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825</w:t>
            </w:r>
            <w:r w:rsidR="004A6C3E" w:rsidRPr="00286B5D">
              <w:rPr>
                <w:rFonts w:ascii="Arial" w:hAnsi="Arial" w:cs="Arial"/>
                <w:sz w:val="16"/>
                <w:szCs w:val="16"/>
              </w:rPr>
              <w:t>,</w:t>
            </w:r>
            <w:r w:rsidRPr="00286B5D">
              <w:rPr>
                <w:rFonts w:ascii="Arial" w:hAnsi="Arial" w:cs="Arial"/>
                <w:sz w:val="16"/>
                <w:szCs w:val="16"/>
                <w:lang w:val="en-GB"/>
              </w:rPr>
              <w:t>339</w:t>
            </w:r>
            <w:r w:rsidR="004A6C3E" w:rsidRPr="00286B5D">
              <w:rPr>
                <w:rFonts w:ascii="Arial" w:hAnsi="Arial" w:cs="Arial"/>
                <w:sz w:val="16"/>
                <w:szCs w:val="16"/>
              </w:rPr>
              <w:t>,</w:t>
            </w:r>
            <w:r w:rsidRPr="00286B5D">
              <w:rPr>
                <w:rFonts w:ascii="Arial" w:hAnsi="Arial" w:cs="Arial"/>
                <w:sz w:val="16"/>
                <w:szCs w:val="16"/>
                <w:lang w:val="en-GB"/>
              </w:rPr>
              <w:t>186</w:t>
            </w:r>
          </w:p>
        </w:tc>
        <w:tc>
          <w:tcPr>
            <w:tcW w:w="1440" w:type="dxa"/>
            <w:shd w:val="clear" w:color="auto" w:fill="auto"/>
          </w:tcPr>
          <w:p w14:paraId="73C3F467" w14:textId="0B1F0574"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82</w:t>
            </w:r>
            <w:r w:rsidR="004A6C3E" w:rsidRPr="00286B5D">
              <w:rPr>
                <w:rFonts w:ascii="Arial" w:hAnsi="Arial" w:cs="Arial"/>
                <w:sz w:val="16"/>
                <w:szCs w:val="16"/>
              </w:rPr>
              <w:t>,</w:t>
            </w:r>
            <w:r w:rsidRPr="00286B5D">
              <w:rPr>
                <w:rFonts w:ascii="Arial" w:hAnsi="Arial" w:cs="Arial"/>
                <w:sz w:val="16"/>
                <w:szCs w:val="16"/>
                <w:lang w:val="en-GB"/>
              </w:rPr>
              <w:t>402</w:t>
            </w:r>
            <w:r w:rsidR="004A6C3E" w:rsidRPr="00286B5D">
              <w:rPr>
                <w:rFonts w:ascii="Arial" w:hAnsi="Arial" w:cs="Arial"/>
                <w:sz w:val="16"/>
                <w:szCs w:val="16"/>
              </w:rPr>
              <w:t>,</w:t>
            </w:r>
            <w:r w:rsidRPr="00286B5D">
              <w:rPr>
                <w:rFonts w:ascii="Arial" w:hAnsi="Arial" w:cs="Arial"/>
                <w:sz w:val="16"/>
                <w:szCs w:val="16"/>
                <w:lang w:val="en-GB"/>
              </w:rPr>
              <w:t>040</w:t>
            </w:r>
          </w:p>
        </w:tc>
        <w:tc>
          <w:tcPr>
            <w:tcW w:w="1440" w:type="dxa"/>
            <w:shd w:val="clear" w:color="auto" w:fill="auto"/>
          </w:tcPr>
          <w:p w14:paraId="3F8406F5" w14:textId="2FB20832"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138</w:t>
            </w:r>
            <w:r w:rsidR="004A6C3E" w:rsidRPr="00286B5D">
              <w:rPr>
                <w:rFonts w:ascii="Arial" w:hAnsi="Arial" w:cs="Arial"/>
                <w:sz w:val="16"/>
                <w:szCs w:val="16"/>
              </w:rPr>
              <w:t>,</w:t>
            </w:r>
            <w:r w:rsidRPr="00286B5D">
              <w:rPr>
                <w:rFonts w:ascii="Arial" w:hAnsi="Arial" w:cs="Arial"/>
                <w:sz w:val="16"/>
                <w:szCs w:val="16"/>
                <w:lang w:val="en-GB"/>
              </w:rPr>
              <w:t>880</w:t>
            </w:r>
            <w:r w:rsidR="004A6C3E" w:rsidRPr="00286B5D">
              <w:rPr>
                <w:rFonts w:ascii="Arial" w:hAnsi="Arial" w:cs="Arial"/>
                <w:sz w:val="16"/>
                <w:szCs w:val="16"/>
              </w:rPr>
              <w:t>,</w:t>
            </w:r>
            <w:r w:rsidRPr="00286B5D">
              <w:rPr>
                <w:rFonts w:ascii="Arial" w:hAnsi="Arial" w:cs="Arial"/>
                <w:sz w:val="16"/>
                <w:szCs w:val="16"/>
                <w:lang w:val="en-GB"/>
              </w:rPr>
              <w:t>749</w:t>
            </w:r>
          </w:p>
        </w:tc>
        <w:tc>
          <w:tcPr>
            <w:tcW w:w="1440" w:type="dxa"/>
            <w:shd w:val="clear" w:color="auto" w:fill="auto"/>
          </w:tcPr>
          <w:p w14:paraId="470BC270" w14:textId="0C5A89C0"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185</w:t>
            </w:r>
            <w:r w:rsidR="004A6C3E" w:rsidRPr="00286B5D">
              <w:rPr>
                <w:rFonts w:ascii="Arial" w:hAnsi="Arial" w:cs="Arial"/>
                <w:sz w:val="16"/>
                <w:szCs w:val="16"/>
              </w:rPr>
              <w:t>,</w:t>
            </w:r>
            <w:r w:rsidRPr="00286B5D">
              <w:rPr>
                <w:rFonts w:ascii="Arial" w:hAnsi="Arial" w:cs="Arial"/>
                <w:sz w:val="16"/>
                <w:szCs w:val="16"/>
                <w:lang w:val="en-GB"/>
              </w:rPr>
              <w:t>234</w:t>
            </w:r>
            <w:r w:rsidR="004A6C3E" w:rsidRPr="00286B5D">
              <w:rPr>
                <w:rFonts w:ascii="Arial" w:hAnsi="Arial" w:cs="Arial"/>
                <w:sz w:val="16"/>
                <w:szCs w:val="16"/>
              </w:rPr>
              <w:t>,</w:t>
            </w:r>
            <w:r w:rsidRPr="00286B5D">
              <w:rPr>
                <w:rFonts w:ascii="Arial" w:hAnsi="Arial" w:cs="Arial"/>
                <w:sz w:val="16"/>
                <w:szCs w:val="16"/>
                <w:lang w:val="en-GB"/>
              </w:rPr>
              <w:t>265</w:t>
            </w:r>
          </w:p>
        </w:tc>
        <w:tc>
          <w:tcPr>
            <w:tcW w:w="1440" w:type="dxa"/>
            <w:shd w:val="clear" w:color="auto" w:fill="auto"/>
          </w:tcPr>
          <w:p w14:paraId="292F2FEF" w14:textId="7D8CCC16"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3" w:type="dxa"/>
            <w:shd w:val="clear" w:color="auto" w:fill="auto"/>
          </w:tcPr>
          <w:p w14:paraId="124EB739" w14:textId="223F2C10"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1</w:t>
            </w:r>
            <w:r w:rsidR="004A6C3E" w:rsidRPr="00286B5D">
              <w:rPr>
                <w:rFonts w:ascii="Arial" w:hAnsi="Arial" w:cs="Arial"/>
                <w:sz w:val="16"/>
                <w:szCs w:val="16"/>
              </w:rPr>
              <w:t>,</w:t>
            </w:r>
            <w:r w:rsidRPr="00286B5D">
              <w:rPr>
                <w:rFonts w:ascii="Arial" w:hAnsi="Arial" w:cs="Arial"/>
                <w:sz w:val="16"/>
                <w:szCs w:val="16"/>
                <w:lang w:val="en-GB"/>
              </w:rPr>
              <w:t>538</w:t>
            </w:r>
            <w:r w:rsidR="004A6C3E" w:rsidRPr="00286B5D">
              <w:rPr>
                <w:rFonts w:ascii="Arial" w:hAnsi="Arial" w:cs="Arial"/>
                <w:sz w:val="16"/>
                <w:szCs w:val="16"/>
              </w:rPr>
              <w:t>,</w:t>
            </w:r>
            <w:r w:rsidRPr="00286B5D">
              <w:rPr>
                <w:rFonts w:ascii="Arial" w:hAnsi="Arial" w:cs="Arial"/>
                <w:sz w:val="16"/>
                <w:szCs w:val="16"/>
                <w:lang w:val="en-GB"/>
              </w:rPr>
              <w:t>313</w:t>
            </w:r>
            <w:r w:rsidR="004A6C3E" w:rsidRPr="00286B5D">
              <w:rPr>
                <w:rFonts w:ascii="Arial" w:hAnsi="Arial" w:cs="Arial"/>
                <w:sz w:val="16"/>
                <w:szCs w:val="16"/>
              </w:rPr>
              <w:t>,</w:t>
            </w:r>
            <w:r w:rsidRPr="00286B5D">
              <w:rPr>
                <w:rFonts w:ascii="Arial" w:hAnsi="Arial" w:cs="Arial"/>
                <w:sz w:val="16"/>
                <w:szCs w:val="16"/>
                <w:lang w:val="en-GB"/>
              </w:rPr>
              <w:t>861</w:t>
            </w:r>
          </w:p>
        </w:tc>
      </w:tr>
      <w:tr w:rsidR="004A6C3E" w:rsidRPr="00286B5D" w14:paraId="585328FC" w14:textId="77777777" w:rsidTr="00AD3BA8">
        <w:tc>
          <w:tcPr>
            <w:tcW w:w="5130" w:type="dxa"/>
          </w:tcPr>
          <w:p w14:paraId="1FDC66C1" w14:textId="77777777" w:rsidR="004A6C3E" w:rsidRPr="00286B5D" w:rsidRDefault="004A6C3E" w:rsidP="00242BB1">
            <w:pPr>
              <w:tabs>
                <w:tab w:val="left" w:pos="5812"/>
              </w:tabs>
              <w:ind w:left="-101"/>
              <w:jc w:val="left"/>
              <w:rPr>
                <w:rFonts w:ascii="Arial" w:hAnsi="Arial" w:cs="Arial"/>
                <w:b/>
                <w:bCs/>
                <w:sz w:val="16"/>
                <w:szCs w:val="16"/>
              </w:rPr>
            </w:pPr>
            <w:r w:rsidRPr="00286B5D">
              <w:rPr>
                <w:rFonts w:ascii="Arial" w:hAnsi="Arial" w:cs="Arial"/>
                <w:sz w:val="16"/>
                <w:szCs w:val="16"/>
                <w:u w:val="single"/>
              </w:rPr>
              <w:t>Less</w:t>
            </w:r>
            <w:r w:rsidRPr="00286B5D">
              <w:rPr>
                <w:rFonts w:ascii="Arial" w:hAnsi="Arial" w:cs="Arial"/>
                <w:sz w:val="16"/>
                <w:szCs w:val="16"/>
              </w:rPr>
              <w:t xml:space="preserve">  Accumulated depreciation</w:t>
            </w:r>
          </w:p>
        </w:tc>
        <w:tc>
          <w:tcPr>
            <w:tcW w:w="1440" w:type="dxa"/>
            <w:shd w:val="clear" w:color="auto" w:fill="auto"/>
          </w:tcPr>
          <w:p w14:paraId="655ECE8E" w14:textId="13B84BC7"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620" w:type="dxa"/>
            <w:shd w:val="clear" w:color="auto" w:fill="auto"/>
          </w:tcPr>
          <w:p w14:paraId="012712A1" w14:textId="52030E98"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274</w:t>
            </w:r>
            <w:r w:rsidRPr="00286B5D">
              <w:rPr>
                <w:rFonts w:ascii="Arial" w:hAnsi="Arial" w:cs="Arial"/>
                <w:sz w:val="16"/>
                <w:szCs w:val="16"/>
              </w:rPr>
              <w:t>,</w:t>
            </w:r>
            <w:r w:rsidR="00242BB1" w:rsidRPr="00286B5D">
              <w:rPr>
                <w:rFonts w:ascii="Arial" w:hAnsi="Arial" w:cs="Arial"/>
                <w:sz w:val="16"/>
                <w:szCs w:val="16"/>
                <w:lang w:val="en-GB"/>
              </w:rPr>
              <w:t>391</w:t>
            </w:r>
            <w:r w:rsidRPr="00286B5D">
              <w:rPr>
                <w:rFonts w:ascii="Arial" w:hAnsi="Arial" w:cs="Arial"/>
                <w:sz w:val="16"/>
                <w:szCs w:val="16"/>
              </w:rPr>
              <w:t>,</w:t>
            </w:r>
            <w:r w:rsidR="00242BB1" w:rsidRPr="00286B5D">
              <w:rPr>
                <w:rFonts w:ascii="Arial" w:hAnsi="Arial" w:cs="Arial"/>
                <w:sz w:val="16"/>
                <w:szCs w:val="16"/>
                <w:lang w:val="en-GB"/>
              </w:rPr>
              <w:t>226</w:t>
            </w:r>
            <w:r w:rsidRPr="00286B5D">
              <w:rPr>
                <w:rFonts w:ascii="Arial" w:hAnsi="Arial" w:cs="Arial"/>
                <w:sz w:val="16"/>
                <w:szCs w:val="16"/>
              </w:rPr>
              <w:t>)</w:t>
            </w:r>
          </w:p>
        </w:tc>
        <w:tc>
          <w:tcPr>
            <w:tcW w:w="1440" w:type="dxa"/>
            <w:shd w:val="clear" w:color="auto" w:fill="auto"/>
          </w:tcPr>
          <w:p w14:paraId="53025353" w14:textId="0D8C061B"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75</w:t>
            </w:r>
            <w:r w:rsidRPr="00286B5D">
              <w:rPr>
                <w:rFonts w:ascii="Arial" w:hAnsi="Arial" w:cs="Arial"/>
                <w:sz w:val="16"/>
                <w:szCs w:val="16"/>
              </w:rPr>
              <w:t>,</w:t>
            </w:r>
            <w:r w:rsidR="00242BB1" w:rsidRPr="00286B5D">
              <w:rPr>
                <w:rFonts w:ascii="Arial" w:hAnsi="Arial" w:cs="Arial"/>
                <w:sz w:val="16"/>
                <w:szCs w:val="16"/>
                <w:lang w:val="en-GB"/>
              </w:rPr>
              <w:t>259</w:t>
            </w:r>
            <w:r w:rsidRPr="00286B5D">
              <w:rPr>
                <w:rFonts w:ascii="Arial" w:hAnsi="Arial" w:cs="Arial"/>
                <w:sz w:val="16"/>
                <w:szCs w:val="16"/>
              </w:rPr>
              <w:t>,</w:t>
            </w:r>
            <w:r w:rsidR="00242BB1" w:rsidRPr="00286B5D">
              <w:rPr>
                <w:rFonts w:ascii="Arial" w:hAnsi="Arial" w:cs="Arial"/>
                <w:sz w:val="16"/>
                <w:szCs w:val="16"/>
                <w:lang w:val="en-GB"/>
              </w:rPr>
              <w:t>960</w:t>
            </w:r>
            <w:r w:rsidRPr="00286B5D">
              <w:rPr>
                <w:rFonts w:ascii="Arial" w:hAnsi="Arial" w:cs="Arial"/>
                <w:sz w:val="16"/>
                <w:szCs w:val="16"/>
              </w:rPr>
              <w:t>)</w:t>
            </w:r>
          </w:p>
        </w:tc>
        <w:tc>
          <w:tcPr>
            <w:tcW w:w="1440" w:type="dxa"/>
            <w:shd w:val="clear" w:color="auto" w:fill="auto"/>
          </w:tcPr>
          <w:p w14:paraId="1B4370C5" w14:textId="0ABB2E66"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102</w:t>
            </w:r>
            <w:r w:rsidRPr="00286B5D">
              <w:rPr>
                <w:rFonts w:ascii="Arial" w:hAnsi="Arial" w:cs="Arial"/>
                <w:sz w:val="16"/>
                <w:szCs w:val="16"/>
              </w:rPr>
              <w:t>,</w:t>
            </w:r>
            <w:r w:rsidR="00242BB1" w:rsidRPr="00286B5D">
              <w:rPr>
                <w:rFonts w:ascii="Arial" w:hAnsi="Arial" w:cs="Arial"/>
                <w:sz w:val="16"/>
                <w:szCs w:val="16"/>
                <w:lang w:val="en-GB"/>
              </w:rPr>
              <w:t>732</w:t>
            </w:r>
            <w:r w:rsidRPr="00286B5D">
              <w:rPr>
                <w:rFonts w:ascii="Arial" w:hAnsi="Arial" w:cs="Arial"/>
                <w:sz w:val="16"/>
                <w:szCs w:val="16"/>
              </w:rPr>
              <w:t>,</w:t>
            </w:r>
            <w:r w:rsidR="00242BB1" w:rsidRPr="00286B5D">
              <w:rPr>
                <w:rFonts w:ascii="Arial" w:hAnsi="Arial" w:cs="Arial"/>
                <w:sz w:val="16"/>
                <w:szCs w:val="16"/>
                <w:lang w:val="en-GB"/>
              </w:rPr>
              <w:t>180</w:t>
            </w:r>
            <w:r w:rsidRPr="00286B5D">
              <w:rPr>
                <w:rFonts w:ascii="Arial" w:hAnsi="Arial" w:cs="Arial"/>
                <w:sz w:val="16"/>
                <w:szCs w:val="16"/>
              </w:rPr>
              <w:t>)</w:t>
            </w:r>
          </w:p>
        </w:tc>
        <w:tc>
          <w:tcPr>
            <w:tcW w:w="1440" w:type="dxa"/>
            <w:shd w:val="clear" w:color="auto" w:fill="auto"/>
          </w:tcPr>
          <w:p w14:paraId="0549FDCD" w14:textId="68730BDF"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120</w:t>
            </w:r>
            <w:r w:rsidRPr="00286B5D">
              <w:rPr>
                <w:rFonts w:ascii="Arial" w:hAnsi="Arial" w:cs="Arial"/>
                <w:sz w:val="16"/>
                <w:szCs w:val="16"/>
              </w:rPr>
              <w:t>,</w:t>
            </w:r>
            <w:r w:rsidR="00242BB1" w:rsidRPr="00286B5D">
              <w:rPr>
                <w:rFonts w:ascii="Arial" w:hAnsi="Arial" w:cs="Arial"/>
                <w:sz w:val="16"/>
                <w:szCs w:val="16"/>
                <w:lang w:val="en-GB"/>
              </w:rPr>
              <w:t>371</w:t>
            </w:r>
            <w:r w:rsidRPr="00286B5D">
              <w:rPr>
                <w:rFonts w:ascii="Arial" w:hAnsi="Arial" w:cs="Arial"/>
                <w:sz w:val="16"/>
                <w:szCs w:val="16"/>
              </w:rPr>
              <w:t>,</w:t>
            </w:r>
            <w:r w:rsidR="00242BB1" w:rsidRPr="00286B5D">
              <w:rPr>
                <w:rFonts w:ascii="Arial" w:hAnsi="Arial" w:cs="Arial"/>
                <w:sz w:val="16"/>
                <w:szCs w:val="16"/>
                <w:lang w:val="en-GB"/>
              </w:rPr>
              <w:t>191</w:t>
            </w:r>
            <w:r w:rsidRPr="00286B5D">
              <w:rPr>
                <w:rFonts w:ascii="Arial" w:hAnsi="Arial" w:cs="Arial"/>
                <w:sz w:val="16"/>
                <w:szCs w:val="16"/>
              </w:rPr>
              <w:t>)</w:t>
            </w:r>
          </w:p>
        </w:tc>
        <w:tc>
          <w:tcPr>
            <w:tcW w:w="1440" w:type="dxa"/>
            <w:shd w:val="clear" w:color="auto" w:fill="auto"/>
          </w:tcPr>
          <w:p w14:paraId="029A58D9" w14:textId="3D338362"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3" w:type="dxa"/>
            <w:shd w:val="clear" w:color="auto" w:fill="auto"/>
          </w:tcPr>
          <w:p w14:paraId="764F3939" w14:textId="3499F428"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r w:rsidR="00242BB1" w:rsidRPr="00286B5D">
              <w:rPr>
                <w:rFonts w:ascii="Arial" w:hAnsi="Arial" w:cs="Arial"/>
                <w:sz w:val="16"/>
                <w:szCs w:val="16"/>
                <w:lang w:val="en-GB"/>
              </w:rPr>
              <w:t>572</w:t>
            </w:r>
            <w:r w:rsidRPr="00286B5D">
              <w:rPr>
                <w:rFonts w:ascii="Arial" w:hAnsi="Arial" w:cs="Arial"/>
                <w:sz w:val="16"/>
                <w:szCs w:val="16"/>
              </w:rPr>
              <w:t>,</w:t>
            </w:r>
            <w:r w:rsidR="00242BB1" w:rsidRPr="00286B5D">
              <w:rPr>
                <w:rFonts w:ascii="Arial" w:hAnsi="Arial" w:cs="Arial"/>
                <w:sz w:val="16"/>
                <w:szCs w:val="16"/>
                <w:lang w:val="en-GB"/>
              </w:rPr>
              <w:t>754</w:t>
            </w:r>
            <w:r w:rsidRPr="00286B5D">
              <w:rPr>
                <w:rFonts w:ascii="Arial" w:hAnsi="Arial" w:cs="Arial"/>
                <w:sz w:val="16"/>
                <w:szCs w:val="16"/>
              </w:rPr>
              <w:t>,</w:t>
            </w:r>
            <w:r w:rsidR="00242BB1" w:rsidRPr="00286B5D">
              <w:rPr>
                <w:rFonts w:ascii="Arial" w:hAnsi="Arial" w:cs="Arial"/>
                <w:sz w:val="16"/>
                <w:szCs w:val="16"/>
                <w:lang w:val="en-GB"/>
              </w:rPr>
              <w:t>557</w:t>
            </w:r>
            <w:r w:rsidRPr="00286B5D">
              <w:rPr>
                <w:rFonts w:ascii="Arial" w:hAnsi="Arial" w:cs="Arial"/>
                <w:sz w:val="16"/>
                <w:szCs w:val="16"/>
              </w:rPr>
              <w:t>)</w:t>
            </w:r>
          </w:p>
        </w:tc>
      </w:tr>
      <w:tr w:rsidR="004A6C3E" w:rsidRPr="00286B5D" w14:paraId="26270BE8" w14:textId="77777777" w:rsidTr="00AD3BA8">
        <w:tc>
          <w:tcPr>
            <w:tcW w:w="5130" w:type="dxa"/>
          </w:tcPr>
          <w:p w14:paraId="09581DE6" w14:textId="77777777" w:rsidR="004A6C3E" w:rsidRPr="00286B5D" w:rsidRDefault="004A6C3E" w:rsidP="00242BB1">
            <w:pPr>
              <w:tabs>
                <w:tab w:val="left" w:pos="5812"/>
              </w:tabs>
              <w:ind w:left="-101"/>
              <w:jc w:val="left"/>
              <w:rPr>
                <w:rFonts w:ascii="Arial" w:hAnsi="Arial" w:cs="Arial"/>
                <w:sz w:val="12"/>
                <w:szCs w:val="12"/>
              </w:rPr>
            </w:pPr>
          </w:p>
        </w:tc>
        <w:tc>
          <w:tcPr>
            <w:tcW w:w="1440" w:type="dxa"/>
            <w:tcBorders>
              <w:top w:val="single" w:sz="4" w:space="0" w:color="auto"/>
            </w:tcBorders>
            <w:shd w:val="clear" w:color="auto" w:fill="auto"/>
          </w:tcPr>
          <w:p w14:paraId="147FA592" w14:textId="77777777" w:rsidR="004A6C3E" w:rsidRPr="00286B5D" w:rsidRDefault="004A6C3E" w:rsidP="00242BB1">
            <w:pPr>
              <w:ind w:right="-72"/>
              <w:jc w:val="right"/>
              <w:rPr>
                <w:rFonts w:ascii="Arial" w:hAnsi="Arial" w:cs="Arial"/>
                <w:sz w:val="16"/>
                <w:szCs w:val="16"/>
              </w:rPr>
            </w:pPr>
          </w:p>
        </w:tc>
        <w:tc>
          <w:tcPr>
            <w:tcW w:w="1620" w:type="dxa"/>
            <w:tcBorders>
              <w:top w:val="single" w:sz="4" w:space="0" w:color="auto"/>
            </w:tcBorders>
            <w:shd w:val="clear" w:color="auto" w:fill="auto"/>
          </w:tcPr>
          <w:p w14:paraId="7FFFA189"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0CE4FA43"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4761889F"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03C32304" w14:textId="7777777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auto"/>
          </w:tcPr>
          <w:p w14:paraId="70230F77" w14:textId="77777777" w:rsidR="004A6C3E" w:rsidRPr="00286B5D" w:rsidRDefault="004A6C3E" w:rsidP="00242BB1">
            <w:pPr>
              <w:ind w:right="-72"/>
              <w:jc w:val="right"/>
              <w:rPr>
                <w:rFonts w:ascii="Arial" w:hAnsi="Arial" w:cs="Arial"/>
                <w:sz w:val="16"/>
                <w:szCs w:val="16"/>
              </w:rPr>
            </w:pPr>
          </w:p>
        </w:tc>
        <w:tc>
          <w:tcPr>
            <w:tcW w:w="1443" w:type="dxa"/>
            <w:tcBorders>
              <w:top w:val="single" w:sz="4" w:space="0" w:color="auto"/>
            </w:tcBorders>
            <w:shd w:val="clear" w:color="auto" w:fill="auto"/>
          </w:tcPr>
          <w:p w14:paraId="0C153F38" w14:textId="77777777" w:rsidR="004A6C3E" w:rsidRPr="00286B5D" w:rsidRDefault="004A6C3E" w:rsidP="00242BB1">
            <w:pPr>
              <w:ind w:right="-72"/>
              <w:jc w:val="right"/>
              <w:rPr>
                <w:rFonts w:ascii="Arial" w:hAnsi="Arial" w:cs="Arial"/>
                <w:sz w:val="16"/>
                <w:szCs w:val="16"/>
              </w:rPr>
            </w:pPr>
          </w:p>
        </w:tc>
      </w:tr>
      <w:tr w:rsidR="004A6C3E" w:rsidRPr="00286B5D" w14:paraId="0A5B999D" w14:textId="77777777" w:rsidTr="00AD3BA8">
        <w:tc>
          <w:tcPr>
            <w:tcW w:w="5130" w:type="dxa"/>
          </w:tcPr>
          <w:p w14:paraId="43007E7A"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lang w:val="x-none"/>
              </w:rPr>
              <w:t>Net book amount</w:t>
            </w:r>
          </w:p>
        </w:tc>
        <w:tc>
          <w:tcPr>
            <w:tcW w:w="1440" w:type="dxa"/>
            <w:tcBorders>
              <w:bottom w:val="single" w:sz="4" w:space="0" w:color="auto"/>
            </w:tcBorders>
            <w:shd w:val="clear" w:color="auto" w:fill="auto"/>
          </w:tcPr>
          <w:p w14:paraId="0500D4D5" w14:textId="3D954ADE"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306</w:t>
            </w:r>
            <w:r w:rsidR="004A6C3E" w:rsidRPr="00286B5D">
              <w:rPr>
                <w:rFonts w:ascii="Arial" w:hAnsi="Arial" w:cs="Arial"/>
                <w:sz w:val="16"/>
                <w:szCs w:val="16"/>
              </w:rPr>
              <w:t>,</w:t>
            </w:r>
            <w:r w:rsidRPr="00286B5D">
              <w:rPr>
                <w:rFonts w:ascii="Arial" w:hAnsi="Arial" w:cs="Arial"/>
                <w:sz w:val="16"/>
                <w:szCs w:val="16"/>
                <w:lang w:val="en-GB"/>
              </w:rPr>
              <w:t>457</w:t>
            </w:r>
            <w:r w:rsidR="004A6C3E" w:rsidRPr="00286B5D">
              <w:rPr>
                <w:rFonts w:ascii="Arial" w:hAnsi="Arial" w:cs="Arial"/>
                <w:sz w:val="16"/>
                <w:szCs w:val="16"/>
              </w:rPr>
              <w:t>,</w:t>
            </w:r>
            <w:r w:rsidRPr="00286B5D">
              <w:rPr>
                <w:rFonts w:ascii="Arial" w:hAnsi="Arial" w:cs="Arial"/>
                <w:sz w:val="16"/>
                <w:szCs w:val="16"/>
                <w:lang w:val="en-GB"/>
              </w:rPr>
              <w:t>621</w:t>
            </w:r>
          </w:p>
        </w:tc>
        <w:tc>
          <w:tcPr>
            <w:tcW w:w="1620" w:type="dxa"/>
            <w:tcBorders>
              <w:bottom w:val="single" w:sz="4" w:space="0" w:color="auto"/>
            </w:tcBorders>
            <w:shd w:val="clear" w:color="auto" w:fill="auto"/>
          </w:tcPr>
          <w:p w14:paraId="0BF19FF0" w14:textId="7EF986A7"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550</w:t>
            </w:r>
            <w:r w:rsidR="004A6C3E" w:rsidRPr="00286B5D">
              <w:rPr>
                <w:rFonts w:ascii="Arial" w:hAnsi="Arial" w:cs="Arial"/>
                <w:sz w:val="16"/>
                <w:szCs w:val="16"/>
              </w:rPr>
              <w:t>,</w:t>
            </w:r>
            <w:r w:rsidRPr="00286B5D">
              <w:rPr>
                <w:rFonts w:ascii="Arial" w:hAnsi="Arial" w:cs="Arial"/>
                <w:sz w:val="16"/>
                <w:szCs w:val="16"/>
                <w:lang w:val="en-GB"/>
              </w:rPr>
              <w:t>947</w:t>
            </w:r>
            <w:r w:rsidR="004A6C3E" w:rsidRPr="00286B5D">
              <w:rPr>
                <w:rFonts w:ascii="Arial" w:hAnsi="Arial" w:cs="Arial"/>
                <w:sz w:val="16"/>
                <w:szCs w:val="16"/>
              </w:rPr>
              <w:t>,</w:t>
            </w:r>
            <w:r w:rsidRPr="00286B5D">
              <w:rPr>
                <w:rFonts w:ascii="Arial" w:hAnsi="Arial" w:cs="Arial"/>
                <w:sz w:val="16"/>
                <w:szCs w:val="16"/>
                <w:lang w:val="en-GB"/>
              </w:rPr>
              <w:t>960</w:t>
            </w:r>
          </w:p>
        </w:tc>
        <w:tc>
          <w:tcPr>
            <w:tcW w:w="1440" w:type="dxa"/>
            <w:tcBorders>
              <w:bottom w:val="single" w:sz="4" w:space="0" w:color="auto"/>
            </w:tcBorders>
            <w:shd w:val="clear" w:color="auto" w:fill="auto"/>
          </w:tcPr>
          <w:p w14:paraId="4F916246" w14:textId="0E1940A1"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7</w:t>
            </w:r>
            <w:r w:rsidR="004A6C3E" w:rsidRPr="00286B5D">
              <w:rPr>
                <w:rFonts w:ascii="Arial" w:hAnsi="Arial" w:cs="Arial"/>
                <w:sz w:val="16"/>
                <w:szCs w:val="16"/>
              </w:rPr>
              <w:t>,</w:t>
            </w:r>
            <w:r w:rsidRPr="00286B5D">
              <w:rPr>
                <w:rFonts w:ascii="Arial" w:hAnsi="Arial" w:cs="Arial"/>
                <w:sz w:val="16"/>
                <w:szCs w:val="16"/>
                <w:lang w:val="en-GB"/>
              </w:rPr>
              <w:t>142</w:t>
            </w:r>
            <w:r w:rsidR="004A6C3E" w:rsidRPr="00286B5D">
              <w:rPr>
                <w:rFonts w:ascii="Arial" w:hAnsi="Arial" w:cs="Arial"/>
                <w:sz w:val="16"/>
                <w:szCs w:val="16"/>
              </w:rPr>
              <w:t>,</w:t>
            </w:r>
            <w:r w:rsidRPr="00286B5D">
              <w:rPr>
                <w:rFonts w:ascii="Arial" w:hAnsi="Arial" w:cs="Arial"/>
                <w:sz w:val="16"/>
                <w:szCs w:val="16"/>
                <w:lang w:val="en-GB"/>
              </w:rPr>
              <w:t>080</w:t>
            </w:r>
          </w:p>
        </w:tc>
        <w:tc>
          <w:tcPr>
            <w:tcW w:w="1440" w:type="dxa"/>
            <w:tcBorders>
              <w:bottom w:val="single" w:sz="4" w:space="0" w:color="auto"/>
            </w:tcBorders>
            <w:shd w:val="clear" w:color="auto" w:fill="auto"/>
          </w:tcPr>
          <w:p w14:paraId="1773F817" w14:textId="0013E843"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36</w:t>
            </w:r>
            <w:r w:rsidR="004A6C3E" w:rsidRPr="00286B5D">
              <w:rPr>
                <w:rFonts w:ascii="Arial" w:hAnsi="Arial" w:cs="Arial"/>
                <w:sz w:val="16"/>
                <w:szCs w:val="16"/>
              </w:rPr>
              <w:t>,</w:t>
            </w:r>
            <w:r w:rsidRPr="00286B5D">
              <w:rPr>
                <w:rFonts w:ascii="Arial" w:hAnsi="Arial" w:cs="Arial"/>
                <w:sz w:val="16"/>
                <w:szCs w:val="16"/>
                <w:lang w:val="en-GB"/>
              </w:rPr>
              <w:t>148</w:t>
            </w:r>
            <w:r w:rsidR="004A6C3E" w:rsidRPr="00286B5D">
              <w:rPr>
                <w:rFonts w:ascii="Arial" w:hAnsi="Arial" w:cs="Arial"/>
                <w:sz w:val="16"/>
                <w:szCs w:val="16"/>
              </w:rPr>
              <w:t>,</w:t>
            </w:r>
            <w:r w:rsidRPr="00286B5D">
              <w:rPr>
                <w:rFonts w:ascii="Arial" w:hAnsi="Arial" w:cs="Arial"/>
                <w:sz w:val="16"/>
                <w:szCs w:val="16"/>
                <w:lang w:val="en-GB"/>
              </w:rPr>
              <w:t>569</w:t>
            </w:r>
          </w:p>
        </w:tc>
        <w:tc>
          <w:tcPr>
            <w:tcW w:w="1440" w:type="dxa"/>
            <w:tcBorders>
              <w:bottom w:val="single" w:sz="4" w:space="0" w:color="auto"/>
            </w:tcBorders>
            <w:shd w:val="clear" w:color="auto" w:fill="auto"/>
          </w:tcPr>
          <w:p w14:paraId="570149F8" w14:textId="6FB19C53"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64</w:t>
            </w:r>
            <w:r w:rsidR="004A6C3E" w:rsidRPr="00286B5D">
              <w:rPr>
                <w:rFonts w:ascii="Arial" w:hAnsi="Arial" w:cs="Arial"/>
                <w:sz w:val="16"/>
                <w:szCs w:val="16"/>
              </w:rPr>
              <w:t>,</w:t>
            </w:r>
            <w:r w:rsidRPr="00286B5D">
              <w:rPr>
                <w:rFonts w:ascii="Arial" w:hAnsi="Arial" w:cs="Arial"/>
                <w:sz w:val="16"/>
                <w:szCs w:val="16"/>
                <w:lang w:val="en-GB"/>
              </w:rPr>
              <w:t>863</w:t>
            </w:r>
            <w:r w:rsidR="004A6C3E" w:rsidRPr="00286B5D">
              <w:rPr>
                <w:rFonts w:ascii="Arial" w:hAnsi="Arial" w:cs="Arial"/>
                <w:sz w:val="16"/>
                <w:szCs w:val="16"/>
              </w:rPr>
              <w:t>,</w:t>
            </w:r>
            <w:r w:rsidRPr="00286B5D">
              <w:rPr>
                <w:rFonts w:ascii="Arial" w:hAnsi="Arial" w:cs="Arial"/>
                <w:sz w:val="16"/>
                <w:szCs w:val="16"/>
                <w:lang w:val="en-GB"/>
              </w:rPr>
              <w:t>074</w:t>
            </w:r>
          </w:p>
        </w:tc>
        <w:tc>
          <w:tcPr>
            <w:tcW w:w="1440" w:type="dxa"/>
            <w:tcBorders>
              <w:bottom w:val="single" w:sz="4" w:space="0" w:color="auto"/>
            </w:tcBorders>
            <w:shd w:val="clear" w:color="auto" w:fill="auto"/>
          </w:tcPr>
          <w:p w14:paraId="677F9119" w14:textId="7E571766"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3" w:type="dxa"/>
            <w:tcBorders>
              <w:bottom w:val="single" w:sz="4" w:space="0" w:color="auto"/>
            </w:tcBorders>
            <w:shd w:val="clear" w:color="auto" w:fill="auto"/>
          </w:tcPr>
          <w:p w14:paraId="23EE5C67" w14:textId="19EDBAAA"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965</w:t>
            </w:r>
            <w:r w:rsidR="004A6C3E" w:rsidRPr="00286B5D">
              <w:rPr>
                <w:rFonts w:ascii="Arial" w:hAnsi="Arial" w:cs="Arial"/>
                <w:sz w:val="16"/>
                <w:szCs w:val="16"/>
              </w:rPr>
              <w:t>,</w:t>
            </w:r>
            <w:r w:rsidRPr="00286B5D">
              <w:rPr>
                <w:rFonts w:ascii="Arial" w:hAnsi="Arial" w:cs="Arial"/>
                <w:sz w:val="16"/>
                <w:szCs w:val="16"/>
                <w:lang w:val="en-GB"/>
              </w:rPr>
              <w:t>559</w:t>
            </w:r>
            <w:r w:rsidR="004A6C3E" w:rsidRPr="00286B5D">
              <w:rPr>
                <w:rFonts w:ascii="Arial" w:hAnsi="Arial" w:cs="Arial"/>
                <w:sz w:val="16"/>
                <w:szCs w:val="16"/>
              </w:rPr>
              <w:t>,</w:t>
            </w:r>
            <w:r w:rsidRPr="00286B5D">
              <w:rPr>
                <w:rFonts w:ascii="Arial" w:hAnsi="Arial" w:cs="Arial"/>
                <w:sz w:val="16"/>
                <w:szCs w:val="16"/>
                <w:lang w:val="en-GB"/>
              </w:rPr>
              <w:t>304</w:t>
            </w:r>
          </w:p>
        </w:tc>
      </w:tr>
      <w:tr w:rsidR="004A6C3E" w:rsidRPr="00286B5D" w14:paraId="5F8F4420" w14:textId="77777777" w:rsidTr="00DB2FD5">
        <w:tc>
          <w:tcPr>
            <w:tcW w:w="5130" w:type="dxa"/>
          </w:tcPr>
          <w:p w14:paraId="6DC89348" w14:textId="77777777" w:rsidR="004A6C3E" w:rsidRPr="00286B5D" w:rsidRDefault="004A6C3E" w:rsidP="00242BB1">
            <w:pPr>
              <w:tabs>
                <w:tab w:val="left" w:pos="5812"/>
              </w:tabs>
              <w:ind w:left="-101"/>
              <w:jc w:val="left"/>
              <w:rPr>
                <w:rFonts w:ascii="Arial" w:hAnsi="Arial" w:cs="Arial"/>
                <w:sz w:val="16"/>
                <w:szCs w:val="16"/>
              </w:rPr>
            </w:pPr>
          </w:p>
        </w:tc>
        <w:tc>
          <w:tcPr>
            <w:tcW w:w="1440" w:type="dxa"/>
            <w:tcBorders>
              <w:top w:val="single" w:sz="4" w:space="0" w:color="auto"/>
            </w:tcBorders>
          </w:tcPr>
          <w:p w14:paraId="42C71DBA" w14:textId="77777777" w:rsidR="004A6C3E" w:rsidRPr="00286B5D" w:rsidRDefault="004A6C3E" w:rsidP="00242BB1">
            <w:pPr>
              <w:tabs>
                <w:tab w:val="left" w:pos="5812"/>
              </w:tabs>
              <w:ind w:right="-72"/>
              <w:jc w:val="right"/>
              <w:rPr>
                <w:rFonts w:ascii="Arial" w:hAnsi="Arial" w:cs="Arial"/>
                <w:sz w:val="16"/>
                <w:szCs w:val="16"/>
              </w:rPr>
            </w:pPr>
          </w:p>
        </w:tc>
        <w:tc>
          <w:tcPr>
            <w:tcW w:w="1620" w:type="dxa"/>
            <w:tcBorders>
              <w:top w:val="single" w:sz="4" w:space="0" w:color="auto"/>
            </w:tcBorders>
          </w:tcPr>
          <w:p w14:paraId="6BCC4A0D"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1741BAA1"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4FA1672A"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7DFF8454" w14:textId="77777777" w:rsidR="004A6C3E" w:rsidRPr="00286B5D" w:rsidRDefault="004A6C3E" w:rsidP="00242BB1">
            <w:pPr>
              <w:tabs>
                <w:tab w:val="left" w:pos="5812"/>
              </w:tabs>
              <w:ind w:right="-72"/>
              <w:jc w:val="right"/>
              <w:rPr>
                <w:rFonts w:ascii="Arial" w:hAnsi="Arial" w:cs="Arial"/>
                <w:sz w:val="16"/>
                <w:szCs w:val="16"/>
              </w:rPr>
            </w:pPr>
          </w:p>
        </w:tc>
        <w:tc>
          <w:tcPr>
            <w:tcW w:w="1440" w:type="dxa"/>
            <w:tcBorders>
              <w:top w:val="single" w:sz="4" w:space="0" w:color="auto"/>
            </w:tcBorders>
          </w:tcPr>
          <w:p w14:paraId="4E84950F" w14:textId="77777777" w:rsidR="004A6C3E" w:rsidRPr="00286B5D" w:rsidRDefault="004A6C3E" w:rsidP="00242BB1">
            <w:pPr>
              <w:tabs>
                <w:tab w:val="left" w:pos="5812"/>
              </w:tabs>
              <w:ind w:right="-72"/>
              <w:jc w:val="right"/>
              <w:rPr>
                <w:rFonts w:ascii="Arial" w:hAnsi="Arial" w:cs="Arial"/>
                <w:sz w:val="16"/>
                <w:szCs w:val="16"/>
              </w:rPr>
            </w:pPr>
          </w:p>
        </w:tc>
        <w:tc>
          <w:tcPr>
            <w:tcW w:w="1443" w:type="dxa"/>
            <w:tcBorders>
              <w:top w:val="single" w:sz="4" w:space="0" w:color="auto"/>
            </w:tcBorders>
          </w:tcPr>
          <w:p w14:paraId="4F5734BE" w14:textId="77777777" w:rsidR="004A6C3E" w:rsidRPr="00286B5D" w:rsidRDefault="004A6C3E" w:rsidP="00242BB1">
            <w:pPr>
              <w:tabs>
                <w:tab w:val="left" w:pos="5812"/>
              </w:tabs>
              <w:ind w:right="-72"/>
              <w:jc w:val="right"/>
              <w:rPr>
                <w:rFonts w:ascii="Arial" w:hAnsi="Arial" w:cs="Arial"/>
                <w:sz w:val="16"/>
                <w:szCs w:val="16"/>
              </w:rPr>
            </w:pPr>
          </w:p>
        </w:tc>
      </w:tr>
      <w:tr w:rsidR="004A6C3E" w:rsidRPr="00286B5D" w14:paraId="3D638A84" w14:textId="77777777" w:rsidTr="00DB2FD5">
        <w:tc>
          <w:tcPr>
            <w:tcW w:w="5130" w:type="dxa"/>
          </w:tcPr>
          <w:p w14:paraId="16355712" w14:textId="6AEDF2EB"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b/>
                <w:bCs/>
                <w:sz w:val="16"/>
                <w:szCs w:val="16"/>
              </w:rPr>
              <w:t xml:space="preserve">For the year ended </w:t>
            </w:r>
            <w:r w:rsidR="00242BB1" w:rsidRPr="00286B5D">
              <w:rPr>
                <w:rFonts w:ascii="Arial" w:hAnsi="Arial" w:cs="Arial"/>
                <w:b/>
                <w:bCs/>
                <w:sz w:val="16"/>
                <w:szCs w:val="16"/>
                <w:lang w:val="en-GB"/>
              </w:rPr>
              <w:t>31</w:t>
            </w:r>
            <w:r w:rsidRPr="00286B5D">
              <w:rPr>
                <w:rFonts w:ascii="Arial" w:hAnsi="Arial" w:cs="Arial"/>
                <w:b/>
                <w:bCs/>
                <w:sz w:val="16"/>
                <w:szCs w:val="16"/>
              </w:rPr>
              <w:t xml:space="preserve"> December </w:t>
            </w:r>
            <w:r w:rsidR="00242BB1" w:rsidRPr="00286B5D">
              <w:rPr>
                <w:rFonts w:ascii="Arial" w:hAnsi="Arial" w:cs="Arial"/>
                <w:b/>
                <w:bCs/>
                <w:sz w:val="16"/>
                <w:szCs w:val="16"/>
                <w:lang w:val="en-GB"/>
              </w:rPr>
              <w:t>2022</w:t>
            </w:r>
          </w:p>
        </w:tc>
        <w:tc>
          <w:tcPr>
            <w:tcW w:w="1440" w:type="dxa"/>
            <w:shd w:val="clear" w:color="auto" w:fill="FAFAFA"/>
          </w:tcPr>
          <w:p w14:paraId="175A000B" w14:textId="77777777" w:rsidR="004A6C3E" w:rsidRPr="00286B5D" w:rsidRDefault="004A6C3E" w:rsidP="00242BB1">
            <w:pPr>
              <w:tabs>
                <w:tab w:val="left" w:pos="5812"/>
              </w:tabs>
              <w:ind w:right="-72"/>
              <w:jc w:val="right"/>
              <w:rPr>
                <w:rFonts w:ascii="Arial" w:hAnsi="Arial" w:cs="Arial"/>
                <w:sz w:val="16"/>
                <w:szCs w:val="16"/>
              </w:rPr>
            </w:pPr>
          </w:p>
        </w:tc>
        <w:tc>
          <w:tcPr>
            <w:tcW w:w="1620" w:type="dxa"/>
            <w:shd w:val="clear" w:color="auto" w:fill="FAFAFA"/>
          </w:tcPr>
          <w:p w14:paraId="72C069CE"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5AA7EC6F"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77264E0A"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138CCF2B"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tcPr>
          <w:p w14:paraId="1BF47014" w14:textId="77777777" w:rsidR="004A6C3E" w:rsidRPr="00286B5D" w:rsidRDefault="004A6C3E" w:rsidP="00242BB1">
            <w:pPr>
              <w:tabs>
                <w:tab w:val="left" w:pos="5812"/>
              </w:tabs>
              <w:ind w:right="-72"/>
              <w:jc w:val="right"/>
              <w:rPr>
                <w:rFonts w:ascii="Arial" w:hAnsi="Arial" w:cs="Arial"/>
                <w:sz w:val="16"/>
                <w:szCs w:val="16"/>
              </w:rPr>
            </w:pPr>
          </w:p>
        </w:tc>
        <w:tc>
          <w:tcPr>
            <w:tcW w:w="1443" w:type="dxa"/>
            <w:shd w:val="clear" w:color="auto" w:fill="FAFAFA"/>
          </w:tcPr>
          <w:p w14:paraId="0B7C5F60" w14:textId="77777777" w:rsidR="004A6C3E" w:rsidRPr="00286B5D" w:rsidRDefault="004A6C3E" w:rsidP="00242BB1">
            <w:pPr>
              <w:tabs>
                <w:tab w:val="left" w:pos="5812"/>
              </w:tabs>
              <w:ind w:right="-72"/>
              <w:jc w:val="right"/>
              <w:rPr>
                <w:rFonts w:ascii="Arial" w:hAnsi="Arial" w:cs="Arial"/>
                <w:sz w:val="16"/>
                <w:szCs w:val="16"/>
              </w:rPr>
            </w:pPr>
          </w:p>
        </w:tc>
      </w:tr>
      <w:tr w:rsidR="004A6C3E" w:rsidRPr="00286B5D" w14:paraId="38D70F9A" w14:textId="77777777" w:rsidTr="00DB2FD5">
        <w:tc>
          <w:tcPr>
            <w:tcW w:w="5130" w:type="dxa"/>
          </w:tcPr>
          <w:p w14:paraId="2EC5BCFA" w14:textId="77777777" w:rsidR="004A6C3E" w:rsidRPr="00286B5D" w:rsidRDefault="004A6C3E" w:rsidP="00242BB1">
            <w:pPr>
              <w:tabs>
                <w:tab w:val="left" w:pos="5812"/>
              </w:tabs>
              <w:ind w:left="-101"/>
              <w:jc w:val="left"/>
              <w:rPr>
                <w:rFonts w:ascii="Arial" w:hAnsi="Arial" w:cs="Arial"/>
                <w:sz w:val="16"/>
                <w:szCs w:val="16"/>
              </w:rPr>
            </w:pPr>
            <w:r w:rsidRPr="00286B5D">
              <w:rPr>
                <w:rFonts w:ascii="Arial" w:hAnsi="Arial" w:cs="Arial"/>
                <w:sz w:val="16"/>
                <w:szCs w:val="16"/>
              </w:rPr>
              <w:t>Opening net book amount</w:t>
            </w:r>
          </w:p>
        </w:tc>
        <w:tc>
          <w:tcPr>
            <w:tcW w:w="1440" w:type="dxa"/>
            <w:shd w:val="clear" w:color="auto" w:fill="FAFAFA"/>
          </w:tcPr>
          <w:p w14:paraId="72EF802F" w14:textId="551E6DBC"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306</w:t>
            </w:r>
            <w:r w:rsidR="004A6C3E" w:rsidRPr="00286B5D">
              <w:rPr>
                <w:rFonts w:ascii="Arial" w:hAnsi="Arial" w:cs="Arial"/>
                <w:sz w:val="16"/>
                <w:szCs w:val="16"/>
              </w:rPr>
              <w:t>,</w:t>
            </w:r>
            <w:r w:rsidRPr="00286B5D">
              <w:rPr>
                <w:rFonts w:ascii="Arial" w:hAnsi="Arial" w:cs="Arial"/>
                <w:sz w:val="16"/>
                <w:szCs w:val="16"/>
                <w:lang w:val="en-GB"/>
              </w:rPr>
              <w:t>457</w:t>
            </w:r>
            <w:r w:rsidR="004A6C3E" w:rsidRPr="00286B5D">
              <w:rPr>
                <w:rFonts w:ascii="Arial" w:hAnsi="Arial" w:cs="Arial"/>
                <w:sz w:val="16"/>
                <w:szCs w:val="16"/>
              </w:rPr>
              <w:t>,</w:t>
            </w:r>
            <w:r w:rsidRPr="00286B5D">
              <w:rPr>
                <w:rFonts w:ascii="Arial" w:hAnsi="Arial" w:cs="Arial"/>
                <w:sz w:val="16"/>
                <w:szCs w:val="16"/>
                <w:lang w:val="en-GB"/>
              </w:rPr>
              <w:t>621</w:t>
            </w:r>
          </w:p>
        </w:tc>
        <w:tc>
          <w:tcPr>
            <w:tcW w:w="1620" w:type="dxa"/>
            <w:shd w:val="clear" w:color="auto" w:fill="FAFAFA"/>
          </w:tcPr>
          <w:p w14:paraId="69158235" w14:textId="1DD88BA5"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550</w:t>
            </w:r>
            <w:r w:rsidR="004A6C3E" w:rsidRPr="00286B5D">
              <w:rPr>
                <w:rFonts w:ascii="Arial" w:hAnsi="Arial" w:cs="Arial"/>
                <w:sz w:val="16"/>
                <w:szCs w:val="16"/>
              </w:rPr>
              <w:t>,</w:t>
            </w:r>
            <w:r w:rsidRPr="00286B5D">
              <w:rPr>
                <w:rFonts w:ascii="Arial" w:hAnsi="Arial" w:cs="Arial"/>
                <w:sz w:val="16"/>
                <w:szCs w:val="16"/>
                <w:lang w:val="en-GB"/>
              </w:rPr>
              <w:t>947</w:t>
            </w:r>
            <w:r w:rsidR="004A6C3E" w:rsidRPr="00286B5D">
              <w:rPr>
                <w:rFonts w:ascii="Arial" w:hAnsi="Arial" w:cs="Arial"/>
                <w:sz w:val="16"/>
                <w:szCs w:val="16"/>
              </w:rPr>
              <w:t>,</w:t>
            </w:r>
            <w:r w:rsidRPr="00286B5D">
              <w:rPr>
                <w:rFonts w:ascii="Arial" w:hAnsi="Arial" w:cs="Arial"/>
                <w:sz w:val="16"/>
                <w:szCs w:val="16"/>
                <w:lang w:val="en-GB"/>
              </w:rPr>
              <w:t>960</w:t>
            </w:r>
          </w:p>
        </w:tc>
        <w:tc>
          <w:tcPr>
            <w:tcW w:w="1440" w:type="dxa"/>
            <w:shd w:val="clear" w:color="auto" w:fill="FAFAFA"/>
          </w:tcPr>
          <w:p w14:paraId="79312443" w14:textId="70302575"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7</w:t>
            </w:r>
            <w:r w:rsidR="004A6C3E" w:rsidRPr="00286B5D">
              <w:rPr>
                <w:rFonts w:ascii="Arial" w:hAnsi="Arial" w:cs="Arial"/>
                <w:sz w:val="16"/>
                <w:szCs w:val="16"/>
              </w:rPr>
              <w:t>,</w:t>
            </w:r>
            <w:r w:rsidRPr="00286B5D">
              <w:rPr>
                <w:rFonts w:ascii="Arial" w:hAnsi="Arial" w:cs="Arial"/>
                <w:sz w:val="16"/>
                <w:szCs w:val="16"/>
                <w:lang w:val="en-GB"/>
              </w:rPr>
              <w:t>142</w:t>
            </w:r>
            <w:r w:rsidR="004A6C3E" w:rsidRPr="00286B5D">
              <w:rPr>
                <w:rFonts w:ascii="Arial" w:hAnsi="Arial" w:cs="Arial"/>
                <w:sz w:val="16"/>
                <w:szCs w:val="16"/>
              </w:rPr>
              <w:t>,</w:t>
            </w:r>
            <w:r w:rsidRPr="00286B5D">
              <w:rPr>
                <w:rFonts w:ascii="Arial" w:hAnsi="Arial" w:cs="Arial"/>
                <w:sz w:val="16"/>
                <w:szCs w:val="16"/>
                <w:lang w:val="en-GB"/>
              </w:rPr>
              <w:t>080</w:t>
            </w:r>
          </w:p>
        </w:tc>
        <w:tc>
          <w:tcPr>
            <w:tcW w:w="1440" w:type="dxa"/>
            <w:shd w:val="clear" w:color="auto" w:fill="FAFAFA"/>
          </w:tcPr>
          <w:p w14:paraId="6D490597" w14:textId="0C30C364"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36</w:t>
            </w:r>
            <w:r w:rsidR="004A6C3E" w:rsidRPr="00286B5D">
              <w:rPr>
                <w:rFonts w:ascii="Arial" w:hAnsi="Arial" w:cs="Arial"/>
                <w:sz w:val="16"/>
                <w:szCs w:val="16"/>
              </w:rPr>
              <w:t>,</w:t>
            </w:r>
            <w:r w:rsidRPr="00286B5D">
              <w:rPr>
                <w:rFonts w:ascii="Arial" w:hAnsi="Arial" w:cs="Arial"/>
                <w:sz w:val="16"/>
                <w:szCs w:val="16"/>
                <w:lang w:val="en-GB"/>
              </w:rPr>
              <w:t>148</w:t>
            </w:r>
            <w:r w:rsidR="004A6C3E" w:rsidRPr="00286B5D">
              <w:rPr>
                <w:rFonts w:ascii="Arial" w:hAnsi="Arial" w:cs="Arial"/>
                <w:sz w:val="16"/>
                <w:szCs w:val="16"/>
              </w:rPr>
              <w:t>,</w:t>
            </w:r>
            <w:r w:rsidRPr="00286B5D">
              <w:rPr>
                <w:rFonts w:ascii="Arial" w:hAnsi="Arial" w:cs="Arial"/>
                <w:sz w:val="16"/>
                <w:szCs w:val="16"/>
                <w:lang w:val="en-GB"/>
              </w:rPr>
              <w:t>569</w:t>
            </w:r>
          </w:p>
        </w:tc>
        <w:tc>
          <w:tcPr>
            <w:tcW w:w="1440" w:type="dxa"/>
            <w:shd w:val="clear" w:color="auto" w:fill="FAFAFA"/>
          </w:tcPr>
          <w:p w14:paraId="25685763" w14:textId="132A62C6"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64</w:t>
            </w:r>
            <w:r w:rsidR="004A6C3E" w:rsidRPr="00286B5D">
              <w:rPr>
                <w:rFonts w:ascii="Arial" w:hAnsi="Arial" w:cs="Arial"/>
                <w:sz w:val="16"/>
                <w:szCs w:val="16"/>
              </w:rPr>
              <w:t>,</w:t>
            </w:r>
            <w:r w:rsidRPr="00286B5D">
              <w:rPr>
                <w:rFonts w:ascii="Arial" w:hAnsi="Arial" w:cs="Arial"/>
                <w:sz w:val="16"/>
                <w:szCs w:val="16"/>
                <w:lang w:val="en-GB"/>
              </w:rPr>
              <w:t>863</w:t>
            </w:r>
            <w:r w:rsidR="004A6C3E" w:rsidRPr="00286B5D">
              <w:rPr>
                <w:rFonts w:ascii="Arial" w:hAnsi="Arial" w:cs="Arial"/>
                <w:sz w:val="16"/>
                <w:szCs w:val="16"/>
              </w:rPr>
              <w:t>,</w:t>
            </w:r>
            <w:r w:rsidRPr="00286B5D">
              <w:rPr>
                <w:rFonts w:ascii="Arial" w:hAnsi="Arial" w:cs="Arial"/>
                <w:sz w:val="16"/>
                <w:szCs w:val="16"/>
                <w:lang w:val="en-GB"/>
              </w:rPr>
              <w:t>074</w:t>
            </w:r>
          </w:p>
        </w:tc>
        <w:tc>
          <w:tcPr>
            <w:tcW w:w="1440" w:type="dxa"/>
            <w:shd w:val="clear" w:color="auto" w:fill="FAFAFA"/>
          </w:tcPr>
          <w:p w14:paraId="2EED293D" w14:textId="004A71AC" w:rsidR="004A6C3E" w:rsidRPr="00286B5D" w:rsidRDefault="004A6C3E" w:rsidP="00242BB1">
            <w:pPr>
              <w:ind w:right="-72"/>
              <w:jc w:val="right"/>
              <w:rPr>
                <w:rFonts w:ascii="Arial" w:hAnsi="Arial" w:cs="Arial"/>
                <w:sz w:val="16"/>
                <w:szCs w:val="16"/>
              </w:rPr>
            </w:pPr>
            <w:r w:rsidRPr="00286B5D">
              <w:rPr>
                <w:rFonts w:ascii="Arial" w:hAnsi="Arial" w:cs="Arial"/>
                <w:sz w:val="16"/>
                <w:szCs w:val="16"/>
              </w:rPr>
              <w:t>-</w:t>
            </w:r>
          </w:p>
        </w:tc>
        <w:tc>
          <w:tcPr>
            <w:tcW w:w="1443" w:type="dxa"/>
            <w:shd w:val="clear" w:color="auto" w:fill="FAFAFA"/>
          </w:tcPr>
          <w:p w14:paraId="5B53CC72" w14:textId="3C47E1D8" w:rsidR="004A6C3E"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965</w:t>
            </w:r>
            <w:r w:rsidR="004A6C3E" w:rsidRPr="00286B5D">
              <w:rPr>
                <w:rFonts w:ascii="Arial" w:hAnsi="Arial" w:cs="Arial"/>
                <w:sz w:val="16"/>
                <w:szCs w:val="16"/>
              </w:rPr>
              <w:t>,</w:t>
            </w:r>
            <w:r w:rsidRPr="00286B5D">
              <w:rPr>
                <w:rFonts w:ascii="Arial" w:hAnsi="Arial" w:cs="Arial"/>
                <w:sz w:val="16"/>
                <w:szCs w:val="16"/>
                <w:lang w:val="en-GB"/>
              </w:rPr>
              <w:t>559</w:t>
            </w:r>
            <w:r w:rsidR="004A6C3E" w:rsidRPr="00286B5D">
              <w:rPr>
                <w:rFonts w:ascii="Arial" w:hAnsi="Arial" w:cs="Arial"/>
                <w:sz w:val="16"/>
                <w:szCs w:val="16"/>
              </w:rPr>
              <w:t>,</w:t>
            </w:r>
            <w:r w:rsidRPr="00286B5D">
              <w:rPr>
                <w:rFonts w:ascii="Arial" w:hAnsi="Arial" w:cs="Arial"/>
                <w:sz w:val="16"/>
                <w:szCs w:val="16"/>
                <w:lang w:val="en-GB"/>
              </w:rPr>
              <w:t>304</w:t>
            </w:r>
          </w:p>
        </w:tc>
      </w:tr>
      <w:tr w:rsidR="00611F02" w:rsidRPr="00286B5D" w14:paraId="116E08D4" w14:textId="77777777" w:rsidTr="00DB2FD5">
        <w:tc>
          <w:tcPr>
            <w:tcW w:w="5130" w:type="dxa"/>
          </w:tcPr>
          <w:p w14:paraId="2D7E46C9" w14:textId="77777777" w:rsidR="00611F02" w:rsidRPr="00286B5D" w:rsidRDefault="00611F02" w:rsidP="00242BB1">
            <w:pPr>
              <w:tabs>
                <w:tab w:val="left" w:pos="5812"/>
              </w:tabs>
              <w:ind w:left="-101"/>
              <w:jc w:val="left"/>
              <w:rPr>
                <w:rFonts w:ascii="Arial" w:hAnsi="Arial" w:cs="Arial"/>
                <w:sz w:val="16"/>
                <w:szCs w:val="16"/>
              </w:rPr>
            </w:pPr>
            <w:r w:rsidRPr="00286B5D">
              <w:rPr>
                <w:rFonts w:ascii="Arial" w:hAnsi="Arial" w:cs="Arial"/>
                <w:sz w:val="16"/>
                <w:szCs w:val="16"/>
              </w:rPr>
              <w:t xml:space="preserve">Additions </w:t>
            </w:r>
          </w:p>
        </w:tc>
        <w:tc>
          <w:tcPr>
            <w:tcW w:w="1440" w:type="dxa"/>
            <w:shd w:val="clear" w:color="auto" w:fill="FAFAFA"/>
          </w:tcPr>
          <w:p w14:paraId="606E5D91" w14:textId="39619B42" w:rsidR="00611F02" w:rsidRPr="00286B5D" w:rsidRDefault="00611F02" w:rsidP="00242BB1">
            <w:pPr>
              <w:ind w:right="-72"/>
              <w:jc w:val="right"/>
              <w:rPr>
                <w:rFonts w:ascii="Arial" w:hAnsi="Arial" w:cs="Arial"/>
                <w:sz w:val="16"/>
                <w:szCs w:val="16"/>
              </w:rPr>
            </w:pPr>
            <w:r w:rsidRPr="00286B5D">
              <w:rPr>
                <w:rFonts w:ascii="Arial" w:hAnsi="Arial" w:cs="Arial"/>
                <w:color w:val="000000"/>
                <w:sz w:val="16"/>
                <w:szCs w:val="16"/>
              </w:rPr>
              <w:t>-</w:t>
            </w:r>
          </w:p>
        </w:tc>
        <w:tc>
          <w:tcPr>
            <w:tcW w:w="1620" w:type="dxa"/>
            <w:shd w:val="clear" w:color="auto" w:fill="FAFAFA"/>
          </w:tcPr>
          <w:p w14:paraId="050867A2" w14:textId="5754EB81"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1</w:t>
            </w:r>
            <w:r w:rsidRPr="00286B5D">
              <w:rPr>
                <w:rFonts w:ascii="Arial" w:hAnsi="Arial" w:cs="Arial"/>
                <w:sz w:val="16"/>
                <w:szCs w:val="16"/>
              </w:rPr>
              <w:t>,</w:t>
            </w:r>
            <w:r w:rsidR="00242BB1" w:rsidRPr="00286B5D">
              <w:rPr>
                <w:rFonts w:ascii="Arial" w:hAnsi="Arial" w:cs="Arial"/>
                <w:sz w:val="16"/>
                <w:szCs w:val="16"/>
                <w:lang w:val="en-GB"/>
              </w:rPr>
              <w:t>640</w:t>
            </w:r>
            <w:r w:rsidRPr="00286B5D">
              <w:rPr>
                <w:rFonts w:ascii="Arial" w:hAnsi="Arial" w:cs="Arial"/>
                <w:sz w:val="16"/>
                <w:szCs w:val="16"/>
              </w:rPr>
              <w:t>,</w:t>
            </w:r>
            <w:r w:rsidR="00242BB1" w:rsidRPr="00286B5D">
              <w:rPr>
                <w:rFonts w:ascii="Arial" w:hAnsi="Arial" w:cs="Arial"/>
                <w:sz w:val="16"/>
                <w:szCs w:val="16"/>
                <w:lang w:val="en-GB"/>
              </w:rPr>
              <w:t>276</w:t>
            </w:r>
            <w:r w:rsidRPr="00286B5D">
              <w:rPr>
                <w:rFonts w:ascii="Arial" w:hAnsi="Arial" w:cs="Arial"/>
                <w:sz w:val="16"/>
                <w:szCs w:val="16"/>
              </w:rPr>
              <w:t xml:space="preserve"> </w:t>
            </w:r>
          </w:p>
        </w:tc>
        <w:tc>
          <w:tcPr>
            <w:tcW w:w="1440" w:type="dxa"/>
            <w:shd w:val="clear" w:color="auto" w:fill="FAFAFA"/>
          </w:tcPr>
          <w:p w14:paraId="2E7C712B" w14:textId="724543D6"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66</w:t>
            </w:r>
            <w:r w:rsidRPr="00286B5D">
              <w:rPr>
                <w:rFonts w:ascii="Arial" w:hAnsi="Arial" w:cs="Arial"/>
                <w:sz w:val="16"/>
                <w:szCs w:val="16"/>
              </w:rPr>
              <w:t>,</w:t>
            </w:r>
            <w:r w:rsidR="00242BB1" w:rsidRPr="00286B5D">
              <w:rPr>
                <w:rFonts w:ascii="Arial" w:hAnsi="Arial" w:cs="Arial"/>
                <w:sz w:val="16"/>
                <w:szCs w:val="16"/>
                <w:lang w:val="en-GB"/>
              </w:rPr>
              <w:t>991</w:t>
            </w:r>
            <w:r w:rsidRPr="00286B5D">
              <w:rPr>
                <w:rFonts w:ascii="Arial" w:hAnsi="Arial" w:cs="Arial"/>
                <w:sz w:val="16"/>
                <w:szCs w:val="16"/>
              </w:rPr>
              <w:t xml:space="preserve"> </w:t>
            </w:r>
          </w:p>
        </w:tc>
        <w:tc>
          <w:tcPr>
            <w:tcW w:w="1440" w:type="dxa"/>
            <w:shd w:val="clear" w:color="auto" w:fill="FAFAFA"/>
          </w:tcPr>
          <w:p w14:paraId="770E44C0" w14:textId="64842219"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6</w:t>
            </w:r>
            <w:r w:rsidRPr="00286B5D">
              <w:rPr>
                <w:rFonts w:ascii="Arial" w:hAnsi="Arial" w:cs="Arial"/>
                <w:sz w:val="16"/>
                <w:szCs w:val="16"/>
              </w:rPr>
              <w:t>,</w:t>
            </w:r>
            <w:r w:rsidR="00242BB1" w:rsidRPr="00286B5D">
              <w:rPr>
                <w:rFonts w:ascii="Arial" w:hAnsi="Arial" w:cs="Arial"/>
                <w:sz w:val="16"/>
                <w:szCs w:val="16"/>
                <w:lang w:val="en-GB"/>
              </w:rPr>
              <w:t>078</w:t>
            </w:r>
            <w:r w:rsidRPr="00286B5D">
              <w:rPr>
                <w:rFonts w:ascii="Arial" w:hAnsi="Arial" w:cs="Arial"/>
                <w:sz w:val="16"/>
                <w:szCs w:val="16"/>
              </w:rPr>
              <w:t>,</w:t>
            </w:r>
            <w:r w:rsidR="00242BB1" w:rsidRPr="00286B5D">
              <w:rPr>
                <w:rFonts w:ascii="Arial" w:hAnsi="Arial" w:cs="Arial"/>
                <w:sz w:val="16"/>
                <w:szCs w:val="16"/>
                <w:lang w:val="en-GB"/>
              </w:rPr>
              <w:t>858</w:t>
            </w:r>
            <w:r w:rsidRPr="00286B5D">
              <w:rPr>
                <w:rFonts w:ascii="Arial" w:hAnsi="Arial" w:cs="Arial"/>
                <w:sz w:val="16"/>
                <w:szCs w:val="16"/>
              </w:rPr>
              <w:t xml:space="preserve"> </w:t>
            </w:r>
          </w:p>
        </w:tc>
        <w:tc>
          <w:tcPr>
            <w:tcW w:w="1440" w:type="dxa"/>
            <w:shd w:val="clear" w:color="auto" w:fill="FAFAFA"/>
          </w:tcPr>
          <w:p w14:paraId="79707A8C" w14:textId="01DAEA15"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18</w:t>
            </w:r>
            <w:r w:rsidRPr="00286B5D">
              <w:rPr>
                <w:rFonts w:ascii="Arial" w:hAnsi="Arial" w:cs="Arial"/>
                <w:sz w:val="16"/>
                <w:szCs w:val="16"/>
              </w:rPr>
              <w:t>,</w:t>
            </w:r>
            <w:r w:rsidR="00242BB1" w:rsidRPr="00286B5D">
              <w:rPr>
                <w:rFonts w:ascii="Arial" w:hAnsi="Arial" w:cs="Arial"/>
                <w:sz w:val="16"/>
                <w:szCs w:val="16"/>
                <w:lang w:val="en-GB"/>
              </w:rPr>
              <w:t>567</w:t>
            </w:r>
            <w:r w:rsidRPr="00286B5D">
              <w:rPr>
                <w:rFonts w:ascii="Arial" w:hAnsi="Arial" w:cs="Arial"/>
                <w:sz w:val="16"/>
                <w:szCs w:val="16"/>
              </w:rPr>
              <w:t>,</w:t>
            </w:r>
            <w:r w:rsidR="00242BB1" w:rsidRPr="00286B5D">
              <w:rPr>
                <w:rFonts w:ascii="Arial" w:hAnsi="Arial" w:cs="Arial"/>
                <w:sz w:val="16"/>
                <w:szCs w:val="16"/>
                <w:lang w:val="en-GB"/>
              </w:rPr>
              <w:t>194</w:t>
            </w:r>
            <w:r w:rsidRPr="00286B5D">
              <w:rPr>
                <w:rFonts w:ascii="Arial" w:hAnsi="Arial" w:cs="Arial"/>
                <w:sz w:val="16"/>
                <w:szCs w:val="16"/>
              </w:rPr>
              <w:t xml:space="preserve"> </w:t>
            </w:r>
          </w:p>
        </w:tc>
        <w:tc>
          <w:tcPr>
            <w:tcW w:w="1440" w:type="dxa"/>
            <w:shd w:val="clear" w:color="auto" w:fill="FAFAFA"/>
          </w:tcPr>
          <w:p w14:paraId="6B1A565A" w14:textId="70B2AEC0"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21</w:t>
            </w:r>
            <w:r w:rsidRPr="00286B5D">
              <w:rPr>
                <w:rFonts w:ascii="Arial" w:hAnsi="Arial" w:cs="Arial"/>
                <w:sz w:val="16"/>
                <w:szCs w:val="16"/>
              </w:rPr>
              <w:t>,</w:t>
            </w:r>
            <w:r w:rsidR="00242BB1" w:rsidRPr="00286B5D">
              <w:rPr>
                <w:rFonts w:ascii="Arial" w:hAnsi="Arial" w:cs="Arial"/>
                <w:sz w:val="16"/>
                <w:szCs w:val="16"/>
                <w:lang w:val="en-GB"/>
              </w:rPr>
              <w:t>252</w:t>
            </w:r>
            <w:r w:rsidRPr="00286B5D">
              <w:rPr>
                <w:rFonts w:ascii="Arial" w:hAnsi="Arial" w:cs="Arial"/>
                <w:sz w:val="16"/>
                <w:szCs w:val="16"/>
              </w:rPr>
              <w:t>,</w:t>
            </w:r>
            <w:r w:rsidR="00242BB1" w:rsidRPr="00286B5D">
              <w:rPr>
                <w:rFonts w:ascii="Arial" w:hAnsi="Arial" w:cs="Arial"/>
                <w:sz w:val="16"/>
                <w:szCs w:val="16"/>
                <w:lang w:val="en-GB"/>
              </w:rPr>
              <w:t>893</w:t>
            </w:r>
            <w:r w:rsidRPr="00286B5D">
              <w:rPr>
                <w:rFonts w:ascii="Arial" w:hAnsi="Arial" w:cs="Arial"/>
                <w:sz w:val="16"/>
                <w:szCs w:val="16"/>
              </w:rPr>
              <w:t xml:space="preserve"> </w:t>
            </w:r>
          </w:p>
        </w:tc>
        <w:tc>
          <w:tcPr>
            <w:tcW w:w="1443" w:type="dxa"/>
            <w:shd w:val="clear" w:color="auto" w:fill="FAFAFA"/>
          </w:tcPr>
          <w:p w14:paraId="6C6FA085" w14:textId="5EE41054" w:rsidR="00611F02" w:rsidRPr="00286B5D" w:rsidRDefault="00242BB1" w:rsidP="00242BB1">
            <w:pPr>
              <w:ind w:right="-72"/>
              <w:jc w:val="right"/>
              <w:rPr>
                <w:rFonts w:ascii="Arial" w:hAnsi="Arial" w:cs="Arial"/>
                <w:sz w:val="16"/>
                <w:szCs w:val="16"/>
              </w:rPr>
            </w:pPr>
            <w:r w:rsidRPr="00286B5D">
              <w:rPr>
                <w:rFonts w:ascii="Arial" w:hAnsi="Arial" w:cs="Arial"/>
                <w:sz w:val="16"/>
                <w:szCs w:val="16"/>
                <w:lang w:val="en-GB"/>
              </w:rPr>
              <w:t>47</w:t>
            </w:r>
            <w:r w:rsidR="00611F02" w:rsidRPr="00286B5D">
              <w:rPr>
                <w:rFonts w:ascii="Arial" w:hAnsi="Arial" w:cs="Arial"/>
                <w:sz w:val="16"/>
                <w:szCs w:val="16"/>
              </w:rPr>
              <w:t>,</w:t>
            </w:r>
            <w:r w:rsidRPr="00286B5D">
              <w:rPr>
                <w:rFonts w:ascii="Arial" w:hAnsi="Arial" w:cs="Arial"/>
                <w:sz w:val="16"/>
                <w:szCs w:val="16"/>
                <w:lang w:val="en-GB"/>
              </w:rPr>
              <w:t>606</w:t>
            </w:r>
            <w:r w:rsidR="00611F02" w:rsidRPr="00286B5D">
              <w:rPr>
                <w:rFonts w:ascii="Arial" w:hAnsi="Arial" w:cs="Arial"/>
                <w:sz w:val="16"/>
                <w:szCs w:val="16"/>
              </w:rPr>
              <w:t>,</w:t>
            </w:r>
            <w:r w:rsidRPr="00286B5D">
              <w:rPr>
                <w:rFonts w:ascii="Arial" w:hAnsi="Arial" w:cs="Arial"/>
                <w:sz w:val="16"/>
                <w:szCs w:val="16"/>
                <w:lang w:val="en-GB"/>
              </w:rPr>
              <w:t>212</w:t>
            </w:r>
          </w:p>
        </w:tc>
      </w:tr>
      <w:tr w:rsidR="00611F02" w:rsidRPr="00286B5D" w14:paraId="53BD21F3" w14:textId="77777777" w:rsidTr="00DB2FD5">
        <w:tc>
          <w:tcPr>
            <w:tcW w:w="5130" w:type="dxa"/>
          </w:tcPr>
          <w:p w14:paraId="45555FE4" w14:textId="77777777" w:rsidR="00611F02" w:rsidRPr="00286B5D" w:rsidRDefault="00611F02" w:rsidP="00242BB1">
            <w:pPr>
              <w:tabs>
                <w:tab w:val="left" w:pos="5812"/>
              </w:tabs>
              <w:ind w:left="-101"/>
              <w:jc w:val="left"/>
              <w:rPr>
                <w:rFonts w:ascii="Arial" w:hAnsi="Arial" w:cs="Arial"/>
                <w:sz w:val="16"/>
                <w:szCs w:val="16"/>
              </w:rPr>
            </w:pPr>
            <w:r w:rsidRPr="00286B5D">
              <w:rPr>
                <w:rFonts w:ascii="Arial" w:hAnsi="Arial" w:cs="Arial"/>
                <w:sz w:val="16"/>
                <w:szCs w:val="16"/>
              </w:rPr>
              <w:t>Disposals, net</w:t>
            </w:r>
          </w:p>
        </w:tc>
        <w:tc>
          <w:tcPr>
            <w:tcW w:w="1440" w:type="dxa"/>
            <w:shd w:val="clear" w:color="auto" w:fill="FAFAFA"/>
          </w:tcPr>
          <w:p w14:paraId="774C947A" w14:textId="7D4CC628" w:rsidR="00611F02" w:rsidRPr="00286B5D" w:rsidRDefault="00611F02" w:rsidP="00242BB1">
            <w:pPr>
              <w:ind w:right="-72"/>
              <w:jc w:val="right"/>
              <w:rPr>
                <w:rFonts w:ascii="Arial" w:hAnsi="Arial" w:cs="Arial"/>
                <w:sz w:val="16"/>
                <w:szCs w:val="16"/>
              </w:rPr>
            </w:pPr>
            <w:r w:rsidRPr="00286B5D">
              <w:rPr>
                <w:rFonts w:ascii="Arial" w:hAnsi="Arial" w:cs="Arial"/>
                <w:color w:val="000000"/>
                <w:sz w:val="16"/>
                <w:szCs w:val="16"/>
              </w:rPr>
              <w:t>-</w:t>
            </w:r>
          </w:p>
        </w:tc>
        <w:tc>
          <w:tcPr>
            <w:tcW w:w="1620" w:type="dxa"/>
            <w:shd w:val="clear" w:color="auto" w:fill="FAFAFA"/>
          </w:tcPr>
          <w:p w14:paraId="4FE906AD" w14:textId="055AD80F"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    </w:t>
            </w:r>
          </w:p>
        </w:tc>
        <w:tc>
          <w:tcPr>
            <w:tcW w:w="1440" w:type="dxa"/>
            <w:shd w:val="clear" w:color="auto" w:fill="FAFAFA"/>
          </w:tcPr>
          <w:p w14:paraId="39B20C84" w14:textId="477D6A29"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87</w:t>
            </w:r>
            <w:r w:rsidRPr="00286B5D">
              <w:rPr>
                <w:rFonts w:ascii="Arial" w:hAnsi="Arial" w:cs="Arial"/>
                <w:sz w:val="16"/>
                <w:szCs w:val="16"/>
              </w:rPr>
              <w:t>)</w:t>
            </w:r>
          </w:p>
        </w:tc>
        <w:tc>
          <w:tcPr>
            <w:tcW w:w="1440" w:type="dxa"/>
            <w:shd w:val="clear" w:color="auto" w:fill="FAFAFA"/>
          </w:tcPr>
          <w:p w14:paraId="7E96EC7B" w14:textId="189DEF4B"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163</w:t>
            </w:r>
            <w:r w:rsidRPr="00286B5D">
              <w:rPr>
                <w:rFonts w:ascii="Arial" w:hAnsi="Arial" w:cs="Arial"/>
                <w:sz w:val="16"/>
                <w:szCs w:val="16"/>
              </w:rPr>
              <w:t>)</w:t>
            </w:r>
          </w:p>
        </w:tc>
        <w:tc>
          <w:tcPr>
            <w:tcW w:w="1440" w:type="dxa"/>
            <w:shd w:val="clear" w:color="auto" w:fill="FAFAFA"/>
          </w:tcPr>
          <w:p w14:paraId="7EFB244A" w14:textId="10134E44"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367</w:t>
            </w:r>
            <w:r w:rsidRPr="00286B5D">
              <w:rPr>
                <w:rFonts w:ascii="Arial" w:hAnsi="Arial" w:cs="Arial"/>
                <w:sz w:val="16"/>
                <w:szCs w:val="16"/>
              </w:rPr>
              <w:t>,</w:t>
            </w:r>
            <w:r w:rsidR="00242BB1" w:rsidRPr="00286B5D">
              <w:rPr>
                <w:rFonts w:ascii="Arial" w:hAnsi="Arial" w:cs="Arial"/>
                <w:sz w:val="16"/>
                <w:szCs w:val="16"/>
                <w:lang w:val="en-GB"/>
              </w:rPr>
              <w:t>831</w:t>
            </w:r>
            <w:r w:rsidRPr="00286B5D">
              <w:rPr>
                <w:rFonts w:ascii="Arial" w:hAnsi="Arial" w:cs="Arial"/>
                <w:sz w:val="16"/>
                <w:szCs w:val="16"/>
              </w:rPr>
              <w:t>)</w:t>
            </w:r>
          </w:p>
        </w:tc>
        <w:tc>
          <w:tcPr>
            <w:tcW w:w="1440" w:type="dxa"/>
            <w:shd w:val="clear" w:color="auto" w:fill="FAFAFA"/>
          </w:tcPr>
          <w:p w14:paraId="03AC2399" w14:textId="0833568C"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    </w:t>
            </w:r>
          </w:p>
        </w:tc>
        <w:tc>
          <w:tcPr>
            <w:tcW w:w="1443" w:type="dxa"/>
            <w:shd w:val="clear" w:color="auto" w:fill="FAFAFA"/>
          </w:tcPr>
          <w:p w14:paraId="7DDE49AB" w14:textId="11D644EB"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368</w:t>
            </w:r>
            <w:r w:rsidRPr="00286B5D">
              <w:rPr>
                <w:rFonts w:ascii="Arial" w:hAnsi="Arial" w:cs="Arial"/>
                <w:sz w:val="16"/>
                <w:szCs w:val="16"/>
              </w:rPr>
              <w:t>,</w:t>
            </w:r>
            <w:r w:rsidR="00242BB1" w:rsidRPr="00286B5D">
              <w:rPr>
                <w:rFonts w:ascii="Arial" w:hAnsi="Arial" w:cs="Arial"/>
                <w:sz w:val="16"/>
                <w:szCs w:val="16"/>
                <w:lang w:val="en-GB"/>
              </w:rPr>
              <w:t>081</w:t>
            </w:r>
            <w:r w:rsidRPr="00286B5D">
              <w:rPr>
                <w:rFonts w:ascii="Arial" w:hAnsi="Arial" w:cs="Arial"/>
                <w:sz w:val="16"/>
                <w:szCs w:val="16"/>
              </w:rPr>
              <w:t>)</w:t>
            </w:r>
          </w:p>
        </w:tc>
      </w:tr>
      <w:tr w:rsidR="00611F02" w:rsidRPr="00286B5D" w14:paraId="568D9046" w14:textId="77777777" w:rsidTr="00DB2FD5">
        <w:tc>
          <w:tcPr>
            <w:tcW w:w="5130" w:type="dxa"/>
          </w:tcPr>
          <w:p w14:paraId="19CC58CC" w14:textId="06F3B490" w:rsidR="00611F02" w:rsidRPr="00286B5D" w:rsidRDefault="00611F02" w:rsidP="00242BB1">
            <w:pPr>
              <w:tabs>
                <w:tab w:val="left" w:pos="5812"/>
              </w:tabs>
              <w:ind w:left="-101"/>
              <w:jc w:val="left"/>
              <w:rPr>
                <w:rFonts w:ascii="Arial" w:hAnsi="Arial" w:cs="Arial"/>
                <w:sz w:val="16"/>
                <w:szCs w:val="16"/>
              </w:rPr>
            </w:pPr>
            <w:r w:rsidRPr="00286B5D">
              <w:rPr>
                <w:rFonts w:ascii="Arial" w:hAnsi="Arial" w:cs="Arial"/>
                <w:sz w:val="16"/>
                <w:szCs w:val="16"/>
              </w:rPr>
              <w:t xml:space="preserve">Depreciation charge (Note </w:t>
            </w:r>
            <w:r w:rsidR="00242BB1" w:rsidRPr="00286B5D">
              <w:rPr>
                <w:rFonts w:ascii="Arial" w:hAnsi="Arial" w:cs="Arial"/>
                <w:sz w:val="16"/>
                <w:szCs w:val="16"/>
                <w:lang w:val="en-GB"/>
              </w:rPr>
              <w:t>37</w:t>
            </w:r>
            <w:r w:rsidRPr="00286B5D">
              <w:rPr>
                <w:rFonts w:ascii="Arial" w:hAnsi="Arial" w:cs="Arial"/>
                <w:sz w:val="16"/>
                <w:szCs w:val="16"/>
              </w:rPr>
              <w:t>)</w:t>
            </w:r>
          </w:p>
        </w:tc>
        <w:tc>
          <w:tcPr>
            <w:tcW w:w="1440" w:type="dxa"/>
            <w:shd w:val="clear" w:color="auto" w:fill="FAFAFA"/>
          </w:tcPr>
          <w:p w14:paraId="4F7744B4" w14:textId="75BFFEE1" w:rsidR="00611F02" w:rsidRPr="00286B5D" w:rsidRDefault="00611F02" w:rsidP="00242BB1">
            <w:pPr>
              <w:ind w:right="-72"/>
              <w:jc w:val="right"/>
              <w:rPr>
                <w:rFonts w:ascii="Arial" w:hAnsi="Arial" w:cs="Arial"/>
                <w:sz w:val="16"/>
                <w:szCs w:val="16"/>
              </w:rPr>
            </w:pPr>
            <w:r w:rsidRPr="00286B5D">
              <w:rPr>
                <w:rFonts w:ascii="Arial" w:hAnsi="Arial" w:cs="Arial"/>
                <w:color w:val="000000"/>
                <w:sz w:val="16"/>
                <w:szCs w:val="16"/>
              </w:rPr>
              <w:t>-</w:t>
            </w:r>
          </w:p>
        </w:tc>
        <w:tc>
          <w:tcPr>
            <w:tcW w:w="1620" w:type="dxa"/>
            <w:shd w:val="clear" w:color="auto" w:fill="FAFAFA"/>
          </w:tcPr>
          <w:p w14:paraId="2D9388E1" w14:textId="36E28EA5"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37</w:t>
            </w:r>
            <w:r w:rsidRPr="00286B5D">
              <w:rPr>
                <w:rFonts w:ascii="Arial" w:hAnsi="Arial" w:cs="Arial"/>
                <w:sz w:val="16"/>
                <w:szCs w:val="16"/>
              </w:rPr>
              <w:t>,</w:t>
            </w:r>
            <w:r w:rsidR="00242BB1" w:rsidRPr="00286B5D">
              <w:rPr>
                <w:rFonts w:ascii="Arial" w:hAnsi="Arial" w:cs="Arial"/>
                <w:sz w:val="16"/>
                <w:szCs w:val="16"/>
                <w:lang w:val="en-GB"/>
              </w:rPr>
              <w:t>729</w:t>
            </w:r>
            <w:r w:rsidRPr="00286B5D">
              <w:rPr>
                <w:rFonts w:ascii="Arial" w:hAnsi="Arial" w:cs="Arial"/>
                <w:sz w:val="16"/>
                <w:szCs w:val="16"/>
              </w:rPr>
              <w:t>,</w:t>
            </w:r>
            <w:r w:rsidR="00242BB1" w:rsidRPr="00286B5D">
              <w:rPr>
                <w:rFonts w:ascii="Arial" w:hAnsi="Arial" w:cs="Arial"/>
                <w:sz w:val="16"/>
                <w:szCs w:val="16"/>
                <w:lang w:val="en-GB"/>
              </w:rPr>
              <w:t>991</w:t>
            </w:r>
            <w:r w:rsidRPr="00286B5D">
              <w:rPr>
                <w:rFonts w:ascii="Arial" w:hAnsi="Arial" w:cs="Arial"/>
                <w:sz w:val="16"/>
                <w:szCs w:val="16"/>
              </w:rPr>
              <w:t>)</w:t>
            </w:r>
          </w:p>
        </w:tc>
        <w:tc>
          <w:tcPr>
            <w:tcW w:w="1440" w:type="dxa"/>
            <w:shd w:val="clear" w:color="auto" w:fill="FAFAFA"/>
          </w:tcPr>
          <w:p w14:paraId="0FF6F143" w14:textId="586C3F0F"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3</w:t>
            </w:r>
            <w:r w:rsidRPr="00286B5D">
              <w:rPr>
                <w:rFonts w:ascii="Arial" w:hAnsi="Arial" w:cs="Arial"/>
                <w:sz w:val="16"/>
                <w:szCs w:val="16"/>
              </w:rPr>
              <w:t>,</w:t>
            </w:r>
            <w:r w:rsidR="00242BB1" w:rsidRPr="00286B5D">
              <w:rPr>
                <w:rFonts w:ascii="Arial" w:hAnsi="Arial" w:cs="Arial"/>
                <w:sz w:val="16"/>
                <w:szCs w:val="16"/>
                <w:lang w:val="en-GB"/>
              </w:rPr>
              <w:t>410</w:t>
            </w:r>
            <w:r w:rsidRPr="00286B5D">
              <w:rPr>
                <w:rFonts w:ascii="Arial" w:hAnsi="Arial" w:cs="Arial"/>
                <w:sz w:val="16"/>
                <w:szCs w:val="16"/>
              </w:rPr>
              <w:t>,</w:t>
            </w:r>
            <w:r w:rsidR="00242BB1" w:rsidRPr="00286B5D">
              <w:rPr>
                <w:rFonts w:ascii="Arial" w:hAnsi="Arial" w:cs="Arial"/>
                <w:sz w:val="16"/>
                <w:szCs w:val="16"/>
                <w:lang w:val="en-GB"/>
              </w:rPr>
              <w:t>247</w:t>
            </w:r>
            <w:r w:rsidRPr="00286B5D">
              <w:rPr>
                <w:rFonts w:ascii="Arial" w:hAnsi="Arial" w:cs="Arial"/>
                <w:sz w:val="16"/>
                <w:szCs w:val="16"/>
              </w:rPr>
              <w:t>)</w:t>
            </w:r>
          </w:p>
        </w:tc>
        <w:tc>
          <w:tcPr>
            <w:tcW w:w="1440" w:type="dxa"/>
            <w:shd w:val="clear" w:color="auto" w:fill="FAFAFA"/>
          </w:tcPr>
          <w:p w14:paraId="0F9262CC" w14:textId="586ECE6C"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12</w:t>
            </w:r>
            <w:r w:rsidRPr="00286B5D">
              <w:rPr>
                <w:rFonts w:ascii="Arial" w:hAnsi="Arial" w:cs="Arial"/>
                <w:sz w:val="16"/>
                <w:szCs w:val="16"/>
              </w:rPr>
              <w:t>,</w:t>
            </w:r>
            <w:r w:rsidR="00242BB1" w:rsidRPr="00286B5D">
              <w:rPr>
                <w:rFonts w:ascii="Arial" w:hAnsi="Arial" w:cs="Arial"/>
                <w:sz w:val="16"/>
                <w:szCs w:val="16"/>
                <w:lang w:val="en-GB"/>
              </w:rPr>
              <w:t>928</w:t>
            </w:r>
            <w:r w:rsidRPr="00286B5D">
              <w:rPr>
                <w:rFonts w:ascii="Arial" w:hAnsi="Arial" w:cs="Arial"/>
                <w:sz w:val="16"/>
                <w:szCs w:val="16"/>
              </w:rPr>
              <w:t>,</w:t>
            </w:r>
            <w:r w:rsidR="00242BB1" w:rsidRPr="00286B5D">
              <w:rPr>
                <w:rFonts w:ascii="Arial" w:hAnsi="Arial" w:cs="Arial"/>
                <w:sz w:val="16"/>
                <w:szCs w:val="16"/>
                <w:lang w:val="en-GB"/>
              </w:rPr>
              <w:t>371</w:t>
            </w:r>
            <w:r w:rsidRPr="00286B5D">
              <w:rPr>
                <w:rFonts w:ascii="Arial" w:hAnsi="Arial" w:cs="Arial"/>
                <w:sz w:val="16"/>
                <w:szCs w:val="16"/>
              </w:rPr>
              <w:t>)</w:t>
            </w:r>
          </w:p>
        </w:tc>
        <w:tc>
          <w:tcPr>
            <w:tcW w:w="1440" w:type="dxa"/>
            <w:shd w:val="clear" w:color="auto" w:fill="FAFAFA"/>
          </w:tcPr>
          <w:p w14:paraId="7DE4DC36" w14:textId="01E85783"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19</w:t>
            </w:r>
            <w:r w:rsidRPr="00286B5D">
              <w:rPr>
                <w:rFonts w:ascii="Arial" w:hAnsi="Arial" w:cs="Arial"/>
                <w:sz w:val="16"/>
                <w:szCs w:val="16"/>
              </w:rPr>
              <w:t>,</w:t>
            </w:r>
            <w:r w:rsidR="00242BB1" w:rsidRPr="00286B5D">
              <w:rPr>
                <w:rFonts w:ascii="Arial" w:hAnsi="Arial" w:cs="Arial"/>
                <w:sz w:val="16"/>
                <w:szCs w:val="16"/>
                <w:lang w:val="en-GB"/>
              </w:rPr>
              <w:t>941</w:t>
            </w:r>
            <w:r w:rsidRPr="00286B5D">
              <w:rPr>
                <w:rFonts w:ascii="Arial" w:hAnsi="Arial" w:cs="Arial"/>
                <w:sz w:val="16"/>
                <w:szCs w:val="16"/>
              </w:rPr>
              <w:t>,</w:t>
            </w:r>
            <w:r w:rsidR="00242BB1" w:rsidRPr="00286B5D">
              <w:rPr>
                <w:rFonts w:ascii="Arial" w:hAnsi="Arial" w:cs="Arial"/>
                <w:sz w:val="16"/>
                <w:szCs w:val="16"/>
                <w:lang w:val="en-GB"/>
              </w:rPr>
              <w:t>044</w:t>
            </w:r>
            <w:r w:rsidRPr="00286B5D">
              <w:rPr>
                <w:rFonts w:ascii="Arial" w:hAnsi="Arial" w:cs="Arial"/>
                <w:sz w:val="16"/>
                <w:szCs w:val="16"/>
              </w:rPr>
              <w:t>)</w:t>
            </w:r>
          </w:p>
        </w:tc>
        <w:tc>
          <w:tcPr>
            <w:tcW w:w="1440" w:type="dxa"/>
            <w:shd w:val="clear" w:color="auto" w:fill="FAFAFA"/>
          </w:tcPr>
          <w:p w14:paraId="4FE0F4FC" w14:textId="64BC3C2A"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    </w:t>
            </w:r>
          </w:p>
        </w:tc>
        <w:tc>
          <w:tcPr>
            <w:tcW w:w="1443" w:type="dxa"/>
            <w:shd w:val="clear" w:color="auto" w:fill="FAFAFA"/>
          </w:tcPr>
          <w:p w14:paraId="04233AA5" w14:textId="30590D47"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74</w:t>
            </w:r>
            <w:r w:rsidRPr="00286B5D">
              <w:rPr>
                <w:rFonts w:ascii="Arial" w:hAnsi="Arial" w:cs="Arial"/>
                <w:sz w:val="16"/>
                <w:szCs w:val="16"/>
              </w:rPr>
              <w:t>,</w:t>
            </w:r>
            <w:r w:rsidR="00242BB1" w:rsidRPr="00286B5D">
              <w:rPr>
                <w:rFonts w:ascii="Arial" w:hAnsi="Arial" w:cs="Arial"/>
                <w:sz w:val="16"/>
                <w:szCs w:val="16"/>
                <w:lang w:val="en-GB"/>
              </w:rPr>
              <w:t>009</w:t>
            </w:r>
            <w:r w:rsidRPr="00286B5D">
              <w:rPr>
                <w:rFonts w:ascii="Arial" w:hAnsi="Arial" w:cs="Arial"/>
                <w:sz w:val="16"/>
                <w:szCs w:val="16"/>
              </w:rPr>
              <w:t>,</w:t>
            </w:r>
            <w:r w:rsidR="00242BB1" w:rsidRPr="00286B5D">
              <w:rPr>
                <w:rFonts w:ascii="Arial" w:hAnsi="Arial" w:cs="Arial"/>
                <w:sz w:val="16"/>
                <w:szCs w:val="16"/>
                <w:lang w:val="en-GB"/>
              </w:rPr>
              <w:t>653</w:t>
            </w:r>
            <w:r w:rsidRPr="00286B5D">
              <w:rPr>
                <w:rFonts w:ascii="Arial" w:hAnsi="Arial" w:cs="Arial"/>
                <w:sz w:val="16"/>
                <w:szCs w:val="16"/>
              </w:rPr>
              <w:t>)</w:t>
            </w:r>
          </w:p>
        </w:tc>
      </w:tr>
      <w:tr w:rsidR="004A6C3E" w:rsidRPr="00286B5D" w14:paraId="4A68F937" w14:textId="77777777" w:rsidTr="00DB2FD5">
        <w:tc>
          <w:tcPr>
            <w:tcW w:w="5130" w:type="dxa"/>
          </w:tcPr>
          <w:p w14:paraId="0FE4C073" w14:textId="30C00D58" w:rsidR="004A6C3E" w:rsidRPr="00286B5D" w:rsidRDefault="004A6C3E" w:rsidP="00242BB1">
            <w:pPr>
              <w:tabs>
                <w:tab w:val="left" w:pos="5812"/>
              </w:tabs>
              <w:ind w:left="-101"/>
              <w:jc w:val="left"/>
              <w:rPr>
                <w:rFonts w:ascii="Arial" w:hAnsi="Arial" w:cs="Arial"/>
                <w:sz w:val="16"/>
                <w:szCs w:val="16"/>
              </w:rPr>
            </w:pPr>
          </w:p>
        </w:tc>
        <w:tc>
          <w:tcPr>
            <w:tcW w:w="1440" w:type="dxa"/>
            <w:tcBorders>
              <w:top w:val="single" w:sz="4" w:space="0" w:color="auto"/>
            </w:tcBorders>
            <w:shd w:val="clear" w:color="auto" w:fill="FAFAFA"/>
          </w:tcPr>
          <w:p w14:paraId="55B7A849" w14:textId="52CCC415" w:rsidR="004A6C3E" w:rsidRPr="00286B5D" w:rsidRDefault="004A6C3E" w:rsidP="00242BB1">
            <w:pPr>
              <w:ind w:right="-72"/>
              <w:jc w:val="right"/>
              <w:rPr>
                <w:rFonts w:ascii="Arial" w:hAnsi="Arial" w:cs="Arial"/>
                <w:sz w:val="16"/>
                <w:szCs w:val="16"/>
              </w:rPr>
            </w:pPr>
          </w:p>
        </w:tc>
        <w:tc>
          <w:tcPr>
            <w:tcW w:w="1620" w:type="dxa"/>
            <w:tcBorders>
              <w:top w:val="single" w:sz="4" w:space="0" w:color="auto"/>
            </w:tcBorders>
            <w:shd w:val="clear" w:color="auto" w:fill="FAFAFA"/>
          </w:tcPr>
          <w:p w14:paraId="01BFCE51" w14:textId="148B2EAD"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365AAC14" w14:textId="3A8A5C8B"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4F884D04" w14:textId="690D151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3AFF6374" w14:textId="35EEEFF8"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72971A2D" w14:textId="2A78C40D" w:rsidR="004A6C3E" w:rsidRPr="00286B5D" w:rsidRDefault="004A6C3E" w:rsidP="00242BB1">
            <w:pPr>
              <w:ind w:right="-72"/>
              <w:jc w:val="right"/>
              <w:rPr>
                <w:rFonts w:ascii="Arial" w:hAnsi="Arial" w:cs="Arial"/>
                <w:sz w:val="16"/>
                <w:szCs w:val="16"/>
              </w:rPr>
            </w:pPr>
          </w:p>
        </w:tc>
        <w:tc>
          <w:tcPr>
            <w:tcW w:w="1443" w:type="dxa"/>
            <w:tcBorders>
              <w:top w:val="single" w:sz="4" w:space="0" w:color="auto"/>
            </w:tcBorders>
            <w:shd w:val="clear" w:color="auto" w:fill="FAFAFA"/>
          </w:tcPr>
          <w:p w14:paraId="29D423AA" w14:textId="76060115" w:rsidR="004A6C3E" w:rsidRPr="00286B5D" w:rsidRDefault="004A6C3E" w:rsidP="00242BB1">
            <w:pPr>
              <w:ind w:right="-72"/>
              <w:jc w:val="right"/>
              <w:rPr>
                <w:rFonts w:ascii="Arial" w:hAnsi="Arial" w:cs="Arial"/>
                <w:sz w:val="16"/>
                <w:szCs w:val="16"/>
              </w:rPr>
            </w:pPr>
          </w:p>
        </w:tc>
      </w:tr>
      <w:tr w:rsidR="00611F02" w:rsidRPr="00286B5D" w14:paraId="5AD50B16" w14:textId="77777777" w:rsidTr="00DB2FD5">
        <w:tc>
          <w:tcPr>
            <w:tcW w:w="5130" w:type="dxa"/>
          </w:tcPr>
          <w:p w14:paraId="382D7F42" w14:textId="5F648514" w:rsidR="00611F02" w:rsidRPr="00286B5D" w:rsidRDefault="00611F02" w:rsidP="00242BB1">
            <w:pPr>
              <w:tabs>
                <w:tab w:val="left" w:pos="5812"/>
              </w:tabs>
              <w:ind w:left="-101"/>
              <w:jc w:val="left"/>
              <w:rPr>
                <w:rFonts w:ascii="Arial" w:hAnsi="Arial" w:cs="Arial"/>
                <w:sz w:val="12"/>
                <w:szCs w:val="12"/>
              </w:rPr>
            </w:pPr>
            <w:r w:rsidRPr="00286B5D">
              <w:rPr>
                <w:rFonts w:ascii="Arial" w:hAnsi="Arial" w:cs="Arial"/>
                <w:sz w:val="16"/>
                <w:szCs w:val="16"/>
              </w:rPr>
              <w:t>Closing net book amount</w:t>
            </w:r>
          </w:p>
        </w:tc>
        <w:tc>
          <w:tcPr>
            <w:tcW w:w="1440" w:type="dxa"/>
            <w:tcBorders>
              <w:bottom w:val="single" w:sz="4" w:space="0" w:color="auto"/>
            </w:tcBorders>
            <w:shd w:val="clear" w:color="auto" w:fill="FAFAFA"/>
          </w:tcPr>
          <w:p w14:paraId="4477DD5E" w14:textId="47C656C4" w:rsidR="00611F02" w:rsidRPr="00286B5D" w:rsidRDefault="00242BB1" w:rsidP="00242BB1">
            <w:pPr>
              <w:ind w:right="-72"/>
              <w:jc w:val="right"/>
              <w:rPr>
                <w:rFonts w:ascii="Arial" w:hAnsi="Arial" w:cs="Arial"/>
                <w:sz w:val="16"/>
                <w:szCs w:val="16"/>
              </w:rPr>
            </w:pPr>
            <w:r w:rsidRPr="00286B5D">
              <w:rPr>
                <w:rFonts w:ascii="Arial" w:hAnsi="Arial" w:cs="Arial"/>
                <w:color w:val="000000"/>
                <w:sz w:val="16"/>
                <w:szCs w:val="16"/>
                <w:lang w:val="en-GB"/>
              </w:rPr>
              <w:t>306</w:t>
            </w:r>
            <w:r w:rsidR="00611F02" w:rsidRPr="00286B5D">
              <w:rPr>
                <w:rFonts w:ascii="Arial" w:hAnsi="Arial" w:cs="Arial"/>
                <w:color w:val="000000"/>
                <w:sz w:val="16"/>
                <w:szCs w:val="16"/>
              </w:rPr>
              <w:t>,</w:t>
            </w:r>
            <w:r w:rsidRPr="00286B5D">
              <w:rPr>
                <w:rFonts w:ascii="Arial" w:hAnsi="Arial" w:cs="Arial"/>
                <w:color w:val="000000"/>
                <w:sz w:val="16"/>
                <w:szCs w:val="16"/>
                <w:lang w:val="en-GB"/>
              </w:rPr>
              <w:t>457</w:t>
            </w:r>
            <w:r w:rsidR="00611F02" w:rsidRPr="00286B5D">
              <w:rPr>
                <w:rFonts w:ascii="Arial" w:hAnsi="Arial" w:cs="Arial"/>
                <w:color w:val="000000"/>
                <w:sz w:val="16"/>
                <w:szCs w:val="16"/>
              </w:rPr>
              <w:t>,</w:t>
            </w:r>
            <w:r w:rsidRPr="00286B5D">
              <w:rPr>
                <w:rFonts w:ascii="Arial" w:hAnsi="Arial" w:cs="Arial"/>
                <w:color w:val="000000"/>
                <w:sz w:val="16"/>
                <w:szCs w:val="16"/>
                <w:lang w:val="en-GB"/>
              </w:rPr>
              <w:t>621</w:t>
            </w:r>
          </w:p>
        </w:tc>
        <w:tc>
          <w:tcPr>
            <w:tcW w:w="1620" w:type="dxa"/>
            <w:tcBorders>
              <w:bottom w:val="single" w:sz="4" w:space="0" w:color="auto"/>
            </w:tcBorders>
            <w:shd w:val="clear" w:color="auto" w:fill="FAFAFA"/>
          </w:tcPr>
          <w:p w14:paraId="4574498C" w14:textId="6E64DCB3"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514</w:t>
            </w:r>
            <w:r w:rsidRPr="00286B5D">
              <w:rPr>
                <w:rFonts w:ascii="Arial" w:hAnsi="Arial" w:cs="Arial"/>
                <w:sz w:val="16"/>
                <w:szCs w:val="16"/>
              </w:rPr>
              <w:t>,</w:t>
            </w:r>
            <w:r w:rsidR="00242BB1" w:rsidRPr="00286B5D">
              <w:rPr>
                <w:rFonts w:ascii="Arial" w:hAnsi="Arial" w:cs="Arial"/>
                <w:sz w:val="16"/>
                <w:szCs w:val="16"/>
                <w:lang w:val="en-GB"/>
              </w:rPr>
              <w:t>858</w:t>
            </w:r>
            <w:r w:rsidRPr="00286B5D">
              <w:rPr>
                <w:rFonts w:ascii="Arial" w:hAnsi="Arial" w:cs="Arial"/>
                <w:sz w:val="16"/>
                <w:szCs w:val="16"/>
              </w:rPr>
              <w:t>,</w:t>
            </w:r>
            <w:r w:rsidR="00242BB1" w:rsidRPr="00286B5D">
              <w:rPr>
                <w:rFonts w:ascii="Arial" w:hAnsi="Arial" w:cs="Arial"/>
                <w:sz w:val="16"/>
                <w:szCs w:val="16"/>
                <w:lang w:val="en-GB"/>
              </w:rPr>
              <w:t>245</w:t>
            </w:r>
            <w:r w:rsidRPr="00286B5D">
              <w:rPr>
                <w:rFonts w:ascii="Arial" w:hAnsi="Arial" w:cs="Arial"/>
                <w:sz w:val="16"/>
                <w:szCs w:val="16"/>
              </w:rPr>
              <w:t xml:space="preserve"> </w:t>
            </w:r>
          </w:p>
        </w:tc>
        <w:tc>
          <w:tcPr>
            <w:tcW w:w="1440" w:type="dxa"/>
            <w:tcBorders>
              <w:bottom w:val="single" w:sz="4" w:space="0" w:color="auto"/>
            </w:tcBorders>
            <w:shd w:val="clear" w:color="auto" w:fill="FAFAFA"/>
          </w:tcPr>
          <w:p w14:paraId="19365701" w14:textId="54F98AF5"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3</w:t>
            </w:r>
            <w:r w:rsidRPr="00286B5D">
              <w:rPr>
                <w:rFonts w:ascii="Arial" w:hAnsi="Arial" w:cs="Arial"/>
                <w:sz w:val="16"/>
                <w:szCs w:val="16"/>
              </w:rPr>
              <w:t>,</w:t>
            </w:r>
            <w:r w:rsidR="00242BB1" w:rsidRPr="00286B5D">
              <w:rPr>
                <w:rFonts w:ascii="Arial" w:hAnsi="Arial" w:cs="Arial"/>
                <w:sz w:val="16"/>
                <w:szCs w:val="16"/>
                <w:lang w:val="en-GB"/>
              </w:rPr>
              <w:t>798</w:t>
            </w:r>
            <w:r w:rsidRPr="00286B5D">
              <w:rPr>
                <w:rFonts w:ascii="Arial" w:hAnsi="Arial" w:cs="Arial"/>
                <w:sz w:val="16"/>
                <w:szCs w:val="16"/>
              </w:rPr>
              <w:t>,</w:t>
            </w:r>
            <w:r w:rsidR="00242BB1" w:rsidRPr="00286B5D">
              <w:rPr>
                <w:rFonts w:ascii="Arial" w:hAnsi="Arial" w:cs="Arial"/>
                <w:sz w:val="16"/>
                <w:szCs w:val="16"/>
                <w:lang w:val="en-GB"/>
              </w:rPr>
              <w:t>737</w:t>
            </w:r>
            <w:r w:rsidRPr="00286B5D">
              <w:rPr>
                <w:rFonts w:ascii="Arial" w:hAnsi="Arial" w:cs="Arial"/>
                <w:sz w:val="16"/>
                <w:szCs w:val="16"/>
              </w:rPr>
              <w:t xml:space="preserve"> </w:t>
            </w:r>
          </w:p>
        </w:tc>
        <w:tc>
          <w:tcPr>
            <w:tcW w:w="1440" w:type="dxa"/>
            <w:tcBorders>
              <w:bottom w:val="single" w:sz="4" w:space="0" w:color="auto"/>
            </w:tcBorders>
            <w:shd w:val="clear" w:color="auto" w:fill="FAFAFA"/>
          </w:tcPr>
          <w:p w14:paraId="54B47E5B" w14:textId="51EEECD8"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29</w:t>
            </w:r>
            <w:r w:rsidRPr="00286B5D">
              <w:rPr>
                <w:rFonts w:ascii="Arial" w:hAnsi="Arial" w:cs="Arial"/>
                <w:sz w:val="16"/>
                <w:szCs w:val="16"/>
              </w:rPr>
              <w:t>,</w:t>
            </w:r>
            <w:r w:rsidR="00242BB1" w:rsidRPr="00286B5D">
              <w:rPr>
                <w:rFonts w:ascii="Arial" w:hAnsi="Arial" w:cs="Arial"/>
                <w:sz w:val="16"/>
                <w:szCs w:val="16"/>
                <w:lang w:val="en-GB"/>
              </w:rPr>
              <w:t>298</w:t>
            </w:r>
            <w:r w:rsidRPr="00286B5D">
              <w:rPr>
                <w:rFonts w:ascii="Arial" w:hAnsi="Arial" w:cs="Arial"/>
                <w:sz w:val="16"/>
                <w:szCs w:val="16"/>
              </w:rPr>
              <w:t>,</w:t>
            </w:r>
            <w:r w:rsidR="00242BB1" w:rsidRPr="00286B5D">
              <w:rPr>
                <w:rFonts w:ascii="Arial" w:hAnsi="Arial" w:cs="Arial"/>
                <w:sz w:val="16"/>
                <w:szCs w:val="16"/>
                <w:lang w:val="en-GB"/>
              </w:rPr>
              <w:t>893</w:t>
            </w:r>
            <w:r w:rsidRPr="00286B5D">
              <w:rPr>
                <w:rFonts w:ascii="Arial" w:hAnsi="Arial" w:cs="Arial"/>
                <w:sz w:val="16"/>
                <w:szCs w:val="16"/>
              </w:rPr>
              <w:t xml:space="preserve"> </w:t>
            </w:r>
          </w:p>
        </w:tc>
        <w:tc>
          <w:tcPr>
            <w:tcW w:w="1440" w:type="dxa"/>
            <w:tcBorders>
              <w:bottom w:val="single" w:sz="4" w:space="0" w:color="auto"/>
            </w:tcBorders>
            <w:shd w:val="clear" w:color="auto" w:fill="FAFAFA"/>
          </w:tcPr>
          <w:p w14:paraId="2B603D5B" w14:textId="7ED9FEA9"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63</w:t>
            </w:r>
            <w:r w:rsidRPr="00286B5D">
              <w:rPr>
                <w:rFonts w:ascii="Arial" w:hAnsi="Arial" w:cs="Arial"/>
                <w:sz w:val="16"/>
                <w:szCs w:val="16"/>
              </w:rPr>
              <w:t>,</w:t>
            </w:r>
            <w:r w:rsidR="00242BB1" w:rsidRPr="00286B5D">
              <w:rPr>
                <w:rFonts w:ascii="Arial" w:hAnsi="Arial" w:cs="Arial"/>
                <w:sz w:val="16"/>
                <w:szCs w:val="16"/>
                <w:lang w:val="en-GB"/>
              </w:rPr>
              <w:t>121</w:t>
            </w:r>
            <w:r w:rsidRPr="00286B5D">
              <w:rPr>
                <w:rFonts w:ascii="Arial" w:hAnsi="Arial" w:cs="Arial"/>
                <w:sz w:val="16"/>
                <w:szCs w:val="16"/>
              </w:rPr>
              <w:t>,</w:t>
            </w:r>
            <w:r w:rsidR="00242BB1" w:rsidRPr="00286B5D">
              <w:rPr>
                <w:rFonts w:ascii="Arial" w:hAnsi="Arial" w:cs="Arial"/>
                <w:sz w:val="16"/>
                <w:szCs w:val="16"/>
                <w:lang w:val="en-GB"/>
              </w:rPr>
              <w:t>393</w:t>
            </w:r>
            <w:r w:rsidRPr="00286B5D">
              <w:rPr>
                <w:rFonts w:ascii="Arial" w:hAnsi="Arial" w:cs="Arial"/>
                <w:sz w:val="16"/>
                <w:szCs w:val="16"/>
              </w:rPr>
              <w:t xml:space="preserve"> </w:t>
            </w:r>
          </w:p>
        </w:tc>
        <w:tc>
          <w:tcPr>
            <w:tcW w:w="1440" w:type="dxa"/>
            <w:tcBorders>
              <w:bottom w:val="single" w:sz="4" w:space="0" w:color="auto"/>
            </w:tcBorders>
            <w:shd w:val="clear" w:color="auto" w:fill="FAFAFA"/>
          </w:tcPr>
          <w:p w14:paraId="261E8CCC" w14:textId="31C5EEB6"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21</w:t>
            </w:r>
            <w:r w:rsidRPr="00286B5D">
              <w:rPr>
                <w:rFonts w:ascii="Arial" w:hAnsi="Arial" w:cs="Arial"/>
                <w:sz w:val="16"/>
                <w:szCs w:val="16"/>
              </w:rPr>
              <w:t>,</w:t>
            </w:r>
            <w:r w:rsidR="00242BB1" w:rsidRPr="00286B5D">
              <w:rPr>
                <w:rFonts w:ascii="Arial" w:hAnsi="Arial" w:cs="Arial"/>
                <w:sz w:val="16"/>
                <w:szCs w:val="16"/>
                <w:lang w:val="en-GB"/>
              </w:rPr>
              <w:t>252</w:t>
            </w:r>
            <w:r w:rsidRPr="00286B5D">
              <w:rPr>
                <w:rFonts w:ascii="Arial" w:hAnsi="Arial" w:cs="Arial"/>
                <w:sz w:val="16"/>
                <w:szCs w:val="16"/>
              </w:rPr>
              <w:t>,</w:t>
            </w:r>
            <w:r w:rsidR="00242BB1" w:rsidRPr="00286B5D">
              <w:rPr>
                <w:rFonts w:ascii="Arial" w:hAnsi="Arial" w:cs="Arial"/>
                <w:sz w:val="16"/>
                <w:szCs w:val="16"/>
                <w:lang w:val="en-GB"/>
              </w:rPr>
              <w:t>893</w:t>
            </w:r>
            <w:r w:rsidRPr="00286B5D">
              <w:rPr>
                <w:rFonts w:ascii="Arial" w:hAnsi="Arial" w:cs="Arial"/>
                <w:sz w:val="16"/>
                <w:szCs w:val="16"/>
              </w:rPr>
              <w:t xml:space="preserve"> </w:t>
            </w:r>
          </w:p>
        </w:tc>
        <w:tc>
          <w:tcPr>
            <w:tcW w:w="1443" w:type="dxa"/>
            <w:tcBorders>
              <w:bottom w:val="single" w:sz="4" w:space="0" w:color="auto"/>
            </w:tcBorders>
            <w:shd w:val="clear" w:color="auto" w:fill="FAFAFA"/>
          </w:tcPr>
          <w:p w14:paraId="7D0C458C" w14:textId="34F8441E"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938</w:t>
            </w:r>
            <w:r w:rsidRPr="00286B5D">
              <w:rPr>
                <w:rFonts w:ascii="Arial" w:hAnsi="Arial" w:cs="Arial"/>
                <w:sz w:val="16"/>
                <w:szCs w:val="16"/>
              </w:rPr>
              <w:t>,</w:t>
            </w:r>
            <w:r w:rsidR="00242BB1" w:rsidRPr="00286B5D">
              <w:rPr>
                <w:rFonts w:ascii="Arial" w:hAnsi="Arial" w:cs="Arial"/>
                <w:sz w:val="16"/>
                <w:szCs w:val="16"/>
                <w:lang w:val="en-GB"/>
              </w:rPr>
              <w:t>787</w:t>
            </w:r>
            <w:r w:rsidRPr="00286B5D">
              <w:rPr>
                <w:rFonts w:ascii="Arial" w:hAnsi="Arial" w:cs="Arial"/>
                <w:sz w:val="16"/>
                <w:szCs w:val="16"/>
              </w:rPr>
              <w:t>,</w:t>
            </w:r>
            <w:r w:rsidR="00242BB1" w:rsidRPr="00286B5D">
              <w:rPr>
                <w:rFonts w:ascii="Arial" w:hAnsi="Arial" w:cs="Arial"/>
                <w:sz w:val="16"/>
                <w:szCs w:val="16"/>
                <w:lang w:val="en-GB"/>
              </w:rPr>
              <w:t>782</w:t>
            </w:r>
            <w:r w:rsidRPr="00286B5D">
              <w:rPr>
                <w:rFonts w:ascii="Arial" w:hAnsi="Arial" w:cs="Arial"/>
                <w:sz w:val="16"/>
                <w:szCs w:val="16"/>
              </w:rPr>
              <w:t xml:space="preserve"> </w:t>
            </w:r>
          </w:p>
        </w:tc>
      </w:tr>
      <w:tr w:rsidR="004A6C3E" w:rsidRPr="00286B5D" w14:paraId="069201C7" w14:textId="77777777" w:rsidTr="00DB2FD5">
        <w:tc>
          <w:tcPr>
            <w:tcW w:w="5130" w:type="dxa"/>
          </w:tcPr>
          <w:p w14:paraId="3A173551" w14:textId="15EAE023" w:rsidR="004A6C3E" w:rsidRPr="00286B5D" w:rsidRDefault="004A6C3E" w:rsidP="00242BB1">
            <w:pPr>
              <w:tabs>
                <w:tab w:val="left" w:pos="5812"/>
              </w:tabs>
              <w:ind w:left="-101"/>
              <w:jc w:val="left"/>
              <w:rPr>
                <w:rFonts w:ascii="Arial" w:hAnsi="Arial" w:cs="Arial"/>
                <w:sz w:val="16"/>
                <w:szCs w:val="16"/>
              </w:rPr>
            </w:pPr>
          </w:p>
        </w:tc>
        <w:tc>
          <w:tcPr>
            <w:tcW w:w="1440" w:type="dxa"/>
            <w:tcBorders>
              <w:top w:val="single" w:sz="4" w:space="0" w:color="auto"/>
            </w:tcBorders>
            <w:shd w:val="clear" w:color="auto" w:fill="FAFAFA"/>
          </w:tcPr>
          <w:p w14:paraId="2765349A" w14:textId="6EA55363" w:rsidR="004A6C3E" w:rsidRPr="00286B5D" w:rsidRDefault="004A6C3E" w:rsidP="00242BB1">
            <w:pPr>
              <w:ind w:right="-72"/>
              <w:jc w:val="right"/>
              <w:rPr>
                <w:rFonts w:ascii="Arial" w:hAnsi="Arial" w:cs="Arial"/>
                <w:sz w:val="16"/>
                <w:szCs w:val="16"/>
              </w:rPr>
            </w:pPr>
          </w:p>
        </w:tc>
        <w:tc>
          <w:tcPr>
            <w:tcW w:w="1620" w:type="dxa"/>
            <w:tcBorders>
              <w:top w:val="single" w:sz="4" w:space="0" w:color="auto"/>
            </w:tcBorders>
            <w:shd w:val="clear" w:color="auto" w:fill="FAFAFA"/>
          </w:tcPr>
          <w:p w14:paraId="709FB90E" w14:textId="577CF167"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3A8B485F" w14:textId="6F45E0BF"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0C6428C6" w14:textId="66CBE18A"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797CF99C" w14:textId="3698698A"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4A80D307" w14:textId="10159705" w:rsidR="004A6C3E" w:rsidRPr="00286B5D" w:rsidRDefault="004A6C3E" w:rsidP="00242BB1">
            <w:pPr>
              <w:ind w:right="-72"/>
              <w:jc w:val="right"/>
              <w:rPr>
                <w:rFonts w:ascii="Arial" w:hAnsi="Arial" w:cs="Arial"/>
                <w:sz w:val="16"/>
                <w:szCs w:val="16"/>
              </w:rPr>
            </w:pPr>
          </w:p>
        </w:tc>
        <w:tc>
          <w:tcPr>
            <w:tcW w:w="1443" w:type="dxa"/>
            <w:tcBorders>
              <w:top w:val="single" w:sz="4" w:space="0" w:color="auto"/>
            </w:tcBorders>
            <w:shd w:val="clear" w:color="auto" w:fill="FAFAFA"/>
          </w:tcPr>
          <w:p w14:paraId="4B2C8909" w14:textId="274F6406" w:rsidR="004A6C3E" w:rsidRPr="00286B5D" w:rsidRDefault="004A6C3E" w:rsidP="00242BB1">
            <w:pPr>
              <w:ind w:right="-72"/>
              <w:jc w:val="right"/>
              <w:rPr>
                <w:rFonts w:ascii="Arial" w:hAnsi="Arial" w:cs="Arial"/>
                <w:sz w:val="16"/>
                <w:szCs w:val="16"/>
              </w:rPr>
            </w:pPr>
          </w:p>
        </w:tc>
      </w:tr>
      <w:tr w:rsidR="004A6C3E" w:rsidRPr="00286B5D" w14:paraId="69B23DF3" w14:textId="77777777" w:rsidTr="00DB2FD5">
        <w:tc>
          <w:tcPr>
            <w:tcW w:w="5130" w:type="dxa"/>
          </w:tcPr>
          <w:p w14:paraId="2A5AEB2A" w14:textId="3C6486F5" w:rsidR="004A6C3E" w:rsidRPr="00286B5D" w:rsidRDefault="004A6C3E" w:rsidP="00242BB1">
            <w:pPr>
              <w:tabs>
                <w:tab w:val="left" w:pos="5812"/>
              </w:tabs>
              <w:ind w:left="-101"/>
              <w:jc w:val="left"/>
              <w:rPr>
                <w:rFonts w:ascii="Arial" w:hAnsi="Arial" w:cs="Arial"/>
                <w:sz w:val="16"/>
                <w:szCs w:val="16"/>
                <w:lang w:val="x-none"/>
              </w:rPr>
            </w:pPr>
            <w:r w:rsidRPr="00286B5D">
              <w:rPr>
                <w:rFonts w:ascii="Arial" w:hAnsi="Arial" w:cs="Arial"/>
                <w:b/>
                <w:bCs/>
                <w:sz w:val="16"/>
                <w:szCs w:val="16"/>
              </w:rPr>
              <w:t xml:space="preserve">At </w:t>
            </w:r>
            <w:r w:rsidR="00242BB1" w:rsidRPr="00286B5D">
              <w:rPr>
                <w:rFonts w:ascii="Arial" w:hAnsi="Arial" w:cs="Arial"/>
                <w:b/>
                <w:bCs/>
                <w:sz w:val="16"/>
                <w:szCs w:val="16"/>
                <w:lang w:val="en-GB"/>
              </w:rPr>
              <w:t>31</w:t>
            </w:r>
            <w:r w:rsidRPr="00286B5D">
              <w:rPr>
                <w:rFonts w:ascii="Arial" w:hAnsi="Arial" w:cs="Arial"/>
                <w:b/>
                <w:bCs/>
                <w:sz w:val="16"/>
                <w:szCs w:val="16"/>
              </w:rPr>
              <w:t xml:space="preserve"> December </w:t>
            </w:r>
            <w:r w:rsidR="00242BB1" w:rsidRPr="00286B5D">
              <w:rPr>
                <w:rFonts w:ascii="Arial" w:hAnsi="Arial" w:cs="Arial"/>
                <w:b/>
                <w:bCs/>
                <w:sz w:val="16"/>
                <w:szCs w:val="16"/>
                <w:lang w:val="en-GB"/>
              </w:rPr>
              <w:t>2022</w:t>
            </w:r>
          </w:p>
        </w:tc>
        <w:tc>
          <w:tcPr>
            <w:tcW w:w="1440" w:type="dxa"/>
            <w:shd w:val="clear" w:color="auto" w:fill="FAFAFA"/>
            <w:vAlign w:val="bottom"/>
          </w:tcPr>
          <w:p w14:paraId="7CFC62C0" w14:textId="77777777" w:rsidR="004A6C3E" w:rsidRPr="00286B5D" w:rsidRDefault="004A6C3E" w:rsidP="00242BB1">
            <w:pPr>
              <w:tabs>
                <w:tab w:val="left" w:pos="5812"/>
              </w:tabs>
              <w:ind w:right="-72"/>
              <w:jc w:val="right"/>
              <w:rPr>
                <w:rFonts w:ascii="Arial" w:hAnsi="Arial" w:cs="Arial"/>
                <w:sz w:val="16"/>
                <w:szCs w:val="16"/>
              </w:rPr>
            </w:pPr>
          </w:p>
        </w:tc>
        <w:tc>
          <w:tcPr>
            <w:tcW w:w="1620" w:type="dxa"/>
            <w:shd w:val="clear" w:color="auto" w:fill="FAFAFA"/>
            <w:vAlign w:val="bottom"/>
          </w:tcPr>
          <w:p w14:paraId="79655E4D"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vAlign w:val="bottom"/>
          </w:tcPr>
          <w:p w14:paraId="40DFA83C"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vAlign w:val="bottom"/>
          </w:tcPr>
          <w:p w14:paraId="5F45CDCD"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vAlign w:val="bottom"/>
          </w:tcPr>
          <w:p w14:paraId="13F520AB" w14:textId="77777777" w:rsidR="004A6C3E" w:rsidRPr="00286B5D" w:rsidRDefault="004A6C3E" w:rsidP="00242BB1">
            <w:pPr>
              <w:tabs>
                <w:tab w:val="left" w:pos="5812"/>
              </w:tabs>
              <w:ind w:right="-72"/>
              <w:jc w:val="right"/>
              <w:rPr>
                <w:rFonts w:ascii="Arial" w:hAnsi="Arial" w:cs="Arial"/>
                <w:sz w:val="16"/>
                <w:szCs w:val="16"/>
              </w:rPr>
            </w:pPr>
          </w:p>
        </w:tc>
        <w:tc>
          <w:tcPr>
            <w:tcW w:w="1440" w:type="dxa"/>
            <w:shd w:val="clear" w:color="auto" w:fill="FAFAFA"/>
            <w:vAlign w:val="bottom"/>
          </w:tcPr>
          <w:p w14:paraId="3DF308E0" w14:textId="77777777" w:rsidR="004A6C3E" w:rsidRPr="00286B5D" w:rsidRDefault="004A6C3E" w:rsidP="00242BB1">
            <w:pPr>
              <w:tabs>
                <w:tab w:val="left" w:pos="5812"/>
              </w:tabs>
              <w:ind w:right="-72"/>
              <w:jc w:val="right"/>
              <w:rPr>
                <w:rFonts w:ascii="Arial" w:hAnsi="Arial" w:cs="Arial"/>
                <w:sz w:val="16"/>
                <w:szCs w:val="16"/>
              </w:rPr>
            </w:pPr>
          </w:p>
        </w:tc>
        <w:tc>
          <w:tcPr>
            <w:tcW w:w="1443" w:type="dxa"/>
            <w:shd w:val="clear" w:color="auto" w:fill="FAFAFA"/>
            <w:vAlign w:val="bottom"/>
          </w:tcPr>
          <w:p w14:paraId="2FA86187" w14:textId="77777777" w:rsidR="004A6C3E" w:rsidRPr="00286B5D" w:rsidRDefault="004A6C3E" w:rsidP="00242BB1">
            <w:pPr>
              <w:tabs>
                <w:tab w:val="left" w:pos="5812"/>
              </w:tabs>
              <w:ind w:right="-72"/>
              <w:jc w:val="right"/>
              <w:rPr>
                <w:rFonts w:ascii="Arial" w:hAnsi="Arial" w:cs="Arial"/>
                <w:sz w:val="16"/>
                <w:szCs w:val="16"/>
              </w:rPr>
            </w:pPr>
          </w:p>
        </w:tc>
      </w:tr>
      <w:tr w:rsidR="00611F02" w:rsidRPr="00286B5D" w14:paraId="23B6C9BA" w14:textId="77777777" w:rsidTr="00DB2FD5">
        <w:tc>
          <w:tcPr>
            <w:tcW w:w="5130" w:type="dxa"/>
          </w:tcPr>
          <w:p w14:paraId="75FF7F2C" w14:textId="582835DE" w:rsidR="00611F02" w:rsidRPr="00286B5D" w:rsidRDefault="00611F02" w:rsidP="00242BB1">
            <w:pPr>
              <w:ind w:left="-101"/>
              <w:jc w:val="left"/>
              <w:rPr>
                <w:rFonts w:ascii="Arial" w:hAnsi="Arial" w:cs="Arial"/>
                <w:sz w:val="16"/>
                <w:szCs w:val="16"/>
              </w:rPr>
            </w:pPr>
            <w:r w:rsidRPr="00286B5D">
              <w:rPr>
                <w:rFonts w:ascii="Arial" w:hAnsi="Arial" w:cs="Arial"/>
                <w:sz w:val="16"/>
                <w:szCs w:val="16"/>
              </w:rPr>
              <w:t>Cost</w:t>
            </w:r>
          </w:p>
        </w:tc>
        <w:tc>
          <w:tcPr>
            <w:tcW w:w="1440" w:type="dxa"/>
            <w:shd w:val="clear" w:color="auto" w:fill="FAFAFA"/>
          </w:tcPr>
          <w:p w14:paraId="65BEAA67" w14:textId="2D7F91BD" w:rsidR="00611F02" w:rsidRPr="00286B5D" w:rsidRDefault="00242BB1" w:rsidP="00242BB1">
            <w:pPr>
              <w:ind w:right="-72"/>
              <w:jc w:val="right"/>
              <w:rPr>
                <w:rFonts w:ascii="Arial" w:hAnsi="Arial" w:cs="Arial"/>
                <w:sz w:val="16"/>
                <w:szCs w:val="16"/>
              </w:rPr>
            </w:pPr>
            <w:r w:rsidRPr="00286B5D">
              <w:rPr>
                <w:rFonts w:ascii="Arial" w:hAnsi="Arial" w:cs="Arial"/>
                <w:color w:val="000000"/>
                <w:sz w:val="16"/>
                <w:szCs w:val="16"/>
                <w:lang w:val="en-GB"/>
              </w:rPr>
              <w:t>306</w:t>
            </w:r>
            <w:r w:rsidR="00611F02" w:rsidRPr="00286B5D">
              <w:rPr>
                <w:rFonts w:ascii="Arial" w:hAnsi="Arial" w:cs="Arial"/>
                <w:color w:val="000000"/>
                <w:sz w:val="16"/>
                <w:szCs w:val="16"/>
              </w:rPr>
              <w:t>,</w:t>
            </w:r>
            <w:r w:rsidRPr="00286B5D">
              <w:rPr>
                <w:rFonts w:ascii="Arial" w:hAnsi="Arial" w:cs="Arial"/>
                <w:color w:val="000000"/>
                <w:sz w:val="16"/>
                <w:szCs w:val="16"/>
                <w:lang w:val="en-GB"/>
              </w:rPr>
              <w:t>457</w:t>
            </w:r>
            <w:r w:rsidR="00611F02" w:rsidRPr="00286B5D">
              <w:rPr>
                <w:rFonts w:ascii="Arial" w:hAnsi="Arial" w:cs="Arial"/>
                <w:color w:val="000000"/>
                <w:sz w:val="16"/>
                <w:szCs w:val="16"/>
              </w:rPr>
              <w:t>,</w:t>
            </w:r>
            <w:r w:rsidRPr="00286B5D">
              <w:rPr>
                <w:rFonts w:ascii="Arial" w:hAnsi="Arial" w:cs="Arial"/>
                <w:color w:val="000000"/>
                <w:sz w:val="16"/>
                <w:szCs w:val="16"/>
                <w:lang w:val="en-GB"/>
              </w:rPr>
              <w:t>621</w:t>
            </w:r>
          </w:p>
        </w:tc>
        <w:tc>
          <w:tcPr>
            <w:tcW w:w="1620" w:type="dxa"/>
            <w:shd w:val="clear" w:color="auto" w:fill="FAFAFA"/>
          </w:tcPr>
          <w:p w14:paraId="5E9C0F27" w14:textId="6360F1CC"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826</w:t>
            </w:r>
            <w:r w:rsidRPr="00286B5D">
              <w:rPr>
                <w:rFonts w:ascii="Arial" w:hAnsi="Arial" w:cs="Arial"/>
                <w:sz w:val="16"/>
                <w:szCs w:val="16"/>
              </w:rPr>
              <w:t>,</w:t>
            </w:r>
            <w:r w:rsidR="00242BB1" w:rsidRPr="00286B5D">
              <w:rPr>
                <w:rFonts w:ascii="Arial" w:hAnsi="Arial" w:cs="Arial"/>
                <w:sz w:val="16"/>
                <w:szCs w:val="16"/>
                <w:lang w:val="en-GB"/>
              </w:rPr>
              <w:t>979</w:t>
            </w:r>
            <w:r w:rsidRPr="00286B5D">
              <w:rPr>
                <w:rFonts w:ascii="Arial" w:hAnsi="Arial" w:cs="Arial"/>
                <w:sz w:val="16"/>
                <w:szCs w:val="16"/>
              </w:rPr>
              <w:t>,</w:t>
            </w:r>
            <w:r w:rsidR="00242BB1" w:rsidRPr="00286B5D">
              <w:rPr>
                <w:rFonts w:ascii="Arial" w:hAnsi="Arial" w:cs="Arial"/>
                <w:sz w:val="16"/>
                <w:szCs w:val="16"/>
                <w:lang w:val="en-GB"/>
              </w:rPr>
              <w:t>462</w:t>
            </w:r>
            <w:r w:rsidRPr="00286B5D">
              <w:rPr>
                <w:rFonts w:ascii="Arial" w:hAnsi="Arial" w:cs="Arial"/>
                <w:sz w:val="16"/>
                <w:szCs w:val="16"/>
              </w:rPr>
              <w:t xml:space="preserve"> </w:t>
            </w:r>
          </w:p>
        </w:tc>
        <w:tc>
          <w:tcPr>
            <w:tcW w:w="1440" w:type="dxa"/>
            <w:shd w:val="clear" w:color="auto" w:fill="FAFAFA"/>
          </w:tcPr>
          <w:p w14:paraId="23FE2DED" w14:textId="48FA5DBF"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82</w:t>
            </w:r>
            <w:r w:rsidRPr="00286B5D">
              <w:rPr>
                <w:rFonts w:ascii="Arial" w:hAnsi="Arial" w:cs="Arial"/>
                <w:sz w:val="16"/>
                <w:szCs w:val="16"/>
              </w:rPr>
              <w:t>,</w:t>
            </w:r>
            <w:r w:rsidR="00242BB1" w:rsidRPr="00286B5D">
              <w:rPr>
                <w:rFonts w:ascii="Arial" w:hAnsi="Arial" w:cs="Arial"/>
                <w:sz w:val="16"/>
                <w:szCs w:val="16"/>
                <w:lang w:val="en-GB"/>
              </w:rPr>
              <w:t>269</w:t>
            </w:r>
            <w:r w:rsidRPr="00286B5D">
              <w:rPr>
                <w:rFonts w:ascii="Arial" w:hAnsi="Arial" w:cs="Arial"/>
                <w:sz w:val="16"/>
                <w:szCs w:val="16"/>
              </w:rPr>
              <w:t>,</w:t>
            </w:r>
            <w:r w:rsidR="00242BB1" w:rsidRPr="00286B5D">
              <w:rPr>
                <w:rFonts w:ascii="Arial" w:hAnsi="Arial" w:cs="Arial"/>
                <w:sz w:val="16"/>
                <w:szCs w:val="16"/>
                <w:lang w:val="en-GB"/>
              </w:rPr>
              <w:t>129</w:t>
            </w:r>
            <w:r w:rsidRPr="00286B5D">
              <w:rPr>
                <w:rFonts w:ascii="Arial" w:hAnsi="Arial" w:cs="Arial"/>
                <w:sz w:val="16"/>
                <w:szCs w:val="16"/>
              </w:rPr>
              <w:t xml:space="preserve"> </w:t>
            </w:r>
          </w:p>
        </w:tc>
        <w:tc>
          <w:tcPr>
            <w:tcW w:w="1440" w:type="dxa"/>
            <w:shd w:val="clear" w:color="auto" w:fill="FAFAFA"/>
          </w:tcPr>
          <w:p w14:paraId="6934A002" w14:textId="459102BB"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143</w:t>
            </w:r>
            <w:r w:rsidRPr="00286B5D">
              <w:rPr>
                <w:rFonts w:ascii="Arial" w:hAnsi="Arial" w:cs="Arial"/>
                <w:sz w:val="16"/>
                <w:szCs w:val="16"/>
              </w:rPr>
              <w:t>,</w:t>
            </w:r>
            <w:r w:rsidR="00242BB1" w:rsidRPr="00286B5D">
              <w:rPr>
                <w:rFonts w:ascii="Arial" w:hAnsi="Arial" w:cs="Arial"/>
                <w:sz w:val="16"/>
                <w:szCs w:val="16"/>
                <w:lang w:val="en-GB"/>
              </w:rPr>
              <w:t>147</w:t>
            </w:r>
            <w:r w:rsidRPr="00286B5D">
              <w:rPr>
                <w:rFonts w:ascii="Arial" w:hAnsi="Arial" w:cs="Arial"/>
                <w:sz w:val="16"/>
                <w:szCs w:val="16"/>
              </w:rPr>
              <w:t>,</w:t>
            </w:r>
            <w:r w:rsidR="00242BB1" w:rsidRPr="00286B5D">
              <w:rPr>
                <w:rFonts w:ascii="Arial" w:hAnsi="Arial" w:cs="Arial"/>
                <w:sz w:val="16"/>
                <w:szCs w:val="16"/>
                <w:lang w:val="en-GB"/>
              </w:rPr>
              <w:t>687</w:t>
            </w:r>
            <w:r w:rsidRPr="00286B5D">
              <w:rPr>
                <w:rFonts w:ascii="Arial" w:hAnsi="Arial" w:cs="Arial"/>
                <w:sz w:val="16"/>
                <w:szCs w:val="16"/>
              </w:rPr>
              <w:t xml:space="preserve"> </w:t>
            </w:r>
          </w:p>
        </w:tc>
        <w:tc>
          <w:tcPr>
            <w:tcW w:w="1440" w:type="dxa"/>
            <w:shd w:val="clear" w:color="auto" w:fill="FAFAFA"/>
          </w:tcPr>
          <w:p w14:paraId="22EB4E6F" w14:textId="77808830"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197</w:t>
            </w:r>
            <w:r w:rsidRPr="00286B5D">
              <w:rPr>
                <w:rFonts w:ascii="Arial" w:hAnsi="Arial" w:cs="Arial"/>
                <w:sz w:val="16"/>
                <w:szCs w:val="16"/>
              </w:rPr>
              <w:t>,</w:t>
            </w:r>
            <w:r w:rsidR="00242BB1" w:rsidRPr="00286B5D">
              <w:rPr>
                <w:rFonts w:ascii="Arial" w:hAnsi="Arial" w:cs="Arial"/>
                <w:sz w:val="16"/>
                <w:szCs w:val="16"/>
                <w:lang w:val="en-GB"/>
              </w:rPr>
              <w:t>587</w:t>
            </w:r>
            <w:r w:rsidRPr="00286B5D">
              <w:rPr>
                <w:rFonts w:ascii="Arial" w:hAnsi="Arial" w:cs="Arial"/>
                <w:sz w:val="16"/>
                <w:szCs w:val="16"/>
              </w:rPr>
              <w:t>,</w:t>
            </w:r>
            <w:r w:rsidR="00242BB1" w:rsidRPr="00286B5D">
              <w:rPr>
                <w:rFonts w:ascii="Arial" w:hAnsi="Arial" w:cs="Arial"/>
                <w:sz w:val="16"/>
                <w:szCs w:val="16"/>
                <w:lang w:val="en-GB"/>
              </w:rPr>
              <w:t>954</w:t>
            </w:r>
            <w:r w:rsidRPr="00286B5D">
              <w:rPr>
                <w:rFonts w:ascii="Arial" w:hAnsi="Arial" w:cs="Arial"/>
                <w:sz w:val="16"/>
                <w:szCs w:val="16"/>
              </w:rPr>
              <w:t xml:space="preserve"> </w:t>
            </w:r>
          </w:p>
        </w:tc>
        <w:tc>
          <w:tcPr>
            <w:tcW w:w="1440" w:type="dxa"/>
            <w:shd w:val="clear" w:color="auto" w:fill="FAFAFA"/>
          </w:tcPr>
          <w:p w14:paraId="382CCCC5" w14:textId="1E1FFC44"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21</w:t>
            </w:r>
            <w:r w:rsidRPr="00286B5D">
              <w:rPr>
                <w:rFonts w:ascii="Arial" w:hAnsi="Arial" w:cs="Arial"/>
                <w:sz w:val="16"/>
                <w:szCs w:val="16"/>
              </w:rPr>
              <w:t>,</w:t>
            </w:r>
            <w:r w:rsidR="00242BB1" w:rsidRPr="00286B5D">
              <w:rPr>
                <w:rFonts w:ascii="Arial" w:hAnsi="Arial" w:cs="Arial"/>
                <w:sz w:val="16"/>
                <w:szCs w:val="16"/>
                <w:lang w:val="en-GB"/>
              </w:rPr>
              <w:t>252</w:t>
            </w:r>
            <w:r w:rsidRPr="00286B5D">
              <w:rPr>
                <w:rFonts w:ascii="Arial" w:hAnsi="Arial" w:cs="Arial"/>
                <w:sz w:val="16"/>
                <w:szCs w:val="16"/>
              </w:rPr>
              <w:t>,</w:t>
            </w:r>
            <w:r w:rsidR="00242BB1" w:rsidRPr="00286B5D">
              <w:rPr>
                <w:rFonts w:ascii="Arial" w:hAnsi="Arial" w:cs="Arial"/>
                <w:sz w:val="16"/>
                <w:szCs w:val="16"/>
                <w:lang w:val="en-GB"/>
              </w:rPr>
              <w:t>893</w:t>
            </w:r>
            <w:r w:rsidRPr="00286B5D">
              <w:rPr>
                <w:rFonts w:ascii="Arial" w:hAnsi="Arial" w:cs="Arial"/>
                <w:sz w:val="16"/>
                <w:szCs w:val="16"/>
              </w:rPr>
              <w:t xml:space="preserve"> </w:t>
            </w:r>
          </w:p>
        </w:tc>
        <w:tc>
          <w:tcPr>
            <w:tcW w:w="1443" w:type="dxa"/>
            <w:shd w:val="clear" w:color="auto" w:fill="FAFAFA"/>
          </w:tcPr>
          <w:p w14:paraId="29B8703E" w14:textId="21C6F67A"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1</w:t>
            </w:r>
            <w:r w:rsidRPr="00286B5D">
              <w:rPr>
                <w:rFonts w:ascii="Arial" w:hAnsi="Arial" w:cs="Arial"/>
                <w:sz w:val="16"/>
                <w:szCs w:val="16"/>
              </w:rPr>
              <w:t>,</w:t>
            </w:r>
            <w:r w:rsidR="00242BB1" w:rsidRPr="00286B5D">
              <w:rPr>
                <w:rFonts w:ascii="Arial" w:hAnsi="Arial" w:cs="Arial"/>
                <w:sz w:val="16"/>
                <w:szCs w:val="16"/>
                <w:lang w:val="en-GB"/>
              </w:rPr>
              <w:t>577</w:t>
            </w:r>
            <w:r w:rsidRPr="00286B5D">
              <w:rPr>
                <w:rFonts w:ascii="Arial" w:hAnsi="Arial" w:cs="Arial"/>
                <w:sz w:val="16"/>
                <w:szCs w:val="16"/>
              </w:rPr>
              <w:t>,</w:t>
            </w:r>
            <w:r w:rsidR="00242BB1" w:rsidRPr="00286B5D">
              <w:rPr>
                <w:rFonts w:ascii="Arial" w:hAnsi="Arial" w:cs="Arial"/>
                <w:sz w:val="16"/>
                <w:szCs w:val="16"/>
                <w:lang w:val="en-GB"/>
              </w:rPr>
              <w:t>694</w:t>
            </w:r>
            <w:r w:rsidRPr="00286B5D">
              <w:rPr>
                <w:rFonts w:ascii="Arial" w:hAnsi="Arial" w:cs="Arial"/>
                <w:sz w:val="16"/>
                <w:szCs w:val="16"/>
              </w:rPr>
              <w:t>,</w:t>
            </w:r>
            <w:r w:rsidR="00242BB1" w:rsidRPr="00286B5D">
              <w:rPr>
                <w:rFonts w:ascii="Arial" w:hAnsi="Arial" w:cs="Arial"/>
                <w:sz w:val="16"/>
                <w:szCs w:val="16"/>
                <w:lang w:val="en-GB"/>
              </w:rPr>
              <w:t>746</w:t>
            </w:r>
            <w:r w:rsidRPr="00286B5D">
              <w:rPr>
                <w:rFonts w:ascii="Arial" w:hAnsi="Arial" w:cs="Arial"/>
                <w:sz w:val="16"/>
                <w:szCs w:val="16"/>
              </w:rPr>
              <w:t xml:space="preserve"> </w:t>
            </w:r>
          </w:p>
        </w:tc>
      </w:tr>
      <w:tr w:rsidR="00611F02" w:rsidRPr="00286B5D" w14:paraId="5749038A" w14:textId="77777777" w:rsidTr="00DB2FD5">
        <w:tc>
          <w:tcPr>
            <w:tcW w:w="5130" w:type="dxa"/>
          </w:tcPr>
          <w:p w14:paraId="366597D2" w14:textId="3081ACD3" w:rsidR="00611F02" w:rsidRPr="00286B5D" w:rsidRDefault="00611F02" w:rsidP="00242BB1">
            <w:pPr>
              <w:tabs>
                <w:tab w:val="left" w:pos="5812"/>
              </w:tabs>
              <w:ind w:left="-101"/>
              <w:jc w:val="left"/>
              <w:rPr>
                <w:rFonts w:ascii="Arial" w:hAnsi="Arial" w:cs="Arial"/>
                <w:sz w:val="16"/>
                <w:szCs w:val="16"/>
              </w:rPr>
            </w:pPr>
            <w:r w:rsidRPr="00286B5D">
              <w:rPr>
                <w:rFonts w:ascii="Arial" w:hAnsi="Arial" w:cs="Arial"/>
                <w:sz w:val="16"/>
                <w:szCs w:val="16"/>
                <w:u w:val="single"/>
              </w:rPr>
              <w:t>Less</w:t>
            </w:r>
            <w:r w:rsidRPr="00286B5D">
              <w:rPr>
                <w:rFonts w:ascii="Arial" w:hAnsi="Arial" w:cs="Arial"/>
                <w:sz w:val="16"/>
                <w:szCs w:val="16"/>
              </w:rPr>
              <w:t xml:space="preserve">  Accumulated depreciation</w:t>
            </w:r>
          </w:p>
        </w:tc>
        <w:tc>
          <w:tcPr>
            <w:tcW w:w="1440" w:type="dxa"/>
            <w:shd w:val="clear" w:color="auto" w:fill="FAFAFA"/>
          </w:tcPr>
          <w:p w14:paraId="727E366B" w14:textId="42887373" w:rsidR="00611F02" w:rsidRPr="00286B5D" w:rsidRDefault="00611F02" w:rsidP="00242BB1">
            <w:pPr>
              <w:ind w:right="-72"/>
              <w:jc w:val="right"/>
              <w:rPr>
                <w:rFonts w:ascii="Arial" w:hAnsi="Arial" w:cs="Arial"/>
                <w:sz w:val="16"/>
                <w:szCs w:val="16"/>
              </w:rPr>
            </w:pPr>
            <w:r w:rsidRPr="00286B5D">
              <w:rPr>
                <w:rFonts w:ascii="Arial" w:hAnsi="Arial" w:cs="Arial"/>
                <w:color w:val="000000"/>
                <w:sz w:val="16"/>
                <w:szCs w:val="16"/>
              </w:rPr>
              <w:t>-</w:t>
            </w:r>
          </w:p>
        </w:tc>
        <w:tc>
          <w:tcPr>
            <w:tcW w:w="1620" w:type="dxa"/>
            <w:shd w:val="clear" w:color="auto" w:fill="FAFAFA"/>
          </w:tcPr>
          <w:p w14:paraId="6EFA8C9F" w14:textId="18A71EAB"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312</w:t>
            </w:r>
            <w:r w:rsidRPr="00286B5D">
              <w:rPr>
                <w:rFonts w:ascii="Arial" w:hAnsi="Arial" w:cs="Arial"/>
                <w:sz w:val="16"/>
                <w:szCs w:val="16"/>
              </w:rPr>
              <w:t>,</w:t>
            </w:r>
            <w:r w:rsidR="00242BB1" w:rsidRPr="00286B5D">
              <w:rPr>
                <w:rFonts w:ascii="Arial" w:hAnsi="Arial" w:cs="Arial"/>
                <w:sz w:val="16"/>
                <w:szCs w:val="16"/>
                <w:lang w:val="en-GB"/>
              </w:rPr>
              <w:t>121</w:t>
            </w:r>
            <w:r w:rsidRPr="00286B5D">
              <w:rPr>
                <w:rFonts w:ascii="Arial" w:hAnsi="Arial" w:cs="Arial"/>
                <w:sz w:val="16"/>
                <w:szCs w:val="16"/>
              </w:rPr>
              <w:t>,</w:t>
            </w:r>
            <w:r w:rsidR="00242BB1" w:rsidRPr="00286B5D">
              <w:rPr>
                <w:rFonts w:ascii="Arial" w:hAnsi="Arial" w:cs="Arial"/>
                <w:sz w:val="16"/>
                <w:szCs w:val="16"/>
                <w:lang w:val="en-GB"/>
              </w:rPr>
              <w:t>217</w:t>
            </w:r>
            <w:r w:rsidRPr="00286B5D">
              <w:rPr>
                <w:rFonts w:ascii="Arial" w:hAnsi="Arial" w:cs="Arial"/>
                <w:sz w:val="16"/>
                <w:szCs w:val="16"/>
              </w:rPr>
              <w:t>)</w:t>
            </w:r>
          </w:p>
        </w:tc>
        <w:tc>
          <w:tcPr>
            <w:tcW w:w="1440" w:type="dxa"/>
            <w:shd w:val="clear" w:color="auto" w:fill="FAFAFA"/>
          </w:tcPr>
          <w:p w14:paraId="1CF1A361" w14:textId="05F8E571"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78</w:t>
            </w:r>
            <w:r w:rsidRPr="00286B5D">
              <w:rPr>
                <w:rFonts w:ascii="Arial" w:hAnsi="Arial" w:cs="Arial"/>
                <w:sz w:val="16"/>
                <w:szCs w:val="16"/>
              </w:rPr>
              <w:t>,</w:t>
            </w:r>
            <w:r w:rsidR="00242BB1" w:rsidRPr="00286B5D">
              <w:rPr>
                <w:rFonts w:ascii="Arial" w:hAnsi="Arial" w:cs="Arial"/>
                <w:sz w:val="16"/>
                <w:szCs w:val="16"/>
                <w:lang w:val="en-GB"/>
              </w:rPr>
              <w:t>470</w:t>
            </w:r>
            <w:r w:rsidRPr="00286B5D">
              <w:rPr>
                <w:rFonts w:ascii="Arial" w:hAnsi="Arial" w:cs="Arial"/>
                <w:sz w:val="16"/>
                <w:szCs w:val="16"/>
              </w:rPr>
              <w:t>,</w:t>
            </w:r>
            <w:r w:rsidR="00242BB1" w:rsidRPr="00286B5D">
              <w:rPr>
                <w:rFonts w:ascii="Arial" w:hAnsi="Arial" w:cs="Arial"/>
                <w:sz w:val="16"/>
                <w:szCs w:val="16"/>
                <w:lang w:val="en-GB"/>
              </w:rPr>
              <w:t>392</w:t>
            </w:r>
            <w:r w:rsidRPr="00286B5D">
              <w:rPr>
                <w:rFonts w:ascii="Arial" w:hAnsi="Arial" w:cs="Arial"/>
                <w:sz w:val="16"/>
                <w:szCs w:val="16"/>
              </w:rPr>
              <w:t>)</w:t>
            </w:r>
          </w:p>
        </w:tc>
        <w:tc>
          <w:tcPr>
            <w:tcW w:w="1440" w:type="dxa"/>
            <w:shd w:val="clear" w:color="auto" w:fill="FAFAFA"/>
          </w:tcPr>
          <w:p w14:paraId="7D157E33" w14:textId="2964BD16"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113</w:t>
            </w:r>
            <w:r w:rsidRPr="00286B5D">
              <w:rPr>
                <w:rFonts w:ascii="Arial" w:hAnsi="Arial" w:cs="Arial"/>
                <w:sz w:val="16"/>
                <w:szCs w:val="16"/>
              </w:rPr>
              <w:t>,</w:t>
            </w:r>
            <w:r w:rsidR="00242BB1" w:rsidRPr="00286B5D">
              <w:rPr>
                <w:rFonts w:ascii="Arial" w:hAnsi="Arial" w:cs="Arial"/>
                <w:sz w:val="16"/>
                <w:szCs w:val="16"/>
                <w:lang w:val="en-GB"/>
              </w:rPr>
              <w:t>848</w:t>
            </w:r>
            <w:r w:rsidRPr="00286B5D">
              <w:rPr>
                <w:rFonts w:ascii="Arial" w:hAnsi="Arial" w:cs="Arial"/>
                <w:sz w:val="16"/>
                <w:szCs w:val="16"/>
              </w:rPr>
              <w:t>,</w:t>
            </w:r>
            <w:r w:rsidR="00242BB1" w:rsidRPr="00286B5D">
              <w:rPr>
                <w:rFonts w:ascii="Arial" w:hAnsi="Arial" w:cs="Arial"/>
                <w:sz w:val="16"/>
                <w:szCs w:val="16"/>
                <w:lang w:val="en-GB"/>
              </w:rPr>
              <w:t>794</w:t>
            </w:r>
            <w:r w:rsidRPr="00286B5D">
              <w:rPr>
                <w:rFonts w:ascii="Arial" w:hAnsi="Arial" w:cs="Arial"/>
                <w:sz w:val="16"/>
                <w:szCs w:val="16"/>
              </w:rPr>
              <w:t>)</w:t>
            </w:r>
          </w:p>
        </w:tc>
        <w:tc>
          <w:tcPr>
            <w:tcW w:w="1440" w:type="dxa"/>
            <w:shd w:val="clear" w:color="auto" w:fill="FAFAFA"/>
          </w:tcPr>
          <w:p w14:paraId="3C97730C" w14:textId="4B42D69B"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134</w:t>
            </w:r>
            <w:r w:rsidRPr="00286B5D">
              <w:rPr>
                <w:rFonts w:ascii="Arial" w:hAnsi="Arial" w:cs="Arial"/>
                <w:sz w:val="16"/>
                <w:szCs w:val="16"/>
              </w:rPr>
              <w:t>,</w:t>
            </w:r>
            <w:r w:rsidR="00242BB1" w:rsidRPr="00286B5D">
              <w:rPr>
                <w:rFonts w:ascii="Arial" w:hAnsi="Arial" w:cs="Arial"/>
                <w:sz w:val="16"/>
                <w:szCs w:val="16"/>
                <w:lang w:val="en-GB"/>
              </w:rPr>
              <w:t>466</w:t>
            </w:r>
            <w:r w:rsidRPr="00286B5D">
              <w:rPr>
                <w:rFonts w:ascii="Arial" w:hAnsi="Arial" w:cs="Arial"/>
                <w:sz w:val="16"/>
                <w:szCs w:val="16"/>
              </w:rPr>
              <w:t>,</w:t>
            </w:r>
            <w:r w:rsidR="00242BB1" w:rsidRPr="00286B5D">
              <w:rPr>
                <w:rFonts w:ascii="Arial" w:hAnsi="Arial" w:cs="Arial"/>
                <w:sz w:val="16"/>
                <w:szCs w:val="16"/>
                <w:lang w:val="en-GB"/>
              </w:rPr>
              <w:t>561</w:t>
            </w:r>
            <w:r w:rsidRPr="00286B5D">
              <w:rPr>
                <w:rFonts w:ascii="Arial" w:hAnsi="Arial" w:cs="Arial"/>
                <w:sz w:val="16"/>
                <w:szCs w:val="16"/>
              </w:rPr>
              <w:t>)</w:t>
            </w:r>
          </w:p>
        </w:tc>
        <w:tc>
          <w:tcPr>
            <w:tcW w:w="1440" w:type="dxa"/>
            <w:shd w:val="clear" w:color="auto" w:fill="FAFAFA"/>
          </w:tcPr>
          <w:p w14:paraId="19256B67" w14:textId="54E3A8AF" w:rsidR="00611F02" w:rsidRPr="00286B5D" w:rsidRDefault="00611F02" w:rsidP="00242BB1">
            <w:pPr>
              <w:ind w:right="-72"/>
              <w:jc w:val="right"/>
              <w:rPr>
                <w:rFonts w:ascii="Arial" w:hAnsi="Arial" w:cs="Arial"/>
                <w:sz w:val="16"/>
                <w:szCs w:val="16"/>
              </w:rPr>
            </w:pPr>
            <w:r w:rsidRPr="00286B5D">
              <w:rPr>
                <w:rFonts w:ascii="Arial" w:hAnsi="Arial" w:cs="Arial"/>
                <w:color w:val="000000"/>
                <w:sz w:val="16"/>
                <w:szCs w:val="16"/>
              </w:rPr>
              <w:t>-</w:t>
            </w:r>
          </w:p>
        </w:tc>
        <w:tc>
          <w:tcPr>
            <w:tcW w:w="1443" w:type="dxa"/>
            <w:shd w:val="clear" w:color="auto" w:fill="FAFAFA"/>
          </w:tcPr>
          <w:p w14:paraId="4B96124D" w14:textId="402EA99D"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638</w:t>
            </w:r>
            <w:r w:rsidRPr="00286B5D">
              <w:rPr>
                <w:rFonts w:ascii="Arial" w:hAnsi="Arial" w:cs="Arial"/>
                <w:sz w:val="16"/>
                <w:szCs w:val="16"/>
              </w:rPr>
              <w:t>,</w:t>
            </w:r>
            <w:r w:rsidR="00242BB1" w:rsidRPr="00286B5D">
              <w:rPr>
                <w:rFonts w:ascii="Arial" w:hAnsi="Arial" w:cs="Arial"/>
                <w:sz w:val="16"/>
                <w:szCs w:val="16"/>
                <w:lang w:val="en-GB"/>
              </w:rPr>
              <w:t>906</w:t>
            </w:r>
            <w:r w:rsidRPr="00286B5D">
              <w:rPr>
                <w:rFonts w:ascii="Arial" w:hAnsi="Arial" w:cs="Arial"/>
                <w:sz w:val="16"/>
                <w:szCs w:val="16"/>
              </w:rPr>
              <w:t>,</w:t>
            </w:r>
            <w:r w:rsidR="00242BB1" w:rsidRPr="00286B5D">
              <w:rPr>
                <w:rFonts w:ascii="Arial" w:hAnsi="Arial" w:cs="Arial"/>
                <w:sz w:val="16"/>
                <w:szCs w:val="16"/>
                <w:lang w:val="en-GB"/>
              </w:rPr>
              <w:t>964</w:t>
            </w:r>
            <w:r w:rsidRPr="00286B5D">
              <w:rPr>
                <w:rFonts w:ascii="Arial" w:hAnsi="Arial" w:cs="Arial"/>
                <w:sz w:val="16"/>
                <w:szCs w:val="16"/>
              </w:rPr>
              <w:t>)</w:t>
            </w:r>
          </w:p>
        </w:tc>
      </w:tr>
      <w:tr w:rsidR="004A6C3E" w:rsidRPr="00286B5D" w14:paraId="115FC35C" w14:textId="77777777" w:rsidTr="00DB2FD5">
        <w:tc>
          <w:tcPr>
            <w:tcW w:w="5130" w:type="dxa"/>
          </w:tcPr>
          <w:p w14:paraId="2719B0BB" w14:textId="4C7B2660" w:rsidR="004A6C3E" w:rsidRPr="00286B5D" w:rsidRDefault="004A6C3E" w:rsidP="00242BB1">
            <w:pPr>
              <w:tabs>
                <w:tab w:val="left" w:pos="5812"/>
              </w:tabs>
              <w:ind w:left="-101"/>
              <w:jc w:val="left"/>
              <w:rPr>
                <w:rFonts w:ascii="Arial" w:hAnsi="Arial" w:cs="Arial"/>
                <w:b/>
                <w:bCs/>
                <w:sz w:val="16"/>
                <w:szCs w:val="16"/>
              </w:rPr>
            </w:pPr>
          </w:p>
        </w:tc>
        <w:tc>
          <w:tcPr>
            <w:tcW w:w="1440" w:type="dxa"/>
            <w:tcBorders>
              <w:top w:val="single" w:sz="4" w:space="0" w:color="auto"/>
            </w:tcBorders>
            <w:shd w:val="clear" w:color="auto" w:fill="FAFAFA"/>
          </w:tcPr>
          <w:p w14:paraId="1F9DC97B" w14:textId="2B7C1787" w:rsidR="004A6C3E" w:rsidRPr="00286B5D" w:rsidRDefault="004A6C3E" w:rsidP="00242BB1">
            <w:pPr>
              <w:ind w:right="-72"/>
              <w:jc w:val="right"/>
              <w:rPr>
                <w:rFonts w:ascii="Arial" w:hAnsi="Arial" w:cs="Arial"/>
                <w:sz w:val="16"/>
                <w:szCs w:val="16"/>
              </w:rPr>
            </w:pPr>
          </w:p>
        </w:tc>
        <w:tc>
          <w:tcPr>
            <w:tcW w:w="1620" w:type="dxa"/>
            <w:tcBorders>
              <w:top w:val="single" w:sz="4" w:space="0" w:color="auto"/>
            </w:tcBorders>
            <w:shd w:val="clear" w:color="auto" w:fill="FAFAFA"/>
          </w:tcPr>
          <w:p w14:paraId="03473B78" w14:textId="529F6A09"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5EC11E84" w14:textId="48B3CCDC"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31BCA970" w14:textId="34C6FBD9"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2DBD055B" w14:textId="50B88B33" w:rsidR="004A6C3E" w:rsidRPr="00286B5D" w:rsidRDefault="004A6C3E" w:rsidP="00242BB1">
            <w:pPr>
              <w:ind w:right="-72"/>
              <w:jc w:val="right"/>
              <w:rPr>
                <w:rFonts w:ascii="Arial" w:hAnsi="Arial" w:cs="Arial"/>
                <w:sz w:val="16"/>
                <w:szCs w:val="16"/>
              </w:rPr>
            </w:pPr>
          </w:p>
        </w:tc>
        <w:tc>
          <w:tcPr>
            <w:tcW w:w="1440" w:type="dxa"/>
            <w:tcBorders>
              <w:top w:val="single" w:sz="4" w:space="0" w:color="auto"/>
            </w:tcBorders>
            <w:shd w:val="clear" w:color="auto" w:fill="FAFAFA"/>
          </w:tcPr>
          <w:p w14:paraId="47833B77" w14:textId="52C0F56C" w:rsidR="004A6C3E" w:rsidRPr="00286B5D" w:rsidRDefault="004A6C3E" w:rsidP="00242BB1">
            <w:pPr>
              <w:ind w:right="-72"/>
              <w:jc w:val="right"/>
              <w:rPr>
                <w:rFonts w:ascii="Arial" w:hAnsi="Arial" w:cs="Arial"/>
                <w:sz w:val="16"/>
                <w:szCs w:val="16"/>
              </w:rPr>
            </w:pPr>
          </w:p>
        </w:tc>
        <w:tc>
          <w:tcPr>
            <w:tcW w:w="1443" w:type="dxa"/>
            <w:tcBorders>
              <w:top w:val="single" w:sz="4" w:space="0" w:color="auto"/>
            </w:tcBorders>
            <w:shd w:val="clear" w:color="auto" w:fill="FAFAFA"/>
          </w:tcPr>
          <w:p w14:paraId="108D220B" w14:textId="4F941E87" w:rsidR="004A6C3E" w:rsidRPr="00286B5D" w:rsidRDefault="004A6C3E" w:rsidP="00242BB1">
            <w:pPr>
              <w:ind w:right="-72"/>
              <w:jc w:val="right"/>
              <w:rPr>
                <w:rFonts w:ascii="Arial" w:hAnsi="Arial" w:cs="Arial"/>
                <w:sz w:val="16"/>
                <w:szCs w:val="16"/>
              </w:rPr>
            </w:pPr>
          </w:p>
        </w:tc>
      </w:tr>
      <w:tr w:rsidR="00611F02" w:rsidRPr="00286B5D" w14:paraId="7061238B" w14:textId="77777777" w:rsidTr="006A18A3">
        <w:tc>
          <w:tcPr>
            <w:tcW w:w="5130" w:type="dxa"/>
          </w:tcPr>
          <w:p w14:paraId="21D65F37" w14:textId="00640946" w:rsidR="00611F02" w:rsidRPr="00286B5D" w:rsidRDefault="00611F02" w:rsidP="00242BB1">
            <w:pPr>
              <w:tabs>
                <w:tab w:val="left" w:pos="5812"/>
              </w:tabs>
              <w:ind w:left="-101"/>
              <w:jc w:val="left"/>
              <w:rPr>
                <w:rFonts w:ascii="Arial" w:hAnsi="Arial" w:cs="Arial"/>
                <w:sz w:val="12"/>
                <w:szCs w:val="12"/>
              </w:rPr>
            </w:pPr>
            <w:r w:rsidRPr="00286B5D">
              <w:rPr>
                <w:rFonts w:ascii="Arial" w:hAnsi="Arial" w:cs="Arial"/>
                <w:sz w:val="16"/>
                <w:szCs w:val="16"/>
                <w:lang w:val="x-none"/>
              </w:rPr>
              <w:t>Net book amount</w:t>
            </w:r>
          </w:p>
        </w:tc>
        <w:tc>
          <w:tcPr>
            <w:tcW w:w="1440" w:type="dxa"/>
            <w:tcBorders>
              <w:bottom w:val="single" w:sz="4" w:space="0" w:color="auto"/>
            </w:tcBorders>
            <w:shd w:val="clear" w:color="auto" w:fill="FAFAFA"/>
          </w:tcPr>
          <w:p w14:paraId="380F7CB3" w14:textId="42623AF7" w:rsidR="00611F02" w:rsidRPr="00286B5D" w:rsidRDefault="00242BB1" w:rsidP="00242BB1">
            <w:pPr>
              <w:ind w:right="-72"/>
              <w:jc w:val="right"/>
              <w:rPr>
                <w:rFonts w:ascii="Arial" w:hAnsi="Arial" w:cs="Arial"/>
                <w:sz w:val="16"/>
                <w:szCs w:val="16"/>
              </w:rPr>
            </w:pPr>
            <w:r w:rsidRPr="00286B5D">
              <w:rPr>
                <w:rFonts w:ascii="Arial" w:hAnsi="Arial" w:cs="Arial"/>
                <w:color w:val="000000"/>
                <w:sz w:val="16"/>
                <w:szCs w:val="16"/>
                <w:lang w:val="en-GB"/>
              </w:rPr>
              <w:t>306</w:t>
            </w:r>
            <w:r w:rsidR="00611F02" w:rsidRPr="00286B5D">
              <w:rPr>
                <w:rFonts w:ascii="Arial" w:hAnsi="Arial" w:cs="Arial"/>
                <w:color w:val="000000"/>
                <w:sz w:val="16"/>
                <w:szCs w:val="16"/>
              </w:rPr>
              <w:t>,</w:t>
            </w:r>
            <w:r w:rsidRPr="00286B5D">
              <w:rPr>
                <w:rFonts w:ascii="Arial" w:hAnsi="Arial" w:cs="Arial"/>
                <w:color w:val="000000"/>
                <w:sz w:val="16"/>
                <w:szCs w:val="16"/>
                <w:lang w:val="en-GB"/>
              </w:rPr>
              <w:t>457</w:t>
            </w:r>
            <w:r w:rsidR="00611F02" w:rsidRPr="00286B5D">
              <w:rPr>
                <w:rFonts w:ascii="Arial" w:hAnsi="Arial" w:cs="Arial"/>
                <w:color w:val="000000"/>
                <w:sz w:val="16"/>
                <w:szCs w:val="16"/>
              </w:rPr>
              <w:t>,</w:t>
            </w:r>
            <w:r w:rsidRPr="00286B5D">
              <w:rPr>
                <w:rFonts w:ascii="Arial" w:hAnsi="Arial" w:cs="Arial"/>
                <w:color w:val="000000"/>
                <w:sz w:val="16"/>
                <w:szCs w:val="16"/>
                <w:lang w:val="en-GB"/>
              </w:rPr>
              <w:t>621</w:t>
            </w:r>
          </w:p>
        </w:tc>
        <w:tc>
          <w:tcPr>
            <w:tcW w:w="1620" w:type="dxa"/>
            <w:tcBorders>
              <w:bottom w:val="single" w:sz="4" w:space="0" w:color="auto"/>
            </w:tcBorders>
            <w:shd w:val="clear" w:color="auto" w:fill="FAFAFA"/>
          </w:tcPr>
          <w:p w14:paraId="452FAFF3" w14:textId="782E2320"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514</w:t>
            </w:r>
            <w:r w:rsidRPr="00286B5D">
              <w:rPr>
                <w:rFonts w:ascii="Arial" w:hAnsi="Arial" w:cs="Arial"/>
                <w:sz w:val="16"/>
                <w:szCs w:val="16"/>
              </w:rPr>
              <w:t>,</w:t>
            </w:r>
            <w:r w:rsidR="00242BB1" w:rsidRPr="00286B5D">
              <w:rPr>
                <w:rFonts w:ascii="Arial" w:hAnsi="Arial" w:cs="Arial"/>
                <w:sz w:val="16"/>
                <w:szCs w:val="16"/>
                <w:lang w:val="en-GB"/>
              </w:rPr>
              <w:t>858</w:t>
            </w:r>
            <w:r w:rsidRPr="00286B5D">
              <w:rPr>
                <w:rFonts w:ascii="Arial" w:hAnsi="Arial" w:cs="Arial"/>
                <w:sz w:val="16"/>
                <w:szCs w:val="16"/>
              </w:rPr>
              <w:t>,</w:t>
            </w:r>
            <w:r w:rsidR="00242BB1" w:rsidRPr="00286B5D">
              <w:rPr>
                <w:rFonts w:ascii="Arial" w:hAnsi="Arial" w:cs="Arial"/>
                <w:sz w:val="16"/>
                <w:szCs w:val="16"/>
                <w:lang w:val="en-GB"/>
              </w:rPr>
              <w:t>245</w:t>
            </w:r>
            <w:r w:rsidRPr="00286B5D">
              <w:rPr>
                <w:rFonts w:ascii="Arial" w:hAnsi="Arial" w:cs="Arial"/>
                <w:sz w:val="16"/>
                <w:szCs w:val="16"/>
              </w:rPr>
              <w:t xml:space="preserve"> </w:t>
            </w:r>
          </w:p>
        </w:tc>
        <w:tc>
          <w:tcPr>
            <w:tcW w:w="1440" w:type="dxa"/>
            <w:tcBorders>
              <w:bottom w:val="single" w:sz="4" w:space="0" w:color="auto"/>
            </w:tcBorders>
            <w:shd w:val="clear" w:color="auto" w:fill="FAFAFA"/>
          </w:tcPr>
          <w:p w14:paraId="517DDDB6" w14:textId="4A7D6606"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3</w:t>
            </w:r>
            <w:r w:rsidRPr="00286B5D">
              <w:rPr>
                <w:rFonts w:ascii="Arial" w:hAnsi="Arial" w:cs="Arial"/>
                <w:sz w:val="16"/>
                <w:szCs w:val="16"/>
              </w:rPr>
              <w:t>,</w:t>
            </w:r>
            <w:r w:rsidR="00242BB1" w:rsidRPr="00286B5D">
              <w:rPr>
                <w:rFonts w:ascii="Arial" w:hAnsi="Arial" w:cs="Arial"/>
                <w:sz w:val="16"/>
                <w:szCs w:val="16"/>
                <w:lang w:val="en-GB"/>
              </w:rPr>
              <w:t>798</w:t>
            </w:r>
            <w:r w:rsidRPr="00286B5D">
              <w:rPr>
                <w:rFonts w:ascii="Arial" w:hAnsi="Arial" w:cs="Arial"/>
                <w:sz w:val="16"/>
                <w:szCs w:val="16"/>
              </w:rPr>
              <w:t>,</w:t>
            </w:r>
            <w:r w:rsidR="00242BB1" w:rsidRPr="00286B5D">
              <w:rPr>
                <w:rFonts w:ascii="Arial" w:hAnsi="Arial" w:cs="Arial"/>
                <w:sz w:val="16"/>
                <w:szCs w:val="16"/>
                <w:lang w:val="en-GB"/>
              </w:rPr>
              <w:t>737</w:t>
            </w:r>
            <w:r w:rsidRPr="00286B5D">
              <w:rPr>
                <w:rFonts w:ascii="Arial" w:hAnsi="Arial" w:cs="Arial"/>
                <w:sz w:val="16"/>
                <w:szCs w:val="16"/>
              </w:rPr>
              <w:t xml:space="preserve"> </w:t>
            </w:r>
          </w:p>
        </w:tc>
        <w:tc>
          <w:tcPr>
            <w:tcW w:w="1440" w:type="dxa"/>
            <w:tcBorders>
              <w:bottom w:val="single" w:sz="4" w:space="0" w:color="auto"/>
            </w:tcBorders>
            <w:shd w:val="clear" w:color="auto" w:fill="FAFAFA"/>
          </w:tcPr>
          <w:p w14:paraId="64AF6030" w14:textId="59418457"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29</w:t>
            </w:r>
            <w:r w:rsidRPr="00286B5D">
              <w:rPr>
                <w:rFonts w:ascii="Arial" w:hAnsi="Arial" w:cs="Arial"/>
                <w:sz w:val="16"/>
                <w:szCs w:val="16"/>
              </w:rPr>
              <w:t>,</w:t>
            </w:r>
            <w:r w:rsidR="00242BB1" w:rsidRPr="00286B5D">
              <w:rPr>
                <w:rFonts w:ascii="Arial" w:hAnsi="Arial" w:cs="Arial"/>
                <w:sz w:val="16"/>
                <w:szCs w:val="16"/>
                <w:lang w:val="en-GB"/>
              </w:rPr>
              <w:t>298</w:t>
            </w:r>
            <w:r w:rsidRPr="00286B5D">
              <w:rPr>
                <w:rFonts w:ascii="Arial" w:hAnsi="Arial" w:cs="Arial"/>
                <w:sz w:val="16"/>
                <w:szCs w:val="16"/>
              </w:rPr>
              <w:t>,</w:t>
            </w:r>
            <w:r w:rsidR="00242BB1" w:rsidRPr="00286B5D">
              <w:rPr>
                <w:rFonts w:ascii="Arial" w:hAnsi="Arial" w:cs="Arial"/>
                <w:sz w:val="16"/>
                <w:szCs w:val="16"/>
                <w:lang w:val="en-GB"/>
              </w:rPr>
              <w:t>893</w:t>
            </w:r>
            <w:r w:rsidRPr="00286B5D">
              <w:rPr>
                <w:rFonts w:ascii="Arial" w:hAnsi="Arial" w:cs="Arial"/>
                <w:sz w:val="16"/>
                <w:szCs w:val="16"/>
              </w:rPr>
              <w:t xml:space="preserve"> </w:t>
            </w:r>
          </w:p>
        </w:tc>
        <w:tc>
          <w:tcPr>
            <w:tcW w:w="1440" w:type="dxa"/>
            <w:tcBorders>
              <w:bottom w:val="single" w:sz="4" w:space="0" w:color="auto"/>
            </w:tcBorders>
            <w:shd w:val="clear" w:color="auto" w:fill="FAFAFA"/>
          </w:tcPr>
          <w:p w14:paraId="3709FFCF" w14:textId="3A893D2C"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63</w:t>
            </w:r>
            <w:r w:rsidRPr="00286B5D">
              <w:rPr>
                <w:rFonts w:ascii="Arial" w:hAnsi="Arial" w:cs="Arial"/>
                <w:sz w:val="16"/>
                <w:szCs w:val="16"/>
              </w:rPr>
              <w:t>,</w:t>
            </w:r>
            <w:r w:rsidR="00242BB1" w:rsidRPr="00286B5D">
              <w:rPr>
                <w:rFonts w:ascii="Arial" w:hAnsi="Arial" w:cs="Arial"/>
                <w:sz w:val="16"/>
                <w:szCs w:val="16"/>
                <w:lang w:val="en-GB"/>
              </w:rPr>
              <w:t>121</w:t>
            </w:r>
            <w:r w:rsidRPr="00286B5D">
              <w:rPr>
                <w:rFonts w:ascii="Arial" w:hAnsi="Arial" w:cs="Arial"/>
                <w:sz w:val="16"/>
                <w:szCs w:val="16"/>
              </w:rPr>
              <w:t>,</w:t>
            </w:r>
            <w:r w:rsidR="00242BB1" w:rsidRPr="00286B5D">
              <w:rPr>
                <w:rFonts w:ascii="Arial" w:hAnsi="Arial" w:cs="Arial"/>
                <w:sz w:val="16"/>
                <w:szCs w:val="16"/>
                <w:lang w:val="en-GB"/>
              </w:rPr>
              <w:t>393</w:t>
            </w:r>
            <w:r w:rsidRPr="00286B5D">
              <w:rPr>
                <w:rFonts w:ascii="Arial" w:hAnsi="Arial" w:cs="Arial"/>
                <w:sz w:val="16"/>
                <w:szCs w:val="16"/>
              </w:rPr>
              <w:t xml:space="preserve"> </w:t>
            </w:r>
          </w:p>
        </w:tc>
        <w:tc>
          <w:tcPr>
            <w:tcW w:w="1440" w:type="dxa"/>
            <w:tcBorders>
              <w:bottom w:val="single" w:sz="4" w:space="0" w:color="auto"/>
            </w:tcBorders>
            <w:shd w:val="clear" w:color="auto" w:fill="FAFAFA"/>
          </w:tcPr>
          <w:p w14:paraId="15A77108" w14:textId="1E426889"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21</w:t>
            </w:r>
            <w:r w:rsidRPr="00286B5D">
              <w:rPr>
                <w:rFonts w:ascii="Arial" w:hAnsi="Arial" w:cs="Arial"/>
                <w:sz w:val="16"/>
                <w:szCs w:val="16"/>
              </w:rPr>
              <w:t>,</w:t>
            </w:r>
            <w:r w:rsidR="00242BB1" w:rsidRPr="00286B5D">
              <w:rPr>
                <w:rFonts w:ascii="Arial" w:hAnsi="Arial" w:cs="Arial"/>
                <w:sz w:val="16"/>
                <w:szCs w:val="16"/>
                <w:lang w:val="en-GB"/>
              </w:rPr>
              <w:t>252</w:t>
            </w:r>
            <w:r w:rsidRPr="00286B5D">
              <w:rPr>
                <w:rFonts w:ascii="Arial" w:hAnsi="Arial" w:cs="Arial"/>
                <w:sz w:val="16"/>
                <w:szCs w:val="16"/>
              </w:rPr>
              <w:t>,</w:t>
            </w:r>
            <w:r w:rsidR="00242BB1" w:rsidRPr="00286B5D">
              <w:rPr>
                <w:rFonts w:ascii="Arial" w:hAnsi="Arial" w:cs="Arial"/>
                <w:sz w:val="16"/>
                <w:szCs w:val="16"/>
                <w:lang w:val="en-GB"/>
              </w:rPr>
              <w:t>893</w:t>
            </w:r>
            <w:r w:rsidRPr="00286B5D">
              <w:rPr>
                <w:rFonts w:ascii="Arial" w:hAnsi="Arial" w:cs="Arial"/>
                <w:sz w:val="16"/>
                <w:szCs w:val="16"/>
              </w:rPr>
              <w:t xml:space="preserve"> </w:t>
            </w:r>
          </w:p>
        </w:tc>
        <w:tc>
          <w:tcPr>
            <w:tcW w:w="1443" w:type="dxa"/>
            <w:tcBorders>
              <w:bottom w:val="single" w:sz="4" w:space="0" w:color="auto"/>
            </w:tcBorders>
            <w:shd w:val="clear" w:color="auto" w:fill="FAFAFA"/>
          </w:tcPr>
          <w:p w14:paraId="53A808A9" w14:textId="46AB0FFD" w:rsidR="00611F02" w:rsidRPr="00286B5D" w:rsidRDefault="00611F02" w:rsidP="00242BB1">
            <w:pPr>
              <w:ind w:right="-72"/>
              <w:jc w:val="right"/>
              <w:rPr>
                <w:rFonts w:ascii="Arial" w:hAnsi="Arial" w:cs="Arial"/>
                <w:sz w:val="16"/>
                <w:szCs w:val="16"/>
              </w:rPr>
            </w:pPr>
            <w:r w:rsidRPr="00286B5D">
              <w:rPr>
                <w:rFonts w:ascii="Arial" w:hAnsi="Arial" w:cs="Arial"/>
                <w:sz w:val="16"/>
                <w:szCs w:val="16"/>
              </w:rPr>
              <w:t xml:space="preserve"> </w:t>
            </w:r>
            <w:r w:rsidR="00242BB1" w:rsidRPr="00286B5D">
              <w:rPr>
                <w:rFonts w:ascii="Arial" w:hAnsi="Arial" w:cs="Arial"/>
                <w:sz w:val="16"/>
                <w:szCs w:val="16"/>
                <w:lang w:val="en-GB"/>
              </w:rPr>
              <w:t>938</w:t>
            </w:r>
            <w:r w:rsidRPr="00286B5D">
              <w:rPr>
                <w:rFonts w:ascii="Arial" w:hAnsi="Arial" w:cs="Arial"/>
                <w:sz w:val="16"/>
                <w:szCs w:val="16"/>
              </w:rPr>
              <w:t>,</w:t>
            </w:r>
            <w:r w:rsidR="00242BB1" w:rsidRPr="00286B5D">
              <w:rPr>
                <w:rFonts w:ascii="Arial" w:hAnsi="Arial" w:cs="Arial"/>
                <w:sz w:val="16"/>
                <w:szCs w:val="16"/>
                <w:lang w:val="en-GB"/>
              </w:rPr>
              <w:t>787</w:t>
            </w:r>
            <w:r w:rsidRPr="00286B5D">
              <w:rPr>
                <w:rFonts w:ascii="Arial" w:hAnsi="Arial" w:cs="Arial"/>
                <w:sz w:val="16"/>
                <w:szCs w:val="16"/>
              </w:rPr>
              <w:t>,</w:t>
            </w:r>
            <w:r w:rsidR="00242BB1" w:rsidRPr="00286B5D">
              <w:rPr>
                <w:rFonts w:ascii="Arial" w:hAnsi="Arial" w:cs="Arial"/>
                <w:sz w:val="16"/>
                <w:szCs w:val="16"/>
                <w:lang w:val="en-GB"/>
              </w:rPr>
              <w:t>782</w:t>
            </w:r>
            <w:r w:rsidRPr="00286B5D">
              <w:rPr>
                <w:rFonts w:ascii="Arial" w:hAnsi="Arial" w:cs="Arial"/>
                <w:sz w:val="16"/>
                <w:szCs w:val="16"/>
              </w:rPr>
              <w:t xml:space="preserve"> </w:t>
            </w:r>
          </w:p>
        </w:tc>
      </w:tr>
    </w:tbl>
    <w:p w14:paraId="73F6C0C1" w14:textId="77777777" w:rsidR="0083316A" w:rsidRPr="00286B5D" w:rsidRDefault="0083316A" w:rsidP="00242BB1">
      <w:pPr>
        <w:rPr>
          <w:rFonts w:ascii="Arial" w:hAnsi="Arial" w:cs="Arial"/>
          <w:sz w:val="18"/>
          <w:szCs w:val="18"/>
        </w:rPr>
      </w:pPr>
    </w:p>
    <w:p w14:paraId="2BE0E547" w14:textId="77777777" w:rsidR="00196238" w:rsidRPr="00286B5D" w:rsidRDefault="00196238" w:rsidP="00242BB1">
      <w:pPr>
        <w:rPr>
          <w:rFonts w:ascii="Arial" w:hAnsi="Arial" w:cs="Arial"/>
          <w:sz w:val="18"/>
          <w:szCs w:val="18"/>
        </w:rPr>
      </w:pPr>
    </w:p>
    <w:p w14:paraId="3F66F60A" w14:textId="5C4DB335" w:rsidR="00196238" w:rsidRPr="00286B5D" w:rsidRDefault="00196238" w:rsidP="00242BB1">
      <w:pPr>
        <w:rPr>
          <w:rFonts w:ascii="Arial" w:hAnsi="Arial" w:cs="Arial"/>
          <w:sz w:val="18"/>
          <w:szCs w:val="18"/>
        </w:rPr>
        <w:sectPr w:rsidR="00196238" w:rsidRPr="00286B5D" w:rsidSect="002E54DF">
          <w:pgSz w:w="16834" w:h="11909" w:orient="landscape" w:code="9"/>
          <w:pgMar w:top="1440" w:right="720" w:bottom="720" w:left="720" w:header="706" w:footer="706" w:gutter="0"/>
          <w:cols w:space="720"/>
          <w:docGrid w:linePitch="272"/>
        </w:sectPr>
      </w:pPr>
    </w:p>
    <w:p w14:paraId="6BF9BB11" w14:textId="77777777" w:rsidR="00EE3359" w:rsidRPr="00286B5D" w:rsidRDefault="00EE3359" w:rsidP="00242BB1">
      <w:pPr>
        <w:contextualSpacing/>
        <w:jc w:val="thaiDistribute"/>
        <w:rPr>
          <w:rFonts w:ascii="Arial" w:eastAsia="Angsana New" w:hAnsi="Arial" w:cs="Arial"/>
          <w:sz w:val="18"/>
          <w:szCs w:val="18"/>
        </w:rPr>
      </w:pPr>
    </w:p>
    <w:p w14:paraId="668A686B" w14:textId="5921BAC3" w:rsidR="005F087D" w:rsidRPr="00286B5D" w:rsidRDefault="00611F02" w:rsidP="00242BB1">
      <w:pPr>
        <w:rPr>
          <w:rFonts w:ascii="Arial" w:hAnsi="Arial" w:cs="Arial"/>
          <w:sz w:val="18"/>
          <w:szCs w:val="18"/>
        </w:rPr>
      </w:pPr>
      <w:r w:rsidRPr="00286B5D">
        <w:rPr>
          <w:rFonts w:ascii="Arial" w:hAnsi="Arial" w:cs="Arial"/>
          <w:sz w:val="18"/>
          <w:szCs w:val="18"/>
        </w:rPr>
        <w:t xml:space="preserve">For the year </w:t>
      </w:r>
      <w:r w:rsidR="00242BB1" w:rsidRPr="00286B5D">
        <w:rPr>
          <w:rFonts w:ascii="Arial" w:hAnsi="Arial" w:cs="Arial"/>
          <w:sz w:val="18"/>
          <w:szCs w:val="18"/>
          <w:lang w:val="en-GB"/>
        </w:rPr>
        <w:t>2022</w:t>
      </w:r>
      <w:r w:rsidRPr="00286B5D">
        <w:rPr>
          <w:rFonts w:ascii="Arial" w:hAnsi="Arial" w:cs="Arial"/>
          <w:sz w:val="18"/>
          <w:szCs w:val="18"/>
        </w:rPr>
        <w:t xml:space="preserve">, depreciation expense of Baht </w:t>
      </w:r>
      <w:r w:rsidR="00311DCC" w:rsidRPr="00286B5D">
        <w:rPr>
          <w:rFonts w:ascii="Arial" w:hAnsi="Arial" w:cs="Arial"/>
          <w:sz w:val="18"/>
          <w:szCs w:val="18"/>
          <w:lang w:val="en-GB"/>
        </w:rPr>
        <w:t>7.79</w:t>
      </w:r>
      <w:r w:rsidRPr="00286B5D">
        <w:rPr>
          <w:rFonts w:ascii="Arial" w:hAnsi="Arial" w:cs="Arial"/>
          <w:sz w:val="18"/>
          <w:szCs w:val="18"/>
        </w:rPr>
        <w:t xml:space="preserve"> million (</w:t>
      </w:r>
      <w:r w:rsidR="00242BB1" w:rsidRPr="00286B5D">
        <w:rPr>
          <w:rFonts w:ascii="Arial" w:hAnsi="Arial" w:cs="Arial"/>
          <w:sz w:val="18"/>
          <w:szCs w:val="18"/>
          <w:lang w:val="en-GB"/>
        </w:rPr>
        <w:t>2021</w:t>
      </w:r>
      <w:r w:rsidRPr="00286B5D">
        <w:rPr>
          <w:rFonts w:ascii="Arial" w:hAnsi="Arial" w:cs="Arial"/>
          <w:sz w:val="18"/>
          <w:szCs w:val="18"/>
        </w:rPr>
        <w:t xml:space="preserve">: Baht </w:t>
      </w:r>
      <w:r w:rsidR="00242BB1" w:rsidRPr="00286B5D">
        <w:rPr>
          <w:rFonts w:ascii="Arial" w:hAnsi="Arial" w:cs="Arial"/>
          <w:sz w:val="18"/>
          <w:szCs w:val="18"/>
          <w:lang w:val="en-GB"/>
        </w:rPr>
        <w:t>7</w:t>
      </w:r>
      <w:r w:rsidRPr="00286B5D">
        <w:rPr>
          <w:rFonts w:ascii="Arial" w:hAnsi="Arial" w:cs="Arial"/>
          <w:sz w:val="18"/>
          <w:szCs w:val="18"/>
        </w:rPr>
        <w:t>.</w:t>
      </w:r>
      <w:r w:rsidR="00242BB1" w:rsidRPr="00286B5D">
        <w:rPr>
          <w:rFonts w:ascii="Arial" w:hAnsi="Arial" w:cs="Arial"/>
          <w:sz w:val="18"/>
          <w:szCs w:val="18"/>
          <w:lang w:val="en-GB"/>
        </w:rPr>
        <w:t>99</w:t>
      </w:r>
      <w:r w:rsidRPr="00286B5D">
        <w:rPr>
          <w:rFonts w:ascii="Arial" w:hAnsi="Arial" w:cs="Arial"/>
          <w:sz w:val="18"/>
          <w:szCs w:val="18"/>
        </w:rPr>
        <w:t xml:space="preserve"> million) has been charged in ‘cost of goods sold’, Baht </w:t>
      </w:r>
      <w:r w:rsidR="00242BB1" w:rsidRPr="00286B5D">
        <w:rPr>
          <w:rFonts w:ascii="Arial" w:hAnsi="Arial" w:cs="Arial"/>
          <w:sz w:val="18"/>
          <w:szCs w:val="18"/>
          <w:lang w:val="en-GB"/>
        </w:rPr>
        <w:t>7</w:t>
      </w:r>
      <w:r w:rsidRPr="00286B5D">
        <w:rPr>
          <w:rFonts w:ascii="Arial" w:hAnsi="Arial" w:cs="Arial"/>
          <w:sz w:val="18"/>
          <w:szCs w:val="18"/>
        </w:rPr>
        <w:t>.</w:t>
      </w:r>
      <w:r w:rsidR="00242BB1" w:rsidRPr="00286B5D">
        <w:rPr>
          <w:rFonts w:ascii="Arial" w:hAnsi="Arial" w:cs="Arial"/>
          <w:sz w:val="18"/>
          <w:szCs w:val="18"/>
          <w:lang w:val="en-GB"/>
        </w:rPr>
        <w:t>48</w:t>
      </w:r>
      <w:r w:rsidRPr="00286B5D">
        <w:rPr>
          <w:rFonts w:ascii="Arial" w:hAnsi="Arial" w:cs="Arial"/>
          <w:sz w:val="18"/>
          <w:szCs w:val="18"/>
        </w:rPr>
        <w:t xml:space="preserve"> million (</w:t>
      </w:r>
      <w:r w:rsidR="00242BB1" w:rsidRPr="00286B5D">
        <w:rPr>
          <w:rFonts w:ascii="Arial" w:hAnsi="Arial" w:cs="Arial"/>
          <w:sz w:val="18"/>
          <w:szCs w:val="18"/>
          <w:lang w:val="en-GB"/>
        </w:rPr>
        <w:t>2021</w:t>
      </w:r>
      <w:r w:rsidRPr="00286B5D">
        <w:rPr>
          <w:rFonts w:ascii="Arial" w:hAnsi="Arial" w:cs="Arial"/>
          <w:sz w:val="18"/>
          <w:szCs w:val="18"/>
        </w:rPr>
        <w:t xml:space="preserve">: Baht </w:t>
      </w:r>
      <w:r w:rsidR="00242BB1" w:rsidRPr="00286B5D">
        <w:rPr>
          <w:rFonts w:ascii="Arial" w:hAnsi="Arial" w:cs="Arial"/>
          <w:sz w:val="18"/>
          <w:szCs w:val="18"/>
          <w:lang w:val="en-GB"/>
        </w:rPr>
        <w:t>17</w:t>
      </w:r>
      <w:r w:rsidRPr="00286B5D">
        <w:rPr>
          <w:rFonts w:ascii="Arial" w:hAnsi="Arial" w:cs="Arial"/>
          <w:sz w:val="18"/>
          <w:szCs w:val="18"/>
        </w:rPr>
        <w:t>.</w:t>
      </w:r>
      <w:r w:rsidR="00242BB1" w:rsidRPr="00286B5D">
        <w:rPr>
          <w:rFonts w:ascii="Arial" w:hAnsi="Arial" w:cs="Arial"/>
          <w:sz w:val="18"/>
          <w:szCs w:val="18"/>
          <w:lang w:val="en-GB"/>
        </w:rPr>
        <w:t>45</w:t>
      </w:r>
      <w:r w:rsidRPr="00286B5D">
        <w:rPr>
          <w:rFonts w:ascii="Arial" w:hAnsi="Arial" w:cs="Arial"/>
          <w:sz w:val="18"/>
          <w:szCs w:val="18"/>
        </w:rPr>
        <w:t xml:space="preserve"> million) in ‘selling expense’ and Baht </w:t>
      </w:r>
      <w:r w:rsidR="00311DCC" w:rsidRPr="00286B5D">
        <w:rPr>
          <w:rFonts w:ascii="Arial" w:hAnsi="Arial" w:cs="Arial"/>
          <w:sz w:val="18"/>
          <w:szCs w:val="18"/>
          <w:lang w:val="en-GB"/>
        </w:rPr>
        <w:t>75.36</w:t>
      </w:r>
      <w:r w:rsidRPr="00286B5D">
        <w:rPr>
          <w:rFonts w:ascii="Arial" w:hAnsi="Arial" w:cs="Arial"/>
          <w:sz w:val="18"/>
          <w:szCs w:val="18"/>
        </w:rPr>
        <w:t xml:space="preserve"> million (</w:t>
      </w:r>
      <w:r w:rsidR="00242BB1" w:rsidRPr="00286B5D">
        <w:rPr>
          <w:rFonts w:ascii="Arial" w:hAnsi="Arial" w:cs="Arial"/>
          <w:sz w:val="18"/>
          <w:szCs w:val="18"/>
          <w:lang w:val="en-GB"/>
        </w:rPr>
        <w:t>2021</w:t>
      </w:r>
      <w:r w:rsidRPr="00286B5D">
        <w:rPr>
          <w:rFonts w:ascii="Arial" w:hAnsi="Arial" w:cs="Arial"/>
          <w:sz w:val="18"/>
          <w:szCs w:val="18"/>
        </w:rPr>
        <w:t xml:space="preserve">: Baht </w:t>
      </w:r>
      <w:r w:rsidR="00242BB1" w:rsidRPr="00286B5D">
        <w:rPr>
          <w:rFonts w:ascii="Arial" w:hAnsi="Arial" w:cs="Arial"/>
          <w:sz w:val="18"/>
          <w:szCs w:val="18"/>
          <w:lang w:val="en-GB"/>
        </w:rPr>
        <w:t>66</w:t>
      </w:r>
      <w:r w:rsidRPr="00286B5D">
        <w:rPr>
          <w:rFonts w:ascii="Arial" w:hAnsi="Arial" w:cs="Arial"/>
          <w:sz w:val="18"/>
          <w:szCs w:val="18"/>
        </w:rPr>
        <w:t>.</w:t>
      </w:r>
      <w:r w:rsidR="00242BB1" w:rsidRPr="00286B5D">
        <w:rPr>
          <w:rFonts w:ascii="Arial" w:hAnsi="Arial" w:cs="Arial"/>
          <w:sz w:val="18"/>
          <w:szCs w:val="18"/>
          <w:lang w:val="en-GB"/>
        </w:rPr>
        <w:t>89</w:t>
      </w:r>
      <w:r w:rsidRPr="00286B5D">
        <w:rPr>
          <w:rFonts w:ascii="Arial" w:hAnsi="Arial" w:cs="Arial"/>
          <w:sz w:val="18"/>
          <w:szCs w:val="18"/>
        </w:rPr>
        <w:t xml:space="preserve"> million) in ‘administrative expense’ in the consolidated financial statement</w:t>
      </w:r>
      <w:r w:rsidR="005F087D" w:rsidRPr="00286B5D">
        <w:rPr>
          <w:rFonts w:ascii="Arial" w:hAnsi="Arial" w:cs="Arial"/>
          <w:sz w:val="18"/>
          <w:szCs w:val="18"/>
        </w:rPr>
        <w:t>.</w:t>
      </w:r>
    </w:p>
    <w:p w14:paraId="66D4CAC7" w14:textId="77777777" w:rsidR="005F087D" w:rsidRPr="00286B5D" w:rsidRDefault="005F087D" w:rsidP="00242BB1">
      <w:pPr>
        <w:jc w:val="thaiDistribute"/>
        <w:rPr>
          <w:rFonts w:ascii="Arial" w:hAnsi="Arial" w:cs="Arial"/>
          <w:sz w:val="18"/>
          <w:szCs w:val="18"/>
        </w:rPr>
      </w:pPr>
    </w:p>
    <w:p w14:paraId="0C742271" w14:textId="5FC846F7" w:rsidR="005F087D" w:rsidRPr="00286B5D" w:rsidRDefault="00611F02" w:rsidP="00242BB1">
      <w:pPr>
        <w:jc w:val="thaiDistribute"/>
        <w:rPr>
          <w:rFonts w:ascii="Arial" w:hAnsi="Arial" w:cs="Arial"/>
          <w:sz w:val="18"/>
          <w:szCs w:val="18"/>
        </w:rPr>
      </w:pPr>
      <w:r w:rsidRPr="00286B5D">
        <w:rPr>
          <w:rFonts w:ascii="Arial" w:hAnsi="Arial" w:cs="Arial"/>
          <w:sz w:val="18"/>
          <w:szCs w:val="18"/>
        </w:rPr>
        <w:t xml:space="preserve">For the year </w:t>
      </w:r>
      <w:r w:rsidR="00242BB1" w:rsidRPr="00286B5D">
        <w:rPr>
          <w:rFonts w:ascii="Arial" w:hAnsi="Arial" w:cs="Arial"/>
          <w:sz w:val="18"/>
          <w:szCs w:val="18"/>
          <w:lang w:val="en-GB"/>
        </w:rPr>
        <w:t>2022</w:t>
      </w:r>
      <w:r w:rsidRPr="00286B5D">
        <w:rPr>
          <w:rFonts w:ascii="Arial" w:hAnsi="Arial" w:cs="Arial"/>
          <w:sz w:val="18"/>
          <w:szCs w:val="18"/>
        </w:rPr>
        <w:t xml:space="preserve">, depreciation expense of Baht </w:t>
      </w:r>
      <w:r w:rsidR="00311DCC" w:rsidRPr="00286B5D">
        <w:rPr>
          <w:rFonts w:ascii="Arial" w:hAnsi="Arial" w:cs="Arial"/>
          <w:sz w:val="18"/>
          <w:szCs w:val="18"/>
          <w:lang w:val="en-GB"/>
        </w:rPr>
        <w:t>7.75</w:t>
      </w:r>
      <w:r w:rsidRPr="00286B5D">
        <w:rPr>
          <w:rFonts w:ascii="Arial" w:hAnsi="Arial" w:cs="Arial"/>
          <w:sz w:val="18"/>
          <w:szCs w:val="18"/>
        </w:rPr>
        <w:t xml:space="preserve"> million (</w:t>
      </w:r>
      <w:r w:rsidR="00242BB1" w:rsidRPr="00286B5D">
        <w:rPr>
          <w:rFonts w:ascii="Arial" w:hAnsi="Arial" w:cs="Arial"/>
          <w:sz w:val="18"/>
          <w:szCs w:val="18"/>
          <w:lang w:val="en-GB"/>
        </w:rPr>
        <w:t>2021</w:t>
      </w:r>
      <w:r w:rsidRPr="00286B5D">
        <w:rPr>
          <w:rFonts w:ascii="Arial" w:hAnsi="Arial" w:cs="Arial"/>
          <w:sz w:val="18"/>
          <w:szCs w:val="18"/>
        </w:rPr>
        <w:t xml:space="preserve">: Baht </w:t>
      </w:r>
      <w:r w:rsidR="00242BB1" w:rsidRPr="00286B5D">
        <w:rPr>
          <w:rFonts w:ascii="Arial" w:hAnsi="Arial" w:cs="Arial"/>
          <w:sz w:val="18"/>
          <w:szCs w:val="18"/>
          <w:lang w:val="en-GB"/>
        </w:rPr>
        <w:t>7</w:t>
      </w:r>
      <w:r w:rsidRPr="00286B5D">
        <w:rPr>
          <w:rFonts w:ascii="Arial" w:hAnsi="Arial" w:cs="Arial"/>
          <w:sz w:val="18"/>
          <w:szCs w:val="18"/>
        </w:rPr>
        <w:t>.</w:t>
      </w:r>
      <w:r w:rsidR="00242BB1" w:rsidRPr="00286B5D">
        <w:rPr>
          <w:rFonts w:ascii="Arial" w:hAnsi="Arial" w:cs="Arial"/>
          <w:sz w:val="18"/>
          <w:szCs w:val="18"/>
          <w:lang w:val="en-GB"/>
        </w:rPr>
        <w:t>97</w:t>
      </w:r>
      <w:r w:rsidRPr="00286B5D">
        <w:rPr>
          <w:rFonts w:ascii="Arial" w:hAnsi="Arial" w:cs="Arial"/>
          <w:sz w:val="18"/>
          <w:szCs w:val="18"/>
        </w:rPr>
        <w:t xml:space="preserve"> million) has been charged in ‘cost of goods sold’, Baht </w:t>
      </w:r>
      <w:r w:rsidR="00242BB1" w:rsidRPr="00286B5D">
        <w:rPr>
          <w:rFonts w:ascii="Arial" w:hAnsi="Arial" w:cs="Arial"/>
          <w:sz w:val="18"/>
          <w:szCs w:val="18"/>
          <w:lang w:val="en-GB"/>
        </w:rPr>
        <w:t>7</w:t>
      </w:r>
      <w:r w:rsidRPr="00286B5D">
        <w:rPr>
          <w:rFonts w:ascii="Arial" w:hAnsi="Arial" w:cs="Arial"/>
          <w:sz w:val="18"/>
          <w:szCs w:val="18"/>
        </w:rPr>
        <w:t>.</w:t>
      </w:r>
      <w:r w:rsidR="00242BB1" w:rsidRPr="00286B5D">
        <w:rPr>
          <w:rFonts w:ascii="Arial" w:hAnsi="Arial" w:cs="Arial"/>
          <w:sz w:val="18"/>
          <w:szCs w:val="18"/>
          <w:lang w:val="en-GB"/>
        </w:rPr>
        <w:t>48</w:t>
      </w:r>
      <w:r w:rsidRPr="00286B5D">
        <w:rPr>
          <w:rFonts w:ascii="Arial" w:hAnsi="Arial" w:cs="Arial"/>
          <w:sz w:val="18"/>
          <w:szCs w:val="18"/>
        </w:rPr>
        <w:t xml:space="preserve"> million (</w:t>
      </w:r>
      <w:r w:rsidR="00242BB1" w:rsidRPr="00286B5D">
        <w:rPr>
          <w:rFonts w:ascii="Arial" w:hAnsi="Arial" w:cs="Arial"/>
          <w:sz w:val="18"/>
          <w:szCs w:val="18"/>
          <w:lang w:val="en-GB"/>
        </w:rPr>
        <w:t>2021</w:t>
      </w:r>
      <w:r w:rsidRPr="00286B5D">
        <w:rPr>
          <w:rFonts w:ascii="Arial" w:hAnsi="Arial" w:cs="Arial"/>
          <w:sz w:val="18"/>
          <w:szCs w:val="18"/>
        </w:rPr>
        <w:t xml:space="preserve">: Baht </w:t>
      </w:r>
      <w:r w:rsidR="00242BB1" w:rsidRPr="00286B5D">
        <w:rPr>
          <w:rFonts w:ascii="Arial" w:hAnsi="Arial" w:cs="Arial"/>
          <w:sz w:val="18"/>
          <w:szCs w:val="18"/>
          <w:lang w:val="en-GB"/>
        </w:rPr>
        <w:t>7</w:t>
      </w:r>
      <w:r w:rsidRPr="00286B5D">
        <w:rPr>
          <w:rFonts w:ascii="Arial" w:hAnsi="Arial" w:cs="Arial"/>
          <w:sz w:val="18"/>
          <w:szCs w:val="18"/>
        </w:rPr>
        <w:t>.</w:t>
      </w:r>
      <w:r w:rsidR="00242BB1" w:rsidRPr="00286B5D">
        <w:rPr>
          <w:rFonts w:ascii="Arial" w:hAnsi="Arial" w:cs="Arial"/>
          <w:sz w:val="18"/>
          <w:szCs w:val="18"/>
          <w:lang w:val="en-GB"/>
        </w:rPr>
        <w:t>47</w:t>
      </w:r>
      <w:r w:rsidRPr="00286B5D">
        <w:rPr>
          <w:rFonts w:ascii="Arial" w:hAnsi="Arial" w:cs="Arial"/>
          <w:sz w:val="18"/>
          <w:szCs w:val="18"/>
        </w:rPr>
        <w:t xml:space="preserve"> million) in ‘selling expense’ and Baht </w:t>
      </w:r>
      <w:r w:rsidR="00311DCC" w:rsidRPr="00286B5D">
        <w:rPr>
          <w:rFonts w:ascii="Arial" w:hAnsi="Arial" w:cs="Arial"/>
          <w:sz w:val="18"/>
          <w:szCs w:val="18"/>
          <w:lang w:val="en-GB"/>
        </w:rPr>
        <w:t>58.78</w:t>
      </w:r>
      <w:r w:rsidRPr="00286B5D">
        <w:rPr>
          <w:rFonts w:ascii="Arial" w:hAnsi="Arial" w:cs="Arial"/>
          <w:sz w:val="18"/>
          <w:szCs w:val="18"/>
        </w:rPr>
        <w:t xml:space="preserve"> million (</w:t>
      </w:r>
      <w:r w:rsidR="00242BB1" w:rsidRPr="00286B5D">
        <w:rPr>
          <w:rFonts w:ascii="Arial" w:hAnsi="Arial" w:cs="Arial"/>
          <w:sz w:val="18"/>
          <w:szCs w:val="18"/>
          <w:lang w:val="en-GB"/>
        </w:rPr>
        <w:t>2021</w:t>
      </w:r>
      <w:r w:rsidRPr="00286B5D">
        <w:rPr>
          <w:rFonts w:ascii="Arial" w:hAnsi="Arial" w:cs="Arial"/>
          <w:sz w:val="18"/>
          <w:szCs w:val="18"/>
        </w:rPr>
        <w:t xml:space="preserve">: Baht </w:t>
      </w:r>
      <w:r w:rsidR="00242BB1" w:rsidRPr="00286B5D">
        <w:rPr>
          <w:rFonts w:ascii="Arial" w:hAnsi="Arial" w:cs="Arial"/>
          <w:sz w:val="18"/>
          <w:szCs w:val="18"/>
          <w:lang w:val="en-GB"/>
        </w:rPr>
        <w:t>58</w:t>
      </w:r>
      <w:r w:rsidRPr="00286B5D">
        <w:rPr>
          <w:rFonts w:ascii="Arial" w:hAnsi="Arial" w:cs="Arial"/>
          <w:sz w:val="18"/>
          <w:szCs w:val="18"/>
        </w:rPr>
        <w:t>.</w:t>
      </w:r>
      <w:r w:rsidR="00242BB1" w:rsidRPr="00286B5D">
        <w:rPr>
          <w:rFonts w:ascii="Arial" w:hAnsi="Arial" w:cs="Arial"/>
          <w:sz w:val="18"/>
          <w:szCs w:val="18"/>
          <w:lang w:val="en-GB"/>
        </w:rPr>
        <w:t>10</w:t>
      </w:r>
      <w:r w:rsidRPr="00286B5D">
        <w:rPr>
          <w:rFonts w:ascii="Arial" w:hAnsi="Arial" w:cs="Arial"/>
          <w:sz w:val="18"/>
          <w:szCs w:val="18"/>
        </w:rPr>
        <w:t xml:space="preserve"> million) in ‘administrative expense’ in the separate financial statement</w:t>
      </w:r>
      <w:r w:rsidR="005F087D" w:rsidRPr="00286B5D">
        <w:rPr>
          <w:rFonts w:ascii="Arial" w:hAnsi="Arial" w:cs="Arial"/>
          <w:sz w:val="18"/>
          <w:szCs w:val="18"/>
        </w:rPr>
        <w:t>.</w:t>
      </w:r>
    </w:p>
    <w:p w14:paraId="5E59FCF9" w14:textId="77777777" w:rsidR="005F087D" w:rsidRPr="00286B5D" w:rsidRDefault="005F087D" w:rsidP="00242BB1">
      <w:pPr>
        <w:jc w:val="thaiDistribute"/>
        <w:rPr>
          <w:rFonts w:ascii="Arial" w:hAnsi="Arial" w:cs="Arial"/>
          <w:sz w:val="18"/>
          <w:szCs w:val="18"/>
        </w:rPr>
      </w:pPr>
    </w:p>
    <w:p w14:paraId="3D4AD7F0" w14:textId="1D932216" w:rsidR="005F087D" w:rsidRPr="00286B5D" w:rsidRDefault="00611F02" w:rsidP="00242BB1">
      <w:pPr>
        <w:jc w:val="thaiDistribute"/>
        <w:rPr>
          <w:rFonts w:ascii="Arial" w:hAnsi="Arial" w:cs="Arial"/>
          <w:spacing w:val="-4"/>
          <w:sz w:val="18"/>
          <w:szCs w:val="18"/>
        </w:rPr>
      </w:pPr>
      <w:r w:rsidRPr="00286B5D">
        <w:rPr>
          <w:rFonts w:ascii="Arial" w:hAnsi="Arial" w:cs="Arial"/>
          <w:spacing w:val="-4"/>
          <w:sz w:val="18"/>
          <w:szCs w:val="18"/>
        </w:rPr>
        <w:t xml:space="preserve">As at </w:t>
      </w:r>
      <w:r w:rsidR="00242BB1" w:rsidRPr="00286B5D">
        <w:rPr>
          <w:rFonts w:ascii="Arial" w:hAnsi="Arial" w:cs="Arial"/>
          <w:spacing w:val="-4"/>
          <w:sz w:val="18"/>
          <w:szCs w:val="18"/>
          <w:lang w:val="en-GB"/>
        </w:rPr>
        <w:t>31</w:t>
      </w:r>
      <w:r w:rsidRPr="00286B5D">
        <w:rPr>
          <w:rFonts w:ascii="Arial" w:hAnsi="Arial" w:cs="Arial"/>
          <w:spacing w:val="-4"/>
          <w:sz w:val="18"/>
          <w:szCs w:val="18"/>
        </w:rPr>
        <w:t xml:space="preserve"> December </w:t>
      </w:r>
      <w:r w:rsidR="00242BB1" w:rsidRPr="00286B5D">
        <w:rPr>
          <w:rFonts w:ascii="Arial" w:hAnsi="Arial" w:cs="Arial"/>
          <w:spacing w:val="-4"/>
          <w:sz w:val="18"/>
          <w:szCs w:val="18"/>
          <w:lang w:val="en-GB"/>
        </w:rPr>
        <w:t>2022</w:t>
      </w:r>
      <w:r w:rsidRPr="00286B5D">
        <w:rPr>
          <w:rFonts w:ascii="Arial" w:hAnsi="Arial" w:cs="Arial"/>
          <w:spacing w:val="-4"/>
          <w:sz w:val="18"/>
          <w:szCs w:val="18"/>
        </w:rPr>
        <w:t xml:space="preserve">, in the consolidated and separate company financial statements, vehicles at the book value of Baht </w:t>
      </w:r>
      <w:r w:rsidR="00242BB1" w:rsidRPr="00286B5D">
        <w:rPr>
          <w:rFonts w:ascii="Arial" w:hAnsi="Arial" w:cs="Arial"/>
          <w:spacing w:val="-4"/>
          <w:sz w:val="18"/>
          <w:szCs w:val="18"/>
          <w:lang w:val="en-GB"/>
        </w:rPr>
        <w:t>5</w:t>
      </w:r>
      <w:r w:rsidRPr="00286B5D">
        <w:rPr>
          <w:rFonts w:ascii="Arial" w:hAnsi="Arial" w:cs="Arial"/>
          <w:spacing w:val="-4"/>
          <w:sz w:val="18"/>
          <w:szCs w:val="18"/>
        </w:rPr>
        <w:t>.</w:t>
      </w:r>
      <w:r w:rsidR="00242BB1" w:rsidRPr="00286B5D">
        <w:rPr>
          <w:rFonts w:ascii="Arial" w:hAnsi="Arial" w:cs="Arial"/>
          <w:spacing w:val="-4"/>
          <w:sz w:val="18"/>
          <w:szCs w:val="18"/>
          <w:lang w:val="en-GB"/>
        </w:rPr>
        <w:t>59</w:t>
      </w:r>
      <w:r w:rsidRPr="00286B5D">
        <w:rPr>
          <w:rFonts w:ascii="Arial" w:hAnsi="Arial" w:cs="Arial"/>
          <w:spacing w:val="-4"/>
          <w:sz w:val="18"/>
          <w:szCs w:val="18"/>
        </w:rPr>
        <w:t xml:space="preserve"> and none, respectively, (</w:t>
      </w:r>
      <w:r w:rsidR="00242BB1" w:rsidRPr="00286B5D">
        <w:rPr>
          <w:rFonts w:ascii="Arial" w:hAnsi="Arial" w:cs="Arial"/>
          <w:spacing w:val="-4"/>
          <w:sz w:val="18"/>
          <w:szCs w:val="18"/>
          <w:lang w:val="en-GB"/>
        </w:rPr>
        <w:t>2021</w:t>
      </w:r>
      <w:r w:rsidRPr="00286B5D">
        <w:rPr>
          <w:rFonts w:ascii="Arial" w:hAnsi="Arial" w:cs="Arial"/>
          <w:spacing w:val="-4"/>
          <w:sz w:val="18"/>
          <w:szCs w:val="18"/>
        </w:rPr>
        <w:t xml:space="preserve">: Baht </w:t>
      </w:r>
      <w:r w:rsidR="00242BB1" w:rsidRPr="00286B5D">
        <w:rPr>
          <w:rFonts w:ascii="Arial" w:hAnsi="Arial" w:cs="Arial"/>
          <w:spacing w:val="-4"/>
          <w:sz w:val="18"/>
          <w:szCs w:val="18"/>
          <w:lang w:val="en-GB"/>
        </w:rPr>
        <w:t>6</w:t>
      </w:r>
      <w:r w:rsidRPr="00286B5D">
        <w:rPr>
          <w:rFonts w:ascii="Arial" w:hAnsi="Arial" w:cs="Arial"/>
          <w:spacing w:val="-4"/>
          <w:sz w:val="18"/>
          <w:szCs w:val="18"/>
        </w:rPr>
        <w:t>.</w:t>
      </w:r>
      <w:r w:rsidR="00242BB1" w:rsidRPr="00286B5D">
        <w:rPr>
          <w:rFonts w:ascii="Arial" w:hAnsi="Arial" w:cs="Arial"/>
          <w:spacing w:val="-4"/>
          <w:sz w:val="18"/>
          <w:szCs w:val="18"/>
          <w:lang w:val="en-GB"/>
        </w:rPr>
        <w:t>55</w:t>
      </w:r>
      <w:r w:rsidRPr="00286B5D">
        <w:rPr>
          <w:rFonts w:ascii="Arial" w:hAnsi="Arial" w:cs="Arial"/>
          <w:spacing w:val="-4"/>
          <w:sz w:val="18"/>
          <w:szCs w:val="18"/>
        </w:rPr>
        <w:t xml:space="preserve"> and Baht </w:t>
      </w:r>
      <w:r w:rsidR="00242BB1" w:rsidRPr="00286B5D">
        <w:rPr>
          <w:rFonts w:ascii="Arial" w:hAnsi="Arial" w:cs="Arial"/>
          <w:spacing w:val="-4"/>
          <w:sz w:val="18"/>
          <w:szCs w:val="18"/>
          <w:lang w:val="en-GB"/>
        </w:rPr>
        <w:t>0</w:t>
      </w:r>
      <w:r w:rsidRPr="00286B5D">
        <w:rPr>
          <w:rFonts w:ascii="Arial" w:hAnsi="Arial" w:cs="Arial"/>
          <w:spacing w:val="-4"/>
          <w:sz w:val="18"/>
          <w:szCs w:val="18"/>
        </w:rPr>
        <w:t>.</w:t>
      </w:r>
      <w:r w:rsidR="00242BB1" w:rsidRPr="00286B5D">
        <w:rPr>
          <w:rFonts w:ascii="Arial" w:hAnsi="Arial" w:cs="Arial"/>
          <w:spacing w:val="-4"/>
          <w:sz w:val="18"/>
          <w:szCs w:val="18"/>
          <w:lang w:val="en-GB"/>
        </w:rPr>
        <w:t>96</w:t>
      </w:r>
      <w:r w:rsidRPr="00286B5D">
        <w:rPr>
          <w:rFonts w:ascii="Arial" w:hAnsi="Arial" w:cs="Arial"/>
          <w:spacing w:val="-4"/>
          <w:sz w:val="18"/>
          <w:szCs w:val="18"/>
        </w:rPr>
        <w:t xml:space="preserve"> million, respectively) are under lease</w:t>
      </w:r>
      <w:r w:rsidR="00A91897" w:rsidRPr="00286B5D">
        <w:rPr>
          <w:rFonts w:ascii="Arial" w:hAnsi="Arial" w:cs="Arial"/>
          <w:spacing w:val="-4"/>
          <w:sz w:val="18"/>
          <w:szCs w:val="18"/>
        </w:rPr>
        <w:t>.</w:t>
      </w:r>
      <w:r w:rsidR="005F087D" w:rsidRPr="00286B5D">
        <w:rPr>
          <w:rFonts w:ascii="Arial" w:hAnsi="Arial" w:cs="Arial"/>
          <w:spacing w:val="-4"/>
          <w:sz w:val="18"/>
          <w:szCs w:val="18"/>
        </w:rPr>
        <w:t xml:space="preserve"> </w:t>
      </w:r>
    </w:p>
    <w:p w14:paraId="7B4AF936" w14:textId="77777777" w:rsidR="005F087D" w:rsidRPr="00286B5D" w:rsidRDefault="005F087D" w:rsidP="00242BB1">
      <w:pPr>
        <w:jc w:val="thaiDistribute"/>
        <w:rPr>
          <w:rFonts w:ascii="Arial" w:hAnsi="Arial" w:cs="Arial"/>
          <w:sz w:val="18"/>
          <w:szCs w:val="18"/>
        </w:rPr>
      </w:pPr>
    </w:p>
    <w:p w14:paraId="06478375" w14:textId="63DFEACD" w:rsidR="005F087D" w:rsidRPr="00286B5D" w:rsidRDefault="00611F02" w:rsidP="00242BB1">
      <w:pPr>
        <w:jc w:val="thaiDistribute"/>
        <w:rPr>
          <w:rFonts w:ascii="Arial" w:eastAsia="Angsana New" w:hAnsi="Arial" w:cs="Arial"/>
          <w:sz w:val="18"/>
          <w:szCs w:val="18"/>
        </w:rPr>
      </w:pPr>
      <w:r w:rsidRPr="00286B5D">
        <w:rPr>
          <w:rFonts w:ascii="Arial" w:eastAsia="Angsana New" w:hAnsi="Arial" w:cs="Arial"/>
          <w:sz w:val="18"/>
          <w:szCs w:val="18"/>
        </w:rPr>
        <w:t xml:space="preserve">As at </w:t>
      </w:r>
      <w:r w:rsidR="00242BB1" w:rsidRPr="00286B5D">
        <w:rPr>
          <w:rFonts w:ascii="Arial" w:eastAsia="Angsana New" w:hAnsi="Arial" w:cs="Arial"/>
          <w:sz w:val="18"/>
          <w:szCs w:val="18"/>
          <w:lang w:val="en-GB"/>
        </w:rPr>
        <w:t>31</w:t>
      </w:r>
      <w:r w:rsidRPr="00286B5D">
        <w:rPr>
          <w:rFonts w:ascii="Arial" w:eastAsia="Angsana New" w:hAnsi="Arial" w:cs="Arial"/>
          <w:sz w:val="18"/>
          <w:szCs w:val="18"/>
        </w:rPr>
        <w:t xml:space="preserve"> December </w:t>
      </w:r>
      <w:r w:rsidR="00242BB1" w:rsidRPr="00286B5D">
        <w:rPr>
          <w:rFonts w:ascii="Arial" w:eastAsia="Angsana New" w:hAnsi="Arial" w:cs="Arial"/>
          <w:sz w:val="18"/>
          <w:szCs w:val="18"/>
          <w:lang w:val="en-GB"/>
        </w:rPr>
        <w:t>2022</w:t>
      </w:r>
      <w:r w:rsidRPr="00286B5D">
        <w:rPr>
          <w:rFonts w:ascii="Arial" w:eastAsia="Angsana New" w:hAnsi="Arial" w:cs="Arial"/>
          <w:sz w:val="18"/>
          <w:szCs w:val="18"/>
        </w:rPr>
        <w:t xml:space="preserve">, property, plant and equipment at the carrying amount of Baht </w:t>
      </w:r>
      <w:r w:rsidR="00242BB1" w:rsidRPr="00286B5D">
        <w:rPr>
          <w:rFonts w:ascii="Arial" w:eastAsia="Angsana New" w:hAnsi="Arial" w:cs="Arial"/>
          <w:sz w:val="18"/>
          <w:szCs w:val="18"/>
          <w:lang w:val="en-GB"/>
        </w:rPr>
        <w:t>728</w:t>
      </w:r>
      <w:r w:rsidRPr="00286B5D">
        <w:rPr>
          <w:rFonts w:ascii="Arial" w:eastAsia="Angsana New" w:hAnsi="Arial" w:cs="Arial"/>
          <w:sz w:val="18"/>
          <w:szCs w:val="18"/>
        </w:rPr>
        <w:t>.</w:t>
      </w:r>
      <w:r w:rsidR="00242BB1" w:rsidRPr="00286B5D">
        <w:rPr>
          <w:rFonts w:ascii="Arial" w:eastAsia="Angsana New" w:hAnsi="Arial" w:cs="Arial"/>
          <w:sz w:val="18"/>
          <w:szCs w:val="18"/>
          <w:lang w:val="en-GB"/>
        </w:rPr>
        <w:t>80</w:t>
      </w:r>
      <w:r w:rsidRPr="00286B5D">
        <w:rPr>
          <w:rFonts w:ascii="Arial" w:eastAsia="Angsana New" w:hAnsi="Arial" w:cs="Arial"/>
          <w:sz w:val="18"/>
          <w:szCs w:val="18"/>
        </w:rPr>
        <w:t xml:space="preserve"> million (</w:t>
      </w:r>
      <w:r w:rsidR="00242BB1" w:rsidRPr="00286B5D">
        <w:rPr>
          <w:rFonts w:ascii="Arial" w:eastAsia="Angsana New" w:hAnsi="Arial" w:cs="Arial"/>
          <w:sz w:val="18"/>
          <w:szCs w:val="18"/>
          <w:lang w:val="en-GB"/>
        </w:rPr>
        <w:t>2021</w:t>
      </w:r>
      <w:r w:rsidRPr="00286B5D">
        <w:rPr>
          <w:rFonts w:ascii="Arial" w:eastAsia="Angsana New" w:hAnsi="Arial" w:cs="Arial"/>
          <w:sz w:val="18"/>
          <w:szCs w:val="18"/>
        </w:rPr>
        <w:t xml:space="preserve">: Baht </w:t>
      </w:r>
      <w:r w:rsidR="00242BB1" w:rsidRPr="00286B5D">
        <w:rPr>
          <w:rFonts w:ascii="Arial" w:eastAsia="Angsana New" w:hAnsi="Arial" w:cs="Arial"/>
          <w:sz w:val="18"/>
          <w:szCs w:val="18"/>
          <w:lang w:val="en-GB"/>
        </w:rPr>
        <w:t>755</w:t>
      </w:r>
      <w:r w:rsidRPr="00286B5D">
        <w:rPr>
          <w:rFonts w:ascii="Arial" w:eastAsia="Angsana New" w:hAnsi="Arial" w:cs="Arial"/>
          <w:sz w:val="18"/>
          <w:szCs w:val="18"/>
        </w:rPr>
        <w:t>.</w:t>
      </w:r>
      <w:r w:rsidR="00242BB1" w:rsidRPr="00286B5D">
        <w:rPr>
          <w:rFonts w:ascii="Arial" w:eastAsia="Angsana New" w:hAnsi="Arial" w:cs="Arial"/>
          <w:sz w:val="18"/>
          <w:szCs w:val="18"/>
          <w:lang w:val="en-GB"/>
        </w:rPr>
        <w:t>52</w:t>
      </w:r>
      <w:r w:rsidRPr="00286B5D">
        <w:rPr>
          <w:rFonts w:ascii="Arial" w:eastAsia="Angsana New" w:hAnsi="Arial" w:cs="Arial"/>
          <w:sz w:val="18"/>
          <w:szCs w:val="18"/>
        </w:rPr>
        <w:t xml:space="preserve"> million) in the consolidated and separate financial statements are pledged as collateral against the credit facilities and loan from financial institutions (Note </w:t>
      </w:r>
      <w:r w:rsidR="00242BB1" w:rsidRPr="00286B5D">
        <w:rPr>
          <w:rFonts w:ascii="Arial" w:eastAsia="Angsana New" w:hAnsi="Arial" w:cs="Arial"/>
          <w:sz w:val="18"/>
          <w:szCs w:val="18"/>
          <w:lang w:val="en-GB"/>
        </w:rPr>
        <w:t>24</w:t>
      </w:r>
      <w:r w:rsidRPr="00286B5D">
        <w:rPr>
          <w:rFonts w:ascii="Arial" w:eastAsia="Angsana New" w:hAnsi="Arial" w:cs="Arial"/>
          <w:sz w:val="18"/>
          <w:szCs w:val="18"/>
        </w:rPr>
        <w:t xml:space="preserve"> and </w:t>
      </w:r>
      <w:r w:rsidR="00242BB1" w:rsidRPr="00286B5D">
        <w:rPr>
          <w:rFonts w:ascii="Arial" w:eastAsia="Angsana New" w:hAnsi="Arial" w:cs="Arial"/>
          <w:sz w:val="18"/>
          <w:szCs w:val="18"/>
          <w:lang w:val="en-GB"/>
        </w:rPr>
        <w:t>41</w:t>
      </w:r>
      <w:r w:rsidRPr="00286B5D">
        <w:rPr>
          <w:rFonts w:ascii="Arial" w:eastAsia="Angsana New" w:hAnsi="Arial" w:cs="Arial"/>
          <w:sz w:val="18"/>
          <w:szCs w:val="18"/>
        </w:rPr>
        <w:t>) together with the maximum amount that the insurance company will accept and forfeit all the benefits from the insurance to the lender or beneficiary</w:t>
      </w:r>
      <w:r w:rsidR="005F087D" w:rsidRPr="00286B5D">
        <w:rPr>
          <w:rFonts w:ascii="Arial" w:eastAsia="Angsana New" w:hAnsi="Arial" w:cs="Arial"/>
          <w:sz w:val="18"/>
          <w:szCs w:val="18"/>
        </w:rPr>
        <w:t>.</w:t>
      </w:r>
    </w:p>
    <w:p w14:paraId="008AD648" w14:textId="77777777" w:rsidR="005F087D" w:rsidRPr="00286B5D" w:rsidRDefault="005F087D" w:rsidP="00242BB1">
      <w:pPr>
        <w:jc w:val="thaiDistribute"/>
        <w:rPr>
          <w:rFonts w:ascii="Arial" w:eastAsia="Angsana New" w:hAnsi="Arial" w:cs="Arial"/>
          <w:sz w:val="18"/>
          <w:szCs w:val="18"/>
        </w:rPr>
      </w:pPr>
    </w:p>
    <w:p w14:paraId="694B332A" w14:textId="77777777" w:rsidR="008B6A4F" w:rsidRPr="00286B5D" w:rsidRDefault="008B6A4F" w:rsidP="00242BB1">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286B5D" w14:paraId="07B646E4" w14:textId="77777777" w:rsidTr="008B1AE4">
        <w:trPr>
          <w:trHeight w:val="420"/>
        </w:trPr>
        <w:tc>
          <w:tcPr>
            <w:tcW w:w="9477" w:type="dxa"/>
            <w:shd w:val="clear" w:color="auto" w:fill="FFA543"/>
            <w:vAlign w:val="center"/>
          </w:tcPr>
          <w:p w14:paraId="04F6B624" w14:textId="235142E9"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21</w:t>
            </w:r>
            <w:r w:rsidR="00E96A0E" w:rsidRPr="00286B5D">
              <w:rPr>
                <w:rFonts w:ascii="Arial" w:eastAsia="Arial Unicode MS" w:hAnsi="Arial" w:cs="Arial"/>
                <w:b/>
                <w:bCs/>
                <w:color w:val="FFFFFF"/>
                <w:sz w:val="18"/>
                <w:szCs w:val="18"/>
                <w:lang w:val="en-GB"/>
              </w:rPr>
              <w:tab/>
              <w:t>Intangible assets, net</w:t>
            </w:r>
          </w:p>
        </w:tc>
      </w:tr>
    </w:tbl>
    <w:p w14:paraId="76CA5B10" w14:textId="77777777" w:rsidR="005F087D" w:rsidRPr="00286B5D" w:rsidRDefault="005F087D" w:rsidP="00242BB1">
      <w:pPr>
        <w:tabs>
          <w:tab w:val="left" w:pos="540"/>
        </w:tabs>
        <w:contextualSpacing/>
        <w:jc w:val="thaiDistribute"/>
        <w:rPr>
          <w:rFonts w:ascii="Arial" w:eastAsia="Angsana New" w:hAnsi="Arial" w:cs="Arial"/>
          <w:sz w:val="18"/>
          <w:szCs w:val="18"/>
        </w:rPr>
      </w:pPr>
    </w:p>
    <w:tbl>
      <w:tblPr>
        <w:tblW w:w="9450" w:type="dxa"/>
        <w:tblInd w:w="108" w:type="dxa"/>
        <w:tblLayout w:type="fixed"/>
        <w:tblLook w:val="04A0" w:firstRow="1" w:lastRow="0" w:firstColumn="1" w:lastColumn="0" w:noHBand="0" w:noVBand="1"/>
      </w:tblPr>
      <w:tblGrid>
        <w:gridCol w:w="5184"/>
        <w:gridCol w:w="1296"/>
        <w:gridCol w:w="1705"/>
        <w:gridCol w:w="1265"/>
      </w:tblGrid>
      <w:tr w:rsidR="005C5586" w:rsidRPr="00286B5D" w14:paraId="49C440F0" w14:textId="77777777" w:rsidTr="00DB2FD5">
        <w:tc>
          <w:tcPr>
            <w:tcW w:w="5184" w:type="dxa"/>
            <w:shd w:val="clear" w:color="auto" w:fill="auto"/>
          </w:tcPr>
          <w:p w14:paraId="4C146488" w14:textId="77777777" w:rsidR="005C5586" w:rsidRPr="00286B5D" w:rsidRDefault="005C5586" w:rsidP="00242BB1">
            <w:pPr>
              <w:ind w:left="-102"/>
              <w:rPr>
                <w:rFonts w:ascii="Arial" w:eastAsia="Times New Roman" w:hAnsi="Arial" w:cs="Arial"/>
                <w:sz w:val="18"/>
                <w:szCs w:val="18"/>
                <w:lang w:eastAsia="en-US"/>
              </w:rPr>
            </w:pPr>
          </w:p>
        </w:tc>
        <w:tc>
          <w:tcPr>
            <w:tcW w:w="4266" w:type="dxa"/>
            <w:gridSpan w:val="3"/>
            <w:tcBorders>
              <w:top w:val="single" w:sz="4" w:space="0" w:color="auto"/>
              <w:bottom w:val="single" w:sz="4" w:space="0" w:color="auto"/>
            </w:tcBorders>
            <w:shd w:val="clear" w:color="auto" w:fill="auto"/>
            <w:vAlign w:val="bottom"/>
          </w:tcPr>
          <w:p w14:paraId="456188A7" w14:textId="77777777" w:rsidR="005C5586" w:rsidRPr="00286B5D" w:rsidRDefault="005C5586" w:rsidP="00242BB1">
            <w:pPr>
              <w:ind w:right="-72"/>
              <w:jc w:val="center"/>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Consolidated financial statements</w:t>
            </w:r>
          </w:p>
        </w:tc>
      </w:tr>
      <w:tr w:rsidR="005C5586" w:rsidRPr="00286B5D" w14:paraId="075627CF" w14:textId="77777777" w:rsidTr="00DB2FD5">
        <w:tc>
          <w:tcPr>
            <w:tcW w:w="5184" w:type="dxa"/>
            <w:shd w:val="clear" w:color="auto" w:fill="auto"/>
          </w:tcPr>
          <w:p w14:paraId="08FC21F7" w14:textId="77777777" w:rsidR="005C5586" w:rsidRPr="00286B5D" w:rsidRDefault="005C5586" w:rsidP="00242BB1">
            <w:pPr>
              <w:ind w:left="-102"/>
              <w:rPr>
                <w:rFonts w:ascii="Arial" w:eastAsia="Times New Roman" w:hAnsi="Arial" w:cs="Arial"/>
                <w:sz w:val="18"/>
                <w:szCs w:val="18"/>
                <w:lang w:eastAsia="en-US"/>
              </w:rPr>
            </w:pPr>
          </w:p>
        </w:tc>
        <w:tc>
          <w:tcPr>
            <w:tcW w:w="1296" w:type="dxa"/>
            <w:tcBorders>
              <w:top w:val="single" w:sz="4" w:space="0" w:color="auto"/>
            </w:tcBorders>
            <w:shd w:val="clear" w:color="auto" w:fill="auto"/>
            <w:vAlign w:val="bottom"/>
          </w:tcPr>
          <w:p w14:paraId="4BAFADFD" w14:textId="77777777" w:rsidR="005C5586" w:rsidRPr="00286B5D" w:rsidRDefault="005C5586" w:rsidP="00242BB1">
            <w:pPr>
              <w:ind w:right="-72"/>
              <w:jc w:val="right"/>
              <w:rPr>
                <w:rFonts w:ascii="Arial" w:eastAsia="Times New Roman" w:hAnsi="Arial" w:cs="Arial"/>
                <w:sz w:val="18"/>
                <w:szCs w:val="18"/>
                <w:lang w:eastAsia="en-US"/>
              </w:rPr>
            </w:pPr>
          </w:p>
        </w:tc>
        <w:tc>
          <w:tcPr>
            <w:tcW w:w="1705" w:type="dxa"/>
            <w:tcBorders>
              <w:top w:val="single" w:sz="4" w:space="0" w:color="auto"/>
            </w:tcBorders>
            <w:vAlign w:val="bottom"/>
          </w:tcPr>
          <w:p w14:paraId="2DB291A9" w14:textId="77777777" w:rsidR="005C5586" w:rsidRPr="00286B5D" w:rsidRDefault="005C5586" w:rsidP="00242BB1">
            <w:pPr>
              <w:ind w:right="-72"/>
              <w:jc w:val="right"/>
              <w:rPr>
                <w:rFonts w:ascii="Arial" w:eastAsia="Times New Roman" w:hAnsi="Arial" w:cs="Arial"/>
                <w:sz w:val="18"/>
                <w:szCs w:val="18"/>
                <w:lang w:eastAsia="en-US"/>
              </w:rPr>
            </w:pPr>
            <w:r w:rsidRPr="00286B5D">
              <w:rPr>
                <w:rFonts w:ascii="Arial" w:eastAsia="Times New Roman" w:hAnsi="Arial" w:cs="Arial"/>
                <w:b/>
                <w:bCs/>
                <w:sz w:val="18"/>
                <w:szCs w:val="18"/>
                <w:lang w:eastAsia="en-US"/>
              </w:rPr>
              <w:t>Software</w:t>
            </w:r>
          </w:p>
        </w:tc>
        <w:tc>
          <w:tcPr>
            <w:tcW w:w="1265" w:type="dxa"/>
            <w:tcBorders>
              <w:top w:val="single" w:sz="4" w:space="0" w:color="auto"/>
            </w:tcBorders>
            <w:vAlign w:val="bottom"/>
          </w:tcPr>
          <w:p w14:paraId="368AD690" w14:textId="77777777" w:rsidR="005C5586" w:rsidRPr="00286B5D" w:rsidRDefault="005C5586" w:rsidP="00242BB1">
            <w:pPr>
              <w:ind w:right="-72"/>
              <w:jc w:val="right"/>
              <w:rPr>
                <w:rFonts w:ascii="Arial" w:eastAsia="Times New Roman" w:hAnsi="Arial" w:cs="Arial"/>
                <w:sz w:val="18"/>
                <w:szCs w:val="18"/>
                <w:lang w:eastAsia="en-US"/>
              </w:rPr>
            </w:pPr>
          </w:p>
        </w:tc>
      </w:tr>
      <w:tr w:rsidR="005C5586" w:rsidRPr="00286B5D" w14:paraId="72EC1046" w14:textId="77777777" w:rsidTr="00DB2FD5">
        <w:tc>
          <w:tcPr>
            <w:tcW w:w="5184" w:type="dxa"/>
            <w:shd w:val="clear" w:color="auto" w:fill="auto"/>
          </w:tcPr>
          <w:p w14:paraId="0F41ED58" w14:textId="77777777" w:rsidR="005C5586" w:rsidRPr="00286B5D" w:rsidRDefault="005C5586" w:rsidP="00242BB1">
            <w:pPr>
              <w:ind w:left="-102"/>
              <w:rPr>
                <w:rFonts w:ascii="Arial" w:eastAsia="Times New Roman" w:hAnsi="Arial" w:cs="Arial"/>
                <w:sz w:val="18"/>
                <w:szCs w:val="18"/>
                <w:lang w:eastAsia="en-US"/>
              </w:rPr>
            </w:pPr>
          </w:p>
        </w:tc>
        <w:tc>
          <w:tcPr>
            <w:tcW w:w="1296" w:type="dxa"/>
            <w:shd w:val="clear" w:color="auto" w:fill="auto"/>
            <w:vAlign w:val="bottom"/>
          </w:tcPr>
          <w:p w14:paraId="6F3B04D5" w14:textId="77777777" w:rsidR="005C5586" w:rsidRPr="00286B5D" w:rsidRDefault="005C5586"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Software</w:t>
            </w:r>
          </w:p>
        </w:tc>
        <w:tc>
          <w:tcPr>
            <w:tcW w:w="1705" w:type="dxa"/>
            <w:vAlign w:val="bottom"/>
          </w:tcPr>
          <w:p w14:paraId="4635649A" w14:textId="77777777" w:rsidR="005C5586" w:rsidRPr="00286B5D" w:rsidRDefault="005C5586"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Under installment</w:t>
            </w:r>
          </w:p>
        </w:tc>
        <w:tc>
          <w:tcPr>
            <w:tcW w:w="1265" w:type="dxa"/>
            <w:vAlign w:val="bottom"/>
          </w:tcPr>
          <w:p w14:paraId="0961404A" w14:textId="77777777" w:rsidR="005C5586" w:rsidRPr="00286B5D" w:rsidRDefault="005C5586" w:rsidP="00242BB1">
            <w:pPr>
              <w:ind w:right="-72"/>
              <w:jc w:val="right"/>
              <w:rPr>
                <w:rFonts w:ascii="Arial" w:eastAsia="Times New Roman" w:hAnsi="Arial" w:cs="Arial"/>
                <w:sz w:val="18"/>
                <w:szCs w:val="18"/>
                <w:lang w:eastAsia="en-US"/>
              </w:rPr>
            </w:pPr>
            <w:r w:rsidRPr="00286B5D">
              <w:rPr>
                <w:rFonts w:ascii="Arial" w:eastAsia="Times New Roman" w:hAnsi="Arial" w:cs="Arial"/>
                <w:b/>
                <w:bCs/>
                <w:sz w:val="18"/>
                <w:szCs w:val="18"/>
                <w:lang w:eastAsia="en-US"/>
              </w:rPr>
              <w:t>Total</w:t>
            </w:r>
          </w:p>
        </w:tc>
      </w:tr>
      <w:tr w:rsidR="005C5586" w:rsidRPr="00286B5D" w14:paraId="5AE011FD" w14:textId="77777777" w:rsidTr="00DB2FD5">
        <w:tc>
          <w:tcPr>
            <w:tcW w:w="5184" w:type="dxa"/>
            <w:shd w:val="clear" w:color="auto" w:fill="auto"/>
          </w:tcPr>
          <w:p w14:paraId="653952E0" w14:textId="77777777" w:rsidR="005C5586" w:rsidRPr="00286B5D" w:rsidRDefault="005C5586" w:rsidP="00242BB1">
            <w:pPr>
              <w:ind w:left="-102"/>
              <w:rPr>
                <w:rFonts w:ascii="Arial" w:eastAsia="Times New Roman" w:hAnsi="Arial" w:cs="Arial"/>
                <w:sz w:val="18"/>
                <w:szCs w:val="18"/>
                <w:lang w:eastAsia="en-US"/>
              </w:rPr>
            </w:pPr>
          </w:p>
        </w:tc>
        <w:tc>
          <w:tcPr>
            <w:tcW w:w="1296" w:type="dxa"/>
            <w:tcBorders>
              <w:bottom w:val="single" w:sz="4" w:space="0" w:color="auto"/>
            </w:tcBorders>
            <w:shd w:val="clear" w:color="auto" w:fill="auto"/>
            <w:vAlign w:val="bottom"/>
          </w:tcPr>
          <w:p w14:paraId="632D488B" w14:textId="77777777" w:rsidR="005C5586" w:rsidRPr="00286B5D" w:rsidRDefault="005C5586"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Baht</w:t>
            </w:r>
          </w:p>
        </w:tc>
        <w:tc>
          <w:tcPr>
            <w:tcW w:w="1705" w:type="dxa"/>
            <w:tcBorders>
              <w:bottom w:val="single" w:sz="4" w:space="0" w:color="auto"/>
            </w:tcBorders>
            <w:shd w:val="clear" w:color="auto" w:fill="auto"/>
            <w:vAlign w:val="bottom"/>
          </w:tcPr>
          <w:p w14:paraId="5B44EF49" w14:textId="77777777" w:rsidR="005C5586" w:rsidRPr="00286B5D" w:rsidRDefault="005C5586"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Baht</w:t>
            </w:r>
          </w:p>
        </w:tc>
        <w:tc>
          <w:tcPr>
            <w:tcW w:w="1265" w:type="dxa"/>
            <w:tcBorders>
              <w:bottom w:val="single" w:sz="4" w:space="0" w:color="auto"/>
            </w:tcBorders>
            <w:shd w:val="clear" w:color="auto" w:fill="auto"/>
            <w:vAlign w:val="bottom"/>
          </w:tcPr>
          <w:p w14:paraId="7E9CA7D8" w14:textId="77777777" w:rsidR="005C5586" w:rsidRPr="00286B5D" w:rsidRDefault="005C5586"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Baht</w:t>
            </w:r>
          </w:p>
        </w:tc>
      </w:tr>
      <w:tr w:rsidR="005C5586" w:rsidRPr="00286B5D" w14:paraId="3662CA8A" w14:textId="77777777" w:rsidTr="00DB2FD5">
        <w:tc>
          <w:tcPr>
            <w:tcW w:w="5184" w:type="dxa"/>
            <w:shd w:val="clear" w:color="auto" w:fill="auto"/>
          </w:tcPr>
          <w:p w14:paraId="611EEEF3" w14:textId="77777777" w:rsidR="005C5586" w:rsidRPr="00286B5D" w:rsidRDefault="005C5586" w:rsidP="00242BB1">
            <w:pPr>
              <w:ind w:left="-102"/>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7AC1CA86" w14:textId="77777777" w:rsidR="005C5586" w:rsidRPr="00286B5D" w:rsidRDefault="005C5586" w:rsidP="00242BB1">
            <w:pPr>
              <w:ind w:right="-72"/>
              <w:jc w:val="right"/>
              <w:rPr>
                <w:rFonts w:ascii="Arial" w:eastAsia="Times New Roman" w:hAnsi="Arial" w:cs="Arial"/>
                <w:b/>
                <w:bCs/>
                <w:sz w:val="18"/>
                <w:szCs w:val="18"/>
                <w:lang w:eastAsia="en-US"/>
              </w:rPr>
            </w:pPr>
          </w:p>
        </w:tc>
        <w:tc>
          <w:tcPr>
            <w:tcW w:w="1705" w:type="dxa"/>
            <w:tcBorders>
              <w:top w:val="single" w:sz="4" w:space="0" w:color="auto"/>
            </w:tcBorders>
          </w:tcPr>
          <w:p w14:paraId="7783663F" w14:textId="77777777" w:rsidR="005C5586" w:rsidRPr="00286B5D" w:rsidRDefault="005C5586" w:rsidP="00242BB1">
            <w:pPr>
              <w:ind w:right="-72"/>
              <w:jc w:val="right"/>
              <w:rPr>
                <w:rFonts w:ascii="Arial" w:eastAsia="Times New Roman" w:hAnsi="Arial" w:cs="Arial"/>
                <w:b/>
                <w:bCs/>
                <w:sz w:val="18"/>
                <w:szCs w:val="18"/>
                <w:lang w:eastAsia="en-US"/>
              </w:rPr>
            </w:pPr>
          </w:p>
        </w:tc>
        <w:tc>
          <w:tcPr>
            <w:tcW w:w="1265" w:type="dxa"/>
            <w:tcBorders>
              <w:top w:val="single" w:sz="4" w:space="0" w:color="auto"/>
            </w:tcBorders>
          </w:tcPr>
          <w:p w14:paraId="06F66A90" w14:textId="77777777" w:rsidR="005C5586" w:rsidRPr="00286B5D" w:rsidRDefault="005C5586" w:rsidP="00242BB1">
            <w:pPr>
              <w:ind w:right="-72"/>
              <w:jc w:val="right"/>
              <w:rPr>
                <w:rFonts w:ascii="Arial" w:eastAsia="Times New Roman" w:hAnsi="Arial" w:cs="Arial"/>
                <w:b/>
                <w:bCs/>
                <w:sz w:val="18"/>
                <w:szCs w:val="18"/>
                <w:lang w:eastAsia="en-US"/>
              </w:rPr>
            </w:pPr>
          </w:p>
        </w:tc>
      </w:tr>
      <w:tr w:rsidR="005C5586" w:rsidRPr="00286B5D" w14:paraId="084BBA28" w14:textId="77777777" w:rsidTr="00DB2FD5">
        <w:tc>
          <w:tcPr>
            <w:tcW w:w="5184" w:type="dxa"/>
            <w:shd w:val="clear" w:color="auto" w:fill="auto"/>
          </w:tcPr>
          <w:p w14:paraId="0700DAC4" w14:textId="08924919" w:rsidR="005C5586" w:rsidRPr="00286B5D" w:rsidRDefault="005C5586" w:rsidP="00242BB1">
            <w:pPr>
              <w:ind w:left="-102"/>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 xml:space="preserve">At </w:t>
            </w:r>
            <w:r w:rsidR="00242BB1" w:rsidRPr="00286B5D">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42BB1" w:rsidRPr="00286B5D">
              <w:rPr>
                <w:rFonts w:ascii="Arial" w:eastAsia="Times New Roman" w:hAnsi="Arial" w:cs="Arial"/>
                <w:b/>
                <w:bCs/>
                <w:sz w:val="18"/>
                <w:szCs w:val="18"/>
                <w:lang w:val="en-GB" w:eastAsia="en-US"/>
              </w:rPr>
              <w:t>2021</w:t>
            </w:r>
          </w:p>
        </w:tc>
        <w:tc>
          <w:tcPr>
            <w:tcW w:w="1296" w:type="dxa"/>
            <w:shd w:val="clear" w:color="auto" w:fill="auto"/>
          </w:tcPr>
          <w:p w14:paraId="46D54162" w14:textId="77777777" w:rsidR="005C5586" w:rsidRPr="00286B5D" w:rsidRDefault="005C5586" w:rsidP="00242BB1">
            <w:pPr>
              <w:ind w:right="-72"/>
              <w:jc w:val="right"/>
              <w:rPr>
                <w:rFonts w:ascii="Arial" w:eastAsia="Times New Roman" w:hAnsi="Arial" w:cs="Arial"/>
                <w:b/>
                <w:bCs/>
                <w:sz w:val="18"/>
                <w:szCs w:val="18"/>
                <w:lang w:eastAsia="en-US"/>
              </w:rPr>
            </w:pPr>
          </w:p>
        </w:tc>
        <w:tc>
          <w:tcPr>
            <w:tcW w:w="1705" w:type="dxa"/>
          </w:tcPr>
          <w:p w14:paraId="7E3A1E92" w14:textId="77777777" w:rsidR="005C5586" w:rsidRPr="00286B5D" w:rsidRDefault="005C5586" w:rsidP="00242BB1">
            <w:pPr>
              <w:ind w:right="-72"/>
              <w:jc w:val="right"/>
              <w:rPr>
                <w:rFonts w:ascii="Arial" w:eastAsia="Times New Roman" w:hAnsi="Arial" w:cs="Arial"/>
                <w:b/>
                <w:bCs/>
                <w:sz w:val="18"/>
                <w:szCs w:val="18"/>
                <w:lang w:eastAsia="en-US"/>
              </w:rPr>
            </w:pPr>
          </w:p>
        </w:tc>
        <w:tc>
          <w:tcPr>
            <w:tcW w:w="1265" w:type="dxa"/>
          </w:tcPr>
          <w:p w14:paraId="16B3BC4E" w14:textId="77777777" w:rsidR="005C5586" w:rsidRPr="00286B5D" w:rsidRDefault="005C5586" w:rsidP="00242BB1">
            <w:pPr>
              <w:ind w:right="-72"/>
              <w:jc w:val="right"/>
              <w:rPr>
                <w:rFonts w:ascii="Arial" w:eastAsia="Times New Roman" w:hAnsi="Arial" w:cs="Arial"/>
                <w:b/>
                <w:bCs/>
                <w:sz w:val="18"/>
                <w:szCs w:val="18"/>
                <w:lang w:eastAsia="en-US"/>
              </w:rPr>
            </w:pPr>
          </w:p>
        </w:tc>
      </w:tr>
      <w:tr w:rsidR="004828B8" w:rsidRPr="00286B5D" w14:paraId="02A838F5" w14:textId="77777777" w:rsidTr="00DB2FD5">
        <w:tc>
          <w:tcPr>
            <w:tcW w:w="5184" w:type="dxa"/>
            <w:shd w:val="clear" w:color="auto" w:fill="auto"/>
          </w:tcPr>
          <w:p w14:paraId="2A93BBF2" w14:textId="77777777" w:rsidR="004828B8" w:rsidRPr="00286B5D" w:rsidRDefault="004828B8" w:rsidP="00242BB1">
            <w:pPr>
              <w:ind w:left="-102"/>
              <w:rPr>
                <w:rFonts w:ascii="Arial" w:eastAsia="Times New Roman" w:hAnsi="Arial" w:cs="Arial"/>
                <w:b/>
                <w:bCs/>
                <w:sz w:val="18"/>
                <w:szCs w:val="18"/>
                <w:lang w:eastAsia="en-US"/>
              </w:rPr>
            </w:pPr>
            <w:r w:rsidRPr="00286B5D">
              <w:rPr>
                <w:rFonts w:ascii="Arial" w:eastAsia="Times New Roman" w:hAnsi="Arial" w:cs="Arial"/>
                <w:sz w:val="18"/>
                <w:szCs w:val="18"/>
                <w:lang w:eastAsia="en-US"/>
              </w:rPr>
              <w:t xml:space="preserve">Cost </w:t>
            </w:r>
          </w:p>
        </w:tc>
        <w:tc>
          <w:tcPr>
            <w:tcW w:w="1296" w:type="dxa"/>
            <w:shd w:val="clear" w:color="auto" w:fill="auto"/>
          </w:tcPr>
          <w:p w14:paraId="009E0A96" w14:textId="44881772" w:rsidR="004828B8" w:rsidRPr="00286B5D" w:rsidRDefault="00242BB1" w:rsidP="00242BB1">
            <w:pPr>
              <w:ind w:right="-72"/>
              <w:jc w:val="right"/>
              <w:rPr>
                <w:rFonts w:ascii="Arial" w:hAnsi="Arial" w:cs="Arial"/>
                <w:sz w:val="18"/>
                <w:szCs w:val="18"/>
                <w:lang w:eastAsia="en-US"/>
              </w:rPr>
            </w:pPr>
            <w:r w:rsidRPr="00286B5D">
              <w:rPr>
                <w:rFonts w:ascii="Arial" w:eastAsia="Times New Roman" w:hAnsi="Arial" w:cs="Arial"/>
                <w:sz w:val="18"/>
                <w:szCs w:val="18"/>
                <w:lang w:val="en-GB" w:eastAsia="en-US"/>
              </w:rPr>
              <w:t>124</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413</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378</w:t>
            </w:r>
          </w:p>
        </w:tc>
        <w:tc>
          <w:tcPr>
            <w:tcW w:w="1705" w:type="dxa"/>
            <w:shd w:val="clear" w:color="auto" w:fill="auto"/>
          </w:tcPr>
          <w:p w14:paraId="4A08BD89" w14:textId="11C13A48" w:rsidR="004828B8" w:rsidRPr="00286B5D" w:rsidRDefault="00242BB1" w:rsidP="00242BB1">
            <w:pPr>
              <w:ind w:right="-72"/>
              <w:jc w:val="right"/>
              <w:rPr>
                <w:rFonts w:ascii="Arial" w:hAnsi="Arial" w:cs="Arial"/>
                <w:sz w:val="18"/>
                <w:szCs w:val="18"/>
                <w:lang w:eastAsia="en-US"/>
              </w:rPr>
            </w:pPr>
            <w:r w:rsidRPr="00286B5D">
              <w:rPr>
                <w:rFonts w:ascii="Arial" w:eastAsia="Times New Roman" w:hAnsi="Arial" w:cs="Arial"/>
                <w:sz w:val="18"/>
                <w:szCs w:val="18"/>
                <w:lang w:val="en-GB" w:eastAsia="en-US"/>
              </w:rPr>
              <w:t>4</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992</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892</w:t>
            </w:r>
          </w:p>
        </w:tc>
        <w:tc>
          <w:tcPr>
            <w:tcW w:w="1265" w:type="dxa"/>
            <w:shd w:val="clear" w:color="auto" w:fill="auto"/>
          </w:tcPr>
          <w:p w14:paraId="4C5C0E95" w14:textId="4F453A31" w:rsidR="004828B8" w:rsidRPr="00286B5D" w:rsidRDefault="00242BB1" w:rsidP="00242BB1">
            <w:pPr>
              <w:ind w:right="-72"/>
              <w:jc w:val="right"/>
              <w:rPr>
                <w:rFonts w:ascii="Arial" w:hAnsi="Arial" w:cs="Arial"/>
                <w:sz w:val="18"/>
                <w:szCs w:val="18"/>
                <w:lang w:eastAsia="en-US"/>
              </w:rPr>
            </w:pPr>
            <w:r w:rsidRPr="00286B5D">
              <w:rPr>
                <w:rFonts w:ascii="Arial" w:eastAsia="Times New Roman" w:hAnsi="Arial" w:cs="Arial"/>
                <w:sz w:val="18"/>
                <w:szCs w:val="18"/>
                <w:lang w:val="en-GB" w:eastAsia="en-US"/>
              </w:rPr>
              <w:t>129</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406</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270</w:t>
            </w:r>
          </w:p>
        </w:tc>
      </w:tr>
      <w:tr w:rsidR="004828B8" w:rsidRPr="00286B5D" w14:paraId="2D8BB199" w14:textId="77777777" w:rsidTr="00DB2FD5">
        <w:tc>
          <w:tcPr>
            <w:tcW w:w="5184" w:type="dxa"/>
            <w:shd w:val="clear" w:color="auto" w:fill="auto"/>
          </w:tcPr>
          <w:p w14:paraId="0A9DC5C8" w14:textId="77777777" w:rsidR="004828B8" w:rsidRPr="00286B5D" w:rsidRDefault="004828B8" w:rsidP="00242BB1">
            <w:pPr>
              <w:ind w:left="-102"/>
              <w:rPr>
                <w:rFonts w:ascii="Arial" w:eastAsia="Times New Roman" w:hAnsi="Arial" w:cs="Arial"/>
                <w:sz w:val="18"/>
                <w:szCs w:val="18"/>
                <w:u w:val="single"/>
                <w:lang w:eastAsia="en-US"/>
              </w:rPr>
            </w:pPr>
            <w:r w:rsidRPr="00286B5D">
              <w:rPr>
                <w:rFonts w:ascii="Arial" w:eastAsia="Times New Roman" w:hAnsi="Arial" w:cs="Arial"/>
                <w:sz w:val="18"/>
                <w:szCs w:val="18"/>
                <w:u w:val="single"/>
                <w:lang w:eastAsia="en-US"/>
              </w:rPr>
              <w:t>Less</w:t>
            </w:r>
            <w:r w:rsidRPr="00286B5D">
              <w:rPr>
                <w:rFonts w:ascii="Arial" w:eastAsia="Times New Roman" w:hAnsi="Arial" w:cs="Arial"/>
                <w:sz w:val="18"/>
                <w:szCs w:val="18"/>
                <w:lang w:eastAsia="en-US"/>
              </w:rPr>
              <w:t xml:space="preserve">  Accumulated amortisation</w:t>
            </w:r>
          </w:p>
        </w:tc>
        <w:tc>
          <w:tcPr>
            <w:tcW w:w="1296" w:type="dxa"/>
            <w:tcBorders>
              <w:bottom w:val="single" w:sz="4" w:space="0" w:color="auto"/>
            </w:tcBorders>
            <w:shd w:val="clear" w:color="auto" w:fill="auto"/>
          </w:tcPr>
          <w:p w14:paraId="61B934AA" w14:textId="218863A5" w:rsidR="004828B8" w:rsidRPr="00286B5D" w:rsidRDefault="004828B8" w:rsidP="00242BB1">
            <w:pPr>
              <w:ind w:right="-72"/>
              <w:jc w:val="right"/>
              <w:rPr>
                <w:rFonts w:ascii="Arial"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53</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336</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764</w:t>
            </w:r>
            <w:r w:rsidRPr="00286B5D">
              <w:rPr>
                <w:rFonts w:ascii="Arial" w:eastAsia="Times New Roman" w:hAnsi="Arial" w:cs="Arial"/>
                <w:sz w:val="18"/>
                <w:szCs w:val="18"/>
                <w:lang w:eastAsia="en-US"/>
              </w:rPr>
              <w:t>)</w:t>
            </w:r>
          </w:p>
        </w:tc>
        <w:tc>
          <w:tcPr>
            <w:tcW w:w="1705" w:type="dxa"/>
            <w:tcBorders>
              <w:bottom w:val="single" w:sz="4" w:space="0" w:color="auto"/>
            </w:tcBorders>
            <w:shd w:val="clear" w:color="auto" w:fill="auto"/>
          </w:tcPr>
          <w:p w14:paraId="192658A2" w14:textId="3CF7C689" w:rsidR="004828B8" w:rsidRPr="00286B5D" w:rsidRDefault="004828B8" w:rsidP="00242BB1">
            <w:pPr>
              <w:ind w:right="-72"/>
              <w:jc w:val="right"/>
              <w:rPr>
                <w:rFonts w:ascii="Arial" w:hAnsi="Arial" w:cs="Arial"/>
                <w:sz w:val="18"/>
                <w:szCs w:val="18"/>
                <w:lang w:eastAsia="en-US"/>
              </w:rPr>
            </w:pPr>
            <w:r w:rsidRPr="00286B5D">
              <w:rPr>
                <w:rFonts w:ascii="Arial" w:eastAsia="Times New Roman" w:hAnsi="Arial" w:cs="Arial"/>
                <w:sz w:val="18"/>
                <w:szCs w:val="18"/>
                <w:lang w:eastAsia="en-US"/>
              </w:rPr>
              <w:t xml:space="preserve">-   </w:t>
            </w:r>
          </w:p>
        </w:tc>
        <w:tc>
          <w:tcPr>
            <w:tcW w:w="1265" w:type="dxa"/>
            <w:tcBorders>
              <w:bottom w:val="single" w:sz="4" w:space="0" w:color="auto"/>
            </w:tcBorders>
            <w:shd w:val="clear" w:color="auto" w:fill="auto"/>
          </w:tcPr>
          <w:p w14:paraId="6F230535" w14:textId="6D43204D" w:rsidR="004828B8" w:rsidRPr="00286B5D" w:rsidRDefault="004828B8" w:rsidP="00242BB1">
            <w:pPr>
              <w:ind w:right="-72"/>
              <w:jc w:val="right"/>
              <w:rPr>
                <w:rFonts w:ascii="Arial"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53</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336</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764</w:t>
            </w:r>
            <w:r w:rsidRPr="00286B5D">
              <w:rPr>
                <w:rFonts w:ascii="Arial" w:eastAsia="Times New Roman" w:hAnsi="Arial" w:cs="Arial"/>
                <w:sz w:val="18"/>
                <w:szCs w:val="18"/>
                <w:lang w:eastAsia="en-US"/>
              </w:rPr>
              <w:t>)</w:t>
            </w:r>
          </w:p>
        </w:tc>
      </w:tr>
      <w:tr w:rsidR="004828B8" w:rsidRPr="00286B5D" w14:paraId="7673C81B" w14:textId="77777777" w:rsidTr="00DB2FD5">
        <w:tc>
          <w:tcPr>
            <w:tcW w:w="5184" w:type="dxa"/>
            <w:shd w:val="clear" w:color="auto" w:fill="auto"/>
          </w:tcPr>
          <w:p w14:paraId="6329116C" w14:textId="77777777" w:rsidR="004828B8" w:rsidRPr="00286B5D" w:rsidRDefault="004828B8" w:rsidP="00242BB1">
            <w:pPr>
              <w:ind w:left="-102"/>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398E4A14" w14:textId="77777777" w:rsidR="004828B8" w:rsidRPr="00286B5D" w:rsidRDefault="004828B8" w:rsidP="00242BB1">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22BCC60C" w14:textId="77777777" w:rsidR="004828B8" w:rsidRPr="00286B5D" w:rsidRDefault="004828B8" w:rsidP="00242BB1">
            <w:pPr>
              <w:ind w:right="-72"/>
              <w:jc w:val="right"/>
              <w:rPr>
                <w:rFonts w:ascii="Arial" w:eastAsia="Times New Roman" w:hAnsi="Arial" w:cs="Arial"/>
                <w:b/>
                <w:bCs/>
                <w:sz w:val="18"/>
                <w:szCs w:val="18"/>
                <w:lang w:eastAsia="en-US"/>
              </w:rPr>
            </w:pPr>
          </w:p>
        </w:tc>
        <w:tc>
          <w:tcPr>
            <w:tcW w:w="1265" w:type="dxa"/>
            <w:tcBorders>
              <w:top w:val="single" w:sz="4" w:space="0" w:color="auto"/>
            </w:tcBorders>
            <w:shd w:val="clear" w:color="auto" w:fill="auto"/>
          </w:tcPr>
          <w:p w14:paraId="3F067999" w14:textId="77777777" w:rsidR="004828B8" w:rsidRPr="00286B5D" w:rsidRDefault="004828B8" w:rsidP="00242BB1">
            <w:pPr>
              <w:ind w:right="-72"/>
              <w:jc w:val="right"/>
              <w:rPr>
                <w:rFonts w:ascii="Arial" w:eastAsia="Times New Roman" w:hAnsi="Arial" w:cs="Arial"/>
                <w:b/>
                <w:bCs/>
                <w:sz w:val="18"/>
                <w:szCs w:val="18"/>
                <w:lang w:eastAsia="en-US"/>
              </w:rPr>
            </w:pPr>
          </w:p>
        </w:tc>
      </w:tr>
      <w:tr w:rsidR="004828B8" w:rsidRPr="00286B5D" w14:paraId="27321AE0" w14:textId="77777777" w:rsidTr="003E6AB6">
        <w:tc>
          <w:tcPr>
            <w:tcW w:w="5184" w:type="dxa"/>
            <w:shd w:val="clear" w:color="auto" w:fill="auto"/>
          </w:tcPr>
          <w:p w14:paraId="52D0B8BB" w14:textId="77777777" w:rsidR="004828B8" w:rsidRPr="00286B5D" w:rsidRDefault="004828B8" w:rsidP="00242BB1">
            <w:pPr>
              <w:ind w:left="-102"/>
              <w:rPr>
                <w:rFonts w:ascii="Arial" w:eastAsia="Times New Roman" w:hAnsi="Arial" w:cs="Arial"/>
                <w:sz w:val="18"/>
                <w:szCs w:val="18"/>
                <w:u w:val="single"/>
                <w:lang w:eastAsia="en-US"/>
              </w:rPr>
            </w:pPr>
            <w:r w:rsidRPr="00286B5D">
              <w:rPr>
                <w:rFonts w:ascii="Arial" w:eastAsia="Times New Roman" w:hAnsi="Arial" w:cs="Arial"/>
                <w:sz w:val="18"/>
                <w:szCs w:val="18"/>
                <w:lang w:eastAsia="en-US"/>
              </w:rPr>
              <w:t>Net book amount</w:t>
            </w:r>
          </w:p>
        </w:tc>
        <w:tc>
          <w:tcPr>
            <w:tcW w:w="1296" w:type="dxa"/>
            <w:tcBorders>
              <w:bottom w:val="single" w:sz="4" w:space="0" w:color="auto"/>
            </w:tcBorders>
            <w:shd w:val="clear" w:color="auto" w:fill="auto"/>
            <w:vAlign w:val="bottom"/>
          </w:tcPr>
          <w:p w14:paraId="2C4BC0C4" w14:textId="0EB172B0" w:rsidR="004828B8" w:rsidRPr="00286B5D" w:rsidRDefault="00242BB1" w:rsidP="00242BB1">
            <w:pPr>
              <w:ind w:right="-72"/>
              <w:jc w:val="right"/>
              <w:rPr>
                <w:rFonts w:ascii="Arial" w:hAnsi="Arial" w:cs="Arial"/>
                <w:sz w:val="18"/>
                <w:szCs w:val="18"/>
                <w:lang w:eastAsia="en-US"/>
              </w:rPr>
            </w:pPr>
            <w:r w:rsidRPr="00286B5D">
              <w:rPr>
                <w:rFonts w:ascii="Arial" w:eastAsia="Times New Roman" w:hAnsi="Arial" w:cs="Arial"/>
                <w:sz w:val="18"/>
                <w:szCs w:val="18"/>
                <w:lang w:val="en-GB" w:eastAsia="en-US"/>
              </w:rPr>
              <w:t>71</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076</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614</w:t>
            </w:r>
          </w:p>
        </w:tc>
        <w:tc>
          <w:tcPr>
            <w:tcW w:w="1705" w:type="dxa"/>
            <w:tcBorders>
              <w:bottom w:val="single" w:sz="4" w:space="0" w:color="auto"/>
            </w:tcBorders>
            <w:shd w:val="clear" w:color="auto" w:fill="auto"/>
            <w:vAlign w:val="bottom"/>
          </w:tcPr>
          <w:p w14:paraId="712EE914" w14:textId="3D4C7777" w:rsidR="004828B8" w:rsidRPr="00286B5D" w:rsidRDefault="00242BB1" w:rsidP="00242BB1">
            <w:pPr>
              <w:ind w:right="-72"/>
              <w:jc w:val="right"/>
              <w:rPr>
                <w:rFonts w:ascii="Arial" w:hAnsi="Arial" w:cs="Arial"/>
                <w:sz w:val="18"/>
                <w:szCs w:val="18"/>
                <w:lang w:eastAsia="en-US"/>
              </w:rPr>
            </w:pPr>
            <w:r w:rsidRPr="00286B5D">
              <w:rPr>
                <w:rFonts w:ascii="Arial" w:eastAsia="Times New Roman" w:hAnsi="Arial" w:cs="Arial"/>
                <w:sz w:val="18"/>
                <w:szCs w:val="18"/>
                <w:lang w:val="en-GB" w:eastAsia="en-US"/>
              </w:rPr>
              <w:t>4</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992</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892</w:t>
            </w:r>
          </w:p>
        </w:tc>
        <w:tc>
          <w:tcPr>
            <w:tcW w:w="1265" w:type="dxa"/>
            <w:tcBorders>
              <w:bottom w:val="single" w:sz="4" w:space="0" w:color="auto"/>
            </w:tcBorders>
            <w:shd w:val="clear" w:color="auto" w:fill="auto"/>
            <w:vAlign w:val="bottom"/>
          </w:tcPr>
          <w:p w14:paraId="2FB0A837" w14:textId="6247185F" w:rsidR="004828B8" w:rsidRPr="00286B5D" w:rsidRDefault="00242BB1" w:rsidP="00242BB1">
            <w:pPr>
              <w:ind w:right="-72"/>
              <w:jc w:val="right"/>
              <w:rPr>
                <w:rFonts w:ascii="Arial" w:hAnsi="Arial" w:cs="Arial"/>
                <w:sz w:val="18"/>
                <w:szCs w:val="18"/>
                <w:lang w:eastAsia="en-US"/>
              </w:rPr>
            </w:pPr>
            <w:r w:rsidRPr="00286B5D">
              <w:rPr>
                <w:rFonts w:ascii="Arial" w:eastAsia="Times New Roman" w:hAnsi="Arial" w:cs="Arial"/>
                <w:sz w:val="18"/>
                <w:szCs w:val="18"/>
                <w:lang w:val="en-GB" w:eastAsia="en-US"/>
              </w:rPr>
              <w:t>76</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069</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506</w:t>
            </w:r>
          </w:p>
        </w:tc>
      </w:tr>
      <w:tr w:rsidR="004828B8" w:rsidRPr="00286B5D" w14:paraId="3E8062AB" w14:textId="77777777" w:rsidTr="00553BAF">
        <w:trPr>
          <w:trHeight w:val="70"/>
        </w:trPr>
        <w:tc>
          <w:tcPr>
            <w:tcW w:w="5184" w:type="dxa"/>
            <w:shd w:val="clear" w:color="auto" w:fill="auto"/>
          </w:tcPr>
          <w:p w14:paraId="483DD57F" w14:textId="77777777" w:rsidR="004828B8" w:rsidRPr="00286B5D" w:rsidRDefault="004828B8" w:rsidP="00242BB1">
            <w:pPr>
              <w:ind w:left="-102"/>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073445FA" w14:textId="77777777" w:rsidR="004828B8" w:rsidRPr="00286B5D" w:rsidRDefault="004828B8"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tcPr>
          <w:p w14:paraId="7B6D3D51" w14:textId="77777777" w:rsidR="004828B8" w:rsidRPr="00286B5D" w:rsidRDefault="004828B8" w:rsidP="00242BB1">
            <w:pPr>
              <w:ind w:right="-72"/>
              <w:jc w:val="right"/>
              <w:rPr>
                <w:rFonts w:ascii="Arial" w:eastAsia="Times New Roman" w:hAnsi="Arial" w:cs="Arial"/>
                <w:sz w:val="18"/>
                <w:szCs w:val="18"/>
                <w:lang w:eastAsia="en-US"/>
              </w:rPr>
            </w:pPr>
          </w:p>
        </w:tc>
        <w:tc>
          <w:tcPr>
            <w:tcW w:w="1265" w:type="dxa"/>
            <w:tcBorders>
              <w:top w:val="single" w:sz="4" w:space="0" w:color="auto"/>
            </w:tcBorders>
            <w:shd w:val="clear" w:color="auto" w:fill="auto"/>
          </w:tcPr>
          <w:p w14:paraId="28D640CB" w14:textId="77777777" w:rsidR="004828B8" w:rsidRPr="00286B5D" w:rsidRDefault="004828B8" w:rsidP="00242BB1">
            <w:pPr>
              <w:ind w:right="-72"/>
              <w:jc w:val="right"/>
              <w:rPr>
                <w:rFonts w:ascii="Arial" w:eastAsia="Times New Roman" w:hAnsi="Arial" w:cs="Arial"/>
                <w:sz w:val="18"/>
                <w:szCs w:val="18"/>
                <w:lang w:eastAsia="en-US"/>
              </w:rPr>
            </w:pPr>
          </w:p>
        </w:tc>
      </w:tr>
      <w:tr w:rsidR="004828B8" w:rsidRPr="00286B5D" w14:paraId="343FFE79" w14:textId="77777777" w:rsidTr="00553BAF">
        <w:tc>
          <w:tcPr>
            <w:tcW w:w="5184" w:type="dxa"/>
            <w:shd w:val="clear" w:color="auto" w:fill="auto"/>
          </w:tcPr>
          <w:p w14:paraId="5E56196E" w14:textId="7D7C2410" w:rsidR="004828B8" w:rsidRPr="00286B5D" w:rsidRDefault="004828B8" w:rsidP="00242BB1">
            <w:pPr>
              <w:ind w:left="-102" w:right="-90"/>
              <w:rPr>
                <w:rFonts w:ascii="Arial" w:eastAsia="Times New Roman" w:hAnsi="Arial" w:cs="Arial"/>
                <w:b/>
                <w:bCs/>
                <w:spacing w:val="-4"/>
                <w:sz w:val="18"/>
                <w:szCs w:val="18"/>
                <w:lang w:eastAsia="en-US"/>
              </w:rPr>
            </w:pPr>
            <w:r w:rsidRPr="00286B5D">
              <w:rPr>
                <w:rFonts w:ascii="Arial" w:eastAsia="Times New Roman" w:hAnsi="Arial" w:cs="Arial"/>
                <w:b/>
                <w:bCs/>
                <w:spacing w:val="-6"/>
                <w:sz w:val="18"/>
                <w:szCs w:val="18"/>
                <w:lang w:eastAsia="en-US"/>
              </w:rPr>
              <w:t xml:space="preserve">For the year </w:t>
            </w:r>
            <w:r w:rsidRPr="00286B5D">
              <w:rPr>
                <w:rFonts w:ascii="Arial" w:eastAsia="Times New Roman" w:hAnsi="Arial" w:cs="Arial"/>
                <w:b/>
                <w:bCs/>
                <w:spacing w:val="-4"/>
                <w:sz w:val="18"/>
                <w:szCs w:val="18"/>
                <w:lang w:eastAsia="en-US"/>
              </w:rPr>
              <w:t xml:space="preserve">ended </w:t>
            </w:r>
            <w:r w:rsidR="00242BB1" w:rsidRPr="00286B5D">
              <w:rPr>
                <w:rFonts w:ascii="Arial" w:eastAsia="Times New Roman" w:hAnsi="Arial" w:cs="Arial"/>
                <w:b/>
                <w:bCs/>
                <w:spacing w:val="-4"/>
                <w:sz w:val="18"/>
                <w:szCs w:val="18"/>
                <w:lang w:val="en-GB" w:eastAsia="en-US"/>
              </w:rPr>
              <w:t>31</w:t>
            </w:r>
            <w:r w:rsidRPr="00286B5D">
              <w:rPr>
                <w:rFonts w:ascii="Arial" w:eastAsia="Times New Roman" w:hAnsi="Arial" w:cs="Arial"/>
                <w:b/>
                <w:bCs/>
                <w:spacing w:val="-4"/>
                <w:sz w:val="18"/>
                <w:szCs w:val="18"/>
                <w:lang w:eastAsia="en-US"/>
              </w:rPr>
              <w:t xml:space="preserve"> December </w:t>
            </w:r>
            <w:r w:rsidR="00242BB1" w:rsidRPr="00286B5D">
              <w:rPr>
                <w:rFonts w:ascii="Arial" w:eastAsia="Times New Roman" w:hAnsi="Arial" w:cs="Arial"/>
                <w:b/>
                <w:bCs/>
                <w:spacing w:val="-4"/>
                <w:sz w:val="18"/>
                <w:szCs w:val="18"/>
                <w:lang w:val="en-GB" w:eastAsia="en-US"/>
              </w:rPr>
              <w:t>2021</w:t>
            </w:r>
          </w:p>
        </w:tc>
        <w:tc>
          <w:tcPr>
            <w:tcW w:w="1296" w:type="dxa"/>
            <w:shd w:val="clear" w:color="auto" w:fill="auto"/>
          </w:tcPr>
          <w:p w14:paraId="281A6C9A" w14:textId="77777777" w:rsidR="004828B8" w:rsidRPr="00286B5D" w:rsidRDefault="004828B8" w:rsidP="00242BB1">
            <w:pPr>
              <w:ind w:right="-72"/>
              <w:jc w:val="right"/>
              <w:rPr>
                <w:rFonts w:ascii="Arial" w:eastAsia="Times New Roman" w:hAnsi="Arial" w:cs="Arial"/>
                <w:sz w:val="18"/>
                <w:szCs w:val="18"/>
                <w:lang w:eastAsia="en-US"/>
              </w:rPr>
            </w:pPr>
          </w:p>
        </w:tc>
        <w:tc>
          <w:tcPr>
            <w:tcW w:w="1705" w:type="dxa"/>
            <w:shd w:val="clear" w:color="auto" w:fill="auto"/>
          </w:tcPr>
          <w:p w14:paraId="18C5090B" w14:textId="77777777" w:rsidR="004828B8" w:rsidRPr="00286B5D" w:rsidRDefault="004828B8" w:rsidP="00242BB1">
            <w:pPr>
              <w:ind w:right="-72"/>
              <w:jc w:val="right"/>
              <w:rPr>
                <w:rFonts w:ascii="Arial" w:eastAsia="Times New Roman" w:hAnsi="Arial" w:cs="Arial"/>
                <w:sz w:val="18"/>
                <w:szCs w:val="18"/>
                <w:lang w:eastAsia="en-US"/>
              </w:rPr>
            </w:pPr>
          </w:p>
        </w:tc>
        <w:tc>
          <w:tcPr>
            <w:tcW w:w="1265" w:type="dxa"/>
            <w:shd w:val="clear" w:color="auto" w:fill="auto"/>
          </w:tcPr>
          <w:p w14:paraId="59F8AE35" w14:textId="77777777" w:rsidR="004828B8" w:rsidRPr="00286B5D" w:rsidRDefault="004828B8" w:rsidP="00242BB1">
            <w:pPr>
              <w:ind w:right="-72"/>
              <w:jc w:val="right"/>
              <w:rPr>
                <w:rFonts w:ascii="Arial" w:eastAsia="Times New Roman" w:hAnsi="Arial" w:cs="Arial"/>
                <w:sz w:val="18"/>
                <w:szCs w:val="18"/>
                <w:lang w:eastAsia="en-US"/>
              </w:rPr>
            </w:pPr>
          </w:p>
        </w:tc>
      </w:tr>
      <w:tr w:rsidR="004828B8" w:rsidRPr="00286B5D" w14:paraId="2DBF7280" w14:textId="77777777" w:rsidTr="003E6AB6">
        <w:tc>
          <w:tcPr>
            <w:tcW w:w="5184" w:type="dxa"/>
            <w:shd w:val="clear" w:color="auto" w:fill="auto"/>
          </w:tcPr>
          <w:p w14:paraId="16122BEB" w14:textId="270AA1B0" w:rsidR="004828B8" w:rsidRPr="00286B5D" w:rsidRDefault="004828B8" w:rsidP="00242BB1">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Opening net book amount</w:t>
            </w:r>
          </w:p>
        </w:tc>
        <w:tc>
          <w:tcPr>
            <w:tcW w:w="1296" w:type="dxa"/>
            <w:shd w:val="clear" w:color="auto" w:fill="auto"/>
          </w:tcPr>
          <w:p w14:paraId="522BA68B" w14:textId="58635C4B" w:rsidR="004828B8"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286B5D">
              <w:rPr>
                <w:rFonts w:ascii="Arial" w:eastAsia="Times New Roman" w:hAnsi="Arial" w:cs="Arial"/>
                <w:sz w:val="18"/>
                <w:szCs w:val="18"/>
                <w:lang w:val="en-GB" w:eastAsia="en-US"/>
              </w:rPr>
              <w:t>71</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076</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614</w:t>
            </w:r>
          </w:p>
        </w:tc>
        <w:tc>
          <w:tcPr>
            <w:tcW w:w="1705" w:type="dxa"/>
            <w:shd w:val="clear" w:color="auto" w:fill="auto"/>
          </w:tcPr>
          <w:p w14:paraId="6FA109F8" w14:textId="468735A8" w:rsidR="004828B8"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286B5D">
              <w:rPr>
                <w:rFonts w:ascii="Arial" w:eastAsia="Times New Roman" w:hAnsi="Arial" w:cs="Arial"/>
                <w:sz w:val="18"/>
                <w:szCs w:val="18"/>
                <w:lang w:val="en-GB" w:eastAsia="en-US"/>
              </w:rPr>
              <w:t>4</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992</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892</w:t>
            </w:r>
          </w:p>
        </w:tc>
        <w:tc>
          <w:tcPr>
            <w:tcW w:w="1265" w:type="dxa"/>
            <w:shd w:val="clear" w:color="auto" w:fill="auto"/>
          </w:tcPr>
          <w:p w14:paraId="10086961" w14:textId="5782C655" w:rsidR="004828B8" w:rsidRPr="00286B5D" w:rsidRDefault="00242BB1" w:rsidP="00242BB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en-US"/>
              </w:rPr>
            </w:pPr>
            <w:r w:rsidRPr="00286B5D">
              <w:rPr>
                <w:rFonts w:ascii="Arial" w:eastAsia="Times New Roman" w:hAnsi="Arial" w:cs="Arial"/>
                <w:sz w:val="18"/>
                <w:szCs w:val="18"/>
                <w:lang w:val="en-GB" w:eastAsia="en-US"/>
              </w:rPr>
              <w:t>76</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069</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506</w:t>
            </w:r>
          </w:p>
        </w:tc>
      </w:tr>
      <w:tr w:rsidR="004828B8" w:rsidRPr="00286B5D" w14:paraId="7E285A76" w14:textId="77777777" w:rsidTr="00553BAF">
        <w:tc>
          <w:tcPr>
            <w:tcW w:w="5184" w:type="dxa"/>
            <w:shd w:val="clear" w:color="auto" w:fill="auto"/>
          </w:tcPr>
          <w:p w14:paraId="24985E2F" w14:textId="688913CF" w:rsidR="004828B8" w:rsidRPr="00286B5D" w:rsidRDefault="004828B8" w:rsidP="00242BB1">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Additions</w:t>
            </w:r>
          </w:p>
        </w:tc>
        <w:tc>
          <w:tcPr>
            <w:tcW w:w="1296" w:type="dxa"/>
            <w:shd w:val="clear" w:color="auto" w:fill="auto"/>
          </w:tcPr>
          <w:p w14:paraId="04620812" w14:textId="77C651A0"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22</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978</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964</w:t>
            </w:r>
          </w:p>
        </w:tc>
        <w:tc>
          <w:tcPr>
            <w:tcW w:w="1705" w:type="dxa"/>
            <w:shd w:val="clear" w:color="auto" w:fill="auto"/>
          </w:tcPr>
          <w:p w14:paraId="3FDC4998" w14:textId="4C8E5F17"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5</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467</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222</w:t>
            </w:r>
          </w:p>
        </w:tc>
        <w:tc>
          <w:tcPr>
            <w:tcW w:w="1265" w:type="dxa"/>
            <w:shd w:val="clear" w:color="auto" w:fill="auto"/>
          </w:tcPr>
          <w:p w14:paraId="010028C2" w14:textId="5A8189B4"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28</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446</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186</w:t>
            </w:r>
          </w:p>
        </w:tc>
      </w:tr>
      <w:tr w:rsidR="004828B8" w:rsidRPr="00286B5D" w14:paraId="0431C805" w14:textId="77777777" w:rsidTr="00553BAF">
        <w:tc>
          <w:tcPr>
            <w:tcW w:w="5184" w:type="dxa"/>
            <w:shd w:val="clear" w:color="auto" w:fill="auto"/>
          </w:tcPr>
          <w:p w14:paraId="01876D91" w14:textId="753D6B83" w:rsidR="004828B8" w:rsidRPr="00286B5D" w:rsidRDefault="004828B8" w:rsidP="00242BB1">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Transfer in/(out)</w:t>
            </w:r>
          </w:p>
        </w:tc>
        <w:tc>
          <w:tcPr>
            <w:tcW w:w="1296" w:type="dxa"/>
            <w:shd w:val="clear" w:color="auto" w:fill="auto"/>
          </w:tcPr>
          <w:p w14:paraId="438302E1" w14:textId="41354B64"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1</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996</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891</w:t>
            </w:r>
          </w:p>
        </w:tc>
        <w:tc>
          <w:tcPr>
            <w:tcW w:w="1705" w:type="dxa"/>
            <w:shd w:val="clear" w:color="auto" w:fill="auto"/>
          </w:tcPr>
          <w:p w14:paraId="14125C37" w14:textId="19200B44" w:rsidR="004828B8" w:rsidRPr="00286B5D" w:rsidRDefault="004828B8"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1</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996</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891</w:t>
            </w:r>
            <w:r w:rsidRPr="00286B5D">
              <w:rPr>
                <w:rFonts w:ascii="Arial" w:eastAsia="Times New Roman" w:hAnsi="Arial" w:cs="Arial"/>
                <w:sz w:val="18"/>
                <w:szCs w:val="18"/>
                <w:lang w:eastAsia="en-US"/>
              </w:rPr>
              <w:t>)</w:t>
            </w:r>
          </w:p>
        </w:tc>
        <w:tc>
          <w:tcPr>
            <w:tcW w:w="1265" w:type="dxa"/>
            <w:shd w:val="clear" w:color="auto" w:fill="auto"/>
          </w:tcPr>
          <w:p w14:paraId="1F686D32" w14:textId="2E000494" w:rsidR="004828B8" w:rsidRPr="00286B5D" w:rsidRDefault="004828B8"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p>
        </w:tc>
      </w:tr>
      <w:tr w:rsidR="004828B8" w:rsidRPr="00286B5D" w14:paraId="49C1D91B" w14:textId="77777777" w:rsidTr="00553BAF">
        <w:tc>
          <w:tcPr>
            <w:tcW w:w="5184" w:type="dxa"/>
            <w:shd w:val="clear" w:color="auto" w:fill="auto"/>
          </w:tcPr>
          <w:p w14:paraId="04D32BC8" w14:textId="76024E03" w:rsidR="004828B8" w:rsidRPr="00286B5D" w:rsidRDefault="004828B8" w:rsidP="00242BB1">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Amortisation charge (Note </w:t>
            </w:r>
            <w:r w:rsidR="00242BB1" w:rsidRPr="00286B5D">
              <w:rPr>
                <w:rFonts w:ascii="Arial" w:eastAsia="Times New Roman" w:hAnsi="Arial" w:cs="Arial"/>
                <w:sz w:val="18"/>
                <w:szCs w:val="18"/>
                <w:lang w:val="en-GB" w:eastAsia="en-US"/>
              </w:rPr>
              <w:t>37</w:t>
            </w:r>
            <w:r w:rsidRPr="00286B5D">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34434178" w14:textId="1C7BF170" w:rsidR="004828B8" w:rsidRPr="00286B5D" w:rsidRDefault="004828B8"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17</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990</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288</w:t>
            </w:r>
            <w:r w:rsidRPr="00286B5D">
              <w:rPr>
                <w:rFonts w:ascii="Arial" w:eastAsia="Times New Roman" w:hAnsi="Arial" w:cs="Arial"/>
                <w:sz w:val="18"/>
                <w:szCs w:val="18"/>
                <w:lang w:eastAsia="en-US"/>
              </w:rPr>
              <w:t>)</w:t>
            </w:r>
          </w:p>
        </w:tc>
        <w:tc>
          <w:tcPr>
            <w:tcW w:w="1705" w:type="dxa"/>
            <w:tcBorders>
              <w:bottom w:val="single" w:sz="4" w:space="0" w:color="auto"/>
            </w:tcBorders>
            <w:shd w:val="clear" w:color="auto" w:fill="auto"/>
          </w:tcPr>
          <w:p w14:paraId="133359B6" w14:textId="7AAC48E8" w:rsidR="004828B8" w:rsidRPr="00286B5D" w:rsidRDefault="004828B8"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p>
        </w:tc>
        <w:tc>
          <w:tcPr>
            <w:tcW w:w="1265" w:type="dxa"/>
            <w:tcBorders>
              <w:bottom w:val="single" w:sz="4" w:space="0" w:color="auto"/>
            </w:tcBorders>
            <w:shd w:val="clear" w:color="auto" w:fill="auto"/>
          </w:tcPr>
          <w:p w14:paraId="340548AD" w14:textId="1F3B1365" w:rsidR="004828B8" w:rsidRPr="00286B5D" w:rsidRDefault="004828B8"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17</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990</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288</w:t>
            </w:r>
            <w:r w:rsidRPr="00286B5D">
              <w:rPr>
                <w:rFonts w:ascii="Arial" w:eastAsia="Times New Roman" w:hAnsi="Arial" w:cs="Arial"/>
                <w:sz w:val="18"/>
                <w:szCs w:val="18"/>
                <w:lang w:eastAsia="en-US"/>
              </w:rPr>
              <w:t>)</w:t>
            </w:r>
          </w:p>
        </w:tc>
      </w:tr>
      <w:tr w:rsidR="004828B8" w:rsidRPr="00286B5D" w14:paraId="09C3E8E4" w14:textId="77777777" w:rsidTr="00553BAF">
        <w:tc>
          <w:tcPr>
            <w:tcW w:w="5184" w:type="dxa"/>
            <w:shd w:val="clear" w:color="auto" w:fill="auto"/>
          </w:tcPr>
          <w:p w14:paraId="2CB2CCDB" w14:textId="77777777" w:rsidR="004828B8" w:rsidRPr="00286B5D" w:rsidRDefault="004828B8" w:rsidP="00242BB1">
            <w:pPr>
              <w:ind w:left="-102"/>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6269C48C" w14:textId="77777777" w:rsidR="004828B8" w:rsidRPr="00286B5D" w:rsidRDefault="004828B8" w:rsidP="00242BB1">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0EA62AA5" w14:textId="77777777" w:rsidR="004828B8" w:rsidRPr="00286B5D" w:rsidRDefault="004828B8" w:rsidP="00242BB1">
            <w:pPr>
              <w:ind w:right="-72"/>
              <w:rPr>
                <w:rFonts w:ascii="Arial" w:eastAsia="Times New Roman" w:hAnsi="Arial" w:cs="Arial"/>
                <w:b/>
                <w:bCs/>
                <w:sz w:val="18"/>
                <w:szCs w:val="18"/>
                <w:lang w:eastAsia="en-US"/>
              </w:rPr>
            </w:pPr>
          </w:p>
        </w:tc>
        <w:tc>
          <w:tcPr>
            <w:tcW w:w="1265" w:type="dxa"/>
            <w:tcBorders>
              <w:top w:val="single" w:sz="4" w:space="0" w:color="auto"/>
            </w:tcBorders>
            <w:shd w:val="clear" w:color="auto" w:fill="auto"/>
          </w:tcPr>
          <w:p w14:paraId="17BEB21E" w14:textId="77777777" w:rsidR="004828B8" w:rsidRPr="00286B5D" w:rsidRDefault="004828B8" w:rsidP="00242BB1">
            <w:pPr>
              <w:ind w:right="-72"/>
              <w:jc w:val="right"/>
              <w:rPr>
                <w:rFonts w:ascii="Arial" w:eastAsia="Times New Roman" w:hAnsi="Arial" w:cs="Arial"/>
                <w:b/>
                <w:bCs/>
                <w:sz w:val="18"/>
                <w:szCs w:val="18"/>
                <w:lang w:eastAsia="en-US"/>
              </w:rPr>
            </w:pPr>
          </w:p>
        </w:tc>
      </w:tr>
      <w:tr w:rsidR="004828B8" w:rsidRPr="00286B5D" w14:paraId="217B1F42" w14:textId="77777777" w:rsidTr="003E6AB6">
        <w:tc>
          <w:tcPr>
            <w:tcW w:w="5184" w:type="dxa"/>
            <w:shd w:val="clear" w:color="auto" w:fill="auto"/>
          </w:tcPr>
          <w:p w14:paraId="3BCA2AF3" w14:textId="77777777" w:rsidR="004828B8" w:rsidRPr="00286B5D" w:rsidRDefault="004828B8" w:rsidP="00242BB1">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Closing net book amount</w:t>
            </w:r>
          </w:p>
        </w:tc>
        <w:tc>
          <w:tcPr>
            <w:tcW w:w="1296" w:type="dxa"/>
            <w:tcBorders>
              <w:bottom w:val="single" w:sz="4" w:space="0" w:color="auto"/>
            </w:tcBorders>
            <w:shd w:val="clear" w:color="auto" w:fill="auto"/>
          </w:tcPr>
          <w:p w14:paraId="55DE87FD" w14:textId="52C9671E"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78</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062</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181</w:t>
            </w:r>
          </w:p>
        </w:tc>
        <w:tc>
          <w:tcPr>
            <w:tcW w:w="1705" w:type="dxa"/>
            <w:tcBorders>
              <w:bottom w:val="single" w:sz="4" w:space="0" w:color="auto"/>
            </w:tcBorders>
            <w:shd w:val="clear" w:color="auto" w:fill="auto"/>
          </w:tcPr>
          <w:p w14:paraId="5513DB56" w14:textId="0C402C05"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8</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463</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223</w:t>
            </w:r>
          </w:p>
        </w:tc>
        <w:tc>
          <w:tcPr>
            <w:tcW w:w="1265" w:type="dxa"/>
            <w:tcBorders>
              <w:bottom w:val="single" w:sz="4" w:space="0" w:color="auto"/>
            </w:tcBorders>
            <w:shd w:val="clear" w:color="auto" w:fill="auto"/>
          </w:tcPr>
          <w:p w14:paraId="75D257B1" w14:textId="40084C23"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86</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525</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404</w:t>
            </w:r>
          </w:p>
        </w:tc>
      </w:tr>
      <w:tr w:rsidR="004828B8" w:rsidRPr="00286B5D" w14:paraId="5A47B59B" w14:textId="77777777" w:rsidTr="00553BAF">
        <w:tc>
          <w:tcPr>
            <w:tcW w:w="5184" w:type="dxa"/>
            <w:shd w:val="clear" w:color="auto" w:fill="auto"/>
          </w:tcPr>
          <w:p w14:paraId="0B6AE77E" w14:textId="77777777" w:rsidR="004828B8" w:rsidRPr="00286B5D" w:rsidRDefault="004828B8" w:rsidP="00242BB1">
            <w:pPr>
              <w:ind w:left="-102"/>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1F3F8F50" w14:textId="77777777" w:rsidR="004828B8" w:rsidRPr="00286B5D" w:rsidRDefault="004828B8"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tcPr>
          <w:p w14:paraId="6469AEED" w14:textId="77777777" w:rsidR="004828B8" w:rsidRPr="00286B5D" w:rsidRDefault="004828B8" w:rsidP="00242BB1">
            <w:pPr>
              <w:ind w:right="-72"/>
              <w:jc w:val="right"/>
              <w:rPr>
                <w:rFonts w:ascii="Arial" w:eastAsia="Times New Roman" w:hAnsi="Arial" w:cs="Arial"/>
                <w:sz w:val="18"/>
                <w:szCs w:val="18"/>
                <w:lang w:eastAsia="en-US"/>
              </w:rPr>
            </w:pPr>
          </w:p>
        </w:tc>
        <w:tc>
          <w:tcPr>
            <w:tcW w:w="1265" w:type="dxa"/>
            <w:tcBorders>
              <w:top w:val="single" w:sz="4" w:space="0" w:color="auto"/>
            </w:tcBorders>
            <w:shd w:val="clear" w:color="auto" w:fill="auto"/>
          </w:tcPr>
          <w:p w14:paraId="4568A326" w14:textId="77777777" w:rsidR="004828B8" w:rsidRPr="00286B5D" w:rsidRDefault="004828B8" w:rsidP="00242BB1">
            <w:pPr>
              <w:ind w:right="-72"/>
              <w:jc w:val="right"/>
              <w:rPr>
                <w:rFonts w:ascii="Arial" w:eastAsia="Times New Roman" w:hAnsi="Arial" w:cs="Arial"/>
                <w:sz w:val="18"/>
                <w:szCs w:val="18"/>
                <w:lang w:eastAsia="en-US"/>
              </w:rPr>
            </w:pPr>
          </w:p>
        </w:tc>
      </w:tr>
      <w:tr w:rsidR="004828B8" w:rsidRPr="00286B5D" w14:paraId="2060DA0A" w14:textId="77777777" w:rsidTr="00553BAF">
        <w:tc>
          <w:tcPr>
            <w:tcW w:w="5184" w:type="dxa"/>
            <w:shd w:val="clear" w:color="auto" w:fill="auto"/>
          </w:tcPr>
          <w:p w14:paraId="0C0EDC1F" w14:textId="385FD3E1" w:rsidR="004828B8" w:rsidRPr="00286B5D" w:rsidRDefault="004828B8" w:rsidP="00242BB1">
            <w:pPr>
              <w:ind w:left="-102"/>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 xml:space="preserve">At </w:t>
            </w:r>
            <w:r w:rsidR="00242BB1" w:rsidRPr="00286B5D">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42BB1" w:rsidRPr="00286B5D">
              <w:rPr>
                <w:rFonts w:ascii="Arial" w:eastAsia="Times New Roman" w:hAnsi="Arial" w:cs="Arial"/>
                <w:b/>
                <w:bCs/>
                <w:sz w:val="18"/>
                <w:szCs w:val="18"/>
                <w:lang w:val="en-GB" w:eastAsia="en-US"/>
              </w:rPr>
              <w:t>2021</w:t>
            </w:r>
          </w:p>
        </w:tc>
        <w:tc>
          <w:tcPr>
            <w:tcW w:w="1296" w:type="dxa"/>
            <w:shd w:val="clear" w:color="auto" w:fill="auto"/>
          </w:tcPr>
          <w:p w14:paraId="311F3873" w14:textId="77777777" w:rsidR="004828B8" w:rsidRPr="00286B5D" w:rsidRDefault="004828B8" w:rsidP="00242BB1">
            <w:pPr>
              <w:ind w:right="-72"/>
              <w:jc w:val="right"/>
              <w:rPr>
                <w:rFonts w:ascii="Arial" w:eastAsia="Times New Roman" w:hAnsi="Arial" w:cs="Arial"/>
                <w:sz w:val="18"/>
                <w:szCs w:val="18"/>
                <w:lang w:eastAsia="en-US"/>
              </w:rPr>
            </w:pPr>
          </w:p>
        </w:tc>
        <w:tc>
          <w:tcPr>
            <w:tcW w:w="1705" w:type="dxa"/>
            <w:shd w:val="clear" w:color="auto" w:fill="auto"/>
          </w:tcPr>
          <w:p w14:paraId="15C56D8B" w14:textId="77777777" w:rsidR="004828B8" w:rsidRPr="00286B5D" w:rsidRDefault="004828B8" w:rsidP="00242BB1">
            <w:pPr>
              <w:ind w:right="-72"/>
              <w:jc w:val="right"/>
              <w:rPr>
                <w:rFonts w:ascii="Arial" w:eastAsia="Times New Roman" w:hAnsi="Arial" w:cs="Arial"/>
                <w:sz w:val="18"/>
                <w:szCs w:val="18"/>
                <w:lang w:eastAsia="en-US"/>
              </w:rPr>
            </w:pPr>
          </w:p>
        </w:tc>
        <w:tc>
          <w:tcPr>
            <w:tcW w:w="1265" w:type="dxa"/>
            <w:shd w:val="clear" w:color="auto" w:fill="auto"/>
          </w:tcPr>
          <w:p w14:paraId="52083833" w14:textId="77777777" w:rsidR="004828B8" w:rsidRPr="00286B5D" w:rsidRDefault="004828B8" w:rsidP="00242BB1">
            <w:pPr>
              <w:ind w:right="-72"/>
              <w:jc w:val="right"/>
              <w:rPr>
                <w:rFonts w:ascii="Arial" w:eastAsia="Times New Roman" w:hAnsi="Arial" w:cs="Arial"/>
                <w:sz w:val="18"/>
                <w:szCs w:val="18"/>
                <w:lang w:eastAsia="en-US"/>
              </w:rPr>
            </w:pPr>
          </w:p>
        </w:tc>
      </w:tr>
      <w:tr w:rsidR="004828B8" w:rsidRPr="00286B5D" w14:paraId="61E64071" w14:textId="77777777" w:rsidTr="00553BAF">
        <w:tc>
          <w:tcPr>
            <w:tcW w:w="5184" w:type="dxa"/>
            <w:shd w:val="clear" w:color="auto" w:fill="auto"/>
          </w:tcPr>
          <w:p w14:paraId="3E997F7C" w14:textId="77777777" w:rsidR="004828B8" w:rsidRPr="00286B5D" w:rsidRDefault="004828B8" w:rsidP="00242BB1">
            <w:pPr>
              <w:ind w:left="-102"/>
              <w:rPr>
                <w:rFonts w:ascii="Arial" w:eastAsia="Times New Roman" w:hAnsi="Arial" w:cs="Arial"/>
                <w:b/>
                <w:bCs/>
                <w:sz w:val="18"/>
                <w:szCs w:val="18"/>
                <w:lang w:eastAsia="en-US"/>
              </w:rPr>
            </w:pPr>
            <w:r w:rsidRPr="00286B5D">
              <w:rPr>
                <w:rFonts w:ascii="Arial" w:eastAsia="Times New Roman" w:hAnsi="Arial" w:cs="Arial"/>
                <w:sz w:val="18"/>
                <w:szCs w:val="18"/>
                <w:lang w:eastAsia="en-US"/>
              </w:rPr>
              <w:t xml:space="preserve">Cost </w:t>
            </w:r>
          </w:p>
        </w:tc>
        <w:tc>
          <w:tcPr>
            <w:tcW w:w="1296" w:type="dxa"/>
            <w:shd w:val="clear" w:color="auto" w:fill="auto"/>
          </w:tcPr>
          <w:p w14:paraId="21BC8753" w14:textId="73A3B6EE"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149</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389</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233</w:t>
            </w:r>
          </w:p>
        </w:tc>
        <w:tc>
          <w:tcPr>
            <w:tcW w:w="1705" w:type="dxa"/>
            <w:shd w:val="clear" w:color="auto" w:fill="auto"/>
          </w:tcPr>
          <w:p w14:paraId="58A0355F" w14:textId="0BEA6BD5"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8</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463</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223</w:t>
            </w:r>
          </w:p>
        </w:tc>
        <w:tc>
          <w:tcPr>
            <w:tcW w:w="1265" w:type="dxa"/>
            <w:shd w:val="clear" w:color="auto" w:fill="auto"/>
          </w:tcPr>
          <w:p w14:paraId="152C5C86" w14:textId="5CC416A2"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157</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852</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456</w:t>
            </w:r>
          </w:p>
        </w:tc>
      </w:tr>
      <w:tr w:rsidR="004828B8" w:rsidRPr="00286B5D" w14:paraId="0A7A7AB2" w14:textId="77777777" w:rsidTr="00553BAF">
        <w:tc>
          <w:tcPr>
            <w:tcW w:w="5184" w:type="dxa"/>
            <w:shd w:val="clear" w:color="auto" w:fill="auto"/>
          </w:tcPr>
          <w:p w14:paraId="59431EFE" w14:textId="77777777" w:rsidR="004828B8" w:rsidRPr="00286B5D" w:rsidRDefault="004828B8" w:rsidP="00242BB1">
            <w:pPr>
              <w:ind w:left="-102"/>
              <w:rPr>
                <w:rFonts w:ascii="Arial" w:eastAsia="Times New Roman" w:hAnsi="Arial" w:cs="Arial"/>
                <w:sz w:val="18"/>
                <w:szCs w:val="18"/>
                <w:u w:val="single"/>
                <w:lang w:eastAsia="en-US"/>
              </w:rPr>
            </w:pPr>
            <w:r w:rsidRPr="00286B5D">
              <w:rPr>
                <w:rFonts w:ascii="Arial" w:eastAsia="Times New Roman" w:hAnsi="Arial" w:cs="Arial"/>
                <w:sz w:val="18"/>
                <w:szCs w:val="18"/>
                <w:u w:val="single"/>
                <w:lang w:eastAsia="en-US"/>
              </w:rPr>
              <w:t>Less</w:t>
            </w:r>
            <w:r w:rsidRPr="00286B5D">
              <w:rPr>
                <w:rFonts w:ascii="Arial" w:eastAsia="Times New Roman" w:hAnsi="Arial" w:cs="Arial"/>
                <w:sz w:val="18"/>
                <w:szCs w:val="18"/>
                <w:lang w:eastAsia="en-US"/>
              </w:rPr>
              <w:t xml:space="preserve">  Accumulated amortisation</w:t>
            </w:r>
          </w:p>
        </w:tc>
        <w:tc>
          <w:tcPr>
            <w:tcW w:w="1296" w:type="dxa"/>
            <w:tcBorders>
              <w:bottom w:val="single" w:sz="4" w:space="0" w:color="auto"/>
            </w:tcBorders>
            <w:shd w:val="clear" w:color="auto" w:fill="auto"/>
          </w:tcPr>
          <w:p w14:paraId="7F08DE58" w14:textId="108B41FE" w:rsidR="004828B8" w:rsidRPr="00286B5D" w:rsidRDefault="004828B8"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71</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327</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052</w:t>
            </w:r>
            <w:r w:rsidRPr="00286B5D">
              <w:rPr>
                <w:rFonts w:ascii="Arial" w:eastAsia="Times New Roman" w:hAnsi="Arial" w:cs="Arial"/>
                <w:sz w:val="18"/>
                <w:szCs w:val="18"/>
                <w:lang w:eastAsia="en-US"/>
              </w:rPr>
              <w:t>)</w:t>
            </w:r>
          </w:p>
        </w:tc>
        <w:tc>
          <w:tcPr>
            <w:tcW w:w="1705" w:type="dxa"/>
            <w:tcBorders>
              <w:bottom w:val="single" w:sz="4" w:space="0" w:color="auto"/>
            </w:tcBorders>
            <w:shd w:val="clear" w:color="auto" w:fill="auto"/>
          </w:tcPr>
          <w:p w14:paraId="1246E1A3" w14:textId="27DC53BD" w:rsidR="004828B8" w:rsidRPr="00286B5D" w:rsidRDefault="004828B8"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p>
        </w:tc>
        <w:tc>
          <w:tcPr>
            <w:tcW w:w="1265" w:type="dxa"/>
            <w:tcBorders>
              <w:bottom w:val="single" w:sz="4" w:space="0" w:color="auto"/>
            </w:tcBorders>
            <w:shd w:val="clear" w:color="auto" w:fill="auto"/>
          </w:tcPr>
          <w:p w14:paraId="444AF3DF" w14:textId="7B1415B0" w:rsidR="004828B8" w:rsidRPr="00286B5D" w:rsidRDefault="004828B8"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71</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327</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052</w:t>
            </w:r>
            <w:r w:rsidRPr="00286B5D">
              <w:rPr>
                <w:rFonts w:ascii="Arial" w:eastAsia="Times New Roman" w:hAnsi="Arial" w:cs="Arial"/>
                <w:sz w:val="18"/>
                <w:szCs w:val="18"/>
                <w:lang w:eastAsia="en-US"/>
              </w:rPr>
              <w:t>)</w:t>
            </w:r>
          </w:p>
        </w:tc>
      </w:tr>
      <w:tr w:rsidR="004828B8" w:rsidRPr="00286B5D" w14:paraId="34388C1F" w14:textId="77777777" w:rsidTr="00553BAF">
        <w:tc>
          <w:tcPr>
            <w:tcW w:w="5184" w:type="dxa"/>
            <w:shd w:val="clear" w:color="auto" w:fill="auto"/>
          </w:tcPr>
          <w:p w14:paraId="17C1B97C" w14:textId="77777777" w:rsidR="004828B8" w:rsidRPr="00286B5D" w:rsidRDefault="004828B8" w:rsidP="00242BB1">
            <w:pPr>
              <w:ind w:left="-102"/>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7DF59413" w14:textId="77777777" w:rsidR="004828B8" w:rsidRPr="00286B5D" w:rsidRDefault="004828B8" w:rsidP="00242BB1">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513E886C" w14:textId="77777777" w:rsidR="004828B8" w:rsidRPr="00286B5D" w:rsidRDefault="004828B8" w:rsidP="00242BB1">
            <w:pPr>
              <w:ind w:right="-72"/>
              <w:jc w:val="right"/>
              <w:rPr>
                <w:rFonts w:ascii="Arial" w:eastAsia="Times New Roman" w:hAnsi="Arial" w:cs="Arial"/>
                <w:b/>
                <w:bCs/>
                <w:sz w:val="18"/>
                <w:szCs w:val="18"/>
                <w:lang w:eastAsia="en-US"/>
              </w:rPr>
            </w:pPr>
          </w:p>
        </w:tc>
        <w:tc>
          <w:tcPr>
            <w:tcW w:w="1265" w:type="dxa"/>
            <w:tcBorders>
              <w:top w:val="single" w:sz="4" w:space="0" w:color="auto"/>
            </w:tcBorders>
            <w:shd w:val="clear" w:color="auto" w:fill="auto"/>
          </w:tcPr>
          <w:p w14:paraId="67048A3F" w14:textId="77777777" w:rsidR="004828B8" w:rsidRPr="00286B5D" w:rsidRDefault="004828B8" w:rsidP="00242BB1">
            <w:pPr>
              <w:ind w:right="-72"/>
              <w:jc w:val="right"/>
              <w:rPr>
                <w:rFonts w:ascii="Arial" w:eastAsia="Times New Roman" w:hAnsi="Arial" w:cs="Arial"/>
                <w:b/>
                <w:bCs/>
                <w:sz w:val="18"/>
                <w:szCs w:val="18"/>
                <w:lang w:eastAsia="en-US"/>
              </w:rPr>
            </w:pPr>
          </w:p>
        </w:tc>
      </w:tr>
      <w:tr w:rsidR="004828B8" w:rsidRPr="00286B5D" w14:paraId="453CB700" w14:textId="77777777" w:rsidTr="003E6AB6">
        <w:tc>
          <w:tcPr>
            <w:tcW w:w="5184" w:type="dxa"/>
            <w:shd w:val="clear" w:color="auto" w:fill="auto"/>
          </w:tcPr>
          <w:p w14:paraId="7864570D" w14:textId="77777777" w:rsidR="004828B8" w:rsidRPr="00286B5D" w:rsidRDefault="004828B8" w:rsidP="00242BB1">
            <w:pPr>
              <w:ind w:left="-102"/>
              <w:rPr>
                <w:rFonts w:ascii="Arial" w:eastAsia="Times New Roman" w:hAnsi="Arial" w:cs="Arial"/>
                <w:sz w:val="18"/>
                <w:szCs w:val="18"/>
                <w:u w:val="single"/>
                <w:lang w:eastAsia="en-US"/>
              </w:rPr>
            </w:pPr>
            <w:r w:rsidRPr="00286B5D">
              <w:rPr>
                <w:rFonts w:ascii="Arial" w:eastAsia="Times New Roman" w:hAnsi="Arial" w:cs="Arial"/>
                <w:sz w:val="18"/>
                <w:szCs w:val="18"/>
                <w:lang w:eastAsia="en-US"/>
              </w:rPr>
              <w:t>Net book amount</w:t>
            </w:r>
          </w:p>
        </w:tc>
        <w:tc>
          <w:tcPr>
            <w:tcW w:w="1296" w:type="dxa"/>
            <w:tcBorders>
              <w:bottom w:val="single" w:sz="4" w:space="0" w:color="auto"/>
            </w:tcBorders>
            <w:shd w:val="clear" w:color="auto" w:fill="auto"/>
          </w:tcPr>
          <w:p w14:paraId="3C6C8D1A" w14:textId="50B7F247"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78</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062</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181</w:t>
            </w:r>
          </w:p>
        </w:tc>
        <w:tc>
          <w:tcPr>
            <w:tcW w:w="1705" w:type="dxa"/>
            <w:tcBorders>
              <w:bottom w:val="single" w:sz="4" w:space="0" w:color="auto"/>
            </w:tcBorders>
            <w:shd w:val="clear" w:color="auto" w:fill="auto"/>
          </w:tcPr>
          <w:p w14:paraId="2B6DF032" w14:textId="299AB750"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8</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463</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223</w:t>
            </w:r>
          </w:p>
        </w:tc>
        <w:tc>
          <w:tcPr>
            <w:tcW w:w="1265" w:type="dxa"/>
            <w:tcBorders>
              <w:bottom w:val="single" w:sz="4" w:space="0" w:color="auto"/>
            </w:tcBorders>
            <w:shd w:val="clear" w:color="auto" w:fill="auto"/>
          </w:tcPr>
          <w:p w14:paraId="33A46829" w14:textId="0C3DE2BF" w:rsidR="004828B8"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86</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525</w:t>
            </w:r>
            <w:r w:rsidR="004828B8"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404</w:t>
            </w:r>
          </w:p>
        </w:tc>
      </w:tr>
      <w:tr w:rsidR="004828B8" w:rsidRPr="00286B5D" w14:paraId="4DDC3432" w14:textId="77777777" w:rsidTr="008E3C5B">
        <w:tc>
          <w:tcPr>
            <w:tcW w:w="5184" w:type="dxa"/>
            <w:shd w:val="clear" w:color="auto" w:fill="auto"/>
          </w:tcPr>
          <w:p w14:paraId="1AF3DB8C" w14:textId="77777777" w:rsidR="004828B8" w:rsidRPr="00286B5D" w:rsidRDefault="004828B8" w:rsidP="00242BB1">
            <w:pPr>
              <w:ind w:left="-102"/>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183A4B59" w14:textId="77777777" w:rsidR="004828B8" w:rsidRPr="00286B5D" w:rsidRDefault="004828B8"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tcPr>
          <w:p w14:paraId="0F6965BC" w14:textId="77777777" w:rsidR="004828B8" w:rsidRPr="00286B5D" w:rsidRDefault="004828B8" w:rsidP="00242BB1">
            <w:pPr>
              <w:ind w:right="-72"/>
              <w:jc w:val="right"/>
              <w:rPr>
                <w:rFonts w:ascii="Arial" w:eastAsia="Times New Roman" w:hAnsi="Arial" w:cs="Arial"/>
                <w:sz w:val="18"/>
                <w:szCs w:val="18"/>
                <w:lang w:eastAsia="en-US"/>
              </w:rPr>
            </w:pPr>
          </w:p>
        </w:tc>
        <w:tc>
          <w:tcPr>
            <w:tcW w:w="1265" w:type="dxa"/>
            <w:tcBorders>
              <w:top w:val="single" w:sz="4" w:space="0" w:color="auto"/>
            </w:tcBorders>
            <w:shd w:val="clear" w:color="auto" w:fill="auto"/>
          </w:tcPr>
          <w:p w14:paraId="59708CF3" w14:textId="77777777" w:rsidR="004828B8" w:rsidRPr="00286B5D" w:rsidRDefault="004828B8" w:rsidP="00242BB1">
            <w:pPr>
              <w:ind w:right="-72"/>
              <w:jc w:val="right"/>
              <w:rPr>
                <w:rFonts w:ascii="Arial" w:eastAsia="Times New Roman" w:hAnsi="Arial" w:cs="Arial"/>
                <w:sz w:val="18"/>
                <w:szCs w:val="18"/>
                <w:lang w:eastAsia="en-US"/>
              </w:rPr>
            </w:pPr>
          </w:p>
        </w:tc>
      </w:tr>
      <w:tr w:rsidR="004828B8" w:rsidRPr="00286B5D" w14:paraId="572DC3B4" w14:textId="77777777" w:rsidTr="00DB2FD5">
        <w:tc>
          <w:tcPr>
            <w:tcW w:w="5184" w:type="dxa"/>
            <w:shd w:val="clear" w:color="auto" w:fill="auto"/>
          </w:tcPr>
          <w:p w14:paraId="13CB4DEA" w14:textId="0D969540" w:rsidR="004828B8" w:rsidRPr="00286B5D" w:rsidRDefault="004828B8" w:rsidP="00242BB1">
            <w:pPr>
              <w:ind w:left="-102" w:right="-90"/>
              <w:rPr>
                <w:rFonts w:ascii="Arial" w:eastAsia="Times New Roman" w:hAnsi="Arial" w:cs="Arial"/>
                <w:b/>
                <w:bCs/>
                <w:spacing w:val="-4"/>
                <w:sz w:val="18"/>
                <w:szCs w:val="18"/>
                <w:lang w:eastAsia="en-US"/>
              </w:rPr>
            </w:pPr>
            <w:r w:rsidRPr="00286B5D">
              <w:rPr>
                <w:rFonts w:ascii="Arial" w:eastAsia="Times New Roman" w:hAnsi="Arial" w:cs="Arial"/>
                <w:b/>
                <w:bCs/>
                <w:spacing w:val="-6"/>
                <w:sz w:val="18"/>
                <w:szCs w:val="18"/>
                <w:lang w:eastAsia="en-US"/>
              </w:rPr>
              <w:t xml:space="preserve">For the year </w:t>
            </w:r>
            <w:r w:rsidRPr="00286B5D">
              <w:rPr>
                <w:rFonts w:ascii="Arial" w:eastAsia="Times New Roman" w:hAnsi="Arial" w:cs="Arial"/>
                <w:b/>
                <w:bCs/>
                <w:spacing w:val="-4"/>
                <w:sz w:val="18"/>
                <w:szCs w:val="18"/>
                <w:lang w:eastAsia="en-US"/>
              </w:rPr>
              <w:t xml:space="preserve">ended </w:t>
            </w:r>
            <w:r w:rsidR="00242BB1" w:rsidRPr="00286B5D">
              <w:rPr>
                <w:rFonts w:ascii="Arial" w:eastAsia="Times New Roman" w:hAnsi="Arial" w:cs="Arial"/>
                <w:b/>
                <w:bCs/>
                <w:spacing w:val="-4"/>
                <w:sz w:val="18"/>
                <w:szCs w:val="18"/>
                <w:lang w:val="en-GB" w:eastAsia="en-US"/>
              </w:rPr>
              <w:t>31</w:t>
            </w:r>
            <w:r w:rsidRPr="00286B5D">
              <w:rPr>
                <w:rFonts w:ascii="Arial" w:eastAsia="Times New Roman" w:hAnsi="Arial" w:cs="Arial"/>
                <w:b/>
                <w:bCs/>
                <w:spacing w:val="-4"/>
                <w:sz w:val="18"/>
                <w:szCs w:val="18"/>
                <w:lang w:eastAsia="en-US"/>
              </w:rPr>
              <w:t xml:space="preserve"> December </w:t>
            </w:r>
            <w:r w:rsidR="00242BB1" w:rsidRPr="00286B5D">
              <w:rPr>
                <w:rFonts w:ascii="Arial" w:eastAsia="Times New Roman" w:hAnsi="Arial" w:cs="Arial"/>
                <w:b/>
                <w:bCs/>
                <w:spacing w:val="-4"/>
                <w:sz w:val="18"/>
                <w:szCs w:val="18"/>
                <w:lang w:val="en-GB" w:eastAsia="en-US"/>
              </w:rPr>
              <w:t>2022</w:t>
            </w:r>
          </w:p>
        </w:tc>
        <w:tc>
          <w:tcPr>
            <w:tcW w:w="1296" w:type="dxa"/>
            <w:shd w:val="clear" w:color="auto" w:fill="FAFAFA"/>
          </w:tcPr>
          <w:p w14:paraId="7978C520" w14:textId="77777777" w:rsidR="004828B8" w:rsidRPr="00286B5D" w:rsidRDefault="004828B8" w:rsidP="00242BB1">
            <w:pPr>
              <w:ind w:right="-72"/>
              <w:jc w:val="right"/>
              <w:rPr>
                <w:rFonts w:ascii="Arial" w:eastAsia="Times New Roman" w:hAnsi="Arial" w:cs="Arial"/>
                <w:sz w:val="18"/>
                <w:szCs w:val="18"/>
                <w:lang w:eastAsia="en-US"/>
              </w:rPr>
            </w:pPr>
          </w:p>
        </w:tc>
        <w:tc>
          <w:tcPr>
            <w:tcW w:w="1705" w:type="dxa"/>
            <w:shd w:val="clear" w:color="auto" w:fill="FAFAFA"/>
          </w:tcPr>
          <w:p w14:paraId="292F4287" w14:textId="77777777" w:rsidR="004828B8" w:rsidRPr="00286B5D" w:rsidRDefault="004828B8" w:rsidP="00242BB1">
            <w:pPr>
              <w:ind w:right="-72"/>
              <w:jc w:val="right"/>
              <w:rPr>
                <w:rFonts w:ascii="Arial" w:eastAsia="Times New Roman" w:hAnsi="Arial" w:cs="Arial"/>
                <w:sz w:val="18"/>
                <w:szCs w:val="18"/>
                <w:lang w:eastAsia="en-US"/>
              </w:rPr>
            </w:pPr>
          </w:p>
        </w:tc>
        <w:tc>
          <w:tcPr>
            <w:tcW w:w="1265" w:type="dxa"/>
            <w:shd w:val="clear" w:color="auto" w:fill="FAFAFA"/>
          </w:tcPr>
          <w:p w14:paraId="15181015" w14:textId="77777777" w:rsidR="004828B8" w:rsidRPr="00286B5D" w:rsidRDefault="004828B8" w:rsidP="00242BB1">
            <w:pPr>
              <w:ind w:right="-72"/>
              <w:jc w:val="right"/>
              <w:rPr>
                <w:rFonts w:ascii="Arial" w:eastAsia="Times New Roman" w:hAnsi="Arial" w:cs="Arial"/>
                <w:sz w:val="18"/>
                <w:szCs w:val="18"/>
                <w:lang w:eastAsia="en-US"/>
              </w:rPr>
            </w:pPr>
          </w:p>
        </w:tc>
      </w:tr>
      <w:tr w:rsidR="004828B8" w:rsidRPr="00286B5D" w14:paraId="4BFA1EF0" w14:textId="77777777" w:rsidTr="00DB2FD5">
        <w:tc>
          <w:tcPr>
            <w:tcW w:w="5184" w:type="dxa"/>
            <w:shd w:val="clear" w:color="auto" w:fill="auto"/>
          </w:tcPr>
          <w:p w14:paraId="11B9B493" w14:textId="77777777" w:rsidR="004828B8" w:rsidRPr="00286B5D" w:rsidRDefault="004828B8" w:rsidP="00242BB1">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Opening net book amount</w:t>
            </w:r>
          </w:p>
        </w:tc>
        <w:tc>
          <w:tcPr>
            <w:tcW w:w="1296" w:type="dxa"/>
            <w:shd w:val="clear" w:color="auto" w:fill="FAFAFA"/>
          </w:tcPr>
          <w:p w14:paraId="1C511943" w14:textId="53235276" w:rsidR="004828B8"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fldChar w:fldCharType="begin"/>
            </w:r>
            <w:r w:rsidRPr="00286B5D">
              <w:rPr>
                <w:rFonts w:ascii="Arial" w:eastAsia="Times New Roman" w:hAnsi="Arial" w:cs="Arial"/>
                <w:sz w:val="18"/>
                <w:szCs w:val="18"/>
                <w:lang w:eastAsia="en-US"/>
              </w:rPr>
              <w:instrText xml:space="preserve"> =SUM(ABOVE) </w:instrText>
            </w:r>
            <w:r w:rsidRPr="00286B5D">
              <w:rPr>
                <w:rFonts w:ascii="Arial" w:eastAsia="Times New Roman" w:hAnsi="Arial" w:cs="Arial"/>
                <w:sz w:val="18"/>
                <w:szCs w:val="18"/>
                <w:lang w:eastAsia="en-US"/>
              </w:rPr>
              <w:fldChar w:fldCharType="separate"/>
            </w:r>
            <w:r w:rsidR="00242BB1" w:rsidRPr="00286B5D">
              <w:rPr>
                <w:rFonts w:ascii="Arial" w:eastAsia="Times New Roman" w:hAnsi="Arial" w:cs="Arial"/>
                <w:noProof/>
                <w:sz w:val="18"/>
                <w:szCs w:val="18"/>
                <w:lang w:val="en-GB" w:eastAsia="en-US"/>
              </w:rPr>
              <w:t>78</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062</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181</w:t>
            </w:r>
            <w:r w:rsidRPr="00286B5D">
              <w:rPr>
                <w:rFonts w:ascii="Arial" w:eastAsia="Times New Roman" w:hAnsi="Arial" w:cs="Arial"/>
                <w:sz w:val="18"/>
                <w:szCs w:val="18"/>
                <w:lang w:eastAsia="en-US"/>
              </w:rPr>
              <w:fldChar w:fldCharType="end"/>
            </w:r>
          </w:p>
        </w:tc>
        <w:tc>
          <w:tcPr>
            <w:tcW w:w="1705" w:type="dxa"/>
            <w:shd w:val="clear" w:color="auto" w:fill="FAFAFA"/>
          </w:tcPr>
          <w:p w14:paraId="6E42D91B" w14:textId="046FEA0B" w:rsidR="004828B8"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fldChar w:fldCharType="begin"/>
            </w:r>
            <w:r w:rsidRPr="00286B5D">
              <w:rPr>
                <w:rFonts w:ascii="Arial" w:eastAsia="Times New Roman" w:hAnsi="Arial" w:cs="Arial"/>
                <w:sz w:val="18"/>
                <w:szCs w:val="18"/>
                <w:lang w:eastAsia="en-US"/>
              </w:rPr>
              <w:instrText xml:space="preserve"> =SUM(ABOVE) </w:instrText>
            </w:r>
            <w:r w:rsidRPr="00286B5D">
              <w:rPr>
                <w:rFonts w:ascii="Arial" w:eastAsia="Times New Roman" w:hAnsi="Arial" w:cs="Arial"/>
                <w:sz w:val="18"/>
                <w:szCs w:val="18"/>
                <w:lang w:eastAsia="en-US"/>
              </w:rPr>
              <w:fldChar w:fldCharType="separate"/>
            </w:r>
            <w:r w:rsidR="00242BB1" w:rsidRPr="00286B5D">
              <w:rPr>
                <w:rFonts w:ascii="Arial" w:eastAsia="Times New Roman" w:hAnsi="Arial" w:cs="Arial"/>
                <w:noProof/>
                <w:sz w:val="18"/>
                <w:szCs w:val="18"/>
                <w:lang w:val="en-GB" w:eastAsia="en-US"/>
              </w:rPr>
              <w:t>8</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463</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223</w:t>
            </w:r>
            <w:r w:rsidRPr="00286B5D">
              <w:rPr>
                <w:rFonts w:ascii="Arial" w:eastAsia="Times New Roman" w:hAnsi="Arial" w:cs="Arial"/>
                <w:sz w:val="18"/>
                <w:szCs w:val="18"/>
                <w:lang w:eastAsia="en-US"/>
              </w:rPr>
              <w:fldChar w:fldCharType="end"/>
            </w:r>
          </w:p>
        </w:tc>
        <w:tc>
          <w:tcPr>
            <w:tcW w:w="1265" w:type="dxa"/>
            <w:shd w:val="clear" w:color="auto" w:fill="FAFAFA"/>
          </w:tcPr>
          <w:p w14:paraId="158FE2BD" w14:textId="42E6DA39" w:rsidR="004828B8"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fldChar w:fldCharType="begin"/>
            </w:r>
            <w:r w:rsidRPr="00286B5D">
              <w:rPr>
                <w:rFonts w:ascii="Arial" w:eastAsia="Times New Roman" w:hAnsi="Arial" w:cs="Arial"/>
                <w:sz w:val="18"/>
                <w:szCs w:val="18"/>
                <w:lang w:eastAsia="en-US"/>
              </w:rPr>
              <w:instrText xml:space="preserve"> =SUM(ABOVE) </w:instrText>
            </w:r>
            <w:r w:rsidRPr="00286B5D">
              <w:rPr>
                <w:rFonts w:ascii="Arial" w:eastAsia="Times New Roman" w:hAnsi="Arial" w:cs="Arial"/>
                <w:sz w:val="18"/>
                <w:szCs w:val="18"/>
                <w:lang w:eastAsia="en-US"/>
              </w:rPr>
              <w:fldChar w:fldCharType="separate"/>
            </w:r>
            <w:r w:rsidR="00242BB1" w:rsidRPr="00286B5D">
              <w:rPr>
                <w:rFonts w:ascii="Arial" w:eastAsia="Times New Roman" w:hAnsi="Arial" w:cs="Arial"/>
                <w:noProof/>
                <w:sz w:val="18"/>
                <w:szCs w:val="18"/>
                <w:lang w:val="en-GB" w:eastAsia="en-US"/>
              </w:rPr>
              <w:t>86</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525</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404</w:t>
            </w:r>
            <w:r w:rsidRPr="00286B5D">
              <w:rPr>
                <w:rFonts w:ascii="Arial" w:eastAsia="Times New Roman" w:hAnsi="Arial" w:cs="Arial"/>
                <w:sz w:val="18"/>
                <w:szCs w:val="18"/>
                <w:lang w:eastAsia="en-US"/>
              </w:rPr>
              <w:fldChar w:fldCharType="end"/>
            </w:r>
          </w:p>
        </w:tc>
      </w:tr>
      <w:tr w:rsidR="00611F02" w:rsidRPr="00286B5D" w14:paraId="17EB3AE8" w14:textId="77777777" w:rsidTr="00DB2FD5">
        <w:tc>
          <w:tcPr>
            <w:tcW w:w="5184" w:type="dxa"/>
            <w:shd w:val="clear" w:color="auto" w:fill="auto"/>
          </w:tcPr>
          <w:p w14:paraId="5581B274" w14:textId="77777777" w:rsidR="00611F02" w:rsidRPr="00286B5D" w:rsidRDefault="00611F02" w:rsidP="00242BB1">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Additions</w:t>
            </w:r>
          </w:p>
        </w:tc>
        <w:tc>
          <w:tcPr>
            <w:tcW w:w="1296" w:type="dxa"/>
            <w:shd w:val="clear" w:color="auto" w:fill="FAFAFA"/>
          </w:tcPr>
          <w:p w14:paraId="6BA8011A" w14:textId="3AFAEA25"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48</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576</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776</w:t>
            </w:r>
          </w:p>
        </w:tc>
        <w:tc>
          <w:tcPr>
            <w:tcW w:w="1705" w:type="dxa"/>
            <w:shd w:val="clear" w:color="auto" w:fill="FAFAFA"/>
          </w:tcPr>
          <w:p w14:paraId="273F310B" w14:textId="4B52F8E0"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9</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566</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549</w:t>
            </w:r>
          </w:p>
        </w:tc>
        <w:tc>
          <w:tcPr>
            <w:tcW w:w="1265" w:type="dxa"/>
            <w:shd w:val="clear" w:color="auto" w:fill="FAFAFA"/>
          </w:tcPr>
          <w:p w14:paraId="3E492A5E" w14:textId="4D9C7CF1"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58</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143</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325</w:t>
            </w:r>
          </w:p>
        </w:tc>
      </w:tr>
      <w:tr w:rsidR="00611F02" w:rsidRPr="00286B5D" w14:paraId="194E2219" w14:textId="77777777" w:rsidTr="00DB2FD5">
        <w:tc>
          <w:tcPr>
            <w:tcW w:w="5184" w:type="dxa"/>
            <w:shd w:val="clear" w:color="auto" w:fill="auto"/>
          </w:tcPr>
          <w:p w14:paraId="363F9931" w14:textId="06FBAABE" w:rsidR="00611F02" w:rsidRPr="00286B5D" w:rsidRDefault="00611F02" w:rsidP="00242BB1">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Transfer in/(out)</w:t>
            </w:r>
          </w:p>
        </w:tc>
        <w:tc>
          <w:tcPr>
            <w:tcW w:w="1296" w:type="dxa"/>
            <w:shd w:val="clear" w:color="auto" w:fill="FAFAFA"/>
          </w:tcPr>
          <w:p w14:paraId="40E4CE82" w14:textId="56671FBA"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2</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471</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223</w:t>
            </w:r>
          </w:p>
        </w:tc>
        <w:tc>
          <w:tcPr>
            <w:tcW w:w="1705" w:type="dxa"/>
            <w:shd w:val="clear" w:color="auto" w:fill="FAFAFA"/>
          </w:tcPr>
          <w:p w14:paraId="24D325AC" w14:textId="22206CD0" w:rsidR="00611F02" w:rsidRPr="00286B5D" w:rsidRDefault="00611F02" w:rsidP="00242BB1">
            <w:pPr>
              <w:tabs>
                <w:tab w:val="left" w:pos="1139"/>
              </w:tabs>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2</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471</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223</w:t>
            </w:r>
            <w:r w:rsidRPr="00286B5D">
              <w:rPr>
                <w:rFonts w:ascii="Arial" w:eastAsia="Times New Roman" w:hAnsi="Arial" w:cs="Arial"/>
                <w:noProof/>
                <w:sz w:val="18"/>
                <w:szCs w:val="18"/>
                <w:lang w:eastAsia="en-US"/>
              </w:rPr>
              <w:t>)</w:t>
            </w:r>
          </w:p>
        </w:tc>
        <w:tc>
          <w:tcPr>
            <w:tcW w:w="1265" w:type="dxa"/>
            <w:shd w:val="clear" w:color="auto" w:fill="FAFAFA"/>
          </w:tcPr>
          <w:p w14:paraId="53590629" w14:textId="6EA32D27"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p>
        </w:tc>
      </w:tr>
      <w:tr w:rsidR="00611F02" w:rsidRPr="00286B5D" w14:paraId="2EA45257" w14:textId="77777777" w:rsidTr="00DB2FD5">
        <w:tc>
          <w:tcPr>
            <w:tcW w:w="5184" w:type="dxa"/>
            <w:shd w:val="clear" w:color="auto" w:fill="auto"/>
          </w:tcPr>
          <w:p w14:paraId="657ECC55" w14:textId="4FC43837" w:rsidR="00611F02" w:rsidRPr="00286B5D" w:rsidRDefault="00611F02" w:rsidP="00242BB1">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Amortisation charge (Note </w:t>
            </w:r>
            <w:r w:rsidR="00242BB1" w:rsidRPr="00286B5D">
              <w:rPr>
                <w:rFonts w:ascii="Arial" w:eastAsia="Times New Roman" w:hAnsi="Arial" w:cs="Arial"/>
                <w:sz w:val="18"/>
                <w:szCs w:val="18"/>
                <w:lang w:val="en-GB" w:eastAsia="en-US"/>
              </w:rPr>
              <w:t>37</w:t>
            </w:r>
            <w:r w:rsidRPr="00286B5D">
              <w:rPr>
                <w:rFonts w:ascii="Arial" w:eastAsia="Times New Roman" w:hAnsi="Arial" w:cs="Arial"/>
                <w:sz w:val="18"/>
                <w:szCs w:val="18"/>
                <w:lang w:eastAsia="en-US"/>
              </w:rPr>
              <w:t>)</w:t>
            </w:r>
          </w:p>
        </w:tc>
        <w:tc>
          <w:tcPr>
            <w:tcW w:w="1296" w:type="dxa"/>
            <w:tcBorders>
              <w:bottom w:val="single" w:sz="4" w:space="0" w:color="auto"/>
            </w:tcBorders>
            <w:shd w:val="clear" w:color="auto" w:fill="FAFAFA"/>
          </w:tcPr>
          <w:p w14:paraId="4C71BC02" w14:textId="3E06ED55"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22</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465</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680</w:t>
            </w:r>
            <w:r w:rsidRPr="00286B5D">
              <w:rPr>
                <w:rFonts w:ascii="Arial" w:eastAsia="Times New Roman" w:hAnsi="Arial" w:cs="Arial"/>
                <w:noProof/>
                <w:sz w:val="18"/>
                <w:szCs w:val="18"/>
                <w:lang w:eastAsia="en-US"/>
              </w:rPr>
              <w:t>)</w:t>
            </w:r>
          </w:p>
        </w:tc>
        <w:tc>
          <w:tcPr>
            <w:tcW w:w="1705" w:type="dxa"/>
            <w:tcBorders>
              <w:bottom w:val="single" w:sz="4" w:space="0" w:color="auto"/>
            </w:tcBorders>
            <w:shd w:val="clear" w:color="auto" w:fill="FAFAFA"/>
          </w:tcPr>
          <w:p w14:paraId="42467E7B" w14:textId="270473B4"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p>
        </w:tc>
        <w:tc>
          <w:tcPr>
            <w:tcW w:w="1265" w:type="dxa"/>
            <w:tcBorders>
              <w:bottom w:val="single" w:sz="4" w:space="0" w:color="auto"/>
            </w:tcBorders>
            <w:shd w:val="clear" w:color="auto" w:fill="FAFAFA"/>
          </w:tcPr>
          <w:p w14:paraId="256F01C9" w14:textId="6506C1A8"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22</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465</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680</w:t>
            </w:r>
            <w:r w:rsidRPr="00286B5D">
              <w:rPr>
                <w:rFonts w:ascii="Arial" w:eastAsia="Times New Roman" w:hAnsi="Arial" w:cs="Arial"/>
                <w:noProof/>
                <w:sz w:val="18"/>
                <w:szCs w:val="18"/>
                <w:lang w:eastAsia="en-US"/>
              </w:rPr>
              <w:t>)</w:t>
            </w:r>
          </w:p>
        </w:tc>
      </w:tr>
      <w:tr w:rsidR="00611F02" w:rsidRPr="00286B5D" w14:paraId="03DB8CDC" w14:textId="77777777" w:rsidTr="00DB2FD5">
        <w:tc>
          <w:tcPr>
            <w:tcW w:w="5184" w:type="dxa"/>
            <w:shd w:val="clear" w:color="auto" w:fill="auto"/>
          </w:tcPr>
          <w:p w14:paraId="70F790AB" w14:textId="6AFBEF5E" w:rsidR="00611F02" w:rsidRPr="00286B5D" w:rsidRDefault="00611F02" w:rsidP="00242BB1">
            <w:pPr>
              <w:ind w:left="-102"/>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6475F1BF" w14:textId="5E1AC861" w:rsidR="00611F02" w:rsidRPr="00286B5D" w:rsidRDefault="00611F02"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1BC80F85" w14:textId="44862C58" w:rsidR="00611F02" w:rsidRPr="00286B5D" w:rsidRDefault="00611F02" w:rsidP="00242BB1">
            <w:pPr>
              <w:ind w:right="-72"/>
              <w:jc w:val="right"/>
              <w:rPr>
                <w:rFonts w:ascii="Arial" w:eastAsia="Times New Roman" w:hAnsi="Arial" w:cs="Arial"/>
                <w:sz w:val="18"/>
                <w:szCs w:val="18"/>
                <w:lang w:eastAsia="en-US"/>
              </w:rPr>
            </w:pPr>
          </w:p>
        </w:tc>
        <w:tc>
          <w:tcPr>
            <w:tcW w:w="1265" w:type="dxa"/>
            <w:tcBorders>
              <w:top w:val="single" w:sz="4" w:space="0" w:color="auto"/>
            </w:tcBorders>
            <w:shd w:val="clear" w:color="auto" w:fill="FAFAFA"/>
          </w:tcPr>
          <w:p w14:paraId="650820B4" w14:textId="6A601684" w:rsidR="00611F02" w:rsidRPr="00286B5D" w:rsidRDefault="00611F02" w:rsidP="00242BB1">
            <w:pPr>
              <w:ind w:right="-72"/>
              <w:jc w:val="right"/>
              <w:rPr>
                <w:rFonts w:ascii="Arial" w:eastAsia="Times New Roman" w:hAnsi="Arial" w:cs="Arial"/>
                <w:sz w:val="18"/>
                <w:szCs w:val="18"/>
                <w:lang w:eastAsia="en-US"/>
              </w:rPr>
            </w:pPr>
          </w:p>
        </w:tc>
      </w:tr>
      <w:tr w:rsidR="00611F02" w:rsidRPr="00286B5D" w14:paraId="1DDC58A2" w14:textId="77777777" w:rsidTr="00DB2FD5">
        <w:tc>
          <w:tcPr>
            <w:tcW w:w="5184" w:type="dxa"/>
            <w:shd w:val="clear" w:color="auto" w:fill="auto"/>
          </w:tcPr>
          <w:p w14:paraId="18B783E1" w14:textId="034CAB09" w:rsidR="00611F02" w:rsidRPr="00286B5D" w:rsidRDefault="00611F02" w:rsidP="00242BB1">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Closing net book amount</w:t>
            </w:r>
          </w:p>
        </w:tc>
        <w:tc>
          <w:tcPr>
            <w:tcW w:w="1296" w:type="dxa"/>
            <w:tcBorders>
              <w:bottom w:val="single" w:sz="4" w:space="0" w:color="auto"/>
            </w:tcBorders>
            <w:shd w:val="clear" w:color="auto" w:fill="FAFAFA"/>
          </w:tcPr>
          <w:p w14:paraId="534B0BCE" w14:textId="47823771" w:rsidR="00611F02" w:rsidRPr="00286B5D" w:rsidRDefault="00242BB1" w:rsidP="00242BB1">
            <w:pPr>
              <w:tabs>
                <w:tab w:val="left" w:pos="1116"/>
              </w:tabs>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106</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644</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500</w:t>
            </w:r>
          </w:p>
        </w:tc>
        <w:tc>
          <w:tcPr>
            <w:tcW w:w="1705" w:type="dxa"/>
            <w:tcBorders>
              <w:bottom w:val="single" w:sz="4" w:space="0" w:color="auto"/>
            </w:tcBorders>
            <w:shd w:val="clear" w:color="auto" w:fill="FAFAFA"/>
          </w:tcPr>
          <w:p w14:paraId="0110B91A" w14:textId="4ED0E6F8"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15</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558</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549</w:t>
            </w:r>
          </w:p>
        </w:tc>
        <w:tc>
          <w:tcPr>
            <w:tcW w:w="1265" w:type="dxa"/>
            <w:tcBorders>
              <w:bottom w:val="single" w:sz="4" w:space="0" w:color="auto"/>
            </w:tcBorders>
            <w:shd w:val="clear" w:color="auto" w:fill="FAFAFA"/>
          </w:tcPr>
          <w:p w14:paraId="7999D70F" w14:textId="1CBA855B"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122</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203</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049</w:t>
            </w:r>
          </w:p>
        </w:tc>
      </w:tr>
      <w:tr w:rsidR="00611F02" w:rsidRPr="00286B5D" w14:paraId="336905F6" w14:textId="77777777" w:rsidTr="00DB2FD5">
        <w:tc>
          <w:tcPr>
            <w:tcW w:w="5184" w:type="dxa"/>
            <w:shd w:val="clear" w:color="auto" w:fill="auto"/>
          </w:tcPr>
          <w:p w14:paraId="2940F95F" w14:textId="72BE1A12" w:rsidR="00611F02" w:rsidRPr="00286B5D" w:rsidRDefault="00611F02" w:rsidP="00242BB1">
            <w:pPr>
              <w:ind w:left="-102"/>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3CAB8608" w14:textId="01FB2858" w:rsidR="00611F02" w:rsidRPr="00286B5D" w:rsidRDefault="00611F02"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1B41B68D" w14:textId="1B475891" w:rsidR="00611F02" w:rsidRPr="00286B5D" w:rsidRDefault="00611F02" w:rsidP="00242BB1">
            <w:pPr>
              <w:ind w:right="-72"/>
              <w:jc w:val="right"/>
              <w:rPr>
                <w:rFonts w:ascii="Arial" w:eastAsia="Times New Roman" w:hAnsi="Arial" w:cs="Arial"/>
                <w:sz w:val="18"/>
                <w:szCs w:val="18"/>
                <w:lang w:eastAsia="en-US"/>
              </w:rPr>
            </w:pPr>
          </w:p>
        </w:tc>
        <w:tc>
          <w:tcPr>
            <w:tcW w:w="1265" w:type="dxa"/>
            <w:tcBorders>
              <w:top w:val="single" w:sz="4" w:space="0" w:color="auto"/>
            </w:tcBorders>
            <w:shd w:val="clear" w:color="auto" w:fill="FAFAFA"/>
          </w:tcPr>
          <w:p w14:paraId="43050A4D" w14:textId="1B1D66AE" w:rsidR="00611F02" w:rsidRPr="00286B5D" w:rsidRDefault="00611F02" w:rsidP="00242BB1">
            <w:pPr>
              <w:ind w:right="-72"/>
              <w:jc w:val="right"/>
              <w:rPr>
                <w:rFonts w:ascii="Arial" w:eastAsia="Times New Roman" w:hAnsi="Arial" w:cs="Arial"/>
                <w:sz w:val="18"/>
                <w:szCs w:val="18"/>
                <w:lang w:eastAsia="en-US"/>
              </w:rPr>
            </w:pPr>
          </w:p>
        </w:tc>
      </w:tr>
      <w:tr w:rsidR="00611F02" w:rsidRPr="00286B5D" w14:paraId="6A0D5C32" w14:textId="77777777" w:rsidTr="00DB2FD5">
        <w:tc>
          <w:tcPr>
            <w:tcW w:w="5184" w:type="dxa"/>
            <w:shd w:val="clear" w:color="auto" w:fill="auto"/>
          </w:tcPr>
          <w:p w14:paraId="5F168DF9" w14:textId="23A8763F" w:rsidR="00611F02" w:rsidRPr="00286B5D" w:rsidRDefault="00611F02" w:rsidP="00242BB1">
            <w:pPr>
              <w:ind w:left="-102"/>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 xml:space="preserve">At </w:t>
            </w:r>
            <w:r w:rsidR="00242BB1" w:rsidRPr="00286B5D">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42BB1" w:rsidRPr="00286B5D">
              <w:rPr>
                <w:rFonts w:ascii="Arial" w:eastAsia="Times New Roman" w:hAnsi="Arial" w:cs="Arial"/>
                <w:b/>
                <w:bCs/>
                <w:sz w:val="18"/>
                <w:szCs w:val="18"/>
                <w:lang w:val="en-GB" w:eastAsia="en-US"/>
              </w:rPr>
              <w:t>2022</w:t>
            </w:r>
          </w:p>
        </w:tc>
        <w:tc>
          <w:tcPr>
            <w:tcW w:w="1296" w:type="dxa"/>
            <w:shd w:val="clear" w:color="auto" w:fill="FAFAFA"/>
          </w:tcPr>
          <w:p w14:paraId="7F5180F7" w14:textId="77777777" w:rsidR="00611F02" w:rsidRPr="00286B5D" w:rsidRDefault="00611F02" w:rsidP="00242BB1">
            <w:pPr>
              <w:ind w:right="-72"/>
              <w:jc w:val="right"/>
              <w:rPr>
                <w:rFonts w:ascii="Arial" w:eastAsia="Times New Roman" w:hAnsi="Arial" w:cs="Arial"/>
                <w:sz w:val="18"/>
                <w:szCs w:val="18"/>
                <w:lang w:eastAsia="en-US"/>
              </w:rPr>
            </w:pPr>
          </w:p>
        </w:tc>
        <w:tc>
          <w:tcPr>
            <w:tcW w:w="1705" w:type="dxa"/>
            <w:shd w:val="clear" w:color="auto" w:fill="FAFAFA"/>
          </w:tcPr>
          <w:p w14:paraId="74CD7911" w14:textId="77777777" w:rsidR="00611F02" w:rsidRPr="00286B5D" w:rsidRDefault="00611F02" w:rsidP="00242BB1">
            <w:pPr>
              <w:ind w:right="-72"/>
              <w:jc w:val="right"/>
              <w:rPr>
                <w:rFonts w:ascii="Arial" w:eastAsia="Times New Roman" w:hAnsi="Arial" w:cs="Arial"/>
                <w:sz w:val="18"/>
                <w:szCs w:val="18"/>
                <w:lang w:eastAsia="en-US"/>
              </w:rPr>
            </w:pPr>
          </w:p>
        </w:tc>
        <w:tc>
          <w:tcPr>
            <w:tcW w:w="1265" w:type="dxa"/>
            <w:shd w:val="clear" w:color="auto" w:fill="FAFAFA"/>
          </w:tcPr>
          <w:p w14:paraId="09AA6C67" w14:textId="77777777" w:rsidR="00611F02" w:rsidRPr="00286B5D" w:rsidRDefault="00611F02" w:rsidP="00242BB1">
            <w:pPr>
              <w:ind w:right="-72"/>
              <w:jc w:val="right"/>
              <w:rPr>
                <w:rFonts w:ascii="Arial" w:eastAsia="Times New Roman" w:hAnsi="Arial" w:cs="Arial"/>
                <w:sz w:val="18"/>
                <w:szCs w:val="18"/>
                <w:lang w:eastAsia="en-US"/>
              </w:rPr>
            </w:pPr>
          </w:p>
        </w:tc>
      </w:tr>
      <w:tr w:rsidR="00611F02" w:rsidRPr="00286B5D" w14:paraId="53B19260" w14:textId="77777777" w:rsidTr="00DB2FD5">
        <w:tc>
          <w:tcPr>
            <w:tcW w:w="5184" w:type="dxa"/>
            <w:shd w:val="clear" w:color="auto" w:fill="auto"/>
          </w:tcPr>
          <w:p w14:paraId="1D96CD85" w14:textId="313AE037" w:rsidR="00611F02" w:rsidRPr="00286B5D" w:rsidRDefault="00611F02" w:rsidP="00242BB1">
            <w:pPr>
              <w:ind w:left="-102"/>
              <w:rPr>
                <w:rFonts w:ascii="Arial" w:eastAsia="Times New Roman" w:hAnsi="Arial" w:cs="Arial"/>
                <w:b/>
                <w:bCs/>
                <w:sz w:val="18"/>
                <w:szCs w:val="18"/>
                <w:lang w:eastAsia="en-US"/>
              </w:rPr>
            </w:pPr>
            <w:r w:rsidRPr="00286B5D">
              <w:rPr>
                <w:rFonts w:ascii="Arial" w:eastAsia="Times New Roman" w:hAnsi="Arial" w:cs="Arial"/>
                <w:sz w:val="18"/>
                <w:szCs w:val="18"/>
                <w:lang w:eastAsia="en-US"/>
              </w:rPr>
              <w:t xml:space="preserve">Cost </w:t>
            </w:r>
          </w:p>
        </w:tc>
        <w:tc>
          <w:tcPr>
            <w:tcW w:w="1296" w:type="dxa"/>
            <w:shd w:val="clear" w:color="auto" w:fill="FAFAFA"/>
          </w:tcPr>
          <w:p w14:paraId="3D573B9C" w14:textId="57DBB1A7"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200</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437</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232</w:t>
            </w:r>
          </w:p>
        </w:tc>
        <w:tc>
          <w:tcPr>
            <w:tcW w:w="1705" w:type="dxa"/>
            <w:shd w:val="clear" w:color="auto" w:fill="FAFAFA"/>
          </w:tcPr>
          <w:p w14:paraId="5696B6C6" w14:textId="5AEBDB00"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15</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558</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549</w:t>
            </w:r>
          </w:p>
        </w:tc>
        <w:tc>
          <w:tcPr>
            <w:tcW w:w="1265" w:type="dxa"/>
            <w:shd w:val="clear" w:color="auto" w:fill="FAFAFA"/>
          </w:tcPr>
          <w:p w14:paraId="6EEEA15E" w14:textId="7ED8BF01"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215</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995</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781</w:t>
            </w:r>
          </w:p>
        </w:tc>
      </w:tr>
      <w:tr w:rsidR="00611F02" w:rsidRPr="00286B5D" w14:paraId="2233C048" w14:textId="77777777" w:rsidTr="00DB2FD5">
        <w:tc>
          <w:tcPr>
            <w:tcW w:w="5184" w:type="dxa"/>
            <w:shd w:val="clear" w:color="auto" w:fill="auto"/>
          </w:tcPr>
          <w:p w14:paraId="5E495732" w14:textId="349E92EE" w:rsidR="00611F02" w:rsidRPr="00286B5D" w:rsidRDefault="00611F02" w:rsidP="00242BB1">
            <w:pPr>
              <w:ind w:left="-102"/>
              <w:rPr>
                <w:rFonts w:ascii="Arial" w:eastAsia="Times New Roman" w:hAnsi="Arial" w:cs="Arial"/>
                <w:b/>
                <w:bCs/>
                <w:sz w:val="18"/>
                <w:szCs w:val="18"/>
                <w:lang w:eastAsia="en-US"/>
              </w:rPr>
            </w:pPr>
            <w:r w:rsidRPr="00286B5D">
              <w:rPr>
                <w:rFonts w:ascii="Arial" w:eastAsia="Times New Roman" w:hAnsi="Arial" w:cs="Arial"/>
                <w:sz w:val="18"/>
                <w:szCs w:val="18"/>
                <w:u w:val="single"/>
                <w:lang w:eastAsia="en-US"/>
              </w:rPr>
              <w:t>Less</w:t>
            </w:r>
            <w:r w:rsidRPr="00286B5D">
              <w:rPr>
                <w:rFonts w:ascii="Arial" w:eastAsia="Times New Roman" w:hAnsi="Arial" w:cs="Arial"/>
                <w:sz w:val="18"/>
                <w:szCs w:val="18"/>
                <w:lang w:eastAsia="en-US"/>
              </w:rPr>
              <w:t xml:space="preserve">  Accumulated amortisation</w:t>
            </w:r>
          </w:p>
        </w:tc>
        <w:tc>
          <w:tcPr>
            <w:tcW w:w="1296" w:type="dxa"/>
            <w:tcBorders>
              <w:bottom w:val="single" w:sz="4" w:space="0" w:color="auto"/>
            </w:tcBorders>
            <w:shd w:val="clear" w:color="auto" w:fill="FAFAFA"/>
          </w:tcPr>
          <w:p w14:paraId="3EA30FB3" w14:textId="0FF89D36"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93</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792</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732</w:t>
            </w:r>
            <w:r w:rsidRPr="00286B5D">
              <w:rPr>
                <w:rFonts w:ascii="Arial" w:eastAsia="Times New Roman" w:hAnsi="Arial" w:cs="Arial"/>
                <w:noProof/>
                <w:sz w:val="18"/>
                <w:szCs w:val="18"/>
                <w:lang w:eastAsia="en-US"/>
              </w:rPr>
              <w:t>)</w:t>
            </w:r>
          </w:p>
        </w:tc>
        <w:tc>
          <w:tcPr>
            <w:tcW w:w="1705" w:type="dxa"/>
            <w:tcBorders>
              <w:bottom w:val="single" w:sz="4" w:space="0" w:color="auto"/>
            </w:tcBorders>
            <w:shd w:val="clear" w:color="auto" w:fill="FAFAFA"/>
          </w:tcPr>
          <w:p w14:paraId="109E2D82" w14:textId="6117E894"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p>
        </w:tc>
        <w:tc>
          <w:tcPr>
            <w:tcW w:w="1265" w:type="dxa"/>
            <w:tcBorders>
              <w:bottom w:val="single" w:sz="4" w:space="0" w:color="auto"/>
            </w:tcBorders>
            <w:shd w:val="clear" w:color="auto" w:fill="FAFAFA"/>
          </w:tcPr>
          <w:p w14:paraId="1F4481C9" w14:textId="61684144"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93</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792</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732</w:t>
            </w:r>
            <w:r w:rsidRPr="00286B5D">
              <w:rPr>
                <w:rFonts w:ascii="Arial" w:eastAsia="Times New Roman" w:hAnsi="Arial" w:cs="Arial"/>
                <w:noProof/>
                <w:sz w:val="18"/>
                <w:szCs w:val="18"/>
                <w:lang w:eastAsia="en-US"/>
              </w:rPr>
              <w:t>)</w:t>
            </w:r>
          </w:p>
        </w:tc>
      </w:tr>
      <w:tr w:rsidR="00611F02" w:rsidRPr="00286B5D" w14:paraId="5CE33C9F" w14:textId="77777777" w:rsidTr="00DB2FD5">
        <w:tc>
          <w:tcPr>
            <w:tcW w:w="5184" w:type="dxa"/>
            <w:shd w:val="clear" w:color="auto" w:fill="auto"/>
          </w:tcPr>
          <w:p w14:paraId="36644FD7" w14:textId="7AF6D333" w:rsidR="00611F02" w:rsidRPr="00286B5D" w:rsidRDefault="00611F02" w:rsidP="00242BB1">
            <w:pPr>
              <w:ind w:left="-102"/>
              <w:rPr>
                <w:rFonts w:ascii="Arial" w:eastAsia="Times New Roman" w:hAnsi="Arial" w:cs="Arial"/>
                <w:sz w:val="18"/>
                <w:szCs w:val="18"/>
                <w:u w:val="single"/>
                <w:lang w:eastAsia="en-US"/>
              </w:rPr>
            </w:pPr>
          </w:p>
        </w:tc>
        <w:tc>
          <w:tcPr>
            <w:tcW w:w="1296" w:type="dxa"/>
            <w:tcBorders>
              <w:top w:val="single" w:sz="4" w:space="0" w:color="auto"/>
            </w:tcBorders>
            <w:shd w:val="clear" w:color="auto" w:fill="FAFAFA"/>
          </w:tcPr>
          <w:p w14:paraId="4157C219" w14:textId="6A1155EB" w:rsidR="00611F02" w:rsidRPr="00286B5D" w:rsidRDefault="00611F02"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5EBE0E80" w14:textId="361A0518" w:rsidR="00611F02" w:rsidRPr="00286B5D" w:rsidRDefault="00611F02" w:rsidP="00242BB1">
            <w:pPr>
              <w:ind w:right="-72"/>
              <w:jc w:val="right"/>
              <w:rPr>
                <w:rFonts w:ascii="Arial" w:eastAsia="Times New Roman" w:hAnsi="Arial" w:cs="Arial"/>
                <w:sz w:val="18"/>
                <w:szCs w:val="18"/>
                <w:lang w:eastAsia="en-US"/>
              </w:rPr>
            </w:pPr>
          </w:p>
        </w:tc>
        <w:tc>
          <w:tcPr>
            <w:tcW w:w="1265" w:type="dxa"/>
            <w:tcBorders>
              <w:top w:val="single" w:sz="4" w:space="0" w:color="auto"/>
            </w:tcBorders>
            <w:shd w:val="clear" w:color="auto" w:fill="FAFAFA"/>
          </w:tcPr>
          <w:p w14:paraId="3C3F2109" w14:textId="1F4232B4" w:rsidR="00611F02" w:rsidRPr="00286B5D" w:rsidRDefault="00611F02" w:rsidP="00242BB1">
            <w:pPr>
              <w:ind w:right="-72"/>
              <w:jc w:val="right"/>
              <w:rPr>
                <w:rFonts w:ascii="Arial" w:eastAsia="Times New Roman" w:hAnsi="Arial" w:cs="Arial"/>
                <w:sz w:val="18"/>
                <w:szCs w:val="18"/>
                <w:lang w:eastAsia="en-US"/>
              </w:rPr>
            </w:pPr>
          </w:p>
        </w:tc>
      </w:tr>
      <w:tr w:rsidR="00611F02" w:rsidRPr="00286B5D" w14:paraId="3CC1B44D" w14:textId="77777777" w:rsidTr="006A18A3">
        <w:tc>
          <w:tcPr>
            <w:tcW w:w="5184" w:type="dxa"/>
            <w:shd w:val="clear" w:color="auto" w:fill="auto"/>
          </w:tcPr>
          <w:p w14:paraId="14997E40" w14:textId="499FD3B8" w:rsidR="00611F02" w:rsidRPr="00286B5D" w:rsidRDefault="00611F02" w:rsidP="00242BB1">
            <w:pPr>
              <w:ind w:left="-102"/>
              <w:rPr>
                <w:rFonts w:ascii="Arial" w:eastAsia="Times New Roman" w:hAnsi="Arial" w:cs="Arial"/>
                <w:sz w:val="18"/>
                <w:szCs w:val="18"/>
                <w:lang w:eastAsia="en-US"/>
              </w:rPr>
            </w:pPr>
            <w:r w:rsidRPr="00286B5D">
              <w:rPr>
                <w:rFonts w:ascii="Arial" w:eastAsia="Times New Roman" w:hAnsi="Arial" w:cs="Arial"/>
                <w:sz w:val="18"/>
                <w:szCs w:val="18"/>
                <w:lang w:eastAsia="en-US"/>
              </w:rPr>
              <w:t>Net book amount</w:t>
            </w:r>
          </w:p>
        </w:tc>
        <w:tc>
          <w:tcPr>
            <w:tcW w:w="1296" w:type="dxa"/>
            <w:tcBorders>
              <w:bottom w:val="single" w:sz="4" w:space="0" w:color="auto"/>
            </w:tcBorders>
            <w:shd w:val="clear" w:color="auto" w:fill="FAFAFA"/>
          </w:tcPr>
          <w:p w14:paraId="5F8D1299" w14:textId="05EC8DE5"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106</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644</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500</w:t>
            </w:r>
          </w:p>
        </w:tc>
        <w:tc>
          <w:tcPr>
            <w:tcW w:w="1705" w:type="dxa"/>
            <w:tcBorders>
              <w:bottom w:val="single" w:sz="4" w:space="0" w:color="auto"/>
            </w:tcBorders>
            <w:shd w:val="clear" w:color="auto" w:fill="FAFAFA"/>
          </w:tcPr>
          <w:p w14:paraId="420F5E02" w14:textId="51C2BAEC"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15</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558</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549</w:t>
            </w:r>
          </w:p>
        </w:tc>
        <w:tc>
          <w:tcPr>
            <w:tcW w:w="1265" w:type="dxa"/>
            <w:tcBorders>
              <w:bottom w:val="single" w:sz="4" w:space="0" w:color="auto"/>
            </w:tcBorders>
            <w:shd w:val="clear" w:color="auto" w:fill="FAFAFA"/>
          </w:tcPr>
          <w:p w14:paraId="6296582D" w14:textId="61FDBBEE"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122</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203</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049</w:t>
            </w:r>
          </w:p>
        </w:tc>
      </w:tr>
    </w:tbl>
    <w:p w14:paraId="583F9995" w14:textId="77777777" w:rsidR="00244487" w:rsidRPr="00286B5D" w:rsidRDefault="00244487" w:rsidP="00242BB1">
      <w:pPr>
        <w:jc w:val="thaiDistribute"/>
        <w:rPr>
          <w:rFonts w:ascii="Arial" w:eastAsia="Angsana New" w:hAnsi="Arial" w:cs="Arial"/>
          <w:sz w:val="18"/>
          <w:szCs w:val="18"/>
        </w:rPr>
      </w:pPr>
    </w:p>
    <w:p w14:paraId="0DC68573" w14:textId="77777777" w:rsidR="00F61F69" w:rsidRPr="00286B5D" w:rsidRDefault="00E14979" w:rsidP="00242BB1">
      <w:pPr>
        <w:jc w:val="thaiDistribute"/>
        <w:rPr>
          <w:rFonts w:ascii="Arial" w:eastAsia="Angsana New" w:hAnsi="Arial" w:cs="Arial"/>
          <w:sz w:val="18"/>
          <w:szCs w:val="18"/>
        </w:rPr>
      </w:pPr>
      <w:r w:rsidRPr="00286B5D">
        <w:rPr>
          <w:rFonts w:ascii="Arial" w:eastAsia="Angsana New" w:hAnsi="Arial" w:cs="Arial"/>
          <w:sz w:val="18"/>
          <w:szCs w:val="18"/>
        </w:rPr>
        <w:br w:type="page"/>
      </w:r>
    </w:p>
    <w:tbl>
      <w:tblPr>
        <w:tblW w:w="9481" w:type="dxa"/>
        <w:tblInd w:w="108" w:type="dxa"/>
        <w:tblLayout w:type="fixed"/>
        <w:tblLook w:val="04A0" w:firstRow="1" w:lastRow="0" w:firstColumn="1" w:lastColumn="0" w:noHBand="0" w:noVBand="1"/>
      </w:tblPr>
      <w:tblGrid>
        <w:gridCol w:w="5184"/>
        <w:gridCol w:w="1296"/>
        <w:gridCol w:w="1705"/>
        <w:gridCol w:w="1296"/>
      </w:tblGrid>
      <w:tr w:rsidR="005C5586" w:rsidRPr="00286B5D" w14:paraId="04771EB4" w14:textId="77777777" w:rsidTr="006A18A3">
        <w:tc>
          <w:tcPr>
            <w:tcW w:w="5184" w:type="dxa"/>
            <w:shd w:val="clear" w:color="auto" w:fill="auto"/>
          </w:tcPr>
          <w:p w14:paraId="13FA32B2" w14:textId="77777777" w:rsidR="005C5586" w:rsidRPr="00286B5D" w:rsidRDefault="005C5586" w:rsidP="00242BB1">
            <w:pPr>
              <w:ind w:left="-87" w:hanging="14"/>
              <w:rPr>
                <w:rFonts w:ascii="Arial" w:eastAsia="Times New Roman" w:hAnsi="Arial" w:cs="Arial"/>
                <w:sz w:val="18"/>
                <w:szCs w:val="18"/>
                <w:lang w:eastAsia="en-US"/>
              </w:rPr>
            </w:pPr>
          </w:p>
        </w:tc>
        <w:tc>
          <w:tcPr>
            <w:tcW w:w="4297" w:type="dxa"/>
            <w:gridSpan w:val="3"/>
            <w:tcBorders>
              <w:top w:val="single" w:sz="4" w:space="0" w:color="auto"/>
              <w:bottom w:val="single" w:sz="4" w:space="0" w:color="auto"/>
            </w:tcBorders>
            <w:shd w:val="clear" w:color="auto" w:fill="auto"/>
            <w:vAlign w:val="bottom"/>
          </w:tcPr>
          <w:p w14:paraId="007786B3" w14:textId="77777777" w:rsidR="005C5586" w:rsidRPr="00286B5D" w:rsidRDefault="005C5586" w:rsidP="00242BB1">
            <w:pPr>
              <w:ind w:right="-72"/>
              <w:jc w:val="center"/>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Separate financial statements</w:t>
            </w:r>
          </w:p>
        </w:tc>
      </w:tr>
      <w:tr w:rsidR="005C5586" w:rsidRPr="00286B5D" w14:paraId="233991DC" w14:textId="77777777" w:rsidTr="006A18A3">
        <w:tc>
          <w:tcPr>
            <w:tcW w:w="5184" w:type="dxa"/>
            <w:shd w:val="clear" w:color="auto" w:fill="auto"/>
          </w:tcPr>
          <w:p w14:paraId="68E1902B" w14:textId="77777777" w:rsidR="005C5586" w:rsidRPr="00286B5D" w:rsidRDefault="005C5586" w:rsidP="00242BB1">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vAlign w:val="bottom"/>
          </w:tcPr>
          <w:p w14:paraId="3064B079" w14:textId="77777777" w:rsidR="005C5586" w:rsidRPr="00286B5D" w:rsidRDefault="005C5586"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vAlign w:val="bottom"/>
          </w:tcPr>
          <w:p w14:paraId="21D2ED4C" w14:textId="77777777" w:rsidR="005C5586" w:rsidRPr="00286B5D" w:rsidRDefault="005C5586" w:rsidP="00242BB1">
            <w:pPr>
              <w:ind w:right="-72"/>
              <w:jc w:val="right"/>
              <w:rPr>
                <w:rFonts w:ascii="Arial" w:eastAsia="Times New Roman" w:hAnsi="Arial" w:cs="Arial"/>
                <w:sz w:val="18"/>
                <w:szCs w:val="18"/>
                <w:lang w:eastAsia="en-US"/>
              </w:rPr>
            </w:pPr>
            <w:r w:rsidRPr="00286B5D">
              <w:rPr>
                <w:rFonts w:ascii="Arial" w:eastAsia="Times New Roman" w:hAnsi="Arial" w:cs="Arial"/>
                <w:b/>
                <w:bCs/>
                <w:sz w:val="18"/>
                <w:szCs w:val="18"/>
                <w:lang w:eastAsia="en-US"/>
              </w:rPr>
              <w:t>Software</w:t>
            </w:r>
          </w:p>
        </w:tc>
        <w:tc>
          <w:tcPr>
            <w:tcW w:w="1296" w:type="dxa"/>
            <w:tcBorders>
              <w:top w:val="single" w:sz="4" w:space="0" w:color="auto"/>
            </w:tcBorders>
            <w:shd w:val="clear" w:color="auto" w:fill="auto"/>
            <w:vAlign w:val="bottom"/>
          </w:tcPr>
          <w:p w14:paraId="33E64032" w14:textId="77777777" w:rsidR="005C5586" w:rsidRPr="00286B5D" w:rsidRDefault="005C5586" w:rsidP="00242BB1">
            <w:pPr>
              <w:ind w:right="-72"/>
              <w:jc w:val="right"/>
              <w:rPr>
                <w:rFonts w:ascii="Arial" w:eastAsia="Times New Roman" w:hAnsi="Arial" w:cs="Arial"/>
                <w:sz w:val="18"/>
                <w:szCs w:val="18"/>
                <w:lang w:eastAsia="en-US"/>
              </w:rPr>
            </w:pPr>
          </w:p>
        </w:tc>
      </w:tr>
      <w:tr w:rsidR="005C5586" w:rsidRPr="00286B5D" w14:paraId="1481657F" w14:textId="77777777" w:rsidTr="006A18A3">
        <w:tc>
          <w:tcPr>
            <w:tcW w:w="5184" w:type="dxa"/>
            <w:shd w:val="clear" w:color="auto" w:fill="auto"/>
          </w:tcPr>
          <w:p w14:paraId="729D7AA3" w14:textId="77777777" w:rsidR="005C5586" w:rsidRPr="00286B5D" w:rsidRDefault="005C5586" w:rsidP="00242BB1">
            <w:pPr>
              <w:ind w:left="-87" w:hanging="14"/>
              <w:rPr>
                <w:rFonts w:ascii="Arial" w:eastAsia="Times New Roman" w:hAnsi="Arial" w:cs="Arial"/>
                <w:sz w:val="18"/>
                <w:szCs w:val="18"/>
                <w:lang w:eastAsia="en-US"/>
              </w:rPr>
            </w:pPr>
          </w:p>
        </w:tc>
        <w:tc>
          <w:tcPr>
            <w:tcW w:w="1296" w:type="dxa"/>
            <w:shd w:val="clear" w:color="auto" w:fill="auto"/>
            <w:vAlign w:val="bottom"/>
          </w:tcPr>
          <w:p w14:paraId="1E76B7A1" w14:textId="77777777" w:rsidR="005C5586" w:rsidRPr="00286B5D" w:rsidRDefault="005C5586"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Software</w:t>
            </w:r>
          </w:p>
        </w:tc>
        <w:tc>
          <w:tcPr>
            <w:tcW w:w="1705" w:type="dxa"/>
            <w:shd w:val="clear" w:color="auto" w:fill="auto"/>
            <w:vAlign w:val="bottom"/>
          </w:tcPr>
          <w:p w14:paraId="4B6F4B11" w14:textId="77777777" w:rsidR="005C5586" w:rsidRPr="00286B5D" w:rsidRDefault="005C5586"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Under installment</w:t>
            </w:r>
          </w:p>
        </w:tc>
        <w:tc>
          <w:tcPr>
            <w:tcW w:w="1296" w:type="dxa"/>
            <w:shd w:val="clear" w:color="auto" w:fill="auto"/>
            <w:vAlign w:val="bottom"/>
          </w:tcPr>
          <w:p w14:paraId="079FB222" w14:textId="77777777" w:rsidR="005C5586" w:rsidRPr="00286B5D" w:rsidRDefault="005C5586" w:rsidP="00242BB1">
            <w:pPr>
              <w:ind w:right="-72"/>
              <w:jc w:val="right"/>
              <w:rPr>
                <w:rFonts w:ascii="Arial" w:eastAsia="Times New Roman" w:hAnsi="Arial" w:cs="Arial"/>
                <w:sz w:val="18"/>
                <w:szCs w:val="18"/>
                <w:lang w:eastAsia="en-US"/>
              </w:rPr>
            </w:pPr>
            <w:r w:rsidRPr="00286B5D">
              <w:rPr>
                <w:rFonts w:ascii="Arial" w:eastAsia="Times New Roman" w:hAnsi="Arial" w:cs="Arial"/>
                <w:b/>
                <w:bCs/>
                <w:sz w:val="18"/>
                <w:szCs w:val="18"/>
                <w:lang w:eastAsia="en-US"/>
              </w:rPr>
              <w:t>Total</w:t>
            </w:r>
          </w:p>
        </w:tc>
      </w:tr>
      <w:tr w:rsidR="005C5586" w:rsidRPr="00286B5D" w14:paraId="2EC0C0AB" w14:textId="77777777" w:rsidTr="006A18A3">
        <w:tc>
          <w:tcPr>
            <w:tcW w:w="5184" w:type="dxa"/>
            <w:shd w:val="clear" w:color="auto" w:fill="auto"/>
          </w:tcPr>
          <w:p w14:paraId="431F73E1" w14:textId="77777777" w:rsidR="005C5586" w:rsidRPr="00286B5D" w:rsidRDefault="005C5586" w:rsidP="00242BB1">
            <w:pPr>
              <w:ind w:left="-87" w:hanging="14"/>
              <w:rPr>
                <w:rFonts w:ascii="Arial" w:eastAsia="Times New Roman" w:hAnsi="Arial" w:cs="Arial"/>
                <w:sz w:val="18"/>
                <w:szCs w:val="18"/>
                <w:lang w:eastAsia="en-US"/>
              </w:rPr>
            </w:pPr>
          </w:p>
        </w:tc>
        <w:tc>
          <w:tcPr>
            <w:tcW w:w="1296" w:type="dxa"/>
            <w:tcBorders>
              <w:bottom w:val="single" w:sz="4" w:space="0" w:color="auto"/>
            </w:tcBorders>
            <w:shd w:val="clear" w:color="auto" w:fill="auto"/>
            <w:vAlign w:val="bottom"/>
          </w:tcPr>
          <w:p w14:paraId="28AD682A" w14:textId="77777777" w:rsidR="005C5586" w:rsidRPr="00286B5D" w:rsidRDefault="005C5586"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Baht</w:t>
            </w:r>
          </w:p>
        </w:tc>
        <w:tc>
          <w:tcPr>
            <w:tcW w:w="1705" w:type="dxa"/>
            <w:tcBorders>
              <w:bottom w:val="single" w:sz="4" w:space="0" w:color="auto"/>
            </w:tcBorders>
            <w:shd w:val="clear" w:color="auto" w:fill="auto"/>
            <w:vAlign w:val="bottom"/>
          </w:tcPr>
          <w:p w14:paraId="1F81DC8A" w14:textId="77777777" w:rsidR="005C5586" w:rsidRPr="00286B5D" w:rsidRDefault="005C5586"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Baht</w:t>
            </w:r>
          </w:p>
        </w:tc>
        <w:tc>
          <w:tcPr>
            <w:tcW w:w="1296" w:type="dxa"/>
            <w:tcBorders>
              <w:bottom w:val="single" w:sz="4" w:space="0" w:color="auto"/>
            </w:tcBorders>
            <w:shd w:val="clear" w:color="auto" w:fill="auto"/>
            <w:vAlign w:val="bottom"/>
          </w:tcPr>
          <w:p w14:paraId="53F66656" w14:textId="77777777" w:rsidR="005C5586" w:rsidRPr="00286B5D" w:rsidRDefault="005C5586" w:rsidP="00242BB1">
            <w:pPr>
              <w:ind w:right="-72"/>
              <w:jc w:val="right"/>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Baht</w:t>
            </w:r>
          </w:p>
        </w:tc>
      </w:tr>
      <w:tr w:rsidR="005C5586" w:rsidRPr="00286B5D" w14:paraId="48BDEF65" w14:textId="77777777" w:rsidTr="006A18A3">
        <w:tc>
          <w:tcPr>
            <w:tcW w:w="5184" w:type="dxa"/>
            <w:shd w:val="clear" w:color="auto" w:fill="auto"/>
          </w:tcPr>
          <w:p w14:paraId="33AC2847" w14:textId="77777777" w:rsidR="005C5586" w:rsidRPr="00286B5D" w:rsidRDefault="005C5586" w:rsidP="00242BB1">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6E92028F" w14:textId="77777777" w:rsidR="005C5586" w:rsidRPr="00286B5D" w:rsidRDefault="005C5586" w:rsidP="00242BB1">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72790ED3" w14:textId="77777777" w:rsidR="005C5586" w:rsidRPr="00286B5D" w:rsidRDefault="005C5586" w:rsidP="00242BB1">
            <w:pPr>
              <w:ind w:right="-72"/>
              <w:jc w:val="right"/>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293A9DA1" w14:textId="77777777" w:rsidR="005C5586" w:rsidRPr="00286B5D" w:rsidRDefault="005C5586" w:rsidP="00242BB1">
            <w:pPr>
              <w:ind w:right="-72"/>
              <w:jc w:val="right"/>
              <w:rPr>
                <w:rFonts w:ascii="Arial" w:eastAsia="Times New Roman" w:hAnsi="Arial" w:cs="Arial"/>
                <w:b/>
                <w:bCs/>
                <w:sz w:val="18"/>
                <w:szCs w:val="18"/>
                <w:lang w:eastAsia="en-US"/>
              </w:rPr>
            </w:pPr>
          </w:p>
        </w:tc>
      </w:tr>
      <w:tr w:rsidR="005C5586" w:rsidRPr="00286B5D" w14:paraId="1C8D34BC" w14:textId="77777777" w:rsidTr="006A18A3">
        <w:tc>
          <w:tcPr>
            <w:tcW w:w="5184" w:type="dxa"/>
            <w:shd w:val="clear" w:color="auto" w:fill="auto"/>
          </w:tcPr>
          <w:p w14:paraId="3995E197" w14:textId="7055B33C" w:rsidR="005C5586" w:rsidRPr="00286B5D" w:rsidRDefault="005C5586" w:rsidP="00242BB1">
            <w:pPr>
              <w:ind w:left="-87" w:hanging="14"/>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 xml:space="preserve">At </w:t>
            </w:r>
            <w:r w:rsidR="00242BB1" w:rsidRPr="00286B5D">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42BB1" w:rsidRPr="00286B5D">
              <w:rPr>
                <w:rFonts w:ascii="Arial" w:eastAsia="Times New Roman" w:hAnsi="Arial" w:cs="Arial"/>
                <w:b/>
                <w:bCs/>
                <w:sz w:val="18"/>
                <w:szCs w:val="18"/>
                <w:lang w:val="en-GB" w:eastAsia="en-US"/>
              </w:rPr>
              <w:t>2021</w:t>
            </w:r>
          </w:p>
        </w:tc>
        <w:tc>
          <w:tcPr>
            <w:tcW w:w="1296" w:type="dxa"/>
            <w:shd w:val="clear" w:color="auto" w:fill="auto"/>
          </w:tcPr>
          <w:p w14:paraId="45FC26E9" w14:textId="77777777" w:rsidR="005C5586" w:rsidRPr="00286B5D" w:rsidRDefault="005C5586" w:rsidP="00242BB1">
            <w:pPr>
              <w:ind w:right="-72"/>
              <w:jc w:val="right"/>
              <w:rPr>
                <w:rFonts w:ascii="Arial" w:eastAsia="Times New Roman" w:hAnsi="Arial" w:cs="Arial"/>
                <w:sz w:val="18"/>
                <w:szCs w:val="18"/>
                <w:lang w:eastAsia="en-US"/>
              </w:rPr>
            </w:pPr>
          </w:p>
        </w:tc>
        <w:tc>
          <w:tcPr>
            <w:tcW w:w="1705" w:type="dxa"/>
            <w:shd w:val="clear" w:color="auto" w:fill="auto"/>
          </w:tcPr>
          <w:p w14:paraId="756D964D" w14:textId="77777777" w:rsidR="005C5586" w:rsidRPr="00286B5D" w:rsidRDefault="005C5586" w:rsidP="00242BB1">
            <w:pPr>
              <w:ind w:right="-72"/>
              <w:jc w:val="right"/>
              <w:rPr>
                <w:rFonts w:ascii="Arial" w:eastAsia="Times New Roman" w:hAnsi="Arial" w:cs="Arial"/>
                <w:sz w:val="18"/>
                <w:szCs w:val="18"/>
                <w:lang w:eastAsia="en-US"/>
              </w:rPr>
            </w:pPr>
          </w:p>
        </w:tc>
        <w:tc>
          <w:tcPr>
            <w:tcW w:w="1296" w:type="dxa"/>
            <w:shd w:val="clear" w:color="auto" w:fill="auto"/>
          </w:tcPr>
          <w:p w14:paraId="082C0A20" w14:textId="77777777" w:rsidR="005C5586" w:rsidRPr="00286B5D" w:rsidRDefault="005C5586" w:rsidP="00242BB1">
            <w:pPr>
              <w:ind w:right="-72"/>
              <w:jc w:val="right"/>
              <w:rPr>
                <w:rFonts w:ascii="Arial" w:eastAsia="Times New Roman" w:hAnsi="Arial" w:cs="Arial"/>
                <w:sz w:val="18"/>
                <w:szCs w:val="18"/>
                <w:lang w:eastAsia="en-US"/>
              </w:rPr>
            </w:pPr>
          </w:p>
        </w:tc>
      </w:tr>
      <w:tr w:rsidR="00862D8A" w:rsidRPr="00286B5D" w14:paraId="50B3413B" w14:textId="77777777" w:rsidTr="006A18A3">
        <w:tc>
          <w:tcPr>
            <w:tcW w:w="5184" w:type="dxa"/>
            <w:shd w:val="clear" w:color="auto" w:fill="auto"/>
          </w:tcPr>
          <w:p w14:paraId="300B5AC9" w14:textId="77777777"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Cost </w:t>
            </w:r>
          </w:p>
        </w:tc>
        <w:tc>
          <w:tcPr>
            <w:tcW w:w="1296" w:type="dxa"/>
            <w:shd w:val="clear" w:color="auto" w:fill="auto"/>
          </w:tcPr>
          <w:p w14:paraId="3EA698E0" w14:textId="26959279"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120</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624</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487</w:t>
            </w:r>
          </w:p>
        </w:tc>
        <w:tc>
          <w:tcPr>
            <w:tcW w:w="1705" w:type="dxa"/>
            <w:shd w:val="clear" w:color="auto" w:fill="auto"/>
          </w:tcPr>
          <w:p w14:paraId="1843AAA2" w14:textId="0362D10F"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4</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992</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892</w:t>
            </w:r>
          </w:p>
        </w:tc>
        <w:tc>
          <w:tcPr>
            <w:tcW w:w="1296" w:type="dxa"/>
            <w:shd w:val="clear" w:color="auto" w:fill="auto"/>
          </w:tcPr>
          <w:p w14:paraId="76F5D9D9" w14:textId="32F1BE55"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125</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617</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379</w:t>
            </w:r>
          </w:p>
        </w:tc>
      </w:tr>
      <w:tr w:rsidR="00862D8A" w:rsidRPr="00286B5D" w14:paraId="286A694E" w14:textId="77777777" w:rsidTr="006A18A3">
        <w:tc>
          <w:tcPr>
            <w:tcW w:w="5184" w:type="dxa"/>
            <w:shd w:val="clear" w:color="auto" w:fill="auto"/>
          </w:tcPr>
          <w:p w14:paraId="07DA67C1" w14:textId="77777777"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u w:val="single"/>
                <w:lang w:eastAsia="en-US"/>
              </w:rPr>
              <w:t>Less</w:t>
            </w:r>
            <w:r w:rsidRPr="00286B5D">
              <w:rPr>
                <w:rFonts w:ascii="Arial" w:eastAsia="Times New Roman" w:hAnsi="Arial" w:cs="Arial"/>
                <w:sz w:val="18"/>
                <w:szCs w:val="18"/>
                <w:lang w:eastAsia="en-US"/>
              </w:rPr>
              <w:t xml:space="preserve">  Accumulated amortisation</w:t>
            </w:r>
          </w:p>
        </w:tc>
        <w:tc>
          <w:tcPr>
            <w:tcW w:w="1296" w:type="dxa"/>
            <w:tcBorders>
              <w:bottom w:val="single" w:sz="4" w:space="0" w:color="auto"/>
            </w:tcBorders>
            <w:shd w:val="clear" w:color="auto" w:fill="auto"/>
          </w:tcPr>
          <w:p w14:paraId="60CAF921" w14:textId="54D9EDD9"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52</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382</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482</w:t>
            </w:r>
            <w:r w:rsidRPr="00286B5D">
              <w:rPr>
                <w:rFonts w:ascii="Arial" w:eastAsia="Times New Roman" w:hAnsi="Arial" w:cs="Arial"/>
                <w:sz w:val="18"/>
                <w:szCs w:val="18"/>
                <w:lang w:eastAsia="en-US"/>
              </w:rPr>
              <w:t>)</w:t>
            </w:r>
          </w:p>
        </w:tc>
        <w:tc>
          <w:tcPr>
            <w:tcW w:w="1705" w:type="dxa"/>
            <w:tcBorders>
              <w:bottom w:val="single" w:sz="4" w:space="0" w:color="auto"/>
            </w:tcBorders>
            <w:shd w:val="clear" w:color="auto" w:fill="auto"/>
          </w:tcPr>
          <w:p w14:paraId="65C452A9" w14:textId="6E7454C9"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37A3F7E9" w14:textId="33F60CBF"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52</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382</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482</w:t>
            </w:r>
            <w:r w:rsidRPr="00286B5D">
              <w:rPr>
                <w:rFonts w:ascii="Arial" w:eastAsia="Times New Roman" w:hAnsi="Arial" w:cs="Arial"/>
                <w:sz w:val="18"/>
                <w:szCs w:val="18"/>
                <w:lang w:eastAsia="en-US"/>
              </w:rPr>
              <w:t>)</w:t>
            </w:r>
          </w:p>
        </w:tc>
      </w:tr>
      <w:tr w:rsidR="00862D8A" w:rsidRPr="00286B5D" w14:paraId="699DAE7E" w14:textId="77777777" w:rsidTr="006A18A3">
        <w:tc>
          <w:tcPr>
            <w:tcW w:w="5184" w:type="dxa"/>
            <w:shd w:val="clear" w:color="auto" w:fill="auto"/>
          </w:tcPr>
          <w:p w14:paraId="1556B001" w14:textId="77777777" w:rsidR="00862D8A" w:rsidRPr="00286B5D" w:rsidRDefault="00862D8A" w:rsidP="00242BB1">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39AAC199" w14:textId="77777777" w:rsidR="00862D8A" w:rsidRPr="00286B5D" w:rsidRDefault="00862D8A" w:rsidP="00242BB1">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66D1DD00" w14:textId="77777777" w:rsidR="00862D8A" w:rsidRPr="00286B5D" w:rsidRDefault="00862D8A" w:rsidP="00242BB1">
            <w:pPr>
              <w:ind w:right="-72"/>
              <w:jc w:val="right"/>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1C1841B6" w14:textId="77777777" w:rsidR="00862D8A" w:rsidRPr="00286B5D" w:rsidRDefault="00862D8A" w:rsidP="00242BB1">
            <w:pPr>
              <w:ind w:right="-72"/>
              <w:jc w:val="right"/>
              <w:rPr>
                <w:rFonts w:ascii="Arial" w:eastAsia="Times New Roman" w:hAnsi="Arial" w:cs="Arial"/>
                <w:b/>
                <w:bCs/>
                <w:sz w:val="18"/>
                <w:szCs w:val="18"/>
                <w:lang w:eastAsia="en-US"/>
              </w:rPr>
            </w:pPr>
          </w:p>
        </w:tc>
      </w:tr>
      <w:tr w:rsidR="00862D8A" w:rsidRPr="00286B5D" w14:paraId="09955EE2" w14:textId="77777777" w:rsidTr="006A18A3">
        <w:tc>
          <w:tcPr>
            <w:tcW w:w="5184" w:type="dxa"/>
            <w:shd w:val="clear" w:color="auto" w:fill="auto"/>
          </w:tcPr>
          <w:p w14:paraId="613C0DA2" w14:textId="77777777"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Net book amount </w:t>
            </w:r>
          </w:p>
        </w:tc>
        <w:tc>
          <w:tcPr>
            <w:tcW w:w="1296" w:type="dxa"/>
            <w:tcBorders>
              <w:bottom w:val="single" w:sz="4" w:space="0" w:color="auto"/>
            </w:tcBorders>
            <w:shd w:val="clear" w:color="auto" w:fill="auto"/>
            <w:vAlign w:val="bottom"/>
          </w:tcPr>
          <w:p w14:paraId="57E3F557" w14:textId="03EC3481"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68</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242</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005</w:t>
            </w:r>
          </w:p>
        </w:tc>
        <w:tc>
          <w:tcPr>
            <w:tcW w:w="1705" w:type="dxa"/>
            <w:tcBorders>
              <w:bottom w:val="single" w:sz="4" w:space="0" w:color="auto"/>
            </w:tcBorders>
            <w:shd w:val="clear" w:color="auto" w:fill="auto"/>
            <w:vAlign w:val="bottom"/>
          </w:tcPr>
          <w:p w14:paraId="5F47DD40" w14:textId="5629885C"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4</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992</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892</w:t>
            </w:r>
          </w:p>
        </w:tc>
        <w:tc>
          <w:tcPr>
            <w:tcW w:w="1296" w:type="dxa"/>
            <w:tcBorders>
              <w:bottom w:val="single" w:sz="4" w:space="0" w:color="auto"/>
            </w:tcBorders>
            <w:shd w:val="clear" w:color="auto" w:fill="auto"/>
            <w:vAlign w:val="bottom"/>
          </w:tcPr>
          <w:p w14:paraId="62FFC780" w14:textId="310DCE99"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73</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234</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897</w:t>
            </w:r>
          </w:p>
        </w:tc>
      </w:tr>
      <w:tr w:rsidR="00862D8A" w:rsidRPr="00286B5D" w14:paraId="2F744037" w14:textId="77777777" w:rsidTr="006A18A3">
        <w:tc>
          <w:tcPr>
            <w:tcW w:w="5184" w:type="dxa"/>
            <w:shd w:val="clear" w:color="auto" w:fill="auto"/>
          </w:tcPr>
          <w:p w14:paraId="4265AE5C" w14:textId="77777777" w:rsidR="00862D8A" w:rsidRPr="00286B5D" w:rsidRDefault="00862D8A" w:rsidP="00242BB1">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51DEEA58" w14:textId="77777777" w:rsidR="00862D8A" w:rsidRPr="00286B5D" w:rsidRDefault="00862D8A"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tcPr>
          <w:p w14:paraId="6FD11386" w14:textId="77777777" w:rsidR="00862D8A" w:rsidRPr="00286B5D" w:rsidRDefault="00862D8A" w:rsidP="00242BB1">
            <w:pPr>
              <w:ind w:right="-72"/>
              <w:jc w:val="right"/>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42E6E88D" w14:textId="77777777" w:rsidR="00862D8A" w:rsidRPr="00286B5D" w:rsidRDefault="00862D8A" w:rsidP="00242BB1">
            <w:pPr>
              <w:ind w:right="-72"/>
              <w:jc w:val="right"/>
              <w:rPr>
                <w:rFonts w:ascii="Arial" w:eastAsia="Times New Roman" w:hAnsi="Arial" w:cs="Arial"/>
                <w:sz w:val="18"/>
                <w:szCs w:val="18"/>
                <w:lang w:eastAsia="en-US"/>
              </w:rPr>
            </w:pPr>
          </w:p>
        </w:tc>
      </w:tr>
      <w:tr w:rsidR="00862D8A" w:rsidRPr="00286B5D" w14:paraId="12EFDC60" w14:textId="77777777" w:rsidTr="00553BAF">
        <w:tc>
          <w:tcPr>
            <w:tcW w:w="5184" w:type="dxa"/>
            <w:shd w:val="clear" w:color="auto" w:fill="auto"/>
          </w:tcPr>
          <w:p w14:paraId="19D05367" w14:textId="45CBE272"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b/>
                <w:bCs/>
                <w:sz w:val="18"/>
                <w:szCs w:val="18"/>
                <w:lang w:eastAsia="en-US"/>
              </w:rPr>
              <w:t xml:space="preserve">For the year ended </w:t>
            </w:r>
            <w:r w:rsidR="00242BB1" w:rsidRPr="00286B5D">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42BB1" w:rsidRPr="00286B5D">
              <w:rPr>
                <w:rFonts w:ascii="Arial" w:eastAsia="Times New Roman" w:hAnsi="Arial" w:cs="Arial"/>
                <w:b/>
                <w:bCs/>
                <w:sz w:val="18"/>
                <w:szCs w:val="18"/>
                <w:lang w:val="en-GB" w:eastAsia="en-US"/>
              </w:rPr>
              <w:t>2021</w:t>
            </w:r>
          </w:p>
        </w:tc>
        <w:tc>
          <w:tcPr>
            <w:tcW w:w="1296" w:type="dxa"/>
            <w:shd w:val="clear" w:color="auto" w:fill="auto"/>
          </w:tcPr>
          <w:p w14:paraId="681C4C97" w14:textId="77777777" w:rsidR="00862D8A" w:rsidRPr="00286B5D" w:rsidRDefault="00862D8A" w:rsidP="00242BB1">
            <w:pPr>
              <w:ind w:right="-72"/>
              <w:jc w:val="right"/>
              <w:rPr>
                <w:rFonts w:ascii="Arial" w:eastAsia="Times New Roman" w:hAnsi="Arial" w:cs="Arial"/>
                <w:sz w:val="18"/>
                <w:szCs w:val="18"/>
                <w:lang w:eastAsia="en-US"/>
              </w:rPr>
            </w:pPr>
          </w:p>
        </w:tc>
        <w:tc>
          <w:tcPr>
            <w:tcW w:w="1705" w:type="dxa"/>
            <w:shd w:val="clear" w:color="auto" w:fill="auto"/>
          </w:tcPr>
          <w:p w14:paraId="20B32336" w14:textId="77777777" w:rsidR="00862D8A" w:rsidRPr="00286B5D" w:rsidRDefault="00862D8A" w:rsidP="00242BB1">
            <w:pPr>
              <w:ind w:right="-72"/>
              <w:jc w:val="right"/>
              <w:rPr>
                <w:rFonts w:ascii="Arial" w:eastAsia="Times New Roman" w:hAnsi="Arial" w:cs="Arial"/>
                <w:sz w:val="18"/>
                <w:szCs w:val="18"/>
                <w:lang w:eastAsia="en-US"/>
              </w:rPr>
            </w:pPr>
          </w:p>
        </w:tc>
        <w:tc>
          <w:tcPr>
            <w:tcW w:w="1296" w:type="dxa"/>
            <w:shd w:val="clear" w:color="auto" w:fill="auto"/>
          </w:tcPr>
          <w:p w14:paraId="135A86BE" w14:textId="77777777" w:rsidR="00862D8A" w:rsidRPr="00286B5D" w:rsidRDefault="00862D8A" w:rsidP="00242BB1">
            <w:pPr>
              <w:ind w:right="-72"/>
              <w:jc w:val="right"/>
              <w:rPr>
                <w:rFonts w:ascii="Arial" w:eastAsia="Times New Roman" w:hAnsi="Arial" w:cs="Arial"/>
                <w:sz w:val="18"/>
                <w:szCs w:val="18"/>
                <w:lang w:eastAsia="en-US"/>
              </w:rPr>
            </w:pPr>
          </w:p>
        </w:tc>
      </w:tr>
      <w:tr w:rsidR="00862D8A" w:rsidRPr="00286B5D" w14:paraId="1EDBC62B" w14:textId="77777777" w:rsidTr="003E6AB6">
        <w:tc>
          <w:tcPr>
            <w:tcW w:w="5184" w:type="dxa"/>
            <w:shd w:val="clear" w:color="auto" w:fill="auto"/>
          </w:tcPr>
          <w:p w14:paraId="16E60EF1" w14:textId="5B1CE5FF"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Opening net book amount</w:t>
            </w:r>
          </w:p>
        </w:tc>
        <w:tc>
          <w:tcPr>
            <w:tcW w:w="1296" w:type="dxa"/>
            <w:shd w:val="clear" w:color="auto" w:fill="auto"/>
          </w:tcPr>
          <w:p w14:paraId="12D7F2A5" w14:textId="6C9BC835"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68</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242</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005</w:t>
            </w:r>
          </w:p>
        </w:tc>
        <w:tc>
          <w:tcPr>
            <w:tcW w:w="1705" w:type="dxa"/>
            <w:shd w:val="clear" w:color="auto" w:fill="auto"/>
          </w:tcPr>
          <w:p w14:paraId="0184552C" w14:textId="50C65F56"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4</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992</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892</w:t>
            </w:r>
          </w:p>
        </w:tc>
        <w:tc>
          <w:tcPr>
            <w:tcW w:w="1296" w:type="dxa"/>
            <w:shd w:val="clear" w:color="auto" w:fill="auto"/>
          </w:tcPr>
          <w:p w14:paraId="4CC4396C" w14:textId="069D5455"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73</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234</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897</w:t>
            </w:r>
          </w:p>
        </w:tc>
      </w:tr>
      <w:tr w:rsidR="00862D8A" w:rsidRPr="00286B5D" w14:paraId="301CBCCF" w14:textId="77777777" w:rsidTr="00553BAF">
        <w:tc>
          <w:tcPr>
            <w:tcW w:w="5184" w:type="dxa"/>
            <w:shd w:val="clear" w:color="auto" w:fill="auto"/>
          </w:tcPr>
          <w:p w14:paraId="704E2E12" w14:textId="4DB820D5"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Additions</w:t>
            </w:r>
          </w:p>
        </w:tc>
        <w:tc>
          <w:tcPr>
            <w:tcW w:w="1296" w:type="dxa"/>
            <w:shd w:val="clear" w:color="auto" w:fill="auto"/>
          </w:tcPr>
          <w:p w14:paraId="024A4933" w14:textId="3BBD18AD"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18</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078</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964</w:t>
            </w:r>
          </w:p>
        </w:tc>
        <w:tc>
          <w:tcPr>
            <w:tcW w:w="1705" w:type="dxa"/>
            <w:shd w:val="clear" w:color="auto" w:fill="auto"/>
          </w:tcPr>
          <w:p w14:paraId="76E6E94A" w14:textId="2F646E20"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5</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467</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222</w:t>
            </w:r>
          </w:p>
        </w:tc>
        <w:tc>
          <w:tcPr>
            <w:tcW w:w="1296" w:type="dxa"/>
            <w:shd w:val="clear" w:color="auto" w:fill="auto"/>
          </w:tcPr>
          <w:p w14:paraId="1390ABD5" w14:textId="1C59EE58"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23</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546</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186</w:t>
            </w:r>
          </w:p>
        </w:tc>
      </w:tr>
      <w:tr w:rsidR="00862D8A" w:rsidRPr="00286B5D" w14:paraId="02DD2C94" w14:textId="77777777" w:rsidTr="00553BAF">
        <w:tc>
          <w:tcPr>
            <w:tcW w:w="5184" w:type="dxa"/>
            <w:shd w:val="clear" w:color="auto" w:fill="auto"/>
          </w:tcPr>
          <w:p w14:paraId="24880079" w14:textId="340512AE"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Transfer in/(out)</w:t>
            </w:r>
          </w:p>
        </w:tc>
        <w:tc>
          <w:tcPr>
            <w:tcW w:w="1296" w:type="dxa"/>
            <w:shd w:val="clear" w:color="auto" w:fill="auto"/>
          </w:tcPr>
          <w:p w14:paraId="1086E073" w14:textId="5CE475DD"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1</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996</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891</w:t>
            </w:r>
          </w:p>
        </w:tc>
        <w:tc>
          <w:tcPr>
            <w:tcW w:w="1705" w:type="dxa"/>
            <w:shd w:val="clear" w:color="auto" w:fill="auto"/>
          </w:tcPr>
          <w:p w14:paraId="215D61FD" w14:textId="7E65200E"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1</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996</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891</w:t>
            </w:r>
            <w:r w:rsidRPr="00286B5D">
              <w:rPr>
                <w:rFonts w:ascii="Arial" w:eastAsia="Times New Roman" w:hAnsi="Arial" w:cs="Arial"/>
                <w:sz w:val="18"/>
                <w:szCs w:val="18"/>
                <w:lang w:eastAsia="en-US"/>
              </w:rPr>
              <w:t>)</w:t>
            </w:r>
          </w:p>
        </w:tc>
        <w:tc>
          <w:tcPr>
            <w:tcW w:w="1296" w:type="dxa"/>
            <w:shd w:val="clear" w:color="auto" w:fill="auto"/>
          </w:tcPr>
          <w:p w14:paraId="1684E1F5" w14:textId="6A8CAB61"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p>
        </w:tc>
      </w:tr>
      <w:tr w:rsidR="00862D8A" w:rsidRPr="00286B5D" w14:paraId="774CAEF2" w14:textId="77777777" w:rsidTr="00553BAF">
        <w:tc>
          <w:tcPr>
            <w:tcW w:w="5184" w:type="dxa"/>
            <w:shd w:val="clear" w:color="auto" w:fill="auto"/>
          </w:tcPr>
          <w:p w14:paraId="7A03E28F" w14:textId="7994F2BD"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Amortisation charge (Note </w:t>
            </w:r>
            <w:r w:rsidR="00242BB1" w:rsidRPr="00286B5D">
              <w:rPr>
                <w:rFonts w:ascii="Arial" w:eastAsia="Times New Roman" w:hAnsi="Arial" w:cs="Arial"/>
                <w:sz w:val="18"/>
                <w:szCs w:val="18"/>
                <w:lang w:val="en-GB" w:eastAsia="en-US"/>
              </w:rPr>
              <w:t>37</w:t>
            </w:r>
            <w:r w:rsidRPr="00286B5D">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02177C05" w14:textId="7198517D"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17</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379</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782</w:t>
            </w:r>
            <w:r w:rsidRPr="00286B5D">
              <w:rPr>
                <w:rFonts w:ascii="Arial" w:eastAsia="Times New Roman" w:hAnsi="Arial" w:cs="Arial"/>
                <w:sz w:val="18"/>
                <w:szCs w:val="18"/>
                <w:lang w:eastAsia="en-US"/>
              </w:rPr>
              <w:t>)</w:t>
            </w:r>
          </w:p>
        </w:tc>
        <w:tc>
          <w:tcPr>
            <w:tcW w:w="1705" w:type="dxa"/>
            <w:tcBorders>
              <w:bottom w:val="single" w:sz="4" w:space="0" w:color="auto"/>
            </w:tcBorders>
            <w:shd w:val="clear" w:color="auto" w:fill="auto"/>
          </w:tcPr>
          <w:p w14:paraId="59FD7DCB" w14:textId="27331AB1"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6CCFB481" w14:textId="3D988EF4"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17</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379</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782</w:t>
            </w:r>
            <w:r w:rsidRPr="00286B5D">
              <w:rPr>
                <w:rFonts w:ascii="Arial" w:eastAsia="Times New Roman" w:hAnsi="Arial" w:cs="Arial"/>
                <w:sz w:val="18"/>
                <w:szCs w:val="18"/>
                <w:lang w:eastAsia="en-US"/>
              </w:rPr>
              <w:t>)</w:t>
            </w:r>
          </w:p>
        </w:tc>
      </w:tr>
      <w:tr w:rsidR="00862D8A" w:rsidRPr="00286B5D" w14:paraId="1738CD94" w14:textId="77777777" w:rsidTr="00553BAF">
        <w:tc>
          <w:tcPr>
            <w:tcW w:w="5184" w:type="dxa"/>
            <w:shd w:val="clear" w:color="auto" w:fill="auto"/>
          </w:tcPr>
          <w:p w14:paraId="53E0844E" w14:textId="77777777" w:rsidR="00862D8A" w:rsidRPr="00286B5D" w:rsidRDefault="00862D8A" w:rsidP="00242BB1">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6740910E" w14:textId="77777777" w:rsidR="00862D8A" w:rsidRPr="00286B5D" w:rsidRDefault="00862D8A" w:rsidP="00242BB1">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3309B56E" w14:textId="77777777" w:rsidR="00862D8A" w:rsidRPr="00286B5D" w:rsidRDefault="00862D8A" w:rsidP="00242BB1">
            <w:pPr>
              <w:ind w:right="-72"/>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168213A8" w14:textId="77777777" w:rsidR="00862D8A" w:rsidRPr="00286B5D" w:rsidRDefault="00862D8A" w:rsidP="00242BB1">
            <w:pPr>
              <w:ind w:right="-72"/>
              <w:jc w:val="right"/>
              <w:rPr>
                <w:rFonts w:ascii="Arial" w:eastAsia="Times New Roman" w:hAnsi="Arial" w:cs="Arial"/>
                <w:b/>
                <w:bCs/>
                <w:sz w:val="18"/>
                <w:szCs w:val="18"/>
                <w:lang w:eastAsia="en-US"/>
              </w:rPr>
            </w:pPr>
          </w:p>
        </w:tc>
      </w:tr>
      <w:tr w:rsidR="00862D8A" w:rsidRPr="00286B5D" w14:paraId="70B41F8E" w14:textId="77777777" w:rsidTr="003E6AB6">
        <w:tc>
          <w:tcPr>
            <w:tcW w:w="5184" w:type="dxa"/>
            <w:shd w:val="clear" w:color="auto" w:fill="auto"/>
          </w:tcPr>
          <w:p w14:paraId="79336D6B" w14:textId="77777777"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Closing net book amount</w:t>
            </w:r>
          </w:p>
        </w:tc>
        <w:tc>
          <w:tcPr>
            <w:tcW w:w="1296" w:type="dxa"/>
            <w:tcBorders>
              <w:bottom w:val="single" w:sz="4" w:space="0" w:color="auto"/>
            </w:tcBorders>
            <w:shd w:val="clear" w:color="auto" w:fill="auto"/>
          </w:tcPr>
          <w:p w14:paraId="44F9AD17" w14:textId="41C83C38"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70</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938</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078</w:t>
            </w:r>
          </w:p>
        </w:tc>
        <w:tc>
          <w:tcPr>
            <w:tcW w:w="1705" w:type="dxa"/>
            <w:tcBorders>
              <w:bottom w:val="single" w:sz="4" w:space="0" w:color="auto"/>
            </w:tcBorders>
            <w:shd w:val="clear" w:color="auto" w:fill="auto"/>
          </w:tcPr>
          <w:p w14:paraId="397211B7" w14:textId="58D375E1"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8</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463</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223</w:t>
            </w:r>
          </w:p>
        </w:tc>
        <w:tc>
          <w:tcPr>
            <w:tcW w:w="1296" w:type="dxa"/>
            <w:tcBorders>
              <w:bottom w:val="single" w:sz="4" w:space="0" w:color="auto"/>
            </w:tcBorders>
            <w:shd w:val="clear" w:color="auto" w:fill="auto"/>
          </w:tcPr>
          <w:p w14:paraId="681E6275" w14:textId="54ED5C7D"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79</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401</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301</w:t>
            </w:r>
          </w:p>
        </w:tc>
      </w:tr>
      <w:tr w:rsidR="00862D8A" w:rsidRPr="00286B5D" w14:paraId="28DC0881" w14:textId="77777777" w:rsidTr="00553BAF">
        <w:tc>
          <w:tcPr>
            <w:tcW w:w="5184" w:type="dxa"/>
            <w:shd w:val="clear" w:color="auto" w:fill="auto"/>
          </w:tcPr>
          <w:p w14:paraId="492B90DB" w14:textId="77777777" w:rsidR="00862D8A" w:rsidRPr="00286B5D" w:rsidRDefault="00862D8A" w:rsidP="00242BB1">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27610E95" w14:textId="77777777" w:rsidR="00862D8A" w:rsidRPr="00286B5D" w:rsidRDefault="00862D8A"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tcPr>
          <w:p w14:paraId="5179289E" w14:textId="77777777" w:rsidR="00862D8A" w:rsidRPr="00286B5D" w:rsidRDefault="00862D8A" w:rsidP="00242BB1">
            <w:pPr>
              <w:ind w:right="-72"/>
              <w:jc w:val="right"/>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301821F9" w14:textId="77777777" w:rsidR="00862D8A" w:rsidRPr="00286B5D" w:rsidRDefault="00862D8A" w:rsidP="00242BB1">
            <w:pPr>
              <w:ind w:right="-72"/>
              <w:jc w:val="right"/>
              <w:rPr>
                <w:rFonts w:ascii="Arial" w:eastAsia="Times New Roman" w:hAnsi="Arial" w:cs="Arial"/>
                <w:sz w:val="18"/>
                <w:szCs w:val="18"/>
                <w:lang w:eastAsia="en-US"/>
              </w:rPr>
            </w:pPr>
          </w:p>
        </w:tc>
      </w:tr>
      <w:tr w:rsidR="00862D8A" w:rsidRPr="00286B5D" w14:paraId="2382BBD2" w14:textId="77777777" w:rsidTr="00553BAF">
        <w:tc>
          <w:tcPr>
            <w:tcW w:w="5184" w:type="dxa"/>
            <w:shd w:val="clear" w:color="auto" w:fill="auto"/>
          </w:tcPr>
          <w:p w14:paraId="1C3EF570" w14:textId="1BA7160A" w:rsidR="00862D8A" w:rsidRPr="00286B5D" w:rsidRDefault="00862D8A" w:rsidP="00242BB1">
            <w:pPr>
              <w:ind w:left="-87" w:hanging="14"/>
              <w:rPr>
                <w:rFonts w:ascii="Arial" w:eastAsia="Times New Roman" w:hAnsi="Arial" w:cs="Arial"/>
                <w:b/>
                <w:bCs/>
                <w:sz w:val="18"/>
                <w:szCs w:val="18"/>
                <w:lang w:eastAsia="en-US"/>
              </w:rPr>
            </w:pPr>
            <w:r w:rsidRPr="00286B5D">
              <w:rPr>
                <w:rFonts w:ascii="Arial" w:eastAsia="Times New Roman" w:hAnsi="Arial" w:cs="Arial"/>
                <w:b/>
                <w:bCs/>
                <w:sz w:val="18"/>
                <w:szCs w:val="18"/>
                <w:lang w:eastAsia="en-US"/>
              </w:rPr>
              <w:t xml:space="preserve">At </w:t>
            </w:r>
            <w:r w:rsidR="00242BB1" w:rsidRPr="00286B5D">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42BB1" w:rsidRPr="00286B5D">
              <w:rPr>
                <w:rFonts w:ascii="Arial" w:eastAsia="Times New Roman" w:hAnsi="Arial" w:cs="Arial"/>
                <w:b/>
                <w:bCs/>
                <w:sz w:val="18"/>
                <w:szCs w:val="18"/>
                <w:lang w:val="en-GB" w:eastAsia="en-US"/>
              </w:rPr>
              <w:t>2021</w:t>
            </w:r>
          </w:p>
        </w:tc>
        <w:tc>
          <w:tcPr>
            <w:tcW w:w="1296" w:type="dxa"/>
            <w:shd w:val="clear" w:color="auto" w:fill="auto"/>
          </w:tcPr>
          <w:p w14:paraId="365A827C" w14:textId="77777777" w:rsidR="00862D8A" w:rsidRPr="00286B5D" w:rsidRDefault="00862D8A" w:rsidP="00242BB1">
            <w:pPr>
              <w:ind w:right="-72"/>
              <w:jc w:val="right"/>
              <w:rPr>
                <w:rFonts w:ascii="Arial" w:eastAsia="Times New Roman" w:hAnsi="Arial" w:cs="Arial"/>
                <w:sz w:val="18"/>
                <w:szCs w:val="18"/>
                <w:lang w:eastAsia="en-US"/>
              </w:rPr>
            </w:pPr>
          </w:p>
        </w:tc>
        <w:tc>
          <w:tcPr>
            <w:tcW w:w="1705" w:type="dxa"/>
            <w:shd w:val="clear" w:color="auto" w:fill="auto"/>
          </w:tcPr>
          <w:p w14:paraId="494C9CBF" w14:textId="77777777" w:rsidR="00862D8A" w:rsidRPr="00286B5D" w:rsidRDefault="00862D8A" w:rsidP="00242BB1">
            <w:pPr>
              <w:ind w:right="-72"/>
              <w:jc w:val="right"/>
              <w:rPr>
                <w:rFonts w:ascii="Arial" w:eastAsia="Times New Roman" w:hAnsi="Arial" w:cs="Arial"/>
                <w:sz w:val="18"/>
                <w:szCs w:val="18"/>
                <w:lang w:eastAsia="en-US"/>
              </w:rPr>
            </w:pPr>
          </w:p>
        </w:tc>
        <w:tc>
          <w:tcPr>
            <w:tcW w:w="1296" w:type="dxa"/>
            <w:shd w:val="clear" w:color="auto" w:fill="auto"/>
          </w:tcPr>
          <w:p w14:paraId="1B263317" w14:textId="77777777" w:rsidR="00862D8A" w:rsidRPr="00286B5D" w:rsidRDefault="00862D8A" w:rsidP="00242BB1">
            <w:pPr>
              <w:ind w:right="-72"/>
              <w:jc w:val="right"/>
              <w:rPr>
                <w:rFonts w:ascii="Arial" w:eastAsia="Times New Roman" w:hAnsi="Arial" w:cs="Arial"/>
                <w:sz w:val="18"/>
                <w:szCs w:val="18"/>
                <w:lang w:eastAsia="en-US"/>
              </w:rPr>
            </w:pPr>
          </w:p>
        </w:tc>
      </w:tr>
      <w:tr w:rsidR="00862D8A" w:rsidRPr="00286B5D" w14:paraId="51ECA77C" w14:textId="77777777" w:rsidTr="00553BAF">
        <w:tc>
          <w:tcPr>
            <w:tcW w:w="5184" w:type="dxa"/>
            <w:shd w:val="clear" w:color="auto" w:fill="auto"/>
          </w:tcPr>
          <w:p w14:paraId="696C1F2F" w14:textId="77777777"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Cost </w:t>
            </w:r>
          </w:p>
        </w:tc>
        <w:tc>
          <w:tcPr>
            <w:tcW w:w="1296" w:type="dxa"/>
            <w:shd w:val="clear" w:color="auto" w:fill="auto"/>
          </w:tcPr>
          <w:p w14:paraId="73F53B3E" w14:textId="43F14A99"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140</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700</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342</w:t>
            </w:r>
          </w:p>
        </w:tc>
        <w:tc>
          <w:tcPr>
            <w:tcW w:w="1705" w:type="dxa"/>
            <w:shd w:val="clear" w:color="auto" w:fill="auto"/>
          </w:tcPr>
          <w:p w14:paraId="21EEAC51" w14:textId="0E23451A"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8</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463</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223</w:t>
            </w:r>
          </w:p>
        </w:tc>
        <w:tc>
          <w:tcPr>
            <w:tcW w:w="1296" w:type="dxa"/>
            <w:shd w:val="clear" w:color="auto" w:fill="auto"/>
          </w:tcPr>
          <w:p w14:paraId="5C555D64" w14:textId="38F617E2"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149</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163</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565</w:t>
            </w:r>
          </w:p>
        </w:tc>
      </w:tr>
      <w:tr w:rsidR="00862D8A" w:rsidRPr="00286B5D" w14:paraId="78DFE693" w14:textId="77777777" w:rsidTr="00553BAF">
        <w:tc>
          <w:tcPr>
            <w:tcW w:w="5184" w:type="dxa"/>
            <w:shd w:val="clear" w:color="auto" w:fill="auto"/>
          </w:tcPr>
          <w:p w14:paraId="7EE217EF" w14:textId="77777777"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u w:val="single"/>
                <w:lang w:eastAsia="en-US"/>
              </w:rPr>
              <w:t>Less</w:t>
            </w:r>
            <w:r w:rsidRPr="00286B5D">
              <w:rPr>
                <w:rFonts w:ascii="Arial" w:eastAsia="Times New Roman" w:hAnsi="Arial" w:cs="Arial"/>
                <w:sz w:val="18"/>
                <w:szCs w:val="18"/>
                <w:lang w:eastAsia="en-US"/>
              </w:rPr>
              <w:t xml:space="preserve">  Accumulated amortisation</w:t>
            </w:r>
          </w:p>
        </w:tc>
        <w:tc>
          <w:tcPr>
            <w:tcW w:w="1296" w:type="dxa"/>
            <w:tcBorders>
              <w:bottom w:val="single" w:sz="4" w:space="0" w:color="auto"/>
            </w:tcBorders>
            <w:shd w:val="clear" w:color="auto" w:fill="auto"/>
          </w:tcPr>
          <w:p w14:paraId="42BD2E80" w14:textId="7A10CA08"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69</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762</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264</w:t>
            </w:r>
            <w:r w:rsidRPr="00286B5D">
              <w:rPr>
                <w:rFonts w:ascii="Arial" w:eastAsia="Times New Roman" w:hAnsi="Arial" w:cs="Arial"/>
                <w:sz w:val="18"/>
                <w:szCs w:val="18"/>
                <w:lang w:eastAsia="en-US"/>
              </w:rPr>
              <w:t>)</w:t>
            </w:r>
          </w:p>
        </w:tc>
        <w:tc>
          <w:tcPr>
            <w:tcW w:w="1705" w:type="dxa"/>
            <w:tcBorders>
              <w:bottom w:val="single" w:sz="4" w:space="0" w:color="auto"/>
            </w:tcBorders>
            <w:shd w:val="clear" w:color="auto" w:fill="auto"/>
          </w:tcPr>
          <w:p w14:paraId="6EADB5F2" w14:textId="36258E97"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p>
        </w:tc>
        <w:tc>
          <w:tcPr>
            <w:tcW w:w="1296" w:type="dxa"/>
            <w:tcBorders>
              <w:bottom w:val="single" w:sz="4" w:space="0" w:color="auto"/>
            </w:tcBorders>
            <w:shd w:val="clear" w:color="auto" w:fill="auto"/>
          </w:tcPr>
          <w:p w14:paraId="1929EFC4" w14:textId="7CD72805"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69</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762</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264</w:t>
            </w:r>
            <w:r w:rsidRPr="00286B5D">
              <w:rPr>
                <w:rFonts w:ascii="Arial" w:eastAsia="Times New Roman" w:hAnsi="Arial" w:cs="Arial"/>
                <w:sz w:val="18"/>
                <w:szCs w:val="18"/>
                <w:lang w:eastAsia="en-US"/>
              </w:rPr>
              <w:t>)</w:t>
            </w:r>
          </w:p>
        </w:tc>
      </w:tr>
      <w:tr w:rsidR="00862D8A" w:rsidRPr="00286B5D" w14:paraId="66FCE21D" w14:textId="77777777" w:rsidTr="00553BAF">
        <w:tc>
          <w:tcPr>
            <w:tcW w:w="5184" w:type="dxa"/>
            <w:shd w:val="clear" w:color="auto" w:fill="auto"/>
          </w:tcPr>
          <w:p w14:paraId="409D9455" w14:textId="77777777" w:rsidR="00862D8A" w:rsidRPr="00286B5D" w:rsidRDefault="00862D8A" w:rsidP="00242BB1">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78504F53" w14:textId="77777777" w:rsidR="00862D8A" w:rsidRPr="00286B5D" w:rsidRDefault="00862D8A" w:rsidP="00242BB1">
            <w:pPr>
              <w:ind w:right="-72"/>
              <w:jc w:val="right"/>
              <w:rPr>
                <w:rFonts w:ascii="Arial" w:eastAsia="Times New Roman" w:hAnsi="Arial" w:cs="Arial"/>
                <w:b/>
                <w:bCs/>
                <w:sz w:val="18"/>
                <w:szCs w:val="18"/>
                <w:lang w:eastAsia="en-US"/>
              </w:rPr>
            </w:pPr>
          </w:p>
        </w:tc>
        <w:tc>
          <w:tcPr>
            <w:tcW w:w="1705" w:type="dxa"/>
            <w:tcBorders>
              <w:top w:val="single" w:sz="4" w:space="0" w:color="auto"/>
            </w:tcBorders>
            <w:shd w:val="clear" w:color="auto" w:fill="auto"/>
          </w:tcPr>
          <w:p w14:paraId="3C002A2C" w14:textId="77777777" w:rsidR="00862D8A" w:rsidRPr="00286B5D" w:rsidRDefault="00862D8A" w:rsidP="00242BB1">
            <w:pPr>
              <w:ind w:right="-72"/>
              <w:jc w:val="right"/>
              <w:rPr>
                <w:rFonts w:ascii="Arial" w:eastAsia="Times New Roman" w:hAnsi="Arial" w:cs="Arial"/>
                <w:b/>
                <w:bCs/>
                <w:sz w:val="18"/>
                <w:szCs w:val="18"/>
                <w:lang w:eastAsia="en-US"/>
              </w:rPr>
            </w:pPr>
          </w:p>
        </w:tc>
        <w:tc>
          <w:tcPr>
            <w:tcW w:w="1296" w:type="dxa"/>
            <w:tcBorders>
              <w:top w:val="single" w:sz="4" w:space="0" w:color="auto"/>
            </w:tcBorders>
            <w:shd w:val="clear" w:color="auto" w:fill="auto"/>
          </w:tcPr>
          <w:p w14:paraId="6D5EC01C" w14:textId="77777777" w:rsidR="00862D8A" w:rsidRPr="00286B5D" w:rsidRDefault="00862D8A" w:rsidP="00242BB1">
            <w:pPr>
              <w:ind w:right="-72"/>
              <w:jc w:val="right"/>
              <w:rPr>
                <w:rFonts w:ascii="Arial" w:eastAsia="Times New Roman" w:hAnsi="Arial" w:cs="Arial"/>
                <w:b/>
                <w:bCs/>
                <w:sz w:val="18"/>
                <w:szCs w:val="18"/>
                <w:lang w:eastAsia="en-US"/>
              </w:rPr>
            </w:pPr>
          </w:p>
        </w:tc>
      </w:tr>
      <w:tr w:rsidR="00862D8A" w:rsidRPr="00286B5D" w14:paraId="4359CFEC" w14:textId="77777777" w:rsidTr="003E6AB6">
        <w:tc>
          <w:tcPr>
            <w:tcW w:w="5184" w:type="dxa"/>
            <w:shd w:val="clear" w:color="auto" w:fill="auto"/>
          </w:tcPr>
          <w:p w14:paraId="0E7B5AC4" w14:textId="77777777"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Net book amount</w:t>
            </w:r>
          </w:p>
        </w:tc>
        <w:tc>
          <w:tcPr>
            <w:tcW w:w="1296" w:type="dxa"/>
            <w:tcBorders>
              <w:bottom w:val="single" w:sz="4" w:space="0" w:color="auto"/>
            </w:tcBorders>
            <w:shd w:val="clear" w:color="auto" w:fill="auto"/>
          </w:tcPr>
          <w:p w14:paraId="2D55B7B8" w14:textId="2D92CA1E"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70</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938</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078</w:t>
            </w:r>
          </w:p>
        </w:tc>
        <w:tc>
          <w:tcPr>
            <w:tcW w:w="1705" w:type="dxa"/>
            <w:tcBorders>
              <w:bottom w:val="single" w:sz="4" w:space="0" w:color="auto"/>
            </w:tcBorders>
            <w:shd w:val="clear" w:color="auto" w:fill="auto"/>
          </w:tcPr>
          <w:p w14:paraId="4C75CF41" w14:textId="4DE47F37"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8</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463</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223</w:t>
            </w:r>
          </w:p>
        </w:tc>
        <w:tc>
          <w:tcPr>
            <w:tcW w:w="1296" w:type="dxa"/>
            <w:tcBorders>
              <w:bottom w:val="single" w:sz="4" w:space="0" w:color="auto"/>
            </w:tcBorders>
            <w:shd w:val="clear" w:color="auto" w:fill="auto"/>
          </w:tcPr>
          <w:p w14:paraId="5E9CE068" w14:textId="6072DBA2" w:rsidR="00862D8A"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79</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401</w:t>
            </w:r>
            <w:r w:rsidR="00862D8A"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301</w:t>
            </w:r>
          </w:p>
        </w:tc>
      </w:tr>
      <w:tr w:rsidR="00862D8A" w:rsidRPr="00286B5D" w14:paraId="3414F137" w14:textId="77777777" w:rsidTr="008E3C5B">
        <w:tc>
          <w:tcPr>
            <w:tcW w:w="5184" w:type="dxa"/>
            <w:shd w:val="clear" w:color="auto" w:fill="auto"/>
          </w:tcPr>
          <w:p w14:paraId="1D7EA952" w14:textId="77777777" w:rsidR="00862D8A" w:rsidRPr="00286B5D" w:rsidRDefault="00862D8A" w:rsidP="00242BB1">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1F327DB1" w14:textId="77777777" w:rsidR="00862D8A" w:rsidRPr="00286B5D" w:rsidRDefault="00862D8A"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auto"/>
          </w:tcPr>
          <w:p w14:paraId="6F0CAD0A" w14:textId="77777777" w:rsidR="00862D8A" w:rsidRPr="00286B5D" w:rsidRDefault="00862D8A" w:rsidP="00242BB1">
            <w:pPr>
              <w:ind w:right="-72"/>
              <w:jc w:val="right"/>
              <w:rPr>
                <w:rFonts w:ascii="Arial" w:eastAsia="Times New Roman" w:hAnsi="Arial" w:cs="Arial"/>
                <w:sz w:val="18"/>
                <w:szCs w:val="18"/>
                <w:lang w:eastAsia="en-US"/>
              </w:rPr>
            </w:pPr>
          </w:p>
        </w:tc>
        <w:tc>
          <w:tcPr>
            <w:tcW w:w="1296" w:type="dxa"/>
            <w:tcBorders>
              <w:top w:val="single" w:sz="4" w:space="0" w:color="auto"/>
            </w:tcBorders>
            <w:shd w:val="clear" w:color="auto" w:fill="auto"/>
          </w:tcPr>
          <w:p w14:paraId="54574C3F" w14:textId="77777777" w:rsidR="00862D8A" w:rsidRPr="00286B5D" w:rsidRDefault="00862D8A" w:rsidP="00242BB1">
            <w:pPr>
              <w:ind w:right="-72"/>
              <w:jc w:val="right"/>
              <w:rPr>
                <w:rFonts w:ascii="Arial" w:eastAsia="Times New Roman" w:hAnsi="Arial" w:cs="Arial"/>
                <w:sz w:val="18"/>
                <w:szCs w:val="18"/>
                <w:lang w:eastAsia="en-US"/>
              </w:rPr>
            </w:pPr>
          </w:p>
        </w:tc>
      </w:tr>
      <w:tr w:rsidR="00862D8A" w:rsidRPr="00286B5D" w14:paraId="127EBE1B" w14:textId="77777777" w:rsidTr="006A18A3">
        <w:tc>
          <w:tcPr>
            <w:tcW w:w="5184" w:type="dxa"/>
            <w:shd w:val="clear" w:color="auto" w:fill="auto"/>
          </w:tcPr>
          <w:p w14:paraId="2276AD23" w14:textId="545D9E95"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b/>
                <w:bCs/>
                <w:sz w:val="18"/>
                <w:szCs w:val="18"/>
                <w:lang w:eastAsia="en-US"/>
              </w:rPr>
              <w:t xml:space="preserve">For the year ended </w:t>
            </w:r>
            <w:r w:rsidR="00242BB1" w:rsidRPr="00286B5D">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42BB1" w:rsidRPr="00286B5D">
              <w:rPr>
                <w:rFonts w:ascii="Arial" w:eastAsia="Times New Roman" w:hAnsi="Arial" w:cs="Arial"/>
                <w:b/>
                <w:bCs/>
                <w:sz w:val="18"/>
                <w:szCs w:val="18"/>
                <w:lang w:val="en-GB" w:eastAsia="en-US"/>
              </w:rPr>
              <w:t>2022</w:t>
            </w:r>
          </w:p>
        </w:tc>
        <w:tc>
          <w:tcPr>
            <w:tcW w:w="1296" w:type="dxa"/>
            <w:shd w:val="clear" w:color="auto" w:fill="FAFAFA"/>
          </w:tcPr>
          <w:p w14:paraId="3DDCEF9B" w14:textId="77777777" w:rsidR="00862D8A" w:rsidRPr="00286B5D" w:rsidRDefault="00862D8A" w:rsidP="00242BB1">
            <w:pPr>
              <w:ind w:right="-72"/>
              <w:jc w:val="right"/>
              <w:rPr>
                <w:rFonts w:ascii="Arial" w:eastAsia="Times New Roman" w:hAnsi="Arial" w:cs="Arial"/>
                <w:sz w:val="18"/>
                <w:szCs w:val="18"/>
                <w:lang w:eastAsia="en-US"/>
              </w:rPr>
            </w:pPr>
          </w:p>
        </w:tc>
        <w:tc>
          <w:tcPr>
            <w:tcW w:w="1705" w:type="dxa"/>
            <w:shd w:val="clear" w:color="auto" w:fill="FAFAFA"/>
          </w:tcPr>
          <w:p w14:paraId="5FE0E99E" w14:textId="77777777" w:rsidR="00862D8A" w:rsidRPr="00286B5D" w:rsidRDefault="00862D8A" w:rsidP="00242BB1">
            <w:pPr>
              <w:ind w:right="-72"/>
              <w:jc w:val="right"/>
              <w:rPr>
                <w:rFonts w:ascii="Arial" w:eastAsia="Times New Roman" w:hAnsi="Arial" w:cs="Arial"/>
                <w:sz w:val="18"/>
                <w:szCs w:val="18"/>
                <w:lang w:eastAsia="en-US"/>
              </w:rPr>
            </w:pPr>
          </w:p>
        </w:tc>
        <w:tc>
          <w:tcPr>
            <w:tcW w:w="1296" w:type="dxa"/>
            <w:shd w:val="clear" w:color="auto" w:fill="FAFAFA"/>
          </w:tcPr>
          <w:p w14:paraId="526F4A35" w14:textId="77777777" w:rsidR="00862D8A" w:rsidRPr="00286B5D" w:rsidRDefault="00862D8A" w:rsidP="00242BB1">
            <w:pPr>
              <w:ind w:right="-72"/>
              <w:jc w:val="right"/>
              <w:rPr>
                <w:rFonts w:ascii="Arial" w:eastAsia="Times New Roman" w:hAnsi="Arial" w:cs="Arial"/>
                <w:sz w:val="18"/>
                <w:szCs w:val="18"/>
                <w:lang w:eastAsia="en-US"/>
              </w:rPr>
            </w:pPr>
          </w:p>
        </w:tc>
      </w:tr>
      <w:tr w:rsidR="00862D8A" w:rsidRPr="00286B5D" w14:paraId="74BD27FC" w14:textId="77777777" w:rsidTr="006A18A3">
        <w:tc>
          <w:tcPr>
            <w:tcW w:w="5184" w:type="dxa"/>
            <w:shd w:val="clear" w:color="auto" w:fill="auto"/>
          </w:tcPr>
          <w:p w14:paraId="234FC609" w14:textId="77777777" w:rsidR="00862D8A" w:rsidRPr="00286B5D" w:rsidRDefault="00862D8A"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Opening net book amount</w:t>
            </w:r>
          </w:p>
        </w:tc>
        <w:tc>
          <w:tcPr>
            <w:tcW w:w="1296" w:type="dxa"/>
            <w:shd w:val="clear" w:color="auto" w:fill="FAFAFA"/>
          </w:tcPr>
          <w:p w14:paraId="466D11E6" w14:textId="678590D9"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fldChar w:fldCharType="begin"/>
            </w:r>
            <w:r w:rsidRPr="00286B5D">
              <w:rPr>
                <w:rFonts w:ascii="Arial" w:eastAsia="Times New Roman" w:hAnsi="Arial" w:cs="Arial"/>
                <w:sz w:val="18"/>
                <w:szCs w:val="18"/>
                <w:lang w:eastAsia="en-US"/>
              </w:rPr>
              <w:instrText xml:space="preserve"> =SUM(ABOVE) </w:instrText>
            </w:r>
            <w:r w:rsidRPr="00286B5D">
              <w:rPr>
                <w:rFonts w:ascii="Arial" w:eastAsia="Times New Roman" w:hAnsi="Arial" w:cs="Arial"/>
                <w:sz w:val="18"/>
                <w:szCs w:val="18"/>
                <w:lang w:eastAsia="en-US"/>
              </w:rPr>
              <w:fldChar w:fldCharType="separate"/>
            </w:r>
            <w:r w:rsidR="00242BB1" w:rsidRPr="00286B5D">
              <w:rPr>
                <w:rFonts w:ascii="Arial" w:eastAsia="Times New Roman" w:hAnsi="Arial" w:cs="Arial"/>
                <w:noProof/>
                <w:sz w:val="18"/>
                <w:szCs w:val="18"/>
                <w:lang w:val="en-GB" w:eastAsia="en-US"/>
              </w:rPr>
              <w:t>70</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938</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078</w:t>
            </w:r>
            <w:r w:rsidRPr="00286B5D">
              <w:rPr>
                <w:rFonts w:ascii="Arial" w:eastAsia="Times New Roman" w:hAnsi="Arial" w:cs="Arial"/>
                <w:sz w:val="18"/>
                <w:szCs w:val="18"/>
                <w:lang w:eastAsia="en-US"/>
              </w:rPr>
              <w:fldChar w:fldCharType="end"/>
            </w:r>
          </w:p>
        </w:tc>
        <w:tc>
          <w:tcPr>
            <w:tcW w:w="1705" w:type="dxa"/>
            <w:shd w:val="clear" w:color="auto" w:fill="FAFAFA"/>
          </w:tcPr>
          <w:p w14:paraId="61547B18" w14:textId="2B855E32"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fldChar w:fldCharType="begin"/>
            </w:r>
            <w:r w:rsidRPr="00286B5D">
              <w:rPr>
                <w:rFonts w:ascii="Arial" w:eastAsia="Times New Roman" w:hAnsi="Arial" w:cs="Arial"/>
                <w:sz w:val="18"/>
                <w:szCs w:val="18"/>
                <w:lang w:eastAsia="en-US"/>
              </w:rPr>
              <w:instrText xml:space="preserve"> =SUM(ABOVE) </w:instrText>
            </w:r>
            <w:r w:rsidRPr="00286B5D">
              <w:rPr>
                <w:rFonts w:ascii="Arial" w:eastAsia="Times New Roman" w:hAnsi="Arial" w:cs="Arial"/>
                <w:sz w:val="18"/>
                <w:szCs w:val="18"/>
                <w:lang w:eastAsia="en-US"/>
              </w:rPr>
              <w:fldChar w:fldCharType="separate"/>
            </w:r>
            <w:r w:rsidR="00242BB1" w:rsidRPr="00286B5D">
              <w:rPr>
                <w:rFonts w:ascii="Arial" w:eastAsia="Times New Roman" w:hAnsi="Arial" w:cs="Arial"/>
                <w:noProof/>
                <w:sz w:val="18"/>
                <w:szCs w:val="18"/>
                <w:lang w:val="en-GB" w:eastAsia="en-US"/>
              </w:rPr>
              <w:t>8</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463</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223</w:t>
            </w:r>
            <w:r w:rsidRPr="00286B5D">
              <w:rPr>
                <w:rFonts w:ascii="Arial" w:eastAsia="Times New Roman" w:hAnsi="Arial" w:cs="Arial"/>
                <w:sz w:val="18"/>
                <w:szCs w:val="18"/>
                <w:lang w:eastAsia="en-US"/>
              </w:rPr>
              <w:fldChar w:fldCharType="end"/>
            </w:r>
          </w:p>
        </w:tc>
        <w:tc>
          <w:tcPr>
            <w:tcW w:w="1296" w:type="dxa"/>
            <w:shd w:val="clear" w:color="auto" w:fill="FAFAFA"/>
          </w:tcPr>
          <w:p w14:paraId="0103400F" w14:textId="0B6D3B05" w:rsidR="00862D8A" w:rsidRPr="00286B5D" w:rsidRDefault="00862D8A"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fldChar w:fldCharType="begin"/>
            </w:r>
            <w:r w:rsidRPr="00286B5D">
              <w:rPr>
                <w:rFonts w:ascii="Arial" w:eastAsia="Times New Roman" w:hAnsi="Arial" w:cs="Arial"/>
                <w:sz w:val="18"/>
                <w:szCs w:val="18"/>
                <w:lang w:eastAsia="en-US"/>
              </w:rPr>
              <w:instrText xml:space="preserve"> =SUM(ABOVE) </w:instrText>
            </w:r>
            <w:r w:rsidRPr="00286B5D">
              <w:rPr>
                <w:rFonts w:ascii="Arial" w:eastAsia="Times New Roman" w:hAnsi="Arial" w:cs="Arial"/>
                <w:sz w:val="18"/>
                <w:szCs w:val="18"/>
                <w:lang w:eastAsia="en-US"/>
              </w:rPr>
              <w:fldChar w:fldCharType="separate"/>
            </w:r>
            <w:r w:rsidR="00242BB1" w:rsidRPr="00286B5D">
              <w:rPr>
                <w:rFonts w:ascii="Arial" w:eastAsia="Times New Roman" w:hAnsi="Arial" w:cs="Arial"/>
                <w:noProof/>
                <w:sz w:val="18"/>
                <w:szCs w:val="18"/>
                <w:lang w:val="en-GB" w:eastAsia="en-US"/>
              </w:rPr>
              <w:t>79</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401</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301</w:t>
            </w:r>
            <w:r w:rsidRPr="00286B5D">
              <w:rPr>
                <w:rFonts w:ascii="Arial" w:eastAsia="Times New Roman" w:hAnsi="Arial" w:cs="Arial"/>
                <w:sz w:val="18"/>
                <w:szCs w:val="18"/>
                <w:lang w:eastAsia="en-US"/>
              </w:rPr>
              <w:fldChar w:fldCharType="end"/>
            </w:r>
          </w:p>
        </w:tc>
      </w:tr>
      <w:tr w:rsidR="00611F02" w:rsidRPr="00286B5D" w14:paraId="5D963D4D" w14:textId="77777777" w:rsidTr="006A18A3">
        <w:tc>
          <w:tcPr>
            <w:tcW w:w="5184" w:type="dxa"/>
            <w:shd w:val="clear" w:color="auto" w:fill="auto"/>
          </w:tcPr>
          <w:p w14:paraId="17B3D2A8" w14:textId="77777777" w:rsidR="00611F02" w:rsidRPr="00286B5D" w:rsidRDefault="00611F02"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Additions</w:t>
            </w:r>
          </w:p>
        </w:tc>
        <w:tc>
          <w:tcPr>
            <w:tcW w:w="1296" w:type="dxa"/>
            <w:shd w:val="clear" w:color="auto" w:fill="FAFAFA"/>
          </w:tcPr>
          <w:p w14:paraId="68A52975" w14:textId="3B24D7F5"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47</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670</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787</w:t>
            </w:r>
          </w:p>
        </w:tc>
        <w:tc>
          <w:tcPr>
            <w:tcW w:w="1705" w:type="dxa"/>
            <w:shd w:val="clear" w:color="auto" w:fill="FAFAFA"/>
          </w:tcPr>
          <w:p w14:paraId="233450B6" w14:textId="28F4A865"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9</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566</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549</w:t>
            </w:r>
          </w:p>
        </w:tc>
        <w:tc>
          <w:tcPr>
            <w:tcW w:w="1296" w:type="dxa"/>
            <w:shd w:val="clear" w:color="auto" w:fill="FAFAFA"/>
          </w:tcPr>
          <w:p w14:paraId="29091C7A" w14:textId="5F3B5D6D"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57</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237</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336</w:t>
            </w:r>
          </w:p>
        </w:tc>
      </w:tr>
      <w:tr w:rsidR="00611F02" w:rsidRPr="00286B5D" w14:paraId="49E87EE2" w14:textId="77777777" w:rsidTr="006A18A3">
        <w:tc>
          <w:tcPr>
            <w:tcW w:w="5184" w:type="dxa"/>
            <w:shd w:val="clear" w:color="auto" w:fill="auto"/>
          </w:tcPr>
          <w:p w14:paraId="67BA89AA" w14:textId="442A3972" w:rsidR="00611F02" w:rsidRPr="00286B5D" w:rsidRDefault="00611F02"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Transfer in/(out)</w:t>
            </w:r>
          </w:p>
        </w:tc>
        <w:tc>
          <w:tcPr>
            <w:tcW w:w="1296" w:type="dxa"/>
            <w:shd w:val="clear" w:color="auto" w:fill="FAFAFA"/>
          </w:tcPr>
          <w:p w14:paraId="7A401EAA" w14:textId="458F3704"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2</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471</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223</w:t>
            </w:r>
          </w:p>
        </w:tc>
        <w:tc>
          <w:tcPr>
            <w:tcW w:w="1705" w:type="dxa"/>
            <w:shd w:val="clear" w:color="auto" w:fill="FAFAFA"/>
          </w:tcPr>
          <w:p w14:paraId="08E54CC8" w14:textId="4F454E7D"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2</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471</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223</w:t>
            </w:r>
            <w:r w:rsidRPr="00286B5D">
              <w:rPr>
                <w:rFonts w:ascii="Arial" w:eastAsia="Times New Roman" w:hAnsi="Arial" w:cs="Arial"/>
                <w:noProof/>
                <w:sz w:val="18"/>
                <w:szCs w:val="18"/>
                <w:lang w:eastAsia="en-US"/>
              </w:rPr>
              <w:t>)</w:t>
            </w:r>
          </w:p>
        </w:tc>
        <w:tc>
          <w:tcPr>
            <w:tcW w:w="1296" w:type="dxa"/>
            <w:shd w:val="clear" w:color="auto" w:fill="FAFAFA"/>
          </w:tcPr>
          <w:p w14:paraId="5FBF5338" w14:textId="49E8777E" w:rsidR="00611F02" w:rsidRPr="00286B5D" w:rsidRDefault="00611F02" w:rsidP="00242BB1">
            <w:pPr>
              <w:tabs>
                <w:tab w:val="left" w:pos="1114"/>
              </w:tabs>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p>
        </w:tc>
      </w:tr>
      <w:tr w:rsidR="00611F02" w:rsidRPr="00286B5D" w14:paraId="29C5CA6D" w14:textId="77777777" w:rsidTr="006A18A3">
        <w:tc>
          <w:tcPr>
            <w:tcW w:w="5184" w:type="dxa"/>
            <w:shd w:val="clear" w:color="auto" w:fill="auto"/>
          </w:tcPr>
          <w:p w14:paraId="77588162" w14:textId="3F51CC10" w:rsidR="00611F02" w:rsidRPr="00286B5D" w:rsidRDefault="00611F02"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 xml:space="preserve">Amortisation charge (Note </w:t>
            </w:r>
            <w:r w:rsidR="00242BB1" w:rsidRPr="00286B5D">
              <w:rPr>
                <w:rFonts w:ascii="Arial" w:eastAsia="Times New Roman" w:hAnsi="Arial" w:cs="Arial"/>
                <w:sz w:val="18"/>
                <w:szCs w:val="18"/>
                <w:lang w:val="en-GB" w:eastAsia="en-US"/>
              </w:rPr>
              <w:t>37</w:t>
            </w:r>
            <w:r w:rsidRPr="00286B5D">
              <w:rPr>
                <w:rFonts w:ascii="Arial" w:eastAsia="Times New Roman" w:hAnsi="Arial" w:cs="Arial"/>
                <w:sz w:val="18"/>
                <w:szCs w:val="18"/>
                <w:lang w:eastAsia="en-US"/>
              </w:rPr>
              <w:t>)</w:t>
            </w:r>
          </w:p>
        </w:tc>
        <w:tc>
          <w:tcPr>
            <w:tcW w:w="1296" w:type="dxa"/>
            <w:tcBorders>
              <w:bottom w:val="single" w:sz="4" w:space="0" w:color="auto"/>
            </w:tcBorders>
            <w:shd w:val="clear" w:color="auto" w:fill="FAFAFA"/>
          </w:tcPr>
          <w:p w14:paraId="19689247" w14:textId="38754DE0"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20</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846</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439</w:t>
            </w:r>
            <w:r w:rsidRPr="00286B5D">
              <w:rPr>
                <w:rFonts w:ascii="Arial" w:eastAsia="Times New Roman" w:hAnsi="Arial" w:cs="Arial"/>
                <w:noProof/>
                <w:sz w:val="18"/>
                <w:szCs w:val="18"/>
                <w:lang w:eastAsia="en-US"/>
              </w:rPr>
              <w:t>)</w:t>
            </w:r>
          </w:p>
        </w:tc>
        <w:tc>
          <w:tcPr>
            <w:tcW w:w="1705" w:type="dxa"/>
            <w:tcBorders>
              <w:bottom w:val="single" w:sz="4" w:space="0" w:color="auto"/>
            </w:tcBorders>
            <w:shd w:val="clear" w:color="auto" w:fill="FAFAFA"/>
          </w:tcPr>
          <w:p w14:paraId="5BC06311" w14:textId="6D9E0120"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p>
        </w:tc>
        <w:tc>
          <w:tcPr>
            <w:tcW w:w="1296" w:type="dxa"/>
            <w:tcBorders>
              <w:bottom w:val="single" w:sz="4" w:space="0" w:color="auto"/>
            </w:tcBorders>
            <w:shd w:val="clear" w:color="auto" w:fill="FAFAFA"/>
          </w:tcPr>
          <w:p w14:paraId="7EA562A2" w14:textId="4102956D"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20</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846</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439</w:t>
            </w:r>
            <w:r w:rsidRPr="00286B5D">
              <w:rPr>
                <w:rFonts w:ascii="Arial" w:eastAsia="Times New Roman" w:hAnsi="Arial" w:cs="Arial"/>
                <w:noProof/>
                <w:sz w:val="18"/>
                <w:szCs w:val="18"/>
                <w:lang w:eastAsia="en-US"/>
              </w:rPr>
              <w:t>)</w:t>
            </w:r>
          </w:p>
        </w:tc>
      </w:tr>
      <w:tr w:rsidR="00611F02" w:rsidRPr="00286B5D" w14:paraId="7E5580BC" w14:textId="77777777" w:rsidTr="006A18A3">
        <w:tc>
          <w:tcPr>
            <w:tcW w:w="5184" w:type="dxa"/>
            <w:shd w:val="clear" w:color="auto" w:fill="auto"/>
          </w:tcPr>
          <w:p w14:paraId="23F38EE4" w14:textId="424B3604" w:rsidR="00611F02" w:rsidRPr="00286B5D" w:rsidRDefault="00611F02" w:rsidP="00242BB1">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51BD8BC1" w14:textId="5A640B5F" w:rsidR="00611F02" w:rsidRPr="00286B5D" w:rsidRDefault="00611F02"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6FA75D87" w14:textId="4B152622" w:rsidR="00611F02" w:rsidRPr="00286B5D" w:rsidRDefault="00611F02" w:rsidP="00242BB1">
            <w:pPr>
              <w:ind w:right="-72"/>
              <w:jc w:val="right"/>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02BBEBE6" w14:textId="0564D267" w:rsidR="00611F02" w:rsidRPr="00286B5D" w:rsidRDefault="00611F02" w:rsidP="00242BB1">
            <w:pPr>
              <w:ind w:right="-72"/>
              <w:jc w:val="right"/>
              <w:rPr>
                <w:rFonts w:ascii="Arial" w:eastAsia="Times New Roman" w:hAnsi="Arial" w:cs="Arial"/>
                <w:sz w:val="18"/>
                <w:szCs w:val="18"/>
                <w:lang w:eastAsia="en-US"/>
              </w:rPr>
            </w:pPr>
          </w:p>
        </w:tc>
      </w:tr>
      <w:tr w:rsidR="00611F02" w:rsidRPr="00286B5D" w14:paraId="63A2B476" w14:textId="77777777" w:rsidTr="006A18A3">
        <w:tc>
          <w:tcPr>
            <w:tcW w:w="5184" w:type="dxa"/>
            <w:shd w:val="clear" w:color="auto" w:fill="auto"/>
          </w:tcPr>
          <w:p w14:paraId="3138B69E" w14:textId="07E86A0D" w:rsidR="00611F02" w:rsidRPr="00286B5D" w:rsidRDefault="00611F02"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Closing net book amount</w:t>
            </w:r>
          </w:p>
        </w:tc>
        <w:tc>
          <w:tcPr>
            <w:tcW w:w="1296" w:type="dxa"/>
            <w:tcBorders>
              <w:bottom w:val="single" w:sz="4" w:space="0" w:color="auto"/>
            </w:tcBorders>
            <w:shd w:val="clear" w:color="auto" w:fill="FAFAFA"/>
          </w:tcPr>
          <w:p w14:paraId="67C2A1CA" w14:textId="68B69EFA"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100</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233</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649</w:t>
            </w:r>
          </w:p>
        </w:tc>
        <w:tc>
          <w:tcPr>
            <w:tcW w:w="1705" w:type="dxa"/>
            <w:tcBorders>
              <w:bottom w:val="single" w:sz="4" w:space="0" w:color="auto"/>
            </w:tcBorders>
            <w:shd w:val="clear" w:color="auto" w:fill="FAFAFA"/>
          </w:tcPr>
          <w:p w14:paraId="30C5ACC8" w14:textId="6368DFA1"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15</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558</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549</w:t>
            </w:r>
          </w:p>
        </w:tc>
        <w:tc>
          <w:tcPr>
            <w:tcW w:w="1296" w:type="dxa"/>
            <w:tcBorders>
              <w:bottom w:val="single" w:sz="4" w:space="0" w:color="auto"/>
            </w:tcBorders>
            <w:shd w:val="clear" w:color="auto" w:fill="FAFAFA"/>
          </w:tcPr>
          <w:p w14:paraId="2A824BCD" w14:textId="67B3C7D3"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115</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792</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198</w:t>
            </w:r>
          </w:p>
        </w:tc>
      </w:tr>
      <w:tr w:rsidR="00611F02" w:rsidRPr="00286B5D" w14:paraId="5F63DD16" w14:textId="77777777" w:rsidTr="006A18A3">
        <w:tc>
          <w:tcPr>
            <w:tcW w:w="5184" w:type="dxa"/>
            <w:shd w:val="clear" w:color="auto" w:fill="auto"/>
          </w:tcPr>
          <w:p w14:paraId="73F20D86" w14:textId="24284095" w:rsidR="00611F02" w:rsidRPr="00286B5D" w:rsidRDefault="00611F02" w:rsidP="00242BB1">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27FDB4C8" w14:textId="37424C53" w:rsidR="00611F02" w:rsidRPr="00286B5D" w:rsidRDefault="00611F02"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4B0D3419" w14:textId="0576EED6" w:rsidR="00611F02" w:rsidRPr="00286B5D" w:rsidRDefault="00611F02" w:rsidP="00242BB1">
            <w:pPr>
              <w:ind w:right="-72"/>
              <w:jc w:val="right"/>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54947BF2" w14:textId="3EB543AF" w:rsidR="00611F02" w:rsidRPr="00286B5D" w:rsidRDefault="00611F02" w:rsidP="00242BB1">
            <w:pPr>
              <w:ind w:right="-72"/>
              <w:jc w:val="right"/>
              <w:rPr>
                <w:rFonts w:ascii="Arial" w:eastAsia="Times New Roman" w:hAnsi="Arial" w:cs="Arial"/>
                <w:sz w:val="18"/>
                <w:szCs w:val="18"/>
                <w:lang w:eastAsia="en-US"/>
              </w:rPr>
            </w:pPr>
          </w:p>
        </w:tc>
      </w:tr>
      <w:tr w:rsidR="00611F02" w:rsidRPr="00286B5D" w14:paraId="4A613949" w14:textId="77777777" w:rsidTr="006A18A3">
        <w:tc>
          <w:tcPr>
            <w:tcW w:w="5184" w:type="dxa"/>
            <w:shd w:val="clear" w:color="auto" w:fill="auto"/>
          </w:tcPr>
          <w:p w14:paraId="15257D98" w14:textId="3FF938F9" w:rsidR="00611F02" w:rsidRPr="00286B5D" w:rsidRDefault="00611F02" w:rsidP="00242BB1">
            <w:pPr>
              <w:ind w:left="-87" w:hanging="14"/>
              <w:rPr>
                <w:rFonts w:ascii="Arial" w:eastAsia="Times New Roman" w:hAnsi="Arial" w:cs="Arial"/>
                <w:sz w:val="18"/>
                <w:szCs w:val="18"/>
                <w:lang w:eastAsia="en-US"/>
              </w:rPr>
            </w:pPr>
            <w:r w:rsidRPr="00286B5D">
              <w:rPr>
                <w:rFonts w:ascii="Arial" w:eastAsia="Times New Roman" w:hAnsi="Arial" w:cs="Arial"/>
                <w:b/>
                <w:bCs/>
                <w:sz w:val="18"/>
                <w:szCs w:val="18"/>
                <w:lang w:eastAsia="en-US"/>
              </w:rPr>
              <w:t xml:space="preserve">At </w:t>
            </w:r>
            <w:r w:rsidR="00242BB1" w:rsidRPr="00286B5D">
              <w:rPr>
                <w:rFonts w:ascii="Arial" w:eastAsia="Times New Roman" w:hAnsi="Arial" w:cs="Arial"/>
                <w:b/>
                <w:bCs/>
                <w:sz w:val="18"/>
                <w:szCs w:val="18"/>
                <w:lang w:val="en-GB" w:eastAsia="en-US"/>
              </w:rPr>
              <w:t>31</w:t>
            </w:r>
            <w:r w:rsidRPr="00286B5D">
              <w:rPr>
                <w:rFonts w:ascii="Arial" w:eastAsia="Times New Roman" w:hAnsi="Arial" w:cs="Arial"/>
                <w:b/>
                <w:bCs/>
                <w:sz w:val="18"/>
                <w:szCs w:val="18"/>
                <w:lang w:eastAsia="en-US"/>
              </w:rPr>
              <w:t xml:space="preserve"> December </w:t>
            </w:r>
            <w:r w:rsidR="00242BB1" w:rsidRPr="00286B5D">
              <w:rPr>
                <w:rFonts w:ascii="Arial" w:eastAsia="Times New Roman" w:hAnsi="Arial" w:cs="Arial"/>
                <w:b/>
                <w:bCs/>
                <w:sz w:val="18"/>
                <w:szCs w:val="18"/>
                <w:lang w:val="en-GB" w:eastAsia="en-US"/>
              </w:rPr>
              <w:t>2022</w:t>
            </w:r>
          </w:p>
        </w:tc>
        <w:tc>
          <w:tcPr>
            <w:tcW w:w="1296" w:type="dxa"/>
            <w:shd w:val="clear" w:color="auto" w:fill="FAFAFA"/>
          </w:tcPr>
          <w:p w14:paraId="5A4FF993" w14:textId="77777777" w:rsidR="00611F02" w:rsidRPr="00286B5D" w:rsidRDefault="00611F02" w:rsidP="00242BB1">
            <w:pPr>
              <w:ind w:right="-72"/>
              <w:jc w:val="right"/>
              <w:rPr>
                <w:rFonts w:ascii="Arial" w:eastAsia="Times New Roman" w:hAnsi="Arial" w:cs="Arial"/>
                <w:sz w:val="18"/>
                <w:szCs w:val="18"/>
                <w:lang w:eastAsia="en-US"/>
              </w:rPr>
            </w:pPr>
          </w:p>
        </w:tc>
        <w:tc>
          <w:tcPr>
            <w:tcW w:w="1705" w:type="dxa"/>
            <w:shd w:val="clear" w:color="auto" w:fill="FAFAFA"/>
          </w:tcPr>
          <w:p w14:paraId="49264F93" w14:textId="77777777" w:rsidR="00611F02" w:rsidRPr="00286B5D" w:rsidRDefault="00611F02" w:rsidP="00242BB1">
            <w:pPr>
              <w:ind w:right="-72"/>
              <w:jc w:val="right"/>
              <w:rPr>
                <w:rFonts w:ascii="Arial" w:eastAsia="Times New Roman" w:hAnsi="Arial" w:cs="Arial"/>
                <w:sz w:val="18"/>
                <w:szCs w:val="18"/>
                <w:lang w:eastAsia="en-US"/>
              </w:rPr>
            </w:pPr>
          </w:p>
        </w:tc>
        <w:tc>
          <w:tcPr>
            <w:tcW w:w="1296" w:type="dxa"/>
            <w:shd w:val="clear" w:color="auto" w:fill="FAFAFA"/>
          </w:tcPr>
          <w:p w14:paraId="5DC785B4" w14:textId="77777777" w:rsidR="00611F02" w:rsidRPr="00286B5D" w:rsidRDefault="00611F02" w:rsidP="00242BB1">
            <w:pPr>
              <w:ind w:right="-72"/>
              <w:jc w:val="right"/>
              <w:rPr>
                <w:rFonts w:ascii="Arial" w:eastAsia="Times New Roman" w:hAnsi="Arial" w:cs="Arial"/>
                <w:sz w:val="18"/>
                <w:szCs w:val="18"/>
                <w:lang w:eastAsia="en-US"/>
              </w:rPr>
            </w:pPr>
          </w:p>
        </w:tc>
      </w:tr>
      <w:tr w:rsidR="00611F02" w:rsidRPr="00286B5D" w14:paraId="233F4456" w14:textId="77777777" w:rsidTr="006A18A3">
        <w:tc>
          <w:tcPr>
            <w:tcW w:w="5184" w:type="dxa"/>
            <w:shd w:val="clear" w:color="auto" w:fill="auto"/>
          </w:tcPr>
          <w:p w14:paraId="0EDF78C5" w14:textId="09D28A9C" w:rsidR="00611F02" w:rsidRPr="00286B5D" w:rsidRDefault="00611F02" w:rsidP="00242BB1">
            <w:pPr>
              <w:ind w:left="-87" w:hanging="14"/>
              <w:rPr>
                <w:rFonts w:ascii="Arial" w:eastAsia="Times New Roman" w:hAnsi="Arial" w:cs="Arial"/>
                <w:b/>
                <w:bCs/>
                <w:sz w:val="18"/>
                <w:szCs w:val="18"/>
                <w:lang w:eastAsia="en-US"/>
              </w:rPr>
            </w:pPr>
            <w:r w:rsidRPr="00286B5D">
              <w:rPr>
                <w:rFonts w:ascii="Arial" w:eastAsia="Times New Roman" w:hAnsi="Arial" w:cs="Arial"/>
                <w:sz w:val="18"/>
                <w:szCs w:val="18"/>
                <w:lang w:eastAsia="en-US"/>
              </w:rPr>
              <w:t xml:space="preserve">Cost </w:t>
            </w:r>
          </w:p>
        </w:tc>
        <w:tc>
          <w:tcPr>
            <w:tcW w:w="1296" w:type="dxa"/>
            <w:shd w:val="clear" w:color="auto" w:fill="FAFAFA"/>
          </w:tcPr>
          <w:p w14:paraId="2E28C97A" w14:textId="36656533"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190</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842</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352</w:t>
            </w:r>
          </w:p>
        </w:tc>
        <w:tc>
          <w:tcPr>
            <w:tcW w:w="1705" w:type="dxa"/>
            <w:shd w:val="clear" w:color="auto" w:fill="FAFAFA"/>
          </w:tcPr>
          <w:p w14:paraId="6DC611BA" w14:textId="68BE7732"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15</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558</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549</w:t>
            </w:r>
          </w:p>
        </w:tc>
        <w:tc>
          <w:tcPr>
            <w:tcW w:w="1296" w:type="dxa"/>
            <w:shd w:val="clear" w:color="auto" w:fill="FAFAFA"/>
          </w:tcPr>
          <w:p w14:paraId="62A3068D" w14:textId="20901DDB"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206</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400</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901</w:t>
            </w:r>
          </w:p>
        </w:tc>
      </w:tr>
      <w:tr w:rsidR="00611F02" w:rsidRPr="00286B5D" w14:paraId="4B43DAC3" w14:textId="77777777" w:rsidTr="006A18A3">
        <w:tc>
          <w:tcPr>
            <w:tcW w:w="5184" w:type="dxa"/>
            <w:shd w:val="clear" w:color="auto" w:fill="auto"/>
          </w:tcPr>
          <w:p w14:paraId="4D2D6D69" w14:textId="55BEFB8F" w:rsidR="00611F02" w:rsidRPr="00286B5D" w:rsidRDefault="00611F02"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u w:val="single"/>
                <w:lang w:eastAsia="en-US"/>
              </w:rPr>
              <w:t>Less</w:t>
            </w:r>
            <w:r w:rsidRPr="00286B5D">
              <w:rPr>
                <w:rFonts w:ascii="Arial" w:eastAsia="Times New Roman" w:hAnsi="Arial" w:cs="Arial"/>
                <w:sz w:val="18"/>
                <w:szCs w:val="18"/>
                <w:lang w:eastAsia="en-US"/>
              </w:rPr>
              <w:t xml:space="preserve">  Accumulated amortisation</w:t>
            </w:r>
          </w:p>
        </w:tc>
        <w:tc>
          <w:tcPr>
            <w:tcW w:w="1296" w:type="dxa"/>
            <w:tcBorders>
              <w:bottom w:val="single" w:sz="4" w:space="0" w:color="auto"/>
            </w:tcBorders>
            <w:shd w:val="clear" w:color="auto" w:fill="FAFAFA"/>
          </w:tcPr>
          <w:p w14:paraId="62CB2AA3" w14:textId="5ACA888E"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90</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608</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703</w:t>
            </w:r>
            <w:r w:rsidRPr="00286B5D">
              <w:rPr>
                <w:rFonts w:ascii="Arial" w:eastAsia="Times New Roman" w:hAnsi="Arial" w:cs="Arial"/>
                <w:noProof/>
                <w:sz w:val="18"/>
                <w:szCs w:val="18"/>
                <w:lang w:eastAsia="en-US"/>
              </w:rPr>
              <w:t>)</w:t>
            </w:r>
          </w:p>
        </w:tc>
        <w:tc>
          <w:tcPr>
            <w:tcW w:w="1705" w:type="dxa"/>
            <w:tcBorders>
              <w:bottom w:val="single" w:sz="4" w:space="0" w:color="auto"/>
            </w:tcBorders>
            <w:shd w:val="clear" w:color="auto" w:fill="FAFAFA"/>
          </w:tcPr>
          <w:p w14:paraId="272F92B9" w14:textId="367CF364"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p>
        </w:tc>
        <w:tc>
          <w:tcPr>
            <w:tcW w:w="1296" w:type="dxa"/>
            <w:tcBorders>
              <w:bottom w:val="single" w:sz="4" w:space="0" w:color="auto"/>
            </w:tcBorders>
            <w:shd w:val="clear" w:color="auto" w:fill="FAFAFA"/>
          </w:tcPr>
          <w:p w14:paraId="671C7F13" w14:textId="4FB6222E"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90</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608</w:t>
            </w:r>
            <w:r w:rsidRPr="00286B5D">
              <w:rPr>
                <w:rFonts w:ascii="Arial" w:eastAsia="Times New Roman" w:hAnsi="Arial" w:cs="Arial"/>
                <w:noProof/>
                <w:sz w:val="18"/>
                <w:szCs w:val="18"/>
                <w:lang w:eastAsia="en-US"/>
              </w:rPr>
              <w:t>,</w:t>
            </w:r>
            <w:r w:rsidR="00242BB1" w:rsidRPr="00286B5D">
              <w:rPr>
                <w:rFonts w:ascii="Arial" w:eastAsia="Times New Roman" w:hAnsi="Arial" w:cs="Arial"/>
                <w:noProof/>
                <w:sz w:val="18"/>
                <w:szCs w:val="18"/>
                <w:lang w:val="en-GB" w:eastAsia="en-US"/>
              </w:rPr>
              <w:t>703</w:t>
            </w:r>
            <w:r w:rsidRPr="00286B5D">
              <w:rPr>
                <w:rFonts w:ascii="Arial" w:eastAsia="Times New Roman" w:hAnsi="Arial" w:cs="Arial"/>
                <w:noProof/>
                <w:sz w:val="18"/>
                <w:szCs w:val="18"/>
                <w:lang w:eastAsia="en-US"/>
              </w:rPr>
              <w:t>)</w:t>
            </w:r>
          </w:p>
        </w:tc>
      </w:tr>
      <w:tr w:rsidR="00611F02" w:rsidRPr="00286B5D" w14:paraId="5407E0A2" w14:textId="77777777" w:rsidTr="006A18A3">
        <w:tc>
          <w:tcPr>
            <w:tcW w:w="5184" w:type="dxa"/>
            <w:shd w:val="clear" w:color="auto" w:fill="auto"/>
          </w:tcPr>
          <w:p w14:paraId="052C4309" w14:textId="3B7F1E19" w:rsidR="00611F02" w:rsidRPr="00286B5D" w:rsidRDefault="00611F02" w:rsidP="00242BB1">
            <w:pPr>
              <w:ind w:left="-87" w:hanging="14"/>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0E145BBB" w14:textId="16B2733C" w:rsidR="00611F02" w:rsidRPr="00286B5D" w:rsidRDefault="00611F02" w:rsidP="00242BB1">
            <w:pPr>
              <w:ind w:right="-72"/>
              <w:jc w:val="right"/>
              <w:rPr>
                <w:rFonts w:ascii="Arial" w:eastAsia="Times New Roman" w:hAnsi="Arial" w:cs="Arial"/>
                <w:sz w:val="18"/>
                <w:szCs w:val="18"/>
                <w:lang w:eastAsia="en-US"/>
              </w:rPr>
            </w:pPr>
          </w:p>
        </w:tc>
        <w:tc>
          <w:tcPr>
            <w:tcW w:w="1705" w:type="dxa"/>
            <w:tcBorders>
              <w:top w:val="single" w:sz="4" w:space="0" w:color="auto"/>
            </w:tcBorders>
            <w:shd w:val="clear" w:color="auto" w:fill="FAFAFA"/>
          </w:tcPr>
          <w:p w14:paraId="3E0FD5E6" w14:textId="56FB8994" w:rsidR="00611F02" w:rsidRPr="00286B5D" w:rsidRDefault="00611F02" w:rsidP="00242BB1">
            <w:pPr>
              <w:ind w:right="-72"/>
              <w:jc w:val="right"/>
              <w:rPr>
                <w:rFonts w:ascii="Arial" w:eastAsia="Times New Roman" w:hAnsi="Arial" w:cs="Arial"/>
                <w:sz w:val="18"/>
                <w:szCs w:val="18"/>
                <w:lang w:eastAsia="en-US"/>
              </w:rPr>
            </w:pPr>
          </w:p>
        </w:tc>
        <w:tc>
          <w:tcPr>
            <w:tcW w:w="1296" w:type="dxa"/>
            <w:tcBorders>
              <w:top w:val="single" w:sz="4" w:space="0" w:color="auto"/>
            </w:tcBorders>
            <w:shd w:val="clear" w:color="auto" w:fill="FAFAFA"/>
          </w:tcPr>
          <w:p w14:paraId="008D9E8B" w14:textId="0AD9E93B" w:rsidR="00611F02" w:rsidRPr="00286B5D" w:rsidRDefault="00611F02" w:rsidP="00242BB1">
            <w:pPr>
              <w:ind w:right="-72"/>
              <w:jc w:val="right"/>
              <w:rPr>
                <w:rFonts w:ascii="Arial" w:eastAsia="Times New Roman" w:hAnsi="Arial" w:cs="Arial"/>
                <w:sz w:val="18"/>
                <w:szCs w:val="18"/>
                <w:lang w:eastAsia="en-US"/>
              </w:rPr>
            </w:pPr>
          </w:p>
        </w:tc>
      </w:tr>
      <w:tr w:rsidR="00611F02" w:rsidRPr="00286B5D" w14:paraId="15358A34" w14:textId="77777777" w:rsidTr="006A18A3">
        <w:tc>
          <w:tcPr>
            <w:tcW w:w="5184" w:type="dxa"/>
            <w:shd w:val="clear" w:color="auto" w:fill="auto"/>
          </w:tcPr>
          <w:p w14:paraId="4D419226" w14:textId="64D53693" w:rsidR="00611F02" w:rsidRPr="00286B5D" w:rsidRDefault="00611F02" w:rsidP="00242BB1">
            <w:pPr>
              <w:ind w:left="-87" w:hanging="14"/>
              <w:rPr>
                <w:rFonts w:ascii="Arial" w:eastAsia="Times New Roman" w:hAnsi="Arial" w:cs="Arial"/>
                <w:sz w:val="18"/>
                <w:szCs w:val="18"/>
                <w:lang w:eastAsia="en-US"/>
              </w:rPr>
            </w:pPr>
            <w:r w:rsidRPr="00286B5D">
              <w:rPr>
                <w:rFonts w:ascii="Arial" w:eastAsia="Times New Roman" w:hAnsi="Arial" w:cs="Arial"/>
                <w:sz w:val="18"/>
                <w:szCs w:val="18"/>
                <w:lang w:eastAsia="en-US"/>
              </w:rPr>
              <w:t>Net book amount</w:t>
            </w:r>
          </w:p>
        </w:tc>
        <w:tc>
          <w:tcPr>
            <w:tcW w:w="1296" w:type="dxa"/>
            <w:tcBorders>
              <w:bottom w:val="single" w:sz="4" w:space="0" w:color="auto"/>
            </w:tcBorders>
            <w:shd w:val="clear" w:color="auto" w:fill="FAFAFA"/>
          </w:tcPr>
          <w:p w14:paraId="6790A54D" w14:textId="4E1D828B"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100</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233</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649</w:t>
            </w:r>
          </w:p>
        </w:tc>
        <w:tc>
          <w:tcPr>
            <w:tcW w:w="1705" w:type="dxa"/>
            <w:tcBorders>
              <w:bottom w:val="single" w:sz="4" w:space="0" w:color="auto"/>
            </w:tcBorders>
            <w:shd w:val="clear" w:color="auto" w:fill="FAFAFA"/>
          </w:tcPr>
          <w:p w14:paraId="33227196" w14:textId="15069D9F"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15</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558</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549</w:t>
            </w:r>
          </w:p>
        </w:tc>
        <w:tc>
          <w:tcPr>
            <w:tcW w:w="1296" w:type="dxa"/>
            <w:tcBorders>
              <w:bottom w:val="single" w:sz="4" w:space="0" w:color="auto"/>
            </w:tcBorders>
            <w:shd w:val="clear" w:color="auto" w:fill="FAFAFA"/>
          </w:tcPr>
          <w:p w14:paraId="4B6C4F93" w14:textId="213273FC"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noProof/>
                <w:sz w:val="18"/>
                <w:szCs w:val="18"/>
                <w:lang w:val="en-GB" w:eastAsia="en-US"/>
              </w:rPr>
              <w:t>115</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792</w:t>
            </w:r>
            <w:r w:rsidR="00611F02" w:rsidRPr="00286B5D">
              <w:rPr>
                <w:rFonts w:ascii="Arial" w:eastAsia="Times New Roman" w:hAnsi="Arial" w:cs="Arial"/>
                <w:noProof/>
                <w:sz w:val="18"/>
                <w:szCs w:val="18"/>
                <w:lang w:eastAsia="en-US"/>
              </w:rPr>
              <w:t>,</w:t>
            </w:r>
            <w:r w:rsidRPr="00286B5D">
              <w:rPr>
                <w:rFonts w:ascii="Arial" w:eastAsia="Times New Roman" w:hAnsi="Arial" w:cs="Arial"/>
                <w:noProof/>
                <w:sz w:val="18"/>
                <w:szCs w:val="18"/>
                <w:lang w:val="en-GB" w:eastAsia="en-US"/>
              </w:rPr>
              <w:t>198</w:t>
            </w:r>
          </w:p>
        </w:tc>
      </w:tr>
    </w:tbl>
    <w:p w14:paraId="4AEED60E" w14:textId="13DF7413" w:rsidR="00E5111E" w:rsidRPr="00286B5D" w:rsidRDefault="00E5111E" w:rsidP="00242BB1">
      <w:pPr>
        <w:jc w:val="thaiDistribute"/>
        <w:rPr>
          <w:rFonts w:ascii="Arial" w:eastAsia="Angsana New" w:hAnsi="Arial" w:cs="Arial"/>
          <w:sz w:val="18"/>
          <w:szCs w:val="18"/>
        </w:rPr>
      </w:pPr>
    </w:p>
    <w:p w14:paraId="13C0A3E6" w14:textId="4D018EB7" w:rsidR="00E5111E" w:rsidRPr="00286B5D" w:rsidRDefault="00E5111E" w:rsidP="00242BB1">
      <w:pPr>
        <w:jc w:val="thaiDistribute"/>
        <w:rPr>
          <w:rFonts w:ascii="Arial" w:eastAsia="Angsana New"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7260C284" w14:textId="77777777" w:rsidTr="00DE0517">
        <w:trPr>
          <w:trHeight w:val="420"/>
        </w:trPr>
        <w:tc>
          <w:tcPr>
            <w:tcW w:w="9461" w:type="dxa"/>
            <w:shd w:val="clear" w:color="auto" w:fill="FFA543"/>
            <w:vAlign w:val="center"/>
          </w:tcPr>
          <w:p w14:paraId="415B9B47" w14:textId="56D61419"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22</w:t>
            </w:r>
            <w:r w:rsidR="00E96A0E" w:rsidRPr="00286B5D">
              <w:rPr>
                <w:rFonts w:ascii="Arial" w:eastAsia="Arial Unicode MS" w:hAnsi="Arial" w:cs="Arial"/>
                <w:b/>
                <w:bCs/>
                <w:color w:val="FFFFFF"/>
                <w:sz w:val="18"/>
                <w:szCs w:val="18"/>
                <w:lang w:val="en-GB"/>
              </w:rPr>
              <w:tab/>
            </w:r>
            <w:r w:rsidR="00347907" w:rsidRPr="00286B5D">
              <w:rPr>
                <w:rFonts w:ascii="Arial" w:eastAsia="Arial Unicode MS" w:hAnsi="Arial" w:cs="Arial"/>
                <w:b/>
                <w:bCs/>
                <w:color w:val="FFFFFF"/>
                <w:sz w:val="18"/>
                <w:szCs w:val="18"/>
                <w:lang w:val="en-GB"/>
              </w:rPr>
              <w:t>Right-of-use assets</w:t>
            </w:r>
            <w:r w:rsidR="006820A7" w:rsidRPr="00286B5D">
              <w:rPr>
                <w:rFonts w:ascii="Arial" w:eastAsia="Arial Unicode MS" w:hAnsi="Arial" w:cs="Arial"/>
                <w:b/>
                <w:bCs/>
                <w:color w:val="FFFFFF"/>
                <w:sz w:val="18"/>
                <w:szCs w:val="18"/>
                <w:lang w:val="en-GB"/>
              </w:rPr>
              <w:t>, net</w:t>
            </w:r>
          </w:p>
        </w:tc>
      </w:tr>
    </w:tbl>
    <w:p w14:paraId="051325FC" w14:textId="77777777" w:rsidR="008B6A4F" w:rsidRPr="00286B5D" w:rsidRDefault="008B6A4F" w:rsidP="00242BB1">
      <w:pPr>
        <w:jc w:val="thaiDistribute"/>
        <w:rPr>
          <w:rFonts w:ascii="Arial" w:hAnsi="Arial" w:cs="Arial"/>
          <w:color w:val="000000"/>
          <w:sz w:val="18"/>
          <w:szCs w:val="18"/>
          <w:lang w:val="en-GB"/>
        </w:rPr>
      </w:pPr>
    </w:p>
    <w:p w14:paraId="4AA4FAE7" w14:textId="3EDEE71C" w:rsidR="00347907" w:rsidRPr="00286B5D" w:rsidRDefault="00347907" w:rsidP="00242BB1">
      <w:pPr>
        <w:jc w:val="thaiDistribute"/>
        <w:rPr>
          <w:rFonts w:ascii="Arial" w:hAnsi="Arial" w:cs="Arial"/>
          <w:color w:val="000000"/>
          <w:sz w:val="18"/>
          <w:szCs w:val="18"/>
          <w:lang w:val="en-GB"/>
        </w:rPr>
      </w:pPr>
      <w:r w:rsidRPr="00286B5D">
        <w:rPr>
          <w:rFonts w:ascii="Arial" w:hAnsi="Arial" w:cs="Arial"/>
          <w:color w:val="000000"/>
          <w:sz w:val="18"/>
          <w:szCs w:val="18"/>
          <w:lang w:val="en-GB"/>
        </w:rPr>
        <w:t xml:space="preserve">The movement of right-of-use assets for the </w:t>
      </w:r>
      <w:r w:rsidR="00457868" w:rsidRPr="00286B5D">
        <w:rPr>
          <w:rFonts w:ascii="Arial" w:hAnsi="Arial" w:cs="Arial"/>
          <w:color w:val="000000"/>
          <w:sz w:val="18"/>
          <w:szCs w:val="18"/>
          <w:lang w:val="en-GB"/>
        </w:rPr>
        <w:t>year</w:t>
      </w:r>
      <w:r w:rsidRPr="00286B5D">
        <w:rPr>
          <w:rFonts w:ascii="Arial" w:hAnsi="Arial" w:cs="Arial"/>
          <w:color w:val="000000"/>
          <w:sz w:val="18"/>
          <w:szCs w:val="18"/>
          <w:lang w:val="en-GB"/>
        </w:rPr>
        <w:t xml:space="preserve"> period ended </w:t>
      </w:r>
      <w:r w:rsidR="00242BB1" w:rsidRPr="00286B5D">
        <w:rPr>
          <w:rFonts w:ascii="Arial" w:hAnsi="Arial" w:cs="Arial"/>
          <w:color w:val="000000"/>
          <w:sz w:val="18"/>
          <w:szCs w:val="18"/>
          <w:lang w:val="en-GB"/>
        </w:rPr>
        <w:t>31</w:t>
      </w:r>
      <w:r w:rsidR="00457868" w:rsidRPr="00286B5D">
        <w:rPr>
          <w:rFonts w:ascii="Arial" w:hAnsi="Arial" w:cs="Arial"/>
          <w:color w:val="000000"/>
          <w:sz w:val="18"/>
          <w:szCs w:val="18"/>
          <w:lang w:val="en-GB"/>
        </w:rPr>
        <w:t xml:space="preserve"> December</w:t>
      </w: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2022</w:t>
      </w:r>
      <w:r w:rsidRPr="00286B5D">
        <w:rPr>
          <w:rFonts w:ascii="Arial" w:hAnsi="Arial" w:cs="Arial"/>
          <w:color w:val="000000"/>
          <w:sz w:val="18"/>
          <w:szCs w:val="18"/>
          <w:lang w:val="en-GB"/>
        </w:rPr>
        <w:t xml:space="preserve"> is as follows:</w:t>
      </w:r>
    </w:p>
    <w:p w14:paraId="363A5F43" w14:textId="77777777" w:rsidR="00457868" w:rsidRPr="00286B5D" w:rsidRDefault="00457868" w:rsidP="00242BB1">
      <w:pPr>
        <w:jc w:val="thaiDistribute"/>
        <w:rPr>
          <w:rFonts w:ascii="Arial" w:hAnsi="Arial" w:cs="Arial"/>
          <w:color w:val="000000"/>
          <w:sz w:val="18"/>
          <w:szCs w:val="18"/>
          <w:cs/>
          <w:lang w:val="en-GB"/>
        </w:rPr>
      </w:pPr>
    </w:p>
    <w:tbl>
      <w:tblPr>
        <w:tblW w:w="9461" w:type="dxa"/>
        <w:tblInd w:w="108" w:type="dxa"/>
        <w:tblLayout w:type="fixed"/>
        <w:tblLook w:val="0000" w:firstRow="0" w:lastRow="0" w:firstColumn="0" w:lastColumn="0" w:noHBand="0" w:noVBand="0"/>
      </w:tblPr>
      <w:tblGrid>
        <w:gridCol w:w="5429"/>
        <w:gridCol w:w="2016"/>
        <w:gridCol w:w="2016"/>
      </w:tblGrid>
      <w:tr w:rsidR="00347907" w:rsidRPr="00286B5D" w14:paraId="6DFDB7C1" w14:textId="77777777" w:rsidTr="00DE0FC2">
        <w:tc>
          <w:tcPr>
            <w:tcW w:w="5429" w:type="dxa"/>
            <w:vAlign w:val="bottom"/>
          </w:tcPr>
          <w:p w14:paraId="78656407" w14:textId="77777777" w:rsidR="00347907" w:rsidRPr="00286B5D" w:rsidRDefault="00347907" w:rsidP="00242BB1">
            <w:pPr>
              <w:ind w:left="-10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14:paraId="64BB66D0" w14:textId="77777777" w:rsidR="00347907" w:rsidRPr="00286B5D" w:rsidRDefault="00347907" w:rsidP="00242BB1">
            <w:pPr>
              <w:ind w:right="-72"/>
              <w:jc w:val="center"/>
              <w:rPr>
                <w:rFonts w:ascii="Arial" w:hAnsi="Arial" w:cs="Arial"/>
                <w:b/>
                <w:bCs/>
                <w:sz w:val="18"/>
                <w:szCs w:val="18"/>
              </w:rPr>
            </w:pPr>
            <w:r w:rsidRPr="00286B5D">
              <w:rPr>
                <w:rFonts w:ascii="Arial" w:hAnsi="Arial" w:cs="Arial"/>
                <w:b/>
                <w:bCs/>
                <w:sz w:val="18"/>
                <w:szCs w:val="18"/>
              </w:rPr>
              <w:t>Consolidated financial</w:t>
            </w:r>
            <w:r w:rsidR="002E54DF" w:rsidRPr="00286B5D">
              <w:rPr>
                <w:rFonts w:ascii="Arial" w:hAnsi="Arial" w:cs="Arial"/>
                <w:b/>
                <w:bCs/>
                <w:sz w:val="18"/>
                <w:szCs w:val="18"/>
              </w:rPr>
              <w:t xml:space="preserve"> </w:t>
            </w:r>
            <w:r w:rsidRPr="00286B5D">
              <w:rPr>
                <w:rFonts w:ascii="Arial" w:hAnsi="Arial" w:cs="Arial"/>
                <w:b/>
                <w:bCs/>
                <w:sz w:val="18"/>
                <w:szCs w:val="18"/>
              </w:rPr>
              <w:t>statements</w:t>
            </w:r>
          </w:p>
        </w:tc>
        <w:tc>
          <w:tcPr>
            <w:tcW w:w="2016" w:type="dxa"/>
            <w:tcBorders>
              <w:top w:val="single" w:sz="4" w:space="0" w:color="auto"/>
              <w:bottom w:val="single" w:sz="4" w:space="0" w:color="auto"/>
            </w:tcBorders>
            <w:shd w:val="clear" w:color="auto" w:fill="auto"/>
            <w:vAlign w:val="bottom"/>
          </w:tcPr>
          <w:p w14:paraId="04642696" w14:textId="77777777" w:rsidR="00347907" w:rsidRPr="00286B5D" w:rsidRDefault="00347907"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112906FC" w14:textId="77777777" w:rsidR="00347907" w:rsidRPr="00286B5D" w:rsidRDefault="00347907"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8B65EE" w:rsidRPr="00286B5D" w14:paraId="269FC4D9" w14:textId="77777777" w:rsidTr="00DE0FC2">
        <w:tc>
          <w:tcPr>
            <w:tcW w:w="5429" w:type="dxa"/>
            <w:vAlign w:val="bottom"/>
          </w:tcPr>
          <w:p w14:paraId="397F4885" w14:textId="77777777" w:rsidR="008B65EE" w:rsidRPr="00286B5D" w:rsidRDefault="008B65EE" w:rsidP="00242BB1">
            <w:pPr>
              <w:ind w:left="-10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14:paraId="630DF540" w14:textId="77777777" w:rsidR="008B65EE" w:rsidRPr="00286B5D" w:rsidRDefault="008B65EE" w:rsidP="00242BB1">
            <w:pPr>
              <w:ind w:right="-72"/>
              <w:jc w:val="right"/>
              <w:rPr>
                <w:rFonts w:ascii="Arial" w:hAnsi="Arial" w:cs="Arial"/>
                <w:b/>
                <w:bCs/>
                <w:sz w:val="18"/>
                <w:szCs w:val="18"/>
              </w:rPr>
            </w:pPr>
            <w:r w:rsidRPr="00286B5D">
              <w:rPr>
                <w:rFonts w:ascii="Arial" w:hAnsi="Arial" w:cs="Arial"/>
                <w:b/>
                <w:bCs/>
                <w:sz w:val="18"/>
                <w:szCs w:val="18"/>
              </w:rPr>
              <w:t>Baht</w:t>
            </w:r>
          </w:p>
        </w:tc>
        <w:tc>
          <w:tcPr>
            <w:tcW w:w="2016" w:type="dxa"/>
            <w:tcBorders>
              <w:top w:val="single" w:sz="4" w:space="0" w:color="auto"/>
              <w:bottom w:val="single" w:sz="4" w:space="0" w:color="auto"/>
            </w:tcBorders>
            <w:shd w:val="clear" w:color="auto" w:fill="auto"/>
            <w:vAlign w:val="bottom"/>
          </w:tcPr>
          <w:p w14:paraId="29867769" w14:textId="77777777" w:rsidR="008B65EE" w:rsidRPr="00286B5D" w:rsidRDefault="008B65EE" w:rsidP="00242BB1">
            <w:pPr>
              <w:ind w:right="-72"/>
              <w:jc w:val="right"/>
              <w:rPr>
                <w:rFonts w:ascii="Arial" w:hAnsi="Arial" w:cs="Arial"/>
                <w:b/>
                <w:bCs/>
                <w:sz w:val="18"/>
                <w:szCs w:val="18"/>
              </w:rPr>
            </w:pPr>
            <w:r w:rsidRPr="00286B5D">
              <w:rPr>
                <w:rFonts w:ascii="Arial" w:hAnsi="Arial" w:cs="Arial"/>
                <w:b/>
                <w:bCs/>
                <w:sz w:val="18"/>
                <w:szCs w:val="18"/>
              </w:rPr>
              <w:t>Baht</w:t>
            </w:r>
          </w:p>
        </w:tc>
      </w:tr>
      <w:tr w:rsidR="00347907" w:rsidRPr="00286B5D" w14:paraId="019B06A9" w14:textId="77777777" w:rsidTr="00DE0FC2">
        <w:tc>
          <w:tcPr>
            <w:tcW w:w="5429" w:type="dxa"/>
            <w:vAlign w:val="center"/>
          </w:tcPr>
          <w:p w14:paraId="5A4F7A2B" w14:textId="77777777" w:rsidR="00347907" w:rsidRPr="00286B5D" w:rsidRDefault="00347907" w:rsidP="00242BB1">
            <w:pPr>
              <w:tabs>
                <w:tab w:val="left" w:pos="882"/>
              </w:tabs>
              <w:ind w:left="-101" w:right="-76"/>
              <w:jc w:val="left"/>
              <w:rPr>
                <w:rFonts w:ascii="Arial" w:hAnsi="Arial" w:cs="Arial"/>
                <w:sz w:val="18"/>
                <w:szCs w:val="18"/>
              </w:rPr>
            </w:pPr>
          </w:p>
        </w:tc>
        <w:tc>
          <w:tcPr>
            <w:tcW w:w="2016" w:type="dxa"/>
            <w:tcBorders>
              <w:top w:val="single" w:sz="4" w:space="0" w:color="auto"/>
            </w:tcBorders>
            <w:shd w:val="clear" w:color="auto" w:fill="FAFAFA"/>
            <w:vAlign w:val="center"/>
          </w:tcPr>
          <w:p w14:paraId="360EAC72" w14:textId="77777777" w:rsidR="00347907" w:rsidRPr="00286B5D" w:rsidRDefault="00347907" w:rsidP="00242BB1">
            <w:pPr>
              <w:ind w:right="-72"/>
              <w:jc w:val="right"/>
              <w:rPr>
                <w:rFonts w:ascii="Arial" w:hAnsi="Arial" w:cs="Arial"/>
                <w:snapToGrid w:val="0"/>
                <w:sz w:val="18"/>
                <w:szCs w:val="18"/>
              </w:rPr>
            </w:pPr>
          </w:p>
        </w:tc>
        <w:tc>
          <w:tcPr>
            <w:tcW w:w="2016" w:type="dxa"/>
            <w:tcBorders>
              <w:top w:val="single" w:sz="4" w:space="0" w:color="auto"/>
            </w:tcBorders>
            <w:vAlign w:val="center"/>
          </w:tcPr>
          <w:p w14:paraId="6BFA6FAC" w14:textId="77777777" w:rsidR="00347907" w:rsidRPr="00286B5D" w:rsidRDefault="00347907" w:rsidP="00242BB1">
            <w:pPr>
              <w:ind w:right="-72"/>
              <w:jc w:val="right"/>
              <w:rPr>
                <w:rFonts w:ascii="Arial" w:hAnsi="Arial" w:cs="Arial"/>
                <w:snapToGrid w:val="0"/>
                <w:sz w:val="18"/>
                <w:szCs w:val="18"/>
              </w:rPr>
            </w:pPr>
          </w:p>
        </w:tc>
      </w:tr>
      <w:tr w:rsidR="00611F02" w:rsidRPr="00286B5D" w14:paraId="56B9F40C" w14:textId="77777777" w:rsidTr="00DE0FC2">
        <w:tc>
          <w:tcPr>
            <w:tcW w:w="5429" w:type="dxa"/>
            <w:vAlign w:val="bottom"/>
          </w:tcPr>
          <w:p w14:paraId="335B2789" w14:textId="4666EF34" w:rsidR="00611F02" w:rsidRPr="00286B5D" w:rsidRDefault="00611F02" w:rsidP="00242BB1">
            <w:pPr>
              <w:ind w:left="-101" w:right="-68"/>
              <w:jc w:val="left"/>
              <w:rPr>
                <w:rFonts w:ascii="Arial" w:hAnsi="Arial" w:cs="Arial"/>
                <w:sz w:val="18"/>
                <w:szCs w:val="18"/>
                <w:cs/>
                <w:lang w:val="en-GB"/>
              </w:rPr>
            </w:pPr>
            <w:r w:rsidRPr="00286B5D">
              <w:rPr>
                <w:rFonts w:ascii="Arial" w:hAnsi="Arial" w:cs="Arial"/>
                <w:sz w:val="18"/>
                <w:szCs w:val="18"/>
              </w:rPr>
              <w:t>Opening net book amount of land and</w:t>
            </w:r>
            <w:r w:rsidRPr="00286B5D">
              <w:rPr>
                <w:rFonts w:ascii="Arial" w:hAnsi="Arial" w:cs="Arial"/>
                <w:sz w:val="18"/>
                <w:szCs w:val="18"/>
                <w:lang w:val="en-GB"/>
              </w:rPr>
              <w:t xml:space="preserve"> buildings (</w:t>
            </w:r>
            <w:r w:rsidR="00DB6B58" w:rsidRPr="00286B5D">
              <w:rPr>
                <w:rFonts w:ascii="Arial" w:hAnsi="Arial" w:cs="Arial"/>
                <w:sz w:val="18"/>
                <w:szCs w:val="18"/>
                <w:lang w:val="en-GB"/>
              </w:rPr>
              <w:t>R</w:t>
            </w:r>
            <w:r w:rsidRPr="00286B5D">
              <w:rPr>
                <w:rFonts w:ascii="Arial" w:hAnsi="Arial" w:cs="Arial"/>
                <w:sz w:val="18"/>
                <w:szCs w:val="18"/>
                <w:lang w:val="en-GB"/>
              </w:rPr>
              <w:t>estated)</w:t>
            </w:r>
          </w:p>
        </w:tc>
        <w:tc>
          <w:tcPr>
            <w:tcW w:w="2016" w:type="dxa"/>
            <w:shd w:val="clear" w:color="auto" w:fill="FAFAFA"/>
          </w:tcPr>
          <w:p w14:paraId="4B0877B4" w14:textId="24A4098D" w:rsidR="00611F02" w:rsidRPr="00286B5D" w:rsidRDefault="00242BB1"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157</w:t>
            </w:r>
            <w:r w:rsidR="00611F02" w:rsidRPr="00286B5D">
              <w:rPr>
                <w:rFonts w:ascii="Arial" w:hAnsi="Arial" w:cs="Arial"/>
                <w:color w:val="000000"/>
                <w:sz w:val="18"/>
                <w:szCs w:val="18"/>
                <w:lang w:val="en-GB"/>
              </w:rPr>
              <w:t>,</w:t>
            </w:r>
            <w:r w:rsidRPr="00286B5D">
              <w:rPr>
                <w:rFonts w:ascii="Arial" w:hAnsi="Arial" w:cs="Arial"/>
                <w:color w:val="000000"/>
                <w:sz w:val="18"/>
                <w:szCs w:val="18"/>
                <w:lang w:val="en-GB"/>
              </w:rPr>
              <w:t>061</w:t>
            </w:r>
            <w:r w:rsidR="00611F02" w:rsidRPr="00286B5D">
              <w:rPr>
                <w:rFonts w:ascii="Arial" w:hAnsi="Arial" w:cs="Arial"/>
                <w:color w:val="000000"/>
                <w:sz w:val="18"/>
                <w:szCs w:val="18"/>
                <w:lang w:val="en-GB"/>
              </w:rPr>
              <w:t>,</w:t>
            </w:r>
            <w:r w:rsidRPr="00286B5D">
              <w:rPr>
                <w:rFonts w:ascii="Arial" w:hAnsi="Arial" w:cs="Arial"/>
                <w:color w:val="000000"/>
                <w:sz w:val="18"/>
                <w:szCs w:val="18"/>
                <w:lang w:val="en-GB"/>
              </w:rPr>
              <w:t>264</w:t>
            </w:r>
          </w:p>
        </w:tc>
        <w:tc>
          <w:tcPr>
            <w:tcW w:w="2016" w:type="dxa"/>
          </w:tcPr>
          <w:p w14:paraId="1EE51DEE" w14:textId="16903DDB" w:rsidR="00611F02" w:rsidRPr="00286B5D" w:rsidRDefault="00242BB1"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880</w:t>
            </w:r>
            <w:r w:rsidR="00611F02" w:rsidRPr="00286B5D">
              <w:rPr>
                <w:rFonts w:ascii="Arial" w:hAnsi="Arial" w:cs="Arial"/>
                <w:color w:val="000000"/>
                <w:sz w:val="18"/>
                <w:szCs w:val="18"/>
                <w:lang w:val="en-GB"/>
              </w:rPr>
              <w:t>,</w:t>
            </w:r>
            <w:r w:rsidRPr="00286B5D">
              <w:rPr>
                <w:rFonts w:ascii="Arial" w:hAnsi="Arial" w:cs="Arial"/>
                <w:color w:val="000000"/>
                <w:sz w:val="18"/>
                <w:szCs w:val="18"/>
                <w:lang w:val="en-GB"/>
              </w:rPr>
              <w:t>932</w:t>
            </w:r>
          </w:p>
        </w:tc>
      </w:tr>
      <w:tr w:rsidR="00611F02" w:rsidRPr="00286B5D" w14:paraId="17F7A236" w14:textId="77777777" w:rsidTr="00DE0FC2">
        <w:tc>
          <w:tcPr>
            <w:tcW w:w="5429" w:type="dxa"/>
            <w:vAlign w:val="bottom"/>
          </w:tcPr>
          <w:p w14:paraId="36D4603A" w14:textId="6707FDE8" w:rsidR="00611F02" w:rsidRPr="00286B5D" w:rsidRDefault="00611F02" w:rsidP="00242BB1">
            <w:pPr>
              <w:ind w:left="-101" w:right="-68"/>
              <w:jc w:val="left"/>
              <w:rPr>
                <w:rFonts w:ascii="Arial" w:hAnsi="Arial" w:cs="Arial"/>
                <w:sz w:val="18"/>
                <w:szCs w:val="18"/>
              </w:rPr>
            </w:pPr>
            <w:r w:rsidRPr="00286B5D">
              <w:rPr>
                <w:rFonts w:ascii="Arial" w:hAnsi="Arial" w:cs="Arial"/>
                <w:sz w:val="18"/>
                <w:szCs w:val="18"/>
              </w:rPr>
              <w:t>Additions</w:t>
            </w:r>
            <w:r w:rsidR="00DB6B58" w:rsidRPr="00286B5D">
              <w:rPr>
                <w:rFonts w:ascii="Arial" w:hAnsi="Arial" w:cs="Arial"/>
                <w:sz w:val="18"/>
                <w:szCs w:val="18"/>
              </w:rPr>
              <w:t xml:space="preserve"> from assets acquisition (Note </w:t>
            </w:r>
            <w:r w:rsidR="00242BB1" w:rsidRPr="00286B5D">
              <w:rPr>
                <w:rFonts w:ascii="Arial" w:hAnsi="Arial" w:cs="Arial"/>
                <w:sz w:val="18"/>
                <w:szCs w:val="18"/>
                <w:lang w:val="en-GB"/>
              </w:rPr>
              <w:t>16</w:t>
            </w:r>
            <w:r w:rsidR="00DB6B58" w:rsidRPr="00286B5D">
              <w:rPr>
                <w:rFonts w:ascii="Arial" w:hAnsi="Arial" w:cs="Arial"/>
                <w:sz w:val="18"/>
                <w:szCs w:val="18"/>
              </w:rPr>
              <w:t>)</w:t>
            </w:r>
          </w:p>
        </w:tc>
        <w:tc>
          <w:tcPr>
            <w:tcW w:w="2016" w:type="dxa"/>
            <w:shd w:val="clear" w:color="auto" w:fill="FAFAFA"/>
          </w:tcPr>
          <w:p w14:paraId="0C7C722E" w14:textId="12B7E4D4" w:rsidR="00611F02" w:rsidRPr="00286B5D" w:rsidRDefault="00242BB1"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617</w:t>
            </w:r>
            <w:r w:rsidR="00611F02" w:rsidRPr="00286B5D">
              <w:rPr>
                <w:rFonts w:ascii="Arial" w:hAnsi="Arial" w:cs="Arial"/>
                <w:color w:val="000000"/>
                <w:sz w:val="18"/>
                <w:szCs w:val="18"/>
              </w:rPr>
              <w:t>,</w:t>
            </w:r>
            <w:r w:rsidRPr="00286B5D">
              <w:rPr>
                <w:rFonts w:ascii="Arial" w:hAnsi="Arial" w:cs="Arial"/>
                <w:color w:val="000000"/>
                <w:sz w:val="18"/>
                <w:szCs w:val="18"/>
                <w:lang w:val="en-GB"/>
              </w:rPr>
              <w:t>382</w:t>
            </w:r>
            <w:r w:rsidR="00611F02" w:rsidRPr="00286B5D">
              <w:rPr>
                <w:rFonts w:ascii="Arial" w:hAnsi="Arial" w:cs="Arial"/>
                <w:color w:val="000000"/>
                <w:sz w:val="18"/>
                <w:szCs w:val="18"/>
              </w:rPr>
              <w:t>,</w:t>
            </w:r>
            <w:r w:rsidRPr="00286B5D">
              <w:rPr>
                <w:rFonts w:ascii="Arial" w:hAnsi="Arial" w:cs="Arial"/>
                <w:color w:val="000000"/>
                <w:sz w:val="18"/>
                <w:szCs w:val="18"/>
                <w:lang w:val="en-GB"/>
              </w:rPr>
              <w:t>334</w:t>
            </w:r>
          </w:p>
        </w:tc>
        <w:tc>
          <w:tcPr>
            <w:tcW w:w="2016" w:type="dxa"/>
          </w:tcPr>
          <w:p w14:paraId="1D3511C6" w14:textId="1F94BF96" w:rsidR="00611F02" w:rsidRPr="00286B5D" w:rsidRDefault="00611F02"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r>
      <w:tr w:rsidR="00611F02" w:rsidRPr="00286B5D" w14:paraId="7F05B9E2" w14:textId="77777777" w:rsidTr="00DE0FC2">
        <w:tc>
          <w:tcPr>
            <w:tcW w:w="5429" w:type="dxa"/>
            <w:vAlign w:val="bottom"/>
          </w:tcPr>
          <w:p w14:paraId="506B0BED" w14:textId="57597A1F" w:rsidR="00611F02" w:rsidRPr="00286B5D" w:rsidRDefault="00611F02" w:rsidP="00242BB1">
            <w:pPr>
              <w:ind w:left="-101" w:right="-68"/>
              <w:jc w:val="left"/>
              <w:rPr>
                <w:rFonts w:ascii="Arial" w:hAnsi="Arial" w:cs="Arial"/>
                <w:sz w:val="18"/>
                <w:szCs w:val="18"/>
              </w:rPr>
            </w:pPr>
            <w:r w:rsidRPr="00286B5D">
              <w:rPr>
                <w:rFonts w:ascii="Arial" w:hAnsi="Arial" w:cs="Arial"/>
                <w:sz w:val="18"/>
                <w:szCs w:val="18"/>
              </w:rPr>
              <w:t>Disposals</w:t>
            </w:r>
          </w:p>
        </w:tc>
        <w:tc>
          <w:tcPr>
            <w:tcW w:w="2016" w:type="dxa"/>
            <w:shd w:val="clear" w:color="auto" w:fill="FAFAFA"/>
          </w:tcPr>
          <w:p w14:paraId="35B57537" w14:textId="738D21B7" w:rsidR="00611F02" w:rsidRPr="00286B5D" w:rsidRDefault="00611F02"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587</w:t>
            </w:r>
            <w:r w:rsidRPr="00286B5D">
              <w:rPr>
                <w:rFonts w:ascii="Arial" w:hAnsi="Arial" w:cs="Arial"/>
                <w:color w:val="000000"/>
                <w:sz w:val="18"/>
                <w:szCs w:val="18"/>
              </w:rPr>
              <w:t>,</w:t>
            </w:r>
            <w:r w:rsidR="00242BB1" w:rsidRPr="00286B5D">
              <w:rPr>
                <w:rFonts w:ascii="Arial" w:hAnsi="Arial" w:cs="Arial"/>
                <w:color w:val="000000"/>
                <w:sz w:val="18"/>
                <w:szCs w:val="18"/>
                <w:lang w:val="en-GB"/>
              </w:rPr>
              <w:t>289</w:t>
            </w:r>
            <w:r w:rsidRPr="00286B5D">
              <w:rPr>
                <w:rFonts w:ascii="Arial" w:hAnsi="Arial" w:cs="Arial"/>
                <w:color w:val="000000"/>
                <w:sz w:val="18"/>
                <w:szCs w:val="18"/>
              </w:rPr>
              <w:t>)</w:t>
            </w:r>
          </w:p>
        </w:tc>
        <w:tc>
          <w:tcPr>
            <w:tcW w:w="2016" w:type="dxa"/>
          </w:tcPr>
          <w:p w14:paraId="0D5E8AF6" w14:textId="00EDC8A3" w:rsidR="00611F02" w:rsidRPr="00286B5D" w:rsidRDefault="00611F02"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587</w:t>
            </w:r>
            <w:r w:rsidRPr="00286B5D">
              <w:rPr>
                <w:rFonts w:ascii="Arial" w:hAnsi="Arial" w:cs="Arial"/>
                <w:color w:val="000000"/>
                <w:sz w:val="18"/>
                <w:szCs w:val="18"/>
              </w:rPr>
              <w:t>,</w:t>
            </w:r>
            <w:r w:rsidR="00242BB1" w:rsidRPr="00286B5D">
              <w:rPr>
                <w:rFonts w:ascii="Arial" w:hAnsi="Arial" w:cs="Arial"/>
                <w:color w:val="000000"/>
                <w:sz w:val="18"/>
                <w:szCs w:val="18"/>
                <w:lang w:val="en-GB"/>
              </w:rPr>
              <w:t>289</w:t>
            </w:r>
            <w:r w:rsidRPr="00286B5D">
              <w:rPr>
                <w:rFonts w:ascii="Arial" w:hAnsi="Arial" w:cs="Arial"/>
                <w:color w:val="000000"/>
                <w:sz w:val="18"/>
                <w:szCs w:val="18"/>
              </w:rPr>
              <w:t>)</w:t>
            </w:r>
          </w:p>
        </w:tc>
      </w:tr>
      <w:tr w:rsidR="00611F02" w:rsidRPr="00286B5D" w14:paraId="54C097FB" w14:textId="77777777" w:rsidTr="00DE0FC2">
        <w:tc>
          <w:tcPr>
            <w:tcW w:w="5429" w:type="dxa"/>
            <w:vAlign w:val="bottom"/>
          </w:tcPr>
          <w:p w14:paraId="1216BDD3" w14:textId="13D8341F" w:rsidR="00611F02" w:rsidRPr="00286B5D" w:rsidRDefault="00611F02" w:rsidP="00242BB1">
            <w:pPr>
              <w:ind w:left="-101" w:right="-68"/>
              <w:jc w:val="left"/>
              <w:rPr>
                <w:rFonts w:ascii="Arial" w:hAnsi="Arial" w:cs="Arial"/>
                <w:sz w:val="18"/>
                <w:szCs w:val="18"/>
              </w:rPr>
            </w:pPr>
            <w:r w:rsidRPr="00286B5D">
              <w:rPr>
                <w:rFonts w:ascii="Arial" w:hAnsi="Arial" w:cs="Arial"/>
                <w:sz w:val="18"/>
                <w:szCs w:val="18"/>
                <w:u w:val="single"/>
              </w:rPr>
              <w:t>Less</w:t>
            </w:r>
            <w:r w:rsidRPr="00286B5D">
              <w:rPr>
                <w:rFonts w:ascii="Arial" w:hAnsi="Arial" w:cs="Arial"/>
                <w:sz w:val="18"/>
                <w:szCs w:val="18"/>
              </w:rPr>
              <w:t xml:space="preserve">  Amortisation (Note </w:t>
            </w:r>
            <w:r w:rsidR="00242BB1" w:rsidRPr="00286B5D">
              <w:rPr>
                <w:rFonts w:ascii="Arial" w:hAnsi="Arial" w:cs="Arial"/>
                <w:sz w:val="18"/>
                <w:szCs w:val="18"/>
                <w:lang w:val="en-GB"/>
              </w:rPr>
              <w:t>37</w:t>
            </w:r>
            <w:r w:rsidRPr="00286B5D">
              <w:rPr>
                <w:rFonts w:ascii="Arial" w:hAnsi="Arial" w:cs="Arial"/>
                <w:sz w:val="18"/>
                <w:szCs w:val="18"/>
              </w:rPr>
              <w:t>)</w:t>
            </w:r>
          </w:p>
        </w:tc>
        <w:tc>
          <w:tcPr>
            <w:tcW w:w="2016" w:type="dxa"/>
            <w:tcBorders>
              <w:bottom w:val="single" w:sz="4" w:space="0" w:color="auto"/>
            </w:tcBorders>
            <w:shd w:val="clear" w:color="auto" w:fill="FAFAFA"/>
          </w:tcPr>
          <w:p w14:paraId="0D7CF0B7" w14:textId="7BD787C9" w:rsidR="00611F02" w:rsidRPr="00286B5D" w:rsidRDefault="00611F02"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9</w:t>
            </w:r>
            <w:r w:rsidRPr="00286B5D">
              <w:rPr>
                <w:rFonts w:ascii="Arial" w:hAnsi="Arial" w:cs="Arial"/>
                <w:color w:val="000000"/>
                <w:sz w:val="18"/>
                <w:szCs w:val="18"/>
              </w:rPr>
              <w:t>,</w:t>
            </w:r>
            <w:r w:rsidR="00242BB1" w:rsidRPr="00286B5D">
              <w:rPr>
                <w:rFonts w:ascii="Arial" w:hAnsi="Arial" w:cs="Arial"/>
                <w:color w:val="000000"/>
                <w:sz w:val="18"/>
                <w:szCs w:val="18"/>
                <w:lang w:val="en-GB"/>
              </w:rPr>
              <w:t>026</w:t>
            </w:r>
            <w:r w:rsidRPr="00286B5D">
              <w:rPr>
                <w:rFonts w:ascii="Arial" w:hAnsi="Arial" w:cs="Arial"/>
                <w:color w:val="000000"/>
                <w:sz w:val="18"/>
                <w:szCs w:val="18"/>
              </w:rPr>
              <w:t>,</w:t>
            </w:r>
            <w:r w:rsidR="00242BB1" w:rsidRPr="00286B5D">
              <w:rPr>
                <w:rFonts w:ascii="Arial" w:hAnsi="Arial" w:cs="Arial"/>
                <w:color w:val="000000"/>
                <w:sz w:val="18"/>
                <w:szCs w:val="18"/>
                <w:lang w:val="en-GB"/>
              </w:rPr>
              <w:t>031</w:t>
            </w:r>
            <w:r w:rsidRPr="00286B5D">
              <w:rPr>
                <w:rFonts w:ascii="Arial" w:hAnsi="Arial" w:cs="Arial"/>
                <w:color w:val="000000"/>
                <w:sz w:val="18"/>
                <w:szCs w:val="18"/>
              </w:rPr>
              <w:t>)</w:t>
            </w:r>
          </w:p>
        </w:tc>
        <w:tc>
          <w:tcPr>
            <w:tcW w:w="2016" w:type="dxa"/>
            <w:tcBorders>
              <w:bottom w:val="single" w:sz="4" w:space="0" w:color="auto"/>
            </w:tcBorders>
            <w:shd w:val="clear" w:color="auto" w:fill="auto"/>
          </w:tcPr>
          <w:p w14:paraId="0D2B64A4" w14:textId="7562D142" w:rsidR="00611F02" w:rsidRPr="00286B5D" w:rsidRDefault="00611F02"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293</w:t>
            </w:r>
            <w:r w:rsidRPr="00286B5D">
              <w:rPr>
                <w:rFonts w:ascii="Arial" w:hAnsi="Arial" w:cs="Arial"/>
                <w:color w:val="000000"/>
                <w:sz w:val="18"/>
                <w:szCs w:val="18"/>
              </w:rPr>
              <w:t>,</w:t>
            </w:r>
            <w:r w:rsidR="00242BB1" w:rsidRPr="00286B5D">
              <w:rPr>
                <w:rFonts w:ascii="Arial" w:hAnsi="Arial" w:cs="Arial"/>
                <w:color w:val="000000"/>
                <w:sz w:val="18"/>
                <w:szCs w:val="18"/>
                <w:lang w:val="en-GB"/>
              </w:rPr>
              <w:t>643</w:t>
            </w:r>
            <w:r w:rsidRPr="00286B5D">
              <w:rPr>
                <w:rFonts w:ascii="Arial" w:hAnsi="Arial" w:cs="Arial"/>
                <w:color w:val="000000"/>
                <w:sz w:val="18"/>
                <w:szCs w:val="18"/>
              </w:rPr>
              <w:t>)</w:t>
            </w:r>
          </w:p>
        </w:tc>
      </w:tr>
      <w:tr w:rsidR="00611F02" w:rsidRPr="00286B5D" w14:paraId="78F308FF" w14:textId="77777777" w:rsidTr="00DE0FC2">
        <w:tc>
          <w:tcPr>
            <w:tcW w:w="5429" w:type="dxa"/>
            <w:vAlign w:val="center"/>
          </w:tcPr>
          <w:p w14:paraId="7B935F0F" w14:textId="77777777" w:rsidR="00611F02" w:rsidRPr="00286B5D" w:rsidRDefault="00611F02" w:rsidP="00242BB1">
            <w:pPr>
              <w:ind w:left="-101" w:right="-68"/>
              <w:jc w:val="left"/>
              <w:rPr>
                <w:rFonts w:ascii="Arial" w:hAnsi="Arial" w:cs="Arial"/>
                <w:sz w:val="18"/>
                <w:szCs w:val="18"/>
                <w:u w:val="single"/>
              </w:rPr>
            </w:pPr>
          </w:p>
        </w:tc>
        <w:tc>
          <w:tcPr>
            <w:tcW w:w="2016" w:type="dxa"/>
            <w:tcBorders>
              <w:top w:val="single" w:sz="4" w:space="0" w:color="auto"/>
            </w:tcBorders>
            <w:shd w:val="clear" w:color="auto" w:fill="FAFAFA"/>
            <w:vAlign w:val="center"/>
          </w:tcPr>
          <w:p w14:paraId="5FB2AB59" w14:textId="77777777" w:rsidR="00611F02" w:rsidRPr="00286B5D" w:rsidRDefault="00611F02" w:rsidP="00242BB1">
            <w:pPr>
              <w:ind w:right="-72"/>
              <w:jc w:val="right"/>
              <w:rPr>
                <w:rFonts w:ascii="Arial" w:eastAsia="Times New Roman" w:hAnsi="Arial" w:cs="Arial"/>
                <w:sz w:val="18"/>
                <w:szCs w:val="18"/>
                <w:lang w:eastAsia="en-US"/>
              </w:rPr>
            </w:pPr>
          </w:p>
        </w:tc>
        <w:tc>
          <w:tcPr>
            <w:tcW w:w="2016" w:type="dxa"/>
            <w:tcBorders>
              <w:top w:val="single" w:sz="4" w:space="0" w:color="auto"/>
            </w:tcBorders>
            <w:vAlign w:val="center"/>
          </w:tcPr>
          <w:p w14:paraId="64645A8F" w14:textId="77777777" w:rsidR="00611F02" w:rsidRPr="00286B5D" w:rsidRDefault="00611F02" w:rsidP="00242BB1">
            <w:pPr>
              <w:ind w:right="-72"/>
              <w:jc w:val="right"/>
              <w:rPr>
                <w:rFonts w:ascii="Arial" w:eastAsia="Times New Roman" w:hAnsi="Arial" w:cs="Arial"/>
                <w:sz w:val="18"/>
                <w:szCs w:val="18"/>
                <w:lang w:eastAsia="en-US"/>
              </w:rPr>
            </w:pPr>
          </w:p>
        </w:tc>
      </w:tr>
      <w:tr w:rsidR="00611F02" w:rsidRPr="00286B5D" w14:paraId="5F43B468" w14:textId="77777777" w:rsidTr="00DE0FC2">
        <w:tc>
          <w:tcPr>
            <w:tcW w:w="5429" w:type="dxa"/>
            <w:vAlign w:val="bottom"/>
          </w:tcPr>
          <w:p w14:paraId="1EAD11CE" w14:textId="3EADB468" w:rsidR="00611F02" w:rsidRPr="00286B5D" w:rsidRDefault="00611F02" w:rsidP="00242BB1">
            <w:pPr>
              <w:tabs>
                <w:tab w:val="left" w:pos="882"/>
              </w:tabs>
              <w:ind w:left="-101" w:right="-76"/>
              <w:jc w:val="left"/>
              <w:rPr>
                <w:rFonts w:ascii="Arial" w:hAnsi="Arial" w:cs="Arial"/>
                <w:sz w:val="18"/>
                <w:szCs w:val="18"/>
              </w:rPr>
            </w:pPr>
            <w:r w:rsidRPr="00286B5D">
              <w:rPr>
                <w:rFonts w:ascii="Arial" w:hAnsi="Arial" w:cs="Arial"/>
                <w:sz w:val="18"/>
                <w:szCs w:val="18"/>
              </w:rPr>
              <w:t>Closing net book amount of land and</w:t>
            </w:r>
            <w:r w:rsidRPr="00286B5D">
              <w:rPr>
                <w:rFonts w:ascii="Arial" w:hAnsi="Arial" w:cs="Arial"/>
                <w:sz w:val="18"/>
                <w:szCs w:val="18"/>
                <w:lang w:val="en-GB"/>
              </w:rPr>
              <w:t xml:space="preserve"> buildings</w:t>
            </w:r>
          </w:p>
        </w:tc>
        <w:tc>
          <w:tcPr>
            <w:tcW w:w="2016" w:type="dxa"/>
            <w:tcBorders>
              <w:bottom w:val="single" w:sz="4" w:space="0" w:color="auto"/>
            </w:tcBorders>
            <w:shd w:val="clear" w:color="auto" w:fill="FAFAFA"/>
          </w:tcPr>
          <w:p w14:paraId="7090C65A" w14:textId="4B676D8E" w:rsidR="00611F02" w:rsidRPr="00286B5D" w:rsidRDefault="00242BB1"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764</w:t>
            </w:r>
            <w:r w:rsidR="00611F02" w:rsidRPr="00286B5D">
              <w:rPr>
                <w:rFonts w:ascii="Arial" w:hAnsi="Arial" w:cs="Arial"/>
                <w:color w:val="000000"/>
                <w:sz w:val="18"/>
                <w:szCs w:val="18"/>
              </w:rPr>
              <w:t>,</w:t>
            </w:r>
            <w:r w:rsidRPr="00286B5D">
              <w:rPr>
                <w:rFonts w:ascii="Arial" w:hAnsi="Arial" w:cs="Arial"/>
                <w:color w:val="000000"/>
                <w:sz w:val="18"/>
                <w:szCs w:val="18"/>
                <w:lang w:val="en-GB"/>
              </w:rPr>
              <w:t>830</w:t>
            </w:r>
            <w:r w:rsidR="00611F02" w:rsidRPr="00286B5D">
              <w:rPr>
                <w:rFonts w:ascii="Arial" w:hAnsi="Arial" w:cs="Arial"/>
                <w:color w:val="000000"/>
                <w:sz w:val="18"/>
                <w:szCs w:val="18"/>
              </w:rPr>
              <w:t>,</w:t>
            </w:r>
            <w:r w:rsidRPr="00286B5D">
              <w:rPr>
                <w:rFonts w:ascii="Arial" w:hAnsi="Arial" w:cs="Arial"/>
                <w:color w:val="000000"/>
                <w:sz w:val="18"/>
                <w:szCs w:val="18"/>
                <w:lang w:val="en-GB"/>
              </w:rPr>
              <w:t>278</w:t>
            </w:r>
          </w:p>
        </w:tc>
        <w:tc>
          <w:tcPr>
            <w:tcW w:w="2016" w:type="dxa"/>
            <w:tcBorders>
              <w:bottom w:val="single" w:sz="4" w:space="0" w:color="auto"/>
            </w:tcBorders>
            <w:shd w:val="clear" w:color="auto" w:fill="auto"/>
          </w:tcPr>
          <w:p w14:paraId="7D166593" w14:textId="1330E11D" w:rsidR="00611F02" w:rsidRPr="00286B5D" w:rsidRDefault="00611F02"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r>
    </w:tbl>
    <w:p w14:paraId="436CEB4C" w14:textId="77777777" w:rsidR="00F61F69" w:rsidRPr="00286B5D" w:rsidRDefault="00F61F69" w:rsidP="00242BB1">
      <w:pPr>
        <w:rPr>
          <w:rFonts w:ascii="Arial" w:hAnsi="Arial" w:cs="Arial"/>
          <w:sz w:val="18"/>
          <w:szCs w:val="18"/>
        </w:rPr>
      </w:pPr>
    </w:p>
    <w:p w14:paraId="448BA391" w14:textId="4FCCD3DA" w:rsidR="005F087D" w:rsidRPr="00286B5D" w:rsidRDefault="00F07019" w:rsidP="00242BB1">
      <w:pPr>
        <w:rPr>
          <w:rFonts w:ascii="Arial" w:hAnsi="Arial" w:cs="Arial"/>
          <w:sz w:val="18"/>
          <w:szCs w:val="18"/>
        </w:rPr>
      </w:pPr>
      <w:r w:rsidRPr="00286B5D">
        <w:rPr>
          <w:rFonts w:ascii="Arial" w:hAnsi="Arial" w:cs="Arial"/>
          <w:sz w:val="18"/>
          <w:szCs w:val="18"/>
        </w:rPr>
        <w:br w:type="page"/>
      </w:r>
    </w:p>
    <w:tbl>
      <w:tblPr>
        <w:tblW w:w="9475" w:type="dxa"/>
        <w:tblInd w:w="108" w:type="dxa"/>
        <w:shd w:val="clear" w:color="auto" w:fill="FFA543"/>
        <w:tblLayout w:type="fixed"/>
        <w:tblLook w:val="04A0" w:firstRow="1" w:lastRow="0" w:firstColumn="1" w:lastColumn="0" w:noHBand="0" w:noVBand="1"/>
      </w:tblPr>
      <w:tblGrid>
        <w:gridCol w:w="9475"/>
      </w:tblGrid>
      <w:tr w:rsidR="008B6A4F" w:rsidRPr="00286B5D" w14:paraId="1EE195C8" w14:textId="77777777" w:rsidTr="00415B52">
        <w:trPr>
          <w:trHeight w:val="420"/>
        </w:trPr>
        <w:tc>
          <w:tcPr>
            <w:tcW w:w="9475" w:type="dxa"/>
            <w:shd w:val="clear" w:color="auto" w:fill="FFA543"/>
            <w:vAlign w:val="center"/>
          </w:tcPr>
          <w:p w14:paraId="3C0ECD2A" w14:textId="451B71AC"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23</w:t>
            </w:r>
            <w:r w:rsidR="00E96A0E" w:rsidRPr="00286B5D">
              <w:rPr>
                <w:rFonts w:ascii="Arial" w:eastAsia="Arial Unicode MS" w:hAnsi="Arial" w:cs="Arial"/>
                <w:b/>
                <w:bCs/>
                <w:color w:val="FFFFFF"/>
                <w:sz w:val="18"/>
                <w:szCs w:val="18"/>
                <w:lang w:val="en-GB"/>
              </w:rPr>
              <w:tab/>
              <w:t>Deferred income taxes</w:t>
            </w:r>
          </w:p>
        </w:tc>
      </w:tr>
    </w:tbl>
    <w:p w14:paraId="4F3BE51C" w14:textId="77777777" w:rsidR="008B6A4F" w:rsidRPr="00286B5D" w:rsidRDefault="008B6A4F" w:rsidP="00242BB1">
      <w:pPr>
        <w:jc w:val="thaiDistribute"/>
        <w:rPr>
          <w:rFonts w:ascii="Arial" w:hAnsi="Arial" w:cs="Arial"/>
          <w:color w:val="000000"/>
          <w:sz w:val="18"/>
          <w:szCs w:val="18"/>
          <w:cs/>
          <w:lang w:val="en-GB"/>
        </w:rPr>
      </w:pPr>
    </w:p>
    <w:p w14:paraId="47D139A4" w14:textId="05369938" w:rsidR="005F087D" w:rsidRPr="00286B5D" w:rsidRDefault="005F087D" w:rsidP="00242BB1">
      <w:pPr>
        <w:jc w:val="left"/>
        <w:rPr>
          <w:rFonts w:ascii="Arial" w:hAnsi="Arial" w:cs="Arial"/>
          <w:sz w:val="18"/>
          <w:szCs w:val="18"/>
        </w:rPr>
      </w:pPr>
      <w:r w:rsidRPr="00286B5D">
        <w:rPr>
          <w:rFonts w:ascii="Arial" w:hAnsi="Arial" w:cs="Arial"/>
          <w:sz w:val="18"/>
          <w:szCs w:val="18"/>
        </w:rPr>
        <w:t xml:space="preserve">The analysis of deferred tax assets and deferred tax liabilities as at </w:t>
      </w:r>
      <w:r w:rsidR="00242BB1" w:rsidRPr="00286B5D">
        <w:rPr>
          <w:rFonts w:ascii="Arial" w:hAnsi="Arial" w:cs="Arial"/>
          <w:sz w:val="18"/>
          <w:szCs w:val="18"/>
          <w:lang w:val="en-GB"/>
        </w:rPr>
        <w:t>31</w:t>
      </w:r>
      <w:r w:rsidRPr="00286B5D">
        <w:rPr>
          <w:rFonts w:ascii="Arial" w:hAnsi="Arial" w:cs="Arial"/>
          <w:sz w:val="18"/>
          <w:szCs w:val="18"/>
        </w:rPr>
        <w:t xml:space="preserve"> December is as follows:</w:t>
      </w:r>
    </w:p>
    <w:p w14:paraId="409D1395" w14:textId="77777777" w:rsidR="005F087D" w:rsidRPr="00286B5D" w:rsidRDefault="005F087D" w:rsidP="00242BB1">
      <w:pPr>
        <w:jc w:val="left"/>
        <w:rPr>
          <w:rFonts w:ascii="Arial" w:hAnsi="Arial" w:cs="Arial"/>
          <w:sz w:val="18"/>
          <w:szCs w:val="18"/>
        </w:rPr>
      </w:pPr>
    </w:p>
    <w:tbl>
      <w:tblPr>
        <w:tblW w:w="9472" w:type="dxa"/>
        <w:tblInd w:w="108" w:type="dxa"/>
        <w:tblLayout w:type="fixed"/>
        <w:tblLook w:val="0000" w:firstRow="0" w:lastRow="0" w:firstColumn="0" w:lastColumn="0" w:noHBand="0" w:noVBand="0"/>
      </w:tblPr>
      <w:tblGrid>
        <w:gridCol w:w="3802"/>
        <w:gridCol w:w="1417"/>
        <w:gridCol w:w="1417"/>
        <w:gridCol w:w="1418"/>
        <w:gridCol w:w="1418"/>
      </w:tblGrid>
      <w:tr w:rsidR="00A41B9A" w:rsidRPr="00286B5D" w14:paraId="1AACB61D" w14:textId="77777777" w:rsidTr="00B149B2">
        <w:tc>
          <w:tcPr>
            <w:tcW w:w="3802" w:type="dxa"/>
            <w:vAlign w:val="bottom"/>
          </w:tcPr>
          <w:p w14:paraId="65050E26" w14:textId="77777777" w:rsidR="005F087D" w:rsidRPr="00286B5D" w:rsidRDefault="005F087D" w:rsidP="00242BB1">
            <w:pPr>
              <w:ind w:left="-101"/>
              <w:jc w:val="left"/>
              <w:rPr>
                <w:rFonts w:ascii="Arial" w:hAnsi="Arial" w:cs="Arial"/>
                <w:snapToGrid w:val="0"/>
                <w:spacing w:val="-4"/>
                <w:sz w:val="18"/>
                <w:szCs w:val="18"/>
                <w:lang w:val="en-GB"/>
              </w:rPr>
            </w:pPr>
          </w:p>
        </w:tc>
        <w:tc>
          <w:tcPr>
            <w:tcW w:w="2834" w:type="dxa"/>
            <w:gridSpan w:val="2"/>
            <w:tcBorders>
              <w:top w:val="single" w:sz="4" w:space="0" w:color="auto"/>
              <w:bottom w:val="single" w:sz="4" w:space="0" w:color="auto"/>
            </w:tcBorders>
            <w:shd w:val="clear" w:color="auto" w:fill="auto"/>
            <w:vAlign w:val="bottom"/>
          </w:tcPr>
          <w:p w14:paraId="0DFCAB8A"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314D778B"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36" w:type="dxa"/>
            <w:gridSpan w:val="2"/>
            <w:tcBorders>
              <w:top w:val="single" w:sz="4" w:space="0" w:color="auto"/>
              <w:bottom w:val="single" w:sz="4" w:space="0" w:color="auto"/>
            </w:tcBorders>
            <w:shd w:val="clear" w:color="auto" w:fill="auto"/>
            <w:vAlign w:val="bottom"/>
          </w:tcPr>
          <w:p w14:paraId="03EFE1FF"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24BDA697"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0D6F6B87" w14:textId="77777777" w:rsidTr="00E96A0E">
        <w:tc>
          <w:tcPr>
            <w:tcW w:w="3802" w:type="dxa"/>
            <w:vAlign w:val="bottom"/>
          </w:tcPr>
          <w:p w14:paraId="6ED34668" w14:textId="77777777" w:rsidR="005F087D" w:rsidRPr="00286B5D" w:rsidRDefault="005F087D" w:rsidP="00242BB1">
            <w:pPr>
              <w:ind w:left="-101"/>
              <w:jc w:val="left"/>
              <w:rPr>
                <w:rFonts w:ascii="Arial" w:hAnsi="Arial" w:cs="Arial"/>
                <w:snapToGrid w:val="0"/>
                <w:spacing w:val="-4"/>
                <w:sz w:val="18"/>
                <w:szCs w:val="18"/>
                <w:lang w:val="en-GB"/>
              </w:rPr>
            </w:pPr>
          </w:p>
        </w:tc>
        <w:tc>
          <w:tcPr>
            <w:tcW w:w="1417" w:type="dxa"/>
            <w:tcBorders>
              <w:top w:val="single" w:sz="4" w:space="0" w:color="auto"/>
            </w:tcBorders>
            <w:vAlign w:val="bottom"/>
          </w:tcPr>
          <w:p w14:paraId="3A40F5BF" w14:textId="76D67449" w:rsidR="005F087D" w:rsidRPr="00286B5D" w:rsidRDefault="00242BB1" w:rsidP="00242BB1">
            <w:pPr>
              <w:ind w:right="-72"/>
              <w:jc w:val="right"/>
              <w:rPr>
                <w:rFonts w:ascii="Arial" w:hAnsi="Arial" w:cs="Arial"/>
                <w:b/>
                <w:bCs/>
                <w:snapToGrid w:val="0"/>
                <w:spacing w:val="-4"/>
                <w:sz w:val="18"/>
                <w:szCs w:val="18"/>
              </w:rPr>
            </w:pPr>
            <w:r w:rsidRPr="00286B5D">
              <w:rPr>
                <w:rFonts w:ascii="Arial" w:hAnsi="Arial" w:cs="Arial"/>
                <w:b/>
                <w:bCs/>
                <w:snapToGrid w:val="0"/>
                <w:spacing w:val="-4"/>
                <w:sz w:val="18"/>
                <w:szCs w:val="18"/>
                <w:lang w:val="en-GB"/>
              </w:rPr>
              <w:t>2022</w:t>
            </w:r>
          </w:p>
        </w:tc>
        <w:tc>
          <w:tcPr>
            <w:tcW w:w="1417" w:type="dxa"/>
            <w:tcBorders>
              <w:top w:val="single" w:sz="4" w:space="0" w:color="auto"/>
            </w:tcBorders>
            <w:vAlign w:val="bottom"/>
          </w:tcPr>
          <w:p w14:paraId="692084DD" w14:textId="7F7167AE" w:rsidR="005F087D" w:rsidRPr="00286B5D" w:rsidRDefault="00242BB1" w:rsidP="00242BB1">
            <w:pPr>
              <w:ind w:right="-72"/>
              <w:jc w:val="right"/>
              <w:rPr>
                <w:rFonts w:ascii="Arial" w:hAnsi="Arial" w:cs="Arial"/>
                <w:b/>
                <w:bCs/>
                <w:snapToGrid w:val="0"/>
                <w:spacing w:val="-4"/>
                <w:sz w:val="18"/>
                <w:szCs w:val="18"/>
              </w:rPr>
            </w:pPr>
            <w:r w:rsidRPr="00286B5D">
              <w:rPr>
                <w:rFonts w:ascii="Arial" w:hAnsi="Arial" w:cs="Arial"/>
                <w:b/>
                <w:bCs/>
                <w:snapToGrid w:val="0"/>
                <w:spacing w:val="-4"/>
                <w:sz w:val="18"/>
                <w:szCs w:val="18"/>
                <w:lang w:val="en-GB"/>
              </w:rPr>
              <w:t>2021</w:t>
            </w:r>
          </w:p>
        </w:tc>
        <w:tc>
          <w:tcPr>
            <w:tcW w:w="1418" w:type="dxa"/>
            <w:tcBorders>
              <w:top w:val="single" w:sz="4" w:space="0" w:color="auto"/>
            </w:tcBorders>
            <w:vAlign w:val="bottom"/>
          </w:tcPr>
          <w:p w14:paraId="1F960261" w14:textId="68926096" w:rsidR="005F087D" w:rsidRPr="00286B5D" w:rsidRDefault="00242BB1" w:rsidP="00242BB1">
            <w:pPr>
              <w:ind w:right="-72"/>
              <w:jc w:val="right"/>
              <w:rPr>
                <w:rFonts w:ascii="Arial" w:hAnsi="Arial" w:cs="Arial"/>
                <w:b/>
                <w:bCs/>
                <w:snapToGrid w:val="0"/>
                <w:spacing w:val="-4"/>
                <w:sz w:val="18"/>
                <w:szCs w:val="18"/>
              </w:rPr>
            </w:pPr>
            <w:r w:rsidRPr="00286B5D">
              <w:rPr>
                <w:rFonts w:ascii="Arial" w:hAnsi="Arial" w:cs="Arial"/>
                <w:b/>
                <w:bCs/>
                <w:snapToGrid w:val="0"/>
                <w:spacing w:val="-4"/>
                <w:sz w:val="18"/>
                <w:szCs w:val="18"/>
                <w:lang w:val="en-GB"/>
              </w:rPr>
              <w:t>2022</w:t>
            </w:r>
          </w:p>
        </w:tc>
        <w:tc>
          <w:tcPr>
            <w:tcW w:w="1418" w:type="dxa"/>
            <w:tcBorders>
              <w:top w:val="single" w:sz="4" w:space="0" w:color="auto"/>
            </w:tcBorders>
            <w:vAlign w:val="bottom"/>
          </w:tcPr>
          <w:p w14:paraId="58E612E3" w14:textId="266F8EA0" w:rsidR="005F087D" w:rsidRPr="00286B5D" w:rsidRDefault="00242BB1" w:rsidP="00242BB1">
            <w:pPr>
              <w:ind w:right="-72"/>
              <w:jc w:val="right"/>
              <w:rPr>
                <w:rFonts w:ascii="Arial" w:hAnsi="Arial" w:cs="Arial"/>
                <w:b/>
                <w:bCs/>
                <w:snapToGrid w:val="0"/>
                <w:spacing w:val="-4"/>
                <w:sz w:val="18"/>
                <w:szCs w:val="18"/>
              </w:rPr>
            </w:pPr>
            <w:r w:rsidRPr="00286B5D">
              <w:rPr>
                <w:rFonts w:ascii="Arial" w:hAnsi="Arial" w:cs="Arial"/>
                <w:b/>
                <w:bCs/>
                <w:snapToGrid w:val="0"/>
                <w:spacing w:val="-4"/>
                <w:sz w:val="18"/>
                <w:szCs w:val="18"/>
                <w:lang w:val="en-GB"/>
              </w:rPr>
              <w:t>2021</w:t>
            </w:r>
          </w:p>
        </w:tc>
      </w:tr>
      <w:tr w:rsidR="00A41B9A" w:rsidRPr="00286B5D" w14:paraId="079DC5AD" w14:textId="77777777" w:rsidTr="00E96A0E">
        <w:tc>
          <w:tcPr>
            <w:tcW w:w="3802" w:type="dxa"/>
            <w:vAlign w:val="bottom"/>
          </w:tcPr>
          <w:p w14:paraId="067CE473" w14:textId="77777777" w:rsidR="005F087D" w:rsidRPr="00286B5D" w:rsidRDefault="005F087D" w:rsidP="00242BB1">
            <w:pPr>
              <w:ind w:left="-101"/>
              <w:jc w:val="left"/>
              <w:rPr>
                <w:rFonts w:ascii="Arial" w:hAnsi="Arial" w:cs="Arial"/>
                <w:snapToGrid w:val="0"/>
                <w:spacing w:val="-4"/>
                <w:sz w:val="18"/>
                <w:szCs w:val="18"/>
                <w:lang w:val="en-GB"/>
              </w:rPr>
            </w:pPr>
          </w:p>
        </w:tc>
        <w:tc>
          <w:tcPr>
            <w:tcW w:w="1417" w:type="dxa"/>
            <w:tcBorders>
              <w:bottom w:val="single" w:sz="4" w:space="0" w:color="auto"/>
            </w:tcBorders>
            <w:shd w:val="clear" w:color="auto" w:fill="auto"/>
            <w:vAlign w:val="bottom"/>
          </w:tcPr>
          <w:p w14:paraId="0054D16B" w14:textId="77777777" w:rsidR="005F087D" w:rsidRPr="00286B5D" w:rsidRDefault="005F087D" w:rsidP="00242BB1">
            <w:pPr>
              <w:ind w:right="-72"/>
              <w:jc w:val="right"/>
              <w:rPr>
                <w:rFonts w:ascii="Arial" w:hAnsi="Arial" w:cs="Arial"/>
                <w:snapToGrid w:val="0"/>
                <w:spacing w:val="-4"/>
                <w:sz w:val="18"/>
                <w:szCs w:val="18"/>
              </w:rPr>
            </w:pPr>
            <w:r w:rsidRPr="00286B5D">
              <w:rPr>
                <w:rFonts w:ascii="Arial" w:hAnsi="Arial" w:cs="Arial"/>
                <w:b/>
                <w:bCs/>
                <w:snapToGrid w:val="0"/>
                <w:spacing w:val="-4"/>
                <w:sz w:val="18"/>
                <w:szCs w:val="18"/>
              </w:rPr>
              <w:t>Baht</w:t>
            </w:r>
          </w:p>
        </w:tc>
        <w:tc>
          <w:tcPr>
            <w:tcW w:w="1417" w:type="dxa"/>
            <w:tcBorders>
              <w:bottom w:val="single" w:sz="4" w:space="0" w:color="auto"/>
            </w:tcBorders>
            <w:shd w:val="clear" w:color="auto" w:fill="auto"/>
            <w:vAlign w:val="bottom"/>
          </w:tcPr>
          <w:p w14:paraId="50F2ADD8" w14:textId="77777777" w:rsidR="005F087D" w:rsidRPr="00286B5D" w:rsidRDefault="005F087D" w:rsidP="00242BB1">
            <w:pPr>
              <w:ind w:right="-72"/>
              <w:jc w:val="right"/>
              <w:rPr>
                <w:rFonts w:ascii="Arial" w:hAnsi="Arial" w:cs="Arial"/>
                <w:snapToGrid w:val="0"/>
                <w:spacing w:val="-4"/>
                <w:sz w:val="18"/>
                <w:szCs w:val="18"/>
              </w:rPr>
            </w:pPr>
            <w:r w:rsidRPr="00286B5D">
              <w:rPr>
                <w:rFonts w:ascii="Arial" w:hAnsi="Arial" w:cs="Arial"/>
                <w:b/>
                <w:bCs/>
                <w:snapToGrid w:val="0"/>
                <w:spacing w:val="-4"/>
                <w:sz w:val="18"/>
                <w:szCs w:val="18"/>
              </w:rPr>
              <w:t>Baht</w:t>
            </w:r>
          </w:p>
        </w:tc>
        <w:tc>
          <w:tcPr>
            <w:tcW w:w="1418" w:type="dxa"/>
            <w:tcBorders>
              <w:bottom w:val="single" w:sz="4" w:space="0" w:color="auto"/>
            </w:tcBorders>
            <w:shd w:val="clear" w:color="auto" w:fill="auto"/>
            <w:vAlign w:val="bottom"/>
          </w:tcPr>
          <w:p w14:paraId="09040540" w14:textId="77777777" w:rsidR="005F087D" w:rsidRPr="00286B5D" w:rsidRDefault="005F087D" w:rsidP="00242BB1">
            <w:pPr>
              <w:ind w:right="-72"/>
              <w:jc w:val="right"/>
              <w:rPr>
                <w:rFonts w:ascii="Arial" w:hAnsi="Arial" w:cs="Arial"/>
                <w:snapToGrid w:val="0"/>
                <w:spacing w:val="-4"/>
                <w:sz w:val="18"/>
                <w:szCs w:val="18"/>
              </w:rPr>
            </w:pPr>
            <w:r w:rsidRPr="00286B5D">
              <w:rPr>
                <w:rFonts w:ascii="Arial" w:hAnsi="Arial" w:cs="Arial"/>
                <w:b/>
                <w:bCs/>
                <w:snapToGrid w:val="0"/>
                <w:spacing w:val="-4"/>
                <w:sz w:val="18"/>
                <w:szCs w:val="18"/>
              </w:rPr>
              <w:t>Baht</w:t>
            </w:r>
          </w:p>
        </w:tc>
        <w:tc>
          <w:tcPr>
            <w:tcW w:w="1418" w:type="dxa"/>
            <w:tcBorders>
              <w:bottom w:val="single" w:sz="4" w:space="0" w:color="auto"/>
            </w:tcBorders>
            <w:shd w:val="clear" w:color="auto" w:fill="auto"/>
            <w:vAlign w:val="bottom"/>
          </w:tcPr>
          <w:p w14:paraId="7A4A1893" w14:textId="77777777" w:rsidR="005F087D" w:rsidRPr="00286B5D" w:rsidRDefault="005F087D" w:rsidP="00242BB1">
            <w:pPr>
              <w:ind w:right="-72"/>
              <w:jc w:val="right"/>
              <w:rPr>
                <w:rFonts w:ascii="Arial" w:hAnsi="Arial" w:cs="Arial"/>
                <w:snapToGrid w:val="0"/>
                <w:spacing w:val="-4"/>
                <w:sz w:val="18"/>
                <w:szCs w:val="18"/>
              </w:rPr>
            </w:pPr>
            <w:r w:rsidRPr="00286B5D">
              <w:rPr>
                <w:rFonts w:ascii="Arial" w:hAnsi="Arial" w:cs="Arial"/>
                <w:b/>
                <w:bCs/>
                <w:snapToGrid w:val="0"/>
                <w:spacing w:val="-4"/>
                <w:sz w:val="18"/>
                <w:szCs w:val="18"/>
              </w:rPr>
              <w:t>Baht</w:t>
            </w:r>
          </w:p>
        </w:tc>
      </w:tr>
      <w:tr w:rsidR="00A41B9A" w:rsidRPr="00286B5D" w14:paraId="17007AE5" w14:textId="77777777" w:rsidTr="007C58B7">
        <w:tc>
          <w:tcPr>
            <w:tcW w:w="3802" w:type="dxa"/>
            <w:vAlign w:val="bottom"/>
          </w:tcPr>
          <w:p w14:paraId="4AB54481" w14:textId="77777777" w:rsidR="005F087D" w:rsidRPr="00286B5D" w:rsidRDefault="005F087D" w:rsidP="00242BB1">
            <w:pPr>
              <w:ind w:left="-101"/>
              <w:jc w:val="left"/>
              <w:rPr>
                <w:rFonts w:ascii="Arial" w:hAnsi="Arial" w:cs="Arial"/>
                <w:snapToGrid w:val="0"/>
                <w:spacing w:val="-4"/>
                <w:sz w:val="18"/>
                <w:szCs w:val="18"/>
                <w:lang w:val="en-GB"/>
              </w:rPr>
            </w:pPr>
          </w:p>
        </w:tc>
        <w:tc>
          <w:tcPr>
            <w:tcW w:w="1417" w:type="dxa"/>
            <w:tcBorders>
              <w:top w:val="single" w:sz="4" w:space="0" w:color="auto"/>
            </w:tcBorders>
            <w:shd w:val="clear" w:color="auto" w:fill="FAFAFA"/>
            <w:vAlign w:val="bottom"/>
          </w:tcPr>
          <w:p w14:paraId="2711EDB8" w14:textId="77777777" w:rsidR="005F087D" w:rsidRPr="00286B5D" w:rsidRDefault="005F087D" w:rsidP="00242BB1">
            <w:pPr>
              <w:ind w:right="-72"/>
              <w:jc w:val="right"/>
              <w:rPr>
                <w:rFonts w:ascii="Arial" w:hAnsi="Arial" w:cs="Arial"/>
                <w:snapToGrid w:val="0"/>
                <w:spacing w:val="-4"/>
                <w:sz w:val="18"/>
                <w:szCs w:val="18"/>
                <w:cs/>
              </w:rPr>
            </w:pPr>
          </w:p>
        </w:tc>
        <w:tc>
          <w:tcPr>
            <w:tcW w:w="1417" w:type="dxa"/>
            <w:tcBorders>
              <w:top w:val="single" w:sz="4" w:space="0" w:color="auto"/>
            </w:tcBorders>
            <w:vAlign w:val="bottom"/>
          </w:tcPr>
          <w:p w14:paraId="75D9720C" w14:textId="77777777" w:rsidR="005F087D" w:rsidRPr="00286B5D" w:rsidRDefault="005F087D" w:rsidP="00242BB1">
            <w:pPr>
              <w:ind w:right="-72"/>
              <w:jc w:val="right"/>
              <w:rPr>
                <w:rFonts w:ascii="Arial" w:hAnsi="Arial" w:cs="Arial"/>
                <w:snapToGrid w:val="0"/>
                <w:spacing w:val="-4"/>
                <w:sz w:val="18"/>
                <w:szCs w:val="18"/>
                <w:cs/>
              </w:rPr>
            </w:pPr>
          </w:p>
        </w:tc>
        <w:tc>
          <w:tcPr>
            <w:tcW w:w="1418" w:type="dxa"/>
            <w:tcBorders>
              <w:top w:val="single" w:sz="4" w:space="0" w:color="auto"/>
            </w:tcBorders>
            <w:shd w:val="clear" w:color="auto" w:fill="FAFAFA"/>
            <w:vAlign w:val="bottom"/>
          </w:tcPr>
          <w:p w14:paraId="31F93E21" w14:textId="77777777" w:rsidR="005F087D" w:rsidRPr="00286B5D" w:rsidRDefault="005F087D" w:rsidP="00242BB1">
            <w:pPr>
              <w:ind w:right="-72"/>
              <w:jc w:val="right"/>
              <w:rPr>
                <w:rFonts w:ascii="Arial" w:hAnsi="Arial" w:cs="Arial"/>
                <w:snapToGrid w:val="0"/>
                <w:spacing w:val="-4"/>
                <w:sz w:val="18"/>
                <w:szCs w:val="18"/>
                <w:cs/>
              </w:rPr>
            </w:pPr>
          </w:p>
        </w:tc>
        <w:tc>
          <w:tcPr>
            <w:tcW w:w="1418" w:type="dxa"/>
            <w:tcBorders>
              <w:top w:val="single" w:sz="4" w:space="0" w:color="auto"/>
            </w:tcBorders>
            <w:vAlign w:val="bottom"/>
          </w:tcPr>
          <w:p w14:paraId="41D156EC" w14:textId="77777777" w:rsidR="005F087D" w:rsidRPr="00286B5D" w:rsidRDefault="005F087D" w:rsidP="00242BB1">
            <w:pPr>
              <w:ind w:right="-72"/>
              <w:jc w:val="right"/>
              <w:rPr>
                <w:rFonts w:ascii="Arial" w:hAnsi="Arial" w:cs="Arial"/>
                <w:snapToGrid w:val="0"/>
                <w:spacing w:val="-4"/>
                <w:sz w:val="18"/>
                <w:szCs w:val="18"/>
                <w:cs/>
              </w:rPr>
            </w:pPr>
          </w:p>
        </w:tc>
      </w:tr>
      <w:tr w:rsidR="00611F02" w:rsidRPr="00286B5D" w14:paraId="03918FE0" w14:textId="77777777" w:rsidTr="00981C68">
        <w:tc>
          <w:tcPr>
            <w:tcW w:w="3802" w:type="dxa"/>
          </w:tcPr>
          <w:p w14:paraId="240862B3" w14:textId="22534A52" w:rsidR="00611F02" w:rsidRPr="00286B5D" w:rsidRDefault="00611F02" w:rsidP="00242BB1">
            <w:pPr>
              <w:tabs>
                <w:tab w:val="left" w:pos="2160"/>
              </w:tabs>
              <w:ind w:left="-101" w:right="-43"/>
              <w:jc w:val="left"/>
              <w:rPr>
                <w:rFonts w:ascii="Arial" w:hAnsi="Arial" w:cs="Arial"/>
                <w:sz w:val="18"/>
                <w:szCs w:val="18"/>
              </w:rPr>
            </w:pPr>
            <w:r w:rsidRPr="00286B5D">
              <w:rPr>
                <w:rFonts w:ascii="Arial" w:hAnsi="Arial" w:cs="Arial"/>
                <w:sz w:val="18"/>
                <w:szCs w:val="18"/>
              </w:rPr>
              <w:t>Deferred tax assets</w:t>
            </w:r>
          </w:p>
        </w:tc>
        <w:tc>
          <w:tcPr>
            <w:tcW w:w="1417" w:type="dxa"/>
            <w:shd w:val="clear" w:color="auto" w:fill="FAFAFA"/>
            <w:vAlign w:val="bottom"/>
          </w:tcPr>
          <w:p w14:paraId="70BF339B" w14:textId="19124779" w:rsidR="00611F02" w:rsidRPr="00286B5D" w:rsidRDefault="00242BB1"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195</w:t>
            </w:r>
            <w:r w:rsidR="00611F02" w:rsidRPr="00286B5D">
              <w:rPr>
                <w:rFonts w:ascii="Arial" w:hAnsi="Arial" w:cs="Arial"/>
                <w:color w:val="000000"/>
                <w:sz w:val="18"/>
                <w:szCs w:val="18"/>
                <w:lang w:val="en-GB"/>
              </w:rPr>
              <w:t>,</w:t>
            </w:r>
            <w:r w:rsidRPr="00286B5D">
              <w:rPr>
                <w:rFonts w:ascii="Arial" w:hAnsi="Arial" w:cs="Arial"/>
                <w:color w:val="000000"/>
                <w:sz w:val="18"/>
                <w:szCs w:val="18"/>
                <w:lang w:val="en-GB"/>
              </w:rPr>
              <w:t>586</w:t>
            </w:r>
            <w:r w:rsidR="00611F02" w:rsidRPr="00286B5D">
              <w:rPr>
                <w:rFonts w:ascii="Arial" w:hAnsi="Arial" w:cs="Arial"/>
                <w:color w:val="000000"/>
                <w:sz w:val="18"/>
                <w:szCs w:val="18"/>
                <w:lang w:val="en-GB"/>
              </w:rPr>
              <w:t>,</w:t>
            </w:r>
            <w:r w:rsidRPr="00286B5D">
              <w:rPr>
                <w:rFonts w:ascii="Arial" w:hAnsi="Arial" w:cs="Arial"/>
                <w:color w:val="000000"/>
                <w:sz w:val="18"/>
                <w:szCs w:val="18"/>
                <w:lang w:val="en-GB"/>
              </w:rPr>
              <w:t>129</w:t>
            </w:r>
          </w:p>
        </w:tc>
        <w:tc>
          <w:tcPr>
            <w:tcW w:w="1417" w:type="dxa"/>
            <w:shd w:val="clear" w:color="auto" w:fill="auto"/>
          </w:tcPr>
          <w:p w14:paraId="722BC58E" w14:textId="32B03199"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193</w:t>
            </w:r>
            <w:r w:rsidR="00611F02"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536</w:t>
            </w:r>
            <w:r w:rsidR="00611F02"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123</w:t>
            </w:r>
          </w:p>
        </w:tc>
        <w:tc>
          <w:tcPr>
            <w:tcW w:w="1418" w:type="dxa"/>
            <w:shd w:val="clear" w:color="auto" w:fill="FAFAFA"/>
            <w:vAlign w:val="bottom"/>
          </w:tcPr>
          <w:p w14:paraId="1446C95B" w14:textId="47D184E1" w:rsidR="00611F02" w:rsidRPr="00286B5D" w:rsidRDefault="00242BB1"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69</w:t>
            </w:r>
            <w:r w:rsidR="00611F02" w:rsidRPr="00286B5D">
              <w:rPr>
                <w:rFonts w:ascii="Arial" w:hAnsi="Arial" w:cs="Arial"/>
                <w:color w:val="000000"/>
                <w:sz w:val="18"/>
                <w:szCs w:val="18"/>
                <w:lang w:val="en-GB"/>
              </w:rPr>
              <w:t>,</w:t>
            </w:r>
            <w:r w:rsidRPr="00286B5D">
              <w:rPr>
                <w:rFonts w:ascii="Arial" w:hAnsi="Arial" w:cs="Arial"/>
                <w:color w:val="000000"/>
                <w:sz w:val="18"/>
                <w:szCs w:val="18"/>
                <w:lang w:val="en-GB"/>
              </w:rPr>
              <w:t>106</w:t>
            </w:r>
            <w:r w:rsidR="00611F02" w:rsidRPr="00286B5D">
              <w:rPr>
                <w:rFonts w:ascii="Arial" w:hAnsi="Arial" w:cs="Arial"/>
                <w:color w:val="000000"/>
                <w:sz w:val="18"/>
                <w:szCs w:val="18"/>
                <w:lang w:val="en-GB"/>
              </w:rPr>
              <w:t>,</w:t>
            </w:r>
            <w:r w:rsidRPr="00286B5D">
              <w:rPr>
                <w:rFonts w:ascii="Arial" w:hAnsi="Arial" w:cs="Arial"/>
                <w:color w:val="000000"/>
                <w:sz w:val="18"/>
                <w:szCs w:val="18"/>
                <w:lang w:val="en-GB"/>
              </w:rPr>
              <w:t>958</w:t>
            </w:r>
          </w:p>
        </w:tc>
        <w:tc>
          <w:tcPr>
            <w:tcW w:w="1418" w:type="dxa"/>
            <w:shd w:val="clear" w:color="auto" w:fill="auto"/>
          </w:tcPr>
          <w:p w14:paraId="7AA769C4" w14:textId="3D320969" w:rsidR="00611F02" w:rsidRPr="00286B5D" w:rsidRDefault="00242BB1"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val="en-GB" w:eastAsia="en-US"/>
              </w:rPr>
              <w:t>74</w:t>
            </w:r>
            <w:r w:rsidR="00611F02"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965</w:t>
            </w:r>
            <w:r w:rsidR="00611F02" w:rsidRPr="00286B5D">
              <w:rPr>
                <w:rFonts w:ascii="Arial" w:eastAsia="Times New Roman" w:hAnsi="Arial" w:cs="Arial"/>
                <w:sz w:val="18"/>
                <w:szCs w:val="18"/>
                <w:lang w:eastAsia="en-US"/>
              </w:rPr>
              <w:t>,</w:t>
            </w:r>
            <w:r w:rsidRPr="00286B5D">
              <w:rPr>
                <w:rFonts w:ascii="Arial" w:eastAsia="Times New Roman" w:hAnsi="Arial" w:cs="Arial"/>
                <w:sz w:val="18"/>
                <w:szCs w:val="18"/>
                <w:lang w:val="en-GB" w:eastAsia="en-US"/>
              </w:rPr>
              <w:t>297</w:t>
            </w:r>
          </w:p>
        </w:tc>
      </w:tr>
      <w:tr w:rsidR="00611F02" w:rsidRPr="00286B5D" w14:paraId="3C93A7DD" w14:textId="77777777" w:rsidTr="00981C68">
        <w:tc>
          <w:tcPr>
            <w:tcW w:w="3802" w:type="dxa"/>
          </w:tcPr>
          <w:p w14:paraId="1D2A53D9" w14:textId="7056F8AA" w:rsidR="00611F02" w:rsidRPr="00286B5D" w:rsidRDefault="00611F02" w:rsidP="00242BB1">
            <w:pPr>
              <w:tabs>
                <w:tab w:val="left" w:pos="2160"/>
              </w:tabs>
              <w:ind w:left="-101" w:right="-43"/>
              <w:jc w:val="left"/>
              <w:rPr>
                <w:rFonts w:ascii="Arial" w:hAnsi="Arial" w:cs="Arial"/>
                <w:sz w:val="18"/>
                <w:szCs w:val="18"/>
                <w:lang w:val="en-GB"/>
              </w:rPr>
            </w:pPr>
            <w:r w:rsidRPr="00286B5D">
              <w:rPr>
                <w:rFonts w:ascii="Arial" w:hAnsi="Arial" w:cs="Arial"/>
                <w:sz w:val="18"/>
                <w:szCs w:val="18"/>
                <w:lang w:val="en-GB"/>
              </w:rPr>
              <w:t>Deferred tax liabilities</w:t>
            </w:r>
          </w:p>
        </w:tc>
        <w:tc>
          <w:tcPr>
            <w:tcW w:w="1417" w:type="dxa"/>
            <w:tcBorders>
              <w:bottom w:val="single" w:sz="4" w:space="0" w:color="auto"/>
            </w:tcBorders>
            <w:shd w:val="clear" w:color="auto" w:fill="FAFAFA"/>
            <w:vAlign w:val="bottom"/>
          </w:tcPr>
          <w:p w14:paraId="7BDF7F86" w14:textId="1BD71727" w:rsidR="00611F02" w:rsidRPr="00286B5D" w:rsidRDefault="00611F02"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809</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319</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623</w:t>
            </w:r>
            <w:r w:rsidRPr="00286B5D">
              <w:rPr>
                <w:rFonts w:ascii="Arial" w:hAnsi="Arial" w:cs="Arial"/>
                <w:color w:val="000000"/>
                <w:sz w:val="18"/>
                <w:szCs w:val="18"/>
                <w:lang w:val="en-GB"/>
              </w:rPr>
              <w:t>)</w:t>
            </w:r>
          </w:p>
        </w:tc>
        <w:tc>
          <w:tcPr>
            <w:tcW w:w="1417" w:type="dxa"/>
            <w:tcBorders>
              <w:bottom w:val="single" w:sz="4" w:space="0" w:color="auto"/>
            </w:tcBorders>
            <w:shd w:val="clear" w:color="auto" w:fill="auto"/>
          </w:tcPr>
          <w:p w14:paraId="482C33C3" w14:textId="028577F0"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756</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064</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009</w:t>
            </w:r>
            <w:r w:rsidRPr="00286B5D">
              <w:rPr>
                <w:rFonts w:ascii="Arial" w:eastAsia="Times New Roman" w:hAnsi="Arial" w:cs="Arial"/>
                <w:sz w:val="18"/>
                <w:szCs w:val="18"/>
                <w:lang w:eastAsia="en-US"/>
              </w:rPr>
              <w:t>)</w:t>
            </w:r>
          </w:p>
        </w:tc>
        <w:tc>
          <w:tcPr>
            <w:tcW w:w="1418" w:type="dxa"/>
            <w:tcBorders>
              <w:bottom w:val="single" w:sz="4" w:space="0" w:color="auto"/>
            </w:tcBorders>
            <w:shd w:val="clear" w:color="auto" w:fill="FAFAFA"/>
            <w:vAlign w:val="bottom"/>
          </w:tcPr>
          <w:p w14:paraId="62CA91E2" w14:textId="7F5CB775" w:rsidR="00611F02" w:rsidRPr="00286B5D" w:rsidRDefault="00611F02"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678</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027</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948</w:t>
            </w:r>
            <w:r w:rsidRPr="00286B5D">
              <w:rPr>
                <w:rFonts w:ascii="Arial" w:hAnsi="Arial" w:cs="Arial"/>
                <w:color w:val="000000"/>
                <w:sz w:val="18"/>
                <w:szCs w:val="18"/>
                <w:lang w:val="en-GB"/>
              </w:rPr>
              <w:t>)</w:t>
            </w:r>
          </w:p>
        </w:tc>
        <w:tc>
          <w:tcPr>
            <w:tcW w:w="1418" w:type="dxa"/>
            <w:tcBorders>
              <w:bottom w:val="single" w:sz="4" w:space="0" w:color="auto"/>
            </w:tcBorders>
            <w:shd w:val="clear" w:color="auto" w:fill="auto"/>
          </w:tcPr>
          <w:p w14:paraId="104B8756" w14:textId="3A51643B"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645</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973</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091</w:t>
            </w:r>
            <w:r w:rsidRPr="00286B5D">
              <w:rPr>
                <w:rFonts w:ascii="Arial" w:eastAsia="Times New Roman" w:hAnsi="Arial" w:cs="Arial"/>
                <w:sz w:val="18"/>
                <w:szCs w:val="18"/>
                <w:lang w:eastAsia="en-US"/>
              </w:rPr>
              <w:t>)</w:t>
            </w:r>
          </w:p>
        </w:tc>
      </w:tr>
      <w:tr w:rsidR="00611F02" w:rsidRPr="00286B5D" w14:paraId="776DB3CF" w14:textId="77777777" w:rsidTr="00E96A0E">
        <w:tc>
          <w:tcPr>
            <w:tcW w:w="3802" w:type="dxa"/>
            <w:vAlign w:val="bottom"/>
          </w:tcPr>
          <w:p w14:paraId="079B96EA" w14:textId="77777777" w:rsidR="00611F02" w:rsidRPr="00286B5D" w:rsidRDefault="00611F02" w:rsidP="00242BB1">
            <w:pPr>
              <w:ind w:left="-101"/>
              <w:jc w:val="left"/>
              <w:rPr>
                <w:rFonts w:ascii="Arial" w:hAnsi="Arial" w:cs="Arial"/>
                <w:snapToGrid w:val="0"/>
                <w:spacing w:val="-4"/>
                <w:sz w:val="18"/>
                <w:szCs w:val="18"/>
                <w:lang w:val="en-GB"/>
              </w:rPr>
            </w:pPr>
          </w:p>
        </w:tc>
        <w:tc>
          <w:tcPr>
            <w:tcW w:w="1417" w:type="dxa"/>
            <w:tcBorders>
              <w:top w:val="single" w:sz="4" w:space="0" w:color="auto"/>
            </w:tcBorders>
            <w:shd w:val="clear" w:color="auto" w:fill="FAFAFA"/>
            <w:vAlign w:val="bottom"/>
          </w:tcPr>
          <w:p w14:paraId="76F94960" w14:textId="77777777" w:rsidR="00611F02" w:rsidRPr="00286B5D" w:rsidRDefault="00611F02" w:rsidP="00242BB1">
            <w:pPr>
              <w:ind w:right="-72"/>
              <w:jc w:val="right"/>
              <w:rPr>
                <w:rFonts w:ascii="Arial" w:eastAsia="Times New Roman" w:hAnsi="Arial" w:cs="Arial"/>
                <w:sz w:val="18"/>
                <w:szCs w:val="18"/>
                <w:cs/>
                <w:lang w:eastAsia="en-US"/>
              </w:rPr>
            </w:pPr>
          </w:p>
        </w:tc>
        <w:tc>
          <w:tcPr>
            <w:tcW w:w="1417" w:type="dxa"/>
            <w:tcBorders>
              <w:top w:val="single" w:sz="4" w:space="0" w:color="auto"/>
            </w:tcBorders>
            <w:vAlign w:val="bottom"/>
          </w:tcPr>
          <w:p w14:paraId="5480D4D2" w14:textId="77777777" w:rsidR="00611F02" w:rsidRPr="00286B5D" w:rsidRDefault="00611F02" w:rsidP="00242BB1">
            <w:pPr>
              <w:ind w:right="-72"/>
              <w:jc w:val="right"/>
              <w:rPr>
                <w:rFonts w:ascii="Arial" w:eastAsia="Times New Roman" w:hAnsi="Arial" w:cs="Arial"/>
                <w:sz w:val="18"/>
                <w:szCs w:val="18"/>
                <w:cs/>
                <w:lang w:eastAsia="en-US"/>
              </w:rPr>
            </w:pPr>
          </w:p>
        </w:tc>
        <w:tc>
          <w:tcPr>
            <w:tcW w:w="1418" w:type="dxa"/>
            <w:tcBorders>
              <w:top w:val="single" w:sz="4" w:space="0" w:color="auto"/>
            </w:tcBorders>
            <w:shd w:val="clear" w:color="auto" w:fill="FAFAFA"/>
            <w:vAlign w:val="bottom"/>
          </w:tcPr>
          <w:p w14:paraId="6D715A52" w14:textId="77777777" w:rsidR="00611F02" w:rsidRPr="00286B5D" w:rsidRDefault="00611F02" w:rsidP="00242BB1">
            <w:pPr>
              <w:ind w:right="-72"/>
              <w:jc w:val="right"/>
              <w:rPr>
                <w:rFonts w:ascii="Arial" w:eastAsia="Times New Roman" w:hAnsi="Arial" w:cs="Arial"/>
                <w:sz w:val="18"/>
                <w:szCs w:val="18"/>
                <w:cs/>
                <w:lang w:eastAsia="en-US"/>
              </w:rPr>
            </w:pPr>
          </w:p>
        </w:tc>
        <w:tc>
          <w:tcPr>
            <w:tcW w:w="1418" w:type="dxa"/>
            <w:tcBorders>
              <w:top w:val="single" w:sz="4" w:space="0" w:color="auto"/>
            </w:tcBorders>
            <w:vAlign w:val="bottom"/>
          </w:tcPr>
          <w:p w14:paraId="30A2FA6B" w14:textId="77777777" w:rsidR="00611F02" w:rsidRPr="00286B5D" w:rsidRDefault="00611F02" w:rsidP="00242BB1">
            <w:pPr>
              <w:ind w:right="-72"/>
              <w:jc w:val="right"/>
              <w:rPr>
                <w:rFonts w:ascii="Arial" w:eastAsia="Times New Roman" w:hAnsi="Arial" w:cs="Arial"/>
                <w:sz w:val="18"/>
                <w:szCs w:val="18"/>
                <w:cs/>
                <w:lang w:eastAsia="en-US"/>
              </w:rPr>
            </w:pPr>
          </w:p>
        </w:tc>
      </w:tr>
      <w:tr w:rsidR="00611F02" w:rsidRPr="00286B5D" w14:paraId="2B343AE8" w14:textId="77777777" w:rsidTr="00981C68">
        <w:tc>
          <w:tcPr>
            <w:tcW w:w="3802" w:type="dxa"/>
          </w:tcPr>
          <w:p w14:paraId="4697FD57" w14:textId="77777777" w:rsidR="00611F02" w:rsidRPr="00286B5D" w:rsidRDefault="00611F02" w:rsidP="00242BB1">
            <w:pPr>
              <w:tabs>
                <w:tab w:val="left" w:pos="2160"/>
              </w:tabs>
              <w:ind w:left="-101" w:right="-43"/>
              <w:jc w:val="left"/>
              <w:rPr>
                <w:rFonts w:ascii="Arial" w:hAnsi="Arial" w:cs="Arial"/>
                <w:sz w:val="18"/>
                <w:szCs w:val="18"/>
                <w:lang w:val="en-GB"/>
              </w:rPr>
            </w:pPr>
            <w:r w:rsidRPr="00286B5D">
              <w:rPr>
                <w:rFonts w:ascii="Arial" w:hAnsi="Arial" w:cs="Arial"/>
                <w:sz w:val="18"/>
                <w:szCs w:val="18"/>
                <w:lang w:val="en-GB"/>
              </w:rPr>
              <w:t>Deferred tax, net</w:t>
            </w:r>
          </w:p>
        </w:tc>
        <w:tc>
          <w:tcPr>
            <w:tcW w:w="1417" w:type="dxa"/>
            <w:tcBorders>
              <w:bottom w:val="single" w:sz="4" w:space="0" w:color="auto"/>
            </w:tcBorders>
            <w:shd w:val="clear" w:color="auto" w:fill="FAFAFA"/>
            <w:vAlign w:val="bottom"/>
          </w:tcPr>
          <w:p w14:paraId="4FDED73C" w14:textId="27F434DA" w:rsidR="00611F02" w:rsidRPr="00286B5D" w:rsidRDefault="00611F02"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613</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733</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494</w:t>
            </w:r>
            <w:r w:rsidRPr="00286B5D">
              <w:rPr>
                <w:rFonts w:ascii="Arial" w:hAnsi="Arial" w:cs="Arial"/>
                <w:color w:val="000000"/>
                <w:sz w:val="18"/>
                <w:szCs w:val="18"/>
                <w:lang w:val="en-GB"/>
              </w:rPr>
              <w:t>)</w:t>
            </w:r>
          </w:p>
        </w:tc>
        <w:tc>
          <w:tcPr>
            <w:tcW w:w="1417" w:type="dxa"/>
            <w:tcBorders>
              <w:bottom w:val="single" w:sz="4" w:space="0" w:color="auto"/>
            </w:tcBorders>
            <w:shd w:val="clear" w:color="auto" w:fill="auto"/>
          </w:tcPr>
          <w:p w14:paraId="32F3F077" w14:textId="427EA4A1"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562</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527</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886</w:t>
            </w:r>
            <w:r w:rsidRPr="00286B5D">
              <w:rPr>
                <w:rFonts w:ascii="Arial" w:eastAsia="Times New Roman" w:hAnsi="Arial" w:cs="Arial"/>
                <w:sz w:val="18"/>
                <w:szCs w:val="18"/>
                <w:lang w:eastAsia="en-US"/>
              </w:rPr>
              <w:t>)</w:t>
            </w:r>
          </w:p>
        </w:tc>
        <w:tc>
          <w:tcPr>
            <w:tcW w:w="1418" w:type="dxa"/>
            <w:tcBorders>
              <w:bottom w:val="single" w:sz="4" w:space="0" w:color="auto"/>
            </w:tcBorders>
            <w:shd w:val="clear" w:color="auto" w:fill="FAFAFA"/>
          </w:tcPr>
          <w:p w14:paraId="535CCCA3" w14:textId="3D4FFA75" w:rsidR="00611F02" w:rsidRPr="00286B5D" w:rsidRDefault="00611F02"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608</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920</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990</w:t>
            </w:r>
            <w:r w:rsidRPr="00286B5D">
              <w:rPr>
                <w:rFonts w:ascii="Arial" w:hAnsi="Arial" w:cs="Arial"/>
                <w:color w:val="000000"/>
                <w:sz w:val="18"/>
                <w:szCs w:val="18"/>
                <w:lang w:val="en-GB"/>
              </w:rPr>
              <w:t>)</w:t>
            </w:r>
          </w:p>
        </w:tc>
        <w:tc>
          <w:tcPr>
            <w:tcW w:w="1418" w:type="dxa"/>
            <w:tcBorders>
              <w:bottom w:val="single" w:sz="4" w:space="0" w:color="auto"/>
            </w:tcBorders>
            <w:shd w:val="clear" w:color="auto" w:fill="auto"/>
          </w:tcPr>
          <w:p w14:paraId="2A236707" w14:textId="2E79F538" w:rsidR="00611F02" w:rsidRPr="00286B5D" w:rsidRDefault="00611F02" w:rsidP="00242BB1">
            <w:pPr>
              <w:ind w:right="-72"/>
              <w:jc w:val="right"/>
              <w:rPr>
                <w:rFonts w:ascii="Arial" w:eastAsia="Times New Roman" w:hAnsi="Arial" w:cs="Arial"/>
                <w:sz w:val="18"/>
                <w:szCs w:val="18"/>
                <w:lang w:eastAsia="en-US"/>
              </w:rPr>
            </w:pP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571</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007</w:t>
            </w:r>
            <w:r w:rsidRPr="00286B5D">
              <w:rPr>
                <w:rFonts w:ascii="Arial" w:eastAsia="Times New Roman" w:hAnsi="Arial" w:cs="Arial"/>
                <w:sz w:val="18"/>
                <w:szCs w:val="18"/>
                <w:lang w:eastAsia="en-US"/>
              </w:rPr>
              <w:t>,</w:t>
            </w:r>
            <w:r w:rsidR="00242BB1" w:rsidRPr="00286B5D">
              <w:rPr>
                <w:rFonts w:ascii="Arial" w:eastAsia="Times New Roman" w:hAnsi="Arial" w:cs="Arial"/>
                <w:sz w:val="18"/>
                <w:szCs w:val="18"/>
                <w:lang w:val="en-GB" w:eastAsia="en-US"/>
              </w:rPr>
              <w:t>794</w:t>
            </w:r>
            <w:r w:rsidRPr="00286B5D">
              <w:rPr>
                <w:rFonts w:ascii="Arial" w:eastAsia="Times New Roman" w:hAnsi="Arial" w:cs="Arial"/>
                <w:sz w:val="18"/>
                <w:szCs w:val="18"/>
                <w:lang w:eastAsia="en-US"/>
              </w:rPr>
              <w:t>)</w:t>
            </w:r>
          </w:p>
        </w:tc>
      </w:tr>
    </w:tbl>
    <w:p w14:paraId="7982EBBA" w14:textId="2E9A42AC" w:rsidR="00553BAF" w:rsidRPr="00286B5D" w:rsidRDefault="00553BAF" w:rsidP="00242BB1">
      <w:pPr>
        <w:ind w:left="540"/>
        <w:jc w:val="left"/>
        <w:outlineLvl w:val="0"/>
        <w:rPr>
          <w:rFonts w:ascii="Arial" w:hAnsi="Arial" w:cs="Arial"/>
          <w:sz w:val="18"/>
          <w:szCs w:val="18"/>
        </w:rPr>
      </w:pPr>
    </w:p>
    <w:p w14:paraId="6EFC7CF3" w14:textId="77777777" w:rsidR="00553BAF" w:rsidRPr="00286B5D" w:rsidRDefault="00553BAF" w:rsidP="00242BB1">
      <w:pPr>
        <w:ind w:left="540"/>
        <w:jc w:val="left"/>
        <w:outlineLvl w:val="0"/>
        <w:rPr>
          <w:rFonts w:ascii="Arial" w:hAnsi="Arial" w:cs="Arial"/>
          <w:sz w:val="18"/>
          <w:szCs w:val="18"/>
        </w:rPr>
      </w:pPr>
    </w:p>
    <w:p w14:paraId="5C1F65AF" w14:textId="77777777" w:rsidR="005F087D" w:rsidRPr="00286B5D" w:rsidRDefault="005F087D" w:rsidP="00242BB1">
      <w:pPr>
        <w:ind w:left="540"/>
        <w:jc w:val="left"/>
        <w:outlineLvl w:val="0"/>
        <w:rPr>
          <w:rFonts w:ascii="Arial" w:hAnsi="Arial" w:cs="Arial"/>
          <w:sz w:val="18"/>
          <w:szCs w:val="18"/>
        </w:rPr>
        <w:sectPr w:rsidR="005F087D" w:rsidRPr="00286B5D" w:rsidSect="00B633F8">
          <w:pgSz w:w="11909" w:h="16834" w:code="9"/>
          <w:pgMar w:top="1440" w:right="720" w:bottom="720" w:left="1728" w:header="706" w:footer="706" w:gutter="0"/>
          <w:cols w:space="720"/>
        </w:sectPr>
      </w:pPr>
    </w:p>
    <w:p w14:paraId="3B8CCB02" w14:textId="77777777" w:rsidR="005F087D" w:rsidRPr="00286B5D" w:rsidRDefault="005F087D" w:rsidP="00242BB1">
      <w:pPr>
        <w:jc w:val="left"/>
        <w:rPr>
          <w:rFonts w:ascii="Arial" w:hAnsi="Arial" w:cs="Arial"/>
          <w:sz w:val="18"/>
          <w:szCs w:val="18"/>
          <w:lang w:val="en-GB"/>
        </w:rPr>
      </w:pPr>
    </w:p>
    <w:p w14:paraId="2354DCCD" w14:textId="77777777" w:rsidR="005F087D" w:rsidRPr="00286B5D" w:rsidRDefault="005F087D" w:rsidP="00242BB1">
      <w:pPr>
        <w:jc w:val="thaiDistribute"/>
        <w:rPr>
          <w:rFonts w:ascii="Arial" w:hAnsi="Arial" w:cs="Arial"/>
          <w:sz w:val="18"/>
          <w:szCs w:val="18"/>
        </w:rPr>
      </w:pPr>
      <w:r w:rsidRPr="00286B5D">
        <w:rPr>
          <w:rFonts w:ascii="Arial" w:hAnsi="Arial" w:cs="Arial"/>
          <w:sz w:val="18"/>
          <w:szCs w:val="18"/>
        </w:rPr>
        <w:t>The movement of deferred tax assets and deferred tax liabilities account is as follows:</w:t>
      </w:r>
    </w:p>
    <w:p w14:paraId="09A76C7B" w14:textId="77777777" w:rsidR="005F087D" w:rsidRPr="00286B5D" w:rsidRDefault="005F087D" w:rsidP="00242BB1">
      <w:pPr>
        <w:jc w:val="thaiDistribute"/>
        <w:rPr>
          <w:rFonts w:ascii="Arial" w:hAnsi="Arial" w:cs="Arial"/>
          <w:sz w:val="18"/>
          <w:szCs w:val="18"/>
        </w:rPr>
      </w:pPr>
    </w:p>
    <w:tbl>
      <w:tblPr>
        <w:tblW w:w="13968" w:type="dxa"/>
        <w:tblInd w:w="108" w:type="dxa"/>
        <w:tblLayout w:type="fixed"/>
        <w:tblLook w:val="0000" w:firstRow="0" w:lastRow="0" w:firstColumn="0" w:lastColumn="0" w:noHBand="0" w:noVBand="0"/>
      </w:tblPr>
      <w:tblGrid>
        <w:gridCol w:w="2700"/>
        <w:gridCol w:w="1548"/>
        <w:gridCol w:w="1734"/>
        <w:gridCol w:w="1506"/>
        <w:gridCol w:w="1506"/>
        <w:gridCol w:w="1773"/>
        <w:gridCol w:w="1557"/>
        <w:gridCol w:w="1620"/>
        <w:gridCol w:w="24"/>
      </w:tblGrid>
      <w:tr w:rsidR="00553BAF" w:rsidRPr="00A0097E" w14:paraId="2C1EA2FB" w14:textId="77777777" w:rsidTr="00862D8A">
        <w:trPr>
          <w:cantSplit/>
          <w:trHeight w:val="226"/>
        </w:trPr>
        <w:tc>
          <w:tcPr>
            <w:tcW w:w="2700" w:type="dxa"/>
            <w:vAlign w:val="bottom"/>
          </w:tcPr>
          <w:p w14:paraId="76F97383" w14:textId="77777777" w:rsidR="00553BAF" w:rsidRPr="00A0097E" w:rsidRDefault="00553BAF" w:rsidP="00242BB1">
            <w:pPr>
              <w:ind w:left="-105" w:right="-71"/>
              <w:jc w:val="left"/>
              <w:rPr>
                <w:rFonts w:ascii="Arial" w:hAnsi="Arial" w:cs="Arial"/>
                <w:b/>
                <w:bCs/>
                <w:sz w:val="18"/>
                <w:szCs w:val="18"/>
                <w:cs/>
              </w:rPr>
            </w:pPr>
          </w:p>
        </w:tc>
        <w:tc>
          <w:tcPr>
            <w:tcW w:w="11268" w:type="dxa"/>
            <w:gridSpan w:val="8"/>
            <w:tcBorders>
              <w:top w:val="single" w:sz="4" w:space="0" w:color="auto"/>
            </w:tcBorders>
          </w:tcPr>
          <w:p w14:paraId="5AD157B5" w14:textId="5F908ED1" w:rsidR="00553BAF" w:rsidRPr="00A0097E" w:rsidRDefault="00553BAF" w:rsidP="00242BB1">
            <w:pPr>
              <w:ind w:right="-72"/>
              <w:jc w:val="center"/>
              <w:rPr>
                <w:rFonts w:ascii="Arial" w:hAnsi="Arial" w:cs="Arial"/>
                <w:b/>
                <w:bCs/>
                <w:sz w:val="18"/>
                <w:szCs w:val="18"/>
              </w:rPr>
            </w:pPr>
            <w:r w:rsidRPr="00A0097E">
              <w:rPr>
                <w:rFonts w:ascii="Arial" w:hAnsi="Arial" w:cs="Arial"/>
                <w:b/>
                <w:bCs/>
                <w:sz w:val="18"/>
                <w:szCs w:val="18"/>
              </w:rPr>
              <w:t>Consolidated financial statements</w:t>
            </w:r>
          </w:p>
        </w:tc>
      </w:tr>
      <w:tr w:rsidR="00862D8A" w:rsidRPr="00A0097E" w14:paraId="2F35B9D4" w14:textId="77777777" w:rsidTr="00862D8A">
        <w:trPr>
          <w:gridAfter w:val="1"/>
          <w:wAfter w:w="24" w:type="dxa"/>
          <w:cantSplit/>
          <w:trHeight w:val="350"/>
        </w:trPr>
        <w:tc>
          <w:tcPr>
            <w:tcW w:w="2700" w:type="dxa"/>
            <w:vAlign w:val="bottom"/>
          </w:tcPr>
          <w:p w14:paraId="2E5F4410" w14:textId="77777777" w:rsidR="00862D8A" w:rsidRPr="00A0097E" w:rsidRDefault="00862D8A" w:rsidP="00242BB1">
            <w:pPr>
              <w:ind w:left="-105" w:right="-71"/>
              <w:jc w:val="left"/>
              <w:rPr>
                <w:rFonts w:ascii="Arial" w:hAnsi="Arial" w:cs="Arial"/>
                <w:b/>
                <w:bCs/>
                <w:sz w:val="18"/>
                <w:szCs w:val="18"/>
                <w:cs/>
              </w:rPr>
            </w:pPr>
          </w:p>
        </w:tc>
        <w:tc>
          <w:tcPr>
            <w:tcW w:w="1548" w:type="dxa"/>
            <w:tcBorders>
              <w:top w:val="single" w:sz="4" w:space="0" w:color="auto"/>
            </w:tcBorders>
            <w:vAlign w:val="bottom"/>
          </w:tcPr>
          <w:p w14:paraId="17C2DB3A" w14:textId="77777777" w:rsidR="00862D8A" w:rsidRPr="00A0097E" w:rsidRDefault="00862D8A" w:rsidP="00242BB1">
            <w:pPr>
              <w:ind w:right="-72"/>
              <w:jc w:val="right"/>
              <w:rPr>
                <w:rFonts w:ascii="Arial" w:hAnsi="Arial" w:cs="Arial"/>
                <w:b/>
                <w:bCs/>
                <w:sz w:val="18"/>
                <w:szCs w:val="18"/>
                <w:lang w:val="en-GB"/>
              </w:rPr>
            </w:pPr>
            <w:r w:rsidRPr="00A0097E">
              <w:rPr>
                <w:rFonts w:ascii="Arial" w:hAnsi="Arial" w:cs="Arial"/>
                <w:b/>
                <w:bCs/>
                <w:sz w:val="18"/>
                <w:szCs w:val="18"/>
                <w:lang w:val="en-GB"/>
              </w:rPr>
              <w:t xml:space="preserve">As at </w:t>
            </w:r>
          </w:p>
          <w:p w14:paraId="29610980" w14:textId="17930D5E" w:rsidR="00862D8A" w:rsidRPr="00A0097E" w:rsidRDefault="00242BB1" w:rsidP="00242BB1">
            <w:pPr>
              <w:ind w:right="-72"/>
              <w:jc w:val="right"/>
              <w:rPr>
                <w:rFonts w:ascii="Arial" w:hAnsi="Arial" w:cs="Arial"/>
                <w:b/>
                <w:bCs/>
                <w:sz w:val="18"/>
                <w:szCs w:val="18"/>
                <w:lang w:val="en-GB"/>
              </w:rPr>
            </w:pPr>
            <w:r w:rsidRPr="00A0097E">
              <w:rPr>
                <w:rFonts w:ascii="Arial" w:hAnsi="Arial" w:cs="Arial"/>
                <w:b/>
                <w:bCs/>
                <w:sz w:val="18"/>
                <w:szCs w:val="18"/>
                <w:lang w:val="en-GB"/>
              </w:rPr>
              <w:t>1</w:t>
            </w:r>
            <w:r w:rsidR="00862D8A" w:rsidRPr="00A0097E">
              <w:rPr>
                <w:rFonts w:ascii="Arial" w:hAnsi="Arial" w:cs="Arial"/>
                <w:b/>
                <w:bCs/>
                <w:sz w:val="18"/>
                <w:szCs w:val="18"/>
                <w:lang w:val="en-GB"/>
              </w:rPr>
              <w:t xml:space="preserve"> January </w:t>
            </w:r>
          </w:p>
          <w:p w14:paraId="0AB64DA4" w14:textId="5B999922" w:rsidR="00862D8A" w:rsidRPr="00A0097E" w:rsidRDefault="00242BB1" w:rsidP="00242BB1">
            <w:pPr>
              <w:ind w:right="-72"/>
              <w:jc w:val="right"/>
              <w:rPr>
                <w:rFonts w:ascii="Arial" w:hAnsi="Arial" w:cs="Arial"/>
                <w:b/>
                <w:bCs/>
                <w:sz w:val="18"/>
                <w:szCs w:val="18"/>
                <w:lang w:val="en-GB"/>
              </w:rPr>
            </w:pPr>
            <w:r w:rsidRPr="00A0097E">
              <w:rPr>
                <w:rFonts w:ascii="Arial" w:hAnsi="Arial" w:cs="Arial"/>
                <w:b/>
                <w:bCs/>
                <w:sz w:val="18"/>
                <w:szCs w:val="18"/>
                <w:lang w:val="en-GB"/>
              </w:rPr>
              <w:t>2021</w:t>
            </w:r>
          </w:p>
        </w:tc>
        <w:tc>
          <w:tcPr>
            <w:tcW w:w="1734" w:type="dxa"/>
            <w:tcBorders>
              <w:top w:val="single" w:sz="4" w:space="0" w:color="auto"/>
            </w:tcBorders>
            <w:vAlign w:val="bottom"/>
          </w:tcPr>
          <w:p w14:paraId="22631834" w14:textId="306DC79F" w:rsidR="00862D8A" w:rsidRPr="00A0097E" w:rsidRDefault="00862D8A" w:rsidP="00242BB1">
            <w:pPr>
              <w:ind w:right="-72"/>
              <w:jc w:val="right"/>
              <w:rPr>
                <w:rFonts w:ascii="Arial" w:hAnsi="Arial" w:cs="Arial"/>
                <w:b/>
                <w:bCs/>
                <w:sz w:val="18"/>
                <w:szCs w:val="18"/>
                <w:lang w:val="en-GB"/>
              </w:rPr>
            </w:pPr>
            <w:r w:rsidRPr="00A0097E">
              <w:rPr>
                <w:rFonts w:ascii="Arial" w:hAnsi="Arial" w:cs="Arial"/>
                <w:b/>
                <w:bCs/>
                <w:sz w:val="18"/>
                <w:szCs w:val="18"/>
                <w:lang w:val="en-GB"/>
              </w:rPr>
              <w:t xml:space="preserve">Charged/ </w:t>
            </w:r>
            <w:r w:rsidR="00173D3F" w:rsidRPr="00A0097E">
              <w:rPr>
                <w:rFonts w:ascii="Arial" w:hAnsi="Arial" w:cs="Arial"/>
                <w:b/>
                <w:bCs/>
                <w:sz w:val="18"/>
                <w:szCs w:val="18"/>
                <w:lang w:val="en-GB"/>
              </w:rPr>
              <w:t>(</w:t>
            </w:r>
            <w:r w:rsidRPr="00A0097E">
              <w:rPr>
                <w:rFonts w:ascii="Arial" w:hAnsi="Arial" w:cs="Arial"/>
                <w:b/>
                <w:bCs/>
                <w:sz w:val="18"/>
                <w:szCs w:val="18"/>
                <w:lang w:val="en-GB"/>
              </w:rPr>
              <w:t>credited)</w:t>
            </w:r>
          </w:p>
          <w:p w14:paraId="580EF71C" w14:textId="4EA43B50" w:rsidR="00862D8A" w:rsidRPr="00A0097E" w:rsidRDefault="00862D8A" w:rsidP="00242BB1">
            <w:pPr>
              <w:ind w:right="-72"/>
              <w:jc w:val="right"/>
              <w:rPr>
                <w:rFonts w:ascii="Arial" w:hAnsi="Arial" w:cs="Arial"/>
                <w:b/>
                <w:bCs/>
                <w:sz w:val="18"/>
                <w:szCs w:val="18"/>
                <w:cs/>
                <w:lang w:val="en-GB"/>
              </w:rPr>
            </w:pPr>
            <w:r w:rsidRPr="00A0097E">
              <w:rPr>
                <w:rFonts w:ascii="Arial" w:hAnsi="Arial" w:cs="Arial"/>
                <w:b/>
                <w:bCs/>
                <w:sz w:val="18"/>
                <w:szCs w:val="18"/>
                <w:lang w:val="en-GB"/>
              </w:rPr>
              <w:t>to profit or loss</w:t>
            </w:r>
          </w:p>
        </w:tc>
        <w:tc>
          <w:tcPr>
            <w:tcW w:w="1506" w:type="dxa"/>
            <w:tcBorders>
              <w:top w:val="single" w:sz="4" w:space="0" w:color="auto"/>
            </w:tcBorders>
          </w:tcPr>
          <w:p w14:paraId="17B1E02A" w14:textId="0D843D4A" w:rsidR="00862D8A" w:rsidRPr="00A0097E" w:rsidRDefault="00862D8A" w:rsidP="00242BB1">
            <w:pPr>
              <w:ind w:right="-72"/>
              <w:jc w:val="right"/>
              <w:rPr>
                <w:rFonts w:ascii="Arial" w:hAnsi="Arial" w:cs="Arial"/>
                <w:b/>
                <w:bCs/>
                <w:sz w:val="18"/>
                <w:szCs w:val="18"/>
                <w:lang w:val="en-GB"/>
              </w:rPr>
            </w:pPr>
            <w:r w:rsidRPr="00A0097E">
              <w:rPr>
                <w:rFonts w:ascii="Arial" w:hAnsi="Arial" w:cs="Arial"/>
                <w:b/>
                <w:bCs/>
                <w:sz w:val="18"/>
                <w:szCs w:val="18"/>
              </w:rPr>
              <w:t>Charged/ (credited) to other comprehensive income</w:t>
            </w:r>
          </w:p>
        </w:tc>
        <w:tc>
          <w:tcPr>
            <w:tcW w:w="1506" w:type="dxa"/>
            <w:tcBorders>
              <w:top w:val="single" w:sz="4" w:space="0" w:color="auto"/>
            </w:tcBorders>
            <w:vAlign w:val="bottom"/>
          </w:tcPr>
          <w:p w14:paraId="44FD465C" w14:textId="796E4DF6" w:rsidR="00862D8A" w:rsidRPr="00A0097E" w:rsidRDefault="00862D8A" w:rsidP="00242BB1">
            <w:pPr>
              <w:ind w:right="-72"/>
              <w:jc w:val="right"/>
              <w:rPr>
                <w:rFonts w:ascii="Arial" w:hAnsi="Arial" w:cs="Arial"/>
                <w:b/>
                <w:bCs/>
                <w:sz w:val="18"/>
                <w:szCs w:val="18"/>
                <w:lang w:val="en-GB"/>
              </w:rPr>
            </w:pPr>
            <w:r w:rsidRPr="00A0097E">
              <w:rPr>
                <w:rFonts w:ascii="Arial" w:hAnsi="Arial" w:cs="Arial"/>
                <w:b/>
                <w:bCs/>
                <w:sz w:val="18"/>
                <w:szCs w:val="18"/>
                <w:lang w:val="en-GB"/>
              </w:rPr>
              <w:t>As at</w:t>
            </w:r>
          </w:p>
          <w:p w14:paraId="4381124F" w14:textId="7E7C5C5D" w:rsidR="00862D8A" w:rsidRPr="00A0097E" w:rsidRDefault="00242BB1" w:rsidP="00242BB1">
            <w:pPr>
              <w:ind w:right="-72"/>
              <w:jc w:val="right"/>
              <w:rPr>
                <w:rFonts w:ascii="Arial" w:hAnsi="Arial" w:cs="Arial"/>
                <w:b/>
                <w:bCs/>
                <w:sz w:val="18"/>
                <w:szCs w:val="18"/>
                <w:lang w:val="en-GB"/>
              </w:rPr>
            </w:pPr>
            <w:r w:rsidRPr="00A0097E">
              <w:rPr>
                <w:rFonts w:ascii="Arial" w:hAnsi="Arial" w:cs="Arial"/>
                <w:b/>
                <w:bCs/>
                <w:sz w:val="18"/>
                <w:szCs w:val="18"/>
                <w:lang w:val="en-GB"/>
              </w:rPr>
              <w:t>31</w:t>
            </w:r>
            <w:r w:rsidR="00862D8A" w:rsidRPr="00A0097E">
              <w:rPr>
                <w:rFonts w:ascii="Arial" w:hAnsi="Arial" w:cs="Arial"/>
                <w:b/>
                <w:bCs/>
                <w:sz w:val="18"/>
                <w:szCs w:val="18"/>
                <w:lang w:val="en-GB"/>
              </w:rPr>
              <w:t xml:space="preserve"> December</w:t>
            </w:r>
          </w:p>
          <w:p w14:paraId="49A84733" w14:textId="5694DD03" w:rsidR="00862D8A" w:rsidRPr="00A0097E" w:rsidRDefault="00242BB1" w:rsidP="00242BB1">
            <w:pPr>
              <w:ind w:right="-72"/>
              <w:jc w:val="right"/>
              <w:rPr>
                <w:rFonts w:ascii="Arial" w:hAnsi="Arial" w:cs="Arial"/>
                <w:b/>
                <w:bCs/>
                <w:sz w:val="18"/>
                <w:szCs w:val="18"/>
                <w:cs/>
                <w:lang w:val="en-GB"/>
              </w:rPr>
            </w:pPr>
            <w:r w:rsidRPr="00A0097E">
              <w:rPr>
                <w:rFonts w:ascii="Arial" w:hAnsi="Arial" w:cs="Arial"/>
                <w:b/>
                <w:bCs/>
                <w:sz w:val="18"/>
                <w:szCs w:val="18"/>
                <w:lang w:val="en-GB"/>
              </w:rPr>
              <w:t>2021</w:t>
            </w:r>
          </w:p>
        </w:tc>
        <w:tc>
          <w:tcPr>
            <w:tcW w:w="1773" w:type="dxa"/>
            <w:tcBorders>
              <w:top w:val="single" w:sz="4" w:space="0" w:color="auto"/>
            </w:tcBorders>
            <w:vAlign w:val="bottom"/>
          </w:tcPr>
          <w:p w14:paraId="65227A4E" w14:textId="77777777" w:rsidR="003E6AB6" w:rsidRPr="00A0097E" w:rsidRDefault="00862D8A" w:rsidP="00242BB1">
            <w:pPr>
              <w:ind w:right="-72"/>
              <w:jc w:val="right"/>
              <w:rPr>
                <w:rFonts w:ascii="Arial" w:hAnsi="Arial" w:cs="Arial"/>
                <w:b/>
                <w:bCs/>
                <w:sz w:val="18"/>
                <w:szCs w:val="18"/>
                <w:lang w:val="en-GB"/>
              </w:rPr>
            </w:pPr>
            <w:r w:rsidRPr="00A0097E">
              <w:rPr>
                <w:rFonts w:ascii="Arial" w:hAnsi="Arial" w:cs="Arial"/>
                <w:b/>
                <w:bCs/>
                <w:sz w:val="18"/>
                <w:szCs w:val="18"/>
                <w:lang w:val="en-GB"/>
              </w:rPr>
              <w:t xml:space="preserve">Charged/ </w:t>
            </w:r>
          </w:p>
          <w:p w14:paraId="57C05BF3" w14:textId="7E8FF1EE" w:rsidR="00862D8A" w:rsidRPr="00A0097E" w:rsidRDefault="00173D3F" w:rsidP="00242BB1">
            <w:pPr>
              <w:ind w:right="-72"/>
              <w:jc w:val="right"/>
              <w:rPr>
                <w:rFonts w:ascii="Arial" w:hAnsi="Arial" w:cs="Arial"/>
                <w:b/>
                <w:bCs/>
                <w:sz w:val="18"/>
                <w:szCs w:val="18"/>
                <w:lang w:val="en-GB"/>
              </w:rPr>
            </w:pPr>
            <w:r w:rsidRPr="00A0097E">
              <w:rPr>
                <w:rFonts w:ascii="Arial" w:hAnsi="Arial" w:cs="Arial"/>
                <w:b/>
                <w:bCs/>
                <w:sz w:val="18"/>
                <w:szCs w:val="18"/>
                <w:lang w:val="en-GB"/>
              </w:rPr>
              <w:t>(</w:t>
            </w:r>
            <w:r w:rsidR="00862D8A" w:rsidRPr="00A0097E">
              <w:rPr>
                <w:rFonts w:ascii="Arial" w:hAnsi="Arial" w:cs="Arial"/>
                <w:b/>
                <w:bCs/>
                <w:sz w:val="18"/>
                <w:szCs w:val="18"/>
                <w:lang w:val="en-GB"/>
              </w:rPr>
              <w:t>credited)</w:t>
            </w:r>
          </w:p>
          <w:p w14:paraId="19512291" w14:textId="5745D8E9" w:rsidR="00862D8A" w:rsidRPr="00A0097E" w:rsidRDefault="00862D8A" w:rsidP="00242BB1">
            <w:pPr>
              <w:ind w:right="-72"/>
              <w:jc w:val="right"/>
              <w:rPr>
                <w:rFonts w:ascii="Arial" w:hAnsi="Arial" w:cs="Arial"/>
                <w:b/>
                <w:bCs/>
                <w:sz w:val="18"/>
                <w:szCs w:val="18"/>
                <w:cs/>
                <w:lang w:val="en-GB"/>
              </w:rPr>
            </w:pPr>
            <w:r w:rsidRPr="00A0097E">
              <w:rPr>
                <w:rFonts w:ascii="Arial" w:hAnsi="Arial" w:cs="Arial"/>
                <w:b/>
                <w:bCs/>
                <w:sz w:val="18"/>
                <w:szCs w:val="18"/>
                <w:lang w:val="en-GB"/>
              </w:rPr>
              <w:t>to profit or loss</w:t>
            </w:r>
          </w:p>
        </w:tc>
        <w:tc>
          <w:tcPr>
            <w:tcW w:w="1557" w:type="dxa"/>
            <w:tcBorders>
              <w:top w:val="single" w:sz="4" w:space="0" w:color="auto"/>
            </w:tcBorders>
          </w:tcPr>
          <w:p w14:paraId="0244045C" w14:textId="7B61B4DD" w:rsidR="00862D8A" w:rsidRPr="00A0097E" w:rsidRDefault="00862D8A" w:rsidP="00242BB1">
            <w:pPr>
              <w:ind w:right="-72"/>
              <w:jc w:val="right"/>
              <w:rPr>
                <w:rFonts w:ascii="Arial" w:hAnsi="Arial" w:cs="Arial"/>
                <w:b/>
                <w:bCs/>
                <w:sz w:val="18"/>
                <w:szCs w:val="18"/>
                <w:lang w:val="en-GB"/>
              </w:rPr>
            </w:pPr>
            <w:r w:rsidRPr="00A0097E">
              <w:rPr>
                <w:rFonts w:ascii="Arial" w:hAnsi="Arial" w:cs="Arial"/>
                <w:b/>
                <w:bCs/>
                <w:sz w:val="18"/>
                <w:szCs w:val="18"/>
              </w:rPr>
              <w:t>Charged/ (credited) to other comprehensive income</w:t>
            </w:r>
          </w:p>
        </w:tc>
        <w:tc>
          <w:tcPr>
            <w:tcW w:w="1620" w:type="dxa"/>
            <w:tcBorders>
              <w:top w:val="single" w:sz="4" w:space="0" w:color="auto"/>
            </w:tcBorders>
            <w:vAlign w:val="bottom"/>
          </w:tcPr>
          <w:p w14:paraId="58A7CCB9" w14:textId="3B74934F" w:rsidR="00862D8A" w:rsidRPr="00A0097E" w:rsidRDefault="00862D8A" w:rsidP="00242BB1">
            <w:pPr>
              <w:ind w:right="-72"/>
              <w:jc w:val="right"/>
              <w:rPr>
                <w:rFonts w:ascii="Arial" w:hAnsi="Arial" w:cs="Arial"/>
                <w:b/>
                <w:bCs/>
                <w:sz w:val="18"/>
                <w:szCs w:val="18"/>
                <w:lang w:val="en-GB"/>
              </w:rPr>
            </w:pPr>
            <w:r w:rsidRPr="00A0097E">
              <w:rPr>
                <w:rFonts w:ascii="Arial" w:hAnsi="Arial" w:cs="Arial"/>
                <w:b/>
                <w:bCs/>
                <w:sz w:val="18"/>
                <w:szCs w:val="18"/>
                <w:lang w:val="en-GB"/>
              </w:rPr>
              <w:t xml:space="preserve">As at </w:t>
            </w:r>
          </w:p>
          <w:p w14:paraId="3865A9F4" w14:textId="35B859A9" w:rsidR="00862D8A" w:rsidRPr="00A0097E" w:rsidRDefault="00242BB1" w:rsidP="00242BB1">
            <w:pPr>
              <w:ind w:right="-72"/>
              <w:jc w:val="right"/>
              <w:rPr>
                <w:rFonts w:ascii="Arial" w:hAnsi="Arial" w:cs="Arial"/>
                <w:b/>
                <w:bCs/>
                <w:sz w:val="18"/>
                <w:szCs w:val="18"/>
                <w:cs/>
                <w:lang w:val="en-GB"/>
              </w:rPr>
            </w:pPr>
            <w:r w:rsidRPr="00A0097E">
              <w:rPr>
                <w:rFonts w:ascii="Arial" w:hAnsi="Arial" w:cs="Arial"/>
                <w:b/>
                <w:bCs/>
                <w:sz w:val="18"/>
                <w:szCs w:val="18"/>
                <w:lang w:val="en-GB"/>
              </w:rPr>
              <w:t>31</w:t>
            </w:r>
            <w:r w:rsidR="00862D8A" w:rsidRPr="00A0097E">
              <w:rPr>
                <w:rFonts w:ascii="Arial" w:hAnsi="Arial" w:cs="Arial"/>
                <w:b/>
                <w:bCs/>
                <w:sz w:val="18"/>
                <w:szCs w:val="18"/>
                <w:lang w:val="en-GB"/>
              </w:rPr>
              <w:t xml:space="preserve"> December </w:t>
            </w:r>
            <w:r w:rsidRPr="00A0097E">
              <w:rPr>
                <w:rFonts w:ascii="Arial" w:hAnsi="Arial" w:cs="Arial"/>
                <w:b/>
                <w:bCs/>
                <w:sz w:val="18"/>
                <w:szCs w:val="18"/>
                <w:lang w:val="en-GB"/>
              </w:rPr>
              <w:t>2022</w:t>
            </w:r>
          </w:p>
        </w:tc>
      </w:tr>
      <w:tr w:rsidR="00862D8A" w:rsidRPr="00A0097E" w14:paraId="0BD59D36" w14:textId="77777777" w:rsidTr="00862D8A">
        <w:trPr>
          <w:gridAfter w:val="1"/>
          <w:wAfter w:w="24" w:type="dxa"/>
          <w:cantSplit/>
          <w:trHeight w:val="212"/>
        </w:trPr>
        <w:tc>
          <w:tcPr>
            <w:tcW w:w="2700" w:type="dxa"/>
            <w:vAlign w:val="bottom"/>
          </w:tcPr>
          <w:p w14:paraId="3B26B8BB" w14:textId="77777777" w:rsidR="00862D8A" w:rsidRPr="00A0097E" w:rsidRDefault="00862D8A" w:rsidP="00242BB1">
            <w:pPr>
              <w:ind w:left="-105" w:right="-71"/>
              <w:jc w:val="left"/>
              <w:rPr>
                <w:rFonts w:ascii="Arial" w:hAnsi="Arial" w:cs="Arial"/>
                <w:b/>
                <w:bCs/>
                <w:sz w:val="18"/>
                <w:szCs w:val="18"/>
                <w:cs/>
              </w:rPr>
            </w:pPr>
          </w:p>
        </w:tc>
        <w:tc>
          <w:tcPr>
            <w:tcW w:w="1548" w:type="dxa"/>
            <w:tcBorders>
              <w:bottom w:val="single" w:sz="4" w:space="0" w:color="auto"/>
            </w:tcBorders>
            <w:shd w:val="clear" w:color="auto" w:fill="auto"/>
            <w:vAlign w:val="bottom"/>
          </w:tcPr>
          <w:p w14:paraId="5789B90C" w14:textId="77777777" w:rsidR="00862D8A" w:rsidRPr="00A0097E" w:rsidRDefault="00862D8A" w:rsidP="00242BB1">
            <w:pPr>
              <w:ind w:right="-72"/>
              <w:jc w:val="right"/>
              <w:rPr>
                <w:rFonts w:ascii="Arial" w:hAnsi="Arial" w:cs="Arial"/>
                <w:b/>
                <w:bCs/>
                <w:sz w:val="18"/>
                <w:szCs w:val="18"/>
                <w:cs/>
                <w:lang w:val="en-GB"/>
              </w:rPr>
            </w:pPr>
            <w:r w:rsidRPr="00A0097E">
              <w:rPr>
                <w:rFonts w:ascii="Arial" w:hAnsi="Arial" w:cs="Arial"/>
                <w:b/>
                <w:bCs/>
                <w:sz w:val="18"/>
                <w:szCs w:val="18"/>
                <w:lang w:val="en-GB"/>
              </w:rPr>
              <w:t>Baht</w:t>
            </w:r>
          </w:p>
        </w:tc>
        <w:tc>
          <w:tcPr>
            <w:tcW w:w="1734" w:type="dxa"/>
            <w:tcBorders>
              <w:bottom w:val="single" w:sz="4" w:space="0" w:color="auto"/>
            </w:tcBorders>
            <w:shd w:val="clear" w:color="auto" w:fill="auto"/>
            <w:vAlign w:val="bottom"/>
          </w:tcPr>
          <w:p w14:paraId="598CD667" w14:textId="3B0268D2" w:rsidR="00862D8A" w:rsidRPr="00A0097E" w:rsidRDefault="00862D8A" w:rsidP="00242BB1">
            <w:pPr>
              <w:ind w:right="-72"/>
              <w:jc w:val="right"/>
              <w:rPr>
                <w:rFonts w:ascii="Arial" w:hAnsi="Arial" w:cs="Arial"/>
                <w:b/>
                <w:bCs/>
                <w:sz w:val="18"/>
                <w:szCs w:val="18"/>
                <w:cs/>
                <w:lang w:val="en-GB"/>
              </w:rPr>
            </w:pPr>
            <w:r w:rsidRPr="00A0097E">
              <w:rPr>
                <w:rFonts w:ascii="Arial" w:hAnsi="Arial" w:cs="Arial"/>
                <w:b/>
                <w:bCs/>
                <w:sz w:val="18"/>
                <w:szCs w:val="18"/>
                <w:lang w:val="en-GB"/>
              </w:rPr>
              <w:t>Baht</w:t>
            </w:r>
          </w:p>
        </w:tc>
        <w:tc>
          <w:tcPr>
            <w:tcW w:w="1506" w:type="dxa"/>
            <w:tcBorders>
              <w:bottom w:val="single" w:sz="4" w:space="0" w:color="auto"/>
            </w:tcBorders>
          </w:tcPr>
          <w:p w14:paraId="5005A162" w14:textId="667C09CB" w:rsidR="00862D8A" w:rsidRPr="00A0097E" w:rsidRDefault="00862D8A" w:rsidP="00242BB1">
            <w:pPr>
              <w:ind w:right="-72"/>
              <w:jc w:val="right"/>
              <w:rPr>
                <w:rFonts w:ascii="Arial" w:hAnsi="Arial" w:cs="Arial"/>
                <w:b/>
                <w:bCs/>
                <w:sz w:val="18"/>
                <w:szCs w:val="18"/>
                <w:lang w:val="en-GB"/>
              </w:rPr>
            </w:pPr>
            <w:r w:rsidRPr="00A0097E">
              <w:rPr>
                <w:rFonts w:ascii="Arial" w:hAnsi="Arial" w:cs="Arial"/>
                <w:b/>
                <w:bCs/>
                <w:sz w:val="18"/>
                <w:szCs w:val="18"/>
              </w:rPr>
              <w:t xml:space="preserve">Baht </w:t>
            </w:r>
          </w:p>
        </w:tc>
        <w:tc>
          <w:tcPr>
            <w:tcW w:w="1506" w:type="dxa"/>
            <w:tcBorders>
              <w:bottom w:val="single" w:sz="4" w:space="0" w:color="auto"/>
            </w:tcBorders>
            <w:shd w:val="clear" w:color="auto" w:fill="auto"/>
            <w:vAlign w:val="bottom"/>
          </w:tcPr>
          <w:p w14:paraId="1BB3D5EB" w14:textId="1DF1603C" w:rsidR="00862D8A" w:rsidRPr="00A0097E" w:rsidRDefault="00862D8A" w:rsidP="00242BB1">
            <w:pPr>
              <w:ind w:right="-72"/>
              <w:jc w:val="right"/>
              <w:rPr>
                <w:rFonts w:ascii="Arial" w:hAnsi="Arial" w:cs="Arial"/>
                <w:b/>
                <w:bCs/>
                <w:sz w:val="18"/>
                <w:szCs w:val="18"/>
                <w:cs/>
                <w:lang w:val="en-GB"/>
              </w:rPr>
            </w:pPr>
            <w:r w:rsidRPr="00A0097E">
              <w:rPr>
                <w:rFonts w:ascii="Arial" w:hAnsi="Arial" w:cs="Arial"/>
                <w:b/>
                <w:bCs/>
                <w:sz w:val="18"/>
                <w:szCs w:val="18"/>
                <w:lang w:val="en-GB"/>
              </w:rPr>
              <w:t>Baht</w:t>
            </w:r>
          </w:p>
        </w:tc>
        <w:tc>
          <w:tcPr>
            <w:tcW w:w="1773" w:type="dxa"/>
            <w:tcBorders>
              <w:bottom w:val="single" w:sz="4" w:space="0" w:color="auto"/>
            </w:tcBorders>
            <w:shd w:val="clear" w:color="auto" w:fill="auto"/>
            <w:vAlign w:val="bottom"/>
          </w:tcPr>
          <w:p w14:paraId="5D224E9E" w14:textId="77777777" w:rsidR="00862D8A" w:rsidRPr="00A0097E" w:rsidRDefault="00862D8A" w:rsidP="00242BB1">
            <w:pPr>
              <w:ind w:right="-72"/>
              <w:jc w:val="right"/>
              <w:rPr>
                <w:rFonts w:ascii="Arial" w:hAnsi="Arial" w:cs="Arial"/>
                <w:b/>
                <w:bCs/>
                <w:sz w:val="18"/>
                <w:szCs w:val="18"/>
                <w:cs/>
                <w:lang w:val="en-GB"/>
              </w:rPr>
            </w:pPr>
            <w:r w:rsidRPr="00A0097E">
              <w:rPr>
                <w:rFonts w:ascii="Arial" w:hAnsi="Arial" w:cs="Arial"/>
                <w:b/>
                <w:bCs/>
                <w:sz w:val="18"/>
                <w:szCs w:val="18"/>
                <w:lang w:val="en-GB"/>
              </w:rPr>
              <w:t>Baht</w:t>
            </w:r>
          </w:p>
        </w:tc>
        <w:tc>
          <w:tcPr>
            <w:tcW w:w="1557" w:type="dxa"/>
            <w:tcBorders>
              <w:bottom w:val="single" w:sz="4" w:space="0" w:color="auto"/>
            </w:tcBorders>
          </w:tcPr>
          <w:p w14:paraId="5E380637" w14:textId="3612DAFD" w:rsidR="00862D8A" w:rsidRPr="00A0097E" w:rsidRDefault="00862D8A" w:rsidP="00242BB1">
            <w:pPr>
              <w:ind w:right="-72"/>
              <w:jc w:val="right"/>
              <w:rPr>
                <w:rFonts w:ascii="Arial" w:hAnsi="Arial" w:cs="Arial"/>
                <w:b/>
                <w:bCs/>
                <w:sz w:val="18"/>
                <w:szCs w:val="18"/>
                <w:lang w:val="en-GB"/>
              </w:rPr>
            </w:pPr>
            <w:r w:rsidRPr="00A0097E">
              <w:rPr>
                <w:rFonts w:ascii="Arial" w:hAnsi="Arial" w:cs="Arial"/>
                <w:b/>
                <w:bCs/>
                <w:sz w:val="18"/>
                <w:szCs w:val="18"/>
              </w:rPr>
              <w:t xml:space="preserve">Baht </w:t>
            </w:r>
          </w:p>
        </w:tc>
        <w:tc>
          <w:tcPr>
            <w:tcW w:w="1620" w:type="dxa"/>
            <w:tcBorders>
              <w:bottom w:val="single" w:sz="4" w:space="0" w:color="auto"/>
            </w:tcBorders>
            <w:vAlign w:val="bottom"/>
          </w:tcPr>
          <w:p w14:paraId="082EF0B9" w14:textId="0667FBEA" w:rsidR="00862D8A" w:rsidRPr="00A0097E" w:rsidRDefault="00862D8A" w:rsidP="00242BB1">
            <w:pPr>
              <w:ind w:right="-72"/>
              <w:jc w:val="right"/>
              <w:rPr>
                <w:rFonts w:ascii="Arial" w:hAnsi="Arial" w:cs="Arial"/>
                <w:b/>
                <w:bCs/>
                <w:sz w:val="18"/>
                <w:szCs w:val="18"/>
                <w:cs/>
                <w:lang w:val="en-GB"/>
              </w:rPr>
            </w:pPr>
            <w:r w:rsidRPr="00A0097E">
              <w:rPr>
                <w:rFonts w:ascii="Arial" w:hAnsi="Arial" w:cs="Arial"/>
                <w:b/>
                <w:bCs/>
                <w:sz w:val="18"/>
                <w:szCs w:val="18"/>
                <w:lang w:val="en-GB"/>
              </w:rPr>
              <w:t>Baht</w:t>
            </w:r>
          </w:p>
        </w:tc>
      </w:tr>
      <w:tr w:rsidR="00862D8A" w:rsidRPr="00A0097E" w14:paraId="6FF73F11" w14:textId="77777777" w:rsidTr="00862D8A">
        <w:trPr>
          <w:gridAfter w:val="1"/>
          <w:wAfter w:w="24" w:type="dxa"/>
          <w:cantSplit/>
          <w:trHeight w:val="226"/>
        </w:trPr>
        <w:tc>
          <w:tcPr>
            <w:tcW w:w="2700" w:type="dxa"/>
            <w:vAlign w:val="bottom"/>
          </w:tcPr>
          <w:p w14:paraId="1CFCD658" w14:textId="77777777" w:rsidR="00862D8A" w:rsidRPr="00A0097E" w:rsidRDefault="00862D8A" w:rsidP="00242BB1">
            <w:pPr>
              <w:ind w:left="-105" w:right="-72"/>
              <w:jc w:val="left"/>
              <w:rPr>
                <w:rFonts w:ascii="Arial" w:hAnsi="Arial" w:cs="Arial"/>
                <w:sz w:val="18"/>
                <w:szCs w:val="18"/>
                <w:lang w:val="en-GB"/>
              </w:rPr>
            </w:pPr>
          </w:p>
        </w:tc>
        <w:tc>
          <w:tcPr>
            <w:tcW w:w="1548" w:type="dxa"/>
            <w:tcBorders>
              <w:top w:val="single" w:sz="4" w:space="0" w:color="auto"/>
            </w:tcBorders>
          </w:tcPr>
          <w:p w14:paraId="2AB7AA83" w14:textId="77777777" w:rsidR="00862D8A" w:rsidRPr="00A0097E" w:rsidRDefault="00862D8A" w:rsidP="00242BB1">
            <w:pPr>
              <w:ind w:right="-72"/>
              <w:jc w:val="right"/>
              <w:rPr>
                <w:rFonts w:ascii="Arial" w:hAnsi="Arial" w:cs="Arial"/>
                <w:sz w:val="18"/>
                <w:szCs w:val="18"/>
              </w:rPr>
            </w:pPr>
          </w:p>
        </w:tc>
        <w:tc>
          <w:tcPr>
            <w:tcW w:w="1734" w:type="dxa"/>
            <w:tcBorders>
              <w:top w:val="single" w:sz="4" w:space="0" w:color="auto"/>
            </w:tcBorders>
          </w:tcPr>
          <w:p w14:paraId="63153470" w14:textId="77777777" w:rsidR="00862D8A" w:rsidRPr="00A0097E" w:rsidRDefault="00862D8A" w:rsidP="00242BB1">
            <w:pPr>
              <w:ind w:right="-72"/>
              <w:jc w:val="right"/>
              <w:rPr>
                <w:rFonts w:ascii="Arial" w:hAnsi="Arial" w:cs="Arial"/>
                <w:sz w:val="18"/>
                <w:szCs w:val="18"/>
              </w:rPr>
            </w:pPr>
          </w:p>
        </w:tc>
        <w:tc>
          <w:tcPr>
            <w:tcW w:w="1506" w:type="dxa"/>
            <w:tcBorders>
              <w:top w:val="single" w:sz="4" w:space="0" w:color="auto"/>
            </w:tcBorders>
          </w:tcPr>
          <w:p w14:paraId="24D13954" w14:textId="77777777" w:rsidR="00862D8A" w:rsidRPr="00A0097E" w:rsidRDefault="00862D8A" w:rsidP="00242BB1">
            <w:pPr>
              <w:ind w:right="-72"/>
              <w:jc w:val="right"/>
              <w:rPr>
                <w:rFonts w:ascii="Arial" w:hAnsi="Arial" w:cs="Arial"/>
                <w:sz w:val="18"/>
                <w:szCs w:val="18"/>
              </w:rPr>
            </w:pPr>
          </w:p>
        </w:tc>
        <w:tc>
          <w:tcPr>
            <w:tcW w:w="1506" w:type="dxa"/>
            <w:tcBorders>
              <w:top w:val="single" w:sz="4" w:space="0" w:color="auto"/>
            </w:tcBorders>
            <w:shd w:val="clear" w:color="auto" w:fill="auto"/>
          </w:tcPr>
          <w:p w14:paraId="19EC5B5D" w14:textId="030D004D" w:rsidR="00862D8A" w:rsidRPr="00A0097E" w:rsidRDefault="00862D8A" w:rsidP="00242BB1">
            <w:pPr>
              <w:ind w:right="-72"/>
              <w:jc w:val="right"/>
              <w:rPr>
                <w:rFonts w:ascii="Arial" w:hAnsi="Arial" w:cs="Arial"/>
                <w:sz w:val="18"/>
                <w:szCs w:val="18"/>
              </w:rPr>
            </w:pPr>
          </w:p>
        </w:tc>
        <w:tc>
          <w:tcPr>
            <w:tcW w:w="1773" w:type="dxa"/>
            <w:tcBorders>
              <w:top w:val="single" w:sz="4" w:space="0" w:color="auto"/>
            </w:tcBorders>
            <w:shd w:val="clear" w:color="auto" w:fill="FAFAFA"/>
          </w:tcPr>
          <w:p w14:paraId="1B79C66B" w14:textId="77777777" w:rsidR="00862D8A" w:rsidRPr="00A0097E" w:rsidRDefault="00862D8A" w:rsidP="00242BB1">
            <w:pPr>
              <w:ind w:right="-72"/>
              <w:jc w:val="right"/>
              <w:rPr>
                <w:rFonts w:ascii="Arial" w:hAnsi="Arial" w:cs="Arial"/>
                <w:sz w:val="18"/>
                <w:szCs w:val="18"/>
              </w:rPr>
            </w:pPr>
          </w:p>
        </w:tc>
        <w:tc>
          <w:tcPr>
            <w:tcW w:w="1557" w:type="dxa"/>
            <w:tcBorders>
              <w:top w:val="single" w:sz="4" w:space="0" w:color="auto"/>
            </w:tcBorders>
            <w:shd w:val="clear" w:color="auto" w:fill="FAFAFA"/>
          </w:tcPr>
          <w:p w14:paraId="683ECA2F" w14:textId="77777777" w:rsidR="00862D8A" w:rsidRPr="00A0097E" w:rsidRDefault="00862D8A" w:rsidP="00242BB1">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29BDC33A" w14:textId="26536462" w:rsidR="00862D8A" w:rsidRPr="00A0097E" w:rsidRDefault="00862D8A" w:rsidP="00242BB1">
            <w:pPr>
              <w:ind w:right="-72"/>
              <w:jc w:val="right"/>
              <w:rPr>
                <w:rFonts w:ascii="Arial" w:eastAsia="Times New Roman" w:hAnsi="Arial" w:cs="Arial"/>
                <w:sz w:val="18"/>
                <w:szCs w:val="18"/>
                <w:lang w:eastAsia="en-US"/>
              </w:rPr>
            </w:pPr>
          </w:p>
        </w:tc>
      </w:tr>
      <w:tr w:rsidR="00862D8A" w:rsidRPr="00A0097E" w14:paraId="4540F4EC" w14:textId="77777777" w:rsidTr="00862D8A">
        <w:trPr>
          <w:gridAfter w:val="1"/>
          <w:wAfter w:w="24" w:type="dxa"/>
          <w:cantSplit/>
          <w:trHeight w:val="212"/>
        </w:trPr>
        <w:tc>
          <w:tcPr>
            <w:tcW w:w="2700" w:type="dxa"/>
            <w:vAlign w:val="bottom"/>
          </w:tcPr>
          <w:p w14:paraId="7B3B5573" w14:textId="77777777" w:rsidR="00862D8A" w:rsidRPr="00A0097E" w:rsidRDefault="00862D8A" w:rsidP="00242BB1">
            <w:pPr>
              <w:ind w:left="-105" w:right="-72"/>
              <w:jc w:val="left"/>
              <w:rPr>
                <w:rFonts w:ascii="Arial" w:hAnsi="Arial" w:cs="Arial"/>
                <w:sz w:val="18"/>
                <w:szCs w:val="18"/>
                <w:lang w:val="en-GB"/>
              </w:rPr>
            </w:pPr>
            <w:r w:rsidRPr="00A0097E">
              <w:rPr>
                <w:rFonts w:ascii="Arial" w:hAnsi="Arial" w:cs="Arial"/>
                <w:sz w:val="18"/>
                <w:szCs w:val="18"/>
                <w:lang w:val="en-GB"/>
              </w:rPr>
              <w:t>Deferred tax assets</w:t>
            </w:r>
          </w:p>
        </w:tc>
        <w:tc>
          <w:tcPr>
            <w:tcW w:w="1548" w:type="dxa"/>
          </w:tcPr>
          <w:p w14:paraId="2E4A1ABC" w14:textId="77777777" w:rsidR="00862D8A" w:rsidRPr="00A0097E" w:rsidRDefault="00862D8A" w:rsidP="00242BB1">
            <w:pPr>
              <w:ind w:right="-72"/>
              <w:jc w:val="right"/>
              <w:rPr>
                <w:rFonts w:ascii="Arial" w:eastAsia="Times New Roman" w:hAnsi="Arial" w:cs="Arial"/>
                <w:sz w:val="18"/>
                <w:szCs w:val="18"/>
                <w:lang w:eastAsia="en-US"/>
              </w:rPr>
            </w:pPr>
          </w:p>
        </w:tc>
        <w:tc>
          <w:tcPr>
            <w:tcW w:w="1734" w:type="dxa"/>
          </w:tcPr>
          <w:p w14:paraId="6BF05ECF" w14:textId="77777777" w:rsidR="00862D8A" w:rsidRPr="00A0097E" w:rsidRDefault="00862D8A" w:rsidP="00242BB1">
            <w:pPr>
              <w:ind w:right="-72"/>
              <w:jc w:val="right"/>
              <w:rPr>
                <w:rFonts w:ascii="Arial" w:eastAsia="Times New Roman" w:hAnsi="Arial" w:cs="Arial"/>
                <w:sz w:val="18"/>
                <w:szCs w:val="18"/>
                <w:lang w:eastAsia="en-US"/>
              </w:rPr>
            </w:pPr>
          </w:p>
        </w:tc>
        <w:tc>
          <w:tcPr>
            <w:tcW w:w="1506" w:type="dxa"/>
          </w:tcPr>
          <w:p w14:paraId="1F280A30" w14:textId="77777777" w:rsidR="00862D8A" w:rsidRPr="00A0097E" w:rsidRDefault="00862D8A" w:rsidP="00242BB1">
            <w:pPr>
              <w:ind w:right="-72"/>
              <w:jc w:val="right"/>
              <w:rPr>
                <w:rFonts w:ascii="Arial" w:eastAsia="Times New Roman" w:hAnsi="Arial" w:cs="Arial"/>
                <w:sz w:val="18"/>
                <w:szCs w:val="18"/>
                <w:lang w:eastAsia="en-US"/>
              </w:rPr>
            </w:pPr>
          </w:p>
        </w:tc>
        <w:tc>
          <w:tcPr>
            <w:tcW w:w="1506" w:type="dxa"/>
            <w:shd w:val="clear" w:color="auto" w:fill="auto"/>
          </w:tcPr>
          <w:p w14:paraId="5679E84F" w14:textId="09911D91" w:rsidR="00862D8A" w:rsidRPr="00A0097E" w:rsidRDefault="00862D8A" w:rsidP="00242BB1">
            <w:pPr>
              <w:ind w:right="-72"/>
              <w:jc w:val="right"/>
              <w:rPr>
                <w:rFonts w:ascii="Arial" w:eastAsia="Times New Roman" w:hAnsi="Arial" w:cs="Arial"/>
                <w:sz w:val="18"/>
                <w:szCs w:val="18"/>
                <w:lang w:eastAsia="en-US"/>
              </w:rPr>
            </w:pPr>
          </w:p>
        </w:tc>
        <w:tc>
          <w:tcPr>
            <w:tcW w:w="1773" w:type="dxa"/>
            <w:shd w:val="clear" w:color="auto" w:fill="FAFAFA"/>
          </w:tcPr>
          <w:p w14:paraId="1DD207D3" w14:textId="77777777" w:rsidR="00862D8A" w:rsidRPr="00A0097E" w:rsidRDefault="00862D8A" w:rsidP="00242BB1">
            <w:pPr>
              <w:ind w:right="-72"/>
              <w:jc w:val="right"/>
              <w:rPr>
                <w:rFonts w:ascii="Arial" w:eastAsia="Times New Roman" w:hAnsi="Arial" w:cs="Arial"/>
                <w:sz w:val="18"/>
                <w:szCs w:val="18"/>
                <w:lang w:eastAsia="en-US"/>
              </w:rPr>
            </w:pPr>
          </w:p>
        </w:tc>
        <w:tc>
          <w:tcPr>
            <w:tcW w:w="1557" w:type="dxa"/>
            <w:shd w:val="clear" w:color="auto" w:fill="FAFAFA"/>
          </w:tcPr>
          <w:p w14:paraId="504B89B2" w14:textId="77777777" w:rsidR="00862D8A" w:rsidRPr="00A0097E" w:rsidRDefault="00862D8A" w:rsidP="00242BB1">
            <w:pPr>
              <w:ind w:right="-72"/>
              <w:jc w:val="right"/>
              <w:rPr>
                <w:rFonts w:ascii="Arial" w:eastAsia="Times New Roman" w:hAnsi="Arial" w:cs="Arial"/>
                <w:sz w:val="18"/>
                <w:szCs w:val="18"/>
                <w:lang w:eastAsia="en-US"/>
              </w:rPr>
            </w:pPr>
          </w:p>
        </w:tc>
        <w:tc>
          <w:tcPr>
            <w:tcW w:w="1620" w:type="dxa"/>
            <w:shd w:val="clear" w:color="auto" w:fill="FAFAFA"/>
          </w:tcPr>
          <w:p w14:paraId="1D82FD6D" w14:textId="4BDF4AF5" w:rsidR="00862D8A" w:rsidRPr="00A0097E" w:rsidRDefault="00862D8A" w:rsidP="00242BB1">
            <w:pPr>
              <w:ind w:right="-72"/>
              <w:jc w:val="right"/>
              <w:rPr>
                <w:rFonts w:ascii="Arial" w:eastAsia="Times New Roman" w:hAnsi="Arial" w:cs="Arial"/>
                <w:sz w:val="18"/>
                <w:szCs w:val="18"/>
                <w:lang w:eastAsia="en-US"/>
              </w:rPr>
            </w:pPr>
          </w:p>
        </w:tc>
      </w:tr>
      <w:tr w:rsidR="00611F02" w:rsidRPr="00A0097E" w14:paraId="500C54F1" w14:textId="77777777" w:rsidTr="0088560B">
        <w:trPr>
          <w:gridAfter w:val="1"/>
          <w:wAfter w:w="24" w:type="dxa"/>
          <w:cantSplit/>
          <w:trHeight w:val="226"/>
        </w:trPr>
        <w:tc>
          <w:tcPr>
            <w:tcW w:w="2700" w:type="dxa"/>
            <w:vAlign w:val="bottom"/>
          </w:tcPr>
          <w:p w14:paraId="6800CFA8" w14:textId="77777777" w:rsidR="00611F02" w:rsidRPr="00A0097E" w:rsidRDefault="00611F02" w:rsidP="00242BB1">
            <w:pPr>
              <w:ind w:left="-105" w:right="-108"/>
              <w:jc w:val="left"/>
              <w:rPr>
                <w:rFonts w:ascii="Arial" w:hAnsi="Arial" w:cs="Arial"/>
                <w:sz w:val="18"/>
                <w:szCs w:val="18"/>
              </w:rPr>
            </w:pPr>
            <w:r w:rsidRPr="00A0097E">
              <w:rPr>
                <w:rFonts w:ascii="Arial" w:hAnsi="Arial" w:cs="Arial"/>
                <w:sz w:val="18"/>
                <w:szCs w:val="18"/>
              </w:rPr>
              <w:t xml:space="preserve">   Investment properties</w:t>
            </w:r>
          </w:p>
        </w:tc>
        <w:tc>
          <w:tcPr>
            <w:tcW w:w="1548" w:type="dxa"/>
          </w:tcPr>
          <w:p w14:paraId="022B5CA4" w14:textId="054A571E"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1</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728</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553</w:t>
            </w:r>
          </w:p>
        </w:tc>
        <w:tc>
          <w:tcPr>
            <w:tcW w:w="1734" w:type="dxa"/>
            <w:shd w:val="clear" w:color="auto" w:fill="auto"/>
          </w:tcPr>
          <w:p w14:paraId="548DB5AD" w14:textId="73F64FA1"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356</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101</w:t>
            </w:r>
          </w:p>
        </w:tc>
        <w:tc>
          <w:tcPr>
            <w:tcW w:w="1506" w:type="dxa"/>
          </w:tcPr>
          <w:p w14:paraId="60A375B9" w14:textId="46E8AE55"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p>
        </w:tc>
        <w:tc>
          <w:tcPr>
            <w:tcW w:w="1506" w:type="dxa"/>
            <w:shd w:val="clear" w:color="auto" w:fill="auto"/>
          </w:tcPr>
          <w:p w14:paraId="475A0A0B" w14:textId="6E4EC557"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 xml:space="preserve"> </w:t>
            </w:r>
            <w:r w:rsidR="00242BB1" w:rsidRPr="00A0097E">
              <w:rPr>
                <w:rFonts w:ascii="Arial" w:eastAsia="Times New Roman" w:hAnsi="Arial" w:cs="Arial"/>
                <w:sz w:val="18"/>
                <w:szCs w:val="18"/>
                <w:lang w:val="en-GB" w:eastAsia="en-US"/>
              </w:rPr>
              <w:t>2</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084</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654</w:t>
            </w:r>
            <w:r w:rsidRPr="00A0097E">
              <w:rPr>
                <w:rFonts w:ascii="Arial" w:eastAsia="Times New Roman" w:hAnsi="Arial" w:cs="Arial"/>
                <w:sz w:val="18"/>
                <w:szCs w:val="18"/>
                <w:lang w:eastAsia="en-US"/>
              </w:rPr>
              <w:t xml:space="preserve"> </w:t>
            </w:r>
          </w:p>
        </w:tc>
        <w:tc>
          <w:tcPr>
            <w:tcW w:w="1773" w:type="dxa"/>
            <w:shd w:val="clear" w:color="auto" w:fill="FAFAFA"/>
            <w:vAlign w:val="center"/>
          </w:tcPr>
          <w:p w14:paraId="64401A44" w14:textId="68CA69DB" w:rsidR="00611F02" w:rsidRPr="00A0097E" w:rsidRDefault="00242BB1" w:rsidP="00242BB1">
            <w:pPr>
              <w:ind w:right="-72"/>
              <w:jc w:val="right"/>
              <w:rPr>
                <w:rFonts w:ascii="Arial" w:eastAsia="Times New Roman" w:hAnsi="Arial" w:cs="Arial"/>
                <w:sz w:val="18"/>
                <w:szCs w:val="18"/>
                <w:lang w:eastAsia="en-US"/>
              </w:rPr>
            </w:pPr>
            <w:r w:rsidRPr="00A0097E">
              <w:rPr>
                <w:rFonts w:ascii="Arial" w:hAnsi="Arial" w:cs="Arial"/>
                <w:sz w:val="18"/>
                <w:szCs w:val="18"/>
                <w:lang w:val="en-GB"/>
              </w:rPr>
              <w:t>19</w:t>
            </w:r>
            <w:r w:rsidR="00611F02" w:rsidRPr="00A0097E">
              <w:rPr>
                <w:rFonts w:ascii="Arial" w:hAnsi="Arial" w:cs="Arial"/>
                <w:sz w:val="18"/>
                <w:szCs w:val="18"/>
              </w:rPr>
              <w:t>,</w:t>
            </w:r>
            <w:r w:rsidRPr="00A0097E">
              <w:rPr>
                <w:rFonts w:ascii="Arial" w:hAnsi="Arial" w:cs="Arial"/>
                <w:sz w:val="18"/>
                <w:szCs w:val="18"/>
                <w:lang w:val="en-GB"/>
              </w:rPr>
              <w:t>991</w:t>
            </w:r>
            <w:r w:rsidR="00611F02" w:rsidRPr="00A0097E">
              <w:rPr>
                <w:rFonts w:ascii="Arial" w:hAnsi="Arial" w:cs="Arial"/>
                <w:sz w:val="18"/>
                <w:szCs w:val="18"/>
              </w:rPr>
              <w:t>,</w:t>
            </w:r>
            <w:r w:rsidRPr="00A0097E">
              <w:rPr>
                <w:rFonts w:ascii="Arial" w:hAnsi="Arial" w:cs="Arial"/>
                <w:sz w:val="18"/>
                <w:szCs w:val="18"/>
                <w:lang w:val="en-GB"/>
              </w:rPr>
              <w:t>802</w:t>
            </w:r>
          </w:p>
        </w:tc>
        <w:tc>
          <w:tcPr>
            <w:tcW w:w="1557" w:type="dxa"/>
            <w:shd w:val="clear" w:color="auto" w:fill="FAFAFA"/>
          </w:tcPr>
          <w:p w14:paraId="5DE7591E" w14:textId="67A99835"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rPr>
              <w:t>-</w:t>
            </w:r>
          </w:p>
        </w:tc>
        <w:tc>
          <w:tcPr>
            <w:tcW w:w="1620" w:type="dxa"/>
            <w:shd w:val="clear" w:color="auto" w:fill="FAFAFA"/>
            <w:vAlign w:val="center"/>
          </w:tcPr>
          <w:p w14:paraId="0A3C8D7B" w14:textId="1F518B9C" w:rsidR="00611F02" w:rsidRPr="00A0097E" w:rsidRDefault="00242BB1"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22</w:t>
            </w:r>
            <w:r w:rsidR="00611F02" w:rsidRPr="00A0097E">
              <w:rPr>
                <w:rFonts w:ascii="Arial" w:hAnsi="Arial" w:cs="Arial"/>
                <w:color w:val="000000"/>
                <w:sz w:val="18"/>
                <w:szCs w:val="18"/>
                <w:lang w:val="en-GB"/>
              </w:rPr>
              <w:t>,</w:t>
            </w:r>
            <w:r w:rsidRPr="00A0097E">
              <w:rPr>
                <w:rFonts w:ascii="Arial" w:hAnsi="Arial" w:cs="Arial"/>
                <w:color w:val="000000"/>
                <w:sz w:val="18"/>
                <w:szCs w:val="18"/>
                <w:lang w:val="en-GB"/>
              </w:rPr>
              <w:t>076</w:t>
            </w:r>
            <w:r w:rsidR="00611F02" w:rsidRPr="00A0097E">
              <w:rPr>
                <w:rFonts w:ascii="Arial" w:hAnsi="Arial" w:cs="Arial"/>
                <w:color w:val="000000"/>
                <w:sz w:val="18"/>
                <w:szCs w:val="18"/>
                <w:lang w:val="en-GB"/>
              </w:rPr>
              <w:t>,</w:t>
            </w:r>
            <w:r w:rsidRPr="00A0097E">
              <w:rPr>
                <w:rFonts w:ascii="Arial" w:hAnsi="Arial" w:cs="Arial"/>
                <w:color w:val="000000"/>
                <w:sz w:val="18"/>
                <w:szCs w:val="18"/>
                <w:lang w:val="en-GB"/>
              </w:rPr>
              <w:t>456</w:t>
            </w:r>
          </w:p>
        </w:tc>
      </w:tr>
      <w:tr w:rsidR="00611F02" w:rsidRPr="00A0097E" w14:paraId="74E2EFBA" w14:textId="77777777" w:rsidTr="0088560B">
        <w:trPr>
          <w:gridAfter w:val="1"/>
          <w:wAfter w:w="24" w:type="dxa"/>
          <w:cantSplit/>
          <w:trHeight w:val="212"/>
        </w:trPr>
        <w:tc>
          <w:tcPr>
            <w:tcW w:w="2700" w:type="dxa"/>
          </w:tcPr>
          <w:p w14:paraId="0423704E" w14:textId="77777777" w:rsidR="00611F02" w:rsidRPr="00A0097E" w:rsidRDefault="00611F02" w:rsidP="00242BB1">
            <w:pPr>
              <w:ind w:left="-105" w:right="-160"/>
              <w:jc w:val="left"/>
              <w:rPr>
                <w:rFonts w:ascii="Arial" w:hAnsi="Arial" w:cs="Arial"/>
                <w:sz w:val="18"/>
                <w:szCs w:val="18"/>
              </w:rPr>
            </w:pPr>
            <w:r w:rsidRPr="00A0097E">
              <w:rPr>
                <w:rFonts w:ascii="Arial" w:hAnsi="Arial" w:cs="Arial"/>
                <w:sz w:val="18"/>
                <w:szCs w:val="18"/>
              </w:rPr>
              <w:t xml:space="preserve">   Employee benefit obligations</w:t>
            </w:r>
          </w:p>
        </w:tc>
        <w:tc>
          <w:tcPr>
            <w:tcW w:w="1548" w:type="dxa"/>
          </w:tcPr>
          <w:p w14:paraId="5E981023" w14:textId="544973E4"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60</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100</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659</w:t>
            </w:r>
          </w:p>
        </w:tc>
        <w:tc>
          <w:tcPr>
            <w:tcW w:w="1734" w:type="dxa"/>
            <w:shd w:val="clear" w:color="auto" w:fill="auto"/>
          </w:tcPr>
          <w:p w14:paraId="0AB00A93" w14:textId="2CEED391"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7</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522</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890</w:t>
            </w:r>
          </w:p>
        </w:tc>
        <w:tc>
          <w:tcPr>
            <w:tcW w:w="1506" w:type="dxa"/>
          </w:tcPr>
          <w:p w14:paraId="585B7643" w14:textId="1D499BC5"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5</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274</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129</w:t>
            </w:r>
            <w:r w:rsidRPr="00A0097E">
              <w:rPr>
                <w:rFonts w:ascii="Arial" w:eastAsia="Times New Roman" w:hAnsi="Arial" w:cs="Arial"/>
                <w:sz w:val="18"/>
                <w:szCs w:val="18"/>
                <w:lang w:eastAsia="en-US"/>
              </w:rPr>
              <w:t>)</w:t>
            </w:r>
          </w:p>
        </w:tc>
        <w:tc>
          <w:tcPr>
            <w:tcW w:w="1506" w:type="dxa"/>
            <w:shd w:val="clear" w:color="auto" w:fill="auto"/>
          </w:tcPr>
          <w:p w14:paraId="7174C4B9" w14:textId="386E272B"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 xml:space="preserve"> </w:t>
            </w:r>
            <w:r w:rsidR="00242BB1" w:rsidRPr="00A0097E">
              <w:rPr>
                <w:rFonts w:ascii="Arial" w:eastAsia="Times New Roman" w:hAnsi="Arial" w:cs="Arial"/>
                <w:sz w:val="18"/>
                <w:szCs w:val="18"/>
                <w:lang w:val="en-GB" w:eastAsia="en-US"/>
              </w:rPr>
              <w:t>62</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349</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420</w:t>
            </w:r>
            <w:r w:rsidRPr="00A0097E">
              <w:rPr>
                <w:rFonts w:ascii="Arial" w:eastAsia="Times New Roman" w:hAnsi="Arial" w:cs="Arial"/>
                <w:sz w:val="18"/>
                <w:szCs w:val="18"/>
                <w:lang w:eastAsia="en-US"/>
              </w:rPr>
              <w:t xml:space="preserve"> </w:t>
            </w:r>
          </w:p>
        </w:tc>
        <w:tc>
          <w:tcPr>
            <w:tcW w:w="1773" w:type="dxa"/>
            <w:shd w:val="clear" w:color="auto" w:fill="FAFAFA"/>
            <w:vAlign w:val="center"/>
          </w:tcPr>
          <w:p w14:paraId="27ABF26E" w14:textId="5FCB925B" w:rsidR="00611F02" w:rsidRPr="00A0097E" w:rsidRDefault="00242BB1" w:rsidP="00242BB1">
            <w:pPr>
              <w:ind w:right="-72"/>
              <w:jc w:val="right"/>
              <w:rPr>
                <w:rFonts w:ascii="Arial" w:eastAsia="Times New Roman" w:hAnsi="Arial" w:cs="Arial"/>
                <w:sz w:val="18"/>
                <w:szCs w:val="18"/>
                <w:lang w:eastAsia="en-US"/>
              </w:rPr>
            </w:pPr>
            <w:r w:rsidRPr="00A0097E">
              <w:rPr>
                <w:rFonts w:ascii="Arial" w:hAnsi="Arial" w:cs="Arial"/>
                <w:sz w:val="18"/>
                <w:szCs w:val="18"/>
                <w:lang w:val="en-GB"/>
              </w:rPr>
              <w:t>5</w:t>
            </w:r>
            <w:r w:rsidR="00611F02" w:rsidRPr="00A0097E">
              <w:rPr>
                <w:rFonts w:ascii="Arial" w:hAnsi="Arial" w:cs="Arial"/>
                <w:sz w:val="18"/>
                <w:szCs w:val="18"/>
              </w:rPr>
              <w:t>,</w:t>
            </w:r>
            <w:r w:rsidRPr="00A0097E">
              <w:rPr>
                <w:rFonts w:ascii="Arial" w:hAnsi="Arial" w:cs="Arial"/>
                <w:sz w:val="18"/>
                <w:szCs w:val="18"/>
                <w:lang w:val="en-GB"/>
              </w:rPr>
              <w:t>919</w:t>
            </w:r>
            <w:r w:rsidR="00611F02" w:rsidRPr="00A0097E">
              <w:rPr>
                <w:rFonts w:ascii="Arial" w:hAnsi="Arial" w:cs="Arial"/>
                <w:sz w:val="18"/>
                <w:szCs w:val="18"/>
              </w:rPr>
              <w:t>,</w:t>
            </w:r>
            <w:r w:rsidRPr="00A0097E">
              <w:rPr>
                <w:rFonts w:ascii="Arial" w:hAnsi="Arial" w:cs="Arial"/>
                <w:sz w:val="18"/>
                <w:szCs w:val="18"/>
                <w:lang w:val="en-GB"/>
              </w:rPr>
              <w:t>462</w:t>
            </w:r>
          </w:p>
        </w:tc>
        <w:tc>
          <w:tcPr>
            <w:tcW w:w="1557" w:type="dxa"/>
            <w:shd w:val="clear" w:color="auto" w:fill="FAFAFA"/>
          </w:tcPr>
          <w:p w14:paraId="75C85053" w14:textId="506D13AB"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7</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543</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845</w:t>
            </w:r>
            <w:r w:rsidRPr="00A0097E">
              <w:rPr>
                <w:rFonts w:ascii="Arial" w:hAnsi="Arial" w:cs="Arial"/>
                <w:color w:val="000000"/>
                <w:sz w:val="18"/>
                <w:szCs w:val="18"/>
                <w:lang w:val="en-GB"/>
              </w:rPr>
              <w:t>)</w:t>
            </w:r>
          </w:p>
        </w:tc>
        <w:tc>
          <w:tcPr>
            <w:tcW w:w="1620" w:type="dxa"/>
            <w:shd w:val="clear" w:color="auto" w:fill="FAFAFA"/>
            <w:vAlign w:val="center"/>
          </w:tcPr>
          <w:p w14:paraId="0A803E4E" w14:textId="1E4CF629" w:rsidR="00611F02" w:rsidRPr="00A0097E" w:rsidRDefault="00242BB1"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60</w:t>
            </w:r>
            <w:r w:rsidR="00611F02" w:rsidRPr="00A0097E">
              <w:rPr>
                <w:rFonts w:ascii="Arial" w:hAnsi="Arial" w:cs="Arial"/>
                <w:color w:val="000000"/>
                <w:sz w:val="18"/>
                <w:szCs w:val="18"/>
                <w:lang w:val="en-GB"/>
              </w:rPr>
              <w:t>,</w:t>
            </w:r>
            <w:r w:rsidRPr="00A0097E">
              <w:rPr>
                <w:rFonts w:ascii="Arial" w:hAnsi="Arial" w:cs="Arial"/>
                <w:color w:val="000000"/>
                <w:sz w:val="18"/>
                <w:szCs w:val="18"/>
                <w:lang w:val="en-GB"/>
              </w:rPr>
              <w:t>725</w:t>
            </w:r>
            <w:r w:rsidR="00611F02" w:rsidRPr="00A0097E">
              <w:rPr>
                <w:rFonts w:ascii="Arial" w:hAnsi="Arial" w:cs="Arial"/>
                <w:color w:val="000000"/>
                <w:sz w:val="18"/>
                <w:szCs w:val="18"/>
                <w:lang w:val="en-GB"/>
              </w:rPr>
              <w:t>,</w:t>
            </w:r>
            <w:r w:rsidRPr="00A0097E">
              <w:rPr>
                <w:rFonts w:ascii="Arial" w:hAnsi="Arial" w:cs="Arial"/>
                <w:color w:val="000000"/>
                <w:sz w:val="18"/>
                <w:szCs w:val="18"/>
                <w:lang w:val="en-GB"/>
              </w:rPr>
              <w:t>037</w:t>
            </w:r>
          </w:p>
        </w:tc>
      </w:tr>
      <w:tr w:rsidR="00611F02" w:rsidRPr="00A0097E" w14:paraId="3BA3CE34" w14:textId="77777777" w:rsidTr="0088560B">
        <w:trPr>
          <w:gridAfter w:val="1"/>
          <w:wAfter w:w="24" w:type="dxa"/>
          <w:cantSplit/>
          <w:trHeight w:val="226"/>
        </w:trPr>
        <w:tc>
          <w:tcPr>
            <w:tcW w:w="2700" w:type="dxa"/>
          </w:tcPr>
          <w:p w14:paraId="4113B805" w14:textId="77777777" w:rsidR="00611F02" w:rsidRPr="00A0097E" w:rsidRDefault="00611F02" w:rsidP="00242BB1">
            <w:pPr>
              <w:ind w:left="-105"/>
              <w:jc w:val="left"/>
              <w:rPr>
                <w:rFonts w:ascii="Arial" w:hAnsi="Arial" w:cs="Arial"/>
                <w:sz w:val="18"/>
                <w:szCs w:val="18"/>
                <w:lang w:val="en-GB"/>
              </w:rPr>
            </w:pPr>
            <w:r w:rsidRPr="00A0097E">
              <w:rPr>
                <w:rFonts w:ascii="Arial" w:hAnsi="Arial" w:cs="Arial"/>
                <w:sz w:val="18"/>
                <w:szCs w:val="18"/>
                <w:lang w:val="en-GB"/>
              </w:rPr>
              <w:t xml:space="preserve">   Tax losses</w:t>
            </w:r>
          </w:p>
        </w:tc>
        <w:tc>
          <w:tcPr>
            <w:tcW w:w="1548" w:type="dxa"/>
          </w:tcPr>
          <w:p w14:paraId="2C875EA0" w14:textId="133E1CB2"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68</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494</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986</w:t>
            </w:r>
          </w:p>
        </w:tc>
        <w:tc>
          <w:tcPr>
            <w:tcW w:w="1734" w:type="dxa"/>
            <w:shd w:val="clear" w:color="auto" w:fill="auto"/>
          </w:tcPr>
          <w:p w14:paraId="6045EC8D" w14:textId="00263B85"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24</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240</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452</w:t>
            </w:r>
          </w:p>
        </w:tc>
        <w:tc>
          <w:tcPr>
            <w:tcW w:w="1506" w:type="dxa"/>
          </w:tcPr>
          <w:p w14:paraId="49666228" w14:textId="0D1CC47C"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p>
        </w:tc>
        <w:tc>
          <w:tcPr>
            <w:tcW w:w="1506" w:type="dxa"/>
            <w:shd w:val="clear" w:color="auto" w:fill="auto"/>
          </w:tcPr>
          <w:p w14:paraId="4D5E2061" w14:textId="2B329133"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 xml:space="preserve"> </w:t>
            </w:r>
            <w:r w:rsidR="00242BB1" w:rsidRPr="00A0097E">
              <w:rPr>
                <w:rFonts w:ascii="Arial" w:eastAsia="Times New Roman" w:hAnsi="Arial" w:cs="Arial"/>
                <w:sz w:val="18"/>
                <w:szCs w:val="18"/>
                <w:lang w:val="en-GB" w:eastAsia="en-US"/>
              </w:rPr>
              <w:t>92</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735</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438</w:t>
            </w:r>
            <w:r w:rsidRPr="00A0097E">
              <w:rPr>
                <w:rFonts w:ascii="Arial" w:eastAsia="Times New Roman" w:hAnsi="Arial" w:cs="Arial"/>
                <w:sz w:val="18"/>
                <w:szCs w:val="18"/>
                <w:lang w:eastAsia="en-US"/>
              </w:rPr>
              <w:t xml:space="preserve"> </w:t>
            </w:r>
          </w:p>
        </w:tc>
        <w:tc>
          <w:tcPr>
            <w:tcW w:w="1773" w:type="dxa"/>
            <w:shd w:val="clear" w:color="auto" w:fill="FAFAFA"/>
            <w:vAlign w:val="center"/>
          </w:tcPr>
          <w:p w14:paraId="2F0D0148" w14:textId="08C23441"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rPr>
              <w:t>(</w:t>
            </w:r>
            <w:r w:rsidR="00242BB1" w:rsidRPr="00A0097E">
              <w:rPr>
                <w:rFonts w:ascii="Arial" w:hAnsi="Arial" w:cs="Arial"/>
                <w:color w:val="000000"/>
                <w:sz w:val="18"/>
                <w:szCs w:val="18"/>
                <w:lang w:val="en-GB"/>
              </w:rPr>
              <w:t>12</w:t>
            </w:r>
            <w:r w:rsidRPr="00A0097E">
              <w:rPr>
                <w:rFonts w:ascii="Arial" w:hAnsi="Arial" w:cs="Arial"/>
                <w:color w:val="000000"/>
                <w:sz w:val="18"/>
                <w:szCs w:val="18"/>
              </w:rPr>
              <w:t>,</w:t>
            </w:r>
            <w:r w:rsidR="00242BB1" w:rsidRPr="00A0097E">
              <w:rPr>
                <w:rFonts w:ascii="Arial" w:hAnsi="Arial" w:cs="Arial"/>
                <w:color w:val="000000"/>
                <w:sz w:val="18"/>
                <w:szCs w:val="18"/>
                <w:lang w:val="en-GB"/>
              </w:rPr>
              <w:t>324</w:t>
            </w:r>
            <w:r w:rsidRPr="00A0097E">
              <w:rPr>
                <w:rFonts w:ascii="Arial" w:hAnsi="Arial" w:cs="Arial"/>
                <w:color w:val="000000"/>
                <w:sz w:val="18"/>
                <w:szCs w:val="18"/>
              </w:rPr>
              <w:t>,</w:t>
            </w:r>
            <w:r w:rsidR="00242BB1" w:rsidRPr="00A0097E">
              <w:rPr>
                <w:rFonts w:ascii="Arial" w:hAnsi="Arial" w:cs="Arial"/>
                <w:color w:val="000000"/>
                <w:sz w:val="18"/>
                <w:szCs w:val="18"/>
                <w:lang w:val="en-GB"/>
              </w:rPr>
              <w:t>478</w:t>
            </w:r>
            <w:r w:rsidRPr="00A0097E">
              <w:rPr>
                <w:rFonts w:ascii="Arial" w:hAnsi="Arial" w:cs="Arial"/>
                <w:color w:val="000000"/>
                <w:sz w:val="18"/>
                <w:szCs w:val="18"/>
              </w:rPr>
              <w:t>)</w:t>
            </w:r>
          </w:p>
        </w:tc>
        <w:tc>
          <w:tcPr>
            <w:tcW w:w="1557" w:type="dxa"/>
            <w:shd w:val="clear" w:color="auto" w:fill="FAFAFA"/>
          </w:tcPr>
          <w:p w14:paraId="450A4EEE" w14:textId="4A0DCB8D"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p>
        </w:tc>
        <w:tc>
          <w:tcPr>
            <w:tcW w:w="1620" w:type="dxa"/>
            <w:shd w:val="clear" w:color="auto" w:fill="FAFAFA"/>
            <w:vAlign w:val="center"/>
          </w:tcPr>
          <w:p w14:paraId="20F6EB0B" w14:textId="6946DABC" w:rsidR="00611F02" w:rsidRPr="00A0097E" w:rsidRDefault="00242BB1"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80</w:t>
            </w:r>
            <w:r w:rsidR="00611F02" w:rsidRPr="00A0097E">
              <w:rPr>
                <w:rFonts w:ascii="Arial" w:hAnsi="Arial" w:cs="Arial"/>
                <w:color w:val="000000"/>
                <w:sz w:val="18"/>
                <w:szCs w:val="18"/>
                <w:lang w:val="en-GB"/>
              </w:rPr>
              <w:t>,</w:t>
            </w:r>
            <w:r w:rsidRPr="00A0097E">
              <w:rPr>
                <w:rFonts w:ascii="Arial" w:hAnsi="Arial" w:cs="Arial"/>
                <w:color w:val="000000"/>
                <w:sz w:val="18"/>
                <w:szCs w:val="18"/>
                <w:lang w:val="en-GB"/>
              </w:rPr>
              <w:t>410</w:t>
            </w:r>
            <w:r w:rsidR="00611F02" w:rsidRPr="00A0097E">
              <w:rPr>
                <w:rFonts w:ascii="Arial" w:hAnsi="Arial" w:cs="Arial"/>
                <w:color w:val="000000"/>
                <w:sz w:val="18"/>
                <w:szCs w:val="18"/>
                <w:lang w:val="en-GB"/>
              </w:rPr>
              <w:t>,</w:t>
            </w:r>
            <w:r w:rsidRPr="00A0097E">
              <w:rPr>
                <w:rFonts w:ascii="Arial" w:hAnsi="Arial" w:cs="Arial"/>
                <w:color w:val="000000"/>
                <w:sz w:val="18"/>
                <w:szCs w:val="18"/>
                <w:lang w:val="en-GB"/>
              </w:rPr>
              <w:t>960</w:t>
            </w:r>
          </w:p>
        </w:tc>
      </w:tr>
      <w:tr w:rsidR="00611F02" w:rsidRPr="00A0097E" w14:paraId="0339C081" w14:textId="77777777" w:rsidTr="0088560B">
        <w:trPr>
          <w:gridAfter w:val="1"/>
          <w:wAfter w:w="24" w:type="dxa"/>
          <w:cantSplit/>
          <w:trHeight w:val="226"/>
        </w:trPr>
        <w:tc>
          <w:tcPr>
            <w:tcW w:w="2700" w:type="dxa"/>
            <w:vAlign w:val="bottom"/>
          </w:tcPr>
          <w:p w14:paraId="162A6621" w14:textId="5C5D6DD3" w:rsidR="00611F02" w:rsidRPr="00A0097E" w:rsidRDefault="00611F02" w:rsidP="00242BB1">
            <w:pPr>
              <w:ind w:left="-105" w:right="-108"/>
              <w:jc w:val="left"/>
              <w:rPr>
                <w:rFonts w:ascii="Arial" w:hAnsi="Arial" w:cs="Arial"/>
                <w:sz w:val="18"/>
                <w:szCs w:val="18"/>
              </w:rPr>
            </w:pPr>
            <w:r w:rsidRPr="00A0097E">
              <w:rPr>
                <w:rFonts w:ascii="Arial" w:hAnsi="Arial" w:cs="Arial"/>
                <w:sz w:val="18"/>
                <w:szCs w:val="18"/>
              </w:rPr>
              <w:t xml:space="preserve">   Lease liabilities</w:t>
            </w:r>
          </w:p>
        </w:tc>
        <w:tc>
          <w:tcPr>
            <w:tcW w:w="1548" w:type="dxa"/>
          </w:tcPr>
          <w:p w14:paraId="739CAD2B" w14:textId="307E4536"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3</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469</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738</w:t>
            </w:r>
          </w:p>
        </w:tc>
        <w:tc>
          <w:tcPr>
            <w:tcW w:w="1734" w:type="dxa"/>
            <w:shd w:val="clear" w:color="auto" w:fill="auto"/>
          </w:tcPr>
          <w:p w14:paraId="5CAC38C4" w14:textId="71D9505C"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1</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109</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899</w:t>
            </w:r>
            <w:r w:rsidRPr="00A0097E">
              <w:rPr>
                <w:rFonts w:ascii="Arial" w:eastAsia="Times New Roman" w:hAnsi="Arial" w:cs="Arial"/>
                <w:sz w:val="18"/>
                <w:szCs w:val="18"/>
                <w:lang w:eastAsia="en-US"/>
              </w:rPr>
              <w:t>)</w:t>
            </w:r>
          </w:p>
        </w:tc>
        <w:tc>
          <w:tcPr>
            <w:tcW w:w="1506" w:type="dxa"/>
          </w:tcPr>
          <w:p w14:paraId="13BD6CCE" w14:textId="4E27CA3C"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p>
        </w:tc>
        <w:tc>
          <w:tcPr>
            <w:tcW w:w="1506" w:type="dxa"/>
            <w:shd w:val="clear" w:color="auto" w:fill="auto"/>
          </w:tcPr>
          <w:p w14:paraId="6E8223A1" w14:textId="49E6BC24"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 xml:space="preserve"> </w:t>
            </w:r>
            <w:r w:rsidR="00242BB1" w:rsidRPr="00A0097E">
              <w:rPr>
                <w:rFonts w:ascii="Arial" w:eastAsia="Times New Roman" w:hAnsi="Arial" w:cs="Arial"/>
                <w:sz w:val="18"/>
                <w:szCs w:val="18"/>
                <w:lang w:val="en-GB" w:eastAsia="en-US"/>
              </w:rPr>
              <w:t>2</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359</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839</w:t>
            </w:r>
            <w:r w:rsidRPr="00A0097E">
              <w:rPr>
                <w:rFonts w:ascii="Arial" w:eastAsia="Times New Roman" w:hAnsi="Arial" w:cs="Arial"/>
                <w:sz w:val="18"/>
                <w:szCs w:val="18"/>
                <w:lang w:eastAsia="en-US"/>
              </w:rPr>
              <w:t xml:space="preserve"> </w:t>
            </w:r>
          </w:p>
        </w:tc>
        <w:tc>
          <w:tcPr>
            <w:tcW w:w="1773" w:type="dxa"/>
            <w:shd w:val="clear" w:color="auto" w:fill="FAFAFA"/>
            <w:vAlign w:val="center"/>
          </w:tcPr>
          <w:p w14:paraId="119DDCA4" w14:textId="5C48E5B6"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rPr>
              <w:t>(</w:t>
            </w:r>
            <w:r w:rsidR="00242BB1" w:rsidRPr="00A0097E">
              <w:rPr>
                <w:rFonts w:ascii="Arial" w:hAnsi="Arial" w:cs="Arial"/>
                <w:color w:val="000000"/>
                <w:sz w:val="18"/>
                <w:szCs w:val="18"/>
                <w:lang w:val="en-GB"/>
              </w:rPr>
              <w:t>1</w:t>
            </w:r>
            <w:r w:rsidRPr="00A0097E">
              <w:rPr>
                <w:rFonts w:ascii="Arial" w:hAnsi="Arial" w:cs="Arial"/>
                <w:color w:val="000000"/>
                <w:sz w:val="18"/>
                <w:szCs w:val="18"/>
              </w:rPr>
              <w:t>,</w:t>
            </w:r>
            <w:r w:rsidR="00242BB1" w:rsidRPr="00A0097E">
              <w:rPr>
                <w:rFonts w:ascii="Arial" w:hAnsi="Arial" w:cs="Arial"/>
                <w:color w:val="000000"/>
                <w:sz w:val="18"/>
                <w:szCs w:val="18"/>
                <w:lang w:val="en-GB"/>
              </w:rPr>
              <w:t>739</w:t>
            </w:r>
            <w:r w:rsidRPr="00A0097E">
              <w:rPr>
                <w:rFonts w:ascii="Arial" w:hAnsi="Arial" w:cs="Arial"/>
                <w:color w:val="000000"/>
                <w:sz w:val="18"/>
                <w:szCs w:val="18"/>
              </w:rPr>
              <w:t>,</w:t>
            </w:r>
            <w:r w:rsidR="00242BB1" w:rsidRPr="00A0097E">
              <w:rPr>
                <w:rFonts w:ascii="Arial" w:hAnsi="Arial" w:cs="Arial"/>
                <w:color w:val="000000"/>
                <w:sz w:val="18"/>
                <w:szCs w:val="18"/>
                <w:lang w:val="en-GB"/>
              </w:rPr>
              <w:t>496</w:t>
            </w:r>
            <w:r w:rsidRPr="00A0097E">
              <w:rPr>
                <w:rFonts w:ascii="Arial" w:hAnsi="Arial" w:cs="Arial"/>
                <w:color w:val="000000"/>
                <w:sz w:val="18"/>
                <w:szCs w:val="18"/>
              </w:rPr>
              <w:t>)</w:t>
            </w:r>
          </w:p>
        </w:tc>
        <w:tc>
          <w:tcPr>
            <w:tcW w:w="1557" w:type="dxa"/>
            <w:shd w:val="clear" w:color="auto" w:fill="FAFAFA"/>
          </w:tcPr>
          <w:p w14:paraId="313CF650" w14:textId="4D3C3123"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p>
        </w:tc>
        <w:tc>
          <w:tcPr>
            <w:tcW w:w="1620" w:type="dxa"/>
            <w:shd w:val="clear" w:color="auto" w:fill="FAFAFA"/>
            <w:vAlign w:val="center"/>
          </w:tcPr>
          <w:p w14:paraId="70262A82" w14:textId="7593BCDC" w:rsidR="00611F02" w:rsidRPr="00A0097E" w:rsidRDefault="00242BB1"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620</w:t>
            </w:r>
            <w:r w:rsidR="00611F02" w:rsidRPr="00A0097E">
              <w:rPr>
                <w:rFonts w:ascii="Arial" w:hAnsi="Arial" w:cs="Arial"/>
                <w:color w:val="000000"/>
                <w:sz w:val="18"/>
                <w:szCs w:val="18"/>
                <w:lang w:val="en-GB"/>
              </w:rPr>
              <w:t>,</w:t>
            </w:r>
            <w:r w:rsidRPr="00A0097E">
              <w:rPr>
                <w:rFonts w:ascii="Arial" w:hAnsi="Arial" w:cs="Arial"/>
                <w:color w:val="000000"/>
                <w:sz w:val="18"/>
                <w:szCs w:val="18"/>
                <w:lang w:val="en-GB"/>
              </w:rPr>
              <w:t>343</w:t>
            </w:r>
          </w:p>
        </w:tc>
      </w:tr>
      <w:tr w:rsidR="00611F02" w:rsidRPr="00A0097E" w14:paraId="13F0C098" w14:textId="77777777" w:rsidTr="0088560B">
        <w:trPr>
          <w:gridAfter w:val="1"/>
          <w:wAfter w:w="24" w:type="dxa"/>
          <w:cantSplit/>
          <w:trHeight w:val="212"/>
        </w:trPr>
        <w:tc>
          <w:tcPr>
            <w:tcW w:w="2700" w:type="dxa"/>
          </w:tcPr>
          <w:p w14:paraId="599AD154" w14:textId="77777777" w:rsidR="00611F02" w:rsidRPr="00A0097E" w:rsidRDefault="00611F02" w:rsidP="00242BB1">
            <w:pPr>
              <w:ind w:left="-105"/>
              <w:jc w:val="left"/>
              <w:rPr>
                <w:rFonts w:ascii="Arial" w:hAnsi="Arial" w:cs="Arial"/>
                <w:sz w:val="18"/>
                <w:szCs w:val="18"/>
              </w:rPr>
            </w:pPr>
            <w:r w:rsidRPr="00A0097E">
              <w:rPr>
                <w:rFonts w:ascii="Arial" w:hAnsi="Arial" w:cs="Arial"/>
                <w:sz w:val="18"/>
                <w:szCs w:val="18"/>
                <w:lang w:val="en-GB"/>
              </w:rPr>
              <w:t xml:space="preserve">   Others</w:t>
            </w:r>
          </w:p>
        </w:tc>
        <w:tc>
          <w:tcPr>
            <w:tcW w:w="1548" w:type="dxa"/>
            <w:tcBorders>
              <w:bottom w:val="single" w:sz="4" w:space="0" w:color="auto"/>
            </w:tcBorders>
          </w:tcPr>
          <w:p w14:paraId="235D73C3" w14:textId="1A98A0D8"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28</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523</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302</w:t>
            </w:r>
          </w:p>
        </w:tc>
        <w:tc>
          <w:tcPr>
            <w:tcW w:w="1734" w:type="dxa"/>
            <w:tcBorders>
              <w:bottom w:val="single" w:sz="4" w:space="0" w:color="auto"/>
            </w:tcBorders>
            <w:shd w:val="clear" w:color="auto" w:fill="auto"/>
          </w:tcPr>
          <w:p w14:paraId="532ECE10" w14:textId="1C5F1354"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5</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483</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470</w:t>
            </w:r>
          </w:p>
        </w:tc>
        <w:tc>
          <w:tcPr>
            <w:tcW w:w="1506" w:type="dxa"/>
            <w:tcBorders>
              <w:bottom w:val="single" w:sz="4" w:space="0" w:color="auto"/>
            </w:tcBorders>
          </w:tcPr>
          <w:p w14:paraId="6128010A" w14:textId="5518E1CC"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p>
        </w:tc>
        <w:tc>
          <w:tcPr>
            <w:tcW w:w="1506" w:type="dxa"/>
            <w:tcBorders>
              <w:bottom w:val="single" w:sz="4" w:space="0" w:color="auto"/>
            </w:tcBorders>
            <w:shd w:val="clear" w:color="auto" w:fill="auto"/>
          </w:tcPr>
          <w:p w14:paraId="4682CF70" w14:textId="7D6153DC"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 xml:space="preserve"> </w:t>
            </w:r>
            <w:r w:rsidR="00242BB1" w:rsidRPr="00A0097E">
              <w:rPr>
                <w:rFonts w:ascii="Arial" w:eastAsia="Times New Roman" w:hAnsi="Arial" w:cs="Arial"/>
                <w:sz w:val="18"/>
                <w:szCs w:val="18"/>
                <w:lang w:val="en-GB" w:eastAsia="en-US"/>
              </w:rPr>
              <w:t>34</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006</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772</w:t>
            </w:r>
            <w:r w:rsidRPr="00A0097E">
              <w:rPr>
                <w:rFonts w:ascii="Arial" w:eastAsia="Times New Roman" w:hAnsi="Arial" w:cs="Arial"/>
                <w:sz w:val="18"/>
                <w:szCs w:val="18"/>
                <w:lang w:eastAsia="en-US"/>
              </w:rPr>
              <w:t xml:space="preserve"> </w:t>
            </w:r>
          </w:p>
        </w:tc>
        <w:tc>
          <w:tcPr>
            <w:tcW w:w="1773" w:type="dxa"/>
            <w:tcBorders>
              <w:bottom w:val="single" w:sz="4" w:space="0" w:color="auto"/>
            </w:tcBorders>
            <w:shd w:val="clear" w:color="auto" w:fill="FAFAFA"/>
            <w:vAlign w:val="center"/>
          </w:tcPr>
          <w:p w14:paraId="235CDC92" w14:textId="0E1EBF04"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rPr>
              <w:t>(</w:t>
            </w:r>
            <w:r w:rsidR="00242BB1" w:rsidRPr="00A0097E">
              <w:rPr>
                <w:rFonts w:ascii="Arial" w:hAnsi="Arial" w:cs="Arial"/>
                <w:color w:val="000000"/>
                <w:sz w:val="18"/>
                <w:szCs w:val="18"/>
                <w:lang w:val="en-GB"/>
              </w:rPr>
              <w:t>2</w:t>
            </w:r>
            <w:r w:rsidRPr="00A0097E">
              <w:rPr>
                <w:rFonts w:ascii="Arial" w:hAnsi="Arial" w:cs="Arial"/>
                <w:color w:val="000000"/>
                <w:sz w:val="18"/>
                <w:szCs w:val="18"/>
              </w:rPr>
              <w:t>,</w:t>
            </w:r>
            <w:r w:rsidR="00242BB1" w:rsidRPr="00A0097E">
              <w:rPr>
                <w:rFonts w:ascii="Arial" w:hAnsi="Arial" w:cs="Arial"/>
                <w:color w:val="000000"/>
                <w:sz w:val="18"/>
                <w:szCs w:val="18"/>
                <w:lang w:val="en-GB"/>
              </w:rPr>
              <w:t>253</w:t>
            </w:r>
            <w:r w:rsidRPr="00A0097E">
              <w:rPr>
                <w:rFonts w:ascii="Arial" w:hAnsi="Arial" w:cs="Arial"/>
                <w:color w:val="000000"/>
                <w:sz w:val="18"/>
                <w:szCs w:val="18"/>
              </w:rPr>
              <w:t>,</w:t>
            </w:r>
            <w:r w:rsidR="00242BB1" w:rsidRPr="00A0097E">
              <w:rPr>
                <w:rFonts w:ascii="Arial" w:hAnsi="Arial" w:cs="Arial"/>
                <w:color w:val="000000"/>
                <w:sz w:val="18"/>
                <w:szCs w:val="18"/>
                <w:lang w:val="en-GB"/>
              </w:rPr>
              <w:t>439</w:t>
            </w:r>
            <w:r w:rsidRPr="00A0097E">
              <w:rPr>
                <w:rFonts w:ascii="Arial" w:hAnsi="Arial" w:cs="Arial"/>
                <w:color w:val="000000"/>
                <w:sz w:val="18"/>
                <w:szCs w:val="18"/>
              </w:rPr>
              <w:t>)</w:t>
            </w:r>
          </w:p>
        </w:tc>
        <w:tc>
          <w:tcPr>
            <w:tcW w:w="1557" w:type="dxa"/>
            <w:tcBorders>
              <w:bottom w:val="single" w:sz="4" w:space="0" w:color="auto"/>
            </w:tcBorders>
            <w:shd w:val="clear" w:color="auto" w:fill="FAFAFA"/>
          </w:tcPr>
          <w:p w14:paraId="52C5A985" w14:textId="499BFED4"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p>
        </w:tc>
        <w:tc>
          <w:tcPr>
            <w:tcW w:w="1620" w:type="dxa"/>
            <w:tcBorders>
              <w:bottom w:val="single" w:sz="4" w:space="0" w:color="auto"/>
            </w:tcBorders>
            <w:shd w:val="clear" w:color="auto" w:fill="FAFAFA"/>
            <w:vAlign w:val="center"/>
          </w:tcPr>
          <w:p w14:paraId="3C86A18F" w14:textId="07CCCECA" w:rsidR="00611F02" w:rsidRPr="00A0097E" w:rsidRDefault="00242BB1"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31</w:t>
            </w:r>
            <w:r w:rsidR="00611F02" w:rsidRPr="00A0097E">
              <w:rPr>
                <w:rFonts w:ascii="Arial" w:hAnsi="Arial" w:cs="Arial"/>
                <w:color w:val="000000"/>
                <w:sz w:val="18"/>
                <w:szCs w:val="18"/>
                <w:lang w:val="en-GB"/>
              </w:rPr>
              <w:t>,</w:t>
            </w:r>
            <w:r w:rsidRPr="00A0097E">
              <w:rPr>
                <w:rFonts w:ascii="Arial" w:hAnsi="Arial" w:cs="Arial"/>
                <w:color w:val="000000"/>
                <w:sz w:val="18"/>
                <w:szCs w:val="18"/>
                <w:lang w:val="en-GB"/>
              </w:rPr>
              <w:t>753</w:t>
            </w:r>
            <w:r w:rsidR="00611F02" w:rsidRPr="00A0097E">
              <w:rPr>
                <w:rFonts w:ascii="Arial" w:hAnsi="Arial" w:cs="Arial"/>
                <w:color w:val="000000"/>
                <w:sz w:val="18"/>
                <w:szCs w:val="18"/>
                <w:lang w:val="en-GB"/>
              </w:rPr>
              <w:t>,</w:t>
            </w:r>
            <w:r w:rsidRPr="00A0097E">
              <w:rPr>
                <w:rFonts w:ascii="Arial" w:hAnsi="Arial" w:cs="Arial"/>
                <w:color w:val="000000"/>
                <w:sz w:val="18"/>
                <w:szCs w:val="18"/>
                <w:lang w:val="en-GB"/>
              </w:rPr>
              <w:t>333</w:t>
            </w:r>
          </w:p>
        </w:tc>
      </w:tr>
      <w:tr w:rsidR="00611F02" w:rsidRPr="00A0097E" w14:paraId="2A68B2C9" w14:textId="77777777" w:rsidTr="00862D8A">
        <w:trPr>
          <w:gridAfter w:val="1"/>
          <w:wAfter w:w="24" w:type="dxa"/>
          <w:cantSplit/>
          <w:trHeight w:val="226"/>
        </w:trPr>
        <w:tc>
          <w:tcPr>
            <w:tcW w:w="2700" w:type="dxa"/>
            <w:vAlign w:val="bottom"/>
          </w:tcPr>
          <w:p w14:paraId="1619524D" w14:textId="77777777" w:rsidR="00611F02" w:rsidRPr="00A0097E" w:rsidRDefault="00611F02" w:rsidP="00242BB1">
            <w:pPr>
              <w:ind w:left="-105" w:right="-72"/>
              <w:jc w:val="left"/>
              <w:rPr>
                <w:rFonts w:ascii="Arial" w:hAnsi="Arial" w:cs="Arial"/>
                <w:sz w:val="18"/>
                <w:szCs w:val="18"/>
                <w:lang w:val="en-GB"/>
              </w:rPr>
            </w:pPr>
          </w:p>
        </w:tc>
        <w:tc>
          <w:tcPr>
            <w:tcW w:w="1548" w:type="dxa"/>
            <w:tcBorders>
              <w:top w:val="single" w:sz="4" w:space="0" w:color="auto"/>
            </w:tcBorders>
          </w:tcPr>
          <w:p w14:paraId="64770799" w14:textId="77777777" w:rsidR="00611F02" w:rsidRPr="00A0097E" w:rsidRDefault="00611F02" w:rsidP="00242BB1">
            <w:pPr>
              <w:ind w:right="-72"/>
              <w:jc w:val="right"/>
              <w:rPr>
                <w:rFonts w:ascii="Arial" w:eastAsia="Times New Roman" w:hAnsi="Arial" w:cs="Arial"/>
                <w:sz w:val="18"/>
                <w:szCs w:val="18"/>
                <w:lang w:eastAsia="en-US"/>
              </w:rPr>
            </w:pPr>
          </w:p>
        </w:tc>
        <w:tc>
          <w:tcPr>
            <w:tcW w:w="1734" w:type="dxa"/>
            <w:tcBorders>
              <w:top w:val="single" w:sz="4" w:space="0" w:color="auto"/>
            </w:tcBorders>
          </w:tcPr>
          <w:p w14:paraId="456B5831" w14:textId="77777777" w:rsidR="00611F02" w:rsidRPr="00A0097E" w:rsidRDefault="00611F02" w:rsidP="00242BB1">
            <w:pPr>
              <w:ind w:right="-72"/>
              <w:jc w:val="right"/>
              <w:rPr>
                <w:rFonts w:ascii="Arial" w:eastAsia="Times New Roman" w:hAnsi="Arial" w:cs="Arial"/>
                <w:sz w:val="18"/>
                <w:szCs w:val="18"/>
                <w:lang w:eastAsia="en-US"/>
              </w:rPr>
            </w:pPr>
          </w:p>
        </w:tc>
        <w:tc>
          <w:tcPr>
            <w:tcW w:w="1506" w:type="dxa"/>
            <w:tcBorders>
              <w:top w:val="single" w:sz="4" w:space="0" w:color="auto"/>
            </w:tcBorders>
          </w:tcPr>
          <w:p w14:paraId="22A53B21" w14:textId="77777777" w:rsidR="00611F02" w:rsidRPr="00A0097E" w:rsidRDefault="00611F02" w:rsidP="00242BB1">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58B3D940" w14:textId="56BCC382" w:rsidR="00611F02" w:rsidRPr="00A0097E" w:rsidRDefault="00611F02" w:rsidP="00242BB1">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06A25754" w14:textId="77777777" w:rsidR="00611F02" w:rsidRPr="00A0097E" w:rsidRDefault="00611F02" w:rsidP="00242BB1">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5463178F" w14:textId="77777777" w:rsidR="00611F02" w:rsidRPr="00A0097E" w:rsidRDefault="00611F02" w:rsidP="00242BB1">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1CFCD449" w14:textId="040524D8" w:rsidR="00611F02" w:rsidRPr="00A0097E" w:rsidRDefault="00611F02" w:rsidP="00242BB1">
            <w:pPr>
              <w:ind w:right="-72"/>
              <w:jc w:val="right"/>
              <w:rPr>
                <w:rFonts w:ascii="Arial" w:eastAsia="Times New Roman" w:hAnsi="Arial" w:cs="Arial"/>
                <w:sz w:val="18"/>
                <w:szCs w:val="18"/>
                <w:lang w:eastAsia="en-US"/>
              </w:rPr>
            </w:pPr>
          </w:p>
        </w:tc>
      </w:tr>
      <w:tr w:rsidR="00611F02" w:rsidRPr="00A0097E" w14:paraId="4110AA77" w14:textId="77777777" w:rsidTr="0088560B">
        <w:trPr>
          <w:gridAfter w:val="1"/>
          <w:wAfter w:w="24" w:type="dxa"/>
          <w:cantSplit/>
          <w:trHeight w:val="212"/>
        </w:trPr>
        <w:tc>
          <w:tcPr>
            <w:tcW w:w="2700" w:type="dxa"/>
            <w:vAlign w:val="bottom"/>
          </w:tcPr>
          <w:p w14:paraId="0D9FA0B0" w14:textId="77777777" w:rsidR="00611F02" w:rsidRPr="00A0097E" w:rsidRDefault="00611F02" w:rsidP="00242BB1">
            <w:pPr>
              <w:ind w:left="-105" w:right="-71"/>
              <w:jc w:val="left"/>
              <w:rPr>
                <w:rFonts w:ascii="Arial" w:hAnsi="Arial" w:cs="Arial"/>
                <w:sz w:val="18"/>
                <w:szCs w:val="18"/>
                <w:cs/>
              </w:rPr>
            </w:pPr>
          </w:p>
        </w:tc>
        <w:tc>
          <w:tcPr>
            <w:tcW w:w="1548" w:type="dxa"/>
            <w:tcBorders>
              <w:bottom w:val="single" w:sz="4" w:space="0" w:color="auto"/>
            </w:tcBorders>
          </w:tcPr>
          <w:p w14:paraId="3FE44758" w14:textId="5AB13D40"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162</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317</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238</w:t>
            </w:r>
          </w:p>
        </w:tc>
        <w:tc>
          <w:tcPr>
            <w:tcW w:w="1734" w:type="dxa"/>
            <w:tcBorders>
              <w:bottom w:val="single" w:sz="4" w:space="0" w:color="auto"/>
            </w:tcBorders>
            <w:shd w:val="clear" w:color="auto" w:fill="auto"/>
          </w:tcPr>
          <w:p w14:paraId="3391D8C8" w14:textId="33E9BE52"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36</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493</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014</w:t>
            </w:r>
          </w:p>
        </w:tc>
        <w:tc>
          <w:tcPr>
            <w:tcW w:w="1506" w:type="dxa"/>
            <w:tcBorders>
              <w:bottom w:val="single" w:sz="4" w:space="0" w:color="auto"/>
            </w:tcBorders>
          </w:tcPr>
          <w:p w14:paraId="4604D73F" w14:textId="4467559C"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5</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274</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129</w:t>
            </w:r>
            <w:r w:rsidRPr="00A0097E">
              <w:rPr>
                <w:rFonts w:ascii="Arial" w:eastAsia="Times New Roman" w:hAnsi="Arial" w:cs="Arial"/>
                <w:sz w:val="18"/>
                <w:szCs w:val="18"/>
                <w:lang w:eastAsia="en-US"/>
              </w:rPr>
              <w:t>)</w:t>
            </w:r>
          </w:p>
        </w:tc>
        <w:tc>
          <w:tcPr>
            <w:tcW w:w="1506" w:type="dxa"/>
            <w:tcBorders>
              <w:bottom w:val="single" w:sz="4" w:space="0" w:color="auto"/>
            </w:tcBorders>
            <w:shd w:val="clear" w:color="auto" w:fill="auto"/>
          </w:tcPr>
          <w:p w14:paraId="2376629C" w14:textId="400D962E"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193</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536</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123</w:t>
            </w:r>
          </w:p>
        </w:tc>
        <w:tc>
          <w:tcPr>
            <w:tcW w:w="1773" w:type="dxa"/>
            <w:tcBorders>
              <w:bottom w:val="single" w:sz="4" w:space="0" w:color="auto"/>
            </w:tcBorders>
            <w:shd w:val="clear" w:color="auto" w:fill="FAFAFA"/>
            <w:vAlign w:val="center"/>
          </w:tcPr>
          <w:p w14:paraId="0FB1B68B" w14:textId="5F8B61B0" w:rsidR="00611F02" w:rsidRPr="00A0097E" w:rsidRDefault="00242BB1"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9</w:t>
            </w:r>
            <w:r w:rsidR="00611F02" w:rsidRPr="00A0097E">
              <w:rPr>
                <w:rFonts w:ascii="Arial" w:hAnsi="Arial" w:cs="Arial"/>
                <w:color w:val="000000"/>
                <w:sz w:val="18"/>
                <w:szCs w:val="18"/>
              </w:rPr>
              <w:t>,</w:t>
            </w:r>
            <w:r w:rsidRPr="00A0097E">
              <w:rPr>
                <w:rFonts w:ascii="Arial" w:hAnsi="Arial" w:cs="Arial"/>
                <w:color w:val="000000"/>
                <w:sz w:val="18"/>
                <w:szCs w:val="18"/>
                <w:lang w:val="en-GB"/>
              </w:rPr>
              <w:t>593</w:t>
            </w:r>
            <w:r w:rsidR="00611F02" w:rsidRPr="00A0097E">
              <w:rPr>
                <w:rFonts w:ascii="Arial" w:hAnsi="Arial" w:cs="Arial"/>
                <w:color w:val="000000"/>
                <w:sz w:val="18"/>
                <w:szCs w:val="18"/>
              </w:rPr>
              <w:t>,</w:t>
            </w:r>
            <w:r w:rsidRPr="00A0097E">
              <w:rPr>
                <w:rFonts w:ascii="Arial" w:hAnsi="Arial" w:cs="Arial"/>
                <w:color w:val="000000"/>
                <w:sz w:val="18"/>
                <w:szCs w:val="18"/>
                <w:lang w:val="en-GB"/>
              </w:rPr>
              <w:t>851</w:t>
            </w:r>
          </w:p>
        </w:tc>
        <w:tc>
          <w:tcPr>
            <w:tcW w:w="1557" w:type="dxa"/>
            <w:tcBorders>
              <w:bottom w:val="single" w:sz="4" w:space="0" w:color="auto"/>
            </w:tcBorders>
            <w:shd w:val="clear" w:color="auto" w:fill="FAFAFA"/>
            <w:vAlign w:val="center"/>
          </w:tcPr>
          <w:p w14:paraId="1F6F96E0" w14:textId="7262A92E"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cs/>
              </w:rPr>
              <w:t>(</w:t>
            </w:r>
            <w:r w:rsidR="00242BB1" w:rsidRPr="00A0097E">
              <w:rPr>
                <w:rFonts w:ascii="Arial" w:hAnsi="Arial" w:cs="Arial"/>
                <w:color w:val="000000"/>
                <w:sz w:val="18"/>
                <w:szCs w:val="18"/>
                <w:lang w:val="en-GB"/>
              </w:rPr>
              <w:t>7</w:t>
            </w:r>
            <w:r w:rsidRPr="00A0097E">
              <w:rPr>
                <w:rFonts w:ascii="Arial" w:hAnsi="Arial" w:cs="Arial"/>
                <w:color w:val="000000"/>
                <w:sz w:val="18"/>
                <w:szCs w:val="18"/>
              </w:rPr>
              <w:t>,</w:t>
            </w:r>
            <w:r w:rsidR="00242BB1" w:rsidRPr="00A0097E">
              <w:rPr>
                <w:rFonts w:ascii="Arial" w:hAnsi="Arial" w:cs="Arial"/>
                <w:color w:val="000000"/>
                <w:sz w:val="18"/>
                <w:szCs w:val="18"/>
                <w:lang w:val="en-GB"/>
              </w:rPr>
              <w:t>543</w:t>
            </w:r>
            <w:r w:rsidRPr="00A0097E">
              <w:rPr>
                <w:rFonts w:ascii="Arial" w:hAnsi="Arial" w:cs="Arial"/>
                <w:color w:val="000000"/>
                <w:sz w:val="18"/>
                <w:szCs w:val="18"/>
              </w:rPr>
              <w:t>,</w:t>
            </w:r>
            <w:r w:rsidR="00242BB1" w:rsidRPr="00A0097E">
              <w:rPr>
                <w:rFonts w:ascii="Arial" w:hAnsi="Arial" w:cs="Arial"/>
                <w:color w:val="000000"/>
                <w:sz w:val="18"/>
                <w:szCs w:val="18"/>
                <w:lang w:val="en-GB"/>
              </w:rPr>
              <w:t>845</w:t>
            </w:r>
            <w:r w:rsidRPr="00A0097E">
              <w:rPr>
                <w:rFonts w:ascii="Arial" w:hAnsi="Arial" w:cs="Arial"/>
                <w:color w:val="000000"/>
                <w:sz w:val="18"/>
                <w:szCs w:val="18"/>
                <w:cs/>
              </w:rPr>
              <w:t>)</w:t>
            </w:r>
          </w:p>
        </w:tc>
        <w:tc>
          <w:tcPr>
            <w:tcW w:w="1620" w:type="dxa"/>
            <w:tcBorders>
              <w:bottom w:val="single" w:sz="4" w:space="0" w:color="auto"/>
            </w:tcBorders>
            <w:shd w:val="clear" w:color="auto" w:fill="FAFAFA"/>
            <w:vAlign w:val="center"/>
          </w:tcPr>
          <w:p w14:paraId="2FB4AAFE" w14:textId="0C4595EF" w:rsidR="00611F02" w:rsidRPr="00A0097E" w:rsidRDefault="00242BB1"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195</w:t>
            </w:r>
            <w:r w:rsidR="00611F02" w:rsidRPr="00A0097E">
              <w:rPr>
                <w:rFonts w:ascii="Arial" w:hAnsi="Arial" w:cs="Arial"/>
                <w:color w:val="000000"/>
                <w:sz w:val="18"/>
                <w:szCs w:val="18"/>
                <w:lang w:val="en-GB"/>
              </w:rPr>
              <w:t>,</w:t>
            </w:r>
            <w:r w:rsidRPr="00A0097E">
              <w:rPr>
                <w:rFonts w:ascii="Arial" w:hAnsi="Arial" w:cs="Arial"/>
                <w:color w:val="000000"/>
                <w:sz w:val="18"/>
                <w:szCs w:val="18"/>
                <w:lang w:val="en-GB"/>
              </w:rPr>
              <w:t>586</w:t>
            </w:r>
            <w:r w:rsidR="00611F02" w:rsidRPr="00A0097E">
              <w:rPr>
                <w:rFonts w:ascii="Arial" w:hAnsi="Arial" w:cs="Arial"/>
                <w:color w:val="000000"/>
                <w:sz w:val="18"/>
                <w:szCs w:val="18"/>
                <w:lang w:val="en-GB"/>
              </w:rPr>
              <w:t>,</w:t>
            </w:r>
            <w:r w:rsidRPr="00A0097E">
              <w:rPr>
                <w:rFonts w:ascii="Arial" w:hAnsi="Arial" w:cs="Arial"/>
                <w:color w:val="000000"/>
                <w:sz w:val="18"/>
                <w:szCs w:val="18"/>
                <w:lang w:val="en-GB"/>
              </w:rPr>
              <w:t>129</w:t>
            </w:r>
          </w:p>
        </w:tc>
      </w:tr>
      <w:tr w:rsidR="00611F02" w:rsidRPr="00A0097E" w14:paraId="2BDB9AFC" w14:textId="77777777" w:rsidTr="00862D8A">
        <w:trPr>
          <w:gridAfter w:val="1"/>
          <w:wAfter w:w="24" w:type="dxa"/>
          <w:cantSplit/>
          <w:trHeight w:val="212"/>
        </w:trPr>
        <w:tc>
          <w:tcPr>
            <w:tcW w:w="2700" w:type="dxa"/>
            <w:vAlign w:val="bottom"/>
          </w:tcPr>
          <w:p w14:paraId="3768690E" w14:textId="77777777" w:rsidR="00611F02" w:rsidRPr="00A0097E" w:rsidRDefault="00611F02" w:rsidP="00242BB1">
            <w:pPr>
              <w:ind w:left="-105" w:right="-72"/>
              <w:jc w:val="left"/>
              <w:rPr>
                <w:rFonts w:ascii="Arial" w:hAnsi="Arial" w:cs="Arial"/>
                <w:sz w:val="18"/>
                <w:szCs w:val="18"/>
                <w:lang w:val="en-GB"/>
              </w:rPr>
            </w:pPr>
          </w:p>
        </w:tc>
        <w:tc>
          <w:tcPr>
            <w:tcW w:w="1548" w:type="dxa"/>
            <w:tcBorders>
              <w:top w:val="single" w:sz="4" w:space="0" w:color="auto"/>
            </w:tcBorders>
          </w:tcPr>
          <w:p w14:paraId="3B92FF0D" w14:textId="77777777" w:rsidR="00611F02" w:rsidRPr="00A0097E" w:rsidRDefault="00611F02" w:rsidP="00242BB1">
            <w:pPr>
              <w:ind w:right="-72"/>
              <w:jc w:val="right"/>
              <w:rPr>
                <w:rFonts w:ascii="Arial" w:eastAsia="Times New Roman" w:hAnsi="Arial" w:cs="Arial"/>
                <w:sz w:val="18"/>
                <w:szCs w:val="18"/>
                <w:lang w:eastAsia="en-US"/>
              </w:rPr>
            </w:pPr>
          </w:p>
        </w:tc>
        <w:tc>
          <w:tcPr>
            <w:tcW w:w="1734" w:type="dxa"/>
            <w:tcBorders>
              <w:top w:val="single" w:sz="4" w:space="0" w:color="auto"/>
            </w:tcBorders>
          </w:tcPr>
          <w:p w14:paraId="114F5BB5" w14:textId="77777777" w:rsidR="00611F02" w:rsidRPr="00A0097E" w:rsidRDefault="00611F02" w:rsidP="00242BB1">
            <w:pPr>
              <w:ind w:right="-72"/>
              <w:jc w:val="right"/>
              <w:rPr>
                <w:rFonts w:ascii="Arial" w:eastAsia="Times New Roman" w:hAnsi="Arial" w:cs="Arial"/>
                <w:sz w:val="18"/>
                <w:szCs w:val="18"/>
                <w:lang w:eastAsia="en-US"/>
              </w:rPr>
            </w:pPr>
          </w:p>
        </w:tc>
        <w:tc>
          <w:tcPr>
            <w:tcW w:w="1506" w:type="dxa"/>
            <w:tcBorders>
              <w:top w:val="single" w:sz="4" w:space="0" w:color="auto"/>
            </w:tcBorders>
          </w:tcPr>
          <w:p w14:paraId="34D138BF" w14:textId="77777777" w:rsidR="00611F02" w:rsidRPr="00A0097E" w:rsidRDefault="00611F02" w:rsidP="00242BB1">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781CD7E8" w14:textId="42C258B0" w:rsidR="00611F02" w:rsidRPr="00A0097E" w:rsidRDefault="00611F02" w:rsidP="00242BB1">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0593E3AF" w14:textId="77777777" w:rsidR="00611F02" w:rsidRPr="00A0097E" w:rsidRDefault="00611F02" w:rsidP="00242BB1">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582C004A" w14:textId="77777777" w:rsidR="00611F02" w:rsidRPr="00A0097E" w:rsidRDefault="00611F02" w:rsidP="00242BB1">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1592628E" w14:textId="16FBE279" w:rsidR="00611F02" w:rsidRPr="00A0097E" w:rsidRDefault="00611F02" w:rsidP="00242BB1">
            <w:pPr>
              <w:ind w:right="-72"/>
              <w:jc w:val="right"/>
              <w:rPr>
                <w:rFonts w:ascii="Arial" w:eastAsia="Times New Roman" w:hAnsi="Arial" w:cs="Arial"/>
                <w:sz w:val="18"/>
                <w:szCs w:val="18"/>
                <w:lang w:eastAsia="en-US"/>
              </w:rPr>
            </w:pPr>
          </w:p>
        </w:tc>
      </w:tr>
      <w:tr w:rsidR="00611F02" w:rsidRPr="00A0097E" w14:paraId="7354789C" w14:textId="77777777" w:rsidTr="00862D8A">
        <w:trPr>
          <w:gridAfter w:val="1"/>
          <w:wAfter w:w="24" w:type="dxa"/>
          <w:cantSplit/>
          <w:trHeight w:val="63"/>
        </w:trPr>
        <w:tc>
          <w:tcPr>
            <w:tcW w:w="2700" w:type="dxa"/>
            <w:vAlign w:val="bottom"/>
          </w:tcPr>
          <w:p w14:paraId="22D56E45" w14:textId="77777777" w:rsidR="00611F02" w:rsidRPr="00A0097E" w:rsidRDefault="00611F02" w:rsidP="00242BB1">
            <w:pPr>
              <w:ind w:left="-105" w:right="-72"/>
              <w:jc w:val="left"/>
              <w:rPr>
                <w:rFonts w:ascii="Arial" w:hAnsi="Arial" w:cs="Arial"/>
                <w:sz w:val="18"/>
                <w:szCs w:val="18"/>
                <w:lang w:val="en-GB"/>
              </w:rPr>
            </w:pPr>
            <w:r w:rsidRPr="00A0097E">
              <w:rPr>
                <w:rFonts w:ascii="Arial" w:hAnsi="Arial" w:cs="Arial"/>
                <w:sz w:val="18"/>
                <w:szCs w:val="18"/>
                <w:lang w:val="en-GB"/>
              </w:rPr>
              <w:t>Deferred tax liabilities</w:t>
            </w:r>
          </w:p>
        </w:tc>
        <w:tc>
          <w:tcPr>
            <w:tcW w:w="1548" w:type="dxa"/>
          </w:tcPr>
          <w:p w14:paraId="70F413CC" w14:textId="77777777" w:rsidR="00611F02" w:rsidRPr="00A0097E" w:rsidRDefault="00611F02" w:rsidP="00242BB1">
            <w:pPr>
              <w:ind w:right="-72"/>
              <w:jc w:val="right"/>
              <w:rPr>
                <w:rFonts w:ascii="Arial" w:eastAsia="Times New Roman" w:hAnsi="Arial" w:cs="Arial"/>
                <w:sz w:val="18"/>
                <w:szCs w:val="18"/>
                <w:lang w:eastAsia="en-US"/>
              </w:rPr>
            </w:pPr>
          </w:p>
        </w:tc>
        <w:tc>
          <w:tcPr>
            <w:tcW w:w="1734" w:type="dxa"/>
          </w:tcPr>
          <w:p w14:paraId="5EA864EE" w14:textId="77777777" w:rsidR="00611F02" w:rsidRPr="00A0097E" w:rsidRDefault="00611F02" w:rsidP="00242BB1">
            <w:pPr>
              <w:ind w:right="-72"/>
              <w:jc w:val="right"/>
              <w:rPr>
                <w:rFonts w:ascii="Arial" w:eastAsia="Times New Roman" w:hAnsi="Arial" w:cs="Arial"/>
                <w:sz w:val="18"/>
                <w:szCs w:val="18"/>
                <w:lang w:eastAsia="en-US"/>
              </w:rPr>
            </w:pPr>
          </w:p>
        </w:tc>
        <w:tc>
          <w:tcPr>
            <w:tcW w:w="1506" w:type="dxa"/>
          </w:tcPr>
          <w:p w14:paraId="55E204F3" w14:textId="77777777" w:rsidR="00611F02" w:rsidRPr="00A0097E" w:rsidRDefault="00611F02" w:rsidP="00242BB1">
            <w:pPr>
              <w:ind w:right="-72"/>
              <w:jc w:val="right"/>
              <w:rPr>
                <w:rFonts w:ascii="Arial" w:eastAsia="Times New Roman" w:hAnsi="Arial" w:cs="Arial"/>
                <w:sz w:val="18"/>
                <w:szCs w:val="18"/>
                <w:lang w:eastAsia="en-US"/>
              </w:rPr>
            </w:pPr>
          </w:p>
        </w:tc>
        <w:tc>
          <w:tcPr>
            <w:tcW w:w="1506" w:type="dxa"/>
            <w:shd w:val="clear" w:color="auto" w:fill="auto"/>
          </w:tcPr>
          <w:p w14:paraId="718E3A4B" w14:textId="597AC4F0" w:rsidR="00611F02" w:rsidRPr="00A0097E" w:rsidRDefault="00611F02" w:rsidP="00242BB1">
            <w:pPr>
              <w:ind w:right="-72"/>
              <w:jc w:val="right"/>
              <w:rPr>
                <w:rFonts w:ascii="Arial" w:eastAsia="Times New Roman" w:hAnsi="Arial" w:cs="Arial"/>
                <w:sz w:val="18"/>
                <w:szCs w:val="18"/>
                <w:lang w:eastAsia="en-US"/>
              </w:rPr>
            </w:pPr>
          </w:p>
        </w:tc>
        <w:tc>
          <w:tcPr>
            <w:tcW w:w="1773" w:type="dxa"/>
            <w:shd w:val="clear" w:color="auto" w:fill="FAFAFA"/>
          </w:tcPr>
          <w:p w14:paraId="785F4D0C" w14:textId="77777777" w:rsidR="00611F02" w:rsidRPr="00A0097E" w:rsidRDefault="00611F02" w:rsidP="00242BB1">
            <w:pPr>
              <w:ind w:right="-72"/>
              <w:jc w:val="right"/>
              <w:rPr>
                <w:rFonts w:ascii="Arial" w:eastAsia="Times New Roman" w:hAnsi="Arial" w:cs="Arial"/>
                <w:sz w:val="18"/>
                <w:szCs w:val="18"/>
                <w:lang w:eastAsia="en-US"/>
              </w:rPr>
            </w:pPr>
          </w:p>
        </w:tc>
        <w:tc>
          <w:tcPr>
            <w:tcW w:w="1557" w:type="dxa"/>
            <w:shd w:val="clear" w:color="auto" w:fill="FAFAFA"/>
          </w:tcPr>
          <w:p w14:paraId="3ACC8F6D" w14:textId="77777777" w:rsidR="00611F02" w:rsidRPr="00A0097E" w:rsidRDefault="00611F02" w:rsidP="00242BB1">
            <w:pPr>
              <w:ind w:right="-72"/>
              <w:jc w:val="right"/>
              <w:rPr>
                <w:rFonts w:ascii="Arial" w:eastAsia="Times New Roman" w:hAnsi="Arial" w:cs="Arial"/>
                <w:sz w:val="18"/>
                <w:szCs w:val="18"/>
                <w:lang w:eastAsia="en-US"/>
              </w:rPr>
            </w:pPr>
          </w:p>
        </w:tc>
        <w:tc>
          <w:tcPr>
            <w:tcW w:w="1620" w:type="dxa"/>
            <w:shd w:val="clear" w:color="auto" w:fill="FAFAFA"/>
          </w:tcPr>
          <w:p w14:paraId="7B1BC4A9" w14:textId="2B1409E6" w:rsidR="00611F02" w:rsidRPr="00A0097E" w:rsidRDefault="00611F02" w:rsidP="00242BB1">
            <w:pPr>
              <w:ind w:right="-72"/>
              <w:jc w:val="right"/>
              <w:rPr>
                <w:rFonts w:ascii="Arial" w:eastAsia="Times New Roman" w:hAnsi="Arial" w:cs="Arial"/>
                <w:sz w:val="18"/>
                <w:szCs w:val="18"/>
                <w:lang w:eastAsia="en-US"/>
              </w:rPr>
            </w:pPr>
          </w:p>
        </w:tc>
      </w:tr>
      <w:tr w:rsidR="00611F02" w:rsidRPr="00A0097E" w14:paraId="315F0929" w14:textId="77777777" w:rsidTr="0088560B">
        <w:trPr>
          <w:gridAfter w:val="1"/>
          <w:wAfter w:w="24" w:type="dxa"/>
          <w:cantSplit/>
          <w:trHeight w:val="212"/>
        </w:trPr>
        <w:tc>
          <w:tcPr>
            <w:tcW w:w="2700" w:type="dxa"/>
            <w:vAlign w:val="bottom"/>
          </w:tcPr>
          <w:p w14:paraId="0AA3E433" w14:textId="77777777" w:rsidR="00611F02" w:rsidRPr="00A0097E" w:rsidRDefault="00611F02" w:rsidP="00242BB1">
            <w:pPr>
              <w:ind w:left="-105" w:right="-108"/>
              <w:jc w:val="left"/>
              <w:rPr>
                <w:rFonts w:ascii="Arial" w:hAnsi="Arial" w:cs="Arial"/>
                <w:sz w:val="18"/>
                <w:szCs w:val="18"/>
              </w:rPr>
            </w:pPr>
            <w:r w:rsidRPr="00A0097E">
              <w:rPr>
                <w:rFonts w:ascii="Arial" w:hAnsi="Arial" w:cs="Arial"/>
                <w:sz w:val="18"/>
                <w:szCs w:val="18"/>
              </w:rPr>
              <w:t xml:space="preserve">   Investment properties</w:t>
            </w:r>
          </w:p>
        </w:tc>
        <w:tc>
          <w:tcPr>
            <w:tcW w:w="1548" w:type="dxa"/>
          </w:tcPr>
          <w:p w14:paraId="4C761ED1" w14:textId="5AD0F9B5"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698</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613</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744</w:t>
            </w:r>
            <w:r w:rsidRPr="00A0097E">
              <w:rPr>
                <w:rFonts w:ascii="Arial" w:eastAsia="Times New Roman" w:hAnsi="Arial" w:cs="Arial"/>
                <w:sz w:val="18"/>
                <w:szCs w:val="18"/>
                <w:lang w:eastAsia="en-US"/>
              </w:rPr>
              <w:t>)</w:t>
            </w:r>
          </w:p>
        </w:tc>
        <w:tc>
          <w:tcPr>
            <w:tcW w:w="1734" w:type="dxa"/>
            <w:shd w:val="clear" w:color="auto" w:fill="auto"/>
          </w:tcPr>
          <w:p w14:paraId="6A890ACB" w14:textId="6FCEE6B4"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32</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323</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240</w:t>
            </w:r>
            <w:r w:rsidRPr="00A0097E">
              <w:rPr>
                <w:rFonts w:ascii="Arial" w:eastAsia="Times New Roman" w:hAnsi="Arial" w:cs="Arial"/>
                <w:sz w:val="18"/>
                <w:szCs w:val="18"/>
                <w:lang w:eastAsia="en-US"/>
              </w:rPr>
              <w:t>)</w:t>
            </w:r>
          </w:p>
        </w:tc>
        <w:tc>
          <w:tcPr>
            <w:tcW w:w="1506" w:type="dxa"/>
          </w:tcPr>
          <w:p w14:paraId="16F3407B" w14:textId="3F0048FA"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p>
        </w:tc>
        <w:tc>
          <w:tcPr>
            <w:tcW w:w="1506" w:type="dxa"/>
            <w:shd w:val="clear" w:color="auto" w:fill="auto"/>
          </w:tcPr>
          <w:p w14:paraId="3338BBEF" w14:textId="384823BD"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 xml:space="preserve"> (</w:t>
            </w:r>
            <w:r w:rsidR="00242BB1" w:rsidRPr="00A0097E">
              <w:rPr>
                <w:rFonts w:ascii="Arial" w:eastAsia="Times New Roman" w:hAnsi="Arial" w:cs="Arial"/>
                <w:sz w:val="18"/>
                <w:szCs w:val="18"/>
                <w:lang w:val="en-GB" w:eastAsia="en-US"/>
              </w:rPr>
              <w:t>730</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936</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984</w:t>
            </w:r>
            <w:r w:rsidRPr="00A0097E">
              <w:rPr>
                <w:rFonts w:ascii="Arial" w:eastAsia="Times New Roman" w:hAnsi="Arial" w:cs="Arial"/>
                <w:sz w:val="18"/>
                <w:szCs w:val="18"/>
                <w:lang w:eastAsia="en-US"/>
              </w:rPr>
              <w:t>)</w:t>
            </w:r>
          </w:p>
        </w:tc>
        <w:tc>
          <w:tcPr>
            <w:tcW w:w="1773" w:type="dxa"/>
            <w:shd w:val="clear" w:color="auto" w:fill="FAFAFA"/>
            <w:vAlign w:val="center"/>
          </w:tcPr>
          <w:p w14:paraId="228E9193" w14:textId="268A467E"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rPr>
              <w:t>(</w:t>
            </w:r>
            <w:r w:rsidR="00242BB1" w:rsidRPr="00A0097E">
              <w:rPr>
                <w:rFonts w:ascii="Arial" w:hAnsi="Arial" w:cs="Arial"/>
                <w:color w:val="000000"/>
                <w:sz w:val="18"/>
                <w:szCs w:val="18"/>
                <w:lang w:val="en-GB"/>
              </w:rPr>
              <w:t>20</w:t>
            </w:r>
            <w:r w:rsidRPr="00A0097E">
              <w:rPr>
                <w:rFonts w:ascii="Arial" w:hAnsi="Arial" w:cs="Arial"/>
                <w:color w:val="000000"/>
                <w:sz w:val="18"/>
                <w:szCs w:val="18"/>
              </w:rPr>
              <w:t>,</w:t>
            </w:r>
            <w:r w:rsidR="00242BB1" w:rsidRPr="00A0097E">
              <w:rPr>
                <w:rFonts w:ascii="Arial" w:hAnsi="Arial" w:cs="Arial"/>
                <w:color w:val="000000"/>
                <w:sz w:val="18"/>
                <w:szCs w:val="18"/>
                <w:lang w:val="en-GB"/>
              </w:rPr>
              <w:t>419</w:t>
            </w:r>
            <w:r w:rsidRPr="00A0097E">
              <w:rPr>
                <w:rFonts w:ascii="Arial" w:hAnsi="Arial" w:cs="Arial"/>
                <w:color w:val="000000"/>
                <w:sz w:val="18"/>
                <w:szCs w:val="18"/>
              </w:rPr>
              <w:t>,</w:t>
            </w:r>
            <w:r w:rsidR="00242BB1" w:rsidRPr="00A0097E">
              <w:rPr>
                <w:rFonts w:ascii="Arial" w:hAnsi="Arial" w:cs="Arial"/>
                <w:color w:val="000000"/>
                <w:sz w:val="18"/>
                <w:szCs w:val="18"/>
                <w:lang w:val="en-GB"/>
              </w:rPr>
              <w:t>562</w:t>
            </w:r>
            <w:r w:rsidRPr="00A0097E">
              <w:rPr>
                <w:rFonts w:ascii="Arial" w:hAnsi="Arial" w:cs="Arial"/>
                <w:color w:val="000000"/>
                <w:sz w:val="18"/>
                <w:szCs w:val="18"/>
              </w:rPr>
              <w:t>)</w:t>
            </w:r>
          </w:p>
        </w:tc>
        <w:tc>
          <w:tcPr>
            <w:tcW w:w="1557" w:type="dxa"/>
            <w:shd w:val="clear" w:color="auto" w:fill="FAFAFA"/>
          </w:tcPr>
          <w:p w14:paraId="2A45BB58" w14:textId="719EA8E4"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rPr>
              <w:t>-</w:t>
            </w:r>
          </w:p>
        </w:tc>
        <w:tc>
          <w:tcPr>
            <w:tcW w:w="1620" w:type="dxa"/>
            <w:shd w:val="clear" w:color="auto" w:fill="FAFAFA"/>
            <w:vAlign w:val="center"/>
          </w:tcPr>
          <w:p w14:paraId="52736E65" w14:textId="1C341182"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751</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356</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546</w:t>
            </w:r>
            <w:r w:rsidRPr="00A0097E">
              <w:rPr>
                <w:rFonts w:ascii="Arial" w:hAnsi="Arial" w:cs="Arial"/>
                <w:color w:val="000000"/>
                <w:sz w:val="18"/>
                <w:szCs w:val="18"/>
                <w:lang w:val="en-GB"/>
              </w:rPr>
              <w:t>)</w:t>
            </w:r>
          </w:p>
        </w:tc>
      </w:tr>
      <w:tr w:rsidR="00611F02" w:rsidRPr="00A0097E" w14:paraId="1E4322E7" w14:textId="77777777" w:rsidTr="0088560B">
        <w:trPr>
          <w:gridAfter w:val="1"/>
          <w:wAfter w:w="24" w:type="dxa"/>
          <w:cantSplit/>
          <w:trHeight w:val="226"/>
        </w:trPr>
        <w:tc>
          <w:tcPr>
            <w:tcW w:w="2700" w:type="dxa"/>
            <w:vAlign w:val="bottom"/>
          </w:tcPr>
          <w:p w14:paraId="25EF3606" w14:textId="1361CB04" w:rsidR="00611F02" w:rsidRPr="00A0097E" w:rsidRDefault="00611F02" w:rsidP="00242BB1">
            <w:pPr>
              <w:ind w:left="-105" w:right="-108"/>
              <w:jc w:val="left"/>
              <w:rPr>
                <w:rFonts w:ascii="Arial" w:hAnsi="Arial" w:cs="Arial"/>
                <w:sz w:val="18"/>
                <w:szCs w:val="18"/>
              </w:rPr>
            </w:pPr>
            <w:r w:rsidRPr="00A0097E">
              <w:rPr>
                <w:rFonts w:ascii="Arial" w:hAnsi="Arial" w:cs="Arial"/>
                <w:sz w:val="18"/>
                <w:szCs w:val="18"/>
              </w:rPr>
              <w:t xml:space="preserve">   Lease liabilities</w:t>
            </w:r>
          </w:p>
        </w:tc>
        <w:tc>
          <w:tcPr>
            <w:tcW w:w="1548" w:type="dxa"/>
          </w:tcPr>
          <w:p w14:paraId="64F84CA2" w14:textId="1321F910"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16</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145</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858</w:t>
            </w:r>
            <w:r w:rsidRPr="00A0097E">
              <w:rPr>
                <w:rFonts w:ascii="Arial" w:eastAsia="Times New Roman" w:hAnsi="Arial" w:cs="Arial"/>
                <w:sz w:val="18"/>
                <w:szCs w:val="18"/>
                <w:lang w:eastAsia="en-US"/>
              </w:rPr>
              <w:t>)</w:t>
            </w:r>
          </w:p>
        </w:tc>
        <w:tc>
          <w:tcPr>
            <w:tcW w:w="1734" w:type="dxa"/>
            <w:shd w:val="clear" w:color="auto" w:fill="auto"/>
          </w:tcPr>
          <w:p w14:paraId="24A0D57E" w14:textId="3F6959D1"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4</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206</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452</w:t>
            </w:r>
            <w:r w:rsidRPr="00A0097E">
              <w:rPr>
                <w:rFonts w:ascii="Arial" w:eastAsia="Times New Roman" w:hAnsi="Arial" w:cs="Arial"/>
                <w:sz w:val="18"/>
                <w:szCs w:val="18"/>
                <w:lang w:eastAsia="en-US"/>
              </w:rPr>
              <w:t>)</w:t>
            </w:r>
          </w:p>
        </w:tc>
        <w:tc>
          <w:tcPr>
            <w:tcW w:w="1506" w:type="dxa"/>
          </w:tcPr>
          <w:p w14:paraId="739F630A" w14:textId="42EC11EC"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p>
        </w:tc>
        <w:tc>
          <w:tcPr>
            <w:tcW w:w="1506" w:type="dxa"/>
            <w:shd w:val="clear" w:color="auto" w:fill="auto"/>
          </w:tcPr>
          <w:p w14:paraId="15714AA9" w14:textId="6C413633"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 xml:space="preserve"> (</w:t>
            </w:r>
            <w:r w:rsidR="00242BB1" w:rsidRPr="00A0097E">
              <w:rPr>
                <w:rFonts w:ascii="Arial" w:eastAsia="Times New Roman" w:hAnsi="Arial" w:cs="Arial"/>
                <w:sz w:val="18"/>
                <w:szCs w:val="18"/>
                <w:lang w:val="en-GB" w:eastAsia="en-US"/>
              </w:rPr>
              <w:t>20</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352</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310</w:t>
            </w:r>
            <w:r w:rsidRPr="00A0097E">
              <w:rPr>
                <w:rFonts w:ascii="Arial" w:eastAsia="Times New Roman" w:hAnsi="Arial" w:cs="Arial"/>
                <w:sz w:val="18"/>
                <w:szCs w:val="18"/>
                <w:lang w:eastAsia="en-US"/>
              </w:rPr>
              <w:t>)</w:t>
            </w:r>
          </w:p>
        </w:tc>
        <w:tc>
          <w:tcPr>
            <w:tcW w:w="1773" w:type="dxa"/>
            <w:shd w:val="clear" w:color="auto" w:fill="FAFAFA"/>
            <w:vAlign w:val="center"/>
          </w:tcPr>
          <w:p w14:paraId="3649E62C" w14:textId="3E15A596"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cs/>
              </w:rPr>
              <w:t>(</w:t>
            </w:r>
            <w:r w:rsidR="00242BB1" w:rsidRPr="00A0097E">
              <w:rPr>
                <w:rFonts w:ascii="Arial" w:hAnsi="Arial" w:cs="Arial"/>
                <w:color w:val="000000"/>
                <w:sz w:val="18"/>
                <w:szCs w:val="18"/>
                <w:lang w:val="en-GB"/>
              </w:rPr>
              <w:t>34</w:t>
            </w:r>
            <w:r w:rsidRPr="00A0097E">
              <w:rPr>
                <w:rFonts w:ascii="Arial" w:hAnsi="Arial" w:cs="Arial"/>
                <w:color w:val="000000"/>
                <w:sz w:val="18"/>
                <w:szCs w:val="18"/>
              </w:rPr>
              <w:t>,</w:t>
            </w:r>
            <w:r w:rsidR="00242BB1" w:rsidRPr="00A0097E">
              <w:rPr>
                <w:rFonts w:ascii="Arial" w:hAnsi="Arial" w:cs="Arial"/>
                <w:color w:val="000000"/>
                <w:sz w:val="18"/>
                <w:szCs w:val="18"/>
                <w:lang w:val="en-GB"/>
              </w:rPr>
              <w:t>712</w:t>
            </w:r>
            <w:r w:rsidRPr="00A0097E">
              <w:rPr>
                <w:rFonts w:ascii="Arial" w:hAnsi="Arial" w:cs="Arial"/>
                <w:color w:val="000000"/>
                <w:sz w:val="18"/>
                <w:szCs w:val="18"/>
              </w:rPr>
              <w:t>,</w:t>
            </w:r>
            <w:r w:rsidR="00242BB1" w:rsidRPr="00A0097E">
              <w:rPr>
                <w:rFonts w:ascii="Arial" w:hAnsi="Arial" w:cs="Arial"/>
                <w:color w:val="000000"/>
                <w:sz w:val="18"/>
                <w:szCs w:val="18"/>
                <w:lang w:val="en-GB"/>
              </w:rPr>
              <w:t>707</w:t>
            </w:r>
            <w:r w:rsidRPr="00A0097E">
              <w:rPr>
                <w:rFonts w:ascii="Arial" w:hAnsi="Arial" w:cs="Arial"/>
                <w:color w:val="000000"/>
                <w:sz w:val="18"/>
                <w:szCs w:val="18"/>
                <w:cs/>
              </w:rPr>
              <w:t>)</w:t>
            </w:r>
          </w:p>
        </w:tc>
        <w:tc>
          <w:tcPr>
            <w:tcW w:w="1557" w:type="dxa"/>
            <w:shd w:val="clear" w:color="auto" w:fill="FAFAFA"/>
          </w:tcPr>
          <w:p w14:paraId="008F7CD8" w14:textId="0C507663"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p>
        </w:tc>
        <w:tc>
          <w:tcPr>
            <w:tcW w:w="1620" w:type="dxa"/>
            <w:shd w:val="clear" w:color="auto" w:fill="FAFAFA"/>
            <w:vAlign w:val="center"/>
          </w:tcPr>
          <w:p w14:paraId="4C100957" w14:textId="0AB7F9BC"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cs/>
                <w:lang w:val="en-GB"/>
              </w:rPr>
              <w:t>(</w:t>
            </w:r>
            <w:r w:rsidR="00242BB1" w:rsidRPr="00A0097E">
              <w:rPr>
                <w:rFonts w:ascii="Arial" w:hAnsi="Arial" w:cs="Arial"/>
                <w:color w:val="000000"/>
                <w:sz w:val="18"/>
                <w:szCs w:val="18"/>
                <w:lang w:val="en-GB"/>
              </w:rPr>
              <w:t>55</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065</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017</w:t>
            </w:r>
            <w:r w:rsidRPr="00A0097E">
              <w:rPr>
                <w:rFonts w:ascii="Arial" w:hAnsi="Arial" w:cs="Arial"/>
                <w:color w:val="000000"/>
                <w:sz w:val="18"/>
                <w:szCs w:val="18"/>
                <w:cs/>
                <w:lang w:val="en-GB"/>
              </w:rPr>
              <w:t>)</w:t>
            </w:r>
          </w:p>
        </w:tc>
      </w:tr>
      <w:tr w:rsidR="00611F02" w:rsidRPr="00A0097E" w14:paraId="732EF73A" w14:textId="77777777" w:rsidTr="0088560B">
        <w:trPr>
          <w:gridAfter w:val="1"/>
          <w:wAfter w:w="24" w:type="dxa"/>
          <w:cantSplit/>
          <w:trHeight w:val="212"/>
        </w:trPr>
        <w:tc>
          <w:tcPr>
            <w:tcW w:w="2700" w:type="dxa"/>
          </w:tcPr>
          <w:p w14:paraId="109EB8A9" w14:textId="77777777" w:rsidR="00611F02" w:rsidRPr="00A0097E" w:rsidRDefault="00611F02" w:rsidP="00242BB1">
            <w:pPr>
              <w:ind w:left="-105"/>
              <w:jc w:val="left"/>
              <w:rPr>
                <w:rFonts w:ascii="Arial" w:hAnsi="Arial" w:cs="Arial"/>
                <w:sz w:val="18"/>
                <w:szCs w:val="18"/>
              </w:rPr>
            </w:pPr>
            <w:r w:rsidRPr="00A0097E">
              <w:rPr>
                <w:rFonts w:ascii="Arial" w:hAnsi="Arial" w:cs="Arial"/>
                <w:sz w:val="18"/>
                <w:szCs w:val="18"/>
              </w:rPr>
              <w:t xml:space="preserve">   Others</w:t>
            </w:r>
          </w:p>
        </w:tc>
        <w:tc>
          <w:tcPr>
            <w:tcW w:w="1548" w:type="dxa"/>
            <w:tcBorders>
              <w:bottom w:val="single" w:sz="4" w:space="0" w:color="auto"/>
            </w:tcBorders>
          </w:tcPr>
          <w:p w14:paraId="341EDC79" w14:textId="38AD1742"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6</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971</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207</w:t>
            </w:r>
            <w:r w:rsidRPr="00A0097E">
              <w:rPr>
                <w:rFonts w:ascii="Arial" w:eastAsia="Times New Roman" w:hAnsi="Arial" w:cs="Arial"/>
                <w:sz w:val="18"/>
                <w:szCs w:val="18"/>
                <w:lang w:eastAsia="en-US"/>
              </w:rPr>
              <w:t>)</w:t>
            </w:r>
          </w:p>
        </w:tc>
        <w:tc>
          <w:tcPr>
            <w:tcW w:w="1734" w:type="dxa"/>
            <w:tcBorders>
              <w:bottom w:val="single" w:sz="4" w:space="0" w:color="auto"/>
            </w:tcBorders>
            <w:shd w:val="clear" w:color="auto" w:fill="auto"/>
          </w:tcPr>
          <w:p w14:paraId="1EFCE6D3" w14:textId="49D879FC"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2</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196</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492</w:t>
            </w:r>
          </w:p>
        </w:tc>
        <w:tc>
          <w:tcPr>
            <w:tcW w:w="1506" w:type="dxa"/>
            <w:tcBorders>
              <w:bottom w:val="single" w:sz="4" w:space="0" w:color="auto"/>
            </w:tcBorders>
          </w:tcPr>
          <w:p w14:paraId="688975D9" w14:textId="744D2E5D"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p>
        </w:tc>
        <w:tc>
          <w:tcPr>
            <w:tcW w:w="1506" w:type="dxa"/>
            <w:tcBorders>
              <w:bottom w:val="single" w:sz="4" w:space="0" w:color="auto"/>
            </w:tcBorders>
            <w:shd w:val="clear" w:color="auto" w:fill="auto"/>
          </w:tcPr>
          <w:p w14:paraId="3528C778" w14:textId="3E2561DB"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 xml:space="preserve"> (</w:t>
            </w:r>
            <w:r w:rsidR="00242BB1" w:rsidRPr="00A0097E">
              <w:rPr>
                <w:rFonts w:ascii="Arial" w:eastAsia="Times New Roman" w:hAnsi="Arial" w:cs="Arial"/>
                <w:sz w:val="18"/>
                <w:szCs w:val="18"/>
                <w:lang w:val="en-GB" w:eastAsia="en-US"/>
              </w:rPr>
              <w:t>4</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774</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715</w:t>
            </w:r>
            <w:r w:rsidRPr="00A0097E">
              <w:rPr>
                <w:rFonts w:ascii="Arial" w:eastAsia="Times New Roman" w:hAnsi="Arial" w:cs="Arial"/>
                <w:sz w:val="18"/>
                <w:szCs w:val="18"/>
                <w:lang w:eastAsia="en-US"/>
              </w:rPr>
              <w:t>)</w:t>
            </w:r>
          </w:p>
        </w:tc>
        <w:tc>
          <w:tcPr>
            <w:tcW w:w="1773" w:type="dxa"/>
            <w:tcBorders>
              <w:bottom w:val="single" w:sz="4" w:space="0" w:color="auto"/>
            </w:tcBorders>
            <w:shd w:val="clear" w:color="auto" w:fill="FAFAFA"/>
            <w:vAlign w:val="center"/>
          </w:tcPr>
          <w:p w14:paraId="78790FF2" w14:textId="0E612358" w:rsidR="00611F02" w:rsidRPr="00A0097E" w:rsidRDefault="00242BB1"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1</w:t>
            </w:r>
            <w:r w:rsidR="00611F02" w:rsidRPr="00A0097E">
              <w:rPr>
                <w:rFonts w:ascii="Arial" w:hAnsi="Arial" w:cs="Arial"/>
                <w:color w:val="000000"/>
                <w:sz w:val="18"/>
                <w:szCs w:val="18"/>
              </w:rPr>
              <w:t>,</w:t>
            </w:r>
            <w:r w:rsidRPr="00A0097E">
              <w:rPr>
                <w:rFonts w:ascii="Arial" w:hAnsi="Arial" w:cs="Arial"/>
                <w:color w:val="000000"/>
                <w:sz w:val="18"/>
                <w:szCs w:val="18"/>
                <w:lang w:val="en-GB"/>
              </w:rPr>
              <w:t>876</w:t>
            </w:r>
            <w:r w:rsidR="00611F02" w:rsidRPr="00A0097E">
              <w:rPr>
                <w:rFonts w:ascii="Arial" w:hAnsi="Arial" w:cs="Arial"/>
                <w:color w:val="000000"/>
                <w:sz w:val="18"/>
                <w:szCs w:val="18"/>
              </w:rPr>
              <w:t>,</w:t>
            </w:r>
            <w:r w:rsidRPr="00A0097E">
              <w:rPr>
                <w:rFonts w:ascii="Arial" w:hAnsi="Arial" w:cs="Arial"/>
                <w:color w:val="000000"/>
                <w:sz w:val="18"/>
                <w:szCs w:val="18"/>
                <w:lang w:val="en-GB"/>
              </w:rPr>
              <w:t>655</w:t>
            </w:r>
          </w:p>
        </w:tc>
        <w:tc>
          <w:tcPr>
            <w:tcW w:w="1557" w:type="dxa"/>
            <w:tcBorders>
              <w:bottom w:val="single" w:sz="4" w:space="0" w:color="auto"/>
            </w:tcBorders>
            <w:shd w:val="clear" w:color="auto" w:fill="FAFAFA"/>
          </w:tcPr>
          <w:p w14:paraId="0BEEF9C0" w14:textId="63911DCD"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p>
        </w:tc>
        <w:tc>
          <w:tcPr>
            <w:tcW w:w="1620" w:type="dxa"/>
            <w:tcBorders>
              <w:bottom w:val="single" w:sz="4" w:space="0" w:color="auto"/>
            </w:tcBorders>
            <w:shd w:val="clear" w:color="auto" w:fill="FAFAFA"/>
            <w:vAlign w:val="center"/>
          </w:tcPr>
          <w:p w14:paraId="5765B072" w14:textId="15B67382"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cs/>
                <w:lang w:val="en-GB"/>
              </w:rPr>
              <w:t>(</w:t>
            </w:r>
            <w:r w:rsidR="00242BB1" w:rsidRPr="00A0097E">
              <w:rPr>
                <w:rFonts w:ascii="Arial" w:hAnsi="Arial" w:cs="Arial"/>
                <w:color w:val="000000"/>
                <w:sz w:val="18"/>
                <w:szCs w:val="18"/>
                <w:lang w:val="en-GB"/>
              </w:rPr>
              <w:t>2</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898</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060</w:t>
            </w:r>
            <w:r w:rsidRPr="00A0097E">
              <w:rPr>
                <w:rFonts w:ascii="Arial" w:hAnsi="Arial" w:cs="Arial"/>
                <w:color w:val="000000"/>
                <w:sz w:val="18"/>
                <w:szCs w:val="18"/>
                <w:cs/>
                <w:lang w:val="en-GB"/>
              </w:rPr>
              <w:t>)</w:t>
            </w:r>
          </w:p>
        </w:tc>
      </w:tr>
      <w:tr w:rsidR="00611F02" w:rsidRPr="00A0097E" w14:paraId="1A2C06D4" w14:textId="77777777" w:rsidTr="00862D8A">
        <w:trPr>
          <w:gridAfter w:val="1"/>
          <w:wAfter w:w="24" w:type="dxa"/>
          <w:cantSplit/>
          <w:trHeight w:val="226"/>
        </w:trPr>
        <w:tc>
          <w:tcPr>
            <w:tcW w:w="2700" w:type="dxa"/>
            <w:vAlign w:val="bottom"/>
          </w:tcPr>
          <w:p w14:paraId="6BCF68E6" w14:textId="77777777" w:rsidR="00611F02" w:rsidRPr="00A0097E" w:rsidRDefault="00611F02" w:rsidP="00242BB1">
            <w:pPr>
              <w:ind w:left="-105" w:right="-72"/>
              <w:jc w:val="left"/>
              <w:rPr>
                <w:rFonts w:ascii="Arial" w:hAnsi="Arial" w:cs="Arial"/>
                <w:sz w:val="18"/>
                <w:szCs w:val="18"/>
                <w:lang w:val="en-GB"/>
              </w:rPr>
            </w:pPr>
          </w:p>
        </w:tc>
        <w:tc>
          <w:tcPr>
            <w:tcW w:w="1548" w:type="dxa"/>
            <w:tcBorders>
              <w:top w:val="single" w:sz="4" w:space="0" w:color="auto"/>
            </w:tcBorders>
          </w:tcPr>
          <w:p w14:paraId="0EF83113" w14:textId="77777777" w:rsidR="00611F02" w:rsidRPr="00A0097E" w:rsidRDefault="00611F02" w:rsidP="00242BB1">
            <w:pPr>
              <w:ind w:right="-72"/>
              <w:jc w:val="right"/>
              <w:rPr>
                <w:rFonts w:ascii="Arial" w:eastAsia="Times New Roman" w:hAnsi="Arial" w:cs="Arial"/>
                <w:sz w:val="18"/>
                <w:szCs w:val="18"/>
                <w:lang w:eastAsia="en-US"/>
              </w:rPr>
            </w:pPr>
          </w:p>
        </w:tc>
        <w:tc>
          <w:tcPr>
            <w:tcW w:w="1734" w:type="dxa"/>
            <w:tcBorders>
              <w:top w:val="single" w:sz="4" w:space="0" w:color="auto"/>
            </w:tcBorders>
          </w:tcPr>
          <w:p w14:paraId="627F6092" w14:textId="77777777" w:rsidR="00611F02" w:rsidRPr="00A0097E" w:rsidRDefault="00611F02" w:rsidP="00242BB1">
            <w:pPr>
              <w:ind w:right="-72"/>
              <w:jc w:val="right"/>
              <w:rPr>
                <w:rFonts w:ascii="Arial" w:eastAsia="Times New Roman" w:hAnsi="Arial" w:cs="Arial"/>
                <w:sz w:val="18"/>
                <w:szCs w:val="18"/>
                <w:lang w:eastAsia="en-US"/>
              </w:rPr>
            </w:pPr>
          </w:p>
        </w:tc>
        <w:tc>
          <w:tcPr>
            <w:tcW w:w="1506" w:type="dxa"/>
            <w:tcBorders>
              <w:top w:val="single" w:sz="4" w:space="0" w:color="auto"/>
            </w:tcBorders>
          </w:tcPr>
          <w:p w14:paraId="13C659EC" w14:textId="77777777" w:rsidR="00611F02" w:rsidRPr="00A0097E" w:rsidRDefault="00611F02" w:rsidP="00242BB1">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1F950C8A" w14:textId="7C7AF2ED" w:rsidR="00611F02" w:rsidRPr="00A0097E" w:rsidRDefault="00611F02" w:rsidP="00242BB1">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340ED5F6" w14:textId="77777777" w:rsidR="00611F02" w:rsidRPr="00A0097E" w:rsidRDefault="00611F02" w:rsidP="00242BB1">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33B152E5" w14:textId="77777777" w:rsidR="00611F02" w:rsidRPr="00A0097E" w:rsidRDefault="00611F02" w:rsidP="00242BB1">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38331150" w14:textId="69EFE857" w:rsidR="00611F02" w:rsidRPr="00A0097E" w:rsidRDefault="00611F02" w:rsidP="00242BB1">
            <w:pPr>
              <w:ind w:right="-72"/>
              <w:jc w:val="right"/>
              <w:rPr>
                <w:rFonts w:ascii="Arial" w:eastAsia="Times New Roman" w:hAnsi="Arial" w:cs="Arial"/>
                <w:sz w:val="18"/>
                <w:szCs w:val="18"/>
                <w:lang w:eastAsia="en-US"/>
              </w:rPr>
            </w:pPr>
          </w:p>
        </w:tc>
      </w:tr>
      <w:tr w:rsidR="00611F02" w:rsidRPr="00A0097E" w14:paraId="117A22D2" w14:textId="77777777" w:rsidTr="0088560B">
        <w:trPr>
          <w:gridAfter w:val="1"/>
          <w:wAfter w:w="24" w:type="dxa"/>
          <w:cantSplit/>
          <w:trHeight w:val="80"/>
        </w:trPr>
        <w:tc>
          <w:tcPr>
            <w:tcW w:w="2700" w:type="dxa"/>
          </w:tcPr>
          <w:p w14:paraId="260EA18C" w14:textId="77777777" w:rsidR="00611F02" w:rsidRPr="00A0097E" w:rsidRDefault="00611F02" w:rsidP="00242BB1">
            <w:pPr>
              <w:ind w:left="-105"/>
              <w:jc w:val="left"/>
              <w:rPr>
                <w:rFonts w:ascii="Arial" w:hAnsi="Arial" w:cs="Arial"/>
                <w:sz w:val="18"/>
                <w:szCs w:val="18"/>
              </w:rPr>
            </w:pPr>
          </w:p>
        </w:tc>
        <w:tc>
          <w:tcPr>
            <w:tcW w:w="1548" w:type="dxa"/>
            <w:tcBorders>
              <w:bottom w:val="single" w:sz="4" w:space="0" w:color="auto"/>
            </w:tcBorders>
          </w:tcPr>
          <w:p w14:paraId="1A5849FC" w14:textId="48976EC7"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721</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730</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809</w:t>
            </w:r>
            <w:r w:rsidRPr="00A0097E">
              <w:rPr>
                <w:rFonts w:ascii="Arial" w:eastAsia="Times New Roman" w:hAnsi="Arial" w:cs="Arial"/>
                <w:sz w:val="18"/>
                <w:szCs w:val="18"/>
                <w:lang w:eastAsia="en-US"/>
              </w:rPr>
              <w:t>)</w:t>
            </w:r>
          </w:p>
        </w:tc>
        <w:tc>
          <w:tcPr>
            <w:tcW w:w="1734" w:type="dxa"/>
            <w:tcBorders>
              <w:bottom w:val="single" w:sz="4" w:space="0" w:color="auto"/>
            </w:tcBorders>
            <w:shd w:val="clear" w:color="auto" w:fill="auto"/>
          </w:tcPr>
          <w:p w14:paraId="481AFF05" w14:textId="3949F6E6"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34</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333</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200</w:t>
            </w:r>
            <w:r w:rsidRPr="00A0097E">
              <w:rPr>
                <w:rFonts w:ascii="Arial" w:eastAsia="Times New Roman" w:hAnsi="Arial" w:cs="Arial"/>
                <w:sz w:val="18"/>
                <w:szCs w:val="18"/>
                <w:lang w:eastAsia="en-US"/>
              </w:rPr>
              <w:t>)</w:t>
            </w:r>
          </w:p>
        </w:tc>
        <w:tc>
          <w:tcPr>
            <w:tcW w:w="1506" w:type="dxa"/>
            <w:tcBorders>
              <w:bottom w:val="single" w:sz="4" w:space="0" w:color="auto"/>
            </w:tcBorders>
          </w:tcPr>
          <w:p w14:paraId="7DB55DF0" w14:textId="2F9AFD9C"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p>
        </w:tc>
        <w:tc>
          <w:tcPr>
            <w:tcW w:w="1506" w:type="dxa"/>
            <w:tcBorders>
              <w:bottom w:val="single" w:sz="4" w:space="0" w:color="auto"/>
            </w:tcBorders>
            <w:shd w:val="clear" w:color="auto" w:fill="auto"/>
          </w:tcPr>
          <w:p w14:paraId="408F6736" w14:textId="2D9D13DC"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756</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064</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009</w:t>
            </w:r>
            <w:r w:rsidRPr="00A0097E">
              <w:rPr>
                <w:rFonts w:ascii="Arial" w:eastAsia="Times New Roman" w:hAnsi="Arial" w:cs="Arial"/>
                <w:sz w:val="18"/>
                <w:szCs w:val="18"/>
                <w:lang w:eastAsia="en-US"/>
              </w:rPr>
              <w:t>)</w:t>
            </w:r>
          </w:p>
        </w:tc>
        <w:tc>
          <w:tcPr>
            <w:tcW w:w="1773" w:type="dxa"/>
            <w:tcBorders>
              <w:bottom w:val="single" w:sz="4" w:space="0" w:color="auto"/>
            </w:tcBorders>
            <w:shd w:val="clear" w:color="auto" w:fill="FAFAFA"/>
            <w:vAlign w:val="center"/>
          </w:tcPr>
          <w:p w14:paraId="58775FD4" w14:textId="579F1C7C"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cs/>
              </w:rPr>
              <w:t>(</w:t>
            </w:r>
            <w:r w:rsidR="00242BB1" w:rsidRPr="00A0097E">
              <w:rPr>
                <w:rFonts w:ascii="Arial" w:hAnsi="Arial" w:cs="Arial"/>
                <w:color w:val="000000"/>
                <w:sz w:val="18"/>
                <w:szCs w:val="18"/>
                <w:lang w:val="en-GB"/>
              </w:rPr>
              <w:t>53</w:t>
            </w:r>
            <w:r w:rsidRPr="00A0097E">
              <w:rPr>
                <w:rFonts w:ascii="Arial" w:hAnsi="Arial" w:cs="Arial"/>
                <w:color w:val="000000"/>
                <w:sz w:val="18"/>
                <w:szCs w:val="18"/>
              </w:rPr>
              <w:t>,</w:t>
            </w:r>
            <w:r w:rsidR="00242BB1" w:rsidRPr="00A0097E">
              <w:rPr>
                <w:rFonts w:ascii="Arial" w:hAnsi="Arial" w:cs="Arial"/>
                <w:color w:val="000000"/>
                <w:sz w:val="18"/>
                <w:szCs w:val="18"/>
                <w:lang w:val="en-GB"/>
              </w:rPr>
              <w:t>255</w:t>
            </w:r>
            <w:r w:rsidRPr="00A0097E">
              <w:rPr>
                <w:rFonts w:ascii="Arial" w:hAnsi="Arial" w:cs="Arial"/>
                <w:color w:val="000000"/>
                <w:sz w:val="18"/>
                <w:szCs w:val="18"/>
              </w:rPr>
              <w:t>,</w:t>
            </w:r>
            <w:r w:rsidR="00242BB1" w:rsidRPr="00A0097E">
              <w:rPr>
                <w:rFonts w:ascii="Arial" w:hAnsi="Arial" w:cs="Arial"/>
                <w:color w:val="000000"/>
                <w:sz w:val="18"/>
                <w:szCs w:val="18"/>
                <w:lang w:val="en-GB"/>
              </w:rPr>
              <w:t>614</w:t>
            </w:r>
            <w:r w:rsidRPr="00A0097E">
              <w:rPr>
                <w:rFonts w:ascii="Arial" w:hAnsi="Arial" w:cs="Arial"/>
                <w:color w:val="000000"/>
                <w:sz w:val="18"/>
                <w:szCs w:val="18"/>
                <w:cs/>
              </w:rPr>
              <w:t>)</w:t>
            </w:r>
          </w:p>
        </w:tc>
        <w:tc>
          <w:tcPr>
            <w:tcW w:w="1557" w:type="dxa"/>
            <w:tcBorders>
              <w:bottom w:val="single" w:sz="4" w:space="0" w:color="auto"/>
            </w:tcBorders>
            <w:shd w:val="clear" w:color="auto" w:fill="FAFAFA"/>
          </w:tcPr>
          <w:p w14:paraId="28E02AE2" w14:textId="297E8EA9"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lang w:val="en-GB"/>
              </w:rPr>
              <w:t>-</w:t>
            </w:r>
          </w:p>
        </w:tc>
        <w:tc>
          <w:tcPr>
            <w:tcW w:w="1620" w:type="dxa"/>
            <w:tcBorders>
              <w:bottom w:val="single" w:sz="4" w:space="0" w:color="auto"/>
            </w:tcBorders>
            <w:shd w:val="clear" w:color="auto" w:fill="FAFAFA"/>
            <w:vAlign w:val="center"/>
          </w:tcPr>
          <w:p w14:paraId="76A4205A" w14:textId="1ECCC1BC"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cs/>
                <w:lang w:val="en-GB"/>
              </w:rPr>
              <w:t>(</w:t>
            </w:r>
            <w:r w:rsidR="00242BB1" w:rsidRPr="00A0097E">
              <w:rPr>
                <w:rFonts w:ascii="Arial" w:hAnsi="Arial" w:cs="Arial"/>
                <w:color w:val="000000"/>
                <w:sz w:val="18"/>
                <w:szCs w:val="18"/>
                <w:lang w:val="en-GB"/>
              </w:rPr>
              <w:t>809</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319</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623</w:t>
            </w:r>
            <w:r w:rsidRPr="00A0097E">
              <w:rPr>
                <w:rFonts w:ascii="Arial" w:hAnsi="Arial" w:cs="Arial"/>
                <w:color w:val="000000"/>
                <w:sz w:val="18"/>
                <w:szCs w:val="18"/>
                <w:cs/>
                <w:lang w:val="en-GB"/>
              </w:rPr>
              <w:t>)</w:t>
            </w:r>
          </w:p>
        </w:tc>
      </w:tr>
      <w:tr w:rsidR="00611F02" w:rsidRPr="00A0097E" w14:paraId="74F94505" w14:textId="77777777" w:rsidTr="00862D8A">
        <w:trPr>
          <w:gridAfter w:val="1"/>
          <w:wAfter w:w="24" w:type="dxa"/>
          <w:cantSplit/>
          <w:trHeight w:val="226"/>
        </w:trPr>
        <w:tc>
          <w:tcPr>
            <w:tcW w:w="2700" w:type="dxa"/>
            <w:vAlign w:val="bottom"/>
          </w:tcPr>
          <w:p w14:paraId="15968B2A" w14:textId="77777777" w:rsidR="00611F02" w:rsidRPr="00A0097E" w:rsidRDefault="00611F02" w:rsidP="00242BB1">
            <w:pPr>
              <w:ind w:left="-105" w:right="-72"/>
              <w:jc w:val="left"/>
              <w:rPr>
                <w:rFonts w:ascii="Arial" w:hAnsi="Arial" w:cs="Arial"/>
                <w:sz w:val="18"/>
                <w:szCs w:val="18"/>
                <w:lang w:val="en-GB"/>
              </w:rPr>
            </w:pPr>
          </w:p>
        </w:tc>
        <w:tc>
          <w:tcPr>
            <w:tcW w:w="1548" w:type="dxa"/>
            <w:tcBorders>
              <w:top w:val="single" w:sz="4" w:space="0" w:color="auto"/>
            </w:tcBorders>
          </w:tcPr>
          <w:p w14:paraId="4B657890" w14:textId="77777777" w:rsidR="00611F02" w:rsidRPr="00A0097E" w:rsidRDefault="00611F02" w:rsidP="00242BB1">
            <w:pPr>
              <w:ind w:right="-72"/>
              <w:jc w:val="right"/>
              <w:rPr>
                <w:rFonts w:ascii="Arial" w:eastAsia="Times New Roman" w:hAnsi="Arial" w:cs="Arial"/>
                <w:sz w:val="18"/>
                <w:szCs w:val="18"/>
                <w:lang w:eastAsia="en-US"/>
              </w:rPr>
            </w:pPr>
          </w:p>
        </w:tc>
        <w:tc>
          <w:tcPr>
            <w:tcW w:w="1734" w:type="dxa"/>
            <w:tcBorders>
              <w:top w:val="single" w:sz="4" w:space="0" w:color="auto"/>
            </w:tcBorders>
          </w:tcPr>
          <w:p w14:paraId="0ECF0FE5" w14:textId="77777777" w:rsidR="00611F02" w:rsidRPr="00A0097E" w:rsidRDefault="00611F02" w:rsidP="00242BB1">
            <w:pPr>
              <w:ind w:right="-72"/>
              <w:jc w:val="right"/>
              <w:rPr>
                <w:rFonts w:ascii="Arial" w:eastAsia="Times New Roman" w:hAnsi="Arial" w:cs="Arial"/>
                <w:sz w:val="18"/>
                <w:szCs w:val="18"/>
                <w:lang w:eastAsia="en-US"/>
              </w:rPr>
            </w:pPr>
          </w:p>
        </w:tc>
        <w:tc>
          <w:tcPr>
            <w:tcW w:w="1506" w:type="dxa"/>
            <w:tcBorders>
              <w:top w:val="single" w:sz="4" w:space="0" w:color="auto"/>
            </w:tcBorders>
          </w:tcPr>
          <w:p w14:paraId="3C3CD279" w14:textId="77777777" w:rsidR="00611F02" w:rsidRPr="00A0097E" w:rsidRDefault="00611F02" w:rsidP="00242BB1">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27C5F248" w14:textId="31E1BDD8" w:rsidR="00611F02" w:rsidRPr="00A0097E" w:rsidRDefault="00611F02" w:rsidP="00242BB1">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6FEC8CB8" w14:textId="77777777" w:rsidR="00611F02" w:rsidRPr="00A0097E" w:rsidRDefault="00611F02" w:rsidP="00242BB1">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53D86C71" w14:textId="77777777" w:rsidR="00611F02" w:rsidRPr="00A0097E" w:rsidRDefault="00611F02" w:rsidP="00242BB1">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60DF6381" w14:textId="3AD9E2A3" w:rsidR="00611F02" w:rsidRPr="00A0097E" w:rsidRDefault="00611F02" w:rsidP="00242BB1">
            <w:pPr>
              <w:ind w:right="-72"/>
              <w:jc w:val="right"/>
              <w:rPr>
                <w:rFonts w:ascii="Arial" w:eastAsia="Times New Roman" w:hAnsi="Arial" w:cs="Arial"/>
                <w:sz w:val="18"/>
                <w:szCs w:val="18"/>
                <w:lang w:eastAsia="en-US"/>
              </w:rPr>
            </w:pPr>
          </w:p>
        </w:tc>
      </w:tr>
      <w:tr w:rsidR="00611F02" w:rsidRPr="00A0097E" w14:paraId="65CE921E" w14:textId="77777777" w:rsidTr="0088560B">
        <w:trPr>
          <w:gridAfter w:val="1"/>
          <w:wAfter w:w="24" w:type="dxa"/>
          <w:cantSplit/>
          <w:trHeight w:val="212"/>
        </w:trPr>
        <w:tc>
          <w:tcPr>
            <w:tcW w:w="2700" w:type="dxa"/>
            <w:vAlign w:val="bottom"/>
          </w:tcPr>
          <w:p w14:paraId="19D9C602" w14:textId="77777777" w:rsidR="00611F02" w:rsidRPr="00A0097E" w:rsidRDefault="00611F02" w:rsidP="00242BB1">
            <w:pPr>
              <w:ind w:left="-105" w:right="-71"/>
              <w:jc w:val="left"/>
              <w:rPr>
                <w:rFonts w:ascii="Arial" w:hAnsi="Arial" w:cs="Arial"/>
                <w:sz w:val="18"/>
                <w:szCs w:val="18"/>
                <w:cs/>
              </w:rPr>
            </w:pPr>
          </w:p>
        </w:tc>
        <w:tc>
          <w:tcPr>
            <w:tcW w:w="1548" w:type="dxa"/>
            <w:tcBorders>
              <w:bottom w:val="single" w:sz="4" w:space="0" w:color="auto"/>
            </w:tcBorders>
          </w:tcPr>
          <w:p w14:paraId="528DF180" w14:textId="62414AE5"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559</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413</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571</w:t>
            </w:r>
            <w:r w:rsidRPr="00A0097E">
              <w:rPr>
                <w:rFonts w:ascii="Arial" w:eastAsia="Times New Roman" w:hAnsi="Arial" w:cs="Arial"/>
                <w:sz w:val="18"/>
                <w:szCs w:val="18"/>
                <w:lang w:eastAsia="en-US"/>
              </w:rPr>
              <w:t>)</w:t>
            </w:r>
          </w:p>
        </w:tc>
        <w:tc>
          <w:tcPr>
            <w:tcW w:w="1734" w:type="dxa"/>
            <w:tcBorders>
              <w:bottom w:val="single" w:sz="4" w:space="0" w:color="auto"/>
            </w:tcBorders>
            <w:shd w:val="clear" w:color="auto" w:fill="auto"/>
          </w:tcPr>
          <w:p w14:paraId="2A768CE0" w14:textId="0AD3B971" w:rsidR="00611F02" w:rsidRPr="00A0097E" w:rsidRDefault="00242BB1"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val="en-GB" w:eastAsia="en-US"/>
              </w:rPr>
              <w:t>2</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159</w:t>
            </w:r>
            <w:r w:rsidR="00611F02" w:rsidRPr="00A0097E">
              <w:rPr>
                <w:rFonts w:ascii="Arial" w:eastAsia="Times New Roman" w:hAnsi="Arial" w:cs="Arial"/>
                <w:sz w:val="18"/>
                <w:szCs w:val="18"/>
                <w:lang w:eastAsia="en-US"/>
              </w:rPr>
              <w:t>,</w:t>
            </w:r>
            <w:r w:rsidRPr="00A0097E">
              <w:rPr>
                <w:rFonts w:ascii="Arial" w:eastAsia="Times New Roman" w:hAnsi="Arial" w:cs="Arial"/>
                <w:sz w:val="18"/>
                <w:szCs w:val="18"/>
                <w:lang w:val="en-GB" w:eastAsia="en-US"/>
              </w:rPr>
              <w:t>814</w:t>
            </w:r>
          </w:p>
        </w:tc>
        <w:tc>
          <w:tcPr>
            <w:tcW w:w="1506" w:type="dxa"/>
            <w:tcBorders>
              <w:bottom w:val="single" w:sz="4" w:space="0" w:color="auto"/>
            </w:tcBorders>
          </w:tcPr>
          <w:p w14:paraId="6E73E08C" w14:textId="34F282FD"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5</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274</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129</w:t>
            </w:r>
            <w:r w:rsidRPr="00A0097E">
              <w:rPr>
                <w:rFonts w:ascii="Arial" w:eastAsia="Times New Roman" w:hAnsi="Arial" w:cs="Arial"/>
                <w:sz w:val="18"/>
                <w:szCs w:val="18"/>
                <w:lang w:eastAsia="en-US"/>
              </w:rPr>
              <w:t>)</w:t>
            </w:r>
          </w:p>
        </w:tc>
        <w:tc>
          <w:tcPr>
            <w:tcW w:w="1506" w:type="dxa"/>
            <w:tcBorders>
              <w:bottom w:val="single" w:sz="4" w:space="0" w:color="auto"/>
            </w:tcBorders>
            <w:shd w:val="clear" w:color="auto" w:fill="auto"/>
          </w:tcPr>
          <w:p w14:paraId="2B054B8A" w14:textId="79D36303" w:rsidR="00611F02" w:rsidRPr="00A0097E" w:rsidRDefault="00611F02" w:rsidP="00242BB1">
            <w:pPr>
              <w:ind w:right="-72"/>
              <w:jc w:val="right"/>
              <w:rPr>
                <w:rFonts w:ascii="Arial" w:eastAsia="Times New Roman" w:hAnsi="Arial" w:cs="Arial"/>
                <w:sz w:val="18"/>
                <w:szCs w:val="18"/>
                <w:lang w:eastAsia="en-US"/>
              </w:rPr>
            </w:pP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562</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527</w:t>
            </w:r>
            <w:r w:rsidRPr="00A0097E">
              <w:rPr>
                <w:rFonts w:ascii="Arial" w:eastAsia="Times New Roman" w:hAnsi="Arial" w:cs="Arial"/>
                <w:sz w:val="18"/>
                <w:szCs w:val="18"/>
                <w:lang w:eastAsia="en-US"/>
              </w:rPr>
              <w:t>,</w:t>
            </w:r>
            <w:r w:rsidR="00242BB1" w:rsidRPr="00A0097E">
              <w:rPr>
                <w:rFonts w:ascii="Arial" w:eastAsia="Times New Roman" w:hAnsi="Arial" w:cs="Arial"/>
                <w:sz w:val="18"/>
                <w:szCs w:val="18"/>
                <w:lang w:val="en-GB" w:eastAsia="en-US"/>
              </w:rPr>
              <w:t>886</w:t>
            </w:r>
            <w:r w:rsidRPr="00A0097E">
              <w:rPr>
                <w:rFonts w:ascii="Arial" w:eastAsia="Times New Roman" w:hAnsi="Arial" w:cs="Arial"/>
                <w:sz w:val="18"/>
                <w:szCs w:val="18"/>
                <w:lang w:eastAsia="en-US"/>
              </w:rPr>
              <w:t>)</w:t>
            </w:r>
          </w:p>
        </w:tc>
        <w:tc>
          <w:tcPr>
            <w:tcW w:w="1773" w:type="dxa"/>
            <w:tcBorders>
              <w:bottom w:val="single" w:sz="4" w:space="0" w:color="auto"/>
            </w:tcBorders>
            <w:shd w:val="clear" w:color="auto" w:fill="FAFAFA"/>
            <w:vAlign w:val="center"/>
          </w:tcPr>
          <w:p w14:paraId="052FB764" w14:textId="4AD59A99"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cs/>
              </w:rPr>
              <w:t>(</w:t>
            </w:r>
            <w:r w:rsidR="00242BB1" w:rsidRPr="00A0097E">
              <w:rPr>
                <w:rFonts w:ascii="Arial" w:hAnsi="Arial" w:cs="Arial"/>
                <w:color w:val="000000"/>
                <w:sz w:val="18"/>
                <w:szCs w:val="18"/>
                <w:lang w:val="en-GB"/>
              </w:rPr>
              <w:t>43</w:t>
            </w:r>
            <w:r w:rsidRPr="00A0097E">
              <w:rPr>
                <w:rFonts w:ascii="Arial" w:hAnsi="Arial" w:cs="Arial"/>
                <w:color w:val="000000"/>
                <w:sz w:val="18"/>
                <w:szCs w:val="18"/>
              </w:rPr>
              <w:t>,</w:t>
            </w:r>
            <w:r w:rsidR="00242BB1" w:rsidRPr="00A0097E">
              <w:rPr>
                <w:rFonts w:ascii="Arial" w:hAnsi="Arial" w:cs="Arial"/>
                <w:color w:val="000000"/>
                <w:sz w:val="18"/>
                <w:szCs w:val="18"/>
                <w:lang w:val="en-GB"/>
              </w:rPr>
              <w:t>661</w:t>
            </w:r>
            <w:r w:rsidRPr="00A0097E">
              <w:rPr>
                <w:rFonts w:ascii="Arial" w:hAnsi="Arial" w:cs="Arial"/>
                <w:color w:val="000000"/>
                <w:sz w:val="18"/>
                <w:szCs w:val="18"/>
              </w:rPr>
              <w:t>,</w:t>
            </w:r>
            <w:r w:rsidR="00242BB1" w:rsidRPr="00A0097E">
              <w:rPr>
                <w:rFonts w:ascii="Arial" w:hAnsi="Arial" w:cs="Arial"/>
                <w:color w:val="000000"/>
                <w:sz w:val="18"/>
                <w:szCs w:val="18"/>
                <w:lang w:val="en-GB"/>
              </w:rPr>
              <w:t>763</w:t>
            </w:r>
            <w:r w:rsidRPr="00A0097E">
              <w:rPr>
                <w:rFonts w:ascii="Arial" w:hAnsi="Arial" w:cs="Arial"/>
                <w:color w:val="000000"/>
                <w:sz w:val="18"/>
                <w:szCs w:val="18"/>
                <w:cs/>
              </w:rPr>
              <w:t>)</w:t>
            </w:r>
          </w:p>
        </w:tc>
        <w:tc>
          <w:tcPr>
            <w:tcW w:w="1557" w:type="dxa"/>
            <w:tcBorders>
              <w:bottom w:val="single" w:sz="4" w:space="0" w:color="auto"/>
            </w:tcBorders>
            <w:shd w:val="clear" w:color="auto" w:fill="FAFAFA"/>
            <w:vAlign w:val="center"/>
          </w:tcPr>
          <w:p w14:paraId="13A0F640" w14:textId="00E61EF7"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cs/>
                <w:lang w:val="en-GB"/>
              </w:rPr>
              <w:t>(</w:t>
            </w:r>
            <w:r w:rsidR="00242BB1" w:rsidRPr="00A0097E">
              <w:rPr>
                <w:rFonts w:ascii="Arial" w:hAnsi="Arial" w:cs="Arial"/>
                <w:color w:val="000000"/>
                <w:sz w:val="18"/>
                <w:szCs w:val="18"/>
                <w:lang w:val="en-GB"/>
              </w:rPr>
              <w:t>7</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543</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845</w:t>
            </w:r>
            <w:r w:rsidRPr="00A0097E">
              <w:rPr>
                <w:rFonts w:ascii="Arial" w:hAnsi="Arial" w:cs="Arial"/>
                <w:color w:val="000000"/>
                <w:sz w:val="18"/>
                <w:szCs w:val="18"/>
                <w:cs/>
                <w:lang w:val="en-GB"/>
              </w:rPr>
              <w:t>)</w:t>
            </w:r>
          </w:p>
        </w:tc>
        <w:tc>
          <w:tcPr>
            <w:tcW w:w="1620" w:type="dxa"/>
            <w:tcBorders>
              <w:bottom w:val="single" w:sz="4" w:space="0" w:color="auto"/>
            </w:tcBorders>
            <w:shd w:val="clear" w:color="auto" w:fill="FAFAFA"/>
            <w:vAlign w:val="center"/>
          </w:tcPr>
          <w:p w14:paraId="129B2B08" w14:textId="1CF7A291" w:rsidR="00611F02" w:rsidRPr="00A0097E" w:rsidRDefault="00611F02" w:rsidP="00242BB1">
            <w:pPr>
              <w:ind w:right="-72"/>
              <w:jc w:val="right"/>
              <w:rPr>
                <w:rFonts w:ascii="Arial" w:eastAsia="Times New Roman" w:hAnsi="Arial" w:cs="Arial"/>
                <w:sz w:val="18"/>
                <w:szCs w:val="18"/>
                <w:lang w:eastAsia="en-US"/>
              </w:rPr>
            </w:pPr>
            <w:r w:rsidRPr="00A0097E">
              <w:rPr>
                <w:rFonts w:ascii="Arial" w:hAnsi="Arial" w:cs="Arial"/>
                <w:color w:val="000000"/>
                <w:sz w:val="18"/>
                <w:szCs w:val="18"/>
                <w:cs/>
                <w:lang w:val="en-GB"/>
              </w:rPr>
              <w:t>(</w:t>
            </w:r>
            <w:r w:rsidR="00242BB1" w:rsidRPr="00A0097E">
              <w:rPr>
                <w:rFonts w:ascii="Arial" w:hAnsi="Arial" w:cs="Arial"/>
                <w:color w:val="000000"/>
                <w:sz w:val="18"/>
                <w:szCs w:val="18"/>
                <w:lang w:val="en-GB"/>
              </w:rPr>
              <w:t>613</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733</w:t>
            </w:r>
            <w:r w:rsidRPr="00A0097E">
              <w:rPr>
                <w:rFonts w:ascii="Arial" w:hAnsi="Arial" w:cs="Arial"/>
                <w:color w:val="000000"/>
                <w:sz w:val="18"/>
                <w:szCs w:val="18"/>
                <w:lang w:val="en-GB"/>
              </w:rPr>
              <w:t>,</w:t>
            </w:r>
            <w:r w:rsidR="00242BB1" w:rsidRPr="00A0097E">
              <w:rPr>
                <w:rFonts w:ascii="Arial" w:hAnsi="Arial" w:cs="Arial"/>
                <w:color w:val="000000"/>
                <w:sz w:val="18"/>
                <w:szCs w:val="18"/>
                <w:lang w:val="en-GB"/>
              </w:rPr>
              <w:t>494</w:t>
            </w:r>
            <w:r w:rsidRPr="00A0097E">
              <w:rPr>
                <w:rFonts w:ascii="Arial" w:hAnsi="Arial" w:cs="Arial"/>
                <w:color w:val="000000"/>
                <w:sz w:val="18"/>
                <w:szCs w:val="18"/>
                <w:cs/>
                <w:lang w:val="en-GB"/>
              </w:rPr>
              <w:t>)</w:t>
            </w:r>
          </w:p>
        </w:tc>
      </w:tr>
    </w:tbl>
    <w:p w14:paraId="40C87C4A" w14:textId="68E0A543" w:rsidR="005F087D" w:rsidRPr="00286B5D" w:rsidRDefault="005F087D" w:rsidP="00242BB1">
      <w:pPr>
        <w:jc w:val="thaiDistribute"/>
        <w:outlineLvl w:val="0"/>
        <w:rPr>
          <w:rFonts w:ascii="Arial" w:hAnsi="Arial" w:cs="Arial"/>
          <w:sz w:val="18"/>
          <w:szCs w:val="18"/>
        </w:rPr>
      </w:pPr>
      <w:r w:rsidRPr="00286B5D">
        <w:rPr>
          <w:rFonts w:ascii="Arial" w:hAnsi="Arial" w:cs="Arial"/>
          <w:sz w:val="18"/>
          <w:szCs w:val="18"/>
        </w:rPr>
        <w:br w:type="page"/>
      </w:r>
    </w:p>
    <w:tbl>
      <w:tblPr>
        <w:tblW w:w="13968" w:type="dxa"/>
        <w:tblInd w:w="108" w:type="dxa"/>
        <w:tblLayout w:type="fixed"/>
        <w:tblLook w:val="0000" w:firstRow="0" w:lastRow="0" w:firstColumn="0" w:lastColumn="0" w:noHBand="0" w:noVBand="0"/>
      </w:tblPr>
      <w:tblGrid>
        <w:gridCol w:w="2700"/>
        <w:gridCol w:w="1548"/>
        <w:gridCol w:w="1734"/>
        <w:gridCol w:w="1506"/>
        <w:gridCol w:w="1506"/>
        <w:gridCol w:w="1773"/>
        <w:gridCol w:w="1557"/>
        <w:gridCol w:w="1620"/>
        <w:gridCol w:w="24"/>
      </w:tblGrid>
      <w:tr w:rsidR="00DE20F5" w:rsidRPr="00286B5D" w14:paraId="649B3934" w14:textId="77777777" w:rsidTr="00E217BF">
        <w:trPr>
          <w:cantSplit/>
          <w:trHeight w:val="226"/>
        </w:trPr>
        <w:tc>
          <w:tcPr>
            <w:tcW w:w="2700" w:type="dxa"/>
            <w:vAlign w:val="bottom"/>
          </w:tcPr>
          <w:p w14:paraId="284C1668" w14:textId="77777777" w:rsidR="00DE20F5" w:rsidRPr="00286B5D" w:rsidRDefault="00DE20F5" w:rsidP="00242BB1">
            <w:pPr>
              <w:ind w:left="-105" w:right="-71"/>
              <w:jc w:val="left"/>
              <w:rPr>
                <w:rFonts w:ascii="Arial" w:hAnsi="Arial" w:cs="Arial"/>
                <w:b/>
                <w:bCs/>
                <w:sz w:val="18"/>
                <w:szCs w:val="18"/>
                <w:cs/>
              </w:rPr>
            </w:pPr>
          </w:p>
        </w:tc>
        <w:tc>
          <w:tcPr>
            <w:tcW w:w="11268" w:type="dxa"/>
            <w:gridSpan w:val="8"/>
            <w:tcBorders>
              <w:top w:val="single" w:sz="4" w:space="0" w:color="auto"/>
            </w:tcBorders>
          </w:tcPr>
          <w:p w14:paraId="0A045E1D" w14:textId="0419213C" w:rsidR="00DE20F5" w:rsidRPr="00286B5D" w:rsidRDefault="00DE20F5" w:rsidP="00242BB1">
            <w:pPr>
              <w:ind w:right="-72"/>
              <w:jc w:val="center"/>
              <w:rPr>
                <w:rFonts w:ascii="Arial" w:hAnsi="Arial" w:cs="Arial"/>
                <w:b/>
                <w:bCs/>
                <w:sz w:val="18"/>
                <w:szCs w:val="18"/>
              </w:rPr>
            </w:pPr>
            <w:r w:rsidRPr="00286B5D">
              <w:rPr>
                <w:rFonts w:ascii="Arial" w:hAnsi="Arial" w:cs="Arial"/>
                <w:b/>
                <w:bCs/>
                <w:sz w:val="18"/>
                <w:szCs w:val="18"/>
              </w:rPr>
              <w:t>Separate financial statements</w:t>
            </w:r>
          </w:p>
        </w:tc>
      </w:tr>
      <w:tr w:rsidR="00DE20F5" w:rsidRPr="00286B5D" w14:paraId="66E0A7DD" w14:textId="77777777" w:rsidTr="00E217BF">
        <w:trPr>
          <w:gridAfter w:val="1"/>
          <w:wAfter w:w="24" w:type="dxa"/>
          <w:cantSplit/>
          <w:trHeight w:val="350"/>
        </w:trPr>
        <w:tc>
          <w:tcPr>
            <w:tcW w:w="2700" w:type="dxa"/>
            <w:vAlign w:val="bottom"/>
          </w:tcPr>
          <w:p w14:paraId="31EE6259" w14:textId="77777777" w:rsidR="00DE20F5" w:rsidRPr="00286B5D" w:rsidRDefault="00DE20F5" w:rsidP="00242BB1">
            <w:pPr>
              <w:ind w:left="-105" w:right="-71"/>
              <w:jc w:val="left"/>
              <w:rPr>
                <w:rFonts w:ascii="Arial" w:hAnsi="Arial" w:cs="Arial"/>
                <w:b/>
                <w:bCs/>
                <w:sz w:val="18"/>
                <w:szCs w:val="18"/>
                <w:cs/>
              </w:rPr>
            </w:pPr>
          </w:p>
        </w:tc>
        <w:tc>
          <w:tcPr>
            <w:tcW w:w="1548" w:type="dxa"/>
            <w:tcBorders>
              <w:top w:val="single" w:sz="4" w:space="0" w:color="auto"/>
            </w:tcBorders>
            <w:vAlign w:val="bottom"/>
          </w:tcPr>
          <w:p w14:paraId="213FBDBC" w14:textId="77777777" w:rsidR="00DE20F5" w:rsidRPr="00286B5D" w:rsidRDefault="00DE20F5" w:rsidP="00242BB1">
            <w:pPr>
              <w:ind w:right="-72"/>
              <w:jc w:val="right"/>
              <w:rPr>
                <w:rFonts w:ascii="Arial" w:hAnsi="Arial" w:cs="Arial"/>
                <w:b/>
                <w:bCs/>
                <w:sz w:val="18"/>
                <w:szCs w:val="18"/>
                <w:lang w:val="en-GB"/>
              </w:rPr>
            </w:pPr>
            <w:r w:rsidRPr="00286B5D">
              <w:rPr>
                <w:rFonts w:ascii="Arial" w:hAnsi="Arial" w:cs="Arial"/>
                <w:b/>
                <w:bCs/>
                <w:sz w:val="18"/>
                <w:szCs w:val="18"/>
                <w:lang w:val="en-GB"/>
              </w:rPr>
              <w:t xml:space="preserve">As at </w:t>
            </w:r>
          </w:p>
          <w:p w14:paraId="255EA120" w14:textId="5466A78F" w:rsidR="00DE20F5" w:rsidRPr="00286B5D" w:rsidRDefault="00242BB1" w:rsidP="00242BB1">
            <w:pPr>
              <w:ind w:right="-72"/>
              <w:jc w:val="right"/>
              <w:rPr>
                <w:rFonts w:ascii="Arial" w:hAnsi="Arial" w:cs="Arial"/>
                <w:b/>
                <w:bCs/>
                <w:sz w:val="18"/>
                <w:szCs w:val="18"/>
                <w:lang w:val="en-GB"/>
              </w:rPr>
            </w:pPr>
            <w:r w:rsidRPr="00286B5D">
              <w:rPr>
                <w:rFonts w:ascii="Arial" w:hAnsi="Arial" w:cs="Arial"/>
                <w:b/>
                <w:bCs/>
                <w:sz w:val="18"/>
                <w:szCs w:val="18"/>
                <w:lang w:val="en-GB"/>
              </w:rPr>
              <w:t>1</w:t>
            </w:r>
            <w:r w:rsidR="00DE20F5" w:rsidRPr="00286B5D">
              <w:rPr>
                <w:rFonts w:ascii="Arial" w:hAnsi="Arial" w:cs="Arial"/>
                <w:b/>
                <w:bCs/>
                <w:sz w:val="18"/>
                <w:szCs w:val="18"/>
                <w:lang w:val="en-GB"/>
              </w:rPr>
              <w:t xml:space="preserve"> January </w:t>
            </w:r>
          </w:p>
          <w:p w14:paraId="3A581B92" w14:textId="3EC8BB8C" w:rsidR="00DE20F5" w:rsidRPr="00286B5D" w:rsidRDefault="00242BB1" w:rsidP="00242BB1">
            <w:pPr>
              <w:ind w:right="-72"/>
              <w:jc w:val="right"/>
              <w:rPr>
                <w:rFonts w:ascii="Arial" w:hAnsi="Arial" w:cs="Arial"/>
                <w:b/>
                <w:bCs/>
                <w:sz w:val="18"/>
                <w:szCs w:val="18"/>
                <w:lang w:val="en-GB"/>
              </w:rPr>
            </w:pPr>
            <w:r w:rsidRPr="00286B5D">
              <w:rPr>
                <w:rFonts w:ascii="Arial" w:hAnsi="Arial" w:cs="Arial"/>
                <w:b/>
                <w:bCs/>
                <w:sz w:val="18"/>
                <w:szCs w:val="18"/>
                <w:lang w:val="en-GB"/>
              </w:rPr>
              <w:t>2021</w:t>
            </w:r>
          </w:p>
        </w:tc>
        <w:tc>
          <w:tcPr>
            <w:tcW w:w="1734" w:type="dxa"/>
            <w:tcBorders>
              <w:top w:val="single" w:sz="4" w:space="0" w:color="auto"/>
            </w:tcBorders>
            <w:vAlign w:val="bottom"/>
          </w:tcPr>
          <w:p w14:paraId="61268CCC" w14:textId="37180B14" w:rsidR="00DE20F5" w:rsidRPr="00286B5D" w:rsidRDefault="00DE20F5" w:rsidP="00242BB1">
            <w:pPr>
              <w:ind w:right="-72"/>
              <w:jc w:val="right"/>
              <w:rPr>
                <w:rFonts w:ascii="Arial" w:hAnsi="Arial" w:cs="Arial"/>
                <w:b/>
                <w:bCs/>
                <w:sz w:val="18"/>
                <w:szCs w:val="18"/>
                <w:lang w:val="en-GB"/>
              </w:rPr>
            </w:pPr>
            <w:r w:rsidRPr="00286B5D">
              <w:rPr>
                <w:rFonts w:ascii="Arial" w:hAnsi="Arial" w:cs="Arial"/>
                <w:b/>
                <w:bCs/>
                <w:sz w:val="18"/>
                <w:szCs w:val="18"/>
                <w:lang w:val="en-GB"/>
              </w:rPr>
              <w:t xml:space="preserve">Charged/ </w:t>
            </w:r>
            <w:r w:rsidR="00173D3F" w:rsidRPr="00286B5D">
              <w:rPr>
                <w:rFonts w:ascii="Arial" w:hAnsi="Arial" w:cs="Arial"/>
                <w:b/>
                <w:bCs/>
                <w:sz w:val="18"/>
                <w:szCs w:val="18"/>
                <w:lang w:val="en-GB"/>
              </w:rPr>
              <w:t>(</w:t>
            </w:r>
            <w:r w:rsidRPr="00286B5D">
              <w:rPr>
                <w:rFonts w:ascii="Arial" w:hAnsi="Arial" w:cs="Arial"/>
                <w:b/>
                <w:bCs/>
                <w:sz w:val="18"/>
                <w:szCs w:val="18"/>
                <w:lang w:val="en-GB"/>
              </w:rPr>
              <w:t>credited)</w:t>
            </w:r>
          </w:p>
          <w:p w14:paraId="1EF4695E" w14:textId="77777777" w:rsidR="00DE20F5" w:rsidRPr="00286B5D" w:rsidRDefault="00DE20F5" w:rsidP="00242BB1">
            <w:pPr>
              <w:ind w:right="-72"/>
              <w:jc w:val="right"/>
              <w:rPr>
                <w:rFonts w:ascii="Arial" w:hAnsi="Arial" w:cs="Arial"/>
                <w:b/>
                <w:bCs/>
                <w:sz w:val="18"/>
                <w:szCs w:val="18"/>
                <w:cs/>
                <w:lang w:val="en-GB"/>
              </w:rPr>
            </w:pPr>
            <w:r w:rsidRPr="00286B5D">
              <w:rPr>
                <w:rFonts w:ascii="Arial" w:hAnsi="Arial" w:cs="Arial"/>
                <w:b/>
                <w:bCs/>
                <w:sz w:val="18"/>
                <w:szCs w:val="18"/>
                <w:lang w:val="en-GB"/>
              </w:rPr>
              <w:t>to profit or loss</w:t>
            </w:r>
          </w:p>
        </w:tc>
        <w:tc>
          <w:tcPr>
            <w:tcW w:w="1506" w:type="dxa"/>
            <w:tcBorders>
              <w:top w:val="single" w:sz="4" w:space="0" w:color="auto"/>
            </w:tcBorders>
          </w:tcPr>
          <w:p w14:paraId="217B0D46" w14:textId="77777777" w:rsidR="00DE20F5" w:rsidRPr="00286B5D" w:rsidRDefault="00DE20F5" w:rsidP="00242BB1">
            <w:pPr>
              <w:ind w:right="-72"/>
              <w:jc w:val="right"/>
              <w:rPr>
                <w:rFonts w:ascii="Arial" w:hAnsi="Arial" w:cs="Arial"/>
                <w:b/>
                <w:bCs/>
                <w:sz w:val="18"/>
                <w:szCs w:val="18"/>
                <w:lang w:val="en-GB"/>
              </w:rPr>
            </w:pPr>
            <w:r w:rsidRPr="00286B5D">
              <w:rPr>
                <w:rFonts w:ascii="Arial" w:hAnsi="Arial" w:cs="Arial"/>
                <w:b/>
                <w:bCs/>
                <w:sz w:val="18"/>
                <w:szCs w:val="18"/>
              </w:rPr>
              <w:t>Charged/ (credited) to other comprehensive income</w:t>
            </w:r>
          </w:p>
        </w:tc>
        <w:tc>
          <w:tcPr>
            <w:tcW w:w="1506" w:type="dxa"/>
            <w:tcBorders>
              <w:top w:val="single" w:sz="4" w:space="0" w:color="auto"/>
            </w:tcBorders>
            <w:vAlign w:val="bottom"/>
          </w:tcPr>
          <w:p w14:paraId="08B8ECE8" w14:textId="77777777" w:rsidR="00DE20F5" w:rsidRPr="00286B5D" w:rsidRDefault="00DE20F5" w:rsidP="00242BB1">
            <w:pPr>
              <w:ind w:right="-72"/>
              <w:jc w:val="right"/>
              <w:rPr>
                <w:rFonts w:ascii="Arial" w:hAnsi="Arial" w:cs="Arial"/>
                <w:b/>
                <w:bCs/>
                <w:sz w:val="18"/>
                <w:szCs w:val="18"/>
                <w:lang w:val="en-GB"/>
              </w:rPr>
            </w:pPr>
            <w:r w:rsidRPr="00286B5D">
              <w:rPr>
                <w:rFonts w:ascii="Arial" w:hAnsi="Arial" w:cs="Arial"/>
                <w:b/>
                <w:bCs/>
                <w:sz w:val="18"/>
                <w:szCs w:val="18"/>
                <w:lang w:val="en-GB"/>
              </w:rPr>
              <w:t>As at</w:t>
            </w:r>
          </w:p>
          <w:p w14:paraId="396535C8" w14:textId="36B4A105" w:rsidR="00DE20F5" w:rsidRPr="00286B5D" w:rsidRDefault="00242BB1" w:rsidP="00242BB1">
            <w:pPr>
              <w:ind w:right="-72"/>
              <w:jc w:val="right"/>
              <w:rPr>
                <w:rFonts w:ascii="Arial" w:hAnsi="Arial" w:cs="Arial"/>
                <w:b/>
                <w:bCs/>
                <w:sz w:val="18"/>
                <w:szCs w:val="18"/>
                <w:lang w:val="en-GB"/>
              </w:rPr>
            </w:pPr>
            <w:r w:rsidRPr="00286B5D">
              <w:rPr>
                <w:rFonts w:ascii="Arial" w:hAnsi="Arial" w:cs="Arial"/>
                <w:b/>
                <w:bCs/>
                <w:sz w:val="18"/>
                <w:szCs w:val="18"/>
                <w:lang w:val="en-GB"/>
              </w:rPr>
              <w:t>31</w:t>
            </w:r>
            <w:r w:rsidR="00DE20F5" w:rsidRPr="00286B5D">
              <w:rPr>
                <w:rFonts w:ascii="Arial" w:hAnsi="Arial" w:cs="Arial"/>
                <w:b/>
                <w:bCs/>
                <w:sz w:val="18"/>
                <w:szCs w:val="18"/>
                <w:lang w:val="en-GB"/>
              </w:rPr>
              <w:t xml:space="preserve"> December</w:t>
            </w:r>
          </w:p>
          <w:p w14:paraId="7ACD07A7" w14:textId="33FBA3B4" w:rsidR="00DE20F5" w:rsidRPr="00286B5D" w:rsidRDefault="00242BB1" w:rsidP="00242BB1">
            <w:pPr>
              <w:ind w:right="-72"/>
              <w:jc w:val="right"/>
              <w:rPr>
                <w:rFonts w:ascii="Arial" w:hAnsi="Arial" w:cs="Arial"/>
                <w:b/>
                <w:bCs/>
                <w:sz w:val="18"/>
                <w:szCs w:val="18"/>
                <w:cs/>
                <w:lang w:val="en-GB"/>
              </w:rPr>
            </w:pPr>
            <w:r w:rsidRPr="00286B5D">
              <w:rPr>
                <w:rFonts w:ascii="Arial" w:hAnsi="Arial" w:cs="Arial"/>
                <w:b/>
                <w:bCs/>
                <w:sz w:val="18"/>
                <w:szCs w:val="18"/>
                <w:lang w:val="en-GB"/>
              </w:rPr>
              <w:t>2021</w:t>
            </w:r>
          </w:p>
        </w:tc>
        <w:tc>
          <w:tcPr>
            <w:tcW w:w="1773" w:type="dxa"/>
            <w:tcBorders>
              <w:top w:val="single" w:sz="4" w:space="0" w:color="auto"/>
            </w:tcBorders>
            <w:vAlign w:val="bottom"/>
          </w:tcPr>
          <w:p w14:paraId="26AB953E" w14:textId="77777777" w:rsidR="00DE20F5" w:rsidRPr="00286B5D" w:rsidRDefault="00DE20F5" w:rsidP="00242BB1">
            <w:pPr>
              <w:ind w:right="-72"/>
              <w:jc w:val="right"/>
              <w:rPr>
                <w:rFonts w:ascii="Arial" w:hAnsi="Arial" w:cs="Arial"/>
                <w:b/>
                <w:bCs/>
                <w:sz w:val="18"/>
                <w:szCs w:val="18"/>
                <w:lang w:val="en-GB"/>
              </w:rPr>
            </w:pPr>
            <w:r w:rsidRPr="00286B5D">
              <w:rPr>
                <w:rFonts w:ascii="Arial" w:hAnsi="Arial" w:cs="Arial"/>
                <w:b/>
                <w:bCs/>
                <w:sz w:val="18"/>
                <w:szCs w:val="18"/>
                <w:lang w:val="en-GB"/>
              </w:rPr>
              <w:t xml:space="preserve">Charged/ </w:t>
            </w:r>
          </w:p>
          <w:p w14:paraId="1F8943DE" w14:textId="4EA550C2" w:rsidR="00DE20F5" w:rsidRPr="00286B5D" w:rsidRDefault="00173D3F" w:rsidP="00242BB1">
            <w:pPr>
              <w:ind w:right="-72"/>
              <w:jc w:val="right"/>
              <w:rPr>
                <w:rFonts w:ascii="Arial" w:hAnsi="Arial" w:cs="Arial"/>
                <w:b/>
                <w:bCs/>
                <w:sz w:val="18"/>
                <w:szCs w:val="18"/>
                <w:lang w:val="en-GB"/>
              </w:rPr>
            </w:pPr>
            <w:r w:rsidRPr="00286B5D">
              <w:rPr>
                <w:rFonts w:ascii="Arial" w:hAnsi="Arial" w:cs="Arial"/>
                <w:b/>
                <w:bCs/>
                <w:sz w:val="18"/>
                <w:szCs w:val="18"/>
                <w:lang w:val="en-GB"/>
              </w:rPr>
              <w:t>(</w:t>
            </w:r>
            <w:r w:rsidR="00DE20F5" w:rsidRPr="00286B5D">
              <w:rPr>
                <w:rFonts w:ascii="Arial" w:hAnsi="Arial" w:cs="Arial"/>
                <w:b/>
                <w:bCs/>
                <w:sz w:val="18"/>
                <w:szCs w:val="18"/>
                <w:lang w:val="en-GB"/>
              </w:rPr>
              <w:t>credited)</w:t>
            </w:r>
          </w:p>
          <w:p w14:paraId="6FFD550A" w14:textId="77777777" w:rsidR="00DE20F5" w:rsidRPr="00286B5D" w:rsidRDefault="00DE20F5" w:rsidP="00242BB1">
            <w:pPr>
              <w:ind w:right="-72"/>
              <w:jc w:val="right"/>
              <w:rPr>
                <w:rFonts w:ascii="Arial" w:hAnsi="Arial" w:cs="Arial"/>
                <w:b/>
                <w:bCs/>
                <w:sz w:val="18"/>
                <w:szCs w:val="18"/>
                <w:cs/>
                <w:lang w:val="en-GB"/>
              </w:rPr>
            </w:pPr>
            <w:r w:rsidRPr="00286B5D">
              <w:rPr>
                <w:rFonts w:ascii="Arial" w:hAnsi="Arial" w:cs="Arial"/>
                <w:b/>
                <w:bCs/>
                <w:sz w:val="18"/>
                <w:szCs w:val="18"/>
                <w:lang w:val="en-GB"/>
              </w:rPr>
              <w:t>to profit or loss</w:t>
            </w:r>
          </w:p>
        </w:tc>
        <w:tc>
          <w:tcPr>
            <w:tcW w:w="1557" w:type="dxa"/>
            <w:tcBorders>
              <w:top w:val="single" w:sz="4" w:space="0" w:color="auto"/>
            </w:tcBorders>
          </w:tcPr>
          <w:p w14:paraId="64B46614" w14:textId="77777777" w:rsidR="00DE20F5" w:rsidRPr="00286B5D" w:rsidRDefault="00DE20F5" w:rsidP="00242BB1">
            <w:pPr>
              <w:ind w:right="-72"/>
              <w:jc w:val="right"/>
              <w:rPr>
                <w:rFonts w:ascii="Arial" w:hAnsi="Arial" w:cs="Arial"/>
                <w:b/>
                <w:bCs/>
                <w:sz w:val="18"/>
                <w:szCs w:val="18"/>
                <w:lang w:val="en-GB"/>
              </w:rPr>
            </w:pPr>
            <w:r w:rsidRPr="00286B5D">
              <w:rPr>
                <w:rFonts w:ascii="Arial" w:hAnsi="Arial" w:cs="Arial"/>
                <w:b/>
                <w:bCs/>
                <w:sz w:val="18"/>
                <w:szCs w:val="18"/>
              </w:rPr>
              <w:t>Charged/ (credited) to other comprehensive income</w:t>
            </w:r>
          </w:p>
        </w:tc>
        <w:tc>
          <w:tcPr>
            <w:tcW w:w="1620" w:type="dxa"/>
            <w:tcBorders>
              <w:top w:val="single" w:sz="4" w:space="0" w:color="auto"/>
            </w:tcBorders>
            <w:vAlign w:val="bottom"/>
          </w:tcPr>
          <w:p w14:paraId="77BCFA6F" w14:textId="77777777" w:rsidR="00DE20F5" w:rsidRPr="00286B5D" w:rsidRDefault="00DE20F5" w:rsidP="00242BB1">
            <w:pPr>
              <w:ind w:right="-72"/>
              <w:jc w:val="right"/>
              <w:rPr>
                <w:rFonts w:ascii="Arial" w:hAnsi="Arial" w:cs="Arial"/>
                <w:b/>
                <w:bCs/>
                <w:sz w:val="18"/>
                <w:szCs w:val="18"/>
                <w:lang w:val="en-GB"/>
              </w:rPr>
            </w:pPr>
            <w:r w:rsidRPr="00286B5D">
              <w:rPr>
                <w:rFonts w:ascii="Arial" w:hAnsi="Arial" w:cs="Arial"/>
                <w:b/>
                <w:bCs/>
                <w:sz w:val="18"/>
                <w:szCs w:val="18"/>
                <w:lang w:val="en-GB"/>
              </w:rPr>
              <w:t xml:space="preserve">As at </w:t>
            </w:r>
          </w:p>
          <w:p w14:paraId="27E0671E" w14:textId="5EBBBC63" w:rsidR="00DE20F5" w:rsidRPr="00286B5D" w:rsidRDefault="00242BB1" w:rsidP="00242BB1">
            <w:pPr>
              <w:ind w:right="-72"/>
              <w:jc w:val="right"/>
              <w:rPr>
                <w:rFonts w:ascii="Arial" w:hAnsi="Arial" w:cs="Arial"/>
                <w:b/>
                <w:bCs/>
                <w:sz w:val="18"/>
                <w:szCs w:val="18"/>
                <w:cs/>
                <w:lang w:val="en-GB"/>
              </w:rPr>
            </w:pPr>
            <w:r w:rsidRPr="00286B5D">
              <w:rPr>
                <w:rFonts w:ascii="Arial" w:hAnsi="Arial" w:cs="Arial"/>
                <w:b/>
                <w:bCs/>
                <w:sz w:val="18"/>
                <w:szCs w:val="18"/>
                <w:lang w:val="en-GB"/>
              </w:rPr>
              <w:t>31</w:t>
            </w:r>
            <w:r w:rsidR="00DE20F5" w:rsidRPr="00286B5D">
              <w:rPr>
                <w:rFonts w:ascii="Arial" w:hAnsi="Arial" w:cs="Arial"/>
                <w:b/>
                <w:bCs/>
                <w:sz w:val="18"/>
                <w:szCs w:val="18"/>
                <w:lang w:val="en-GB"/>
              </w:rPr>
              <w:t xml:space="preserve"> December </w:t>
            </w:r>
            <w:r w:rsidRPr="00286B5D">
              <w:rPr>
                <w:rFonts w:ascii="Arial" w:hAnsi="Arial" w:cs="Arial"/>
                <w:b/>
                <w:bCs/>
                <w:sz w:val="18"/>
                <w:szCs w:val="18"/>
                <w:lang w:val="en-GB"/>
              </w:rPr>
              <w:t>2022</w:t>
            </w:r>
          </w:p>
        </w:tc>
      </w:tr>
      <w:tr w:rsidR="00DE20F5" w:rsidRPr="00286B5D" w14:paraId="036F0969" w14:textId="77777777" w:rsidTr="00E217BF">
        <w:trPr>
          <w:gridAfter w:val="1"/>
          <w:wAfter w:w="24" w:type="dxa"/>
          <w:cantSplit/>
          <w:trHeight w:val="212"/>
        </w:trPr>
        <w:tc>
          <w:tcPr>
            <w:tcW w:w="2700" w:type="dxa"/>
            <w:vAlign w:val="bottom"/>
          </w:tcPr>
          <w:p w14:paraId="5394AB71" w14:textId="77777777" w:rsidR="00DE20F5" w:rsidRPr="00286B5D" w:rsidRDefault="00DE20F5" w:rsidP="00242BB1">
            <w:pPr>
              <w:ind w:left="-105" w:right="-71"/>
              <w:jc w:val="left"/>
              <w:rPr>
                <w:rFonts w:ascii="Arial" w:hAnsi="Arial" w:cs="Arial"/>
                <w:b/>
                <w:bCs/>
                <w:sz w:val="18"/>
                <w:szCs w:val="18"/>
                <w:cs/>
              </w:rPr>
            </w:pPr>
          </w:p>
        </w:tc>
        <w:tc>
          <w:tcPr>
            <w:tcW w:w="1548" w:type="dxa"/>
            <w:tcBorders>
              <w:bottom w:val="single" w:sz="4" w:space="0" w:color="auto"/>
            </w:tcBorders>
            <w:shd w:val="clear" w:color="auto" w:fill="auto"/>
            <w:vAlign w:val="bottom"/>
          </w:tcPr>
          <w:p w14:paraId="0981E5F2" w14:textId="77777777" w:rsidR="00DE20F5" w:rsidRPr="00286B5D" w:rsidRDefault="00DE20F5" w:rsidP="00242BB1">
            <w:pPr>
              <w:ind w:right="-72"/>
              <w:jc w:val="right"/>
              <w:rPr>
                <w:rFonts w:ascii="Arial" w:hAnsi="Arial" w:cs="Arial"/>
                <w:b/>
                <w:bCs/>
                <w:sz w:val="18"/>
                <w:szCs w:val="18"/>
                <w:cs/>
                <w:lang w:val="en-GB"/>
              </w:rPr>
            </w:pPr>
            <w:r w:rsidRPr="00286B5D">
              <w:rPr>
                <w:rFonts w:ascii="Arial" w:hAnsi="Arial" w:cs="Arial"/>
                <w:b/>
                <w:bCs/>
                <w:sz w:val="18"/>
                <w:szCs w:val="18"/>
                <w:lang w:val="en-GB"/>
              </w:rPr>
              <w:t>Baht</w:t>
            </w:r>
          </w:p>
        </w:tc>
        <w:tc>
          <w:tcPr>
            <w:tcW w:w="1734" w:type="dxa"/>
            <w:tcBorders>
              <w:bottom w:val="single" w:sz="4" w:space="0" w:color="auto"/>
            </w:tcBorders>
            <w:shd w:val="clear" w:color="auto" w:fill="auto"/>
            <w:vAlign w:val="bottom"/>
          </w:tcPr>
          <w:p w14:paraId="575F2ADD" w14:textId="77777777" w:rsidR="00DE20F5" w:rsidRPr="00286B5D" w:rsidRDefault="00DE20F5" w:rsidP="00242BB1">
            <w:pPr>
              <w:ind w:right="-72"/>
              <w:jc w:val="right"/>
              <w:rPr>
                <w:rFonts w:ascii="Arial" w:hAnsi="Arial" w:cs="Arial"/>
                <w:b/>
                <w:bCs/>
                <w:sz w:val="18"/>
                <w:szCs w:val="18"/>
                <w:cs/>
                <w:lang w:val="en-GB"/>
              </w:rPr>
            </w:pPr>
            <w:r w:rsidRPr="00286B5D">
              <w:rPr>
                <w:rFonts w:ascii="Arial" w:hAnsi="Arial" w:cs="Arial"/>
                <w:b/>
                <w:bCs/>
                <w:sz w:val="18"/>
                <w:szCs w:val="18"/>
                <w:lang w:val="en-GB"/>
              </w:rPr>
              <w:t>Baht</w:t>
            </w:r>
          </w:p>
        </w:tc>
        <w:tc>
          <w:tcPr>
            <w:tcW w:w="1506" w:type="dxa"/>
            <w:tcBorders>
              <w:bottom w:val="single" w:sz="4" w:space="0" w:color="auto"/>
            </w:tcBorders>
          </w:tcPr>
          <w:p w14:paraId="78FC31BB" w14:textId="77777777" w:rsidR="00DE20F5" w:rsidRPr="00286B5D" w:rsidRDefault="00DE20F5" w:rsidP="00242BB1">
            <w:pPr>
              <w:ind w:right="-72"/>
              <w:jc w:val="right"/>
              <w:rPr>
                <w:rFonts w:ascii="Arial" w:hAnsi="Arial" w:cs="Arial"/>
                <w:b/>
                <w:bCs/>
                <w:sz w:val="18"/>
                <w:szCs w:val="18"/>
                <w:lang w:val="en-GB"/>
              </w:rPr>
            </w:pPr>
            <w:r w:rsidRPr="00286B5D">
              <w:rPr>
                <w:rFonts w:ascii="Arial" w:hAnsi="Arial" w:cs="Arial"/>
                <w:b/>
                <w:bCs/>
                <w:sz w:val="18"/>
                <w:szCs w:val="18"/>
              </w:rPr>
              <w:t xml:space="preserve">Baht </w:t>
            </w:r>
          </w:p>
        </w:tc>
        <w:tc>
          <w:tcPr>
            <w:tcW w:w="1506" w:type="dxa"/>
            <w:tcBorders>
              <w:bottom w:val="single" w:sz="4" w:space="0" w:color="auto"/>
            </w:tcBorders>
            <w:shd w:val="clear" w:color="auto" w:fill="auto"/>
            <w:vAlign w:val="bottom"/>
          </w:tcPr>
          <w:p w14:paraId="7E0CBDC7" w14:textId="77777777" w:rsidR="00DE20F5" w:rsidRPr="00286B5D" w:rsidRDefault="00DE20F5" w:rsidP="00242BB1">
            <w:pPr>
              <w:ind w:right="-72"/>
              <w:jc w:val="right"/>
              <w:rPr>
                <w:rFonts w:ascii="Arial" w:hAnsi="Arial" w:cs="Arial"/>
                <w:b/>
                <w:bCs/>
                <w:sz w:val="18"/>
                <w:szCs w:val="18"/>
                <w:cs/>
                <w:lang w:val="en-GB"/>
              </w:rPr>
            </w:pPr>
            <w:r w:rsidRPr="00286B5D">
              <w:rPr>
                <w:rFonts w:ascii="Arial" w:hAnsi="Arial" w:cs="Arial"/>
                <w:b/>
                <w:bCs/>
                <w:sz w:val="18"/>
                <w:szCs w:val="18"/>
                <w:lang w:val="en-GB"/>
              </w:rPr>
              <w:t>Baht</w:t>
            </w:r>
          </w:p>
        </w:tc>
        <w:tc>
          <w:tcPr>
            <w:tcW w:w="1773" w:type="dxa"/>
            <w:tcBorders>
              <w:bottom w:val="single" w:sz="4" w:space="0" w:color="auto"/>
            </w:tcBorders>
            <w:shd w:val="clear" w:color="auto" w:fill="auto"/>
            <w:vAlign w:val="bottom"/>
          </w:tcPr>
          <w:p w14:paraId="49D97C65" w14:textId="77777777" w:rsidR="00DE20F5" w:rsidRPr="00286B5D" w:rsidRDefault="00DE20F5" w:rsidP="00242BB1">
            <w:pPr>
              <w:ind w:right="-72"/>
              <w:jc w:val="right"/>
              <w:rPr>
                <w:rFonts w:ascii="Arial" w:hAnsi="Arial" w:cs="Arial"/>
                <w:b/>
                <w:bCs/>
                <w:sz w:val="18"/>
                <w:szCs w:val="18"/>
                <w:cs/>
                <w:lang w:val="en-GB"/>
              </w:rPr>
            </w:pPr>
            <w:r w:rsidRPr="00286B5D">
              <w:rPr>
                <w:rFonts w:ascii="Arial" w:hAnsi="Arial" w:cs="Arial"/>
                <w:b/>
                <w:bCs/>
                <w:sz w:val="18"/>
                <w:szCs w:val="18"/>
                <w:lang w:val="en-GB"/>
              </w:rPr>
              <w:t>Baht</w:t>
            </w:r>
          </w:p>
        </w:tc>
        <w:tc>
          <w:tcPr>
            <w:tcW w:w="1557" w:type="dxa"/>
            <w:tcBorders>
              <w:bottom w:val="single" w:sz="4" w:space="0" w:color="auto"/>
            </w:tcBorders>
          </w:tcPr>
          <w:p w14:paraId="37860755" w14:textId="77777777" w:rsidR="00DE20F5" w:rsidRPr="00286B5D" w:rsidRDefault="00DE20F5" w:rsidP="00242BB1">
            <w:pPr>
              <w:ind w:right="-72"/>
              <w:jc w:val="right"/>
              <w:rPr>
                <w:rFonts w:ascii="Arial" w:hAnsi="Arial" w:cs="Arial"/>
                <w:b/>
                <w:bCs/>
                <w:sz w:val="18"/>
                <w:szCs w:val="18"/>
                <w:lang w:val="en-GB"/>
              </w:rPr>
            </w:pPr>
            <w:r w:rsidRPr="00286B5D">
              <w:rPr>
                <w:rFonts w:ascii="Arial" w:hAnsi="Arial" w:cs="Arial"/>
                <w:b/>
                <w:bCs/>
                <w:sz w:val="18"/>
                <w:szCs w:val="18"/>
              </w:rPr>
              <w:t xml:space="preserve">Baht </w:t>
            </w:r>
          </w:p>
        </w:tc>
        <w:tc>
          <w:tcPr>
            <w:tcW w:w="1620" w:type="dxa"/>
            <w:tcBorders>
              <w:bottom w:val="single" w:sz="4" w:space="0" w:color="auto"/>
            </w:tcBorders>
            <w:vAlign w:val="bottom"/>
          </w:tcPr>
          <w:p w14:paraId="2BD41D26" w14:textId="77777777" w:rsidR="00DE20F5" w:rsidRPr="00286B5D" w:rsidRDefault="00DE20F5" w:rsidP="00242BB1">
            <w:pPr>
              <w:ind w:right="-72"/>
              <w:jc w:val="right"/>
              <w:rPr>
                <w:rFonts w:ascii="Arial" w:hAnsi="Arial" w:cs="Arial"/>
                <w:b/>
                <w:bCs/>
                <w:sz w:val="18"/>
                <w:szCs w:val="18"/>
                <w:cs/>
                <w:lang w:val="en-GB"/>
              </w:rPr>
            </w:pPr>
            <w:r w:rsidRPr="00286B5D">
              <w:rPr>
                <w:rFonts w:ascii="Arial" w:hAnsi="Arial" w:cs="Arial"/>
                <w:b/>
                <w:bCs/>
                <w:sz w:val="18"/>
                <w:szCs w:val="18"/>
                <w:lang w:val="en-GB"/>
              </w:rPr>
              <w:t>Baht</w:t>
            </w:r>
          </w:p>
        </w:tc>
      </w:tr>
      <w:tr w:rsidR="00DE20F5" w:rsidRPr="00286B5D" w14:paraId="22EB391F" w14:textId="77777777" w:rsidTr="00E217BF">
        <w:trPr>
          <w:gridAfter w:val="1"/>
          <w:wAfter w:w="24" w:type="dxa"/>
          <w:cantSplit/>
          <w:trHeight w:val="226"/>
        </w:trPr>
        <w:tc>
          <w:tcPr>
            <w:tcW w:w="2700" w:type="dxa"/>
            <w:vAlign w:val="bottom"/>
          </w:tcPr>
          <w:p w14:paraId="55C8A303" w14:textId="77777777" w:rsidR="00DE20F5" w:rsidRPr="00286B5D" w:rsidRDefault="00DE20F5" w:rsidP="00242BB1">
            <w:pPr>
              <w:ind w:left="-105" w:right="-72"/>
              <w:jc w:val="left"/>
              <w:rPr>
                <w:rFonts w:ascii="Arial" w:hAnsi="Arial" w:cs="Arial"/>
                <w:sz w:val="18"/>
                <w:szCs w:val="18"/>
                <w:lang w:val="en-GB"/>
              </w:rPr>
            </w:pPr>
          </w:p>
        </w:tc>
        <w:tc>
          <w:tcPr>
            <w:tcW w:w="1548" w:type="dxa"/>
            <w:tcBorders>
              <w:top w:val="single" w:sz="4" w:space="0" w:color="auto"/>
            </w:tcBorders>
          </w:tcPr>
          <w:p w14:paraId="0D2287D4" w14:textId="77777777" w:rsidR="00DE20F5" w:rsidRPr="00286B5D" w:rsidRDefault="00DE20F5" w:rsidP="00242BB1">
            <w:pPr>
              <w:ind w:right="-72"/>
              <w:jc w:val="right"/>
              <w:rPr>
                <w:rFonts w:ascii="Arial" w:hAnsi="Arial" w:cs="Arial"/>
                <w:sz w:val="18"/>
                <w:szCs w:val="18"/>
              </w:rPr>
            </w:pPr>
          </w:p>
        </w:tc>
        <w:tc>
          <w:tcPr>
            <w:tcW w:w="1734" w:type="dxa"/>
            <w:tcBorders>
              <w:top w:val="single" w:sz="4" w:space="0" w:color="auto"/>
            </w:tcBorders>
          </w:tcPr>
          <w:p w14:paraId="00C18C69" w14:textId="77777777" w:rsidR="00DE20F5" w:rsidRPr="00286B5D" w:rsidRDefault="00DE20F5" w:rsidP="00242BB1">
            <w:pPr>
              <w:ind w:right="-72"/>
              <w:jc w:val="right"/>
              <w:rPr>
                <w:rFonts w:ascii="Arial" w:hAnsi="Arial" w:cs="Arial"/>
                <w:sz w:val="18"/>
                <w:szCs w:val="18"/>
              </w:rPr>
            </w:pPr>
          </w:p>
        </w:tc>
        <w:tc>
          <w:tcPr>
            <w:tcW w:w="1506" w:type="dxa"/>
            <w:tcBorders>
              <w:top w:val="single" w:sz="4" w:space="0" w:color="auto"/>
            </w:tcBorders>
          </w:tcPr>
          <w:p w14:paraId="1C345B0F" w14:textId="77777777" w:rsidR="00DE20F5" w:rsidRPr="00286B5D" w:rsidRDefault="00DE20F5" w:rsidP="00242BB1">
            <w:pPr>
              <w:ind w:right="-72"/>
              <w:jc w:val="right"/>
              <w:rPr>
                <w:rFonts w:ascii="Arial" w:hAnsi="Arial" w:cs="Arial"/>
                <w:sz w:val="18"/>
                <w:szCs w:val="18"/>
              </w:rPr>
            </w:pPr>
          </w:p>
        </w:tc>
        <w:tc>
          <w:tcPr>
            <w:tcW w:w="1506" w:type="dxa"/>
            <w:tcBorders>
              <w:top w:val="single" w:sz="4" w:space="0" w:color="auto"/>
            </w:tcBorders>
            <w:shd w:val="clear" w:color="auto" w:fill="auto"/>
          </w:tcPr>
          <w:p w14:paraId="1F9609CC" w14:textId="77777777" w:rsidR="00DE20F5" w:rsidRPr="00286B5D" w:rsidRDefault="00DE20F5" w:rsidP="00242BB1">
            <w:pPr>
              <w:ind w:right="-72"/>
              <w:jc w:val="right"/>
              <w:rPr>
                <w:rFonts w:ascii="Arial" w:hAnsi="Arial" w:cs="Arial"/>
                <w:sz w:val="18"/>
                <w:szCs w:val="18"/>
              </w:rPr>
            </w:pPr>
          </w:p>
        </w:tc>
        <w:tc>
          <w:tcPr>
            <w:tcW w:w="1773" w:type="dxa"/>
            <w:tcBorders>
              <w:top w:val="single" w:sz="4" w:space="0" w:color="auto"/>
            </w:tcBorders>
            <w:shd w:val="clear" w:color="auto" w:fill="FAFAFA"/>
          </w:tcPr>
          <w:p w14:paraId="5A0290B1" w14:textId="77777777" w:rsidR="00DE20F5" w:rsidRPr="00286B5D" w:rsidRDefault="00DE20F5" w:rsidP="00242BB1">
            <w:pPr>
              <w:ind w:right="-72"/>
              <w:jc w:val="right"/>
              <w:rPr>
                <w:rFonts w:ascii="Arial" w:hAnsi="Arial" w:cs="Arial"/>
                <w:sz w:val="18"/>
                <w:szCs w:val="18"/>
              </w:rPr>
            </w:pPr>
          </w:p>
        </w:tc>
        <w:tc>
          <w:tcPr>
            <w:tcW w:w="1557" w:type="dxa"/>
            <w:tcBorders>
              <w:top w:val="single" w:sz="4" w:space="0" w:color="auto"/>
            </w:tcBorders>
            <w:shd w:val="clear" w:color="auto" w:fill="FAFAFA"/>
          </w:tcPr>
          <w:p w14:paraId="2F75B3A0" w14:textId="77777777" w:rsidR="00DE20F5" w:rsidRPr="00286B5D" w:rsidRDefault="00DE20F5" w:rsidP="00242BB1">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5178D0B3" w14:textId="77777777" w:rsidR="00DE20F5" w:rsidRPr="00286B5D" w:rsidRDefault="00DE20F5" w:rsidP="00242BB1">
            <w:pPr>
              <w:ind w:right="-72"/>
              <w:jc w:val="right"/>
              <w:rPr>
                <w:rFonts w:ascii="Arial" w:eastAsia="Times New Roman" w:hAnsi="Arial" w:cs="Arial"/>
                <w:sz w:val="18"/>
                <w:szCs w:val="18"/>
                <w:lang w:eastAsia="en-US"/>
              </w:rPr>
            </w:pPr>
          </w:p>
        </w:tc>
      </w:tr>
      <w:tr w:rsidR="00DE20F5" w:rsidRPr="00286B5D" w14:paraId="183AED4E" w14:textId="77777777" w:rsidTr="00E217BF">
        <w:trPr>
          <w:gridAfter w:val="1"/>
          <w:wAfter w:w="24" w:type="dxa"/>
          <w:cantSplit/>
          <w:trHeight w:val="212"/>
        </w:trPr>
        <w:tc>
          <w:tcPr>
            <w:tcW w:w="2700" w:type="dxa"/>
            <w:vAlign w:val="bottom"/>
          </w:tcPr>
          <w:p w14:paraId="34FB28CA" w14:textId="77777777" w:rsidR="00DE20F5" w:rsidRPr="00286B5D" w:rsidRDefault="00DE20F5" w:rsidP="00242BB1">
            <w:pPr>
              <w:ind w:left="-105" w:right="-72"/>
              <w:jc w:val="left"/>
              <w:rPr>
                <w:rFonts w:ascii="Arial" w:hAnsi="Arial" w:cs="Arial"/>
                <w:sz w:val="18"/>
                <w:szCs w:val="18"/>
                <w:lang w:val="en-GB"/>
              </w:rPr>
            </w:pPr>
            <w:r w:rsidRPr="00286B5D">
              <w:rPr>
                <w:rFonts w:ascii="Arial" w:hAnsi="Arial" w:cs="Arial"/>
                <w:sz w:val="18"/>
                <w:szCs w:val="18"/>
                <w:lang w:val="en-GB"/>
              </w:rPr>
              <w:t>Deferred tax assets</w:t>
            </w:r>
          </w:p>
        </w:tc>
        <w:tc>
          <w:tcPr>
            <w:tcW w:w="1548" w:type="dxa"/>
          </w:tcPr>
          <w:p w14:paraId="22588EA6" w14:textId="77777777" w:rsidR="00DE20F5" w:rsidRPr="00286B5D" w:rsidRDefault="00DE20F5" w:rsidP="00242BB1">
            <w:pPr>
              <w:ind w:right="-72"/>
              <w:jc w:val="right"/>
              <w:rPr>
                <w:rFonts w:ascii="Arial" w:eastAsia="Times New Roman" w:hAnsi="Arial" w:cs="Arial"/>
                <w:sz w:val="18"/>
                <w:szCs w:val="18"/>
                <w:lang w:eastAsia="en-US"/>
              </w:rPr>
            </w:pPr>
          </w:p>
        </w:tc>
        <w:tc>
          <w:tcPr>
            <w:tcW w:w="1734" w:type="dxa"/>
          </w:tcPr>
          <w:p w14:paraId="3A6531CC" w14:textId="77777777" w:rsidR="00DE20F5" w:rsidRPr="00286B5D" w:rsidRDefault="00DE20F5" w:rsidP="00242BB1">
            <w:pPr>
              <w:ind w:right="-72"/>
              <w:jc w:val="right"/>
              <w:rPr>
                <w:rFonts w:ascii="Arial" w:eastAsia="Times New Roman" w:hAnsi="Arial" w:cs="Arial"/>
                <w:sz w:val="18"/>
                <w:szCs w:val="18"/>
                <w:lang w:eastAsia="en-US"/>
              </w:rPr>
            </w:pPr>
          </w:p>
        </w:tc>
        <w:tc>
          <w:tcPr>
            <w:tcW w:w="1506" w:type="dxa"/>
          </w:tcPr>
          <w:p w14:paraId="5734417D" w14:textId="77777777" w:rsidR="00DE20F5" w:rsidRPr="00286B5D" w:rsidRDefault="00DE20F5" w:rsidP="00242BB1">
            <w:pPr>
              <w:ind w:right="-72"/>
              <w:jc w:val="right"/>
              <w:rPr>
                <w:rFonts w:ascii="Arial" w:eastAsia="Times New Roman" w:hAnsi="Arial" w:cs="Arial"/>
                <w:sz w:val="18"/>
                <w:szCs w:val="18"/>
                <w:lang w:eastAsia="en-US"/>
              </w:rPr>
            </w:pPr>
          </w:p>
        </w:tc>
        <w:tc>
          <w:tcPr>
            <w:tcW w:w="1506" w:type="dxa"/>
            <w:shd w:val="clear" w:color="auto" w:fill="auto"/>
          </w:tcPr>
          <w:p w14:paraId="0AC14536" w14:textId="77777777" w:rsidR="00DE20F5" w:rsidRPr="00286B5D" w:rsidRDefault="00DE20F5" w:rsidP="00242BB1">
            <w:pPr>
              <w:ind w:right="-72"/>
              <w:jc w:val="right"/>
              <w:rPr>
                <w:rFonts w:ascii="Arial" w:eastAsia="Times New Roman" w:hAnsi="Arial" w:cs="Arial"/>
                <w:sz w:val="18"/>
                <w:szCs w:val="18"/>
                <w:lang w:eastAsia="en-US"/>
              </w:rPr>
            </w:pPr>
          </w:p>
        </w:tc>
        <w:tc>
          <w:tcPr>
            <w:tcW w:w="1773" w:type="dxa"/>
            <w:shd w:val="clear" w:color="auto" w:fill="FAFAFA"/>
          </w:tcPr>
          <w:p w14:paraId="3388D234" w14:textId="77777777" w:rsidR="00DE20F5" w:rsidRPr="00286B5D" w:rsidRDefault="00DE20F5" w:rsidP="00242BB1">
            <w:pPr>
              <w:ind w:right="-72"/>
              <w:jc w:val="right"/>
              <w:rPr>
                <w:rFonts w:ascii="Arial" w:eastAsia="Times New Roman" w:hAnsi="Arial" w:cs="Arial"/>
                <w:sz w:val="18"/>
                <w:szCs w:val="18"/>
                <w:lang w:eastAsia="en-US"/>
              </w:rPr>
            </w:pPr>
          </w:p>
        </w:tc>
        <w:tc>
          <w:tcPr>
            <w:tcW w:w="1557" w:type="dxa"/>
            <w:shd w:val="clear" w:color="auto" w:fill="FAFAFA"/>
          </w:tcPr>
          <w:p w14:paraId="22F4E777" w14:textId="77777777" w:rsidR="00DE20F5" w:rsidRPr="00286B5D" w:rsidRDefault="00DE20F5" w:rsidP="00242BB1">
            <w:pPr>
              <w:ind w:right="-72"/>
              <w:jc w:val="right"/>
              <w:rPr>
                <w:rFonts w:ascii="Arial" w:eastAsia="Times New Roman" w:hAnsi="Arial" w:cs="Arial"/>
                <w:sz w:val="18"/>
                <w:szCs w:val="18"/>
                <w:lang w:eastAsia="en-US"/>
              </w:rPr>
            </w:pPr>
          </w:p>
        </w:tc>
        <w:tc>
          <w:tcPr>
            <w:tcW w:w="1620" w:type="dxa"/>
            <w:shd w:val="clear" w:color="auto" w:fill="FAFAFA"/>
          </w:tcPr>
          <w:p w14:paraId="28607A27" w14:textId="77777777" w:rsidR="00DE20F5" w:rsidRPr="00286B5D" w:rsidRDefault="00DE20F5" w:rsidP="00242BB1">
            <w:pPr>
              <w:ind w:right="-72"/>
              <w:jc w:val="right"/>
              <w:rPr>
                <w:rFonts w:ascii="Arial" w:eastAsia="Times New Roman" w:hAnsi="Arial" w:cs="Arial"/>
                <w:sz w:val="18"/>
                <w:szCs w:val="18"/>
                <w:lang w:eastAsia="en-US"/>
              </w:rPr>
            </w:pPr>
          </w:p>
        </w:tc>
      </w:tr>
      <w:tr w:rsidR="00DE20F5" w:rsidRPr="00286B5D" w14:paraId="46C1D464" w14:textId="77777777" w:rsidTr="000C2167">
        <w:trPr>
          <w:gridAfter w:val="1"/>
          <w:wAfter w:w="24" w:type="dxa"/>
          <w:cantSplit/>
          <w:trHeight w:val="226"/>
        </w:trPr>
        <w:tc>
          <w:tcPr>
            <w:tcW w:w="2700" w:type="dxa"/>
            <w:vAlign w:val="bottom"/>
          </w:tcPr>
          <w:p w14:paraId="27AE9996" w14:textId="77777777" w:rsidR="00DE20F5" w:rsidRPr="00286B5D" w:rsidRDefault="00DE20F5" w:rsidP="00242BB1">
            <w:pPr>
              <w:ind w:left="-105" w:right="-108"/>
              <w:jc w:val="left"/>
              <w:rPr>
                <w:rFonts w:ascii="Arial" w:hAnsi="Arial" w:cs="Arial"/>
                <w:sz w:val="18"/>
                <w:szCs w:val="18"/>
              </w:rPr>
            </w:pPr>
            <w:r w:rsidRPr="00286B5D">
              <w:rPr>
                <w:rFonts w:ascii="Arial" w:hAnsi="Arial" w:cs="Arial"/>
                <w:sz w:val="18"/>
                <w:szCs w:val="18"/>
              </w:rPr>
              <w:t xml:space="preserve">   Investment properties</w:t>
            </w:r>
          </w:p>
        </w:tc>
        <w:tc>
          <w:tcPr>
            <w:tcW w:w="1548" w:type="dxa"/>
          </w:tcPr>
          <w:p w14:paraId="7046D792" w14:textId="56D17B0F" w:rsidR="00DE20F5" w:rsidRPr="00286B5D" w:rsidRDefault="00242BB1"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1</w:t>
            </w:r>
            <w:r w:rsidR="00DE20F5" w:rsidRPr="00286B5D">
              <w:rPr>
                <w:rFonts w:ascii="Arial" w:hAnsi="Arial" w:cs="Arial"/>
                <w:color w:val="000000"/>
                <w:sz w:val="18"/>
                <w:szCs w:val="18"/>
                <w:lang w:val="en-GB"/>
              </w:rPr>
              <w:t>,</w:t>
            </w:r>
            <w:r w:rsidRPr="00286B5D">
              <w:rPr>
                <w:rFonts w:ascii="Arial" w:hAnsi="Arial" w:cs="Arial"/>
                <w:color w:val="000000"/>
                <w:sz w:val="18"/>
                <w:szCs w:val="18"/>
                <w:lang w:val="en-GB"/>
              </w:rPr>
              <w:t>118</w:t>
            </w:r>
            <w:r w:rsidR="00DE20F5" w:rsidRPr="00286B5D">
              <w:rPr>
                <w:rFonts w:ascii="Arial" w:hAnsi="Arial" w:cs="Arial"/>
                <w:color w:val="000000"/>
                <w:sz w:val="18"/>
                <w:szCs w:val="18"/>
                <w:lang w:val="en-GB"/>
              </w:rPr>
              <w:t>,</w:t>
            </w:r>
            <w:r w:rsidRPr="00286B5D">
              <w:rPr>
                <w:rFonts w:ascii="Arial" w:hAnsi="Arial" w:cs="Arial"/>
                <w:color w:val="000000"/>
                <w:sz w:val="18"/>
                <w:szCs w:val="18"/>
                <w:lang w:val="en-GB"/>
              </w:rPr>
              <w:t>213</w:t>
            </w:r>
          </w:p>
        </w:tc>
        <w:tc>
          <w:tcPr>
            <w:tcW w:w="1734" w:type="dxa"/>
            <w:shd w:val="clear" w:color="auto" w:fill="auto"/>
          </w:tcPr>
          <w:p w14:paraId="68C8F233" w14:textId="43BF4A06"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386</w:t>
            </w:r>
            <w:r w:rsidRPr="00286B5D">
              <w:rPr>
                <w:rFonts w:ascii="Arial" w:hAnsi="Arial" w:cs="Arial"/>
                <w:color w:val="000000"/>
                <w:sz w:val="18"/>
                <w:szCs w:val="18"/>
              </w:rPr>
              <w:t>,</w:t>
            </w:r>
            <w:r w:rsidR="00242BB1" w:rsidRPr="00286B5D">
              <w:rPr>
                <w:rFonts w:ascii="Arial" w:hAnsi="Arial" w:cs="Arial"/>
                <w:color w:val="000000"/>
                <w:sz w:val="18"/>
                <w:szCs w:val="18"/>
                <w:lang w:val="en-GB"/>
              </w:rPr>
              <w:t>771</w:t>
            </w:r>
            <w:r w:rsidRPr="00286B5D">
              <w:rPr>
                <w:rFonts w:ascii="Arial" w:hAnsi="Arial" w:cs="Arial"/>
                <w:color w:val="000000"/>
                <w:sz w:val="18"/>
                <w:szCs w:val="18"/>
                <w:lang w:val="en-GB"/>
              </w:rPr>
              <w:t xml:space="preserve"> </w:t>
            </w:r>
          </w:p>
        </w:tc>
        <w:tc>
          <w:tcPr>
            <w:tcW w:w="1506" w:type="dxa"/>
          </w:tcPr>
          <w:p w14:paraId="0000799B" w14:textId="117465F5"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   </w:t>
            </w:r>
          </w:p>
        </w:tc>
        <w:tc>
          <w:tcPr>
            <w:tcW w:w="1506" w:type="dxa"/>
            <w:shd w:val="clear" w:color="auto" w:fill="auto"/>
          </w:tcPr>
          <w:p w14:paraId="2D45D214" w14:textId="03F07AD3"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1</w:t>
            </w:r>
            <w:r w:rsidRPr="00286B5D">
              <w:rPr>
                <w:rFonts w:ascii="Arial" w:hAnsi="Arial" w:cs="Arial"/>
                <w:color w:val="000000"/>
                <w:sz w:val="18"/>
                <w:szCs w:val="18"/>
              </w:rPr>
              <w:t>,</w:t>
            </w:r>
            <w:r w:rsidR="00242BB1" w:rsidRPr="00286B5D">
              <w:rPr>
                <w:rFonts w:ascii="Arial" w:hAnsi="Arial" w:cs="Arial"/>
                <w:color w:val="000000"/>
                <w:sz w:val="18"/>
                <w:szCs w:val="18"/>
                <w:lang w:val="en-GB"/>
              </w:rPr>
              <w:t>504</w:t>
            </w:r>
            <w:r w:rsidRPr="00286B5D">
              <w:rPr>
                <w:rFonts w:ascii="Arial" w:hAnsi="Arial" w:cs="Arial"/>
                <w:color w:val="000000"/>
                <w:sz w:val="18"/>
                <w:szCs w:val="18"/>
              </w:rPr>
              <w:t>,</w:t>
            </w:r>
            <w:r w:rsidR="00242BB1" w:rsidRPr="00286B5D">
              <w:rPr>
                <w:rFonts w:ascii="Arial" w:hAnsi="Arial" w:cs="Arial"/>
                <w:color w:val="000000"/>
                <w:sz w:val="18"/>
                <w:szCs w:val="18"/>
                <w:lang w:val="en-GB"/>
              </w:rPr>
              <w:t>984</w:t>
            </w:r>
            <w:r w:rsidRPr="00286B5D">
              <w:rPr>
                <w:rFonts w:ascii="Arial" w:hAnsi="Arial" w:cs="Arial"/>
                <w:color w:val="000000"/>
                <w:sz w:val="18"/>
                <w:szCs w:val="18"/>
                <w:lang w:val="en-GB"/>
              </w:rPr>
              <w:t xml:space="preserve"> </w:t>
            </w:r>
          </w:p>
        </w:tc>
        <w:tc>
          <w:tcPr>
            <w:tcW w:w="1773" w:type="dxa"/>
            <w:shd w:val="clear" w:color="auto" w:fill="FAFAFA"/>
            <w:vAlign w:val="center"/>
          </w:tcPr>
          <w:p w14:paraId="6A990788" w14:textId="7FE83612"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502</w:t>
            </w:r>
            <w:r w:rsidRPr="00286B5D">
              <w:rPr>
                <w:rFonts w:ascii="Arial" w:hAnsi="Arial" w:cs="Arial"/>
                <w:color w:val="000000"/>
                <w:sz w:val="18"/>
                <w:szCs w:val="18"/>
              </w:rPr>
              <w:t>,</w:t>
            </w:r>
            <w:r w:rsidR="00242BB1" w:rsidRPr="00286B5D">
              <w:rPr>
                <w:rFonts w:ascii="Arial" w:hAnsi="Arial" w:cs="Arial"/>
                <w:color w:val="000000"/>
                <w:sz w:val="18"/>
                <w:szCs w:val="18"/>
                <w:lang w:val="en-GB"/>
              </w:rPr>
              <w:t>629</w:t>
            </w:r>
            <w:r w:rsidRPr="00286B5D">
              <w:rPr>
                <w:rFonts w:ascii="Arial" w:hAnsi="Arial" w:cs="Arial"/>
                <w:color w:val="000000"/>
                <w:sz w:val="18"/>
                <w:szCs w:val="18"/>
              </w:rPr>
              <w:t>)</w:t>
            </w:r>
          </w:p>
        </w:tc>
        <w:tc>
          <w:tcPr>
            <w:tcW w:w="1557" w:type="dxa"/>
            <w:shd w:val="clear" w:color="auto" w:fill="FAFAFA"/>
            <w:vAlign w:val="center"/>
          </w:tcPr>
          <w:p w14:paraId="0BC2D1DD" w14:textId="0A6F559E"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c>
          <w:tcPr>
            <w:tcW w:w="1620" w:type="dxa"/>
            <w:shd w:val="clear" w:color="auto" w:fill="FAFAFA"/>
            <w:vAlign w:val="center"/>
          </w:tcPr>
          <w:p w14:paraId="4BF9BC83" w14:textId="297A1AF3" w:rsidR="00DE20F5" w:rsidRPr="00286B5D" w:rsidRDefault="00242BB1"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1</w:t>
            </w:r>
            <w:r w:rsidR="00DE20F5" w:rsidRPr="00286B5D">
              <w:rPr>
                <w:rFonts w:ascii="Arial" w:hAnsi="Arial" w:cs="Arial"/>
                <w:color w:val="000000"/>
                <w:sz w:val="18"/>
                <w:szCs w:val="18"/>
              </w:rPr>
              <w:t>,</w:t>
            </w:r>
            <w:r w:rsidRPr="00286B5D">
              <w:rPr>
                <w:rFonts w:ascii="Arial" w:hAnsi="Arial" w:cs="Arial"/>
                <w:color w:val="000000"/>
                <w:sz w:val="18"/>
                <w:szCs w:val="18"/>
                <w:lang w:val="en-GB"/>
              </w:rPr>
              <w:t>002</w:t>
            </w:r>
            <w:r w:rsidR="00DE20F5" w:rsidRPr="00286B5D">
              <w:rPr>
                <w:rFonts w:ascii="Arial" w:hAnsi="Arial" w:cs="Arial"/>
                <w:color w:val="000000"/>
                <w:sz w:val="18"/>
                <w:szCs w:val="18"/>
              </w:rPr>
              <w:t>,</w:t>
            </w:r>
            <w:r w:rsidRPr="00286B5D">
              <w:rPr>
                <w:rFonts w:ascii="Arial" w:hAnsi="Arial" w:cs="Arial"/>
                <w:color w:val="000000"/>
                <w:sz w:val="18"/>
                <w:szCs w:val="18"/>
                <w:lang w:val="en-GB"/>
              </w:rPr>
              <w:t>355</w:t>
            </w:r>
          </w:p>
        </w:tc>
      </w:tr>
      <w:tr w:rsidR="00DE20F5" w:rsidRPr="00286B5D" w14:paraId="6F4F7689" w14:textId="77777777" w:rsidTr="000C2167">
        <w:trPr>
          <w:gridAfter w:val="1"/>
          <w:wAfter w:w="24" w:type="dxa"/>
          <w:cantSplit/>
          <w:trHeight w:val="212"/>
        </w:trPr>
        <w:tc>
          <w:tcPr>
            <w:tcW w:w="2700" w:type="dxa"/>
          </w:tcPr>
          <w:p w14:paraId="14FDE243" w14:textId="77777777" w:rsidR="00DE20F5" w:rsidRPr="00286B5D" w:rsidRDefault="00DE20F5" w:rsidP="00242BB1">
            <w:pPr>
              <w:ind w:left="-105" w:right="-160"/>
              <w:jc w:val="left"/>
              <w:rPr>
                <w:rFonts w:ascii="Arial" w:hAnsi="Arial" w:cs="Arial"/>
                <w:sz w:val="18"/>
                <w:szCs w:val="18"/>
              </w:rPr>
            </w:pPr>
            <w:r w:rsidRPr="00286B5D">
              <w:rPr>
                <w:rFonts w:ascii="Arial" w:hAnsi="Arial" w:cs="Arial"/>
                <w:sz w:val="18"/>
                <w:szCs w:val="18"/>
              </w:rPr>
              <w:t xml:space="preserve">   Employee benefit obligations</w:t>
            </w:r>
          </w:p>
        </w:tc>
        <w:tc>
          <w:tcPr>
            <w:tcW w:w="1548" w:type="dxa"/>
          </w:tcPr>
          <w:p w14:paraId="6ADDE753" w14:textId="43ED1834" w:rsidR="00DE20F5" w:rsidRPr="00286B5D" w:rsidRDefault="00242BB1"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53</w:t>
            </w:r>
            <w:r w:rsidR="00DE20F5" w:rsidRPr="00286B5D">
              <w:rPr>
                <w:rFonts w:ascii="Arial" w:hAnsi="Arial" w:cs="Arial"/>
                <w:color w:val="000000"/>
                <w:sz w:val="18"/>
                <w:szCs w:val="18"/>
                <w:lang w:val="en-GB"/>
              </w:rPr>
              <w:t>,</w:t>
            </w:r>
            <w:r w:rsidRPr="00286B5D">
              <w:rPr>
                <w:rFonts w:ascii="Arial" w:hAnsi="Arial" w:cs="Arial"/>
                <w:color w:val="000000"/>
                <w:sz w:val="18"/>
                <w:szCs w:val="18"/>
                <w:lang w:val="en-GB"/>
              </w:rPr>
              <w:t>732</w:t>
            </w:r>
            <w:r w:rsidR="00DE20F5" w:rsidRPr="00286B5D">
              <w:rPr>
                <w:rFonts w:ascii="Arial" w:hAnsi="Arial" w:cs="Arial"/>
                <w:color w:val="000000"/>
                <w:sz w:val="18"/>
                <w:szCs w:val="18"/>
                <w:lang w:val="en-GB"/>
              </w:rPr>
              <w:t>,</w:t>
            </w:r>
            <w:r w:rsidRPr="00286B5D">
              <w:rPr>
                <w:rFonts w:ascii="Arial" w:hAnsi="Arial" w:cs="Arial"/>
                <w:color w:val="000000"/>
                <w:sz w:val="18"/>
                <w:szCs w:val="18"/>
                <w:lang w:val="en-GB"/>
              </w:rPr>
              <w:t>864</w:t>
            </w:r>
          </w:p>
        </w:tc>
        <w:tc>
          <w:tcPr>
            <w:tcW w:w="1734" w:type="dxa"/>
            <w:shd w:val="clear" w:color="auto" w:fill="auto"/>
          </w:tcPr>
          <w:p w14:paraId="5E0043D3" w14:textId="138BEA76"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7</w:t>
            </w:r>
            <w:r w:rsidRPr="00286B5D">
              <w:rPr>
                <w:rFonts w:ascii="Arial" w:hAnsi="Arial" w:cs="Arial"/>
                <w:color w:val="000000"/>
                <w:sz w:val="18"/>
                <w:szCs w:val="18"/>
              </w:rPr>
              <w:t>,</w:t>
            </w:r>
            <w:r w:rsidR="00242BB1" w:rsidRPr="00286B5D">
              <w:rPr>
                <w:rFonts w:ascii="Arial" w:hAnsi="Arial" w:cs="Arial"/>
                <w:color w:val="000000"/>
                <w:sz w:val="18"/>
                <w:szCs w:val="18"/>
                <w:lang w:val="en-GB"/>
              </w:rPr>
              <w:t>825</w:t>
            </w:r>
            <w:r w:rsidRPr="00286B5D">
              <w:rPr>
                <w:rFonts w:ascii="Arial" w:hAnsi="Arial" w:cs="Arial"/>
                <w:color w:val="000000"/>
                <w:sz w:val="18"/>
                <w:szCs w:val="18"/>
              </w:rPr>
              <w:t>,</w:t>
            </w:r>
            <w:r w:rsidR="00242BB1" w:rsidRPr="00286B5D">
              <w:rPr>
                <w:rFonts w:ascii="Arial" w:hAnsi="Arial" w:cs="Arial"/>
                <w:color w:val="000000"/>
                <w:sz w:val="18"/>
                <w:szCs w:val="18"/>
                <w:lang w:val="en-GB"/>
              </w:rPr>
              <w:t>395</w:t>
            </w:r>
            <w:r w:rsidRPr="00286B5D">
              <w:rPr>
                <w:rFonts w:ascii="Arial" w:hAnsi="Arial" w:cs="Arial"/>
                <w:color w:val="000000"/>
                <w:sz w:val="18"/>
                <w:szCs w:val="18"/>
                <w:lang w:val="en-GB"/>
              </w:rPr>
              <w:t xml:space="preserve"> </w:t>
            </w:r>
          </w:p>
        </w:tc>
        <w:tc>
          <w:tcPr>
            <w:tcW w:w="1506" w:type="dxa"/>
          </w:tcPr>
          <w:p w14:paraId="4B36EC6A" w14:textId="31945DEB"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5</w:t>
            </w:r>
            <w:r w:rsidRPr="00286B5D">
              <w:rPr>
                <w:rFonts w:ascii="Arial" w:hAnsi="Arial" w:cs="Arial"/>
                <w:color w:val="000000"/>
                <w:sz w:val="18"/>
                <w:szCs w:val="18"/>
              </w:rPr>
              <w:t>,</w:t>
            </w:r>
            <w:r w:rsidR="00242BB1" w:rsidRPr="00286B5D">
              <w:rPr>
                <w:rFonts w:ascii="Arial" w:hAnsi="Arial" w:cs="Arial"/>
                <w:color w:val="000000"/>
                <w:sz w:val="18"/>
                <w:szCs w:val="18"/>
                <w:lang w:val="en-GB"/>
              </w:rPr>
              <w:t>167</w:t>
            </w:r>
            <w:r w:rsidRPr="00286B5D">
              <w:rPr>
                <w:rFonts w:ascii="Arial" w:hAnsi="Arial" w:cs="Arial"/>
                <w:color w:val="000000"/>
                <w:sz w:val="18"/>
                <w:szCs w:val="18"/>
              </w:rPr>
              <w:t>,</w:t>
            </w:r>
            <w:r w:rsidR="00242BB1" w:rsidRPr="00286B5D">
              <w:rPr>
                <w:rFonts w:ascii="Arial" w:hAnsi="Arial" w:cs="Arial"/>
                <w:color w:val="000000"/>
                <w:sz w:val="18"/>
                <w:szCs w:val="18"/>
                <w:lang w:val="en-GB"/>
              </w:rPr>
              <w:t>928</w:t>
            </w:r>
            <w:r w:rsidRPr="00286B5D">
              <w:rPr>
                <w:rFonts w:ascii="Arial" w:hAnsi="Arial" w:cs="Arial"/>
                <w:color w:val="000000"/>
                <w:sz w:val="18"/>
                <w:szCs w:val="18"/>
              </w:rPr>
              <w:t>)</w:t>
            </w:r>
          </w:p>
        </w:tc>
        <w:tc>
          <w:tcPr>
            <w:tcW w:w="1506" w:type="dxa"/>
            <w:shd w:val="clear" w:color="auto" w:fill="auto"/>
          </w:tcPr>
          <w:p w14:paraId="15187487" w14:textId="7673A415"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56</w:t>
            </w:r>
            <w:r w:rsidRPr="00286B5D">
              <w:rPr>
                <w:rFonts w:ascii="Arial" w:hAnsi="Arial" w:cs="Arial"/>
                <w:color w:val="000000"/>
                <w:sz w:val="18"/>
                <w:szCs w:val="18"/>
              </w:rPr>
              <w:t>,</w:t>
            </w:r>
            <w:r w:rsidR="00242BB1" w:rsidRPr="00286B5D">
              <w:rPr>
                <w:rFonts w:ascii="Arial" w:hAnsi="Arial" w:cs="Arial"/>
                <w:color w:val="000000"/>
                <w:sz w:val="18"/>
                <w:szCs w:val="18"/>
                <w:lang w:val="en-GB"/>
              </w:rPr>
              <w:t>390</w:t>
            </w:r>
            <w:r w:rsidRPr="00286B5D">
              <w:rPr>
                <w:rFonts w:ascii="Arial" w:hAnsi="Arial" w:cs="Arial"/>
                <w:color w:val="000000"/>
                <w:sz w:val="18"/>
                <w:szCs w:val="18"/>
              </w:rPr>
              <w:t>,</w:t>
            </w:r>
            <w:r w:rsidR="00242BB1" w:rsidRPr="00286B5D">
              <w:rPr>
                <w:rFonts w:ascii="Arial" w:hAnsi="Arial" w:cs="Arial"/>
                <w:color w:val="000000"/>
                <w:sz w:val="18"/>
                <w:szCs w:val="18"/>
                <w:lang w:val="en-GB"/>
              </w:rPr>
              <w:t>331</w:t>
            </w:r>
            <w:r w:rsidRPr="00286B5D">
              <w:rPr>
                <w:rFonts w:ascii="Arial" w:hAnsi="Arial" w:cs="Arial"/>
                <w:color w:val="000000"/>
                <w:sz w:val="18"/>
                <w:szCs w:val="18"/>
                <w:lang w:val="en-GB"/>
              </w:rPr>
              <w:t xml:space="preserve"> </w:t>
            </w:r>
          </w:p>
        </w:tc>
        <w:tc>
          <w:tcPr>
            <w:tcW w:w="1773" w:type="dxa"/>
            <w:shd w:val="clear" w:color="auto" w:fill="FAFAFA"/>
            <w:vAlign w:val="center"/>
          </w:tcPr>
          <w:p w14:paraId="663B2699" w14:textId="1D1927B0" w:rsidR="00DE20F5" w:rsidRPr="00286B5D" w:rsidRDefault="00242BB1"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3</w:t>
            </w:r>
            <w:r w:rsidR="00DE20F5" w:rsidRPr="00286B5D">
              <w:rPr>
                <w:rFonts w:ascii="Arial" w:hAnsi="Arial" w:cs="Arial"/>
                <w:color w:val="000000"/>
                <w:sz w:val="18"/>
                <w:szCs w:val="18"/>
              </w:rPr>
              <w:t>,</w:t>
            </w:r>
            <w:r w:rsidRPr="00286B5D">
              <w:rPr>
                <w:rFonts w:ascii="Arial" w:hAnsi="Arial" w:cs="Arial"/>
                <w:color w:val="000000"/>
                <w:sz w:val="18"/>
                <w:szCs w:val="18"/>
                <w:lang w:val="en-GB"/>
              </w:rPr>
              <w:t>757</w:t>
            </w:r>
            <w:r w:rsidR="00DE20F5" w:rsidRPr="00286B5D">
              <w:rPr>
                <w:rFonts w:ascii="Arial" w:hAnsi="Arial" w:cs="Arial"/>
                <w:color w:val="000000"/>
                <w:sz w:val="18"/>
                <w:szCs w:val="18"/>
              </w:rPr>
              <w:t>,</w:t>
            </w:r>
            <w:r w:rsidRPr="00286B5D">
              <w:rPr>
                <w:rFonts w:ascii="Arial" w:hAnsi="Arial" w:cs="Arial"/>
                <w:color w:val="000000"/>
                <w:sz w:val="18"/>
                <w:szCs w:val="18"/>
                <w:lang w:val="en-GB"/>
              </w:rPr>
              <w:t>257</w:t>
            </w:r>
          </w:p>
        </w:tc>
        <w:tc>
          <w:tcPr>
            <w:tcW w:w="1557" w:type="dxa"/>
            <w:shd w:val="clear" w:color="auto" w:fill="FAFAFA"/>
            <w:vAlign w:val="center"/>
          </w:tcPr>
          <w:p w14:paraId="0644A755" w14:textId="4C689CA4"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3</w:t>
            </w:r>
            <w:r w:rsidRPr="00286B5D">
              <w:rPr>
                <w:rFonts w:ascii="Arial" w:hAnsi="Arial" w:cs="Arial"/>
                <w:color w:val="000000"/>
                <w:sz w:val="18"/>
                <w:szCs w:val="18"/>
              </w:rPr>
              <w:t>,</w:t>
            </w:r>
            <w:r w:rsidR="00242BB1" w:rsidRPr="00286B5D">
              <w:rPr>
                <w:rFonts w:ascii="Arial" w:hAnsi="Arial" w:cs="Arial"/>
                <w:color w:val="000000"/>
                <w:sz w:val="18"/>
                <w:szCs w:val="18"/>
                <w:lang w:val="en-GB"/>
              </w:rPr>
              <w:t>946</w:t>
            </w:r>
            <w:r w:rsidRPr="00286B5D">
              <w:rPr>
                <w:rFonts w:ascii="Arial" w:hAnsi="Arial" w:cs="Arial"/>
                <w:color w:val="000000"/>
                <w:sz w:val="18"/>
                <w:szCs w:val="18"/>
              </w:rPr>
              <w:t>,</w:t>
            </w:r>
            <w:r w:rsidR="00242BB1" w:rsidRPr="00286B5D">
              <w:rPr>
                <w:rFonts w:ascii="Arial" w:hAnsi="Arial" w:cs="Arial"/>
                <w:color w:val="000000"/>
                <w:sz w:val="18"/>
                <w:szCs w:val="18"/>
                <w:lang w:val="en-GB"/>
              </w:rPr>
              <w:t>026</w:t>
            </w:r>
            <w:r w:rsidRPr="00286B5D">
              <w:rPr>
                <w:rFonts w:ascii="Arial" w:hAnsi="Arial" w:cs="Arial"/>
                <w:color w:val="000000"/>
                <w:sz w:val="18"/>
                <w:szCs w:val="18"/>
              </w:rPr>
              <w:t>)</w:t>
            </w:r>
          </w:p>
        </w:tc>
        <w:tc>
          <w:tcPr>
            <w:tcW w:w="1620" w:type="dxa"/>
            <w:shd w:val="clear" w:color="auto" w:fill="FAFAFA"/>
            <w:vAlign w:val="center"/>
          </w:tcPr>
          <w:p w14:paraId="12D42300" w14:textId="235D0D9B" w:rsidR="00DE20F5" w:rsidRPr="00286B5D" w:rsidRDefault="00242BB1"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56</w:t>
            </w:r>
            <w:r w:rsidR="00DE20F5" w:rsidRPr="00286B5D">
              <w:rPr>
                <w:rFonts w:ascii="Arial" w:hAnsi="Arial" w:cs="Arial"/>
                <w:color w:val="000000"/>
                <w:sz w:val="18"/>
                <w:szCs w:val="18"/>
              </w:rPr>
              <w:t>,</w:t>
            </w:r>
            <w:r w:rsidRPr="00286B5D">
              <w:rPr>
                <w:rFonts w:ascii="Arial" w:hAnsi="Arial" w:cs="Arial"/>
                <w:color w:val="000000"/>
                <w:sz w:val="18"/>
                <w:szCs w:val="18"/>
                <w:lang w:val="en-GB"/>
              </w:rPr>
              <w:t>201</w:t>
            </w:r>
            <w:r w:rsidR="00DE20F5" w:rsidRPr="00286B5D">
              <w:rPr>
                <w:rFonts w:ascii="Arial" w:hAnsi="Arial" w:cs="Arial"/>
                <w:color w:val="000000"/>
                <w:sz w:val="18"/>
                <w:szCs w:val="18"/>
              </w:rPr>
              <w:t>,</w:t>
            </w:r>
            <w:r w:rsidRPr="00286B5D">
              <w:rPr>
                <w:rFonts w:ascii="Arial" w:hAnsi="Arial" w:cs="Arial"/>
                <w:color w:val="000000"/>
                <w:sz w:val="18"/>
                <w:szCs w:val="18"/>
                <w:lang w:val="en-GB"/>
              </w:rPr>
              <w:t>562</w:t>
            </w:r>
          </w:p>
        </w:tc>
      </w:tr>
      <w:tr w:rsidR="00DE20F5" w:rsidRPr="00286B5D" w14:paraId="1225997E" w14:textId="77777777" w:rsidTr="000C2167">
        <w:trPr>
          <w:gridAfter w:val="1"/>
          <w:wAfter w:w="24" w:type="dxa"/>
          <w:cantSplit/>
          <w:trHeight w:val="226"/>
        </w:trPr>
        <w:tc>
          <w:tcPr>
            <w:tcW w:w="2700" w:type="dxa"/>
            <w:vAlign w:val="bottom"/>
          </w:tcPr>
          <w:p w14:paraId="145FA4AA" w14:textId="77777777" w:rsidR="00DE20F5" w:rsidRPr="00286B5D" w:rsidRDefault="00DE20F5" w:rsidP="00242BB1">
            <w:pPr>
              <w:ind w:left="-105" w:right="-108"/>
              <w:jc w:val="left"/>
              <w:rPr>
                <w:rFonts w:ascii="Arial" w:hAnsi="Arial" w:cs="Arial"/>
                <w:sz w:val="18"/>
                <w:szCs w:val="18"/>
              </w:rPr>
            </w:pPr>
            <w:r w:rsidRPr="00286B5D">
              <w:rPr>
                <w:rFonts w:ascii="Arial" w:hAnsi="Arial" w:cs="Arial"/>
                <w:sz w:val="18"/>
                <w:szCs w:val="18"/>
              </w:rPr>
              <w:t xml:space="preserve">   Lease liabilities</w:t>
            </w:r>
          </w:p>
        </w:tc>
        <w:tc>
          <w:tcPr>
            <w:tcW w:w="1548" w:type="dxa"/>
          </w:tcPr>
          <w:p w14:paraId="343CD58A" w14:textId="255D4540" w:rsidR="00DE20F5" w:rsidRPr="00286B5D" w:rsidRDefault="00242BB1"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1</w:t>
            </w:r>
            <w:r w:rsidR="00DE20F5" w:rsidRPr="00286B5D">
              <w:rPr>
                <w:rFonts w:ascii="Arial" w:hAnsi="Arial" w:cs="Arial"/>
                <w:color w:val="000000"/>
                <w:sz w:val="18"/>
                <w:szCs w:val="18"/>
                <w:lang w:val="en-GB"/>
              </w:rPr>
              <w:t>,</w:t>
            </w:r>
            <w:r w:rsidRPr="00286B5D">
              <w:rPr>
                <w:rFonts w:ascii="Arial" w:hAnsi="Arial" w:cs="Arial"/>
                <w:color w:val="000000"/>
                <w:sz w:val="18"/>
                <w:szCs w:val="18"/>
                <w:lang w:val="en-GB"/>
              </w:rPr>
              <w:t>869</w:t>
            </w:r>
            <w:r w:rsidR="00DE20F5" w:rsidRPr="00286B5D">
              <w:rPr>
                <w:rFonts w:ascii="Arial" w:hAnsi="Arial" w:cs="Arial"/>
                <w:color w:val="000000"/>
                <w:sz w:val="18"/>
                <w:szCs w:val="18"/>
                <w:lang w:val="en-GB"/>
              </w:rPr>
              <w:t>,</w:t>
            </w:r>
            <w:r w:rsidRPr="00286B5D">
              <w:rPr>
                <w:rFonts w:ascii="Arial" w:hAnsi="Arial" w:cs="Arial"/>
                <w:color w:val="000000"/>
                <w:sz w:val="18"/>
                <w:szCs w:val="18"/>
                <w:lang w:val="en-GB"/>
              </w:rPr>
              <w:t>358</w:t>
            </w:r>
          </w:p>
        </w:tc>
        <w:tc>
          <w:tcPr>
            <w:tcW w:w="1734" w:type="dxa"/>
            <w:shd w:val="clear" w:color="auto" w:fill="auto"/>
          </w:tcPr>
          <w:p w14:paraId="1CD8E96D" w14:textId="2404346A"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30</w:t>
            </w:r>
            <w:r w:rsidRPr="00286B5D">
              <w:rPr>
                <w:rFonts w:ascii="Arial" w:hAnsi="Arial" w:cs="Arial"/>
                <w:color w:val="000000"/>
                <w:sz w:val="18"/>
                <w:szCs w:val="18"/>
              </w:rPr>
              <w:t>,</w:t>
            </w:r>
            <w:r w:rsidR="00242BB1" w:rsidRPr="00286B5D">
              <w:rPr>
                <w:rFonts w:ascii="Arial" w:hAnsi="Arial" w:cs="Arial"/>
                <w:color w:val="000000"/>
                <w:sz w:val="18"/>
                <w:szCs w:val="18"/>
                <w:lang w:val="en-GB"/>
              </w:rPr>
              <w:t>148</w:t>
            </w:r>
            <w:r w:rsidRPr="00286B5D">
              <w:rPr>
                <w:rFonts w:ascii="Arial" w:hAnsi="Arial" w:cs="Arial"/>
                <w:color w:val="000000"/>
                <w:sz w:val="18"/>
                <w:szCs w:val="18"/>
              </w:rPr>
              <w:t>)</w:t>
            </w:r>
          </w:p>
        </w:tc>
        <w:tc>
          <w:tcPr>
            <w:tcW w:w="1506" w:type="dxa"/>
          </w:tcPr>
          <w:p w14:paraId="487FA95A" w14:textId="40B2E05D"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   </w:t>
            </w:r>
          </w:p>
        </w:tc>
        <w:tc>
          <w:tcPr>
            <w:tcW w:w="1506" w:type="dxa"/>
            <w:shd w:val="clear" w:color="auto" w:fill="auto"/>
          </w:tcPr>
          <w:p w14:paraId="6490C8B8" w14:textId="736EA66E"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1</w:t>
            </w:r>
            <w:r w:rsidRPr="00286B5D">
              <w:rPr>
                <w:rFonts w:ascii="Arial" w:hAnsi="Arial" w:cs="Arial"/>
                <w:color w:val="000000"/>
                <w:sz w:val="18"/>
                <w:szCs w:val="18"/>
              </w:rPr>
              <w:t>,</w:t>
            </w:r>
            <w:r w:rsidR="00242BB1" w:rsidRPr="00286B5D">
              <w:rPr>
                <w:rFonts w:ascii="Arial" w:hAnsi="Arial" w:cs="Arial"/>
                <w:color w:val="000000"/>
                <w:sz w:val="18"/>
                <w:szCs w:val="18"/>
                <w:lang w:val="en-GB"/>
              </w:rPr>
              <w:t>839</w:t>
            </w:r>
            <w:r w:rsidRPr="00286B5D">
              <w:rPr>
                <w:rFonts w:ascii="Arial" w:hAnsi="Arial" w:cs="Arial"/>
                <w:color w:val="000000"/>
                <w:sz w:val="18"/>
                <w:szCs w:val="18"/>
              </w:rPr>
              <w:t>,</w:t>
            </w:r>
            <w:r w:rsidR="00242BB1" w:rsidRPr="00286B5D">
              <w:rPr>
                <w:rFonts w:ascii="Arial" w:hAnsi="Arial" w:cs="Arial"/>
                <w:color w:val="000000"/>
                <w:sz w:val="18"/>
                <w:szCs w:val="18"/>
                <w:lang w:val="en-GB"/>
              </w:rPr>
              <w:t>210</w:t>
            </w:r>
            <w:r w:rsidRPr="00286B5D">
              <w:rPr>
                <w:rFonts w:ascii="Arial" w:hAnsi="Arial" w:cs="Arial"/>
                <w:color w:val="000000"/>
                <w:sz w:val="18"/>
                <w:szCs w:val="18"/>
                <w:lang w:val="en-GB"/>
              </w:rPr>
              <w:t xml:space="preserve"> </w:t>
            </w:r>
          </w:p>
        </w:tc>
        <w:tc>
          <w:tcPr>
            <w:tcW w:w="1773" w:type="dxa"/>
            <w:shd w:val="clear" w:color="auto" w:fill="FAFAFA"/>
            <w:vAlign w:val="center"/>
          </w:tcPr>
          <w:p w14:paraId="217131AF" w14:textId="43DFB53F"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1</w:t>
            </w:r>
            <w:r w:rsidRPr="00286B5D">
              <w:rPr>
                <w:rFonts w:ascii="Arial" w:hAnsi="Arial" w:cs="Arial"/>
                <w:color w:val="000000"/>
                <w:sz w:val="18"/>
                <w:szCs w:val="18"/>
              </w:rPr>
              <w:t>,</w:t>
            </w:r>
            <w:r w:rsidR="00242BB1" w:rsidRPr="00286B5D">
              <w:rPr>
                <w:rFonts w:ascii="Arial" w:hAnsi="Arial" w:cs="Arial"/>
                <w:color w:val="000000"/>
                <w:sz w:val="18"/>
                <w:szCs w:val="18"/>
                <w:lang w:val="en-GB"/>
              </w:rPr>
              <w:t>839</w:t>
            </w:r>
            <w:r w:rsidRPr="00286B5D">
              <w:rPr>
                <w:rFonts w:ascii="Arial" w:hAnsi="Arial" w:cs="Arial"/>
                <w:color w:val="000000"/>
                <w:sz w:val="18"/>
                <w:szCs w:val="18"/>
              </w:rPr>
              <w:t>,</w:t>
            </w:r>
            <w:r w:rsidR="00242BB1" w:rsidRPr="00286B5D">
              <w:rPr>
                <w:rFonts w:ascii="Arial" w:hAnsi="Arial" w:cs="Arial"/>
                <w:color w:val="000000"/>
                <w:sz w:val="18"/>
                <w:szCs w:val="18"/>
                <w:lang w:val="en-GB"/>
              </w:rPr>
              <w:t>210</w:t>
            </w:r>
            <w:r w:rsidRPr="00286B5D">
              <w:rPr>
                <w:rFonts w:ascii="Arial" w:hAnsi="Arial" w:cs="Arial"/>
                <w:color w:val="000000"/>
                <w:sz w:val="18"/>
                <w:szCs w:val="18"/>
              </w:rPr>
              <w:t>)</w:t>
            </w:r>
          </w:p>
        </w:tc>
        <w:tc>
          <w:tcPr>
            <w:tcW w:w="1557" w:type="dxa"/>
            <w:shd w:val="clear" w:color="auto" w:fill="FAFAFA"/>
            <w:vAlign w:val="center"/>
          </w:tcPr>
          <w:p w14:paraId="0E8BBD33" w14:textId="783905BA"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c>
          <w:tcPr>
            <w:tcW w:w="1620" w:type="dxa"/>
            <w:shd w:val="clear" w:color="auto" w:fill="FAFAFA"/>
            <w:vAlign w:val="center"/>
          </w:tcPr>
          <w:p w14:paraId="21E610F7" w14:textId="440BFCCF"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r>
      <w:tr w:rsidR="00DE20F5" w:rsidRPr="00286B5D" w14:paraId="043EB58F" w14:textId="77777777" w:rsidTr="000C2167">
        <w:trPr>
          <w:gridAfter w:val="1"/>
          <w:wAfter w:w="24" w:type="dxa"/>
          <w:cantSplit/>
          <w:trHeight w:val="212"/>
        </w:trPr>
        <w:tc>
          <w:tcPr>
            <w:tcW w:w="2700" w:type="dxa"/>
          </w:tcPr>
          <w:p w14:paraId="477E2E5F" w14:textId="77777777" w:rsidR="00DE20F5" w:rsidRPr="00286B5D" w:rsidRDefault="00DE20F5" w:rsidP="00242BB1">
            <w:pPr>
              <w:ind w:left="-105"/>
              <w:jc w:val="left"/>
              <w:rPr>
                <w:rFonts w:ascii="Arial" w:hAnsi="Arial" w:cs="Arial"/>
                <w:sz w:val="18"/>
                <w:szCs w:val="18"/>
              </w:rPr>
            </w:pPr>
            <w:r w:rsidRPr="00286B5D">
              <w:rPr>
                <w:rFonts w:ascii="Arial" w:hAnsi="Arial" w:cs="Arial"/>
                <w:sz w:val="18"/>
                <w:szCs w:val="18"/>
                <w:lang w:val="en-GB"/>
              </w:rPr>
              <w:t xml:space="preserve">   Others</w:t>
            </w:r>
          </w:p>
        </w:tc>
        <w:tc>
          <w:tcPr>
            <w:tcW w:w="1548" w:type="dxa"/>
            <w:tcBorders>
              <w:bottom w:val="single" w:sz="4" w:space="0" w:color="auto"/>
            </w:tcBorders>
          </w:tcPr>
          <w:p w14:paraId="4EC5C3CF" w14:textId="5F1726B5" w:rsidR="00DE20F5" w:rsidRPr="00286B5D" w:rsidRDefault="00242BB1"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10</w:t>
            </w:r>
            <w:r w:rsidR="00DE20F5" w:rsidRPr="00286B5D">
              <w:rPr>
                <w:rFonts w:ascii="Arial" w:hAnsi="Arial" w:cs="Arial"/>
                <w:color w:val="000000"/>
                <w:sz w:val="18"/>
                <w:szCs w:val="18"/>
                <w:lang w:val="en-GB"/>
              </w:rPr>
              <w:t>,</w:t>
            </w:r>
            <w:r w:rsidRPr="00286B5D">
              <w:rPr>
                <w:rFonts w:ascii="Arial" w:hAnsi="Arial" w:cs="Arial"/>
                <w:color w:val="000000"/>
                <w:sz w:val="18"/>
                <w:szCs w:val="18"/>
                <w:lang w:val="en-GB"/>
              </w:rPr>
              <w:t>448</w:t>
            </w:r>
            <w:r w:rsidR="00DE20F5" w:rsidRPr="00286B5D">
              <w:rPr>
                <w:rFonts w:ascii="Arial" w:hAnsi="Arial" w:cs="Arial"/>
                <w:color w:val="000000"/>
                <w:sz w:val="18"/>
                <w:szCs w:val="18"/>
                <w:lang w:val="en-GB"/>
              </w:rPr>
              <w:t>,</w:t>
            </w:r>
            <w:r w:rsidRPr="00286B5D">
              <w:rPr>
                <w:rFonts w:ascii="Arial" w:hAnsi="Arial" w:cs="Arial"/>
                <w:color w:val="000000"/>
                <w:sz w:val="18"/>
                <w:szCs w:val="18"/>
                <w:lang w:val="en-GB"/>
              </w:rPr>
              <w:t>939</w:t>
            </w:r>
          </w:p>
        </w:tc>
        <w:tc>
          <w:tcPr>
            <w:tcW w:w="1734" w:type="dxa"/>
            <w:tcBorders>
              <w:bottom w:val="single" w:sz="4" w:space="0" w:color="auto"/>
            </w:tcBorders>
            <w:shd w:val="clear" w:color="auto" w:fill="auto"/>
          </w:tcPr>
          <w:p w14:paraId="13F5B91D" w14:textId="374B38DB"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cs/>
              </w:rPr>
              <w:t xml:space="preserve"> </w:t>
            </w:r>
            <w:r w:rsidR="00242BB1" w:rsidRPr="00286B5D">
              <w:rPr>
                <w:rFonts w:ascii="Arial" w:hAnsi="Arial" w:cs="Arial"/>
                <w:color w:val="000000"/>
                <w:sz w:val="18"/>
                <w:szCs w:val="18"/>
                <w:lang w:val="en-GB"/>
              </w:rPr>
              <w:t>4</w:t>
            </w:r>
            <w:r w:rsidRPr="00286B5D">
              <w:rPr>
                <w:rFonts w:ascii="Arial" w:hAnsi="Arial" w:cs="Arial"/>
                <w:color w:val="000000"/>
                <w:sz w:val="18"/>
                <w:szCs w:val="18"/>
              </w:rPr>
              <w:t>,</w:t>
            </w:r>
            <w:r w:rsidR="00242BB1" w:rsidRPr="00286B5D">
              <w:rPr>
                <w:rFonts w:ascii="Arial" w:hAnsi="Arial" w:cs="Arial"/>
                <w:color w:val="000000"/>
                <w:sz w:val="18"/>
                <w:szCs w:val="18"/>
                <w:lang w:val="en-GB"/>
              </w:rPr>
              <w:t>781</w:t>
            </w:r>
            <w:r w:rsidRPr="00286B5D">
              <w:rPr>
                <w:rFonts w:ascii="Arial" w:hAnsi="Arial" w:cs="Arial"/>
                <w:color w:val="000000"/>
                <w:sz w:val="18"/>
                <w:szCs w:val="18"/>
              </w:rPr>
              <w:t>,</w:t>
            </w:r>
            <w:r w:rsidR="00242BB1" w:rsidRPr="00286B5D">
              <w:rPr>
                <w:rFonts w:ascii="Arial" w:hAnsi="Arial" w:cs="Arial"/>
                <w:color w:val="000000"/>
                <w:sz w:val="18"/>
                <w:szCs w:val="18"/>
                <w:lang w:val="en-GB"/>
              </w:rPr>
              <w:t>833</w:t>
            </w:r>
            <w:r w:rsidRPr="00286B5D">
              <w:rPr>
                <w:rFonts w:ascii="Arial" w:hAnsi="Arial" w:cs="Arial"/>
                <w:color w:val="000000"/>
                <w:sz w:val="18"/>
                <w:szCs w:val="18"/>
                <w:lang w:val="en-GB"/>
              </w:rPr>
              <w:t xml:space="preserve"> </w:t>
            </w:r>
          </w:p>
        </w:tc>
        <w:tc>
          <w:tcPr>
            <w:tcW w:w="1506" w:type="dxa"/>
            <w:tcBorders>
              <w:bottom w:val="single" w:sz="4" w:space="0" w:color="auto"/>
            </w:tcBorders>
          </w:tcPr>
          <w:p w14:paraId="54CB4A00" w14:textId="25E31667"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   </w:t>
            </w:r>
          </w:p>
        </w:tc>
        <w:tc>
          <w:tcPr>
            <w:tcW w:w="1506" w:type="dxa"/>
            <w:tcBorders>
              <w:bottom w:val="single" w:sz="4" w:space="0" w:color="auto"/>
            </w:tcBorders>
            <w:shd w:val="clear" w:color="auto" w:fill="auto"/>
          </w:tcPr>
          <w:p w14:paraId="15E2D23F" w14:textId="4286C37B"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cs/>
              </w:rPr>
              <w:t xml:space="preserve"> </w:t>
            </w:r>
            <w:r w:rsidR="00242BB1" w:rsidRPr="00286B5D">
              <w:rPr>
                <w:rFonts w:ascii="Arial" w:hAnsi="Arial" w:cs="Arial"/>
                <w:color w:val="000000"/>
                <w:sz w:val="18"/>
                <w:szCs w:val="18"/>
                <w:lang w:val="en-GB"/>
              </w:rPr>
              <w:t>15</w:t>
            </w:r>
            <w:r w:rsidRPr="00286B5D">
              <w:rPr>
                <w:rFonts w:ascii="Arial" w:hAnsi="Arial" w:cs="Arial"/>
                <w:color w:val="000000"/>
                <w:sz w:val="18"/>
                <w:szCs w:val="18"/>
              </w:rPr>
              <w:t>,</w:t>
            </w:r>
            <w:r w:rsidR="00242BB1" w:rsidRPr="00286B5D">
              <w:rPr>
                <w:rFonts w:ascii="Arial" w:hAnsi="Arial" w:cs="Arial"/>
                <w:color w:val="000000"/>
                <w:sz w:val="18"/>
                <w:szCs w:val="18"/>
                <w:lang w:val="en-GB"/>
              </w:rPr>
              <w:t>230</w:t>
            </w:r>
            <w:r w:rsidRPr="00286B5D">
              <w:rPr>
                <w:rFonts w:ascii="Arial" w:hAnsi="Arial" w:cs="Arial"/>
                <w:color w:val="000000"/>
                <w:sz w:val="18"/>
                <w:szCs w:val="18"/>
              </w:rPr>
              <w:t>,</w:t>
            </w:r>
            <w:r w:rsidR="00242BB1" w:rsidRPr="00286B5D">
              <w:rPr>
                <w:rFonts w:ascii="Arial" w:hAnsi="Arial" w:cs="Arial"/>
                <w:color w:val="000000"/>
                <w:sz w:val="18"/>
                <w:szCs w:val="18"/>
                <w:lang w:val="en-GB"/>
              </w:rPr>
              <w:t>772</w:t>
            </w:r>
            <w:r w:rsidRPr="00286B5D">
              <w:rPr>
                <w:rFonts w:ascii="Arial" w:hAnsi="Arial" w:cs="Arial"/>
                <w:color w:val="000000"/>
                <w:sz w:val="18"/>
                <w:szCs w:val="18"/>
                <w:lang w:val="en-GB"/>
              </w:rPr>
              <w:t xml:space="preserve"> </w:t>
            </w:r>
          </w:p>
        </w:tc>
        <w:tc>
          <w:tcPr>
            <w:tcW w:w="1773" w:type="dxa"/>
            <w:tcBorders>
              <w:bottom w:val="single" w:sz="4" w:space="0" w:color="auto"/>
            </w:tcBorders>
            <w:shd w:val="clear" w:color="auto" w:fill="FAFAFA"/>
            <w:vAlign w:val="center"/>
          </w:tcPr>
          <w:p w14:paraId="39A8721C" w14:textId="1AEE75C1"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3</w:t>
            </w:r>
            <w:r w:rsidRPr="00286B5D">
              <w:rPr>
                <w:rFonts w:ascii="Arial" w:hAnsi="Arial" w:cs="Arial"/>
                <w:color w:val="000000"/>
                <w:sz w:val="18"/>
                <w:szCs w:val="18"/>
              </w:rPr>
              <w:t>,</w:t>
            </w:r>
            <w:r w:rsidR="00242BB1" w:rsidRPr="00286B5D">
              <w:rPr>
                <w:rFonts w:ascii="Arial" w:hAnsi="Arial" w:cs="Arial"/>
                <w:color w:val="000000"/>
                <w:sz w:val="18"/>
                <w:szCs w:val="18"/>
                <w:lang w:val="en-GB"/>
              </w:rPr>
              <w:t>327</w:t>
            </w:r>
            <w:r w:rsidRPr="00286B5D">
              <w:rPr>
                <w:rFonts w:ascii="Arial" w:hAnsi="Arial" w:cs="Arial"/>
                <w:color w:val="000000"/>
                <w:sz w:val="18"/>
                <w:szCs w:val="18"/>
              </w:rPr>
              <w:t>,</w:t>
            </w:r>
            <w:r w:rsidR="00242BB1" w:rsidRPr="00286B5D">
              <w:rPr>
                <w:rFonts w:ascii="Arial" w:hAnsi="Arial" w:cs="Arial"/>
                <w:color w:val="000000"/>
                <w:sz w:val="18"/>
                <w:szCs w:val="18"/>
                <w:lang w:val="en-GB"/>
              </w:rPr>
              <w:t>731</w:t>
            </w:r>
            <w:r w:rsidRPr="00286B5D">
              <w:rPr>
                <w:rFonts w:ascii="Arial" w:hAnsi="Arial" w:cs="Arial"/>
                <w:color w:val="000000"/>
                <w:sz w:val="18"/>
                <w:szCs w:val="18"/>
              </w:rPr>
              <w:t>)</w:t>
            </w:r>
          </w:p>
        </w:tc>
        <w:tc>
          <w:tcPr>
            <w:tcW w:w="1557" w:type="dxa"/>
            <w:tcBorders>
              <w:bottom w:val="single" w:sz="4" w:space="0" w:color="auto"/>
            </w:tcBorders>
            <w:shd w:val="clear" w:color="auto" w:fill="FAFAFA"/>
            <w:vAlign w:val="center"/>
          </w:tcPr>
          <w:p w14:paraId="0E2E70FE" w14:textId="49283DD0"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c>
          <w:tcPr>
            <w:tcW w:w="1620" w:type="dxa"/>
            <w:tcBorders>
              <w:bottom w:val="single" w:sz="4" w:space="0" w:color="auto"/>
            </w:tcBorders>
            <w:shd w:val="clear" w:color="auto" w:fill="FAFAFA"/>
            <w:vAlign w:val="center"/>
          </w:tcPr>
          <w:p w14:paraId="26B18B6E" w14:textId="2953EFCB" w:rsidR="00DE20F5" w:rsidRPr="00286B5D" w:rsidRDefault="00242BB1"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11</w:t>
            </w:r>
            <w:r w:rsidR="00DE20F5" w:rsidRPr="00286B5D">
              <w:rPr>
                <w:rFonts w:ascii="Arial" w:hAnsi="Arial" w:cs="Arial"/>
                <w:color w:val="000000"/>
                <w:sz w:val="18"/>
                <w:szCs w:val="18"/>
              </w:rPr>
              <w:t>,</w:t>
            </w:r>
            <w:r w:rsidRPr="00286B5D">
              <w:rPr>
                <w:rFonts w:ascii="Arial" w:hAnsi="Arial" w:cs="Arial"/>
                <w:color w:val="000000"/>
                <w:sz w:val="18"/>
                <w:szCs w:val="18"/>
                <w:lang w:val="en-GB"/>
              </w:rPr>
              <w:t>903</w:t>
            </w:r>
            <w:r w:rsidR="00DE20F5" w:rsidRPr="00286B5D">
              <w:rPr>
                <w:rFonts w:ascii="Arial" w:hAnsi="Arial" w:cs="Arial"/>
                <w:color w:val="000000"/>
                <w:sz w:val="18"/>
                <w:szCs w:val="18"/>
              </w:rPr>
              <w:t>,</w:t>
            </w:r>
            <w:r w:rsidRPr="00286B5D">
              <w:rPr>
                <w:rFonts w:ascii="Arial" w:hAnsi="Arial" w:cs="Arial"/>
                <w:color w:val="000000"/>
                <w:sz w:val="18"/>
                <w:szCs w:val="18"/>
                <w:lang w:val="en-GB"/>
              </w:rPr>
              <w:t>041</w:t>
            </w:r>
          </w:p>
        </w:tc>
      </w:tr>
      <w:tr w:rsidR="00DE20F5" w:rsidRPr="00286B5D" w14:paraId="09ACE288" w14:textId="77777777" w:rsidTr="00E217BF">
        <w:trPr>
          <w:gridAfter w:val="1"/>
          <w:wAfter w:w="24" w:type="dxa"/>
          <w:cantSplit/>
          <w:trHeight w:val="226"/>
        </w:trPr>
        <w:tc>
          <w:tcPr>
            <w:tcW w:w="2700" w:type="dxa"/>
            <w:vAlign w:val="bottom"/>
          </w:tcPr>
          <w:p w14:paraId="74C7E412" w14:textId="77777777" w:rsidR="00DE20F5" w:rsidRPr="00286B5D" w:rsidRDefault="00DE20F5" w:rsidP="00242BB1">
            <w:pPr>
              <w:ind w:left="-105" w:right="-72"/>
              <w:jc w:val="left"/>
              <w:rPr>
                <w:rFonts w:ascii="Arial" w:hAnsi="Arial" w:cs="Arial"/>
                <w:sz w:val="18"/>
                <w:szCs w:val="18"/>
                <w:lang w:val="en-GB"/>
              </w:rPr>
            </w:pPr>
          </w:p>
        </w:tc>
        <w:tc>
          <w:tcPr>
            <w:tcW w:w="1548" w:type="dxa"/>
            <w:tcBorders>
              <w:top w:val="single" w:sz="4" w:space="0" w:color="auto"/>
            </w:tcBorders>
          </w:tcPr>
          <w:p w14:paraId="33857E6D" w14:textId="77777777" w:rsidR="00DE20F5" w:rsidRPr="00286B5D" w:rsidRDefault="00DE20F5" w:rsidP="00242BB1">
            <w:pPr>
              <w:ind w:right="-72"/>
              <w:jc w:val="right"/>
              <w:rPr>
                <w:rFonts w:ascii="Arial" w:eastAsia="Times New Roman" w:hAnsi="Arial" w:cs="Arial"/>
                <w:sz w:val="18"/>
                <w:szCs w:val="18"/>
                <w:lang w:eastAsia="en-US"/>
              </w:rPr>
            </w:pPr>
          </w:p>
        </w:tc>
        <w:tc>
          <w:tcPr>
            <w:tcW w:w="1734" w:type="dxa"/>
            <w:tcBorders>
              <w:top w:val="single" w:sz="4" w:space="0" w:color="auto"/>
            </w:tcBorders>
          </w:tcPr>
          <w:p w14:paraId="234FE70D" w14:textId="77777777" w:rsidR="00DE20F5" w:rsidRPr="00286B5D" w:rsidRDefault="00DE20F5" w:rsidP="00242BB1">
            <w:pPr>
              <w:ind w:right="-72"/>
              <w:jc w:val="right"/>
              <w:rPr>
                <w:rFonts w:ascii="Arial" w:eastAsia="Times New Roman" w:hAnsi="Arial" w:cs="Arial"/>
                <w:sz w:val="18"/>
                <w:szCs w:val="18"/>
                <w:lang w:eastAsia="en-US"/>
              </w:rPr>
            </w:pPr>
          </w:p>
        </w:tc>
        <w:tc>
          <w:tcPr>
            <w:tcW w:w="1506" w:type="dxa"/>
            <w:tcBorders>
              <w:top w:val="single" w:sz="4" w:space="0" w:color="auto"/>
            </w:tcBorders>
          </w:tcPr>
          <w:p w14:paraId="4B5FB431" w14:textId="77777777" w:rsidR="00DE20F5" w:rsidRPr="00286B5D" w:rsidRDefault="00DE20F5" w:rsidP="00242BB1">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319086CE" w14:textId="77777777" w:rsidR="00DE20F5" w:rsidRPr="00286B5D" w:rsidRDefault="00DE20F5" w:rsidP="00242BB1">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10905FDC" w14:textId="77777777" w:rsidR="00DE20F5" w:rsidRPr="00286B5D" w:rsidRDefault="00DE20F5" w:rsidP="00F07019">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0DBA384B" w14:textId="77777777" w:rsidR="00DE20F5" w:rsidRPr="00286B5D" w:rsidRDefault="00DE20F5" w:rsidP="00F07019">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3C0E3FA8" w14:textId="77777777" w:rsidR="00DE20F5" w:rsidRPr="00286B5D" w:rsidRDefault="00DE20F5" w:rsidP="00F07019">
            <w:pPr>
              <w:ind w:right="-72"/>
              <w:jc w:val="right"/>
              <w:rPr>
                <w:rFonts w:ascii="Arial" w:eastAsia="Times New Roman" w:hAnsi="Arial" w:cs="Arial"/>
                <w:sz w:val="18"/>
                <w:szCs w:val="18"/>
                <w:lang w:eastAsia="en-US"/>
              </w:rPr>
            </w:pPr>
          </w:p>
        </w:tc>
      </w:tr>
      <w:tr w:rsidR="00DE20F5" w:rsidRPr="00286B5D" w14:paraId="7319A80B" w14:textId="77777777" w:rsidTr="000C2167">
        <w:trPr>
          <w:gridAfter w:val="1"/>
          <w:wAfter w:w="24" w:type="dxa"/>
          <w:cantSplit/>
          <w:trHeight w:val="212"/>
        </w:trPr>
        <w:tc>
          <w:tcPr>
            <w:tcW w:w="2700" w:type="dxa"/>
            <w:vAlign w:val="bottom"/>
          </w:tcPr>
          <w:p w14:paraId="487B2E5B" w14:textId="77777777" w:rsidR="00DE20F5" w:rsidRPr="00286B5D" w:rsidRDefault="00DE20F5" w:rsidP="00242BB1">
            <w:pPr>
              <w:ind w:left="-105" w:right="-71"/>
              <w:jc w:val="left"/>
              <w:rPr>
                <w:rFonts w:ascii="Arial" w:hAnsi="Arial" w:cs="Arial"/>
                <w:sz w:val="18"/>
                <w:szCs w:val="18"/>
                <w:cs/>
              </w:rPr>
            </w:pPr>
          </w:p>
        </w:tc>
        <w:tc>
          <w:tcPr>
            <w:tcW w:w="1548" w:type="dxa"/>
            <w:tcBorders>
              <w:bottom w:val="single" w:sz="4" w:space="0" w:color="auto"/>
            </w:tcBorders>
            <w:vAlign w:val="bottom"/>
          </w:tcPr>
          <w:p w14:paraId="38AE46AE" w14:textId="22CBA9AA" w:rsidR="00DE20F5" w:rsidRPr="00286B5D" w:rsidRDefault="00242BB1"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67</w:t>
            </w:r>
            <w:r w:rsidR="00DE20F5" w:rsidRPr="00286B5D">
              <w:rPr>
                <w:rFonts w:ascii="Arial" w:hAnsi="Arial" w:cs="Arial"/>
                <w:color w:val="000000"/>
                <w:sz w:val="18"/>
                <w:szCs w:val="18"/>
                <w:lang w:val="en-GB"/>
              </w:rPr>
              <w:t>,</w:t>
            </w:r>
            <w:r w:rsidRPr="00286B5D">
              <w:rPr>
                <w:rFonts w:ascii="Arial" w:hAnsi="Arial" w:cs="Arial"/>
                <w:color w:val="000000"/>
                <w:sz w:val="18"/>
                <w:szCs w:val="18"/>
                <w:lang w:val="en-GB"/>
              </w:rPr>
              <w:t>169</w:t>
            </w:r>
            <w:r w:rsidR="00DE20F5" w:rsidRPr="00286B5D">
              <w:rPr>
                <w:rFonts w:ascii="Arial" w:hAnsi="Arial" w:cs="Arial"/>
                <w:color w:val="000000"/>
                <w:sz w:val="18"/>
                <w:szCs w:val="18"/>
                <w:lang w:val="en-GB"/>
              </w:rPr>
              <w:t>,</w:t>
            </w:r>
            <w:r w:rsidRPr="00286B5D">
              <w:rPr>
                <w:rFonts w:ascii="Arial" w:hAnsi="Arial" w:cs="Arial"/>
                <w:color w:val="000000"/>
                <w:sz w:val="18"/>
                <w:szCs w:val="18"/>
                <w:lang w:val="en-GB"/>
              </w:rPr>
              <w:t>374</w:t>
            </w:r>
          </w:p>
        </w:tc>
        <w:tc>
          <w:tcPr>
            <w:tcW w:w="1734" w:type="dxa"/>
            <w:tcBorders>
              <w:bottom w:val="single" w:sz="4" w:space="0" w:color="auto"/>
            </w:tcBorders>
            <w:shd w:val="clear" w:color="auto" w:fill="auto"/>
          </w:tcPr>
          <w:p w14:paraId="10DA5116" w14:textId="6A3FF795"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cs/>
              </w:rPr>
              <w:t xml:space="preserve"> </w:t>
            </w:r>
            <w:r w:rsidR="00242BB1" w:rsidRPr="00286B5D">
              <w:rPr>
                <w:rFonts w:ascii="Arial" w:hAnsi="Arial" w:cs="Arial"/>
                <w:color w:val="000000"/>
                <w:sz w:val="18"/>
                <w:szCs w:val="18"/>
                <w:lang w:val="en-GB"/>
              </w:rPr>
              <w:t>12</w:t>
            </w:r>
            <w:r w:rsidRPr="00286B5D">
              <w:rPr>
                <w:rFonts w:ascii="Arial" w:hAnsi="Arial" w:cs="Arial"/>
                <w:color w:val="000000"/>
                <w:sz w:val="18"/>
                <w:szCs w:val="18"/>
              </w:rPr>
              <w:t>,</w:t>
            </w:r>
            <w:r w:rsidR="00242BB1" w:rsidRPr="00286B5D">
              <w:rPr>
                <w:rFonts w:ascii="Arial" w:hAnsi="Arial" w:cs="Arial"/>
                <w:color w:val="000000"/>
                <w:sz w:val="18"/>
                <w:szCs w:val="18"/>
                <w:lang w:val="en-GB"/>
              </w:rPr>
              <w:t>963</w:t>
            </w:r>
            <w:r w:rsidRPr="00286B5D">
              <w:rPr>
                <w:rFonts w:ascii="Arial" w:hAnsi="Arial" w:cs="Arial"/>
                <w:color w:val="000000"/>
                <w:sz w:val="18"/>
                <w:szCs w:val="18"/>
              </w:rPr>
              <w:t>,</w:t>
            </w:r>
            <w:r w:rsidR="00242BB1" w:rsidRPr="00286B5D">
              <w:rPr>
                <w:rFonts w:ascii="Arial" w:hAnsi="Arial" w:cs="Arial"/>
                <w:color w:val="000000"/>
                <w:sz w:val="18"/>
                <w:szCs w:val="18"/>
                <w:lang w:val="en-GB"/>
              </w:rPr>
              <w:t>851</w:t>
            </w:r>
            <w:r w:rsidRPr="00286B5D">
              <w:rPr>
                <w:rFonts w:ascii="Arial" w:hAnsi="Arial" w:cs="Arial"/>
                <w:color w:val="000000"/>
                <w:sz w:val="18"/>
                <w:szCs w:val="18"/>
                <w:lang w:val="en-GB"/>
              </w:rPr>
              <w:t xml:space="preserve"> </w:t>
            </w:r>
          </w:p>
        </w:tc>
        <w:tc>
          <w:tcPr>
            <w:tcW w:w="1506" w:type="dxa"/>
            <w:tcBorders>
              <w:bottom w:val="single" w:sz="4" w:space="0" w:color="auto"/>
            </w:tcBorders>
          </w:tcPr>
          <w:p w14:paraId="22658499" w14:textId="23150BE6"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5</w:t>
            </w:r>
            <w:r w:rsidRPr="00286B5D">
              <w:rPr>
                <w:rFonts w:ascii="Arial" w:hAnsi="Arial" w:cs="Arial"/>
                <w:color w:val="000000"/>
                <w:sz w:val="18"/>
                <w:szCs w:val="18"/>
              </w:rPr>
              <w:t>,</w:t>
            </w:r>
            <w:r w:rsidR="00242BB1" w:rsidRPr="00286B5D">
              <w:rPr>
                <w:rFonts w:ascii="Arial" w:hAnsi="Arial" w:cs="Arial"/>
                <w:color w:val="000000"/>
                <w:sz w:val="18"/>
                <w:szCs w:val="18"/>
                <w:lang w:val="en-GB"/>
              </w:rPr>
              <w:t>167</w:t>
            </w:r>
            <w:r w:rsidRPr="00286B5D">
              <w:rPr>
                <w:rFonts w:ascii="Arial" w:hAnsi="Arial" w:cs="Arial"/>
                <w:color w:val="000000"/>
                <w:sz w:val="18"/>
                <w:szCs w:val="18"/>
              </w:rPr>
              <w:t>,</w:t>
            </w:r>
            <w:r w:rsidR="00242BB1" w:rsidRPr="00286B5D">
              <w:rPr>
                <w:rFonts w:ascii="Arial" w:hAnsi="Arial" w:cs="Arial"/>
                <w:color w:val="000000"/>
                <w:sz w:val="18"/>
                <w:szCs w:val="18"/>
                <w:lang w:val="en-GB"/>
              </w:rPr>
              <w:t>928</w:t>
            </w:r>
            <w:r w:rsidRPr="00286B5D">
              <w:rPr>
                <w:rFonts w:ascii="Arial" w:hAnsi="Arial" w:cs="Arial"/>
                <w:color w:val="000000"/>
                <w:sz w:val="18"/>
                <w:szCs w:val="18"/>
              </w:rPr>
              <w:t>)</w:t>
            </w:r>
          </w:p>
        </w:tc>
        <w:tc>
          <w:tcPr>
            <w:tcW w:w="1506" w:type="dxa"/>
            <w:tcBorders>
              <w:bottom w:val="single" w:sz="4" w:space="0" w:color="auto"/>
            </w:tcBorders>
            <w:shd w:val="clear" w:color="auto" w:fill="auto"/>
          </w:tcPr>
          <w:p w14:paraId="2B9C9FA0" w14:textId="61BFAA2E"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cs/>
              </w:rPr>
              <w:t xml:space="preserve"> </w:t>
            </w:r>
            <w:r w:rsidR="00242BB1" w:rsidRPr="00286B5D">
              <w:rPr>
                <w:rFonts w:ascii="Arial" w:hAnsi="Arial" w:cs="Arial"/>
                <w:color w:val="000000"/>
                <w:sz w:val="18"/>
                <w:szCs w:val="18"/>
                <w:lang w:val="en-GB"/>
              </w:rPr>
              <w:t>74</w:t>
            </w:r>
            <w:r w:rsidRPr="00286B5D">
              <w:rPr>
                <w:rFonts w:ascii="Arial" w:hAnsi="Arial" w:cs="Arial"/>
                <w:color w:val="000000"/>
                <w:sz w:val="18"/>
                <w:szCs w:val="18"/>
              </w:rPr>
              <w:t>,</w:t>
            </w:r>
            <w:r w:rsidR="00242BB1" w:rsidRPr="00286B5D">
              <w:rPr>
                <w:rFonts w:ascii="Arial" w:hAnsi="Arial" w:cs="Arial"/>
                <w:color w:val="000000"/>
                <w:sz w:val="18"/>
                <w:szCs w:val="18"/>
                <w:lang w:val="en-GB"/>
              </w:rPr>
              <w:t>965</w:t>
            </w:r>
            <w:r w:rsidRPr="00286B5D">
              <w:rPr>
                <w:rFonts w:ascii="Arial" w:hAnsi="Arial" w:cs="Arial"/>
                <w:color w:val="000000"/>
                <w:sz w:val="18"/>
                <w:szCs w:val="18"/>
              </w:rPr>
              <w:t>,</w:t>
            </w:r>
            <w:r w:rsidR="00242BB1" w:rsidRPr="00286B5D">
              <w:rPr>
                <w:rFonts w:ascii="Arial" w:hAnsi="Arial" w:cs="Arial"/>
                <w:color w:val="000000"/>
                <w:sz w:val="18"/>
                <w:szCs w:val="18"/>
                <w:lang w:val="en-GB"/>
              </w:rPr>
              <w:t>297</w:t>
            </w:r>
            <w:r w:rsidRPr="00286B5D">
              <w:rPr>
                <w:rFonts w:ascii="Arial" w:hAnsi="Arial" w:cs="Arial"/>
                <w:color w:val="000000"/>
                <w:sz w:val="18"/>
                <w:szCs w:val="18"/>
                <w:lang w:val="en-GB"/>
              </w:rPr>
              <w:t xml:space="preserve"> </w:t>
            </w:r>
          </w:p>
        </w:tc>
        <w:tc>
          <w:tcPr>
            <w:tcW w:w="1773" w:type="dxa"/>
            <w:tcBorders>
              <w:bottom w:val="single" w:sz="4" w:space="0" w:color="auto"/>
            </w:tcBorders>
            <w:shd w:val="clear" w:color="auto" w:fill="FAFAFA"/>
            <w:vAlign w:val="center"/>
          </w:tcPr>
          <w:p w14:paraId="32A47FE3" w14:textId="7718A087"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1</w:t>
            </w:r>
            <w:r w:rsidRPr="00286B5D">
              <w:rPr>
                <w:rFonts w:ascii="Arial" w:hAnsi="Arial" w:cs="Arial"/>
                <w:color w:val="000000"/>
                <w:sz w:val="18"/>
                <w:szCs w:val="18"/>
              </w:rPr>
              <w:t>,</w:t>
            </w:r>
            <w:r w:rsidR="00242BB1" w:rsidRPr="00286B5D">
              <w:rPr>
                <w:rFonts w:ascii="Arial" w:hAnsi="Arial" w:cs="Arial"/>
                <w:color w:val="000000"/>
                <w:sz w:val="18"/>
                <w:szCs w:val="18"/>
                <w:lang w:val="en-GB"/>
              </w:rPr>
              <w:t>912</w:t>
            </w:r>
            <w:r w:rsidRPr="00286B5D">
              <w:rPr>
                <w:rFonts w:ascii="Arial" w:hAnsi="Arial" w:cs="Arial"/>
                <w:color w:val="000000"/>
                <w:sz w:val="18"/>
                <w:szCs w:val="18"/>
              </w:rPr>
              <w:t>,</w:t>
            </w:r>
            <w:r w:rsidR="00242BB1" w:rsidRPr="00286B5D">
              <w:rPr>
                <w:rFonts w:ascii="Arial" w:hAnsi="Arial" w:cs="Arial"/>
                <w:color w:val="000000"/>
                <w:sz w:val="18"/>
                <w:szCs w:val="18"/>
                <w:lang w:val="en-GB"/>
              </w:rPr>
              <w:t>313</w:t>
            </w:r>
            <w:r w:rsidRPr="00286B5D">
              <w:rPr>
                <w:rFonts w:ascii="Arial" w:hAnsi="Arial" w:cs="Arial"/>
                <w:color w:val="000000"/>
                <w:sz w:val="18"/>
                <w:szCs w:val="18"/>
              </w:rPr>
              <w:t>)</w:t>
            </w:r>
          </w:p>
        </w:tc>
        <w:tc>
          <w:tcPr>
            <w:tcW w:w="1557" w:type="dxa"/>
            <w:tcBorders>
              <w:bottom w:val="single" w:sz="4" w:space="0" w:color="auto"/>
            </w:tcBorders>
            <w:shd w:val="clear" w:color="auto" w:fill="FAFAFA"/>
            <w:vAlign w:val="center"/>
          </w:tcPr>
          <w:p w14:paraId="6BCAFB3B" w14:textId="142305A2"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3</w:t>
            </w:r>
            <w:r w:rsidRPr="00286B5D">
              <w:rPr>
                <w:rFonts w:ascii="Arial" w:hAnsi="Arial" w:cs="Arial"/>
                <w:color w:val="000000"/>
                <w:sz w:val="18"/>
                <w:szCs w:val="18"/>
              </w:rPr>
              <w:t>,</w:t>
            </w:r>
            <w:r w:rsidR="00242BB1" w:rsidRPr="00286B5D">
              <w:rPr>
                <w:rFonts w:ascii="Arial" w:hAnsi="Arial" w:cs="Arial"/>
                <w:color w:val="000000"/>
                <w:sz w:val="18"/>
                <w:szCs w:val="18"/>
                <w:lang w:val="en-GB"/>
              </w:rPr>
              <w:t>946</w:t>
            </w:r>
            <w:r w:rsidRPr="00286B5D">
              <w:rPr>
                <w:rFonts w:ascii="Arial" w:hAnsi="Arial" w:cs="Arial"/>
                <w:color w:val="000000"/>
                <w:sz w:val="18"/>
                <w:szCs w:val="18"/>
              </w:rPr>
              <w:t>,</w:t>
            </w:r>
            <w:r w:rsidR="00242BB1" w:rsidRPr="00286B5D">
              <w:rPr>
                <w:rFonts w:ascii="Arial" w:hAnsi="Arial" w:cs="Arial"/>
                <w:color w:val="000000"/>
                <w:sz w:val="18"/>
                <w:szCs w:val="18"/>
                <w:lang w:val="en-GB"/>
              </w:rPr>
              <w:t>026</w:t>
            </w:r>
            <w:r w:rsidRPr="00286B5D">
              <w:rPr>
                <w:rFonts w:ascii="Arial" w:hAnsi="Arial" w:cs="Arial"/>
                <w:color w:val="000000"/>
                <w:sz w:val="18"/>
                <w:szCs w:val="18"/>
              </w:rPr>
              <w:t>)</w:t>
            </w:r>
          </w:p>
        </w:tc>
        <w:tc>
          <w:tcPr>
            <w:tcW w:w="1620" w:type="dxa"/>
            <w:tcBorders>
              <w:bottom w:val="single" w:sz="4" w:space="0" w:color="auto"/>
            </w:tcBorders>
            <w:shd w:val="clear" w:color="auto" w:fill="FAFAFA"/>
            <w:vAlign w:val="center"/>
          </w:tcPr>
          <w:p w14:paraId="6515097B" w14:textId="58DCF24F" w:rsidR="00DE20F5" w:rsidRPr="00286B5D" w:rsidRDefault="00242BB1"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69</w:t>
            </w:r>
            <w:r w:rsidR="00DE20F5" w:rsidRPr="00286B5D">
              <w:rPr>
                <w:rFonts w:ascii="Arial" w:hAnsi="Arial" w:cs="Arial"/>
                <w:color w:val="000000"/>
                <w:sz w:val="18"/>
                <w:szCs w:val="18"/>
              </w:rPr>
              <w:t>,</w:t>
            </w:r>
            <w:r w:rsidRPr="00286B5D">
              <w:rPr>
                <w:rFonts w:ascii="Arial" w:hAnsi="Arial" w:cs="Arial"/>
                <w:color w:val="000000"/>
                <w:sz w:val="18"/>
                <w:szCs w:val="18"/>
                <w:lang w:val="en-GB"/>
              </w:rPr>
              <w:t>106</w:t>
            </w:r>
            <w:r w:rsidR="00DE20F5" w:rsidRPr="00286B5D">
              <w:rPr>
                <w:rFonts w:ascii="Arial" w:hAnsi="Arial" w:cs="Arial"/>
                <w:color w:val="000000"/>
                <w:sz w:val="18"/>
                <w:szCs w:val="18"/>
              </w:rPr>
              <w:t>,</w:t>
            </w:r>
            <w:r w:rsidRPr="00286B5D">
              <w:rPr>
                <w:rFonts w:ascii="Arial" w:hAnsi="Arial" w:cs="Arial"/>
                <w:color w:val="000000"/>
                <w:sz w:val="18"/>
                <w:szCs w:val="18"/>
                <w:lang w:val="en-GB"/>
              </w:rPr>
              <w:t>958</w:t>
            </w:r>
          </w:p>
        </w:tc>
      </w:tr>
      <w:tr w:rsidR="00DE20F5" w:rsidRPr="00286B5D" w14:paraId="32D2BF67" w14:textId="77777777" w:rsidTr="00E217BF">
        <w:trPr>
          <w:gridAfter w:val="1"/>
          <w:wAfter w:w="24" w:type="dxa"/>
          <w:cantSplit/>
          <w:trHeight w:val="212"/>
        </w:trPr>
        <w:tc>
          <w:tcPr>
            <w:tcW w:w="2700" w:type="dxa"/>
            <w:vAlign w:val="bottom"/>
          </w:tcPr>
          <w:p w14:paraId="3A50B192" w14:textId="77777777" w:rsidR="00DE20F5" w:rsidRPr="00286B5D" w:rsidRDefault="00DE20F5" w:rsidP="00242BB1">
            <w:pPr>
              <w:ind w:left="-105" w:right="-72"/>
              <w:jc w:val="left"/>
              <w:rPr>
                <w:rFonts w:ascii="Arial" w:hAnsi="Arial" w:cs="Arial"/>
                <w:sz w:val="18"/>
                <w:szCs w:val="18"/>
                <w:lang w:val="en-GB"/>
              </w:rPr>
            </w:pPr>
          </w:p>
        </w:tc>
        <w:tc>
          <w:tcPr>
            <w:tcW w:w="1548" w:type="dxa"/>
            <w:tcBorders>
              <w:top w:val="single" w:sz="4" w:space="0" w:color="auto"/>
            </w:tcBorders>
          </w:tcPr>
          <w:p w14:paraId="44B90661" w14:textId="77777777" w:rsidR="00DE20F5" w:rsidRPr="00286B5D" w:rsidRDefault="00DE20F5" w:rsidP="00242BB1">
            <w:pPr>
              <w:ind w:right="-72"/>
              <w:jc w:val="right"/>
              <w:rPr>
                <w:rFonts w:ascii="Arial" w:eastAsia="Times New Roman" w:hAnsi="Arial" w:cs="Arial"/>
                <w:sz w:val="18"/>
                <w:szCs w:val="18"/>
                <w:lang w:eastAsia="en-US"/>
              </w:rPr>
            </w:pPr>
          </w:p>
        </w:tc>
        <w:tc>
          <w:tcPr>
            <w:tcW w:w="1734" w:type="dxa"/>
            <w:tcBorders>
              <w:top w:val="single" w:sz="4" w:space="0" w:color="auto"/>
            </w:tcBorders>
          </w:tcPr>
          <w:p w14:paraId="09369700" w14:textId="77777777" w:rsidR="00DE20F5" w:rsidRPr="00286B5D" w:rsidRDefault="00DE20F5" w:rsidP="00242BB1">
            <w:pPr>
              <w:ind w:right="-72"/>
              <w:jc w:val="right"/>
              <w:rPr>
                <w:rFonts w:ascii="Arial" w:eastAsia="Times New Roman" w:hAnsi="Arial" w:cs="Arial"/>
                <w:sz w:val="18"/>
                <w:szCs w:val="18"/>
                <w:lang w:eastAsia="en-US"/>
              </w:rPr>
            </w:pPr>
          </w:p>
        </w:tc>
        <w:tc>
          <w:tcPr>
            <w:tcW w:w="1506" w:type="dxa"/>
            <w:tcBorders>
              <w:top w:val="single" w:sz="4" w:space="0" w:color="auto"/>
            </w:tcBorders>
          </w:tcPr>
          <w:p w14:paraId="0E4B93B9" w14:textId="77777777" w:rsidR="00DE20F5" w:rsidRPr="00286B5D" w:rsidRDefault="00DE20F5" w:rsidP="00242BB1">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046EE6F1" w14:textId="77777777" w:rsidR="00DE20F5" w:rsidRPr="00286B5D" w:rsidRDefault="00DE20F5" w:rsidP="00242BB1">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2D9E7103" w14:textId="77777777" w:rsidR="00DE20F5" w:rsidRPr="00286B5D" w:rsidRDefault="00DE20F5" w:rsidP="00F07019">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3262422E" w14:textId="77777777" w:rsidR="00DE20F5" w:rsidRPr="00286B5D" w:rsidRDefault="00DE20F5" w:rsidP="00F07019">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7E919A20" w14:textId="77777777" w:rsidR="00DE20F5" w:rsidRPr="00286B5D" w:rsidRDefault="00DE20F5" w:rsidP="00F07019">
            <w:pPr>
              <w:ind w:right="-72"/>
              <w:jc w:val="right"/>
              <w:rPr>
                <w:rFonts w:ascii="Arial" w:eastAsia="Times New Roman" w:hAnsi="Arial" w:cs="Arial"/>
                <w:sz w:val="18"/>
                <w:szCs w:val="18"/>
                <w:lang w:eastAsia="en-US"/>
              </w:rPr>
            </w:pPr>
          </w:p>
        </w:tc>
      </w:tr>
      <w:tr w:rsidR="00DE20F5" w:rsidRPr="00286B5D" w14:paraId="3D716545" w14:textId="77777777" w:rsidTr="00E217BF">
        <w:trPr>
          <w:gridAfter w:val="1"/>
          <w:wAfter w:w="24" w:type="dxa"/>
          <w:cantSplit/>
          <w:trHeight w:val="63"/>
        </w:trPr>
        <w:tc>
          <w:tcPr>
            <w:tcW w:w="2700" w:type="dxa"/>
            <w:vAlign w:val="bottom"/>
          </w:tcPr>
          <w:p w14:paraId="5A059CF8" w14:textId="77777777" w:rsidR="00DE20F5" w:rsidRPr="00286B5D" w:rsidRDefault="00DE20F5" w:rsidP="00242BB1">
            <w:pPr>
              <w:ind w:left="-105" w:right="-72"/>
              <w:jc w:val="left"/>
              <w:rPr>
                <w:rFonts w:ascii="Arial" w:hAnsi="Arial" w:cs="Arial"/>
                <w:sz w:val="18"/>
                <w:szCs w:val="18"/>
                <w:lang w:val="en-GB"/>
              </w:rPr>
            </w:pPr>
            <w:r w:rsidRPr="00286B5D">
              <w:rPr>
                <w:rFonts w:ascii="Arial" w:hAnsi="Arial" w:cs="Arial"/>
                <w:sz w:val="18"/>
                <w:szCs w:val="18"/>
                <w:lang w:val="en-GB"/>
              </w:rPr>
              <w:t>Deferred tax liabilities</w:t>
            </w:r>
          </w:p>
        </w:tc>
        <w:tc>
          <w:tcPr>
            <w:tcW w:w="1548" w:type="dxa"/>
          </w:tcPr>
          <w:p w14:paraId="2463CC08" w14:textId="77777777" w:rsidR="00DE20F5" w:rsidRPr="00286B5D" w:rsidRDefault="00DE20F5" w:rsidP="00242BB1">
            <w:pPr>
              <w:ind w:right="-72"/>
              <w:jc w:val="right"/>
              <w:rPr>
                <w:rFonts w:ascii="Arial" w:eastAsia="Times New Roman" w:hAnsi="Arial" w:cs="Arial"/>
                <w:sz w:val="18"/>
                <w:szCs w:val="18"/>
                <w:lang w:eastAsia="en-US"/>
              </w:rPr>
            </w:pPr>
          </w:p>
        </w:tc>
        <w:tc>
          <w:tcPr>
            <w:tcW w:w="1734" w:type="dxa"/>
          </w:tcPr>
          <w:p w14:paraId="23972500" w14:textId="77777777" w:rsidR="00DE20F5" w:rsidRPr="00286B5D" w:rsidRDefault="00DE20F5" w:rsidP="00242BB1">
            <w:pPr>
              <w:ind w:right="-72"/>
              <w:jc w:val="right"/>
              <w:rPr>
                <w:rFonts w:ascii="Arial" w:eastAsia="Times New Roman" w:hAnsi="Arial" w:cs="Arial"/>
                <w:sz w:val="18"/>
                <w:szCs w:val="18"/>
                <w:lang w:eastAsia="en-US"/>
              </w:rPr>
            </w:pPr>
          </w:p>
        </w:tc>
        <w:tc>
          <w:tcPr>
            <w:tcW w:w="1506" w:type="dxa"/>
          </w:tcPr>
          <w:p w14:paraId="78733F86" w14:textId="77777777" w:rsidR="00DE20F5" w:rsidRPr="00286B5D" w:rsidRDefault="00DE20F5" w:rsidP="00242BB1">
            <w:pPr>
              <w:ind w:right="-72"/>
              <w:jc w:val="right"/>
              <w:rPr>
                <w:rFonts w:ascii="Arial" w:eastAsia="Times New Roman" w:hAnsi="Arial" w:cs="Arial"/>
                <w:sz w:val="18"/>
                <w:szCs w:val="18"/>
                <w:lang w:eastAsia="en-US"/>
              </w:rPr>
            </w:pPr>
          </w:p>
        </w:tc>
        <w:tc>
          <w:tcPr>
            <w:tcW w:w="1506" w:type="dxa"/>
            <w:shd w:val="clear" w:color="auto" w:fill="auto"/>
          </w:tcPr>
          <w:p w14:paraId="7858DF4D" w14:textId="77777777" w:rsidR="00DE20F5" w:rsidRPr="00286B5D" w:rsidRDefault="00DE20F5" w:rsidP="00242BB1">
            <w:pPr>
              <w:ind w:right="-72"/>
              <w:jc w:val="right"/>
              <w:rPr>
                <w:rFonts w:ascii="Arial" w:eastAsia="Times New Roman" w:hAnsi="Arial" w:cs="Arial"/>
                <w:sz w:val="18"/>
                <w:szCs w:val="18"/>
                <w:lang w:eastAsia="en-US"/>
              </w:rPr>
            </w:pPr>
          </w:p>
        </w:tc>
        <w:tc>
          <w:tcPr>
            <w:tcW w:w="1773" w:type="dxa"/>
            <w:shd w:val="clear" w:color="auto" w:fill="FAFAFA"/>
          </w:tcPr>
          <w:p w14:paraId="047B9545" w14:textId="77777777" w:rsidR="00DE20F5" w:rsidRPr="00286B5D" w:rsidRDefault="00DE20F5" w:rsidP="00F07019">
            <w:pPr>
              <w:ind w:right="-72"/>
              <w:jc w:val="right"/>
              <w:rPr>
                <w:rFonts w:ascii="Arial" w:eastAsia="Times New Roman" w:hAnsi="Arial" w:cs="Arial"/>
                <w:sz w:val="18"/>
                <w:szCs w:val="18"/>
                <w:lang w:eastAsia="en-US"/>
              </w:rPr>
            </w:pPr>
          </w:p>
        </w:tc>
        <w:tc>
          <w:tcPr>
            <w:tcW w:w="1557" w:type="dxa"/>
            <w:shd w:val="clear" w:color="auto" w:fill="FAFAFA"/>
          </w:tcPr>
          <w:p w14:paraId="141A3B21" w14:textId="77777777" w:rsidR="00DE20F5" w:rsidRPr="00286B5D" w:rsidRDefault="00DE20F5" w:rsidP="00F07019">
            <w:pPr>
              <w:ind w:right="-72"/>
              <w:jc w:val="right"/>
              <w:rPr>
                <w:rFonts w:ascii="Arial" w:eastAsia="Times New Roman" w:hAnsi="Arial" w:cs="Arial"/>
                <w:sz w:val="18"/>
                <w:szCs w:val="18"/>
                <w:lang w:eastAsia="en-US"/>
              </w:rPr>
            </w:pPr>
          </w:p>
        </w:tc>
        <w:tc>
          <w:tcPr>
            <w:tcW w:w="1620" w:type="dxa"/>
            <w:shd w:val="clear" w:color="auto" w:fill="FAFAFA"/>
          </w:tcPr>
          <w:p w14:paraId="4D5B2A45" w14:textId="77777777" w:rsidR="00DE20F5" w:rsidRPr="00286B5D" w:rsidRDefault="00DE20F5" w:rsidP="00F07019">
            <w:pPr>
              <w:ind w:right="-72"/>
              <w:jc w:val="right"/>
              <w:rPr>
                <w:rFonts w:ascii="Arial" w:eastAsia="Times New Roman" w:hAnsi="Arial" w:cs="Arial"/>
                <w:sz w:val="18"/>
                <w:szCs w:val="18"/>
                <w:lang w:eastAsia="en-US"/>
              </w:rPr>
            </w:pPr>
          </w:p>
        </w:tc>
      </w:tr>
      <w:tr w:rsidR="00DE20F5" w:rsidRPr="00286B5D" w14:paraId="5277912C" w14:textId="77777777" w:rsidTr="000C2167">
        <w:trPr>
          <w:gridAfter w:val="1"/>
          <w:wAfter w:w="24" w:type="dxa"/>
          <w:cantSplit/>
          <w:trHeight w:val="212"/>
        </w:trPr>
        <w:tc>
          <w:tcPr>
            <w:tcW w:w="2700" w:type="dxa"/>
            <w:vAlign w:val="bottom"/>
          </w:tcPr>
          <w:p w14:paraId="4246D77E" w14:textId="77777777" w:rsidR="00DE20F5" w:rsidRPr="00286B5D" w:rsidRDefault="00DE20F5" w:rsidP="00242BB1">
            <w:pPr>
              <w:ind w:left="-105" w:right="-108"/>
              <w:jc w:val="left"/>
              <w:rPr>
                <w:rFonts w:ascii="Arial" w:hAnsi="Arial" w:cs="Arial"/>
                <w:sz w:val="18"/>
                <w:szCs w:val="18"/>
              </w:rPr>
            </w:pPr>
            <w:r w:rsidRPr="00286B5D">
              <w:rPr>
                <w:rFonts w:ascii="Arial" w:hAnsi="Arial" w:cs="Arial"/>
                <w:sz w:val="18"/>
                <w:szCs w:val="18"/>
              </w:rPr>
              <w:t xml:space="preserve">   Investment properties</w:t>
            </w:r>
          </w:p>
        </w:tc>
        <w:tc>
          <w:tcPr>
            <w:tcW w:w="1548" w:type="dxa"/>
          </w:tcPr>
          <w:p w14:paraId="32C5C4EE" w14:textId="1926E201"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607</w:t>
            </w:r>
            <w:r w:rsidRPr="00286B5D">
              <w:rPr>
                <w:rFonts w:ascii="Arial" w:hAnsi="Arial" w:cs="Arial"/>
                <w:color w:val="000000"/>
                <w:sz w:val="18"/>
                <w:szCs w:val="18"/>
              </w:rPr>
              <w:t>,</w:t>
            </w:r>
            <w:r w:rsidR="00242BB1" w:rsidRPr="00286B5D">
              <w:rPr>
                <w:rFonts w:ascii="Arial" w:hAnsi="Arial" w:cs="Arial"/>
                <w:color w:val="000000"/>
                <w:sz w:val="18"/>
                <w:szCs w:val="18"/>
                <w:lang w:val="en-GB"/>
              </w:rPr>
              <w:t>087</w:t>
            </w:r>
            <w:r w:rsidRPr="00286B5D">
              <w:rPr>
                <w:rFonts w:ascii="Arial" w:hAnsi="Arial" w:cs="Arial"/>
                <w:color w:val="000000"/>
                <w:sz w:val="18"/>
                <w:szCs w:val="18"/>
              </w:rPr>
              <w:t>,</w:t>
            </w:r>
            <w:r w:rsidR="00242BB1" w:rsidRPr="00286B5D">
              <w:rPr>
                <w:rFonts w:ascii="Arial" w:hAnsi="Arial" w:cs="Arial"/>
                <w:color w:val="000000"/>
                <w:sz w:val="18"/>
                <w:szCs w:val="18"/>
                <w:lang w:val="en-GB"/>
              </w:rPr>
              <w:t>468</w:t>
            </w:r>
            <w:r w:rsidRPr="00286B5D">
              <w:rPr>
                <w:rFonts w:ascii="Arial" w:hAnsi="Arial" w:cs="Arial"/>
                <w:color w:val="000000"/>
                <w:sz w:val="18"/>
                <w:szCs w:val="18"/>
              </w:rPr>
              <w:t>)</w:t>
            </w:r>
          </w:p>
        </w:tc>
        <w:tc>
          <w:tcPr>
            <w:tcW w:w="1734" w:type="dxa"/>
            <w:shd w:val="clear" w:color="auto" w:fill="auto"/>
          </w:tcPr>
          <w:p w14:paraId="6820B53A" w14:textId="6BA8772B"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14</w:t>
            </w:r>
            <w:r w:rsidRPr="00286B5D">
              <w:rPr>
                <w:rFonts w:ascii="Arial" w:hAnsi="Arial" w:cs="Arial"/>
                <w:color w:val="000000"/>
                <w:sz w:val="18"/>
                <w:szCs w:val="18"/>
              </w:rPr>
              <w:t>,</w:t>
            </w:r>
            <w:r w:rsidR="00242BB1" w:rsidRPr="00286B5D">
              <w:rPr>
                <w:rFonts w:ascii="Arial" w:hAnsi="Arial" w:cs="Arial"/>
                <w:color w:val="000000"/>
                <w:sz w:val="18"/>
                <w:szCs w:val="18"/>
                <w:lang w:val="en-GB"/>
              </w:rPr>
              <w:t>231</w:t>
            </w:r>
            <w:r w:rsidRPr="00286B5D">
              <w:rPr>
                <w:rFonts w:ascii="Arial" w:hAnsi="Arial" w:cs="Arial"/>
                <w:color w:val="000000"/>
                <w:sz w:val="18"/>
                <w:szCs w:val="18"/>
              </w:rPr>
              <w:t>,</w:t>
            </w:r>
            <w:r w:rsidR="00242BB1" w:rsidRPr="00286B5D">
              <w:rPr>
                <w:rFonts w:ascii="Arial" w:hAnsi="Arial" w:cs="Arial"/>
                <w:color w:val="000000"/>
                <w:sz w:val="18"/>
                <w:szCs w:val="18"/>
                <w:lang w:val="en-GB"/>
              </w:rPr>
              <w:t>860</w:t>
            </w:r>
            <w:r w:rsidRPr="00286B5D">
              <w:rPr>
                <w:rFonts w:ascii="Arial" w:hAnsi="Arial" w:cs="Arial"/>
                <w:color w:val="000000"/>
                <w:sz w:val="18"/>
                <w:szCs w:val="18"/>
              </w:rPr>
              <w:t>)</w:t>
            </w:r>
          </w:p>
        </w:tc>
        <w:tc>
          <w:tcPr>
            <w:tcW w:w="1506" w:type="dxa"/>
          </w:tcPr>
          <w:p w14:paraId="49D558F2" w14:textId="4BA04C4B"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   </w:t>
            </w:r>
          </w:p>
        </w:tc>
        <w:tc>
          <w:tcPr>
            <w:tcW w:w="1506" w:type="dxa"/>
            <w:shd w:val="clear" w:color="auto" w:fill="auto"/>
          </w:tcPr>
          <w:p w14:paraId="18C224D1" w14:textId="72846604"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621</w:t>
            </w:r>
            <w:r w:rsidRPr="00286B5D">
              <w:rPr>
                <w:rFonts w:ascii="Arial" w:hAnsi="Arial" w:cs="Arial"/>
                <w:color w:val="000000"/>
                <w:sz w:val="18"/>
                <w:szCs w:val="18"/>
              </w:rPr>
              <w:t>,</w:t>
            </w:r>
            <w:r w:rsidR="00242BB1" w:rsidRPr="00286B5D">
              <w:rPr>
                <w:rFonts w:ascii="Arial" w:hAnsi="Arial" w:cs="Arial"/>
                <w:color w:val="000000"/>
                <w:sz w:val="18"/>
                <w:szCs w:val="18"/>
                <w:lang w:val="en-GB"/>
              </w:rPr>
              <w:t>319</w:t>
            </w:r>
            <w:r w:rsidRPr="00286B5D">
              <w:rPr>
                <w:rFonts w:ascii="Arial" w:hAnsi="Arial" w:cs="Arial"/>
                <w:color w:val="000000"/>
                <w:sz w:val="18"/>
                <w:szCs w:val="18"/>
              </w:rPr>
              <w:t>,</w:t>
            </w:r>
            <w:r w:rsidR="00242BB1" w:rsidRPr="00286B5D">
              <w:rPr>
                <w:rFonts w:ascii="Arial" w:hAnsi="Arial" w:cs="Arial"/>
                <w:color w:val="000000"/>
                <w:sz w:val="18"/>
                <w:szCs w:val="18"/>
                <w:lang w:val="en-GB"/>
              </w:rPr>
              <w:t>328</w:t>
            </w:r>
            <w:r w:rsidRPr="00286B5D">
              <w:rPr>
                <w:rFonts w:ascii="Arial" w:hAnsi="Arial" w:cs="Arial"/>
                <w:color w:val="000000"/>
                <w:sz w:val="18"/>
                <w:szCs w:val="18"/>
              </w:rPr>
              <w:t>)</w:t>
            </w:r>
          </w:p>
        </w:tc>
        <w:tc>
          <w:tcPr>
            <w:tcW w:w="1773" w:type="dxa"/>
            <w:shd w:val="clear" w:color="auto" w:fill="FAFAFA"/>
            <w:vAlign w:val="center"/>
          </w:tcPr>
          <w:p w14:paraId="6B0B24CA" w14:textId="2F48A33B"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54</w:t>
            </w:r>
            <w:r w:rsidRPr="00286B5D">
              <w:rPr>
                <w:rFonts w:ascii="Arial" w:hAnsi="Arial" w:cs="Arial"/>
                <w:color w:val="000000"/>
                <w:sz w:val="18"/>
                <w:szCs w:val="18"/>
              </w:rPr>
              <w:t>,</w:t>
            </w:r>
            <w:r w:rsidR="00242BB1" w:rsidRPr="00286B5D">
              <w:rPr>
                <w:rFonts w:ascii="Arial" w:hAnsi="Arial" w:cs="Arial"/>
                <w:color w:val="000000"/>
                <w:sz w:val="18"/>
                <w:szCs w:val="18"/>
                <w:lang w:val="en-GB"/>
              </w:rPr>
              <w:t>024</w:t>
            </w:r>
            <w:r w:rsidRPr="00286B5D">
              <w:rPr>
                <w:rFonts w:ascii="Arial" w:hAnsi="Arial" w:cs="Arial"/>
                <w:color w:val="000000"/>
                <w:sz w:val="18"/>
                <w:szCs w:val="18"/>
              </w:rPr>
              <w:t>,</w:t>
            </w:r>
            <w:r w:rsidR="00242BB1" w:rsidRPr="00286B5D">
              <w:rPr>
                <w:rFonts w:ascii="Arial" w:hAnsi="Arial" w:cs="Arial"/>
                <w:color w:val="000000"/>
                <w:sz w:val="18"/>
                <w:szCs w:val="18"/>
                <w:lang w:val="en-GB"/>
              </w:rPr>
              <w:t>620</w:t>
            </w:r>
            <w:r w:rsidRPr="00286B5D">
              <w:rPr>
                <w:rFonts w:ascii="Arial" w:hAnsi="Arial" w:cs="Arial"/>
                <w:color w:val="000000"/>
                <w:sz w:val="18"/>
                <w:szCs w:val="18"/>
              </w:rPr>
              <w:t>)</w:t>
            </w:r>
          </w:p>
        </w:tc>
        <w:tc>
          <w:tcPr>
            <w:tcW w:w="1557" w:type="dxa"/>
            <w:shd w:val="clear" w:color="auto" w:fill="FAFAFA"/>
            <w:vAlign w:val="center"/>
          </w:tcPr>
          <w:p w14:paraId="258F426F" w14:textId="10AAE2CE"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c>
          <w:tcPr>
            <w:tcW w:w="1620" w:type="dxa"/>
            <w:shd w:val="clear" w:color="auto" w:fill="FAFAFA"/>
            <w:vAlign w:val="center"/>
          </w:tcPr>
          <w:p w14:paraId="03F46948" w14:textId="06CBC08C"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675</w:t>
            </w:r>
            <w:r w:rsidRPr="00286B5D">
              <w:rPr>
                <w:rFonts w:ascii="Arial" w:hAnsi="Arial" w:cs="Arial"/>
                <w:color w:val="000000"/>
                <w:sz w:val="18"/>
                <w:szCs w:val="18"/>
              </w:rPr>
              <w:t>,</w:t>
            </w:r>
            <w:r w:rsidR="00242BB1" w:rsidRPr="00286B5D">
              <w:rPr>
                <w:rFonts w:ascii="Arial" w:hAnsi="Arial" w:cs="Arial"/>
                <w:color w:val="000000"/>
                <w:sz w:val="18"/>
                <w:szCs w:val="18"/>
                <w:lang w:val="en-GB"/>
              </w:rPr>
              <w:t>343</w:t>
            </w:r>
            <w:r w:rsidRPr="00286B5D">
              <w:rPr>
                <w:rFonts w:ascii="Arial" w:hAnsi="Arial" w:cs="Arial"/>
                <w:color w:val="000000"/>
                <w:sz w:val="18"/>
                <w:szCs w:val="18"/>
              </w:rPr>
              <w:t>,</w:t>
            </w:r>
            <w:r w:rsidR="00242BB1" w:rsidRPr="00286B5D">
              <w:rPr>
                <w:rFonts w:ascii="Arial" w:hAnsi="Arial" w:cs="Arial"/>
                <w:color w:val="000000"/>
                <w:sz w:val="18"/>
                <w:szCs w:val="18"/>
                <w:lang w:val="en-GB"/>
              </w:rPr>
              <w:t>948</w:t>
            </w:r>
            <w:r w:rsidRPr="00286B5D">
              <w:rPr>
                <w:rFonts w:ascii="Arial" w:hAnsi="Arial" w:cs="Arial"/>
                <w:color w:val="000000"/>
                <w:sz w:val="18"/>
                <w:szCs w:val="18"/>
              </w:rPr>
              <w:t>)</w:t>
            </w:r>
          </w:p>
        </w:tc>
      </w:tr>
      <w:tr w:rsidR="00DE20F5" w:rsidRPr="00286B5D" w14:paraId="6084B2F3" w14:textId="77777777" w:rsidTr="000C2167">
        <w:trPr>
          <w:gridAfter w:val="1"/>
          <w:wAfter w:w="24" w:type="dxa"/>
          <w:cantSplit/>
          <w:trHeight w:val="226"/>
        </w:trPr>
        <w:tc>
          <w:tcPr>
            <w:tcW w:w="2700" w:type="dxa"/>
            <w:vAlign w:val="bottom"/>
          </w:tcPr>
          <w:p w14:paraId="500930A8" w14:textId="77777777" w:rsidR="00DE20F5" w:rsidRPr="00286B5D" w:rsidRDefault="00DE20F5" w:rsidP="00242BB1">
            <w:pPr>
              <w:ind w:left="-105" w:right="-108"/>
              <w:jc w:val="left"/>
              <w:rPr>
                <w:rFonts w:ascii="Arial" w:hAnsi="Arial" w:cs="Arial"/>
                <w:sz w:val="18"/>
                <w:szCs w:val="18"/>
              </w:rPr>
            </w:pPr>
            <w:r w:rsidRPr="00286B5D">
              <w:rPr>
                <w:rFonts w:ascii="Arial" w:hAnsi="Arial" w:cs="Arial"/>
                <w:sz w:val="18"/>
                <w:szCs w:val="18"/>
              </w:rPr>
              <w:t xml:space="preserve">   Lease liabilities</w:t>
            </w:r>
          </w:p>
        </w:tc>
        <w:tc>
          <w:tcPr>
            <w:tcW w:w="1548" w:type="dxa"/>
          </w:tcPr>
          <w:p w14:paraId="0B9C778C" w14:textId="364B2131"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16</w:t>
            </w:r>
            <w:r w:rsidRPr="00286B5D">
              <w:rPr>
                <w:rFonts w:ascii="Arial" w:hAnsi="Arial" w:cs="Arial"/>
                <w:color w:val="000000"/>
                <w:sz w:val="18"/>
                <w:szCs w:val="18"/>
              </w:rPr>
              <w:t>,</w:t>
            </w:r>
            <w:r w:rsidR="00242BB1" w:rsidRPr="00286B5D">
              <w:rPr>
                <w:rFonts w:ascii="Arial" w:hAnsi="Arial" w:cs="Arial"/>
                <w:color w:val="000000"/>
                <w:sz w:val="18"/>
                <w:szCs w:val="18"/>
                <w:lang w:val="en-GB"/>
              </w:rPr>
              <w:t>145</w:t>
            </w:r>
            <w:r w:rsidRPr="00286B5D">
              <w:rPr>
                <w:rFonts w:ascii="Arial" w:hAnsi="Arial" w:cs="Arial"/>
                <w:color w:val="000000"/>
                <w:sz w:val="18"/>
                <w:szCs w:val="18"/>
              </w:rPr>
              <w:t>,</w:t>
            </w:r>
            <w:r w:rsidR="00242BB1" w:rsidRPr="00286B5D">
              <w:rPr>
                <w:rFonts w:ascii="Arial" w:hAnsi="Arial" w:cs="Arial"/>
                <w:color w:val="000000"/>
                <w:sz w:val="18"/>
                <w:szCs w:val="18"/>
                <w:lang w:val="en-GB"/>
              </w:rPr>
              <w:t>858</w:t>
            </w:r>
            <w:r w:rsidRPr="00286B5D">
              <w:rPr>
                <w:rFonts w:ascii="Arial" w:hAnsi="Arial" w:cs="Arial"/>
                <w:color w:val="000000"/>
                <w:sz w:val="18"/>
                <w:szCs w:val="18"/>
              </w:rPr>
              <w:t>)</w:t>
            </w:r>
          </w:p>
        </w:tc>
        <w:tc>
          <w:tcPr>
            <w:tcW w:w="1734" w:type="dxa"/>
            <w:shd w:val="clear" w:color="auto" w:fill="auto"/>
          </w:tcPr>
          <w:p w14:paraId="0CA2F986" w14:textId="27ED28C9"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4</w:t>
            </w:r>
            <w:r w:rsidRPr="00286B5D">
              <w:rPr>
                <w:rFonts w:ascii="Arial" w:hAnsi="Arial" w:cs="Arial"/>
                <w:color w:val="000000"/>
                <w:sz w:val="18"/>
                <w:szCs w:val="18"/>
              </w:rPr>
              <w:t>,</w:t>
            </w:r>
            <w:r w:rsidR="00242BB1" w:rsidRPr="00286B5D">
              <w:rPr>
                <w:rFonts w:ascii="Arial" w:hAnsi="Arial" w:cs="Arial"/>
                <w:color w:val="000000"/>
                <w:sz w:val="18"/>
                <w:szCs w:val="18"/>
                <w:lang w:val="en-GB"/>
              </w:rPr>
              <w:t>250</w:t>
            </w:r>
            <w:r w:rsidRPr="00286B5D">
              <w:rPr>
                <w:rFonts w:ascii="Arial" w:hAnsi="Arial" w:cs="Arial"/>
                <w:color w:val="000000"/>
                <w:sz w:val="18"/>
                <w:szCs w:val="18"/>
              </w:rPr>
              <w:t>,</w:t>
            </w:r>
            <w:r w:rsidR="00242BB1" w:rsidRPr="00286B5D">
              <w:rPr>
                <w:rFonts w:ascii="Arial" w:hAnsi="Arial" w:cs="Arial"/>
                <w:color w:val="000000"/>
                <w:sz w:val="18"/>
                <w:szCs w:val="18"/>
                <w:lang w:val="en-GB"/>
              </w:rPr>
              <w:t>738</w:t>
            </w:r>
            <w:r w:rsidRPr="00286B5D">
              <w:rPr>
                <w:rFonts w:ascii="Arial" w:hAnsi="Arial" w:cs="Arial"/>
                <w:color w:val="000000"/>
                <w:sz w:val="18"/>
                <w:szCs w:val="18"/>
              </w:rPr>
              <w:t>)</w:t>
            </w:r>
          </w:p>
        </w:tc>
        <w:tc>
          <w:tcPr>
            <w:tcW w:w="1506" w:type="dxa"/>
          </w:tcPr>
          <w:p w14:paraId="634B3DFA" w14:textId="38F1A5FA"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   </w:t>
            </w:r>
          </w:p>
        </w:tc>
        <w:tc>
          <w:tcPr>
            <w:tcW w:w="1506" w:type="dxa"/>
            <w:shd w:val="clear" w:color="auto" w:fill="auto"/>
          </w:tcPr>
          <w:p w14:paraId="589597C8" w14:textId="4184F205"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20</w:t>
            </w:r>
            <w:r w:rsidRPr="00286B5D">
              <w:rPr>
                <w:rFonts w:ascii="Arial" w:hAnsi="Arial" w:cs="Arial"/>
                <w:color w:val="000000"/>
                <w:sz w:val="18"/>
                <w:szCs w:val="18"/>
              </w:rPr>
              <w:t>,</w:t>
            </w:r>
            <w:r w:rsidR="00242BB1" w:rsidRPr="00286B5D">
              <w:rPr>
                <w:rFonts w:ascii="Arial" w:hAnsi="Arial" w:cs="Arial"/>
                <w:color w:val="000000"/>
                <w:sz w:val="18"/>
                <w:szCs w:val="18"/>
                <w:lang w:val="en-GB"/>
              </w:rPr>
              <w:t>396</w:t>
            </w:r>
            <w:r w:rsidRPr="00286B5D">
              <w:rPr>
                <w:rFonts w:ascii="Arial" w:hAnsi="Arial" w:cs="Arial"/>
                <w:color w:val="000000"/>
                <w:sz w:val="18"/>
                <w:szCs w:val="18"/>
              </w:rPr>
              <w:t>,</w:t>
            </w:r>
            <w:r w:rsidR="00242BB1" w:rsidRPr="00286B5D">
              <w:rPr>
                <w:rFonts w:ascii="Arial" w:hAnsi="Arial" w:cs="Arial"/>
                <w:color w:val="000000"/>
                <w:sz w:val="18"/>
                <w:szCs w:val="18"/>
                <w:lang w:val="en-GB"/>
              </w:rPr>
              <w:t>596</w:t>
            </w:r>
            <w:r w:rsidRPr="00286B5D">
              <w:rPr>
                <w:rFonts w:ascii="Arial" w:hAnsi="Arial" w:cs="Arial"/>
                <w:color w:val="000000"/>
                <w:sz w:val="18"/>
                <w:szCs w:val="18"/>
              </w:rPr>
              <w:t>)</w:t>
            </w:r>
          </w:p>
        </w:tc>
        <w:tc>
          <w:tcPr>
            <w:tcW w:w="1773" w:type="dxa"/>
            <w:shd w:val="clear" w:color="auto" w:fill="FAFAFA"/>
            <w:vAlign w:val="center"/>
          </w:tcPr>
          <w:p w14:paraId="7DECA613" w14:textId="77E9962A" w:rsidR="00DE20F5" w:rsidRPr="00286B5D" w:rsidRDefault="00242BB1"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20</w:t>
            </w:r>
            <w:r w:rsidR="00DE20F5" w:rsidRPr="00286B5D">
              <w:rPr>
                <w:rFonts w:ascii="Arial" w:hAnsi="Arial" w:cs="Arial"/>
                <w:color w:val="000000"/>
                <w:sz w:val="18"/>
                <w:szCs w:val="18"/>
              </w:rPr>
              <w:t>,</w:t>
            </w:r>
            <w:r w:rsidRPr="00286B5D">
              <w:rPr>
                <w:rFonts w:ascii="Arial" w:hAnsi="Arial" w:cs="Arial"/>
                <w:color w:val="000000"/>
                <w:sz w:val="18"/>
                <w:szCs w:val="18"/>
                <w:lang w:val="en-GB"/>
              </w:rPr>
              <w:t>396</w:t>
            </w:r>
            <w:r w:rsidR="00DE20F5" w:rsidRPr="00286B5D">
              <w:rPr>
                <w:rFonts w:ascii="Arial" w:hAnsi="Arial" w:cs="Arial"/>
                <w:color w:val="000000"/>
                <w:sz w:val="18"/>
                <w:szCs w:val="18"/>
              </w:rPr>
              <w:t>,</w:t>
            </w:r>
            <w:r w:rsidRPr="00286B5D">
              <w:rPr>
                <w:rFonts w:ascii="Arial" w:hAnsi="Arial" w:cs="Arial"/>
                <w:color w:val="000000"/>
                <w:sz w:val="18"/>
                <w:szCs w:val="18"/>
                <w:lang w:val="en-GB"/>
              </w:rPr>
              <w:t>596</w:t>
            </w:r>
          </w:p>
        </w:tc>
        <w:tc>
          <w:tcPr>
            <w:tcW w:w="1557" w:type="dxa"/>
            <w:shd w:val="clear" w:color="auto" w:fill="FAFAFA"/>
            <w:vAlign w:val="center"/>
          </w:tcPr>
          <w:p w14:paraId="7AAC1F9C" w14:textId="5732AFE9"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c>
          <w:tcPr>
            <w:tcW w:w="1620" w:type="dxa"/>
            <w:shd w:val="clear" w:color="auto" w:fill="FAFAFA"/>
            <w:vAlign w:val="center"/>
          </w:tcPr>
          <w:p w14:paraId="3845957D" w14:textId="04B58B8D"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cs/>
              </w:rPr>
              <w:t>-</w:t>
            </w:r>
          </w:p>
        </w:tc>
      </w:tr>
      <w:tr w:rsidR="00DE20F5" w:rsidRPr="00286B5D" w14:paraId="361A2D02" w14:textId="77777777" w:rsidTr="000C2167">
        <w:trPr>
          <w:gridAfter w:val="1"/>
          <w:wAfter w:w="24" w:type="dxa"/>
          <w:cantSplit/>
          <w:trHeight w:val="212"/>
        </w:trPr>
        <w:tc>
          <w:tcPr>
            <w:tcW w:w="2700" w:type="dxa"/>
          </w:tcPr>
          <w:p w14:paraId="5DD20C9C" w14:textId="77777777" w:rsidR="00DE20F5" w:rsidRPr="00286B5D" w:rsidRDefault="00DE20F5" w:rsidP="00242BB1">
            <w:pPr>
              <w:ind w:left="-105"/>
              <w:jc w:val="left"/>
              <w:rPr>
                <w:rFonts w:ascii="Arial" w:hAnsi="Arial" w:cs="Arial"/>
                <w:sz w:val="18"/>
                <w:szCs w:val="18"/>
              </w:rPr>
            </w:pPr>
            <w:r w:rsidRPr="00286B5D">
              <w:rPr>
                <w:rFonts w:ascii="Arial" w:hAnsi="Arial" w:cs="Arial"/>
                <w:sz w:val="18"/>
                <w:szCs w:val="18"/>
              </w:rPr>
              <w:t xml:space="preserve">   Others</w:t>
            </w:r>
          </w:p>
        </w:tc>
        <w:tc>
          <w:tcPr>
            <w:tcW w:w="1548" w:type="dxa"/>
            <w:tcBorders>
              <w:bottom w:val="single" w:sz="4" w:space="0" w:color="auto"/>
            </w:tcBorders>
          </w:tcPr>
          <w:p w14:paraId="5E3AB1EF" w14:textId="15296BFE"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4</w:t>
            </w:r>
            <w:r w:rsidRPr="00286B5D">
              <w:rPr>
                <w:rFonts w:ascii="Arial" w:hAnsi="Arial" w:cs="Arial"/>
                <w:color w:val="000000"/>
                <w:sz w:val="18"/>
                <w:szCs w:val="18"/>
              </w:rPr>
              <w:t>,</w:t>
            </w:r>
            <w:r w:rsidR="00242BB1" w:rsidRPr="00286B5D">
              <w:rPr>
                <w:rFonts w:ascii="Arial" w:hAnsi="Arial" w:cs="Arial"/>
                <w:color w:val="000000"/>
                <w:sz w:val="18"/>
                <w:szCs w:val="18"/>
                <w:lang w:val="en-GB"/>
              </w:rPr>
              <w:t>858</w:t>
            </w:r>
            <w:r w:rsidRPr="00286B5D">
              <w:rPr>
                <w:rFonts w:ascii="Arial" w:hAnsi="Arial" w:cs="Arial"/>
                <w:color w:val="000000"/>
                <w:sz w:val="18"/>
                <w:szCs w:val="18"/>
              </w:rPr>
              <w:t>,</w:t>
            </w:r>
            <w:r w:rsidR="00242BB1" w:rsidRPr="00286B5D">
              <w:rPr>
                <w:rFonts w:ascii="Arial" w:hAnsi="Arial" w:cs="Arial"/>
                <w:color w:val="000000"/>
                <w:sz w:val="18"/>
                <w:szCs w:val="18"/>
                <w:lang w:val="en-GB"/>
              </w:rPr>
              <w:t>644</w:t>
            </w:r>
            <w:r w:rsidRPr="00286B5D">
              <w:rPr>
                <w:rFonts w:ascii="Arial" w:hAnsi="Arial" w:cs="Arial"/>
                <w:color w:val="000000"/>
                <w:sz w:val="18"/>
                <w:szCs w:val="18"/>
              </w:rPr>
              <w:t>)</w:t>
            </w:r>
          </w:p>
        </w:tc>
        <w:tc>
          <w:tcPr>
            <w:tcW w:w="1734" w:type="dxa"/>
            <w:tcBorders>
              <w:bottom w:val="single" w:sz="4" w:space="0" w:color="auto"/>
            </w:tcBorders>
            <w:shd w:val="clear" w:color="auto" w:fill="auto"/>
          </w:tcPr>
          <w:p w14:paraId="0CC901EF" w14:textId="239A0CB8"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cs/>
              </w:rPr>
              <w:t xml:space="preserve"> </w:t>
            </w:r>
            <w:r w:rsidR="00242BB1" w:rsidRPr="00286B5D">
              <w:rPr>
                <w:rFonts w:ascii="Arial" w:hAnsi="Arial" w:cs="Arial"/>
                <w:color w:val="000000"/>
                <w:sz w:val="18"/>
                <w:szCs w:val="18"/>
                <w:lang w:val="en-GB"/>
              </w:rPr>
              <w:t>601</w:t>
            </w:r>
            <w:r w:rsidRPr="00286B5D">
              <w:rPr>
                <w:rFonts w:ascii="Arial" w:hAnsi="Arial" w:cs="Arial"/>
                <w:color w:val="000000"/>
                <w:sz w:val="18"/>
                <w:szCs w:val="18"/>
              </w:rPr>
              <w:t>,</w:t>
            </w:r>
            <w:r w:rsidR="00242BB1" w:rsidRPr="00286B5D">
              <w:rPr>
                <w:rFonts w:ascii="Arial" w:hAnsi="Arial" w:cs="Arial"/>
                <w:color w:val="000000"/>
                <w:sz w:val="18"/>
                <w:szCs w:val="18"/>
                <w:lang w:val="en-GB"/>
              </w:rPr>
              <w:t>477</w:t>
            </w:r>
            <w:r w:rsidRPr="00286B5D">
              <w:rPr>
                <w:rFonts w:ascii="Arial" w:hAnsi="Arial" w:cs="Arial"/>
                <w:color w:val="000000"/>
                <w:sz w:val="18"/>
                <w:szCs w:val="18"/>
                <w:lang w:val="en-GB"/>
              </w:rPr>
              <w:t xml:space="preserve"> </w:t>
            </w:r>
          </w:p>
        </w:tc>
        <w:tc>
          <w:tcPr>
            <w:tcW w:w="1506" w:type="dxa"/>
            <w:tcBorders>
              <w:bottom w:val="single" w:sz="4" w:space="0" w:color="auto"/>
            </w:tcBorders>
          </w:tcPr>
          <w:p w14:paraId="165BD4B7" w14:textId="6D255A5C"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   </w:t>
            </w:r>
          </w:p>
        </w:tc>
        <w:tc>
          <w:tcPr>
            <w:tcW w:w="1506" w:type="dxa"/>
            <w:tcBorders>
              <w:bottom w:val="single" w:sz="4" w:space="0" w:color="auto"/>
            </w:tcBorders>
            <w:shd w:val="clear" w:color="auto" w:fill="auto"/>
          </w:tcPr>
          <w:p w14:paraId="5BFC2E5F" w14:textId="0680B4C6"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4</w:t>
            </w:r>
            <w:r w:rsidRPr="00286B5D">
              <w:rPr>
                <w:rFonts w:ascii="Arial" w:hAnsi="Arial" w:cs="Arial"/>
                <w:color w:val="000000"/>
                <w:sz w:val="18"/>
                <w:szCs w:val="18"/>
              </w:rPr>
              <w:t>,</w:t>
            </w:r>
            <w:r w:rsidR="00242BB1" w:rsidRPr="00286B5D">
              <w:rPr>
                <w:rFonts w:ascii="Arial" w:hAnsi="Arial" w:cs="Arial"/>
                <w:color w:val="000000"/>
                <w:sz w:val="18"/>
                <w:szCs w:val="18"/>
                <w:lang w:val="en-GB"/>
              </w:rPr>
              <w:t>257</w:t>
            </w:r>
            <w:r w:rsidRPr="00286B5D">
              <w:rPr>
                <w:rFonts w:ascii="Arial" w:hAnsi="Arial" w:cs="Arial"/>
                <w:color w:val="000000"/>
                <w:sz w:val="18"/>
                <w:szCs w:val="18"/>
              </w:rPr>
              <w:t>,</w:t>
            </w:r>
            <w:r w:rsidR="00242BB1" w:rsidRPr="00286B5D">
              <w:rPr>
                <w:rFonts w:ascii="Arial" w:hAnsi="Arial" w:cs="Arial"/>
                <w:color w:val="000000"/>
                <w:sz w:val="18"/>
                <w:szCs w:val="18"/>
                <w:lang w:val="en-GB"/>
              </w:rPr>
              <w:t>167</w:t>
            </w:r>
            <w:r w:rsidRPr="00286B5D">
              <w:rPr>
                <w:rFonts w:ascii="Arial" w:hAnsi="Arial" w:cs="Arial"/>
                <w:color w:val="000000"/>
                <w:sz w:val="18"/>
                <w:szCs w:val="18"/>
              </w:rPr>
              <w:t>)</w:t>
            </w:r>
          </w:p>
        </w:tc>
        <w:tc>
          <w:tcPr>
            <w:tcW w:w="1773" w:type="dxa"/>
            <w:tcBorders>
              <w:bottom w:val="single" w:sz="4" w:space="0" w:color="auto"/>
            </w:tcBorders>
            <w:shd w:val="clear" w:color="auto" w:fill="FAFAFA"/>
            <w:vAlign w:val="center"/>
          </w:tcPr>
          <w:p w14:paraId="748BCDB2" w14:textId="6BF3019C" w:rsidR="00DE20F5" w:rsidRPr="00286B5D" w:rsidRDefault="00242BB1"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lang w:val="en-GB"/>
              </w:rPr>
              <w:t>1</w:t>
            </w:r>
            <w:r w:rsidR="00DE20F5" w:rsidRPr="00286B5D">
              <w:rPr>
                <w:rFonts w:ascii="Arial" w:hAnsi="Arial" w:cs="Arial"/>
                <w:color w:val="000000"/>
                <w:sz w:val="18"/>
                <w:szCs w:val="18"/>
              </w:rPr>
              <w:t>,</w:t>
            </w:r>
            <w:r w:rsidRPr="00286B5D">
              <w:rPr>
                <w:rFonts w:ascii="Arial" w:hAnsi="Arial" w:cs="Arial"/>
                <w:color w:val="000000"/>
                <w:sz w:val="18"/>
                <w:szCs w:val="18"/>
                <w:lang w:val="en-GB"/>
              </w:rPr>
              <w:t>573</w:t>
            </w:r>
            <w:r w:rsidR="00DE20F5" w:rsidRPr="00286B5D">
              <w:rPr>
                <w:rFonts w:ascii="Arial" w:hAnsi="Arial" w:cs="Arial"/>
                <w:color w:val="000000"/>
                <w:sz w:val="18"/>
                <w:szCs w:val="18"/>
              </w:rPr>
              <w:t>,</w:t>
            </w:r>
            <w:r w:rsidRPr="00286B5D">
              <w:rPr>
                <w:rFonts w:ascii="Arial" w:hAnsi="Arial" w:cs="Arial"/>
                <w:color w:val="000000"/>
                <w:sz w:val="18"/>
                <w:szCs w:val="18"/>
                <w:lang w:val="en-GB"/>
              </w:rPr>
              <w:t>167</w:t>
            </w:r>
          </w:p>
        </w:tc>
        <w:tc>
          <w:tcPr>
            <w:tcW w:w="1557" w:type="dxa"/>
            <w:tcBorders>
              <w:bottom w:val="single" w:sz="4" w:space="0" w:color="auto"/>
            </w:tcBorders>
            <w:shd w:val="clear" w:color="auto" w:fill="FAFAFA"/>
            <w:vAlign w:val="center"/>
          </w:tcPr>
          <w:p w14:paraId="325F280A" w14:textId="6491AEE3"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c>
          <w:tcPr>
            <w:tcW w:w="1620" w:type="dxa"/>
            <w:tcBorders>
              <w:bottom w:val="single" w:sz="4" w:space="0" w:color="auto"/>
            </w:tcBorders>
            <w:shd w:val="clear" w:color="auto" w:fill="FAFAFA"/>
            <w:vAlign w:val="center"/>
          </w:tcPr>
          <w:p w14:paraId="078FE393" w14:textId="43EF25FD"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cs/>
              </w:rPr>
              <w:t>(</w:t>
            </w:r>
            <w:r w:rsidR="00242BB1" w:rsidRPr="00286B5D">
              <w:rPr>
                <w:rFonts w:ascii="Arial" w:hAnsi="Arial" w:cs="Arial"/>
                <w:color w:val="000000"/>
                <w:sz w:val="18"/>
                <w:szCs w:val="18"/>
                <w:lang w:val="en-GB"/>
              </w:rPr>
              <w:t>2</w:t>
            </w:r>
            <w:r w:rsidRPr="00286B5D">
              <w:rPr>
                <w:rFonts w:ascii="Arial" w:hAnsi="Arial" w:cs="Arial"/>
                <w:color w:val="000000"/>
                <w:sz w:val="18"/>
                <w:szCs w:val="18"/>
              </w:rPr>
              <w:t>,</w:t>
            </w:r>
            <w:r w:rsidR="00242BB1" w:rsidRPr="00286B5D">
              <w:rPr>
                <w:rFonts w:ascii="Arial" w:hAnsi="Arial" w:cs="Arial"/>
                <w:color w:val="000000"/>
                <w:sz w:val="18"/>
                <w:szCs w:val="18"/>
                <w:lang w:val="en-GB"/>
              </w:rPr>
              <w:t>684</w:t>
            </w:r>
            <w:r w:rsidRPr="00286B5D">
              <w:rPr>
                <w:rFonts w:ascii="Arial" w:hAnsi="Arial" w:cs="Arial"/>
                <w:color w:val="000000"/>
                <w:sz w:val="18"/>
                <w:szCs w:val="18"/>
              </w:rPr>
              <w:t>,</w:t>
            </w:r>
            <w:r w:rsidR="00242BB1" w:rsidRPr="00286B5D">
              <w:rPr>
                <w:rFonts w:ascii="Arial" w:hAnsi="Arial" w:cs="Arial"/>
                <w:color w:val="000000"/>
                <w:sz w:val="18"/>
                <w:szCs w:val="18"/>
                <w:lang w:val="en-GB"/>
              </w:rPr>
              <w:t>000</w:t>
            </w:r>
            <w:r w:rsidRPr="00286B5D">
              <w:rPr>
                <w:rFonts w:ascii="Arial" w:hAnsi="Arial" w:cs="Arial"/>
                <w:color w:val="000000"/>
                <w:sz w:val="18"/>
                <w:szCs w:val="18"/>
                <w:cs/>
              </w:rPr>
              <w:t>)</w:t>
            </w:r>
          </w:p>
        </w:tc>
      </w:tr>
      <w:tr w:rsidR="00DE20F5" w:rsidRPr="00286B5D" w14:paraId="356EACD7" w14:textId="77777777" w:rsidTr="00E217BF">
        <w:trPr>
          <w:gridAfter w:val="1"/>
          <w:wAfter w:w="24" w:type="dxa"/>
          <w:cantSplit/>
          <w:trHeight w:val="226"/>
        </w:trPr>
        <w:tc>
          <w:tcPr>
            <w:tcW w:w="2700" w:type="dxa"/>
            <w:vAlign w:val="bottom"/>
          </w:tcPr>
          <w:p w14:paraId="253D7ED1" w14:textId="77777777" w:rsidR="00DE20F5" w:rsidRPr="00286B5D" w:rsidRDefault="00DE20F5" w:rsidP="00242BB1">
            <w:pPr>
              <w:ind w:left="-105" w:right="-72"/>
              <w:jc w:val="left"/>
              <w:rPr>
                <w:rFonts w:ascii="Arial" w:hAnsi="Arial" w:cs="Arial"/>
                <w:sz w:val="18"/>
                <w:szCs w:val="18"/>
                <w:lang w:val="en-GB"/>
              </w:rPr>
            </w:pPr>
          </w:p>
        </w:tc>
        <w:tc>
          <w:tcPr>
            <w:tcW w:w="1548" w:type="dxa"/>
            <w:tcBorders>
              <w:top w:val="single" w:sz="4" w:space="0" w:color="auto"/>
            </w:tcBorders>
          </w:tcPr>
          <w:p w14:paraId="4336F0A4" w14:textId="77777777" w:rsidR="00DE20F5" w:rsidRPr="00286B5D" w:rsidRDefault="00DE20F5" w:rsidP="00242BB1">
            <w:pPr>
              <w:ind w:right="-72"/>
              <w:jc w:val="right"/>
              <w:rPr>
                <w:rFonts w:ascii="Arial" w:eastAsia="Times New Roman" w:hAnsi="Arial" w:cs="Arial"/>
                <w:sz w:val="18"/>
                <w:szCs w:val="18"/>
                <w:lang w:eastAsia="en-US"/>
              </w:rPr>
            </w:pPr>
          </w:p>
        </w:tc>
        <w:tc>
          <w:tcPr>
            <w:tcW w:w="1734" w:type="dxa"/>
            <w:tcBorders>
              <w:top w:val="single" w:sz="4" w:space="0" w:color="auto"/>
            </w:tcBorders>
          </w:tcPr>
          <w:p w14:paraId="2DBA9FD1" w14:textId="77777777" w:rsidR="00DE20F5" w:rsidRPr="00286B5D" w:rsidRDefault="00DE20F5" w:rsidP="00242BB1">
            <w:pPr>
              <w:ind w:right="-72"/>
              <w:jc w:val="right"/>
              <w:rPr>
                <w:rFonts w:ascii="Arial" w:eastAsia="Times New Roman" w:hAnsi="Arial" w:cs="Arial"/>
                <w:sz w:val="18"/>
                <w:szCs w:val="18"/>
                <w:lang w:eastAsia="en-US"/>
              </w:rPr>
            </w:pPr>
          </w:p>
        </w:tc>
        <w:tc>
          <w:tcPr>
            <w:tcW w:w="1506" w:type="dxa"/>
            <w:tcBorders>
              <w:top w:val="single" w:sz="4" w:space="0" w:color="auto"/>
            </w:tcBorders>
          </w:tcPr>
          <w:p w14:paraId="6B91DF67" w14:textId="77777777" w:rsidR="00DE20F5" w:rsidRPr="00286B5D" w:rsidRDefault="00DE20F5" w:rsidP="00242BB1">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56346163" w14:textId="77777777" w:rsidR="00DE20F5" w:rsidRPr="00286B5D" w:rsidRDefault="00DE20F5" w:rsidP="00242BB1">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3288ED41" w14:textId="77777777" w:rsidR="00DE20F5" w:rsidRPr="00286B5D" w:rsidRDefault="00DE20F5" w:rsidP="00F07019">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4A02ABBB" w14:textId="77777777" w:rsidR="00DE20F5" w:rsidRPr="00286B5D" w:rsidRDefault="00DE20F5" w:rsidP="00F07019">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63830BF5" w14:textId="77777777" w:rsidR="00DE20F5" w:rsidRPr="00286B5D" w:rsidRDefault="00DE20F5" w:rsidP="00F07019">
            <w:pPr>
              <w:ind w:right="-72"/>
              <w:jc w:val="right"/>
              <w:rPr>
                <w:rFonts w:ascii="Arial" w:eastAsia="Times New Roman" w:hAnsi="Arial" w:cs="Arial"/>
                <w:sz w:val="18"/>
                <w:szCs w:val="18"/>
                <w:lang w:eastAsia="en-US"/>
              </w:rPr>
            </w:pPr>
          </w:p>
        </w:tc>
      </w:tr>
      <w:tr w:rsidR="00DE20F5" w:rsidRPr="00286B5D" w14:paraId="55529BDE" w14:textId="77777777" w:rsidTr="000C2167">
        <w:trPr>
          <w:gridAfter w:val="1"/>
          <w:wAfter w:w="24" w:type="dxa"/>
          <w:cantSplit/>
          <w:trHeight w:val="80"/>
        </w:trPr>
        <w:tc>
          <w:tcPr>
            <w:tcW w:w="2700" w:type="dxa"/>
          </w:tcPr>
          <w:p w14:paraId="71E99117" w14:textId="77777777" w:rsidR="00DE20F5" w:rsidRPr="00286B5D" w:rsidRDefault="00DE20F5" w:rsidP="00242BB1">
            <w:pPr>
              <w:ind w:left="-105"/>
              <w:jc w:val="left"/>
              <w:rPr>
                <w:rFonts w:ascii="Arial" w:hAnsi="Arial" w:cs="Arial"/>
                <w:sz w:val="18"/>
                <w:szCs w:val="18"/>
              </w:rPr>
            </w:pPr>
          </w:p>
        </w:tc>
        <w:tc>
          <w:tcPr>
            <w:tcW w:w="1548" w:type="dxa"/>
            <w:tcBorders>
              <w:bottom w:val="single" w:sz="4" w:space="0" w:color="auto"/>
            </w:tcBorders>
            <w:vAlign w:val="bottom"/>
          </w:tcPr>
          <w:p w14:paraId="28700928" w14:textId="2A00D409"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628</w:t>
            </w:r>
            <w:r w:rsidRPr="00286B5D">
              <w:rPr>
                <w:rFonts w:ascii="Arial" w:hAnsi="Arial" w:cs="Arial"/>
                <w:color w:val="000000"/>
                <w:sz w:val="18"/>
                <w:szCs w:val="18"/>
              </w:rPr>
              <w:t>,</w:t>
            </w:r>
            <w:r w:rsidR="00242BB1" w:rsidRPr="00286B5D">
              <w:rPr>
                <w:rFonts w:ascii="Arial" w:hAnsi="Arial" w:cs="Arial"/>
                <w:color w:val="000000"/>
                <w:sz w:val="18"/>
                <w:szCs w:val="18"/>
                <w:lang w:val="en-GB"/>
              </w:rPr>
              <w:t>091</w:t>
            </w:r>
            <w:r w:rsidRPr="00286B5D">
              <w:rPr>
                <w:rFonts w:ascii="Arial" w:hAnsi="Arial" w:cs="Arial"/>
                <w:color w:val="000000"/>
                <w:sz w:val="18"/>
                <w:szCs w:val="18"/>
              </w:rPr>
              <w:t>,</w:t>
            </w:r>
            <w:r w:rsidR="00242BB1" w:rsidRPr="00286B5D">
              <w:rPr>
                <w:rFonts w:ascii="Arial" w:hAnsi="Arial" w:cs="Arial"/>
                <w:color w:val="000000"/>
                <w:sz w:val="18"/>
                <w:szCs w:val="18"/>
                <w:lang w:val="en-GB"/>
              </w:rPr>
              <w:t>970</w:t>
            </w:r>
            <w:r w:rsidRPr="00286B5D">
              <w:rPr>
                <w:rFonts w:ascii="Arial" w:hAnsi="Arial" w:cs="Arial"/>
                <w:color w:val="000000"/>
                <w:sz w:val="18"/>
                <w:szCs w:val="18"/>
              </w:rPr>
              <w:t>)</w:t>
            </w:r>
          </w:p>
        </w:tc>
        <w:tc>
          <w:tcPr>
            <w:tcW w:w="1734" w:type="dxa"/>
            <w:tcBorders>
              <w:bottom w:val="single" w:sz="4" w:space="0" w:color="auto"/>
            </w:tcBorders>
            <w:shd w:val="clear" w:color="auto" w:fill="auto"/>
          </w:tcPr>
          <w:p w14:paraId="6D1C0949" w14:textId="54CD3BBD"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17</w:t>
            </w:r>
            <w:r w:rsidRPr="00286B5D">
              <w:rPr>
                <w:rFonts w:ascii="Arial" w:hAnsi="Arial" w:cs="Arial"/>
                <w:color w:val="000000"/>
                <w:sz w:val="18"/>
                <w:szCs w:val="18"/>
              </w:rPr>
              <w:t>,</w:t>
            </w:r>
            <w:r w:rsidR="00242BB1" w:rsidRPr="00286B5D">
              <w:rPr>
                <w:rFonts w:ascii="Arial" w:hAnsi="Arial" w:cs="Arial"/>
                <w:color w:val="000000"/>
                <w:sz w:val="18"/>
                <w:szCs w:val="18"/>
                <w:lang w:val="en-GB"/>
              </w:rPr>
              <w:t>881</w:t>
            </w:r>
            <w:r w:rsidRPr="00286B5D">
              <w:rPr>
                <w:rFonts w:ascii="Arial" w:hAnsi="Arial" w:cs="Arial"/>
                <w:color w:val="000000"/>
                <w:sz w:val="18"/>
                <w:szCs w:val="18"/>
              </w:rPr>
              <w:t>,</w:t>
            </w:r>
            <w:r w:rsidR="00242BB1" w:rsidRPr="00286B5D">
              <w:rPr>
                <w:rFonts w:ascii="Arial" w:hAnsi="Arial" w:cs="Arial"/>
                <w:color w:val="000000"/>
                <w:sz w:val="18"/>
                <w:szCs w:val="18"/>
                <w:lang w:val="en-GB"/>
              </w:rPr>
              <w:t>121</w:t>
            </w:r>
            <w:r w:rsidRPr="00286B5D">
              <w:rPr>
                <w:rFonts w:ascii="Arial" w:hAnsi="Arial" w:cs="Arial"/>
                <w:color w:val="000000"/>
                <w:sz w:val="18"/>
                <w:szCs w:val="18"/>
              </w:rPr>
              <w:t>)</w:t>
            </w:r>
          </w:p>
        </w:tc>
        <w:tc>
          <w:tcPr>
            <w:tcW w:w="1506" w:type="dxa"/>
            <w:tcBorders>
              <w:bottom w:val="single" w:sz="4" w:space="0" w:color="auto"/>
            </w:tcBorders>
          </w:tcPr>
          <w:p w14:paraId="679D39D7" w14:textId="0E91D60F"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   </w:t>
            </w:r>
          </w:p>
        </w:tc>
        <w:tc>
          <w:tcPr>
            <w:tcW w:w="1506" w:type="dxa"/>
            <w:tcBorders>
              <w:bottom w:val="single" w:sz="4" w:space="0" w:color="auto"/>
            </w:tcBorders>
            <w:shd w:val="clear" w:color="auto" w:fill="auto"/>
          </w:tcPr>
          <w:p w14:paraId="15C0E4EB" w14:textId="1CDEB1C4"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645</w:t>
            </w:r>
            <w:r w:rsidRPr="00286B5D">
              <w:rPr>
                <w:rFonts w:ascii="Arial" w:hAnsi="Arial" w:cs="Arial"/>
                <w:color w:val="000000"/>
                <w:sz w:val="18"/>
                <w:szCs w:val="18"/>
              </w:rPr>
              <w:t>,</w:t>
            </w:r>
            <w:r w:rsidR="00242BB1" w:rsidRPr="00286B5D">
              <w:rPr>
                <w:rFonts w:ascii="Arial" w:hAnsi="Arial" w:cs="Arial"/>
                <w:color w:val="000000"/>
                <w:sz w:val="18"/>
                <w:szCs w:val="18"/>
                <w:lang w:val="en-GB"/>
              </w:rPr>
              <w:t>973</w:t>
            </w:r>
            <w:r w:rsidRPr="00286B5D">
              <w:rPr>
                <w:rFonts w:ascii="Arial" w:hAnsi="Arial" w:cs="Arial"/>
                <w:color w:val="000000"/>
                <w:sz w:val="18"/>
                <w:szCs w:val="18"/>
              </w:rPr>
              <w:t>,</w:t>
            </w:r>
            <w:r w:rsidR="00242BB1" w:rsidRPr="00286B5D">
              <w:rPr>
                <w:rFonts w:ascii="Arial" w:hAnsi="Arial" w:cs="Arial"/>
                <w:color w:val="000000"/>
                <w:sz w:val="18"/>
                <w:szCs w:val="18"/>
                <w:lang w:val="en-GB"/>
              </w:rPr>
              <w:t>091</w:t>
            </w:r>
            <w:r w:rsidRPr="00286B5D">
              <w:rPr>
                <w:rFonts w:ascii="Arial" w:hAnsi="Arial" w:cs="Arial"/>
                <w:color w:val="000000"/>
                <w:sz w:val="18"/>
                <w:szCs w:val="18"/>
              </w:rPr>
              <w:t>)</w:t>
            </w:r>
          </w:p>
        </w:tc>
        <w:tc>
          <w:tcPr>
            <w:tcW w:w="1773" w:type="dxa"/>
            <w:tcBorders>
              <w:bottom w:val="single" w:sz="4" w:space="0" w:color="auto"/>
            </w:tcBorders>
            <w:shd w:val="clear" w:color="auto" w:fill="FAFAFA"/>
            <w:vAlign w:val="center"/>
          </w:tcPr>
          <w:p w14:paraId="241ACFDC" w14:textId="4891277D"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32</w:t>
            </w:r>
            <w:r w:rsidRPr="00286B5D">
              <w:rPr>
                <w:rFonts w:ascii="Arial" w:hAnsi="Arial" w:cs="Arial"/>
                <w:color w:val="000000"/>
                <w:sz w:val="18"/>
                <w:szCs w:val="18"/>
              </w:rPr>
              <w:t>,</w:t>
            </w:r>
            <w:r w:rsidR="00242BB1" w:rsidRPr="00286B5D">
              <w:rPr>
                <w:rFonts w:ascii="Arial" w:hAnsi="Arial" w:cs="Arial"/>
                <w:color w:val="000000"/>
                <w:sz w:val="18"/>
                <w:szCs w:val="18"/>
                <w:lang w:val="en-GB"/>
              </w:rPr>
              <w:t>054</w:t>
            </w:r>
            <w:r w:rsidRPr="00286B5D">
              <w:rPr>
                <w:rFonts w:ascii="Arial" w:hAnsi="Arial" w:cs="Arial"/>
                <w:color w:val="000000"/>
                <w:sz w:val="18"/>
                <w:szCs w:val="18"/>
              </w:rPr>
              <w:t>,</w:t>
            </w:r>
            <w:r w:rsidR="00242BB1" w:rsidRPr="00286B5D">
              <w:rPr>
                <w:rFonts w:ascii="Arial" w:hAnsi="Arial" w:cs="Arial"/>
                <w:color w:val="000000"/>
                <w:sz w:val="18"/>
                <w:szCs w:val="18"/>
                <w:lang w:val="en-GB"/>
              </w:rPr>
              <w:t>857</w:t>
            </w:r>
            <w:r w:rsidRPr="00286B5D">
              <w:rPr>
                <w:rFonts w:ascii="Arial" w:hAnsi="Arial" w:cs="Arial"/>
                <w:color w:val="000000"/>
                <w:sz w:val="18"/>
                <w:szCs w:val="18"/>
              </w:rPr>
              <w:t>)</w:t>
            </w:r>
          </w:p>
        </w:tc>
        <w:tc>
          <w:tcPr>
            <w:tcW w:w="1557" w:type="dxa"/>
            <w:tcBorders>
              <w:bottom w:val="single" w:sz="4" w:space="0" w:color="auto"/>
            </w:tcBorders>
            <w:shd w:val="clear" w:color="auto" w:fill="FAFAFA"/>
            <w:vAlign w:val="center"/>
          </w:tcPr>
          <w:p w14:paraId="33A4DF26" w14:textId="03A4B251"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p>
        </w:tc>
        <w:tc>
          <w:tcPr>
            <w:tcW w:w="1620" w:type="dxa"/>
            <w:tcBorders>
              <w:bottom w:val="single" w:sz="4" w:space="0" w:color="auto"/>
            </w:tcBorders>
            <w:shd w:val="clear" w:color="auto" w:fill="FAFAFA"/>
            <w:vAlign w:val="center"/>
          </w:tcPr>
          <w:p w14:paraId="57117F6F" w14:textId="605980FA"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678</w:t>
            </w:r>
            <w:r w:rsidRPr="00286B5D">
              <w:rPr>
                <w:rFonts w:ascii="Arial" w:hAnsi="Arial" w:cs="Arial"/>
                <w:color w:val="000000"/>
                <w:sz w:val="18"/>
                <w:szCs w:val="18"/>
              </w:rPr>
              <w:t>,</w:t>
            </w:r>
            <w:r w:rsidR="00242BB1" w:rsidRPr="00286B5D">
              <w:rPr>
                <w:rFonts w:ascii="Arial" w:hAnsi="Arial" w:cs="Arial"/>
                <w:color w:val="000000"/>
                <w:sz w:val="18"/>
                <w:szCs w:val="18"/>
                <w:lang w:val="en-GB"/>
              </w:rPr>
              <w:t>027</w:t>
            </w:r>
            <w:r w:rsidRPr="00286B5D">
              <w:rPr>
                <w:rFonts w:ascii="Arial" w:hAnsi="Arial" w:cs="Arial"/>
                <w:color w:val="000000"/>
                <w:sz w:val="18"/>
                <w:szCs w:val="18"/>
              </w:rPr>
              <w:t>,</w:t>
            </w:r>
            <w:r w:rsidR="00242BB1" w:rsidRPr="00286B5D">
              <w:rPr>
                <w:rFonts w:ascii="Arial" w:hAnsi="Arial" w:cs="Arial"/>
                <w:color w:val="000000"/>
                <w:sz w:val="18"/>
                <w:szCs w:val="18"/>
                <w:lang w:val="en-GB"/>
              </w:rPr>
              <w:t>948</w:t>
            </w:r>
            <w:r w:rsidRPr="00286B5D">
              <w:rPr>
                <w:rFonts w:ascii="Arial" w:hAnsi="Arial" w:cs="Arial"/>
                <w:color w:val="000000"/>
                <w:sz w:val="18"/>
                <w:szCs w:val="18"/>
              </w:rPr>
              <w:t>)</w:t>
            </w:r>
          </w:p>
        </w:tc>
      </w:tr>
      <w:tr w:rsidR="00DE20F5" w:rsidRPr="00286B5D" w14:paraId="3AC44128" w14:textId="77777777" w:rsidTr="00E217BF">
        <w:trPr>
          <w:gridAfter w:val="1"/>
          <w:wAfter w:w="24" w:type="dxa"/>
          <w:cantSplit/>
          <w:trHeight w:val="226"/>
        </w:trPr>
        <w:tc>
          <w:tcPr>
            <w:tcW w:w="2700" w:type="dxa"/>
            <w:vAlign w:val="bottom"/>
          </w:tcPr>
          <w:p w14:paraId="5D32659E" w14:textId="77777777" w:rsidR="00DE20F5" w:rsidRPr="00286B5D" w:rsidRDefault="00DE20F5" w:rsidP="00242BB1">
            <w:pPr>
              <w:ind w:left="-105" w:right="-72"/>
              <w:jc w:val="left"/>
              <w:rPr>
                <w:rFonts w:ascii="Arial" w:hAnsi="Arial" w:cs="Arial"/>
                <w:sz w:val="18"/>
                <w:szCs w:val="18"/>
                <w:lang w:val="en-GB"/>
              </w:rPr>
            </w:pPr>
          </w:p>
        </w:tc>
        <w:tc>
          <w:tcPr>
            <w:tcW w:w="1548" w:type="dxa"/>
            <w:tcBorders>
              <w:top w:val="single" w:sz="4" w:space="0" w:color="auto"/>
            </w:tcBorders>
          </w:tcPr>
          <w:p w14:paraId="717153A9" w14:textId="77777777" w:rsidR="00DE20F5" w:rsidRPr="00286B5D" w:rsidRDefault="00DE20F5" w:rsidP="00242BB1">
            <w:pPr>
              <w:ind w:right="-72"/>
              <w:jc w:val="right"/>
              <w:rPr>
                <w:rFonts w:ascii="Arial" w:eastAsia="Times New Roman" w:hAnsi="Arial" w:cs="Arial"/>
                <w:sz w:val="18"/>
                <w:szCs w:val="18"/>
                <w:lang w:eastAsia="en-US"/>
              </w:rPr>
            </w:pPr>
          </w:p>
        </w:tc>
        <w:tc>
          <w:tcPr>
            <w:tcW w:w="1734" w:type="dxa"/>
            <w:tcBorders>
              <w:top w:val="single" w:sz="4" w:space="0" w:color="auto"/>
            </w:tcBorders>
          </w:tcPr>
          <w:p w14:paraId="23A35E80" w14:textId="77777777" w:rsidR="00DE20F5" w:rsidRPr="00286B5D" w:rsidRDefault="00DE20F5" w:rsidP="00242BB1">
            <w:pPr>
              <w:ind w:right="-72"/>
              <w:jc w:val="right"/>
              <w:rPr>
                <w:rFonts w:ascii="Arial" w:eastAsia="Times New Roman" w:hAnsi="Arial" w:cs="Arial"/>
                <w:sz w:val="18"/>
                <w:szCs w:val="18"/>
                <w:lang w:eastAsia="en-US"/>
              </w:rPr>
            </w:pPr>
          </w:p>
        </w:tc>
        <w:tc>
          <w:tcPr>
            <w:tcW w:w="1506" w:type="dxa"/>
            <w:tcBorders>
              <w:top w:val="single" w:sz="4" w:space="0" w:color="auto"/>
            </w:tcBorders>
          </w:tcPr>
          <w:p w14:paraId="4D6D21C0" w14:textId="77777777" w:rsidR="00DE20F5" w:rsidRPr="00286B5D" w:rsidRDefault="00DE20F5" w:rsidP="00242BB1">
            <w:pPr>
              <w:ind w:right="-72"/>
              <w:jc w:val="right"/>
              <w:rPr>
                <w:rFonts w:ascii="Arial" w:eastAsia="Times New Roman" w:hAnsi="Arial" w:cs="Arial"/>
                <w:sz w:val="18"/>
                <w:szCs w:val="18"/>
                <w:lang w:eastAsia="en-US"/>
              </w:rPr>
            </w:pPr>
          </w:p>
        </w:tc>
        <w:tc>
          <w:tcPr>
            <w:tcW w:w="1506" w:type="dxa"/>
            <w:tcBorders>
              <w:top w:val="single" w:sz="4" w:space="0" w:color="auto"/>
            </w:tcBorders>
            <w:shd w:val="clear" w:color="auto" w:fill="auto"/>
          </w:tcPr>
          <w:p w14:paraId="6EB4A700" w14:textId="77777777" w:rsidR="00DE20F5" w:rsidRPr="00286B5D" w:rsidRDefault="00DE20F5" w:rsidP="00242BB1">
            <w:pPr>
              <w:ind w:right="-72"/>
              <w:jc w:val="right"/>
              <w:rPr>
                <w:rFonts w:ascii="Arial" w:eastAsia="Times New Roman" w:hAnsi="Arial" w:cs="Arial"/>
                <w:sz w:val="18"/>
                <w:szCs w:val="18"/>
                <w:lang w:eastAsia="en-US"/>
              </w:rPr>
            </w:pPr>
          </w:p>
        </w:tc>
        <w:tc>
          <w:tcPr>
            <w:tcW w:w="1773" w:type="dxa"/>
            <w:tcBorders>
              <w:top w:val="single" w:sz="4" w:space="0" w:color="auto"/>
            </w:tcBorders>
            <w:shd w:val="clear" w:color="auto" w:fill="FAFAFA"/>
          </w:tcPr>
          <w:p w14:paraId="2377AC8E" w14:textId="77777777" w:rsidR="00DE20F5" w:rsidRPr="00286B5D" w:rsidRDefault="00DE20F5" w:rsidP="00F07019">
            <w:pPr>
              <w:ind w:right="-72"/>
              <w:jc w:val="right"/>
              <w:rPr>
                <w:rFonts w:ascii="Arial" w:eastAsia="Times New Roman" w:hAnsi="Arial" w:cs="Arial"/>
                <w:sz w:val="18"/>
                <w:szCs w:val="18"/>
                <w:lang w:eastAsia="en-US"/>
              </w:rPr>
            </w:pPr>
          </w:p>
        </w:tc>
        <w:tc>
          <w:tcPr>
            <w:tcW w:w="1557" w:type="dxa"/>
            <w:tcBorders>
              <w:top w:val="single" w:sz="4" w:space="0" w:color="auto"/>
            </w:tcBorders>
            <w:shd w:val="clear" w:color="auto" w:fill="FAFAFA"/>
          </w:tcPr>
          <w:p w14:paraId="4123794F" w14:textId="77777777" w:rsidR="00DE20F5" w:rsidRPr="00286B5D" w:rsidRDefault="00DE20F5" w:rsidP="00F07019">
            <w:pPr>
              <w:ind w:right="-72"/>
              <w:jc w:val="right"/>
              <w:rPr>
                <w:rFonts w:ascii="Arial" w:eastAsia="Times New Roman" w:hAnsi="Arial" w:cs="Arial"/>
                <w:sz w:val="18"/>
                <w:szCs w:val="18"/>
                <w:lang w:eastAsia="en-US"/>
              </w:rPr>
            </w:pPr>
          </w:p>
        </w:tc>
        <w:tc>
          <w:tcPr>
            <w:tcW w:w="1620" w:type="dxa"/>
            <w:tcBorders>
              <w:top w:val="single" w:sz="4" w:space="0" w:color="auto"/>
            </w:tcBorders>
            <w:shd w:val="clear" w:color="auto" w:fill="FAFAFA"/>
          </w:tcPr>
          <w:p w14:paraId="08F1AE9C" w14:textId="77777777" w:rsidR="00DE20F5" w:rsidRPr="00286B5D" w:rsidRDefault="00DE20F5" w:rsidP="00F07019">
            <w:pPr>
              <w:ind w:right="-72"/>
              <w:jc w:val="right"/>
              <w:rPr>
                <w:rFonts w:ascii="Arial" w:eastAsia="Times New Roman" w:hAnsi="Arial" w:cs="Arial"/>
                <w:sz w:val="18"/>
                <w:szCs w:val="18"/>
                <w:lang w:eastAsia="en-US"/>
              </w:rPr>
            </w:pPr>
          </w:p>
        </w:tc>
      </w:tr>
      <w:tr w:rsidR="00DE20F5" w:rsidRPr="00286B5D" w14:paraId="5F174BA5" w14:textId="77777777" w:rsidTr="000C2167">
        <w:trPr>
          <w:gridAfter w:val="1"/>
          <w:wAfter w:w="24" w:type="dxa"/>
          <w:cantSplit/>
          <w:trHeight w:val="212"/>
        </w:trPr>
        <w:tc>
          <w:tcPr>
            <w:tcW w:w="2700" w:type="dxa"/>
            <w:vAlign w:val="bottom"/>
          </w:tcPr>
          <w:p w14:paraId="16047500" w14:textId="77777777" w:rsidR="00DE20F5" w:rsidRPr="00286B5D" w:rsidRDefault="00DE20F5" w:rsidP="00242BB1">
            <w:pPr>
              <w:ind w:left="-105" w:right="-71"/>
              <w:jc w:val="left"/>
              <w:rPr>
                <w:rFonts w:ascii="Arial" w:hAnsi="Arial" w:cs="Arial"/>
                <w:sz w:val="18"/>
                <w:szCs w:val="18"/>
                <w:cs/>
              </w:rPr>
            </w:pPr>
          </w:p>
        </w:tc>
        <w:tc>
          <w:tcPr>
            <w:tcW w:w="1548" w:type="dxa"/>
            <w:tcBorders>
              <w:bottom w:val="single" w:sz="4" w:space="0" w:color="auto"/>
            </w:tcBorders>
            <w:vAlign w:val="bottom"/>
          </w:tcPr>
          <w:p w14:paraId="44092FD5" w14:textId="661D3923"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560</w:t>
            </w:r>
            <w:r w:rsidRPr="00286B5D">
              <w:rPr>
                <w:rFonts w:ascii="Arial" w:hAnsi="Arial" w:cs="Arial"/>
                <w:color w:val="000000"/>
                <w:sz w:val="18"/>
                <w:szCs w:val="18"/>
              </w:rPr>
              <w:t>,</w:t>
            </w:r>
            <w:r w:rsidR="00242BB1" w:rsidRPr="00286B5D">
              <w:rPr>
                <w:rFonts w:ascii="Arial" w:hAnsi="Arial" w:cs="Arial"/>
                <w:color w:val="000000"/>
                <w:sz w:val="18"/>
                <w:szCs w:val="18"/>
                <w:lang w:val="en-GB"/>
              </w:rPr>
              <w:t>922</w:t>
            </w:r>
            <w:r w:rsidRPr="00286B5D">
              <w:rPr>
                <w:rFonts w:ascii="Arial" w:hAnsi="Arial" w:cs="Arial"/>
                <w:color w:val="000000"/>
                <w:sz w:val="18"/>
                <w:szCs w:val="18"/>
              </w:rPr>
              <w:t>,</w:t>
            </w:r>
            <w:r w:rsidR="00242BB1" w:rsidRPr="00286B5D">
              <w:rPr>
                <w:rFonts w:ascii="Arial" w:hAnsi="Arial" w:cs="Arial"/>
                <w:color w:val="000000"/>
                <w:sz w:val="18"/>
                <w:szCs w:val="18"/>
                <w:lang w:val="en-GB"/>
              </w:rPr>
              <w:t>596</w:t>
            </w:r>
            <w:r w:rsidRPr="00286B5D">
              <w:rPr>
                <w:rFonts w:ascii="Arial" w:hAnsi="Arial" w:cs="Arial"/>
                <w:color w:val="000000"/>
                <w:sz w:val="18"/>
                <w:szCs w:val="18"/>
              </w:rPr>
              <w:t>)</w:t>
            </w:r>
          </w:p>
        </w:tc>
        <w:tc>
          <w:tcPr>
            <w:tcW w:w="1734" w:type="dxa"/>
            <w:tcBorders>
              <w:bottom w:val="single" w:sz="4" w:space="0" w:color="auto"/>
            </w:tcBorders>
            <w:shd w:val="clear" w:color="auto" w:fill="auto"/>
          </w:tcPr>
          <w:p w14:paraId="2F7CC603" w14:textId="6B3F64BC"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4</w:t>
            </w:r>
            <w:r w:rsidRPr="00286B5D">
              <w:rPr>
                <w:rFonts w:ascii="Arial" w:hAnsi="Arial" w:cs="Arial"/>
                <w:color w:val="000000"/>
                <w:sz w:val="18"/>
                <w:szCs w:val="18"/>
              </w:rPr>
              <w:t>,</w:t>
            </w:r>
            <w:r w:rsidR="00242BB1" w:rsidRPr="00286B5D">
              <w:rPr>
                <w:rFonts w:ascii="Arial" w:hAnsi="Arial" w:cs="Arial"/>
                <w:color w:val="000000"/>
                <w:sz w:val="18"/>
                <w:szCs w:val="18"/>
                <w:lang w:val="en-GB"/>
              </w:rPr>
              <w:t>917</w:t>
            </w:r>
            <w:r w:rsidRPr="00286B5D">
              <w:rPr>
                <w:rFonts w:ascii="Arial" w:hAnsi="Arial" w:cs="Arial"/>
                <w:color w:val="000000"/>
                <w:sz w:val="18"/>
                <w:szCs w:val="18"/>
              </w:rPr>
              <w:t>,</w:t>
            </w:r>
            <w:r w:rsidR="00242BB1" w:rsidRPr="00286B5D">
              <w:rPr>
                <w:rFonts w:ascii="Arial" w:hAnsi="Arial" w:cs="Arial"/>
                <w:color w:val="000000"/>
                <w:sz w:val="18"/>
                <w:szCs w:val="18"/>
                <w:lang w:val="en-GB"/>
              </w:rPr>
              <w:t>270</w:t>
            </w:r>
            <w:r w:rsidRPr="00286B5D">
              <w:rPr>
                <w:rFonts w:ascii="Arial" w:hAnsi="Arial" w:cs="Arial"/>
                <w:color w:val="000000"/>
                <w:sz w:val="18"/>
                <w:szCs w:val="18"/>
              </w:rPr>
              <w:t>)</w:t>
            </w:r>
          </w:p>
        </w:tc>
        <w:tc>
          <w:tcPr>
            <w:tcW w:w="1506" w:type="dxa"/>
            <w:tcBorders>
              <w:bottom w:val="single" w:sz="4" w:space="0" w:color="auto"/>
            </w:tcBorders>
          </w:tcPr>
          <w:p w14:paraId="60C52D71" w14:textId="2E7976D3"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5</w:t>
            </w:r>
            <w:r w:rsidRPr="00286B5D">
              <w:rPr>
                <w:rFonts w:ascii="Arial" w:hAnsi="Arial" w:cs="Arial"/>
                <w:color w:val="000000"/>
                <w:sz w:val="18"/>
                <w:szCs w:val="18"/>
              </w:rPr>
              <w:t>,</w:t>
            </w:r>
            <w:r w:rsidR="00242BB1" w:rsidRPr="00286B5D">
              <w:rPr>
                <w:rFonts w:ascii="Arial" w:hAnsi="Arial" w:cs="Arial"/>
                <w:color w:val="000000"/>
                <w:sz w:val="18"/>
                <w:szCs w:val="18"/>
                <w:lang w:val="en-GB"/>
              </w:rPr>
              <w:t>167</w:t>
            </w:r>
            <w:r w:rsidRPr="00286B5D">
              <w:rPr>
                <w:rFonts w:ascii="Arial" w:hAnsi="Arial" w:cs="Arial"/>
                <w:color w:val="000000"/>
                <w:sz w:val="18"/>
                <w:szCs w:val="18"/>
              </w:rPr>
              <w:t>,</w:t>
            </w:r>
            <w:r w:rsidR="00242BB1" w:rsidRPr="00286B5D">
              <w:rPr>
                <w:rFonts w:ascii="Arial" w:hAnsi="Arial" w:cs="Arial"/>
                <w:color w:val="000000"/>
                <w:sz w:val="18"/>
                <w:szCs w:val="18"/>
                <w:lang w:val="en-GB"/>
              </w:rPr>
              <w:t>928</w:t>
            </w:r>
            <w:r w:rsidRPr="00286B5D">
              <w:rPr>
                <w:rFonts w:ascii="Arial" w:hAnsi="Arial" w:cs="Arial"/>
                <w:color w:val="000000"/>
                <w:sz w:val="18"/>
                <w:szCs w:val="18"/>
              </w:rPr>
              <w:t>)</w:t>
            </w:r>
          </w:p>
        </w:tc>
        <w:tc>
          <w:tcPr>
            <w:tcW w:w="1506" w:type="dxa"/>
            <w:tcBorders>
              <w:bottom w:val="single" w:sz="4" w:space="0" w:color="auto"/>
            </w:tcBorders>
            <w:shd w:val="clear" w:color="auto" w:fill="auto"/>
          </w:tcPr>
          <w:p w14:paraId="076D256A" w14:textId="44B8D24B" w:rsidR="00DE20F5" w:rsidRPr="00286B5D" w:rsidRDefault="00DE20F5" w:rsidP="00242BB1">
            <w:pPr>
              <w:ind w:right="-72"/>
              <w:jc w:val="right"/>
              <w:rPr>
                <w:rFonts w:ascii="Arial" w:eastAsia="Times New Roman" w:hAnsi="Arial" w:cs="Arial"/>
                <w:sz w:val="18"/>
                <w:szCs w:val="18"/>
                <w:lang w:eastAsia="en-US"/>
              </w:rPr>
            </w:pPr>
            <w:r w:rsidRPr="00286B5D">
              <w:rPr>
                <w:rFonts w:ascii="Arial" w:hAnsi="Arial" w:cs="Arial"/>
                <w:color w:val="000000"/>
                <w:sz w:val="18"/>
                <w:szCs w:val="18"/>
              </w:rPr>
              <w:t xml:space="preserve"> (</w:t>
            </w:r>
            <w:r w:rsidR="00242BB1" w:rsidRPr="00286B5D">
              <w:rPr>
                <w:rFonts w:ascii="Arial" w:hAnsi="Arial" w:cs="Arial"/>
                <w:color w:val="000000"/>
                <w:sz w:val="18"/>
                <w:szCs w:val="18"/>
                <w:lang w:val="en-GB"/>
              </w:rPr>
              <w:t>571</w:t>
            </w:r>
            <w:r w:rsidRPr="00286B5D">
              <w:rPr>
                <w:rFonts w:ascii="Arial" w:hAnsi="Arial" w:cs="Arial"/>
                <w:color w:val="000000"/>
                <w:sz w:val="18"/>
                <w:szCs w:val="18"/>
              </w:rPr>
              <w:t>,</w:t>
            </w:r>
            <w:r w:rsidR="00242BB1" w:rsidRPr="00286B5D">
              <w:rPr>
                <w:rFonts w:ascii="Arial" w:hAnsi="Arial" w:cs="Arial"/>
                <w:color w:val="000000"/>
                <w:sz w:val="18"/>
                <w:szCs w:val="18"/>
                <w:lang w:val="en-GB"/>
              </w:rPr>
              <w:t>007</w:t>
            </w:r>
            <w:r w:rsidRPr="00286B5D">
              <w:rPr>
                <w:rFonts w:ascii="Arial" w:hAnsi="Arial" w:cs="Arial"/>
                <w:color w:val="000000"/>
                <w:sz w:val="18"/>
                <w:szCs w:val="18"/>
              </w:rPr>
              <w:t>,</w:t>
            </w:r>
            <w:r w:rsidR="00242BB1" w:rsidRPr="00286B5D">
              <w:rPr>
                <w:rFonts w:ascii="Arial" w:hAnsi="Arial" w:cs="Arial"/>
                <w:color w:val="000000"/>
                <w:sz w:val="18"/>
                <w:szCs w:val="18"/>
                <w:lang w:val="en-GB"/>
              </w:rPr>
              <w:t>794</w:t>
            </w:r>
            <w:r w:rsidRPr="00286B5D">
              <w:rPr>
                <w:rFonts w:ascii="Arial" w:hAnsi="Arial" w:cs="Arial"/>
                <w:color w:val="000000"/>
                <w:sz w:val="18"/>
                <w:szCs w:val="18"/>
              </w:rPr>
              <w:t>)</w:t>
            </w:r>
          </w:p>
        </w:tc>
        <w:tc>
          <w:tcPr>
            <w:tcW w:w="1773" w:type="dxa"/>
            <w:tcBorders>
              <w:bottom w:val="single" w:sz="4" w:space="0" w:color="auto"/>
            </w:tcBorders>
            <w:shd w:val="clear" w:color="auto" w:fill="FAFAFA"/>
            <w:vAlign w:val="center"/>
          </w:tcPr>
          <w:p w14:paraId="0141136D" w14:textId="1DF3C890"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rPr>
              <w:t>(</w:t>
            </w:r>
            <w:r w:rsidR="00242BB1" w:rsidRPr="00286B5D">
              <w:rPr>
                <w:rFonts w:ascii="Arial" w:hAnsi="Arial" w:cs="Arial"/>
                <w:color w:val="000000"/>
                <w:sz w:val="18"/>
                <w:szCs w:val="18"/>
                <w:lang w:val="en-GB"/>
              </w:rPr>
              <w:t>33</w:t>
            </w:r>
            <w:r w:rsidRPr="00286B5D">
              <w:rPr>
                <w:rFonts w:ascii="Arial" w:hAnsi="Arial" w:cs="Arial"/>
                <w:color w:val="000000"/>
                <w:sz w:val="18"/>
                <w:szCs w:val="18"/>
              </w:rPr>
              <w:t>,</w:t>
            </w:r>
            <w:r w:rsidR="00242BB1" w:rsidRPr="00286B5D">
              <w:rPr>
                <w:rFonts w:ascii="Arial" w:hAnsi="Arial" w:cs="Arial"/>
                <w:color w:val="000000"/>
                <w:sz w:val="18"/>
                <w:szCs w:val="18"/>
                <w:lang w:val="en-GB"/>
              </w:rPr>
              <w:t>967</w:t>
            </w:r>
            <w:r w:rsidRPr="00286B5D">
              <w:rPr>
                <w:rFonts w:ascii="Arial" w:hAnsi="Arial" w:cs="Arial"/>
                <w:color w:val="000000"/>
                <w:sz w:val="18"/>
                <w:szCs w:val="18"/>
              </w:rPr>
              <w:t>,</w:t>
            </w:r>
            <w:r w:rsidR="00242BB1" w:rsidRPr="00286B5D">
              <w:rPr>
                <w:rFonts w:ascii="Arial" w:hAnsi="Arial" w:cs="Arial"/>
                <w:color w:val="000000"/>
                <w:sz w:val="18"/>
                <w:szCs w:val="18"/>
                <w:lang w:val="en-GB"/>
              </w:rPr>
              <w:t>170</w:t>
            </w:r>
            <w:r w:rsidRPr="00286B5D">
              <w:rPr>
                <w:rFonts w:ascii="Arial" w:hAnsi="Arial" w:cs="Arial"/>
                <w:color w:val="000000"/>
                <w:sz w:val="18"/>
                <w:szCs w:val="18"/>
              </w:rPr>
              <w:t>)</w:t>
            </w:r>
          </w:p>
        </w:tc>
        <w:tc>
          <w:tcPr>
            <w:tcW w:w="1557" w:type="dxa"/>
            <w:tcBorders>
              <w:bottom w:val="single" w:sz="4" w:space="0" w:color="auto"/>
            </w:tcBorders>
            <w:shd w:val="clear" w:color="auto" w:fill="FAFAFA"/>
            <w:vAlign w:val="center"/>
          </w:tcPr>
          <w:p w14:paraId="3892EDC0" w14:textId="64B5CF75"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cs/>
              </w:rPr>
              <w:t>(</w:t>
            </w:r>
            <w:r w:rsidR="00242BB1" w:rsidRPr="00286B5D">
              <w:rPr>
                <w:rFonts w:ascii="Arial" w:hAnsi="Arial" w:cs="Arial"/>
                <w:color w:val="000000"/>
                <w:sz w:val="18"/>
                <w:szCs w:val="18"/>
                <w:lang w:val="en-GB"/>
              </w:rPr>
              <w:t>3</w:t>
            </w:r>
            <w:r w:rsidRPr="00286B5D">
              <w:rPr>
                <w:rFonts w:ascii="Arial" w:hAnsi="Arial" w:cs="Arial"/>
                <w:color w:val="000000"/>
                <w:sz w:val="18"/>
                <w:szCs w:val="18"/>
              </w:rPr>
              <w:t>,</w:t>
            </w:r>
            <w:r w:rsidR="00242BB1" w:rsidRPr="00286B5D">
              <w:rPr>
                <w:rFonts w:ascii="Arial" w:hAnsi="Arial" w:cs="Arial"/>
                <w:color w:val="000000"/>
                <w:sz w:val="18"/>
                <w:szCs w:val="18"/>
                <w:lang w:val="en-GB"/>
              </w:rPr>
              <w:t>946</w:t>
            </w:r>
            <w:r w:rsidRPr="00286B5D">
              <w:rPr>
                <w:rFonts w:ascii="Arial" w:hAnsi="Arial" w:cs="Arial"/>
                <w:color w:val="000000"/>
                <w:sz w:val="18"/>
                <w:szCs w:val="18"/>
              </w:rPr>
              <w:t>,</w:t>
            </w:r>
            <w:r w:rsidR="00242BB1" w:rsidRPr="00286B5D">
              <w:rPr>
                <w:rFonts w:ascii="Arial" w:hAnsi="Arial" w:cs="Arial"/>
                <w:color w:val="000000"/>
                <w:sz w:val="18"/>
                <w:szCs w:val="18"/>
                <w:lang w:val="en-GB"/>
              </w:rPr>
              <w:t>026</w:t>
            </w:r>
            <w:r w:rsidRPr="00286B5D">
              <w:rPr>
                <w:rFonts w:ascii="Arial" w:hAnsi="Arial" w:cs="Arial"/>
                <w:color w:val="000000"/>
                <w:sz w:val="18"/>
                <w:szCs w:val="18"/>
                <w:cs/>
              </w:rPr>
              <w:t>)</w:t>
            </w:r>
          </w:p>
        </w:tc>
        <w:tc>
          <w:tcPr>
            <w:tcW w:w="1620" w:type="dxa"/>
            <w:tcBorders>
              <w:bottom w:val="single" w:sz="4" w:space="0" w:color="auto"/>
            </w:tcBorders>
            <w:shd w:val="clear" w:color="auto" w:fill="FAFAFA"/>
            <w:vAlign w:val="center"/>
          </w:tcPr>
          <w:p w14:paraId="77B7BE95" w14:textId="2DE4B723" w:rsidR="00DE20F5" w:rsidRPr="00286B5D" w:rsidRDefault="00DE20F5" w:rsidP="00F07019">
            <w:pPr>
              <w:ind w:right="-72"/>
              <w:jc w:val="right"/>
              <w:rPr>
                <w:rFonts w:ascii="Arial" w:eastAsia="Times New Roman" w:hAnsi="Arial" w:cs="Arial"/>
                <w:sz w:val="18"/>
                <w:szCs w:val="18"/>
                <w:lang w:eastAsia="en-US"/>
              </w:rPr>
            </w:pPr>
            <w:r w:rsidRPr="00286B5D">
              <w:rPr>
                <w:rFonts w:ascii="Arial" w:hAnsi="Arial" w:cs="Arial"/>
                <w:color w:val="000000"/>
                <w:sz w:val="18"/>
                <w:szCs w:val="18"/>
                <w:cs/>
              </w:rPr>
              <w:t>(</w:t>
            </w:r>
            <w:r w:rsidR="00242BB1" w:rsidRPr="00286B5D">
              <w:rPr>
                <w:rFonts w:ascii="Arial" w:hAnsi="Arial" w:cs="Arial"/>
                <w:color w:val="000000"/>
                <w:sz w:val="18"/>
                <w:szCs w:val="18"/>
                <w:lang w:val="en-GB"/>
              </w:rPr>
              <w:t>608</w:t>
            </w:r>
            <w:r w:rsidRPr="00286B5D">
              <w:rPr>
                <w:rFonts w:ascii="Arial" w:hAnsi="Arial" w:cs="Arial"/>
                <w:color w:val="000000"/>
                <w:sz w:val="18"/>
                <w:szCs w:val="18"/>
              </w:rPr>
              <w:t>,</w:t>
            </w:r>
            <w:r w:rsidR="00242BB1" w:rsidRPr="00286B5D">
              <w:rPr>
                <w:rFonts w:ascii="Arial" w:hAnsi="Arial" w:cs="Arial"/>
                <w:color w:val="000000"/>
                <w:sz w:val="18"/>
                <w:szCs w:val="18"/>
                <w:lang w:val="en-GB"/>
              </w:rPr>
              <w:t>920</w:t>
            </w:r>
            <w:r w:rsidRPr="00286B5D">
              <w:rPr>
                <w:rFonts w:ascii="Arial" w:hAnsi="Arial" w:cs="Arial"/>
                <w:color w:val="000000"/>
                <w:sz w:val="18"/>
                <w:szCs w:val="18"/>
              </w:rPr>
              <w:t>,</w:t>
            </w:r>
            <w:r w:rsidR="00242BB1" w:rsidRPr="00286B5D">
              <w:rPr>
                <w:rFonts w:ascii="Arial" w:hAnsi="Arial" w:cs="Arial"/>
                <w:color w:val="000000"/>
                <w:sz w:val="18"/>
                <w:szCs w:val="18"/>
                <w:lang w:val="en-GB"/>
              </w:rPr>
              <w:t>990</w:t>
            </w:r>
            <w:r w:rsidRPr="00286B5D">
              <w:rPr>
                <w:rFonts w:ascii="Arial" w:hAnsi="Arial" w:cs="Arial"/>
                <w:color w:val="000000"/>
                <w:sz w:val="18"/>
                <w:szCs w:val="18"/>
                <w:cs/>
              </w:rPr>
              <w:t>)</w:t>
            </w:r>
          </w:p>
        </w:tc>
      </w:tr>
    </w:tbl>
    <w:p w14:paraId="0D30E84A" w14:textId="77777777" w:rsidR="00DE20F5" w:rsidRPr="00286B5D" w:rsidRDefault="00DE20F5" w:rsidP="00242BB1">
      <w:pPr>
        <w:jc w:val="thaiDistribute"/>
        <w:outlineLvl w:val="0"/>
        <w:rPr>
          <w:rFonts w:ascii="Arial" w:hAnsi="Arial" w:cs="Arial"/>
          <w:sz w:val="18"/>
          <w:szCs w:val="18"/>
        </w:rPr>
      </w:pPr>
    </w:p>
    <w:p w14:paraId="5A58A7AC" w14:textId="4FA3D517" w:rsidR="005F087D" w:rsidRPr="00286B5D" w:rsidRDefault="005F087D" w:rsidP="00242BB1">
      <w:pPr>
        <w:ind w:left="540"/>
        <w:jc w:val="thaiDistribute"/>
        <w:outlineLvl w:val="0"/>
        <w:rPr>
          <w:rFonts w:ascii="Arial" w:hAnsi="Arial" w:cs="Arial"/>
          <w:sz w:val="18"/>
          <w:szCs w:val="18"/>
        </w:rPr>
      </w:pPr>
    </w:p>
    <w:p w14:paraId="5B32C16C" w14:textId="453345EB" w:rsidR="00553BAF" w:rsidRPr="00286B5D" w:rsidRDefault="00553BAF" w:rsidP="00242BB1">
      <w:pPr>
        <w:ind w:left="540"/>
        <w:jc w:val="thaiDistribute"/>
        <w:outlineLvl w:val="0"/>
        <w:rPr>
          <w:rFonts w:ascii="Arial" w:hAnsi="Arial" w:cs="Arial"/>
          <w:sz w:val="18"/>
          <w:szCs w:val="18"/>
        </w:rPr>
      </w:pPr>
    </w:p>
    <w:p w14:paraId="5B0E219C" w14:textId="77777777" w:rsidR="00553BAF" w:rsidRPr="00286B5D" w:rsidRDefault="00553BAF" w:rsidP="00242BB1">
      <w:pPr>
        <w:ind w:left="540"/>
        <w:jc w:val="thaiDistribute"/>
        <w:outlineLvl w:val="0"/>
        <w:rPr>
          <w:rFonts w:ascii="Arial" w:hAnsi="Arial" w:cs="Arial"/>
          <w:sz w:val="18"/>
          <w:szCs w:val="18"/>
        </w:rPr>
      </w:pPr>
    </w:p>
    <w:p w14:paraId="16254E66" w14:textId="77777777" w:rsidR="005F087D" w:rsidRPr="00286B5D" w:rsidRDefault="005F087D" w:rsidP="00242BB1">
      <w:pPr>
        <w:ind w:left="540"/>
        <w:jc w:val="thaiDistribute"/>
        <w:outlineLvl w:val="0"/>
        <w:rPr>
          <w:rFonts w:ascii="Arial" w:hAnsi="Arial" w:cs="Arial"/>
          <w:sz w:val="18"/>
          <w:szCs w:val="18"/>
        </w:rPr>
        <w:sectPr w:rsidR="005F087D" w:rsidRPr="00286B5D" w:rsidSect="00DD45E8">
          <w:pgSz w:w="16834" w:h="11909" w:orient="landscape" w:code="9"/>
          <w:pgMar w:top="1440" w:right="1440" w:bottom="720" w:left="1440" w:header="706" w:footer="706" w:gutter="0"/>
          <w:cols w:space="720"/>
        </w:sectPr>
      </w:pPr>
    </w:p>
    <w:p w14:paraId="303D5B86" w14:textId="77777777" w:rsidR="008B6A4F" w:rsidRPr="00286B5D" w:rsidRDefault="008B6A4F" w:rsidP="00242BB1">
      <w:pPr>
        <w:jc w:val="thaiDistribute"/>
        <w:rPr>
          <w:rFonts w:ascii="Arial" w:hAnsi="Arial" w:cs="Arial"/>
          <w:color w:val="000000"/>
          <w:sz w:val="18"/>
          <w:szCs w:val="18"/>
          <w:lang w:val="en-GB"/>
        </w:rPr>
      </w:pPr>
    </w:p>
    <w:tbl>
      <w:tblPr>
        <w:tblW w:w="9475" w:type="dxa"/>
        <w:tblInd w:w="108" w:type="dxa"/>
        <w:shd w:val="clear" w:color="auto" w:fill="FFA543"/>
        <w:tblLayout w:type="fixed"/>
        <w:tblLook w:val="04A0" w:firstRow="1" w:lastRow="0" w:firstColumn="1" w:lastColumn="0" w:noHBand="0" w:noVBand="1"/>
      </w:tblPr>
      <w:tblGrid>
        <w:gridCol w:w="9475"/>
      </w:tblGrid>
      <w:tr w:rsidR="008B6A4F" w:rsidRPr="00286B5D" w14:paraId="68626488" w14:textId="77777777" w:rsidTr="00415B52">
        <w:trPr>
          <w:trHeight w:val="420"/>
        </w:trPr>
        <w:tc>
          <w:tcPr>
            <w:tcW w:w="9475" w:type="dxa"/>
            <w:shd w:val="clear" w:color="auto" w:fill="FFA543"/>
            <w:vAlign w:val="center"/>
          </w:tcPr>
          <w:p w14:paraId="3CECED8F" w14:textId="5720F6D9"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24</w:t>
            </w:r>
            <w:r w:rsidR="00E96A0E" w:rsidRPr="00286B5D">
              <w:rPr>
                <w:rFonts w:ascii="Arial" w:eastAsia="Arial Unicode MS" w:hAnsi="Arial" w:cs="Arial"/>
                <w:b/>
                <w:bCs/>
                <w:color w:val="FFFFFF"/>
                <w:sz w:val="18"/>
                <w:szCs w:val="18"/>
                <w:lang w:val="en-GB"/>
              </w:rPr>
              <w:tab/>
              <w:t>Short-term borrowings from financial institutions</w:t>
            </w:r>
          </w:p>
        </w:tc>
      </w:tr>
    </w:tbl>
    <w:p w14:paraId="21B7B097" w14:textId="77777777" w:rsidR="005F087D" w:rsidRPr="00286B5D" w:rsidRDefault="005F087D" w:rsidP="00242BB1">
      <w:pPr>
        <w:jc w:val="left"/>
        <w:rPr>
          <w:rFonts w:ascii="Arial" w:hAnsi="Arial" w:cs="Arial"/>
          <w:sz w:val="12"/>
          <w:szCs w:val="12"/>
        </w:rPr>
      </w:pPr>
    </w:p>
    <w:p w14:paraId="1EFE5C03" w14:textId="54875CA4" w:rsidR="005F087D" w:rsidRPr="00286B5D" w:rsidRDefault="005F087D" w:rsidP="00242BB1">
      <w:pPr>
        <w:tabs>
          <w:tab w:val="left" w:pos="426"/>
        </w:tabs>
        <w:jc w:val="left"/>
        <w:rPr>
          <w:rFonts w:ascii="Arial" w:hAnsi="Arial" w:cs="Arial"/>
          <w:sz w:val="18"/>
          <w:szCs w:val="18"/>
        </w:rPr>
      </w:pPr>
      <w:r w:rsidRPr="00286B5D">
        <w:rPr>
          <w:rFonts w:ascii="Arial" w:hAnsi="Arial" w:cs="Arial"/>
          <w:sz w:val="18"/>
          <w:szCs w:val="18"/>
        </w:rPr>
        <w:t xml:space="preserve">Short-term borrowing from financial institutions as at </w:t>
      </w:r>
      <w:r w:rsidR="00242BB1" w:rsidRPr="00286B5D">
        <w:rPr>
          <w:rFonts w:ascii="Arial" w:hAnsi="Arial" w:cs="Arial"/>
          <w:sz w:val="18"/>
          <w:szCs w:val="18"/>
          <w:lang w:val="en-GB"/>
        </w:rPr>
        <w:t>31</w:t>
      </w:r>
      <w:r w:rsidRPr="00286B5D">
        <w:rPr>
          <w:rFonts w:ascii="Arial" w:hAnsi="Arial" w:cs="Arial"/>
          <w:sz w:val="18"/>
          <w:szCs w:val="18"/>
        </w:rPr>
        <w:t xml:space="preserve"> December can be analysed as follows:</w:t>
      </w:r>
    </w:p>
    <w:p w14:paraId="1F1C99B0" w14:textId="77777777" w:rsidR="005F087D" w:rsidRPr="00286B5D" w:rsidRDefault="005F087D" w:rsidP="00242BB1">
      <w:pPr>
        <w:tabs>
          <w:tab w:val="left" w:pos="426"/>
        </w:tabs>
        <w:jc w:val="left"/>
        <w:rPr>
          <w:rFonts w:ascii="Arial" w:hAnsi="Arial" w:cs="Arial"/>
          <w:sz w:val="12"/>
          <w:szCs w:val="12"/>
        </w:rPr>
      </w:pPr>
    </w:p>
    <w:tbl>
      <w:tblPr>
        <w:tblW w:w="9450" w:type="dxa"/>
        <w:tblInd w:w="135" w:type="dxa"/>
        <w:tblLayout w:type="fixed"/>
        <w:tblLook w:val="0000" w:firstRow="0" w:lastRow="0" w:firstColumn="0" w:lastColumn="0" w:noHBand="0" w:noVBand="0"/>
      </w:tblPr>
      <w:tblGrid>
        <w:gridCol w:w="3690"/>
        <w:gridCol w:w="1440"/>
        <w:gridCol w:w="1440"/>
        <w:gridCol w:w="1440"/>
        <w:gridCol w:w="1440"/>
      </w:tblGrid>
      <w:tr w:rsidR="00A41B9A" w:rsidRPr="00286B5D" w14:paraId="3901E0F8" w14:textId="77777777" w:rsidTr="00A55E3D">
        <w:tc>
          <w:tcPr>
            <w:tcW w:w="3690" w:type="dxa"/>
            <w:vAlign w:val="bottom"/>
          </w:tcPr>
          <w:p w14:paraId="2740AA10" w14:textId="77777777" w:rsidR="005F087D" w:rsidRPr="00286B5D" w:rsidRDefault="005F087D" w:rsidP="00242BB1">
            <w:pPr>
              <w:spacing w:line="200" w:lineRule="exact"/>
              <w:ind w:left="-10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76C8F955" w14:textId="77777777" w:rsidR="005F087D" w:rsidRPr="00286B5D" w:rsidRDefault="005F087D" w:rsidP="00242BB1">
            <w:pPr>
              <w:spacing w:line="200" w:lineRule="exact"/>
              <w:ind w:right="-72"/>
              <w:jc w:val="center"/>
              <w:rPr>
                <w:rFonts w:ascii="Arial" w:hAnsi="Arial" w:cs="Arial"/>
                <w:b/>
                <w:bCs/>
                <w:sz w:val="18"/>
                <w:szCs w:val="18"/>
              </w:rPr>
            </w:pPr>
            <w:r w:rsidRPr="00286B5D">
              <w:rPr>
                <w:rFonts w:ascii="Arial" w:hAnsi="Arial" w:cs="Arial"/>
                <w:b/>
                <w:bCs/>
                <w:sz w:val="18"/>
                <w:szCs w:val="18"/>
              </w:rPr>
              <w:t xml:space="preserve">Consolidated </w:t>
            </w:r>
          </w:p>
          <w:p w14:paraId="171223B3" w14:textId="77777777" w:rsidR="005F087D" w:rsidRPr="00286B5D" w:rsidRDefault="005F087D" w:rsidP="00242BB1">
            <w:pPr>
              <w:spacing w:line="200" w:lineRule="exact"/>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DF03A35" w14:textId="77777777" w:rsidR="005F087D" w:rsidRPr="00286B5D" w:rsidRDefault="005F087D" w:rsidP="00242BB1">
            <w:pPr>
              <w:spacing w:line="200" w:lineRule="exact"/>
              <w:ind w:right="-72"/>
              <w:jc w:val="center"/>
              <w:rPr>
                <w:rFonts w:ascii="Arial" w:hAnsi="Arial" w:cs="Arial"/>
                <w:b/>
                <w:bCs/>
                <w:sz w:val="18"/>
                <w:szCs w:val="18"/>
              </w:rPr>
            </w:pPr>
            <w:r w:rsidRPr="00286B5D">
              <w:rPr>
                <w:rFonts w:ascii="Arial" w:hAnsi="Arial" w:cs="Arial"/>
                <w:b/>
                <w:bCs/>
                <w:sz w:val="18"/>
                <w:szCs w:val="18"/>
              </w:rPr>
              <w:t xml:space="preserve">Separate </w:t>
            </w:r>
          </w:p>
          <w:p w14:paraId="73F5D539" w14:textId="77777777" w:rsidR="005F087D" w:rsidRPr="00286B5D" w:rsidRDefault="005F087D" w:rsidP="00242BB1">
            <w:pPr>
              <w:spacing w:line="200" w:lineRule="exact"/>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1F4E0E6F" w14:textId="77777777" w:rsidTr="00A55E3D">
        <w:tc>
          <w:tcPr>
            <w:tcW w:w="3690" w:type="dxa"/>
            <w:vAlign w:val="bottom"/>
          </w:tcPr>
          <w:p w14:paraId="18206E47" w14:textId="77777777" w:rsidR="005F087D" w:rsidRPr="00286B5D" w:rsidRDefault="005F087D" w:rsidP="00242BB1">
            <w:pPr>
              <w:spacing w:line="200" w:lineRule="exact"/>
              <w:ind w:left="-101"/>
              <w:jc w:val="left"/>
              <w:rPr>
                <w:rFonts w:ascii="Arial" w:hAnsi="Arial" w:cs="Arial"/>
                <w:snapToGrid w:val="0"/>
                <w:sz w:val="18"/>
                <w:szCs w:val="18"/>
              </w:rPr>
            </w:pPr>
          </w:p>
        </w:tc>
        <w:tc>
          <w:tcPr>
            <w:tcW w:w="1440" w:type="dxa"/>
            <w:tcBorders>
              <w:top w:val="single" w:sz="4" w:space="0" w:color="auto"/>
            </w:tcBorders>
          </w:tcPr>
          <w:p w14:paraId="2F3347A7" w14:textId="730FC065" w:rsidR="005F087D"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5D508B70" w14:textId="0720A76D" w:rsidR="005F087D"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7602233F" w14:textId="09FBF939" w:rsidR="005F087D"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4B0F26BD" w14:textId="4447268F" w:rsidR="005F087D"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7A94FB9D" w14:textId="77777777" w:rsidTr="00A55E3D">
        <w:tc>
          <w:tcPr>
            <w:tcW w:w="3690" w:type="dxa"/>
            <w:vAlign w:val="bottom"/>
          </w:tcPr>
          <w:p w14:paraId="108C6FC6" w14:textId="77777777" w:rsidR="005F087D" w:rsidRPr="00286B5D" w:rsidRDefault="005F087D" w:rsidP="00242BB1">
            <w:pPr>
              <w:spacing w:line="200" w:lineRule="exact"/>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76A8C24A" w14:textId="77777777" w:rsidR="005F087D" w:rsidRPr="00286B5D" w:rsidRDefault="005F087D"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43327609" w14:textId="77777777" w:rsidR="005F087D" w:rsidRPr="00286B5D" w:rsidRDefault="005F087D"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01E71981" w14:textId="77777777" w:rsidR="005F087D" w:rsidRPr="00286B5D" w:rsidRDefault="005F087D"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19CA225D" w14:textId="77777777" w:rsidR="005F087D" w:rsidRPr="00286B5D" w:rsidRDefault="005F087D"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Baht</w:t>
            </w:r>
          </w:p>
        </w:tc>
      </w:tr>
      <w:tr w:rsidR="00A41B9A" w:rsidRPr="00286B5D" w14:paraId="6F72A3E8" w14:textId="77777777" w:rsidTr="00A55E3D">
        <w:tc>
          <w:tcPr>
            <w:tcW w:w="3690" w:type="dxa"/>
            <w:vAlign w:val="bottom"/>
          </w:tcPr>
          <w:p w14:paraId="40859EDC" w14:textId="77777777" w:rsidR="005F087D" w:rsidRPr="00286B5D" w:rsidRDefault="005F087D" w:rsidP="00242BB1">
            <w:pPr>
              <w:ind w:left="-101"/>
              <w:jc w:val="left"/>
              <w:rPr>
                <w:rFonts w:ascii="Arial" w:hAnsi="Arial" w:cs="Arial"/>
                <w:sz w:val="8"/>
                <w:szCs w:val="8"/>
                <w:lang w:val="en-GB"/>
              </w:rPr>
            </w:pPr>
          </w:p>
        </w:tc>
        <w:tc>
          <w:tcPr>
            <w:tcW w:w="1440" w:type="dxa"/>
            <w:tcBorders>
              <w:top w:val="single" w:sz="4" w:space="0" w:color="auto"/>
            </w:tcBorders>
            <w:shd w:val="clear" w:color="auto" w:fill="FAFAFA"/>
            <w:vAlign w:val="bottom"/>
          </w:tcPr>
          <w:p w14:paraId="612C3C41" w14:textId="77777777" w:rsidR="005F087D" w:rsidRPr="00286B5D" w:rsidRDefault="005F087D" w:rsidP="00242BB1">
            <w:pPr>
              <w:ind w:right="-72"/>
              <w:jc w:val="right"/>
              <w:rPr>
                <w:rFonts w:ascii="Arial" w:hAnsi="Arial" w:cs="Arial"/>
                <w:snapToGrid w:val="0"/>
                <w:sz w:val="8"/>
                <w:szCs w:val="8"/>
              </w:rPr>
            </w:pPr>
          </w:p>
        </w:tc>
        <w:tc>
          <w:tcPr>
            <w:tcW w:w="1440" w:type="dxa"/>
            <w:tcBorders>
              <w:top w:val="single" w:sz="4" w:space="0" w:color="auto"/>
            </w:tcBorders>
            <w:shd w:val="clear" w:color="auto" w:fill="auto"/>
            <w:vAlign w:val="bottom"/>
          </w:tcPr>
          <w:p w14:paraId="79107DC0" w14:textId="77777777" w:rsidR="005F087D" w:rsidRPr="00286B5D" w:rsidRDefault="005F087D" w:rsidP="00242BB1">
            <w:pPr>
              <w:ind w:right="-72"/>
              <w:jc w:val="right"/>
              <w:rPr>
                <w:rFonts w:ascii="Arial" w:hAnsi="Arial" w:cs="Arial"/>
                <w:snapToGrid w:val="0"/>
                <w:sz w:val="8"/>
                <w:szCs w:val="8"/>
              </w:rPr>
            </w:pPr>
          </w:p>
        </w:tc>
        <w:tc>
          <w:tcPr>
            <w:tcW w:w="1440" w:type="dxa"/>
            <w:tcBorders>
              <w:top w:val="single" w:sz="4" w:space="0" w:color="auto"/>
            </w:tcBorders>
            <w:shd w:val="clear" w:color="auto" w:fill="FAFAFA"/>
            <w:vAlign w:val="bottom"/>
          </w:tcPr>
          <w:p w14:paraId="08B51D6C" w14:textId="77777777" w:rsidR="005F087D" w:rsidRPr="00286B5D" w:rsidRDefault="005F087D" w:rsidP="00242BB1">
            <w:pPr>
              <w:ind w:right="-72"/>
              <w:jc w:val="right"/>
              <w:rPr>
                <w:rFonts w:ascii="Arial" w:hAnsi="Arial" w:cs="Arial"/>
                <w:snapToGrid w:val="0"/>
                <w:sz w:val="8"/>
                <w:szCs w:val="8"/>
              </w:rPr>
            </w:pPr>
          </w:p>
        </w:tc>
        <w:tc>
          <w:tcPr>
            <w:tcW w:w="1440" w:type="dxa"/>
            <w:tcBorders>
              <w:top w:val="single" w:sz="4" w:space="0" w:color="auto"/>
            </w:tcBorders>
            <w:vAlign w:val="bottom"/>
          </w:tcPr>
          <w:p w14:paraId="273676A7" w14:textId="77777777" w:rsidR="005F087D" w:rsidRPr="00286B5D" w:rsidRDefault="005F087D" w:rsidP="00242BB1">
            <w:pPr>
              <w:ind w:right="-72"/>
              <w:jc w:val="right"/>
              <w:rPr>
                <w:rFonts w:ascii="Arial" w:hAnsi="Arial" w:cs="Arial"/>
                <w:snapToGrid w:val="0"/>
                <w:sz w:val="8"/>
                <w:szCs w:val="8"/>
              </w:rPr>
            </w:pPr>
          </w:p>
        </w:tc>
      </w:tr>
      <w:tr w:rsidR="00DE20F5" w:rsidRPr="00286B5D" w14:paraId="3335A37B" w14:textId="77777777" w:rsidTr="002E34ED">
        <w:tc>
          <w:tcPr>
            <w:tcW w:w="3690" w:type="dxa"/>
            <w:vAlign w:val="bottom"/>
          </w:tcPr>
          <w:p w14:paraId="1C06E0D0" w14:textId="77777777" w:rsidR="00DE20F5" w:rsidRPr="00286B5D" w:rsidRDefault="00DE20F5" w:rsidP="00242BB1">
            <w:pPr>
              <w:spacing w:line="200" w:lineRule="exact"/>
              <w:ind w:left="-101"/>
              <w:jc w:val="left"/>
              <w:rPr>
                <w:rFonts w:ascii="Arial" w:hAnsi="Arial" w:cs="Arial"/>
                <w:sz w:val="18"/>
                <w:szCs w:val="18"/>
                <w:lang w:val="en-GB"/>
              </w:rPr>
            </w:pPr>
            <w:r w:rsidRPr="00286B5D">
              <w:rPr>
                <w:rFonts w:ascii="Arial" w:hAnsi="Arial" w:cs="Arial"/>
                <w:sz w:val="18"/>
                <w:szCs w:val="18"/>
                <w:lang w:val="en-GB"/>
              </w:rPr>
              <w:t>Bills of exchange</w:t>
            </w:r>
          </w:p>
        </w:tc>
        <w:tc>
          <w:tcPr>
            <w:tcW w:w="1440" w:type="dxa"/>
            <w:shd w:val="clear" w:color="auto" w:fill="FAFAFA"/>
          </w:tcPr>
          <w:p w14:paraId="4EEB43D5" w14:textId="6B706F35"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505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shd w:val="clear" w:color="auto" w:fill="auto"/>
            <w:vAlign w:val="bottom"/>
          </w:tcPr>
          <w:p w14:paraId="32962C07" w14:textId="6952A721"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825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shd w:val="clear" w:color="auto" w:fill="FAFAFA"/>
          </w:tcPr>
          <w:p w14:paraId="4623E6BA" w14:textId="53B11640"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505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vAlign w:val="bottom"/>
          </w:tcPr>
          <w:p w14:paraId="6A5753C5" w14:textId="690605DF"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825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r>
      <w:tr w:rsidR="00DE20F5" w:rsidRPr="00286B5D" w14:paraId="6A74B08B" w14:textId="77777777" w:rsidTr="002E34ED">
        <w:tc>
          <w:tcPr>
            <w:tcW w:w="3690" w:type="dxa"/>
            <w:vAlign w:val="bottom"/>
          </w:tcPr>
          <w:p w14:paraId="2BCD6347" w14:textId="761A91C7" w:rsidR="00DE20F5" w:rsidRPr="00286B5D" w:rsidRDefault="00DE20F5" w:rsidP="00242BB1">
            <w:pPr>
              <w:spacing w:line="200" w:lineRule="exact"/>
              <w:ind w:left="-101"/>
              <w:jc w:val="left"/>
              <w:rPr>
                <w:rFonts w:ascii="Arial" w:hAnsi="Arial" w:cs="Arial"/>
                <w:sz w:val="18"/>
                <w:szCs w:val="18"/>
                <w:lang w:val="en-GB"/>
              </w:rPr>
            </w:pPr>
            <w:r w:rsidRPr="00286B5D">
              <w:rPr>
                <w:rFonts w:ascii="Arial" w:hAnsi="Arial" w:cs="Arial"/>
                <w:sz w:val="18"/>
                <w:szCs w:val="18"/>
                <w:u w:val="single"/>
                <w:lang w:val="en-GB"/>
              </w:rPr>
              <w:t>Less</w:t>
            </w:r>
            <w:r w:rsidRPr="00286B5D">
              <w:rPr>
                <w:rFonts w:ascii="Arial" w:hAnsi="Arial" w:cs="Arial"/>
                <w:sz w:val="18"/>
                <w:szCs w:val="18"/>
                <w:lang w:val="en-GB"/>
              </w:rPr>
              <w:t xml:space="preserve"> discount of bills of exchange</w:t>
            </w:r>
          </w:p>
        </w:tc>
        <w:tc>
          <w:tcPr>
            <w:tcW w:w="1440" w:type="dxa"/>
            <w:tcBorders>
              <w:bottom w:val="single" w:sz="4" w:space="0" w:color="auto"/>
            </w:tcBorders>
            <w:shd w:val="clear" w:color="auto" w:fill="FAFAFA"/>
          </w:tcPr>
          <w:p w14:paraId="01665A1D" w14:textId="3DB9DCC0" w:rsidR="00DE20F5" w:rsidRPr="00286B5D" w:rsidRDefault="00DE20F5"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16</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298</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996</w:t>
            </w:r>
            <w:r w:rsidRPr="00286B5D">
              <w:rPr>
                <w:rFonts w:ascii="Arial" w:hAnsi="Arial" w:cs="Arial"/>
                <w:snapToGrid w:val="0"/>
                <w:color w:val="000000"/>
                <w:sz w:val="18"/>
                <w:szCs w:val="18"/>
              </w:rPr>
              <w:t>)</w:t>
            </w:r>
          </w:p>
        </w:tc>
        <w:tc>
          <w:tcPr>
            <w:tcW w:w="1440" w:type="dxa"/>
            <w:tcBorders>
              <w:bottom w:val="single" w:sz="4" w:space="0" w:color="auto"/>
            </w:tcBorders>
            <w:shd w:val="clear" w:color="auto" w:fill="auto"/>
            <w:vAlign w:val="bottom"/>
          </w:tcPr>
          <w:p w14:paraId="4E9BAA4E" w14:textId="79CE4AAB" w:rsidR="00DE20F5" w:rsidRPr="00286B5D" w:rsidRDefault="00DE20F5"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22</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777</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904</w:t>
            </w:r>
            <w:r w:rsidRPr="00286B5D">
              <w:rPr>
                <w:rFonts w:ascii="Arial" w:hAnsi="Arial" w:cs="Arial"/>
                <w:snapToGrid w:val="0"/>
                <w:color w:val="000000"/>
                <w:sz w:val="18"/>
                <w:szCs w:val="18"/>
              </w:rPr>
              <w:t>)</w:t>
            </w:r>
          </w:p>
        </w:tc>
        <w:tc>
          <w:tcPr>
            <w:tcW w:w="1440" w:type="dxa"/>
            <w:tcBorders>
              <w:bottom w:val="single" w:sz="4" w:space="0" w:color="auto"/>
            </w:tcBorders>
            <w:shd w:val="clear" w:color="auto" w:fill="FAFAFA"/>
          </w:tcPr>
          <w:p w14:paraId="44E14CC7" w14:textId="216FC567" w:rsidR="00DE20F5" w:rsidRPr="00286B5D" w:rsidRDefault="00DE20F5"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16</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298</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996</w:t>
            </w:r>
            <w:r w:rsidRPr="00286B5D">
              <w:rPr>
                <w:rFonts w:ascii="Arial" w:hAnsi="Arial" w:cs="Arial"/>
                <w:snapToGrid w:val="0"/>
                <w:color w:val="000000"/>
                <w:sz w:val="18"/>
                <w:szCs w:val="18"/>
              </w:rPr>
              <w:t>)</w:t>
            </w:r>
          </w:p>
        </w:tc>
        <w:tc>
          <w:tcPr>
            <w:tcW w:w="1440" w:type="dxa"/>
            <w:tcBorders>
              <w:bottom w:val="single" w:sz="4" w:space="0" w:color="auto"/>
            </w:tcBorders>
            <w:shd w:val="clear" w:color="auto" w:fill="auto"/>
            <w:vAlign w:val="bottom"/>
          </w:tcPr>
          <w:p w14:paraId="124B3674" w14:textId="62A8DE39" w:rsidR="00DE20F5" w:rsidRPr="00286B5D" w:rsidRDefault="00DE20F5"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22</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777</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904</w:t>
            </w:r>
            <w:r w:rsidRPr="00286B5D">
              <w:rPr>
                <w:rFonts w:ascii="Arial" w:hAnsi="Arial" w:cs="Arial"/>
                <w:snapToGrid w:val="0"/>
                <w:color w:val="000000"/>
                <w:sz w:val="18"/>
                <w:szCs w:val="18"/>
              </w:rPr>
              <w:t>)</w:t>
            </w:r>
          </w:p>
        </w:tc>
      </w:tr>
      <w:tr w:rsidR="00DE20F5" w:rsidRPr="00286B5D" w14:paraId="65EC4356" w14:textId="77777777" w:rsidTr="00A55E3D">
        <w:tc>
          <w:tcPr>
            <w:tcW w:w="3690" w:type="dxa"/>
            <w:vAlign w:val="bottom"/>
          </w:tcPr>
          <w:p w14:paraId="19A5AB60" w14:textId="77777777" w:rsidR="00DE20F5" w:rsidRPr="00286B5D" w:rsidRDefault="00DE20F5" w:rsidP="00242BB1">
            <w:pPr>
              <w:ind w:left="-101"/>
              <w:jc w:val="left"/>
              <w:rPr>
                <w:rFonts w:ascii="Arial" w:hAnsi="Arial" w:cs="Arial"/>
                <w:b/>
                <w:bCs/>
                <w:sz w:val="8"/>
                <w:szCs w:val="8"/>
                <w:lang w:val="en-GB"/>
              </w:rPr>
            </w:pPr>
          </w:p>
        </w:tc>
        <w:tc>
          <w:tcPr>
            <w:tcW w:w="1440" w:type="dxa"/>
            <w:tcBorders>
              <w:top w:val="single" w:sz="4" w:space="0" w:color="auto"/>
            </w:tcBorders>
            <w:shd w:val="clear" w:color="auto" w:fill="FAFAFA"/>
            <w:vAlign w:val="bottom"/>
          </w:tcPr>
          <w:p w14:paraId="03AC446A"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14:paraId="02C95560"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00DD0691"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vAlign w:val="bottom"/>
          </w:tcPr>
          <w:p w14:paraId="3A518F1E" w14:textId="77777777" w:rsidR="00DE20F5" w:rsidRPr="00286B5D" w:rsidRDefault="00DE20F5" w:rsidP="00242BB1">
            <w:pPr>
              <w:ind w:right="-72"/>
              <w:jc w:val="right"/>
              <w:rPr>
                <w:rFonts w:ascii="Arial" w:hAnsi="Arial" w:cs="Arial"/>
                <w:sz w:val="8"/>
                <w:szCs w:val="8"/>
                <w:lang w:val="en-GB"/>
              </w:rPr>
            </w:pPr>
          </w:p>
        </w:tc>
      </w:tr>
      <w:tr w:rsidR="00DE20F5" w:rsidRPr="00286B5D" w14:paraId="4F2A772A" w14:textId="77777777" w:rsidTr="002E34ED">
        <w:tc>
          <w:tcPr>
            <w:tcW w:w="3690" w:type="dxa"/>
            <w:vAlign w:val="bottom"/>
          </w:tcPr>
          <w:p w14:paraId="33E03859" w14:textId="77777777" w:rsidR="00DE20F5" w:rsidRPr="00286B5D" w:rsidRDefault="00DE20F5" w:rsidP="00242BB1">
            <w:pPr>
              <w:spacing w:line="200" w:lineRule="exact"/>
              <w:ind w:left="-101"/>
              <w:jc w:val="left"/>
              <w:rPr>
                <w:rFonts w:ascii="Arial" w:hAnsi="Arial" w:cs="Arial"/>
                <w:sz w:val="18"/>
                <w:szCs w:val="18"/>
                <w:lang w:val="en-GB"/>
              </w:rPr>
            </w:pPr>
            <w:r w:rsidRPr="00286B5D">
              <w:rPr>
                <w:rFonts w:ascii="Arial" w:hAnsi="Arial" w:cs="Arial"/>
                <w:sz w:val="18"/>
                <w:szCs w:val="18"/>
                <w:lang w:val="en-GB"/>
              </w:rPr>
              <w:t>Bills of exchange, net</w:t>
            </w:r>
          </w:p>
        </w:tc>
        <w:tc>
          <w:tcPr>
            <w:tcW w:w="1440" w:type="dxa"/>
            <w:shd w:val="clear" w:color="auto" w:fill="FAFAFA"/>
          </w:tcPr>
          <w:p w14:paraId="3BDE7CB5" w14:textId="56CC35A8"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488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701</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004</w:t>
            </w:r>
          </w:p>
        </w:tc>
        <w:tc>
          <w:tcPr>
            <w:tcW w:w="1440" w:type="dxa"/>
            <w:shd w:val="clear" w:color="auto" w:fill="auto"/>
            <w:vAlign w:val="bottom"/>
          </w:tcPr>
          <w:p w14:paraId="61630571" w14:textId="6512D952"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802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222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096</w:t>
            </w:r>
          </w:p>
        </w:tc>
        <w:tc>
          <w:tcPr>
            <w:tcW w:w="1440" w:type="dxa"/>
            <w:shd w:val="clear" w:color="auto" w:fill="FAFAFA"/>
          </w:tcPr>
          <w:p w14:paraId="2ED4AA27" w14:textId="40AFEBF5"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488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701</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004</w:t>
            </w:r>
          </w:p>
        </w:tc>
        <w:tc>
          <w:tcPr>
            <w:tcW w:w="1440" w:type="dxa"/>
            <w:vAlign w:val="bottom"/>
          </w:tcPr>
          <w:p w14:paraId="2F905570" w14:textId="5D9C3196"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802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222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096</w:t>
            </w:r>
          </w:p>
        </w:tc>
      </w:tr>
      <w:tr w:rsidR="00DE20F5" w:rsidRPr="00286B5D" w14:paraId="069AB706" w14:textId="77777777" w:rsidTr="002E34ED">
        <w:tc>
          <w:tcPr>
            <w:tcW w:w="3690" w:type="dxa"/>
            <w:vAlign w:val="bottom"/>
          </w:tcPr>
          <w:p w14:paraId="2B2A590E" w14:textId="77777777" w:rsidR="00DE20F5" w:rsidRPr="00286B5D" w:rsidRDefault="00DE20F5" w:rsidP="00242BB1">
            <w:pPr>
              <w:spacing w:line="200" w:lineRule="exact"/>
              <w:ind w:left="-101"/>
              <w:jc w:val="left"/>
              <w:rPr>
                <w:rFonts w:ascii="Arial" w:hAnsi="Arial" w:cs="Arial"/>
                <w:sz w:val="18"/>
                <w:szCs w:val="18"/>
                <w:lang w:val="en-GB"/>
              </w:rPr>
            </w:pPr>
            <w:r w:rsidRPr="00286B5D">
              <w:rPr>
                <w:rFonts w:ascii="Arial" w:hAnsi="Arial" w:cs="Arial"/>
                <w:sz w:val="18"/>
                <w:szCs w:val="18"/>
                <w:lang w:val="en-GB"/>
              </w:rPr>
              <w:t>Promissory notes</w:t>
            </w:r>
          </w:p>
        </w:tc>
        <w:tc>
          <w:tcPr>
            <w:tcW w:w="1440" w:type="dxa"/>
            <w:tcBorders>
              <w:bottom w:val="single" w:sz="4" w:space="0" w:color="auto"/>
            </w:tcBorders>
            <w:shd w:val="clear" w:color="auto" w:fill="FAFAFA"/>
          </w:tcPr>
          <w:p w14:paraId="12A73CEA" w14:textId="262F2B9E"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260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858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tcBorders>
              <w:bottom w:val="single" w:sz="4" w:space="0" w:color="auto"/>
            </w:tcBorders>
            <w:shd w:val="clear" w:color="auto" w:fill="auto"/>
            <w:vAlign w:val="bottom"/>
          </w:tcPr>
          <w:p w14:paraId="34D893C8" w14:textId="17896546"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4</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178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926</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620</w:t>
            </w:r>
          </w:p>
        </w:tc>
        <w:tc>
          <w:tcPr>
            <w:tcW w:w="1440" w:type="dxa"/>
            <w:tcBorders>
              <w:bottom w:val="single" w:sz="4" w:space="0" w:color="auto"/>
            </w:tcBorders>
            <w:shd w:val="clear" w:color="auto" w:fill="FAFAFA"/>
          </w:tcPr>
          <w:p w14:paraId="73AA3107" w14:textId="0674F78D"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233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758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tcBorders>
              <w:bottom w:val="single" w:sz="4" w:space="0" w:color="auto"/>
            </w:tcBorders>
            <w:shd w:val="clear" w:color="auto" w:fill="auto"/>
            <w:vAlign w:val="bottom"/>
          </w:tcPr>
          <w:p w14:paraId="6327BD6C" w14:textId="0512583B"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1</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567</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r>
      <w:tr w:rsidR="00DE20F5" w:rsidRPr="00286B5D" w14:paraId="6822B67F" w14:textId="77777777" w:rsidTr="00A55E3D">
        <w:tc>
          <w:tcPr>
            <w:tcW w:w="3690" w:type="dxa"/>
            <w:vAlign w:val="bottom"/>
          </w:tcPr>
          <w:p w14:paraId="786C0C09" w14:textId="77777777" w:rsidR="00DE20F5" w:rsidRPr="00286B5D" w:rsidRDefault="00DE20F5" w:rsidP="00242BB1">
            <w:pPr>
              <w:ind w:left="-101"/>
              <w:jc w:val="left"/>
              <w:rPr>
                <w:rFonts w:ascii="Arial" w:hAnsi="Arial" w:cs="Arial"/>
                <w:b/>
                <w:bCs/>
                <w:sz w:val="8"/>
                <w:szCs w:val="8"/>
                <w:lang w:val="en-GB"/>
              </w:rPr>
            </w:pPr>
          </w:p>
        </w:tc>
        <w:tc>
          <w:tcPr>
            <w:tcW w:w="1440" w:type="dxa"/>
            <w:tcBorders>
              <w:top w:val="single" w:sz="4" w:space="0" w:color="auto"/>
            </w:tcBorders>
            <w:shd w:val="clear" w:color="auto" w:fill="FAFAFA"/>
            <w:vAlign w:val="bottom"/>
          </w:tcPr>
          <w:p w14:paraId="6416B193"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shd w:val="clear" w:color="auto" w:fill="auto"/>
            <w:vAlign w:val="bottom"/>
          </w:tcPr>
          <w:p w14:paraId="55A73B6E"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0B9FBB70"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vAlign w:val="bottom"/>
          </w:tcPr>
          <w:p w14:paraId="09E66E50" w14:textId="77777777" w:rsidR="00DE20F5" w:rsidRPr="00286B5D" w:rsidRDefault="00DE20F5" w:rsidP="00242BB1">
            <w:pPr>
              <w:ind w:right="-72"/>
              <w:jc w:val="right"/>
              <w:rPr>
                <w:rFonts w:ascii="Arial" w:hAnsi="Arial" w:cs="Arial"/>
                <w:sz w:val="8"/>
                <w:szCs w:val="8"/>
                <w:lang w:val="en-GB"/>
              </w:rPr>
            </w:pPr>
          </w:p>
        </w:tc>
      </w:tr>
      <w:tr w:rsidR="00DE20F5" w:rsidRPr="00286B5D" w14:paraId="647B4C9F" w14:textId="77777777" w:rsidTr="00A55E3D">
        <w:tc>
          <w:tcPr>
            <w:tcW w:w="3690" w:type="dxa"/>
            <w:vAlign w:val="bottom"/>
          </w:tcPr>
          <w:p w14:paraId="16C01243" w14:textId="77777777" w:rsidR="00DE20F5" w:rsidRPr="00286B5D" w:rsidRDefault="00DE20F5" w:rsidP="00242BB1">
            <w:pPr>
              <w:spacing w:line="200" w:lineRule="exact"/>
              <w:ind w:left="-101"/>
              <w:jc w:val="left"/>
              <w:rPr>
                <w:rFonts w:ascii="Arial" w:hAnsi="Arial" w:cs="Arial"/>
                <w:b/>
                <w:bCs/>
                <w:sz w:val="18"/>
                <w:szCs w:val="18"/>
              </w:rPr>
            </w:pPr>
            <w:r w:rsidRPr="00286B5D">
              <w:rPr>
                <w:rFonts w:ascii="Arial" w:hAnsi="Arial" w:cs="Arial"/>
                <w:b/>
                <w:bCs/>
                <w:sz w:val="18"/>
                <w:szCs w:val="18"/>
                <w:lang w:val="en-GB"/>
              </w:rPr>
              <w:t xml:space="preserve">Total short-term </w:t>
            </w:r>
            <w:r w:rsidRPr="00286B5D">
              <w:rPr>
                <w:rFonts w:ascii="Arial" w:hAnsi="Arial" w:cs="Arial"/>
                <w:b/>
                <w:bCs/>
                <w:sz w:val="18"/>
                <w:szCs w:val="18"/>
              </w:rPr>
              <w:t xml:space="preserve">borrowings </w:t>
            </w:r>
          </w:p>
        </w:tc>
        <w:tc>
          <w:tcPr>
            <w:tcW w:w="1440" w:type="dxa"/>
            <w:shd w:val="clear" w:color="auto" w:fill="FAFAFA"/>
          </w:tcPr>
          <w:p w14:paraId="61894BEF" w14:textId="77777777" w:rsidR="00DE20F5" w:rsidRPr="00286B5D" w:rsidRDefault="00DE20F5" w:rsidP="00242BB1">
            <w:pPr>
              <w:spacing w:line="200" w:lineRule="exact"/>
              <w:ind w:right="-72"/>
              <w:jc w:val="right"/>
              <w:rPr>
                <w:rFonts w:ascii="Arial" w:hAnsi="Arial" w:cs="Arial"/>
                <w:sz w:val="18"/>
                <w:szCs w:val="18"/>
                <w:lang w:val="en-GB"/>
              </w:rPr>
            </w:pPr>
          </w:p>
        </w:tc>
        <w:tc>
          <w:tcPr>
            <w:tcW w:w="1440" w:type="dxa"/>
            <w:shd w:val="clear" w:color="auto" w:fill="auto"/>
          </w:tcPr>
          <w:p w14:paraId="6B33077B" w14:textId="77777777" w:rsidR="00DE20F5" w:rsidRPr="00286B5D" w:rsidRDefault="00DE20F5" w:rsidP="00242BB1">
            <w:pPr>
              <w:spacing w:line="200" w:lineRule="exact"/>
              <w:ind w:right="-72"/>
              <w:jc w:val="right"/>
              <w:rPr>
                <w:rFonts w:ascii="Arial" w:hAnsi="Arial" w:cs="Arial"/>
                <w:sz w:val="18"/>
                <w:szCs w:val="18"/>
                <w:lang w:val="en-GB"/>
              </w:rPr>
            </w:pPr>
          </w:p>
        </w:tc>
        <w:tc>
          <w:tcPr>
            <w:tcW w:w="1440" w:type="dxa"/>
            <w:shd w:val="clear" w:color="auto" w:fill="FAFAFA"/>
          </w:tcPr>
          <w:p w14:paraId="1FB2FCF6" w14:textId="77777777" w:rsidR="00DE20F5" w:rsidRPr="00286B5D" w:rsidRDefault="00DE20F5" w:rsidP="00242BB1">
            <w:pPr>
              <w:spacing w:line="200" w:lineRule="exact"/>
              <w:ind w:right="-72"/>
              <w:jc w:val="right"/>
              <w:rPr>
                <w:rFonts w:ascii="Arial" w:hAnsi="Arial" w:cs="Arial"/>
                <w:sz w:val="18"/>
                <w:szCs w:val="18"/>
                <w:lang w:val="en-GB"/>
              </w:rPr>
            </w:pPr>
          </w:p>
        </w:tc>
        <w:tc>
          <w:tcPr>
            <w:tcW w:w="1440" w:type="dxa"/>
          </w:tcPr>
          <w:p w14:paraId="309F25D6" w14:textId="77777777" w:rsidR="00DE20F5" w:rsidRPr="00286B5D" w:rsidRDefault="00DE20F5" w:rsidP="00242BB1">
            <w:pPr>
              <w:spacing w:line="200" w:lineRule="exact"/>
              <w:ind w:right="-72"/>
              <w:jc w:val="right"/>
              <w:rPr>
                <w:rFonts w:ascii="Arial" w:hAnsi="Arial" w:cs="Arial"/>
                <w:sz w:val="18"/>
                <w:szCs w:val="18"/>
                <w:lang w:val="en-GB"/>
              </w:rPr>
            </w:pPr>
          </w:p>
        </w:tc>
      </w:tr>
      <w:tr w:rsidR="00DE20F5" w:rsidRPr="00286B5D" w14:paraId="243D41E6" w14:textId="77777777" w:rsidTr="00A55E3D">
        <w:tc>
          <w:tcPr>
            <w:tcW w:w="3690" w:type="dxa"/>
            <w:vAlign w:val="bottom"/>
          </w:tcPr>
          <w:p w14:paraId="69374D58" w14:textId="77777777" w:rsidR="00DE20F5" w:rsidRPr="00286B5D" w:rsidRDefault="00DE20F5" w:rsidP="00242BB1">
            <w:pPr>
              <w:spacing w:line="200" w:lineRule="exact"/>
              <w:ind w:left="-101"/>
              <w:jc w:val="left"/>
              <w:rPr>
                <w:rFonts w:ascii="Arial" w:hAnsi="Arial" w:cs="Arial"/>
                <w:b/>
                <w:bCs/>
                <w:sz w:val="18"/>
                <w:szCs w:val="18"/>
                <w:lang w:val="en-GB"/>
              </w:rPr>
            </w:pPr>
            <w:r w:rsidRPr="00286B5D">
              <w:rPr>
                <w:rFonts w:ascii="Arial" w:hAnsi="Arial" w:cs="Arial"/>
                <w:b/>
                <w:bCs/>
                <w:sz w:val="18"/>
                <w:szCs w:val="18"/>
              </w:rPr>
              <w:t xml:space="preserve">   from financial institutions</w:t>
            </w:r>
          </w:p>
        </w:tc>
        <w:tc>
          <w:tcPr>
            <w:tcW w:w="1440" w:type="dxa"/>
            <w:tcBorders>
              <w:bottom w:val="single" w:sz="4" w:space="0" w:color="auto"/>
            </w:tcBorders>
            <w:shd w:val="clear" w:color="auto" w:fill="FAFAFA"/>
            <w:vAlign w:val="bottom"/>
          </w:tcPr>
          <w:p w14:paraId="099F2428" w14:textId="0D139902"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749</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559</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004</w:t>
            </w:r>
          </w:p>
        </w:tc>
        <w:tc>
          <w:tcPr>
            <w:tcW w:w="1440" w:type="dxa"/>
            <w:tcBorders>
              <w:bottom w:val="single" w:sz="4" w:space="0" w:color="auto"/>
            </w:tcBorders>
            <w:shd w:val="clear" w:color="auto" w:fill="auto"/>
            <w:vAlign w:val="bottom"/>
          </w:tcPr>
          <w:p w14:paraId="393AB752" w14:textId="3E0F2C9C"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6</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981</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148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716</w:t>
            </w:r>
          </w:p>
        </w:tc>
        <w:tc>
          <w:tcPr>
            <w:tcW w:w="1440" w:type="dxa"/>
            <w:tcBorders>
              <w:bottom w:val="single" w:sz="4" w:space="0" w:color="auto"/>
            </w:tcBorders>
            <w:shd w:val="clear" w:color="auto" w:fill="FAFAFA"/>
            <w:vAlign w:val="bottom"/>
          </w:tcPr>
          <w:p w14:paraId="1C97A5C0" w14:textId="1B369B26"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4</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722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459</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004</w:t>
            </w:r>
          </w:p>
        </w:tc>
        <w:tc>
          <w:tcPr>
            <w:tcW w:w="1440" w:type="dxa"/>
            <w:tcBorders>
              <w:bottom w:val="single" w:sz="4" w:space="0" w:color="auto"/>
            </w:tcBorders>
            <w:shd w:val="clear" w:color="auto" w:fill="auto"/>
            <w:vAlign w:val="bottom"/>
          </w:tcPr>
          <w:p w14:paraId="00BE6BE1" w14:textId="3C725149"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4</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369</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422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096</w:t>
            </w:r>
          </w:p>
        </w:tc>
      </w:tr>
    </w:tbl>
    <w:p w14:paraId="5D15E002" w14:textId="77777777" w:rsidR="005F087D" w:rsidRPr="00286B5D" w:rsidRDefault="005F087D" w:rsidP="00242BB1">
      <w:pPr>
        <w:rPr>
          <w:rFonts w:ascii="Arial" w:hAnsi="Arial" w:cs="Arial"/>
          <w:b/>
          <w:bCs/>
          <w:sz w:val="12"/>
          <w:szCs w:val="12"/>
        </w:rPr>
      </w:pPr>
    </w:p>
    <w:p w14:paraId="2B3F8EB2" w14:textId="460D0D4D" w:rsidR="005F087D" w:rsidRPr="00286B5D" w:rsidRDefault="005F087D" w:rsidP="00242BB1">
      <w:pPr>
        <w:rPr>
          <w:rFonts w:ascii="Arial" w:hAnsi="Arial" w:cs="Arial"/>
          <w:spacing w:val="-2"/>
          <w:sz w:val="18"/>
          <w:szCs w:val="18"/>
        </w:rPr>
      </w:pPr>
      <w:r w:rsidRPr="00286B5D">
        <w:rPr>
          <w:rFonts w:ascii="Arial" w:hAnsi="Arial" w:cs="Arial"/>
          <w:spacing w:val="-2"/>
          <w:sz w:val="18"/>
          <w:szCs w:val="18"/>
        </w:rPr>
        <w:t xml:space="preserve">Bills of exchange have term for repayment of ranging from </w:t>
      </w:r>
      <w:r w:rsidR="00242BB1" w:rsidRPr="00286B5D">
        <w:rPr>
          <w:rFonts w:ascii="Arial" w:hAnsi="Arial" w:cs="Arial"/>
          <w:spacing w:val="-2"/>
          <w:sz w:val="18"/>
          <w:szCs w:val="18"/>
          <w:lang w:val="en-GB"/>
        </w:rPr>
        <w:t>6</w:t>
      </w:r>
      <w:r w:rsidRPr="00286B5D">
        <w:rPr>
          <w:rFonts w:ascii="Arial" w:hAnsi="Arial" w:cs="Arial"/>
          <w:spacing w:val="-2"/>
          <w:sz w:val="18"/>
          <w:szCs w:val="18"/>
        </w:rPr>
        <w:t xml:space="preserve"> months to </w:t>
      </w:r>
      <w:r w:rsidR="00242BB1" w:rsidRPr="00286B5D">
        <w:rPr>
          <w:rFonts w:ascii="Arial" w:hAnsi="Arial" w:cs="Arial"/>
          <w:spacing w:val="-2"/>
          <w:sz w:val="18"/>
          <w:szCs w:val="18"/>
          <w:lang w:val="en-GB"/>
        </w:rPr>
        <w:t>9</w:t>
      </w:r>
      <w:r w:rsidRPr="00286B5D">
        <w:rPr>
          <w:rFonts w:ascii="Arial" w:hAnsi="Arial" w:cs="Arial"/>
          <w:spacing w:val="-2"/>
          <w:sz w:val="18"/>
          <w:szCs w:val="18"/>
        </w:rPr>
        <w:t xml:space="preserve"> months and bearing interest at fixed rate.</w:t>
      </w:r>
    </w:p>
    <w:p w14:paraId="40521C47" w14:textId="77777777" w:rsidR="005F087D" w:rsidRPr="00286B5D" w:rsidRDefault="005F087D" w:rsidP="00242BB1">
      <w:pPr>
        <w:rPr>
          <w:rFonts w:ascii="Arial" w:hAnsi="Arial" w:cs="Arial"/>
          <w:spacing w:val="4"/>
          <w:sz w:val="12"/>
          <w:szCs w:val="12"/>
        </w:rPr>
      </w:pPr>
    </w:p>
    <w:p w14:paraId="2913B2ED" w14:textId="5E224FD4" w:rsidR="005F087D" w:rsidRPr="00286B5D" w:rsidRDefault="005F087D" w:rsidP="00242BB1">
      <w:pPr>
        <w:rPr>
          <w:rFonts w:ascii="Arial" w:hAnsi="Arial" w:cs="Arial"/>
          <w:spacing w:val="-2"/>
          <w:sz w:val="18"/>
          <w:szCs w:val="18"/>
        </w:rPr>
      </w:pPr>
      <w:r w:rsidRPr="00286B5D">
        <w:rPr>
          <w:rFonts w:ascii="Arial" w:hAnsi="Arial" w:cs="Arial"/>
          <w:sz w:val="18"/>
          <w:szCs w:val="18"/>
        </w:rPr>
        <w:t xml:space="preserve">Promissory notes have terms for repayment of ranging from </w:t>
      </w:r>
      <w:r w:rsidR="00242BB1" w:rsidRPr="00286B5D">
        <w:rPr>
          <w:rFonts w:ascii="Arial" w:hAnsi="Arial" w:cs="Arial"/>
          <w:sz w:val="18"/>
          <w:szCs w:val="18"/>
          <w:lang w:val="en-GB"/>
        </w:rPr>
        <w:t>3</w:t>
      </w:r>
      <w:r w:rsidR="009C5097" w:rsidRPr="00286B5D">
        <w:rPr>
          <w:rFonts w:ascii="Arial" w:hAnsi="Arial" w:cs="Arial"/>
          <w:sz w:val="18"/>
          <w:szCs w:val="18"/>
        </w:rPr>
        <w:t xml:space="preserve"> month</w:t>
      </w:r>
      <w:r w:rsidRPr="00286B5D">
        <w:rPr>
          <w:rFonts w:ascii="Arial" w:hAnsi="Arial" w:cs="Arial"/>
          <w:sz w:val="18"/>
          <w:szCs w:val="18"/>
        </w:rPr>
        <w:t xml:space="preserve"> to </w:t>
      </w:r>
      <w:r w:rsidR="00242BB1" w:rsidRPr="00286B5D">
        <w:rPr>
          <w:rFonts w:ascii="Arial" w:hAnsi="Arial" w:cs="Arial"/>
          <w:sz w:val="18"/>
          <w:szCs w:val="18"/>
          <w:lang w:val="en-GB"/>
        </w:rPr>
        <w:t>12</w:t>
      </w:r>
      <w:r w:rsidRPr="00286B5D">
        <w:rPr>
          <w:rFonts w:ascii="Arial" w:hAnsi="Arial" w:cs="Arial"/>
          <w:sz w:val="18"/>
          <w:szCs w:val="18"/>
        </w:rPr>
        <w:t xml:space="preserve"> months and </w:t>
      </w:r>
      <w:r w:rsidRPr="00286B5D">
        <w:rPr>
          <w:rFonts w:ascii="Arial" w:hAnsi="Arial" w:cs="Arial"/>
          <w:spacing w:val="4"/>
          <w:sz w:val="18"/>
          <w:szCs w:val="18"/>
        </w:rPr>
        <w:t xml:space="preserve">bearing interest at MLR minus fixed rate. </w:t>
      </w:r>
      <w:r w:rsidRPr="00286B5D">
        <w:rPr>
          <w:rFonts w:ascii="Arial" w:hAnsi="Arial" w:cs="Arial"/>
          <w:spacing w:val="-2"/>
          <w:sz w:val="18"/>
          <w:szCs w:val="18"/>
        </w:rPr>
        <w:t>Interest is payable monthly at the last working day or last day of the month or interest due together with the principal will be paid on the promissory note’s maturity date.</w:t>
      </w:r>
    </w:p>
    <w:p w14:paraId="0192F4FC" w14:textId="77777777" w:rsidR="00AA138C" w:rsidRPr="00286B5D" w:rsidRDefault="00AA138C" w:rsidP="00242BB1">
      <w:pPr>
        <w:rPr>
          <w:rFonts w:ascii="Arial" w:hAnsi="Arial" w:cs="Arial"/>
          <w:spacing w:val="-2"/>
          <w:sz w:val="12"/>
          <w:szCs w:val="12"/>
        </w:rPr>
      </w:pPr>
    </w:p>
    <w:p w14:paraId="7DCD2B94" w14:textId="6AA98AD0" w:rsidR="005F087D" w:rsidRPr="00286B5D" w:rsidRDefault="005F087D" w:rsidP="00242BB1">
      <w:pPr>
        <w:rPr>
          <w:rFonts w:ascii="Arial" w:hAnsi="Arial" w:cs="Arial"/>
          <w:sz w:val="18"/>
          <w:szCs w:val="18"/>
        </w:rPr>
      </w:pPr>
      <w:r w:rsidRPr="00286B5D">
        <w:rPr>
          <w:rFonts w:ascii="Arial" w:hAnsi="Arial" w:cs="Arial"/>
          <w:spacing w:val="-2"/>
          <w:sz w:val="18"/>
          <w:szCs w:val="18"/>
        </w:rPr>
        <w:t xml:space="preserve">As at </w:t>
      </w:r>
      <w:r w:rsidR="00242BB1" w:rsidRPr="00286B5D">
        <w:rPr>
          <w:rFonts w:ascii="Arial" w:hAnsi="Arial" w:cs="Arial"/>
          <w:spacing w:val="-2"/>
          <w:sz w:val="18"/>
          <w:szCs w:val="18"/>
          <w:lang w:val="en-GB"/>
        </w:rPr>
        <w:t>31</w:t>
      </w:r>
      <w:r w:rsidRPr="00286B5D">
        <w:rPr>
          <w:rFonts w:ascii="Arial" w:hAnsi="Arial" w:cs="Arial"/>
          <w:spacing w:val="-2"/>
          <w:sz w:val="18"/>
          <w:szCs w:val="18"/>
        </w:rPr>
        <w:t xml:space="preserve"> December </w:t>
      </w:r>
      <w:r w:rsidR="00242BB1" w:rsidRPr="00286B5D">
        <w:rPr>
          <w:rFonts w:ascii="Arial" w:hAnsi="Arial" w:cs="Arial"/>
          <w:spacing w:val="-2"/>
          <w:sz w:val="18"/>
          <w:szCs w:val="18"/>
          <w:lang w:val="en-GB"/>
        </w:rPr>
        <w:t>2022</w:t>
      </w:r>
      <w:r w:rsidRPr="00286B5D">
        <w:rPr>
          <w:rFonts w:ascii="Arial" w:hAnsi="Arial" w:cs="Arial"/>
          <w:spacing w:val="-2"/>
          <w:sz w:val="18"/>
          <w:szCs w:val="18"/>
        </w:rPr>
        <w:t>,</w:t>
      </w:r>
      <w:r w:rsidRPr="00286B5D">
        <w:rPr>
          <w:rFonts w:ascii="Arial" w:hAnsi="Arial" w:cs="Arial"/>
          <w:spacing w:val="-2"/>
          <w:sz w:val="18"/>
          <w:szCs w:val="18"/>
          <w:cs/>
        </w:rPr>
        <w:t xml:space="preserve"> </w:t>
      </w:r>
      <w:r w:rsidR="001C6039" w:rsidRPr="00286B5D">
        <w:rPr>
          <w:rFonts w:ascii="Arial" w:hAnsi="Arial" w:cs="Arial"/>
          <w:spacing w:val="-2"/>
          <w:sz w:val="18"/>
          <w:szCs w:val="18"/>
        </w:rPr>
        <w:t xml:space="preserve">promissory notes of Baht </w:t>
      </w:r>
      <w:r w:rsidR="00242BB1" w:rsidRPr="00286B5D">
        <w:rPr>
          <w:rFonts w:ascii="Arial" w:hAnsi="Arial" w:cs="Arial"/>
          <w:spacing w:val="-2"/>
          <w:sz w:val="18"/>
          <w:szCs w:val="18"/>
          <w:lang w:val="en-GB"/>
        </w:rPr>
        <w:t>2</w:t>
      </w:r>
      <w:r w:rsidR="00DE20F5" w:rsidRPr="00286B5D">
        <w:rPr>
          <w:rFonts w:ascii="Arial" w:hAnsi="Arial" w:cs="Arial"/>
          <w:spacing w:val="-2"/>
          <w:sz w:val="18"/>
          <w:szCs w:val="18"/>
        </w:rPr>
        <w:t>,</w:t>
      </w:r>
      <w:r w:rsidR="00242BB1" w:rsidRPr="00286B5D">
        <w:rPr>
          <w:rFonts w:ascii="Arial" w:hAnsi="Arial" w:cs="Arial"/>
          <w:spacing w:val="-2"/>
          <w:sz w:val="18"/>
          <w:szCs w:val="18"/>
          <w:lang w:val="en-GB"/>
        </w:rPr>
        <w:t>070</w:t>
      </w:r>
      <w:r w:rsidR="00DE20F5" w:rsidRPr="00286B5D">
        <w:rPr>
          <w:rFonts w:ascii="Arial" w:hAnsi="Arial" w:cs="Arial"/>
          <w:spacing w:val="-2"/>
          <w:sz w:val="18"/>
          <w:szCs w:val="18"/>
        </w:rPr>
        <w:t>.</w:t>
      </w:r>
      <w:r w:rsidR="00242BB1" w:rsidRPr="00286B5D">
        <w:rPr>
          <w:rFonts w:ascii="Arial" w:hAnsi="Arial" w:cs="Arial"/>
          <w:spacing w:val="-2"/>
          <w:sz w:val="18"/>
          <w:szCs w:val="18"/>
          <w:lang w:val="en-GB"/>
        </w:rPr>
        <w:t>86</w:t>
      </w:r>
      <w:r w:rsidR="00F952FE" w:rsidRPr="00286B5D">
        <w:rPr>
          <w:rFonts w:ascii="Arial" w:hAnsi="Arial" w:cs="Arial"/>
          <w:spacing w:val="-2"/>
          <w:sz w:val="18"/>
          <w:szCs w:val="18"/>
        </w:rPr>
        <w:t xml:space="preserve"> </w:t>
      </w:r>
      <w:r w:rsidRPr="00286B5D">
        <w:rPr>
          <w:rFonts w:ascii="Arial" w:hAnsi="Arial" w:cs="Arial"/>
          <w:spacing w:val="-2"/>
          <w:sz w:val="18"/>
          <w:szCs w:val="18"/>
        </w:rPr>
        <w:t>million</w:t>
      </w:r>
      <w:r w:rsidR="00296827" w:rsidRPr="00286B5D">
        <w:rPr>
          <w:rFonts w:ascii="Arial" w:hAnsi="Arial" w:cs="Arial"/>
          <w:spacing w:val="-2"/>
          <w:sz w:val="18"/>
          <w:szCs w:val="18"/>
          <w:cs/>
        </w:rPr>
        <w:t xml:space="preserve"> </w:t>
      </w:r>
      <w:r w:rsidR="00296827" w:rsidRPr="00286B5D">
        <w:rPr>
          <w:rFonts w:ascii="Arial" w:hAnsi="Arial" w:cs="Arial"/>
          <w:spacing w:val="-2"/>
          <w:sz w:val="18"/>
          <w:szCs w:val="18"/>
          <w:lang w:val="en-GB"/>
        </w:rPr>
        <w:t xml:space="preserve">and </w:t>
      </w:r>
      <w:r w:rsidR="00242BB1" w:rsidRPr="00286B5D">
        <w:rPr>
          <w:rFonts w:ascii="Arial" w:hAnsi="Arial" w:cs="Arial"/>
          <w:spacing w:val="-2"/>
          <w:sz w:val="18"/>
          <w:szCs w:val="18"/>
          <w:lang w:val="en-GB"/>
        </w:rPr>
        <w:t>1</w:t>
      </w:r>
      <w:r w:rsidR="00DE20F5" w:rsidRPr="00286B5D">
        <w:rPr>
          <w:rFonts w:ascii="Arial" w:hAnsi="Arial" w:cs="Arial"/>
          <w:spacing w:val="-2"/>
          <w:sz w:val="18"/>
          <w:szCs w:val="18"/>
          <w:lang w:val="en-GB"/>
        </w:rPr>
        <w:t>,</w:t>
      </w:r>
      <w:r w:rsidR="00242BB1" w:rsidRPr="00286B5D">
        <w:rPr>
          <w:rFonts w:ascii="Arial" w:hAnsi="Arial" w:cs="Arial"/>
          <w:spacing w:val="-2"/>
          <w:sz w:val="18"/>
          <w:szCs w:val="18"/>
          <w:lang w:val="en-GB"/>
        </w:rPr>
        <w:t>043</w:t>
      </w:r>
      <w:r w:rsidR="00DE20F5" w:rsidRPr="00286B5D">
        <w:rPr>
          <w:rFonts w:ascii="Arial" w:hAnsi="Arial" w:cs="Arial"/>
          <w:spacing w:val="-2"/>
          <w:sz w:val="18"/>
          <w:szCs w:val="18"/>
          <w:lang w:val="en-GB"/>
        </w:rPr>
        <w:t>.</w:t>
      </w:r>
      <w:r w:rsidR="00242BB1" w:rsidRPr="00286B5D">
        <w:rPr>
          <w:rFonts w:ascii="Arial" w:hAnsi="Arial" w:cs="Arial"/>
          <w:spacing w:val="-2"/>
          <w:sz w:val="18"/>
          <w:szCs w:val="18"/>
          <w:lang w:val="en-GB"/>
        </w:rPr>
        <w:t>76</w:t>
      </w:r>
      <w:r w:rsidR="00F952FE" w:rsidRPr="00286B5D">
        <w:rPr>
          <w:rFonts w:ascii="Arial" w:hAnsi="Arial" w:cs="Arial"/>
          <w:spacing w:val="-2"/>
          <w:sz w:val="18"/>
          <w:szCs w:val="18"/>
          <w:lang w:val="en-GB"/>
        </w:rPr>
        <w:t xml:space="preserve"> </w:t>
      </w:r>
      <w:r w:rsidR="00296827" w:rsidRPr="00286B5D">
        <w:rPr>
          <w:rFonts w:ascii="Arial" w:hAnsi="Arial" w:cs="Arial"/>
          <w:spacing w:val="-2"/>
          <w:sz w:val="18"/>
          <w:szCs w:val="18"/>
        </w:rPr>
        <w:t>million</w:t>
      </w:r>
      <w:r w:rsidRPr="00286B5D">
        <w:rPr>
          <w:rFonts w:ascii="Arial" w:hAnsi="Arial" w:cs="Arial"/>
          <w:spacing w:val="-2"/>
          <w:sz w:val="18"/>
          <w:szCs w:val="18"/>
        </w:rPr>
        <w:t xml:space="preserve"> (</w:t>
      </w:r>
      <w:r w:rsidR="00242BB1" w:rsidRPr="00286B5D">
        <w:rPr>
          <w:rFonts w:ascii="Arial" w:hAnsi="Arial" w:cs="Arial"/>
          <w:spacing w:val="-2"/>
          <w:sz w:val="18"/>
          <w:szCs w:val="18"/>
          <w:lang w:val="en-GB"/>
        </w:rPr>
        <w:t>2021</w:t>
      </w:r>
      <w:r w:rsidRPr="00286B5D">
        <w:rPr>
          <w:rFonts w:ascii="Arial" w:hAnsi="Arial" w:cs="Arial"/>
          <w:spacing w:val="-2"/>
          <w:sz w:val="18"/>
          <w:szCs w:val="18"/>
        </w:rPr>
        <w:t xml:space="preserve">: Baht </w:t>
      </w:r>
      <w:r w:rsidR="00242BB1" w:rsidRPr="00286B5D">
        <w:rPr>
          <w:rFonts w:ascii="Arial" w:hAnsi="Arial" w:cs="Arial"/>
          <w:spacing w:val="-2"/>
          <w:sz w:val="18"/>
          <w:szCs w:val="18"/>
          <w:lang w:val="en-GB"/>
        </w:rPr>
        <w:t>3</w:t>
      </w:r>
      <w:r w:rsidR="009D20CC" w:rsidRPr="00286B5D">
        <w:rPr>
          <w:rFonts w:ascii="Arial" w:hAnsi="Arial" w:cs="Arial"/>
          <w:spacing w:val="-2"/>
          <w:sz w:val="18"/>
          <w:szCs w:val="18"/>
        </w:rPr>
        <w:t>,</w:t>
      </w:r>
      <w:r w:rsidR="00242BB1" w:rsidRPr="00286B5D">
        <w:rPr>
          <w:rFonts w:ascii="Arial" w:hAnsi="Arial" w:cs="Arial"/>
          <w:spacing w:val="-2"/>
          <w:sz w:val="18"/>
          <w:szCs w:val="18"/>
          <w:lang w:val="en-GB"/>
        </w:rPr>
        <w:t>678</w:t>
      </w:r>
      <w:r w:rsidR="009D20CC" w:rsidRPr="00286B5D">
        <w:rPr>
          <w:rFonts w:ascii="Arial" w:hAnsi="Arial" w:cs="Arial"/>
          <w:spacing w:val="-2"/>
          <w:sz w:val="18"/>
          <w:szCs w:val="18"/>
        </w:rPr>
        <w:t>.</w:t>
      </w:r>
      <w:r w:rsidR="00242BB1" w:rsidRPr="00286B5D">
        <w:rPr>
          <w:rFonts w:ascii="Arial" w:hAnsi="Arial" w:cs="Arial"/>
          <w:spacing w:val="-2"/>
          <w:sz w:val="18"/>
          <w:szCs w:val="18"/>
          <w:lang w:val="en-GB"/>
        </w:rPr>
        <w:t>93</w:t>
      </w:r>
      <w:r w:rsidR="009D20CC" w:rsidRPr="00286B5D">
        <w:rPr>
          <w:rFonts w:ascii="Arial" w:hAnsi="Arial" w:cs="Arial"/>
          <w:spacing w:val="-2"/>
          <w:sz w:val="18"/>
          <w:szCs w:val="18"/>
        </w:rPr>
        <w:t xml:space="preserve"> million</w:t>
      </w:r>
      <w:r w:rsidR="009D20CC" w:rsidRPr="00286B5D">
        <w:rPr>
          <w:rFonts w:ascii="Arial" w:hAnsi="Arial" w:cs="Arial"/>
          <w:spacing w:val="-2"/>
          <w:sz w:val="18"/>
          <w:szCs w:val="18"/>
          <w:cs/>
        </w:rPr>
        <w:t xml:space="preserve"> </w:t>
      </w:r>
      <w:r w:rsidR="009D20CC" w:rsidRPr="00286B5D">
        <w:rPr>
          <w:rFonts w:ascii="Arial" w:hAnsi="Arial" w:cs="Arial"/>
          <w:spacing w:val="-2"/>
          <w:sz w:val="18"/>
          <w:szCs w:val="18"/>
          <w:lang w:val="en-GB"/>
        </w:rPr>
        <w:t xml:space="preserve">and </w:t>
      </w:r>
      <w:r w:rsidR="00242BB1" w:rsidRPr="00286B5D">
        <w:rPr>
          <w:rFonts w:ascii="Arial" w:hAnsi="Arial" w:cs="Arial"/>
          <w:spacing w:val="-2"/>
          <w:sz w:val="18"/>
          <w:szCs w:val="18"/>
          <w:lang w:val="en-GB"/>
        </w:rPr>
        <w:t>1</w:t>
      </w:r>
      <w:r w:rsidR="009D20CC" w:rsidRPr="00286B5D">
        <w:rPr>
          <w:rFonts w:ascii="Arial" w:hAnsi="Arial" w:cs="Arial"/>
          <w:spacing w:val="-2"/>
          <w:sz w:val="18"/>
          <w:szCs w:val="18"/>
          <w:lang w:val="en-GB"/>
        </w:rPr>
        <w:t>,</w:t>
      </w:r>
      <w:r w:rsidR="00242BB1" w:rsidRPr="00286B5D">
        <w:rPr>
          <w:rFonts w:ascii="Arial" w:hAnsi="Arial" w:cs="Arial"/>
          <w:spacing w:val="-2"/>
          <w:sz w:val="18"/>
          <w:szCs w:val="18"/>
          <w:lang w:val="en-GB"/>
        </w:rPr>
        <w:t>067</w:t>
      </w:r>
      <w:r w:rsidR="009D20CC" w:rsidRPr="00286B5D">
        <w:rPr>
          <w:rFonts w:ascii="Arial" w:hAnsi="Arial" w:cs="Arial"/>
          <w:spacing w:val="-2"/>
          <w:sz w:val="18"/>
          <w:szCs w:val="18"/>
          <w:lang w:val="en-GB"/>
        </w:rPr>
        <w:t>.</w:t>
      </w:r>
      <w:r w:rsidR="00242BB1" w:rsidRPr="00286B5D">
        <w:rPr>
          <w:rFonts w:ascii="Arial" w:hAnsi="Arial" w:cs="Arial"/>
          <w:spacing w:val="-2"/>
          <w:sz w:val="18"/>
          <w:szCs w:val="18"/>
          <w:lang w:val="en-GB"/>
        </w:rPr>
        <w:t>20</w:t>
      </w:r>
      <w:r w:rsidR="009D20CC" w:rsidRPr="00286B5D">
        <w:rPr>
          <w:rFonts w:ascii="Arial" w:hAnsi="Arial" w:cs="Arial"/>
          <w:spacing w:val="-2"/>
          <w:sz w:val="18"/>
          <w:szCs w:val="18"/>
          <w:lang w:val="en-GB"/>
        </w:rPr>
        <w:t xml:space="preserve"> </w:t>
      </w:r>
      <w:r w:rsidR="00296827" w:rsidRPr="00286B5D">
        <w:rPr>
          <w:rFonts w:ascii="Arial" w:hAnsi="Arial" w:cs="Arial"/>
          <w:spacing w:val="-2"/>
          <w:sz w:val="18"/>
          <w:szCs w:val="18"/>
        </w:rPr>
        <w:t>million, respectively</w:t>
      </w:r>
      <w:r w:rsidRPr="00286B5D">
        <w:rPr>
          <w:rFonts w:ascii="Arial" w:hAnsi="Arial" w:cs="Arial"/>
          <w:spacing w:val="-2"/>
          <w:sz w:val="18"/>
          <w:szCs w:val="18"/>
        </w:rPr>
        <w:t>) in the consolidated and separate financial statements</w:t>
      </w:r>
      <w:r w:rsidR="00296827" w:rsidRPr="00286B5D">
        <w:rPr>
          <w:rFonts w:ascii="Arial" w:hAnsi="Arial" w:cs="Arial"/>
          <w:spacing w:val="-2"/>
          <w:sz w:val="18"/>
          <w:szCs w:val="18"/>
          <w:lang w:val="en-GB"/>
        </w:rPr>
        <w:t>, respectively,</w:t>
      </w:r>
      <w:r w:rsidRPr="00286B5D">
        <w:rPr>
          <w:rFonts w:ascii="Arial" w:hAnsi="Arial" w:cs="Arial"/>
          <w:spacing w:val="-2"/>
          <w:sz w:val="18"/>
          <w:szCs w:val="18"/>
        </w:rPr>
        <w:t xml:space="preserve"> have been secured by pledging</w:t>
      </w:r>
      <w:r w:rsidRPr="00286B5D">
        <w:rPr>
          <w:rFonts w:ascii="Arial" w:hAnsi="Arial" w:cs="Arial"/>
          <w:sz w:val="18"/>
          <w:szCs w:val="18"/>
        </w:rPr>
        <w:t xml:space="preserve"> </w:t>
      </w:r>
      <w:r w:rsidRPr="00286B5D">
        <w:rPr>
          <w:rFonts w:ascii="Arial" w:hAnsi="Arial" w:cs="Arial"/>
          <w:spacing w:val="-2"/>
          <w:sz w:val="18"/>
          <w:szCs w:val="18"/>
        </w:rPr>
        <w:t>the real estate development cost, investment properties and land and construction as mentioned in the notes to financial</w:t>
      </w:r>
      <w:r w:rsidRPr="00286B5D">
        <w:rPr>
          <w:rFonts w:ascii="Arial" w:hAnsi="Arial" w:cs="Arial"/>
          <w:sz w:val="18"/>
          <w:szCs w:val="18"/>
        </w:rPr>
        <w:t xml:space="preserve"> statements Note </w:t>
      </w:r>
      <w:r w:rsidR="00242BB1" w:rsidRPr="00286B5D">
        <w:rPr>
          <w:rFonts w:ascii="Arial" w:hAnsi="Arial" w:cs="Arial"/>
          <w:sz w:val="18"/>
          <w:szCs w:val="18"/>
          <w:lang w:val="en-GB"/>
        </w:rPr>
        <w:t>14</w:t>
      </w:r>
      <w:r w:rsidR="00F57A3D" w:rsidRPr="00286B5D">
        <w:rPr>
          <w:rFonts w:ascii="Arial" w:hAnsi="Arial" w:cs="Arial"/>
          <w:sz w:val="18"/>
          <w:szCs w:val="18"/>
        </w:rPr>
        <w:t xml:space="preserve">, </w:t>
      </w:r>
      <w:r w:rsidR="00242BB1" w:rsidRPr="00286B5D">
        <w:rPr>
          <w:rFonts w:ascii="Arial" w:hAnsi="Arial" w:cs="Arial"/>
          <w:sz w:val="18"/>
          <w:szCs w:val="18"/>
          <w:lang w:val="en-GB"/>
        </w:rPr>
        <w:t>19</w:t>
      </w:r>
      <w:r w:rsidR="00F57A3D" w:rsidRPr="00286B5D">
        <w:rPr>
          <w:rFonts w:ascii="Arial" w:hAnsi="Arial" w:cs="Arial"/>
          <w:sz w:val="18"/>
          <w:szCs w:val="18"/>
        </w:rPr>
        <w:t xml:space="preserve"> and </w:t>
      </w:r>
      <w:r w:rsidR="00242BB1" w:rsidRPr="00286B5D">
        <w:rPr>
          <w:rFonts w:ascii="Arial" w:hAnsi="Arial" w:cs="Arial"/>
          <w:sz w:val="18"/>
          <w:szCs w:val="18"/>
          <w:lang w:val="en-GB"/>
        </w:rPr>
        <w:t>20</w:t>
      </w:r>
      <w:r w:rsidR="00253CE6" w:rsidRPr="00286B5D">
        <w:rPr>
          <w:rFonts w:ascii="Arial" w:hAnsi="Arial" w:cs="Arial"/>
          <w:sz w:val="18"/>
          <w:szCs w:val="18"/>
        </w:rPr>
        <w:t>.</w:t>
      </w:r>
    </w:p>
    <w:p w14:paraId="5EB8F462" w14:textId="788444E4" w:rsidR="00EA2ABE" w:rsidRPr="00286B5D" w:rsidRDefault="00EA2ABE" w:rsidP="00242BB1">
      <w:pPr>
        <w:rPr>
          <w:rFonts w:ascii="Arial" w:hAnsi="Arial" w:cs="Arial"/>
          <w:sz w:val="12"/>
          <w:szCs w:val="12"/>
        </w:rPr>
      </w:pPr>
    </w:p>
    <w:p w14:paraId="0553D13F" w14:textId="67FF4CEC" w:rsidR="00EA2ABE" w:rsidRPr="00286B5D" w:rsidRDefault="00EA2ABE" w:rsidP="00242BB1">
      <w:pPr>
        <w:rPr>
          <w:rFonts w:ascii="Arial" w:hAnsi="Arial" w:cs="Arial"/>
          <w:sz w:val="18"/>
          <w:szCs w:val="18"/>
        </w:rPr>
      </w:pPr>
      <w:r w:rsidRPr="00286B5D">
        <w:rPr>
          <w:rFonts w:ascii="Arial" w:hAnsi="Arial" w:cs="Arial"/>
          <w:sz w:val="18"/>
          <w:szCs w:val="18"/>
        </w:rPr>
        <w:t xml:space="preserve">As at </w:t>
      </w:r>
      <w:r w:rsidR="00242BB1" w:rsidRPr="00286B5D">
        <w:rPr>
          <w:rFonts w:ascii="Arial" w:hAnsi="Arial" w:cs="Arial"/>
          <w:sz w:val="18"/>
          <w:szCs w:val="18"/>
          <w:lang w:val="en-GB"/>
        </w:rPr>
        <w:t>31</w:t>
      </w:r>
      <w:r w:rsidRPr="00286B5D">
        <w:rPr>
          <w:rFonts w:ascii="Arial" w:hAnsi="Arial" w:cs="Arial"/>
          <w:sz w:val="18"/>
          <w:szCs w:val="18"/>
        </w:rPr>
        <w:t xml:space="preserve"> December </w:t>
      </w:r>
      <w:r w:rsidR="00242BB1" w:rsidRPr="00286B5D">
        <w:rPr>
          <w:rFonts w:ascii="Arial" w:hAnsi="Arial" w:cs="Arial"/>
          <w:sz w:val="18"/>
          <w:szCs w:val="18"/>
          <w:lang w:val="en-GB"/>
        </w:rPr>
        <w:t>2022</w:t>
      </w:r>
      <w:r w:rsidRPr="00286B5D">
        <w:rPr>
          <w:rFonts w:ascii="Arial" w:hAnsi="Arial" w:cs="Arial"/>
          <w:sz w:val="18"/>
          <w:szCs w:val="18"/>
        </w:rPr>
        <w:t>, in consolidated and separate company financial statements, unused credit facilities from financial institutions is Baht</w:t>
      </w:r>
      <w:r w:rsidR="00DE20F5" w:rsidRPr="00286B5D">
        <w:rPr>
          <w:rFonts w:ascii="Arial" w:hAnsi="Arial" w:cs="Arial"/>
          <w:sz w:val="18"/>
          <w:szCs w:val="18"/>
        </w:rPr>
        <w:t xml:space="preserve"> </w:t>
      </w:r>
      <w:r w:rsidR="00242BB1" w:rsidRPr="00286B5D">
        <w:rPr>
          <w:rFonts w:ascii="Arial" w:hAnsi="Arial" w:cs="Arial"/>
          <w:sz w:val="18"/>
          <w:szCs w:val="18"/>
          <w:lang w:val="en-GB"/>
        </w:rPr>
        <w:t>12</w:t>
      </w:r>
      <w:r w:rsidR="00DE20F5" w:rsidRPr="00286B5D">
        <w:rPr>
          <w:rFonts w:ascii="Arial" w:hAnsi="Arial" w:cs="Arial"/>
          <w:sz w:val="18"/>
          <w:szCs w:val="18"/>
        </w:rPr>
        <w:t>,</w:t>
      </w:r>
      <w:r w:rsidR="00242BB1" w:rsidRPr="00286B5D">
        <w:rPr>
          <w:rFonts w:ascii="Arial" w:hAnsi="Arial" w:cs="Arial"/>
          <w:sz w:val="18"/>
          <w:szCs w:val="18"/>
          <w:lang w:val="en-GB"/>
        </w:rPr>
        <w:t>498</w:t>
      </w:r>
      <w:r w:rsidR="00DE20F5" w:rsidRPr="00286B5D">
        <w:rPr>
          <w:rFonts w:ascii="Arial" w:hAnsi="Arial" w:cs="Arial"/>
          <w:sz w:val="18"/>
          <w:szCs w:val="18"/>
        </w:rPr>
        <w:t>.</w:t>
      </w:r>
      <w:r w:rsidR="00242BB1" w:rsidRPr="00286B5D">
        <w:rPr>
          <w:rFonts w:ascii="Arial" w:hAnsi="Arial" w:cs="Arial"/>
          <w:sz w:val="18"/>
          <w:szCs w:val="18"/>
          <w:lang w:val="en-GB"/>
        </w:rPr>
        <w:t>76</w:t>
      </w:r>
      <w:r w:rsidRPr="00286B5D">
        <w:rPr>
          <w:rFonts w:ascii="Arial" w:hAnsi="Arial" w:cs="Arial"/>
          <w:sz w:val="18"/>
          <w:szCs w:val="18"/>
        </w:rPr>
        <w:t xml:space="preserve"> million and Baht </w:t>
      </w:r>
      <w:r w:rsidR="00242BB1" w:rsidRPr="00286B5D">
        <w:rPr>
          <w:rFonts w:ascii="Arial" w:hAnsi="Arial" w:cs="Arial"/>
          <w:sz w:val="18"/>
          <w:szCs w:val="18"/>
          <w:lang w:val="en-GB"/>
        </w:rPr>
        <w:t>12</w:t>
      </w:r>
      <w:r w:rsidR="00DE20F5" w:rsidRPr="00286B5D">
        <w:rPr>
          <w:rFonts w:ascii="Arial" w:hAnsi="Arial" w:cs="Arial"/>
          <w:sz w:val="18"/>
          <w:szCs w:val="18"/>
        </w:rPr>
        <w:t>,</w:t>
      </w:r>
      <w:r w:rsidR="00242BB1" w:rsidRPr="00286B5D">
        <w:rPr>
          <w:rFonts w:ascii="Arial" w:hAnsi="Arial" w:cs="Arial"/>
          <w:sz w:val="18"/>
          <w:szCs w:val="18"/>
          <w:lang w:val="en-GB"/>
        </w:rPr>
        <w:t>498</w:t>
      </w:r>
      <w:r w:rsidR="00DE20F5" w:rsidRPr="00286B5D">
        <w:rPr>
          <w:rFonts w:ascii="Arial" w:hAnsi="Arial" w:cs="Arial"/>
          <w:sz w:val="18"/>
          <w:szCs w:val="18"/>
        </w:rPr>
        <w:t>.</w:t>
      </w:r>
      <w:r w:rsidR="00242BB1" w:rsidRPr="00286B5D">
        <w:rPr>
          <w:rFonts w:ascii="Arial" w:hAnsi="Arial" w:cs="Arial"/>
          <w:sz w:val="18"/>
          <w:szCs w:val="18"/>
          <w:lang w:val="en-GB"/>
        </w:rPr>
        <w:t>76</w:t>
      </w:r>
      <w:r w:rsidRPr="00286B5D">
        <w:rPr>
          <w:rFonts w:ascii="Arial" w:hAnsi="Arial" w:cs="Arial"/>
          <w:sz w:val="18"/>
          <w:szCs w:val="18"/>
        </w:rPr>
        <w:t xml:space="preserve"> million, respectively (</w:t>
      </w:r>
      <w:r w:rsidR="00242BB1" w:rsidRPr="00286B5D">
        <w:rPr>
          <w:rFonts w:ascii="Arial" w:hAnsi="Arial" w:cs="Arial"/>
          <w:sz w:val="18"/>
          <w:szCs w:val="18"/>
          <w:lang w:val="en-GB"/>
        </w:rPr>
        <w:t>2021</w:t>
      </w:r>
      <w:r w:rsidRPr="00286B5D">
        <w:rPr>
          <w:rFonts w:ascii="Arial" w:hAnsi="Arial" w:cs="Arial"/>
          <w:sz w:val="18"/>
          <w:szCs w:val="18"/>
        </w:rPr>
        <w:t xml:space="preserve">: Baht </w:t>
      </w:r>
      <w:r w:rsidR="00242BB1" w:rsidRPr="00286B5D">
        <w:rPr>
          <w:rFonts w:ascii="Arial" w:hAnsi="Arial" w:cs="Arial"/>
          <w:sz w:val="18"/>
          <w:szCs w:val="18"/>
          <w:lang w:val="en-GB"/>
        </w:rPr>
        <w:t>11</w:t>
      </w:r>
      <w:r w:rsidR="009D20CC" w:rsidRPr="00286B5D">
        <w:rPr>
          <w:rFonts w:ascii="Arial" w:hAnsi="Arial" w:cs="Arial"/>
          <w:sz w:val="18"/>
          <w:szCs w:val="18"/>
        </w:rPr>
        <w:t>,</w:t>
      </w:r>
      <w:r w:rsidR="00242BB1" w:rsidRPr="00286B5D">
        <w:rPr>
          <w:rFonts w:ascii="Arial" w:hAnsi="Arial" w:cs="Arial"/>
          <w:sz w:val="18"/>
          <w:szCs w:val="18"/>
          <w:lang w:val="en-GB"/>
        </w:rPr>
        <w:t>756</w:t>
      </w:r>
      <w:r w:rsidR="009D20CC" w:rsidRPr="00286B5D">
        <w:rPr>
          <w:rFonts w:ascii="Arial" w:hAnsi="Arial" w:cs="Arial"/>
          <w:sz w:val="18"/>
          <w:szCs w:val="18"/>
        </w:rPr>
        <w:t>.</w:t>
      </w:r>
      <w:r w:rsidR="00242BB1" w:rsidRPr="00286B5D">
        <w:rPr>
          <w:rFonts w:ascii="Arial" w:hAnsi="Arial" w:cs="Arial"/>
          <w:sz w:val="18"/>
          <w:szCs w:val="18"/>
          <w:lang w:val="en-GB"/>
        </w:rPr>
        <w:t>80</w:t>
      </w:r>
      <w:r w:rsidR="009D20CC" w:rsidRPr="00286B5D">
        <w:rPr>
          <w:rFonts w:ascii="Arial" w:hAnsi="Arial" w:cs="Arial"/>
          <w:sz w:val="18"/>
          <w:szCs w:val="18"/>
        </w:rPr>
        <w:t xml:space="preserve"> million and Baht </w:t>
      </w:r>
      <w:r w:rsidR="00242BB1" w:rsidRPr="00286B5D">
        <w:rPr>
          <w:rFonts w:ascii="Arial" w:hAnsi="Arial" w:cs="Arial"/>
          <w:sz w:val="18"/>
          <w:szCs w:val="18"/>
          <w:lang w:val="en-GB"/>
        </w:rPr>
        <w:t>11</w:t>
      </w:r>
      <w:r w:rsidR="009D20CC" w:rsidRPr="00286B5D">
        <w:rPr>
          <w:rFonts w:ascii="Arial" w:hAnsi="Arial" w:cs="Arial"/>
          <w:sz w:val="18"/>
          <w:szCs w:val="18"/>
        </w:rPr>
        <w:t>,</w:t>
      </w:r>
      <w:r w:rsidR="00242BB1" w:rsidRPr="00286B5D">
        <w:rPr>
          <w:rFonts w:ascii="Arial" w:hAnsi="Arial" w:cs="Arial"/>
          <w:sz w:val="18"/>
          <w:szCs w:val="18"/>
          <w:lang w:val="en-GB"/>
        </w:rPr>
        <w:t>736</w:t>
      </w:r>
      <w:r w:rsidR="009D20CC" w:rsidRPr="00286B5D">
        <w:rPr>
          <w:rFonts w:ascii="Arial" w:hAnsi="Arial" w:cs="Arial"/>
          <w:sz w:val="18"/>
          <w:szCs w:val="18"/>
        </w:rPr>
        <w:t>.</w:t>
      </w:r>
      <w:r w:rsidR="00242BB1" w:rsidRPr="00286B5D">
        <w:rPr>
          <w:rFonts w:ascii="Arial" w:hAnsi="Arial" w:cs="Arial"/>
          <w:sz w:val="18"/>
          <w:szCs w:val="18"/>
          <w:lang w:val="en-GB"/>
        </w:rPr>
        <w:t>80</w:t>
      </w:r>
      <w:r w:rsidR="009D20CC" w:rsidRPr="00286B5D">
        <w:rPr>
          <w:rFonts w:ascii="Arial" w:hAnsi="Arial" w:cs="Arial"/>
          <w:sz w:val="18"/>
          <w:szCs w:val="18"/>
        </w:rPr>
        <w:t xml:space="preserve"> </w:t>
      </w:r>
      <w:r w:rsidRPr="00286B5D">
        <w:rPr>
          <w:rFonts w:ascii="Arial" w:hAnsi="Arial" w:cs="Arial"/>
          <w:sz w:val="18"/>
          <w:szCs w:val="18"/>
        </w:rPr>
        <w:t xml:space="preserve"> million, respectively).</w:t>
      </w:r>
    </w:p>
    <w:p w14:paraId="793FFEB0" w14:textId="271A8DCA" w:rsidR="00DE20F5" w:rsidRPr="00286B5D" w:rsidRDefault="00DE20F5" w:rsidP="00242BB1">
      <w:pPr>
        <w:rPr>
          <w:rFonts w:ascii="Arial" w:hAnsi="Arial" w:cs="Arial"/>
          <w:sz w:val="12"/>
          <w:szCs w:val="12"/>
        </w:rPr>
      </w:pPr>
    </w:p>
    <w:p w14:paraId="40BE4EEE" w14:textId="43D252A0" w:rsidR="00DE20F5" w:rsidRPr="00286B5D" w:rsidRDefault="00DE20F5" w:rsidP="00242BB1">
      <w:pPr>
        <w:rPr>
          <w:rFonts w:ascii="Arial" w:hAnsi="Arial" w:cs="Arial"/>
          <w:sz w:val="18"/>
          <w:szCs w:val="18"/>
        </w:rPr>
      </w:pPr>
      <w:r w:rsidRPr="00286B5D">
        <w:rPr>
          <w:rFonts w:ascii="Arial" w:hAnsi="Arial" w:cs="Arial"/>
          <w:sz w:val="18"/>
          <w:szCs w:val="18"/>
        </w:rPr>
        <w:t>The fair value of short-term borrowings equal their carrying amount, as the impact of discounting is not significant.</w:t>
      </w:r>
    </w:p>
    <w:p w14:paraId="430DCA46" w14:textId="77777777" w:rsidR="005F087D" w:rsidRPr="00286B5D" w:rsidRDefault="005F087D" w:rsidP="00242BB1">
      <w:pPr>
        <w:rPr>
          <w:rFonts w:ascii="Arial" w:hAnsi="Arial" w:cs="Arial"/>
          <w:spacing w:val="-2"/>
          <w:sz w:val="12"/>
          <w:szCs w:val="12"/>
        </w:rPr>
      </w:pPr>
    </w:p>
    <w:p w14:paraId="0315A80A" w14:textId="77777777" w:rsidR="008B6A4F" w:rsidRPr="00286B5D" w:rsidRDefault="008B6A4F" w:rsidP="00242BB1">
      <w:pPr>
        <w:rPr>
          <w:rFonts w:ascii="Arial" w:hAnsi="Arial" w:cs="Arial"/>
          <w:spacing w:val="-2"/>
          <w:sz w:val="12"/>
          <w:szCs w:val="12"/>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4BE2D233" w14:textId="77777777" w:rsidTr="00C7031C">
        <w:trPr>
          <w:trHeight w:val="420"/>
        </w:trPr>
        <w:tc>
          <w:tcPr>
            <w:tcW w:w="9461" w:type="dxa"/>
            <w:shd w:val="clear" w:color="auto" w:fill="FFA543"/>
            <w:vAlign w:val="center"/>
          </w:tcPr>
          <w:p w14:paraId="70DC3B7B" w14:textId="562447CC"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25</w:t>
            </w:r>
            <w:r w:rsidR="00E96A0E" w:rsidRPr="00286B5D">
              <w:rPr>
                <w:rFonts w:ascii="Arial" w:eastAsia="Arial Unicode MS" w:hAnsi="Arial" w:cs="Arial"/>
                <w:b/>
                <w:bCs/>
                <w:color w:val="FFFFFF"/>
                <w:sz w:val="18"/>
                <w:szCs w:val="18"/>
                <w:lang w:val="en-GB"/>
              </w:rPr>
              <w:tab/>
              <w:t>Long-term borrowings</w:t>
            </w:r>
          </w:p>
        </w:tc>
      </w:tr>
    </w:tbl>
    <w:p w14:paraId="57A6CA50" w14:textId="77777777" w:rsidR="008B6A4F" w:rsidRPr="00286B5D" w:rsidRDefault="008B6A4F" w:rsidP="00242BB1">
      <w:pPr>
        <w:jc w:val="thaiDistribute"/>
        <w:rPr>
          <w:rFonts w:ascii="Arial" w:hAnsi="Arial" w:cs="Arial"/>
          <w:color w:val="000000"/>
          <w:sz w:val="12"/>
          <w:szCs w:val="12"/>
          <w:cs/>
          <w:lang w:val="en-GB"/>
        </w:rPr>
      </w:pPr>
    </w:p>
    <w:tbl>
      <w:tblPr>
        <w:tblW w:w="9459" w:type="dxa"/>
        <w:tblInd w:w="117" w:type="dxa"/>
        <w:tblLayout w:type="fixed"/>
        <w:tblLook w:val="0000" w:firstRow="0" w:lastRow="0" w:firstColumn="0" w:lastColumn="0" w:noHBand="0" w:noVBand="0"/>
      </w:tblPr>
      <w:tblGrid>
        <w:gridCol w:w="3699"/>
        <w:gridCol w:w="1440"/>
        <w:gridCol w:w="1440"/>
        <w:gridCol w:w="1440"/>
        <w:gridCol w:w="1440"/>
      </w:tblGrid>
      <w:tr w:rsidR="00A41B9A" w:rsidRPr="00286B5D" w14:paraId="3EDA7D71" w14:textId="77777777" w:rsidTr="00A55E3D">
        <w:tc>
          <w:tcPr>
            <w:tcW w:w="3699" w:type="dxa"/>
            <w:vAlign w:val="bottom"/>
          </w:tcPr>
          <w:p w14:paraId="34AC4C75" w14:textId="77777777" w:rsidR="005F087D" w:rsidRPr="00286B5D" w:rsidRDefault="005F087D" w:rsidP="00242BB1">
            <w:pPr>
              <w:spacing w:line="200" w:lineRule="exact"/>
              <w:ind w:left="-10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50FE05D6" w14:textId="77777777" w:rsidR="005F087D" w:rsidRPr="00286B5D" w:rsidRDefault="005F087D" w:rsidP="00242BB1">
            <w:pPr>
              <w:spacing w:line="200" w:lineRule="exact"/>
              <w:ind w:right="-72"/>
              <w:jc w:val="center"/>
              <w:rPr>
                <w:rFonts w:ascii="Arial" w:hAnsi="Arial" w:cs="Arial"/>
                <w:b/>
                <w:bCs/>
                <w:sz w:val="18"/>
                <w:szCs w:val="18"/>
              </w:rPr>
            </w:pPr>
            <w:r w:rsidRPr="00286B5D">
              <w:rPr>
                <w:rFonts w:ascii="Arial" w:hAnsi="Arial" w:cs="Arial"/>
                <w:b/>
                <w:bCs/>
                <w:sz w:val="18"/>
                <w:szCs w:val="18"/>
              </w:rPr>
              <w:t xml:space="preserve">Consolidated </w:t>
            </w:r>
          </w:p>
          <w:p w14:paraId="3C32BAB5" w14:textId="77777777" w:rsidR="005F087D" w:rsidRPr="00286B5D" w:rsidRDefault="005F087D" w:rsidP="00242BB1">
            <w:pPr>
              <w:spacing w:line="200" w:lineRule="exact"/>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131950A" w14:textId="77777777" w:rsidR="005F087D" w:rsidRPr="00286B5D" w:rsidRDefault="005F087D" w:rsidP="00242BB1">
            <w:pPr>
              <w:spacing w:line="200" w:lineRule="exact"/>
              <w:ind w:right="-72"/>
              <w:jc w:val="center"/>
              <w:rPr>
                <w:rFonts w:ascii="Arial" w:hAnsi="Arial" w:cs="Arial"/>
                <w:b/>
                <w:bCs/>
                <w:sz w:val="18"/>
                <w:szCs w:val="18"/>
              </w:rPr>
            </w:pPr>
            <w:r w:rsidRPr="00286B5D">
              <w:rPr>
                <w:rFonts w:ascii="Arial" w:hAnsi="Arial" w:cs="Arial"/>
                <w:b/>
                <w:bCs/>
                <w:sz w:val="18"/>
                <w:szCs w:val="18"/>
              </w:rPr>
              <w:t xml:space="preserve">Separate </w:t>
            </w:r>
          </w:p>
          <w:p w14:paraId="662F4798" w14:textId="77777777" w:rsidR="005F087D" w:rsidRPr="00286B5D" w:rsidRDefault="005F087D" w:rsidP="00242BB1">
            <w:pPr>
              <w:spacing w:line="200" w:lineRule="exact"/>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2EAAE63B" w14:textId="77777777" w:rsidTr="00A55E3D">
        <w:tc>
          <w:tcPr>
            <w:tcW w:w="3699" w:type="dxa"/>
            <w:vAlign w:val="bottom"/>
          </w:tcPr>
          <w:p w14:paraId="5F0B3A94" w14:textId="77777777" w:rsidR="005F087D" w:rsidRPr="00286B5D" w:rsidRDefault="005F087D" w:rsidP="00242BB1">
            <w:pPr>
              <w:spacing w:line="200" w:lineRule="exact"/>
              <w:ind w:left="-101"/>
              <w:jc w:val="left"/>
              <w:rPr>
                <w:rFonts w:ascii="Arial" w:hAnsi="Arial" w:cs="Arial"/>
                <w:snapToGrid w:val="0"/>
                <w:sz w:val="18"/>
                <w:szCs w:val="18"/>
              </w:rPr>
            </w:pPr>
          </w:p>
        </w:tc>
        <w:tc>
          <w:tcPr>
            <w:tcW w:w="1440" w:type="dxa"/>
            <w:tcBorders>
              <w:top w:val="single" w:sz="4" w:space="0" w:color="auto"/>
            </w:tcBorders>
          </w:tcPr>
          <w:p w14:paraId="4CD33A7F" w14:textId="541C5112" w:rsidR="005F087D"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5E780834" w14:textId="7DC90A41" w:rsidR="005F087D"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3DDFAC93" w14:textId="7165DA4B" w:rsidR="005F087D"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48EC5CA4" w14:textId="13571ADF" w:rsidR="005F087D"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7A9C8E1B" w14:textId="77777777" w:rsidTr="00A55E3D">
        <w:tc>
          <w:tcPr>
            <w:tcW w:w="3699" w:type="dxa"/>
            <w:vAlign w:val="bottom"/>
          </w:tcPr>
          <w:p w14:paraId="6D4F396D" w14:textId="77777777" w:rsidR="005F087D" w:rsidRPr="00286B5D" w:rsidRDefault="005F087D" w:rsidP="00242BB1">
            <w:pPr>
              <w:spacing w:line="200" w:lineRule="exact"/>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135AFC31" w14:textId="77777777" w:rsidR="005F087D" w:rsidRPr="00286B5D" w:rsidRDefault="005F087D"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2489A55D" w14:textId="77777777" w:rsidR="005F087D" w:rsidRPr="00286B5D" w:rsidRDefault="005F087D"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4F99B827" w14:textId="77777777" w:rsidR="005F087D" w:rsidRPr="00286B5D" w:rsidRDefault="005F087D"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573A8210" w14:textId="77777777" w:rsidR="005F087D" w:rsidRPr="00286B5D" w:rsidRDefault="005F087D"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Baht</w:t>
            </w:r>
          </w:p>
        </w:tc>
      </w:tr>
      <w:tr w:rsidR="00A41B9A" w:rsidRPr="00286B5D" w14:paraId="57775B17" w14:textId="77777777" w:rsidTr="00A55E3D">
        <w:trPr>
          <w:trHeight w:val="83"/>
        </w:trPr>
        <w:tc>
          <w:tcPr>
            <w:tcW w:w="3699" w:type="dxa"/>
            <w:vAlign w:val="bottom"/>
          </w:tcPr>
          <w:p w14:paraId="63048A08" w14:textId="77777777" w:rsidR="005F087D" w:rsidRPr="00286B5D" w:rsidRDefault="005F087D" w:rsidP="00242BB1">
            <w:pPr>
              <w:spacing w:line="200" w:lineRule="exact"/>
              <w:ind w:left="-101"/>
              <w:jc w:val="left"/>
              <w:rPr>
                <w:rFonts w:ascii="Arial" w:hAnsi="Arial" w:cs="Arial"/>
                <w:b/>
                <w:bCs/>
                <w:spacing w:val="-2"/>
                <w:sz w:val="18"/>
                <w:szCs w:val="18"/>
              </w:rPr>
            </w:pPr>
            <w:r w:rsidRPr="00286B5D">
              <w:rPr>
                <w:rFonts w:ascii="Arial" w:hAnsi="Arial" w:cs="Arial"/>
                <w:b/>
                <w:bCs/>
                <w:spacing w:val="-2"/>
                <w:sz w:val="18"/>
                <w:szCs w:val="18"/>
              </w:rPr>
              <w:t>Current</w:t>
            </w:r>
          </w:p>
        </w:tc>
        <w:tc>
          <w:tcPr>
            <w:tcW w:w="1440" w:type="dxa"/>
            <w:shd w:val="clear" w:color="auto" w:fill="FAFAFA"/>
            <w:vAlign w:val="bottom"/>
          </w:tcPr>
          <w:p w14:paraId="40304839" w14:textId="77777777" w:rsidR="005F087D" w:rsidRPr="00286B5D" w:rsidRDefault="005F087D" w:rsidP="00242BB1">
            <w:pPr>
              <w:spacing w:line="200" w:lineRule="exact"/>
              <w:ind w:right="-72"/>
              <w:jc w:val="right"/>
              <w:rPr>
                <w:rFonts w:ascii="Arial" w:hAnsi="Arial" w:cs="Arial"/>
                <w:snapToGrid w:val="0"/>
                <w:sz w:val="18"/>
                <w:szCs w:val="18"/>
              </w:rPr>
            </w:pPr>
          </w:p>
        </w:tc>
        <w:tc>
          <w:tcPr>
            <w:tcW w:w="1440" w:type="dxa"/>
            <w:vAlign w:val="bottom"/>
          </w:tcPr>
          <w:p w14:paraId="174F7B17" w14:textId="77777777" w:rsidR="005F087D" w:rsidRPr="00286B5D" w:rsidRDefault="005F087D" w:rsidP="00242BB1">
            <w:pPr>
              <w:spacing w:line="200" w:lineRule="exact"/>
              <w:ind w:right="-72"/>
              <w:jc w:val="right"/>
              <w:rPr>
                <w:rFonts w:ascii="Arial" w:hAnsi="Arial" w:cs="Arial"/>
                <w:snapToGrid w:val="0"/>
                <w:sz w:val="18"/>
                <w:szCs w:val="18"/>
              </w:rPr>
            </w:pPr>
          </w:p>
        </w:tc>
        <w:tc>
          <w:tcPr>
            <w:tcW w:w="1440" w:type="dxa"/>
            <w:shd w:val="clear" w:color="auto" w:fill="FAFAFA"/>
            <w:vAlign w:val="bottom"/>
          </w:tcPr>
          <w:p w14:paraId="5F31E6AA" w14:textId="77777777" w:rsidR="005F087D" w:rsidRPr="00286B5D" w:rsidRDefault="005F087D" w:rsidP="00242BB1">
            <w:pPr>
              <w:spacing w:line="200" w:lineRule="exact"/>
              <w:ind w:right="-72"/>
              <w:jc w:val="right"/>
              <w:rPr>
                <w:rFonts w:ascii="Arial" w:hAnsi="Arial" w:cs="Arial"/>
                <w:snapToGrid w:val="0"/>
                <w:sz w:val="18"/>
                <w:szCs w:val="18"/>
              </w:rPr>
            </w:pPr>
          </w:p>
        </w:tc>
        <w:tc>
          <w:tcPr>
            <w:tcW w:w="1440" w:type="dxa"/>
            <w:vAlign w:val="bottom"/>
          </w:tcPr>
          <w:p w14:paraId="186AE246" w14:textId="77777777" w:rsidR="005F087D" w:rsidRPr="00286B5D" w:rsidRDefault="005F087D" w:rsidP="00242BB1">
            <w:pPr>
              <w:spacing w:line="200" w:lineRule="exact"/>
              <w:ind w:right="-72"/>
              <w:jc w:val="right"/>
              <w:rPr>
                <w:rFonts w:ascii="Arial" w:hAnsi="Arial" w:cs="Arial"/>
                <w:snapToGrid w:val="0"/>
                <w:sz w:val="18"/>
                <w:szCs w:val="18"/>
              </w:rPr>
            </w:pPr>
          </w:p>
        </w:tc>
      </w:tr>
      <w:tr w:rsidR="00A41B9A" w:rsidRPr="00286B5D" w14:paraId="475FFA44" w14:textId="77777777" w:rsidTr="00A55E3D">
        <w:trPr>
          <w:trHeight w:val="83"/>
        </w:trPr>
        <w:tc>
          <w:tcPr>
            <w:tcW w:w="3699" w:type="dxa"/>
            <w:vAlign w:val="bottom"/>
          </w:tcPr>
          <w:p w14:paraId="18EE5C05" w14:textId="77777777" w:rsidR="005F087D" w:rsidRPr="00286B5D" w:rsidRDefault="005F087D" w:rsidP="00242BB1">
            <w:pPr>
              <w:spacing w:line="200" w:lineRule="exact"/>
              <w:ind w:left="-101"/>
              <w:jc w:val="left"/>
              <w:rPr>
                <w:rFonts w:ascii="Arial" w:hAnsi="Arial" w:cs="Arial"/>
                <w:spacing w:val="-2"/>
                <w:sz w:val="18"/>
                <w:szCs w:val="18"/>
              </w:rPr>
            </w:pPr>
            <w:r w:rsidRPr="00286B5D">
              <w:rPr>
                <w:rFonts w:ascii="Arial" w:hAnsi="Arial" w:cs="Arial"/>
                <w:spacing w:val="-2"/>
                <w:sz w:val="18"/>
                <w:szCs w:val="18"/>
              </w:rPr>
              <w:t>Current portion of long-term borrowings</w:t>
            </w:r>
          </w:p>
        </w:tc>
        <w:tc>
          <w:tcPr>
            <w:tcW w:w="1440" w:type="dxa"/>
            <w:shd w:val="clear" w:color="auto" w:fill="FAFAFA"/>
            <w:vAlign w:val="bottom"/>
          </w:tcPr>
          <w:p w14:paraId="0B4CFD6B" w14:textId="77777777" w:rsidR="005F087D" w:rsidRPr="00286B5D" w:rsidRDefault="005F087D" w:rsidP="00242BB1">
            <w:pPr>
              <w:spacing w:line="200" w:lineRule="exact"/>
              <w:ind w:right="-72"/>
              <w:jc w:val="right"/>
              <w:rPr>
                <w:rFonts w:ascii="Arial" w:hAnsi="Arial" w:cs="Arial"/>
                <w:snapToGrid w:val="0"/>
                <w:sz w:val="18"/>
                <w:szCs w:val="18"/>
              </w:rPr>
            </w:pPr>
          </w:p>
        </w:tc>
        <w:tc>
          <w:tcPr>
            <w:tcW w:w="1440" w:type="dxa"/>
            <w:vAlign w:val="bottom"/>
          </w:tcPr>
          <w:p w14:paraId="23A29DEE" w14:textId="77777777" w:rsidR="005F087D" w:rsidRPr="00286B5D" w:rsidRDefault="005F087D" w:rsidP="00242BB1">
            <w:pPr>
              <w:spacing w:line="200" w:lineRule="exact"/>
              <w:ind w:right="-72"/>
              <w:jc w:val="right"/>
              <w:rPr>
                <w:rFonts w:ascii="Arial" w:hAnsi="Arial" w:cs="Arial"/>
                <w:snapToGrid w:val="0"/>
                <w:sz w:val="18"/>
                <w:szCs w:val="18"/>
              </w:rPr>
            </w:pPr>
          </w:p>
        </w:tc>
        <w:tc>
          <w:tcPr>
            <w:tcW w:w="1440" w:type="dxa"/>
            <w:shd w:val="clear" w:color="auto" w:fill="FAFAFA"/>
            <w:vAlign w:val="bottom"/>
          </w:tcPr>
          <w:p w14:paraId="309185CF" w14:textId="77777777" w:rsidR="005F087D" w:rsidRPr="00286B5D" w:rsidRDefault="005F087D" w:rsidP="00242BB1">
            <w:pPr>
              <w:spacing w:line="200" w:lineRule="exact"/>
              <w:ind w:right="-72"/>
              <w:jc w:val="right"/>
              <w:rPr>
                <w:rFonts w:ascii="Arial" w:hAnsi="Arial" w:cs="Arial"/>
                <w:snapToGrid w:val="0"/>
                <w:sz w:val="18"/>
                <w:szCs w:val="18"/>
              </w:rPr>
            </w:pPr>
          </w:p>
        </w:tc>
        <w:tc>
          <w:tcPr>
            <w:tcW w:w="1440" w:type="dxa"/>
            <w:vAlign w:val="bottom"/>
          </w:tcPr>
          <w:p w14:paraId="59C72193" w14:textId="77777777" w:rsidR="005F087D" w:rsidRPr="00286B5D" w:rsidRDefault="005F087D" w:rsidP="00242BB1">
            <w:pPr>
              <w:spacing w:line="200" w:lineRule="exact"/>
              <w:ind w:right="-72"/>
              <w:jc w:val="right"/>
              <w:rPr>
                <w:rFonts w:ascii="Arial" w:hAnsi="Arial" w:cs="Arial"/>
                <w:snapToGrid w:val="0"/>
                <w:sz w:val="18"/>
                <w:szCs w:val="18"/>
              </w:rPr>
            </w:pPr>
          </w:p>
        </w:tc>
      </w:tr>
      <w:tr w:rsidR="00DE20F5" w:rsidRPr="00286B5D" w14:paraId="3748D611" w14:textId="77777777" w:rsidTr="008B7DBE">
        <w:tc>
          <w:tcPr>
            <w:tcW w:w="3699" w:type="dxa"/>
            <w:vAlign w:val="bottom"/>
          </w:tcPr>
          <w:p w14:paraId="4810D1D4" w14:textId="77777777" w:rsidR="00DE20F5" w:rsidRPr="00286B5D" w:rsidRDefault="00DE20F5" w:rsidP="00242BB1">
            <w:pPr>
              <w:spacing w:line="200" w:lineRule="exact"/>
              <w:ind w:left="-101"/>
              <w:jc w:val="left"/>
              <w:rPr>
                <w:rFonts w:ascii="Arial" w:hAnsi="Arial" w:cs="Arial"/>
                <w:spacing w:val="-2"/>
                <w:sz w:val="18"/>
                <w:szCs w:val="18"/>
              </w:rPr>
            </w:pPr>
            <w:r w:rsidRPr="00286B5D">
              <w:rPr>
                <w:rFonts w:ascii="Arial" w:hAnsi="Arial" w:cs="Arial"/>
                <w:spacing w:val="-2"/>
                <w:sz w:val="18"/>
                <w:szCs w:val="18"/>
              </w:rPr>
              <w:t xml:space="preserve">   - Borrowings from financial institutions</w:t>
            </w:r>
          </w:p>
        </w:tc>
        <w:tc>
          <w:tcPr>
            <w:tcW w:w="1440" w:type="dxa"/>
            <w:shd w:val="clear" w:color="auto" w:fill="FAFAFA"/>
          </w:tcPr>
          <w:p w14:paraId="484E84A9" w14:textId="7FD48138"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7</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645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042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948</w:t>
            </w:r>
          </w:p>
        </w:tc>
        <w:tc>
          <w:tcPr>
            <w:tcW w:w="1440" w:type="dxa"/>
            <w:vAlign w:val="bottom"/>
          </w:tcPr>
          <w:p w14:paraId="07442EA6" w14:textId="0A368CCB"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803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258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shd w:val="clear" w:color="auto" w:fill="FAFAFA"/>
          </w:tcPr>
          <w:p w14:paraId="5DBE5551" w14:textId="1D937818"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905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712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vAlign w:val="bottom"/>
          </w:tcPr>
          <w:p w14:paraId="69DBFB69" w14:textId="4261D342"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067</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r>
      <w:tr w:rsidR="00DE20F5" w:rsidRPr="00286B5D" w14:paraId="10A0B094" w14:textId="77777777" w:rsidTr="008B7DBE">
        <w:tc>
          <w:tcPr>
            <w:tcW w:w="3699" w:type="dxa"/>
            <w:vAlign w:val="bottom"/>
          </w:tcPr>
          <w:p w14:paraId="00492BBD" w14:textId="77777777" w:rsidR="00DE20F5" w:rsidRPr="00286B5D" w:rsidRDefault="00DE20F5" w:rsidP="00242BB1">
            <w:pPr>
              <w:spacing w:line="200" w:lineRule="exact"/>
              <w:ind w:left="-101"/>
              <w:jc w:val="left"/>
              <w:rPr>
                <w:rFonts w:ascii="Arial" w:hAnsi="Arial" w:cs="Arial"/>
                <w:spacing w:val="-2"/>
                <w:sz w:val="18"/>
                <w:szCs w:val="18"/>
              </w:rPr>
            </w:pPr>
            <w:r w:rsidRPr="00286B5D">
              <w:rPr>
                <w:rFonts w:ascii="Arial" w:hAnsi="Arial" w:cs="Arial"/>
                <w:spacing w:val="-2"/>
                <w:sz w:val="18"/>
                <w:szCs w:val="18"/>
              </w:rPr>
              <w:t xml:space="preserve">   - Debentures</w:t>
            </w:r>
          </w:p>
        </w:tc>
        <w:tc>
          <w:tcPr>
            <w:tcW w:w="1440" w:type="dxa"/>
            <w:shd w:val="clear" w:color="auto" w:fill="FAFAFA"/>
          </w:tcPr>
          <w:p w14:paraId="121F91CF" w14:textId="5EFB6C29"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650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vAlign w:val="bottom"/>
          </w:tcPr>
          <w:p w14:paraId="602962C1" w14:textId="7CD13683"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595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shd w:val="clear" w:color="auto" w:fill="FAFAFA"/>
          </w:tcPr>
          <w:p w14:paraId="2EBE62EF" w14:textId="0C3FA96F"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650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vAlign w:val="bottom"/>
          </w:tcPr>
          <w:p w14:paraId="58E62830" w14:textId="0C9D0577"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595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r>
      <w:tr w:rsidR="00DE20F5" w:rsidRPr="00286B5D" w14:paraId="57BF9692" w14:textId="77777777" w:rsidTr="00A55E3D">
        <w:tc>
          <w:tcPr>
            <w:tcW w:w="3699" w:type="dxa"/>
            <w:vAlign w:val="bottom"/>
          </w:tcPr>
          <w:p w14:paraId="7FA2C9E5" w14:textId="77777777" w:rsidR="00DE20F5" w:rsidRPr="00286B5D" w:rsidRDefault="00DE20F5" w:rsidP="00242BB1">
            <w:pPr>
              <w:ind w:left="-101"/>
              <w:jc w:val="left"/>
              <w:rPr>
                <w:rFonts w:ascii="Arial" w:hAnsi="Arial" w:cs="Arial"/>
                <w:sz w:val="8"/>
                <w:szCs w:val="8"/>
              </w:rPr>
            </w:pPr>
          </w:p>
        </w:tc>
        <w:tc>
          <w:tcPr>
            <w:tcW w:w="1440" w:type="dxa"/>
            <w:tcBorders>
              <w:top w:val="single" w:sz="4" w:space="0" w:color="auto"/>
            </w:tcBorders>
            <w:shd w:val="clear" w:color="auto" w:fill="FAFAFA"/>
            <w:vAlign w:val="bottom"/>
          </w:tcPr>
          <w:p w14:paraId="232855DF" w14:textId="77777777" w:rsidR="00DE20F5" w:rsidRPr="00286B5D" w:rsidRDefault="00DE20F5" w:rsidP="00242BB1">
            <w:pPr>
              <w:ind w:right="-72"/>
              <w:jc w:val="right"/>
              <w:rPr>
                <w:rFonts w:ascii="Arial" w:hAnsi="Arial" w:cs="Arial"/>
                <w:snapToGrid w:val="0"/>
                <w:sz w:val="8"/>
                <w:szCs w:val="8"/>
              </w:rPr>
            </w:pPr>
          </w:p>
        </w:tc>
        <w:tc>
          <w:tcPr>
            <w:tcW w:w="1440" w:type="dxa"/>
            <w:tcBorders>
              <w:top w:val="single" w:sz="4" w:space="0" w:color="auto"/>
            </w:tcBorders>
            <w:vAlign w:val="bottom"/>
          </w:tcPr>
          <w:p w14:paraId="5D731344" w14:textId="77777777" w:rsidR="00DE20F5" w:rsidRPr="00286B5D" w:rsidRDefault="00DE20F5" w:rsidP="00242BB1">
            <w:pPr>
              <w:ind w:right="-72"/>
              <w:jc w:val="right"/>
              <w:rPr>
                <w:rFonts w:ascii="Arial" w:hAnsi="Arial" w:cs="Arial"/>
                <w:snapToGrid w:val="0"/>
                <w:sz w:val="8"/>
                <w:szCs w:val="8"/>
              </w:rPr>
            </w:pPr>
          </w:p>
        </w:tc>
        <w:tc>
          <w:tcPr>
            <w:tcW w:w="1440" w:type="dxa"/>
            <w:tcBorders>
              <w:top w:val="single" w:sz="4" w:space="0" w:color="auto"/>
            </w:tcBorders>
            <w:shd w:val="clear" w:color="auto" w:fill="FAFAFA"/>
            <w:vAlign w:val="bottom"/>
          </w:tcPr>
          <w:p w14:paraId="22B70DF1" w14:textId="77777777" w:rsidR="00DE20F5" w:rsidRPr="00286B5D" w:rsidRDefault="00DE20F5" w:rsidP="00242BB1">
            <w:pPr>
              <w:ind w:right="-72"/>
              <w:jc w:val="right"/>
              <w:rPr>
                <w:rFonts w:ascii="Arial" w:hAnsi="Arial" w:cs="Arial"/>
                <w:snapToGrid w:val="0"/>
                <w:sz w:val="8"/>
                <w:szCs w:val="8"/>
              </w:rPr>
            </w:pPr>
          </w:p>
        </w:tc>
        <w:tc>
          <w:tcPr>
            <w:tcW w:w="1440" w:type="dxa"/>
            <w:tcBorders>
              <w:top w:val="single" w:sz="4" w:space="0" w:color="auto"/>
            </w:tcBorders>
            <w:vAlign w:val="bottom"/>
          </w:tcPr>
          <w:p w14:paraId="639EA227" w14:textId="77777777" w:rsidR="00DE20F5" w:rsidRPr="00286B5D" w:rsidRDefault="00DE20F5" w:rsidP="00242BB1">
            <w:pPr>
              <w:ind w:right="-72"/>
              <w:jc w:val="right"/>
              <w:rPr>
                <w:rFonts w:ascii="Arial" w:hAnsi="Arial" w:cs="Arial"/>
                <w:snapToGrid w:val="0"/>
                <w:sz w:val="8"/>
                <w:szCs w:val="8"/>
              </w:rPr>
            </w:pPr>
          </w:p>
        </w:tc>
      </w:tr>
      <w:tr w:rsidR="00DE20F5" w:rsidRPr="00286B5D" w14:paraId="0559D621" w14:textId="77777777" w:rsidTr="00A55E3D">
        <w:tc>
          <w:tcPr>
            <w:tcW w:w="3699" w:type="dxa"/>
            <w:vAlign w:val="bottom"/>
          </w:tcPr>
          <w:p w14:paraId="6C004829" w14:textId="77777777" w:rsidR="00DE20F5" w:rsidRPr="00286B5D" w:rsidRDefault="00DE20F5" w:rsidP="00242BB1">
            <w:pPr>
              <w:spacing w:line="200" w:lineRule="exact"/>
              <w:ind w:left="-101"/>
              <w:jc w:val="left"/>
              <w:rPr>
                <w:rFonts w:ascii="Arial" w:hAnsi="Arial" w:cs="Arial"/>
                <w:sz w:val="18"/>
                <w:szCs w:val="18"/>
              </w:rPr>
            </w:pPr>
            <w:r w:rsidRPr="00286B5D">
              <w:rPr>
                <w:rFonts w:ascii="Arial" w:hAnsi="Arial" w:cs="Arial"/>
                <w:sz w:val="18"/>
                <w:szCs w:val="18"/>
              </w:rPr>
              <w:t>Total current borrowings</w:t>
            </w:r>
          </w:p>
        </w:tc>
        <w:tc>
          <w:tcPr>
            <w:tcW w:w="1440" w:type="dxa"/>
            <w:tcBorders>
              <w:bottom w:val="single" w:sz="4" w:space="0" w:color="auto"/>
            </w:tcBorders>
            <w:shd w:val="clear" w:color="auto" w:fill="FAFAFA"/>
            <w:vAlign w:val="bottom"/>
          </w:tcPr>
          <w:p w14:paraId="61DD4707" w14:textId="4653B49C"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10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295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042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948</w:t>
            </w:r>
          </w:p>
        </w:tc>
        <w:tc>
          <w:tcPr>
            <w:tcW w:w="1440" w:type="dxa"/>
            <w:tcBorders>
              <w:bottom w:val="single" w:sz="4" w:space="0" w:color="auto"/>
            </w:tcBorders>
            <w:shd w:val="clear" w:color="auto" w:fill="auto"/>
            <w:vAlign w:val="bottom"/>
          </w:tcPr>
          <w:p w14:paraId="00FAB462" w14:textId="282E5181"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6</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398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258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tcBorders>
              <w:bottom w:val="single" w:sz="4" w:space="0" w:color="auto"/>
            </w:tcBorders>
            <w:shd w:val="clear" w:color="auto" w:fill="FAFAFA"/>
            <w:vAlign w:val="bottom"/>
          </w:tcPr>
          <w:p w14:paraId="2CE6C91A" w14:textId="19377EE6"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6</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555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712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tcBorders>
              <w:bottom w:val="single" w:sz="4" w:space="0" w:color="auto"/>
            </w:tcBorders>
            <w:shd w:val="clear" w:color="auto" w:fill="auto"/>
            <w:vAlign w:val="bottom"/>
          </w:tcPr>
          <w:p w14:paraId="2CBDB873" w14:textId="554696E3"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4</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662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r>
      <w:tr w:rsidR="00DE20F5" w:rsidRPr="00286B5D" w14:paraId="22322427" w14:textId="77777777" w:rsidTr="00A55E3D">
        <w:tc>
          <w:tcPr>
            <w:tcW w:w="3699" w:type="dxa"/>
            <w:vAlign w:val="bottom"/>
          </w:tcPr>
          <w:p w14:paraId="6278709D" w14:textId="77777777" w:rsidR="00DE20F5" w:rsidRPr="00286B5D" w:rsidRDefault="00DE20F5" w:rsidP="00242BB1">
            <w:pPr>
              <w:ind w:left="-101"/>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41851735" w14:textId="77777777" w:rsidR="00DE20F5" w:rsidRPr="00286B5D" w:rsidRDefault="00DE20F5" w:rsidP="00242BB1">
            <w:pPr>
              <w:ind w:right="-72"/>
              <w:jc w:val="right"/>
              <w:rPr>
                <w:rFonts w:ascii="Arial" w:hAnsi="Arial" w:cs="Arial"/>
                <w:snapToGrid w:val="0"/>
                <w:spacing w:val="-4"/>
                <w:sz w:val="18"/>
                <w:szCs w:val="18"/>
              </w:rPr>
            </w:pPr>
          </w:p>
        </w:tc>
        <w:tc>
          <w:tcPr>
            <w:tcW w:w="1440" w:type="dxa"/>
            <w:tcBorders>
              <w:top w:val="single" w:sz="4" w:space="0" w:color="auto"/>
            </w:tcBorders>
            <w:vAlign w:val="bottom"/>
          </w:tcPr>
          <w:p w14:paraId="29D81815" w14:textId="77777777" w:rsidR="00DE20F5" w:rsidRPr="00286B5D" w:rsidRDefault="00DE20F5" w:rsidP="00242BB1">
            <w:pPr>
              <w:ind w:right="-72"/>
              <w:jc w:val="right"/>
              <w:rPr>
                <w:rFonts w:ascii="Arial" w:hAnsi="Arial" w:cs="Arial"/>
                <w:snapToGrid w:val="0"/>
                <w:spacing w:val="-4"/>
                <w:sz w:val="18"/>
                <w:szCs w:val="18"/>
              </w:rPr>
            </w:pPr>
          </w:p>
        </w:tc>
        <w:tc>
          <w:tcPr>
            <w:tcW w:w="1440" w:type="dxa"/>
            <w:tcBorders>
              <w:top w:val="single" w:sz="4" w:space="0" w:color="auto"/>
            </w:tcBorders>
            <w:shd w:val="clear" w:color="auto" w:fill="FAFAFA"/>
            <w:vAlign w:val="bottom"/>
          </w:tcPr>
          <w:p w14:paraId="6220B093" w14:textId="77777777" w:rsidR="00DE20F5" w:rsidRPr="00286B5D" w:rsidRDefault="00DE20F5" w:rsidP="00242BB1">
            <w:pPr>
              <w:ind w:right="-72"/>
              <w:jc w:val="right"/>
              <w:rPr>
                <w:rFonts w:ascii="Arial" w:hAnsi="Arial" w:cs="Arial"/>
                <w:snapToGrid w:val="0"/>
                <w:spacing w:val="-4"/>
                <w:sz w:val="18"/>
                <w:szCs w:val="18"/>
              </w:rPr>
            </w:pPr>
          </w:p>
        </w:tc>
        <w:tc>
          <w:tcPr>
            <w:tcW w:w="1440" w:type="dxa"/>
            <w:tcBorders>
              <w:top w:val="single" w:sz="4" w:space="0" w:color="auto"/>
            </w:tcBorders>
            <w:vAlign w:val="bottom"/>
          </w:tcPr>
          <w:p w14:paraId="1B22D42B" w14:textId="77777777" w:rsidR="00DE20F5" w:rsidRPr="00286B5D" w:rsidRDefault="00DE20F5" w:rsidP="00242BB1">
            <w:pPr>
              <w:ind w:right="-72"/>
              <w:jc w:val="right"/>
              <w:rPr>
                <w:rFonts w:ascii="Arial" w:hAnsi="Arial" w:cs="Arial"/>
                <w:snapToGrid w:val="0"/>
                <w:spacing w:val="-4"/>
                <w:sz w:val="18"/>
                <w:szCs w:val="18"/>
              </w:rPr>
            </w:pPr>
          </w:p>
        </w:tc>
      </w:tr>
      <w:tr w:rsidR="00DE20F5" w:rsidRPr="00286B5D" w14:paraId="40538B96" w14:textId="77777777" w:rsidTr="00A55E3D">
        <w:tc>
          <w:tcPr>
            <w:tcW w:w="3699" w:type="dxa"/>
            <w:vAlign w:val="bottom"/>
          </w:tcPr>
          <w:p w14:paraId="78A1BE49" w14:textId="77777777" w:rsidR="00DE20F5" w:rsidRPr="00286B5D" w:rsidRDefault="00DE20F5" w:rsidP="00242BB1">
            <w:pPr>
              <w:spacing w:line="200" w:lineRule="exact"/>
              <w:ind w:left="-101"/>
              <w:jc w:val="left"/>
              <w:rPr>
                <w:rFonts w:ascii="Arial" w:hAnsi="Arial" w:cs="Arial"/>
                <w:b/>
                <w:bCs/>
                <w:sz w:val="18"/>
                <w:szCs w:val="18"/>
                <w:cs/>
              </w:rPr>
            </w:pPr>
            <w:r w:rsidRPr="00286B5D">
              <w:rPr>
                <w:rFonts w:ascii="Arial" w:hAnsi="Arial" w:cs="Arial"/>
                <w:b/>
                <w:bCs/>
                <w:sz w:val="18"/>
                <w:szCs w:val="18"/>
              </w:rPr>
              <w:t>Non-current</w:t>
            </w:r>
          </w:p>
        </w:tc>
        <w:tc>
          <w:tcPr>
            <w:tcW w:w="1440" w:type="dxa"/>
            <w:shd w:val="clear" w:color="auto" w:fill="FAFAFA"/>
            <w:vAlign w:val="bottom"/>
          </w:tcPr>
          <w:p w14:paraId="700DF9B7" w14:textId="77777777" w:rsidR="00DE20F5" w:rsidRPr="00286B5D" w:rsidRDefault="00DE20F5" w:rsidP="00242BB1">
            <w:pPr>
              <w:spacing w:line="200" w:lineRule="exact"/>
              <w:ind w:right="-72"/>
              <w:jc w:val="right"/>
              <w:rPr>
                <w:rFonts w:ascii="Arial" w:hAnsi="Arial" w:cs="Arial"/>
                <w:snapToGrid w:val="0"/>
                <w:spacing w:val="-4"/>
                <w:sz w:val="18"/>
                <w:szCs w:val="18"/>
              </w:rPr>
            </w:pPr>
          </w:p>
        </w:tc>
        <w:tc>
          <w:tcPr>
            <w:tcW w:w="1440" w:type="dxa"/>
            <w:vAlign w:val="bottom"/>
          </w:tcPr>
          <w:p w14:paraId="6331E3C7" w14:textId="77777777" w:rsidR="00DE20F5" w:rsidRPr="00286B5D" w:rsidRDefault="00DE20F5" w:rsidP="00242BB1">
            <w:pPr>
              <w:spacing w:line="200" w:lineRule="exact"/>
              <w:ind w:right="-72"/>
              <w:jc w:val="right"/>
              <w:rPr>
                <w:rFonts w:ascii="Arial" w:hAnsi="Arial" w:cs="Arial"/>
                <w:snapToGrid w:val="0"/>
                <w:spacing w:val="-4"/>
                <w:sz w:val="18"/>
                <w:szCs w:val="18"/>
              </w:rPr>
            </w:pPr>
          </w:p>
        </w:tc>
        <w:tc>
          <w:tcPr>
            <w:tcW w:w="1440" w:type="dxa"/>
            <w:shd w:val="clear" w:color="auto" w:fill="FAFAFA"/>
            <w:vAlign w:val="bottom"/>
          </w:tcPr>
          <w:p w14:paraId="0BFC44B4" w14:textId="77777777" w:rsidR="00DE20F5" w:rsidRPr="00286B5D" w:rsidRDefault="00DE20F5" w:rsidP="00242BB1">
            <w:pPr>
              <w:spacing w:line="200" w:lineRule="exact"/>
              <w:ind w:right="-72"/>
              <w:jc w:val="right"/>
              <w:rPr>
                <w:rFonts w:ascii="Arial" w:hAnsi="Arial" w:cs="Arial"/>
                <w:snapToGrid w:val="0"/>
                <w:spacing w:val="-4"/>
                <w:sz w:val="18"/>
                <w:szCs w:val="18"/>
              </w:rPr>
            </w:pPr>
          </w:p>
        </w:tc>
        <w:tc>
          <w:tcPr>
            <w:tcW w:w="1440" w:type="dxa"/>
            <w:vAlign w:val="bottom"/>
          </w:tcPr>
          <w:p w14:paraId="67E46715" w14:textId="77777777" w:rsidR="00DE20F5" w:rsidRPr="00286B5D" w:rsidRDefault="00DE20F5" w:rsidP="00242BB1">
            <w:pPr>
              <w:spacing w:line="200" w:lineRule="exact"/>
              <w:ind w:right="-72"/>
              <w:jc w:val="right"/>
              <w:rPr>
                <w:rFonts w:ascii="Arial" w:hAnsi="Arial" w:cs="Arial"/>
                <w:snapToGrid w:val="0"/>
                <w:spacing w:val="-4"/>
                <w:sz w:val="18"/>
                <w:szCs w:val="18"/>
              </w:rPr>
            </w:pPr>
          </w:p>
        </w:tc>
      </w:tr>
      <w:tr w:rsidR="00DE20F5" w:rsidRPr="00286B5D" w14:paraId="2CA5B23C" w14:textId="77777777" w:rsidTr="008B7DBE">
        <w:tc>
          <w:tcPr>
            <w:tcW w:w="3699" w:type="dxa"/>
            <w:vAlign w:val="bottom"/>
          </w:tcPr>
          <w:p w14:paraId="601ED61A" w14:textId="77777777" w:rsidR="00DE20F5" w:rsidRPr="00286B5D" w:rsidRDefault="00DE20F5" w:rsidP="00242BB1">
            <w:pPr>
              <w:spacing w:line="200" w:lineRule="exact"/>
              <w:ind w:left="-101"/>
              <w:jc w:val="left"/>
              <w:rPr>
                <w:rFonts w:ascii="Arial" w:hAnsi="Arial" w:cs="Arial"/>
                <w:sz w:val="18"/>
                <w:szCs w:val="18"/>
              </w:rPr>
            </w:pPr>
            <w:r w:rsidRPr="00286B5D">
              <w:rPr>
                <w:rFonts w:ascii="Arial" w:hAnsi="Arial" w:cs="Arial"/>
                <w:sz w:val="18"/>
                <w:szCs w:val="18"/>
              </w:rPr>
              <w:t>Borrowings from financial institutions</w:t>
            </w:r>
          </w:p>
        </w:tc>
        <w:tc>
          <w:tcPr>
            <w:tcW w:w="1440" w:type="dxa"/>
            <w:shd w:val="clear" w:color="auto" w:fill="FAFAFA"/>
          </w:tcPr>
          <w:p w14:paraId="1A0890C5" w14:textId="7D4C96AA"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995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041</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544</w:t>
            </w:r>
          </w:p>
        </w:tc>
        <w:tc>
          <w:tcPr>
            <w:tcW w:w="1440" w:type="dxa"/>
            <w:vAlign w:val="bottom"/>
          </w:tcPr>
          <w:p w14:paraId="55A68991" w14:textId="26F2EF0D"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4</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120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852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420</w:t>
            </w:r>
          </w:p>
        </w:tc>
        <w:tc>
          <w:tcPr>
            <w:tcW w:w="1440" w:type="dxa"/>
            <w:shd w:val="clear" w:color="auto" w:fill="FAFAFA"/>
          </w:tcPr>
          <w:p w14:paraId="70F85BC3" w14:textId="6E114D6A"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426</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250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vAlign w:val="bottom"/>
          </w:tcPr>
          <w:p w14:paraId="02E52AC0" w14:textId="0B2EECFD"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747</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073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700</w:t>
            </w:r>
          </w:p>
        </w:tc>
      </w:tr>
      <w:tr w:rsidR="00DE20F5" w:rsidRPr="00286B5D" w14:paraId="6E6BA4A7" w14:textId="77777777" w:rsidTr="008B7DBE">
        <w:tc>
          <w:tcPr>
            <w:tcW w:w="3699" w:type="dxa"/>
            <w:vAlign w:val="bottom"/>
          </w:tcPr>
          <w:p w14:paraId="6BB38143" w14:textId="77777777" w:rsidR="00DE20F5" w:rsidRPr="00286B5D" w:rsidRDefault="00DE20F5" w:rsidP="00242BB1">
            <w:pPr>
              <w:spacing w:line="200" w:lineRule="exact"/>
              <w:ind w:left="-101"/>
              <w:jc w:val="left"/>
              <w:rPr>
                <w:rFonts w:ascii="Arial" w:hAnsi="Arial" w:cs="Arial"/>
                <w:sz w:val="18"/>
                <w:szCs w:val="18"/>
              </w:rPr>
            </w:pPr>
            <w:r w:rsidRPr="00286B5D">
              <w:rPr>
                <w:rFonts w:ascii="Arial" w:hAnsi="Arial" w:cs="Arial"/>
                <w:sz w:val="18"/>
                <w:szCs w:val="18"/>
              </w:rPr>
              <w:t>Debentures</w:t>
            </w:r>
          </w:p>
        </w:tc>
        <w:tc>
          <w:tcPr>
            <w:tcW w:w="1440" w:type="dxa"/>
            <w:shd w:val="clear" w:color="auto" w:fill="FAFAFA"/>
          </w:tcPr>
          <w:p w14:paraId="6072D389" w14:textId="04A8229E"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9</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100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vAlign w:val="bottom"/>
          </w:tcPr>
          <w:p w14:paraId="302A13B3" w14:textId="28B9F788"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6</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650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shd w:val="clear" w:color="auto" w:fill="FAFAFA"/>
          </w:tcPr>
          <w:p w14:paraId="59428734" w14:textId="046BB8EE"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9</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100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vAlign w:val="bottom"/>
          </w:tcPr>
          <w:p w14:paraId="6849B32D" w14:textId="3FA0CA42"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6</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650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r>
      <w:tr w:rsidR="00DE20F5" w:rsidRPr="00286B5D" w14:paraId="792B1672" w14:textId="77777777" w:rsidTr="00A55E3D">
        <w:tc>
          <w:tcPr>
            <w:tcW w:w="3699" w:type="dxa"/>
            <w:vAlign w:val="bottom"/>
          </w:tcPr>
          <w:p w14:paraId="32989CAB" w14:textId="77777777" w:rsidR="00DE20F5" w:rsidRPr="00286B5D" w:rsidRDefault="00DE20F5" w:rsidP="00242BB1">
            <w:pPr>
              <w:ind w:left="-101"/>
              <w:jc w:val="left"/>
              <w:rPr>
                <w:rFonts w:ascii="Arial" w:hAnsi="Arial" w:cs="Arial"/>
                <w:sz w:val="8"/>
                <w:szCs w:val="8"/>
                <w:u w:val="single"/>
                <w:lang w:val="en-GB"/>
              </w:rPr>
            </w:pPr>
          </w:p>
        </w:tc>
        <w:tc>
          <w:tcPr>
            <w:tcW w:w="1440" w:type="dxa"/>
            <w:tcBorders>
              <w:top w:val="single" w:sz="4" w:space="0" w:color="auto"/>
            </w:tcBorders>
            <w:shd w:val="clear" w:color="auto" w:fill="FAFAFA"/>
            <w:vAlign w:val="bottom"/>
          </w:tcPr>
          <w:p w14:paraId="23BF2BA8"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vAlign w:val="bottom"/>
          </w:tcPr>
          <w:p w14:paraId="77FA9635"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636168B6"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vAlign w:val="bottom"/>
          </w:tcPr>
          <w:p w14:paraId="2AFAF8E4" w14:textId="77777777" w:rsidR="00DE20F5" w:rsidRPr="00286B5D" w:rsidRDefault="00DE20F5" w:rsidP="00242BB1">
            <w:pPr>
              <w:ind w:right="-72"/>
              <w:jc w:val="right"/>
              <w:rPr>
                <w:rFonts w:ascii="Arial" w:hAnsi="Arial" w:cs="Arial"/>
                <w:sz w:val="8"/>
                <w:szCs w:val="8"/>
                <w:lang w:val="en-GB"/>
              </w:rPr>
            </w:pPr>
          </w:p>
        </w:tc>
      </w:tr>
      <w:tr w:rsidR="00DE20F5" w:rsidRPr="00286B5D" w14:paraId="50142F5D" w14:textId="77777777" w:rsidTr="00BA76BC">
        <w:tc>
          <w:tcPr>
            <w:tcW w:w="3699" w:type="dxa"/>
            <w:vAlign w:val="bottom"/>
          </w:tcPr>
          <w:p w14:paraId="05090888" w14:textId="77777777" w:rsidR="00DE20F5" w:rsidRPr="00286B5D" w:rsidRDefault="00DE20F5" w:rsidP="00242BB1">
            <w:pPr>
              <w:spacing w:line="200" w:lineRule="exact"/>
              <w:ind w:left="-101"/>
              <w:jc w:val="left"/>
              <w:rPr>
                <w:rFonts w:ascii="Arial" w:hAnsi="Arial" w:cs="Arial"/>
                <w:sz w:val="18"/>
                <w:szCs w:val="18"/>
                <w:cs/>
              </w:rPr>
            </w:pPr>
            <w:r w:rsidRPr="00286B5D">
              <w:rPr>
                <w:rFonts w:ascii="Arial" w:hAnsi="Arial" w:cs="Arial"/>
                <w:sz w:val="18"/>
                <w:szCs w:val="18"/>
                <w:lang w:val="en-GB"/>
              </w:rPr>
              <w:t>Total non-current borrowings</w:t>
            </w:r>
          </w:p>
        </w:tc>
        <w:tc>
          <w:tcPr>
            <w:tcW w:w="1440" w:type="dxa"/>
            <w:tcBorders>
              <w:bottom w:val="single" w:sz="4" w:space="0" w:color="auto"/>
            </w:tcBorders>
            <w:shd w:val="clear" w:color="auto" w:fill="FAFAFA"/>
          </w:tcPr>
          <w:p w14:paraId="4698F949" w14:textId="72327BE4" w:rsidR="00DE20F5" w:rsidRPr="00286B5D" w:rsidRDefault="00242BB1" w:rsidP="00242BB1">
            <w:pPr>
              <w:ind w:right="-72"/>
              <w:jc w:val="right"/>
              <w:rPr>
                <w:rFonts w:ascii="Arial" w:hAnsi="Arial" w:cs="Arial"/>
                <w:snapToGrid w:val="0"/>
                <w:color w:val="000000"/>
                <w:sz w:val="18"/>
                <w:szCs w:val="18"/>
                <w:cs/>
              </w:rPr>
            </w:pPr>
            <w:r w:rsidRPr="00286B5D">
              <w:rPr>
                <w:rFonts w:ascii="Arial" w:hAnsi="Arial" w:cs="Arial"/>
                <w:snapToGrid w:val="0"/>
                <w:color w:val="000000"/>
                <w:sz w:val="18"/>
                <w:szCs w:val="18"/>
                <w:lang w:val="en-GB"/>
              </w:rPr>
              <w:t>12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095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041</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544</w:t>
            </w:r>
          </w:p>
        </w:tc>
        <w:tc>
          <w:tcPr>
            <w:tcW w:w="1440" w:type="dxa"/>
            <w:tcBorders>
              <w:bottom w:val="single" w:sz="4" w:space="0" w:color="auto"/>
            </w:tcBorders>
            <w:shd w:val="clear" w:color="auto" w:fill="auto"/>
            <w:vAlign w:val="bottom"/>
          </w:tcPr>
          <w:p w14:paraId="75A041FA" w14:textId="5D57FE65"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10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770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852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420</w:t>
            </w:r>
          </w:p>
        </w:tc>
        <w:tc>
          <w:tcPr>
            <w:tcW w:w="1440" w:type="dxa"/>
            <w:tcBorders>
              <w:bottom w:val="single" w:sz="4" w:space="0" w:color="auto"/>
            </w:tcBorders>
            <w:shd w:val="clear" w:color="auto" w:fill="FAFAFA"/>
            <w:vAlign w:val="bottom"/>
          </w:tcPr>
          <w:p w14:paraId="20101992" w14:textId="33FFB989"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11</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526</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250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tcBorders>
              <w:bottom w:val="single" w:sz="4" w:space="0" w:color="auto"/>
            </w:tcBorders>
            <w:shd w:val="clear" w:color="auto" w:fill="auto"/>
            <w:vAlign w:val="bottom"/>
          </w:tcPr>
          <w:p w14:paraId="24B1B25C" w14:textId="2B7D9F43"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10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397</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073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700</w:t>
            </w:r>
          </w:p>
        </w:tc>
      </w:tr>
      <w:tr w:rsidR="00DE20F5" w:rsidRPr="00286B5D" w14:paraId="2F0C8629" w14:textId="77777777" w:rsidTr="00A55E3D">
        <w:tc>
          <w:tcPr>
            <w:tcW w:w="3699" w:type="dxa"/>
            <w:vAlign w:val="center"/>
          </w:tcPr>
          <w:p w14:paraId="3169E89D" w14:textId="77777777" w:rsidR="00DE20F5" w:rsidRPr="00286B5D" w:rsidRDefault="00DE20F5" w:rsidP="00242BB1">
            <w:pPr>
              <w:ind w:left="-101"/>
              <w:jc w:val="left"/>
              <w:rPr>
                <w:rFonts w:ascii="Arial" w:hAnsi="Arial" w:cs="Arial"/>
                <w:sz w:val="8"/>
                <w:szCs w:val="8"/>
              </w:rPr>
            </w:pPr>
          </w:p>
        </w:tc>
        <w:tc>
          <w:tcPr>
            <w:tcW w:w="1440" w:type="dxa"/>
            <w:tcBorders>
              <w:top w:val="single" w:sz="4" w:space="0" w:color="auto"/>
            </w:tcBorders>
            <w:shd w:val="clear" w:color="auto" w:fill="FAFAFA"/>
            <w:vAlign w:val="bottom"/>
          </w:tcPr>
          <w:p w14:paraId="470DA31B"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vAlign w:val="bottom"/>
          </w:tcPr>
          <w:p w14:paraId="71371501"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shd w:val="clear" w:color="auto" w:fill="FAFAFA"/>
            <w:vAlign w:val="bottom"/>
          </w:tcPr>
          <w:p w14:paraId="692DAB2A"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vAlign w:val="bottom"/>
          </w:tcPr>
          <w:p w14:paraId="180C685D" w14:textId="77777777" w:rsidR="00DE20F5" w:rsidRPr="00286B5D" w:rsidRDefault="00DE20F5" w:rsidP="00242BB1">
            <w:pPr>
              <w:ind w:right="-72"/>
              <w:jc w:val="right"/>
              <w:rPr>
                <w:rFonts w:ascii="Arial" w:hAnsi="Arial" w:cs="Arial"/>
                <w:sz w:val="8"/>
                <w:szCs w:val="8"/>
                <w:lang w:val="en-GB"/>
              </w:rPr>
            </w:pPr>
          </w:p>
        </w:tc>
      </w:tr>
      <w:tr w:rsidR="00DE20F5" w:rsidRPr="00286B5D" w14:paraId="015ED322" w14:textId="77777777" w:rsidTr="00A55E3D">
        <w:tc>
          <w:tcPr>
            <w:tcW w:w="3699" w:type="dxa"/>
            <w:vAlign w:val="bottom"/>
          </w:tcPr>
          <w:p w14:paraId="0E83AC96" w14:textId="77777777" w:rsidR="00DE20F5" w:rsidRPr="00286B5D" w:rsidRDefault="00DE20F5" w:rsidP="00242BB1">
            <w:pPr>
              <w:spacing w:line="200" w:lineRule="exact"/>
              <w:ind w:left="-101"/>
              <w:jc w:val="left"/>
              <w:rPr>
                <w:rFonts w:ascii="Arial" w:hAnsi="Arial" w:cs="Arial"/>
                <w:b/>
                <w:bCs/>
                <w:sz w:val="18"/>
                <w:szCs w:val="18"/>
              </w:rPr>
            </w:pPr>
            <w:r w:rsidRPr="00286B5D">
              <w:rPr>
                <w:rFonts w:ascii="Arial" w:hAnsi="Arial" w:cs="Arial"/>
                <w:b/>
                <w:bCs/>
                <w:sz w:val="18"/>
                <w:szCs w:val="18"/>
                <w:lang w:val="en-GB"/>
              </w:rPr>
              <w:t xml:space="preserve">Total long-term </w:t>
            </w:r>
            <w:r w:rsidRPr="00286B5D">
              <w:rPr>
                <w:rFonts w:ascii="Arial" w:hAnsi="Arial" w:cs="Arial"/>
                <w:b/>
                <w:bCs/>
                <w:sz w:val="18"/>
                <w:szCs w:val="18"/>
              </w:rPr>
              <w:t>borrowings</w:t>
            </w:r>
          </w:p>
        </w:tc>
        <w:tc>
          <w:tcPr>
            <w:tcW w:w="1440" w:type="dxa"/>
            <w:tcBorders>
              <w:bottom w:val="single" w:sz="4" w:space="0" w:color="auto"/>
            </w:tcBorders>
            <w:shd w:val="clear" w:color="auto" w:fill="FAFAFA"/>
            <w:vAlign w:val="bottom"/>
          </w:tcPr>
          <w:p w14:paraId="6C80BA3A" w14:textId="3E217528"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22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390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084</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492</w:t>
            </w:r>
          </w:p>
        </w:tc>
        <w:tc>
          <w:tcPr>
            <w:tcW w:w="1440" w:type="dxa"/>
            <w:tcBorders>
              <w:bottom w:val="single" w:sz="4" w:space="0" w:color="auto"/>
            </w:tcBorders>
            <w:shd w:val="clear" w:color="auto" w:fill="auto"/>
            <w:vAlign w:val="bottom"/>
          </w:tcPr>
          <w:p w14:paraId="217524B4" w14:textId="05782E5E"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17</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169</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110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420</w:t>
            </w:r>
          </w:p>
        </w:tc>
        <w:tc>
          <w:tcPr>
            <w:tcW w:w="1440" w:type="dxa"/>
            <w:tcBorders>
              <w:bottom w:val="single" w:sz="4" w:space="0" w:color="auto"/>
            </w:tcBorders>
            <w:shd w:val="clear" w:color="auto" w:fill="FAFAFA"/>
            <w:vAlign w:val="bottom"/>
          </w:tcPr>
          <w:p w14:paraId="260DDAF1" w14:textId="4344A31A"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18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081</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962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tcBorders>
              <w:bottom w:val="single" w:sz="4" w:space="0" w:color="auto"/>
            </w:tcBorders>
            <w:shd w:val="clear" w:color="auto" w:fill="auto"/>
            <w:vAlign w:val="bottom"/>
          </w:tcPr>
          <w:p w14:paraId="7C952950" w14:textId="05ED69C4"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15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059</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073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700</w:t>
            </w:r>
          </w:p>
        </w:tc>
      </w:tr>
    </w:tbl>
    <w:p w14:paraId="2DD67693" w14:textId="77777777" w:rsidR="00167A85" w:rsidRPr="00286B5D" w:rsidRDefault="00167A85" w:rsidP="00242BB1">
      <w:pPr>
        <w:rPr>
          <w:rFonts w:ascii="Arial" w:hAnsi="Arial" w:cs="Arial"/>
          <w:spacing w:val="-2"/>
          <w:sz w:val="12"/>
          <w:szCs w:val="12"/>
        </w:rPr>
      </w:pPr>
    </w:p>
    <w:p w14:paraId="178FBA3A" w14:textId="7662A68B" w:rsidR="005F087D" w:rsidRPr="00286B5D" w:rsidRDefault="005F087D" w:rsidP="00242BB1">
      <w:pPr>
        <w:rPr>
          <w:rFonts w:ascii="Arial" w:hAnsi="Arial" w:cs="Arial"/>
          <w:sz w:val="18"/>
          <w:szCs w:val="18"/>
          <w:shd w:val="clear" w:color="auto" w:fill="FFFFFF"/>
        </w:rPr>
      </w:pPr>
      <w:r w:rsidRPr="00286B5D">
        <w:rPr>
          <w:rFonts w:ascii="Arial" w:hAnsi="Arial" w:cs="Arial"/>
          <w:sz w:val="18"/>
          <w:szCs w:val="18"/>
          <w:shd w:val="clear" w:color="auto" w:fill="FFFFFF"/>
          <w:lang w:val="en-GB"/>
        </w:rPr>
        <w:t xml:space="preserve">The </w:t>
      </w:r>
      <w:r w:rsidRPr="00286B5D">
        <w:rPr>
          <w:rFonts w:ascii="Arial" w:hAnsi="Arial" w:cs="Arial"/>
          <w:sz w:val="18"/>
          <w:szCs w:val="18"/>
          <w:shd w:val="clear" w:color="auto" w:fill="FFFFFF"/>
        </w:rPr>
        <w:t xml:space="preserve">movements of long-term borrowings for the year ended </w:t>
      </w:r>
      <w:r w:rsidR="00242BB1" w:rsidRPr="00286B5D">
        <w:rPr>
          <w:rFonts w:ascii="Arial" w:hAnsi="Arial" w:cs="Arial"/>
          <w:sz w:val="18"/>
          <w:szCs w:val="18"/>
          <w:shd w:val="clear" w:color="auto" w:fill="FFFFFF"/>
          <w:lang w:val="en-GB"/>
        </w:rPr>
        <w:t>31</w:t>
      </w:r>
      <w:r w:rsidRPr="00286B5D">
        <w:rPr>
          <w:rFonts w:ascii="Arial" w:hAnsi="Arial" w:cs="Arial"/>
          <w:sz w:val="18"/>
          <w:szCs w:val="18"/>
          <w:shd w:val="clear" w:color="auto" w:fill="FFFFFF"/>
        </w:rPr>
        <w:t xml:space="preserve"> December can be analysed as follows:</w:t>
      </w:r>
    </w:p>
    <w:p w14:paraId="7FE7F35C" w14:textId="77777777" w:rsidR="00DA78D6" w:rsidRPr="00286B5D" w:rsidRDefault="00DA78D6" w:rsidP="00242BB1">
      <w:pPr>
        <w:rPr>
          <w:rFonts w:ascii="Arial" w:hAnsi="Arial" w:cs="Arial"/>
          <w:spacing w:val="-2"/>
          <w:sz w:val="12"/>
          <w:szCs w:val="1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13F53" w:rsidRPr="00286B5D" w14:paraId="44FBAA4F" w14:textId="77777777" w:rsidTr="00B149B2">
        <w:tc>
          <w:tcPr>
            <w:tcW w:w="3690" w:type="dxa"/>
            <w:vAlign w:val="bottom"/>
          </w:tcPr>
          <w:p w14:paraId="00700008" w14:textId="77777777" w:rsidR="00413F53" w:rsidRPr="00286B5D" w:rsidRDefault="00413F53" w:rsidP="00242BB1">
            <w:pPr>
              <w:spacing w:line="200" w:lineRule="exact"/>
              <w:ind w:left="-101"/>
              <w:jc w:val="left"/>
              <w:rPr>
                <w:rFonts w:ascii="Arial" w:hAnsi="Arial" w:cs="Arial"/>
                <w:snapToGrid w:val="0"/>
                <w:sz w:val="18"/>
                <w:szCs w:val="18"/>
              </w:rPr>
            </w:pPr>
          </w:p>
        </w:tc>
        <w:tc>
          <w:tcPr>
            <w:tcW w:w="2880" w:type="dxa"/>
            <w:gridSpan w:val="2"/>
            <w:tcBorders>
              <w:top w:val="single" w:sz="4" w:space="0" w:color="auto"/>
              <w:bottom w:val="single" w:sz="4" w:space="0" w:color="auto"/>
            </w:tcBorders>
            <w:shd w:val="clear" w:color="auto" w:fill="auto"/>
            <w:vAlign w:val="bottom"/>
          </w:tcPr>
          <w:p w14:paraId="63BDE87A" w14:textId="77777777" w:rsidR="00413F53" w:rsidRPr="00286B5D" w:rsidRDefault="00413F53" w:rsidP="00242BB1">
            <w:pPr>
              <w:spacing w:line="200" w:lineRule="exact"/>
              <w:ind w:right="-72"/>
              <w:jc w:val="center"/>
              <w:rPr>
                <w:rFonts w:ascii="Arial" w:hAnsi="Arial" w:cs="Arial"/>
                <w:b/>
                <w:bCs/>
                <w:sz w:val="18"/>
                <w:szCs w:val="18"/>
              </w:rPr>
            </w:pPr>
            <w:r w:rsidRPr="00286B5D">
              <w:rPr>
                <w:rFonts w:ascii="Arial" w:hAnsi="Arial" w:cs="Arial"/>
                <w:b/>
                <w:bCs/>
                <w:sz w:val="18"/>
                <w:szCs w:val="18"/>
              </w:rPr>
              <w:t xml:space="preserve">Consolidated </w:t>
            </w:r>
          </w:p>
          <w:p w14:paraId="078C8BA8" w14:textId="77777777" w:rsidR="00413F53" w:rsidRPr="00286B5D" w:rsidRDefault="00413F53" w:rsidP="00242BB1">
            <w:pPr>
              <w:spacing w:line="200" w:lineRule="exact"/>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5D66A39" w14:textId="77777777" w:rsidR="00413F53" w:rsidRPr="00286B5D" w:rsidRDefault="00413F53" w:rsidP="00242BB1">
            <w:pPr>
              <w:spacing w:line="200" w:lineRule="exact"/>
              <w:ind w:right="-72"/>
              <w:jc w:val="center"/>
              <w:rPr>
                <w:rFonts w:ascii="Arial" w:hAnsi="Arial" w:cs="Arial"/>
                <w:b/>
                <w:bCs/>
                <w:sz w:val="18"/>
                <w:szCs w:val="18"/>
              </w:rPr>
            </w:pPr>
            <w:r w:rsidRPr="00286B5D">
              <w:rPr>
                <w:rFonts w:ascii="Arial" w:hAnsi="Arial" w:cs="Arial"/>
                <w:b/>
                <w:bCs/>
                <w:sz w:val="18"/>
                <w:szCs w:val="18"/>
              </w:rPr>
              <w:t xml:space="preserve">Separate </w:t>
            </w:r>
          </w:p>
          <w:p w14:paraId="7DB5DD67" w14:textId="77777777" w:rsidR="00413F53" w:rsidRPr="00286B5D" w:rsidRDefault="00413F53" w:rsidP="00242BB1">
            <w:pPr>
              <w:spacing w:line="200" w:lineRule="exact"/>
              <w:ind w:right="-72"/>
              <w:jc w:val="center"/>
              <w:rPr>
                <w:rFonts w:ascii="Arial" w:hAnsi="Arial" w:cs="Arial"/>
                <w:b/>
                <w:bCs/>
                <w:sz w:val="18"/>
                <w:szCs w:val="18"/>
              </w:rPr>
            </w:pPr>
            <w:r w:rsidRPr="00286B5D">
              <w:rPr>
                <w:rFonts w:ascii="Arial" w:hAnsi="Arial" w:cs="Arial"/>
                <w:b/>
                <w:bCs/>
                <w:sz w:val="18"/>
                <w:szCs w:val="18"/>
              </w:rPr>
              <w:t>financial statements</w:t>
            </w:r>
          </w:p>
        </w:tc>
      </w:tr>
      <w:tr w:rsidR="00413F53" w:rsidRPr="00286B5D" w14:paraId="3888EDC6" w14:textId="77777777" w:rsidTr="00B149B2">
        <w:tc>
          <w:tcPr>
            <w:tcW w:w="3690" w:type="dxa"/>
            <w:vAlign w:val="bottom"/>
          </w:tcPr>
          <w:p w14:paraId="05C17624" w14:textId="77777777" w:rsidR="00413F53" w:rsidRPr="00286B5D" w:rsidRDefault="00413F53" w:rsidP="00242BB1">
            <w:pPr>
              <w:spacing w:line="200" w:lineRule="exact"/>
              <w:ind w:left="-101"/>
              <w:jc w:val="left"/>
              <w:rPr>
                <w:rFonts w:ascii="Arial" w:hAnsi="Arial" w:cs="Arial"/>
                <w:snapToGrid w:val="0"/>
                <w:sz w:val="18"/>
                <w:szCs w:val="18"/>
              </w:rPr>
            </w:pPr>
          </w:p>
        </w:tc>
        <w:tc>
          <w:tcPr>
            <w:tcW w:w="1440" w:type="dxa"/>
            <w:tcBorders>
              <w:top w:val="single" w:sz="4" w:space="0" w:color="auto"/>
            </w:tcBorders>
          </w:tcPr>
          <w:p w14:paraId="69DDE398" w14:textId="069382BB" w:rsidR="00413F53"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007137FB" w14:textId="067FCF29" w:rsidR="00413F53"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127D5208" w14:textId="2BA302C6" w:rsidR="00413F53"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6CC0B913" w14:textId="2091CD4A" w:rsidR="00413F53"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2021</w:t>
            </w:r>
          </w:p>
        </w:tc>
      </w:tr>
      <w:tr w:rsidR="00413F53" w:rsidRPr="00286B5D" w14:paraId="136B97B1" w14:textId="77777777" w:rsidTr="00B149B2">
        <w:tc>
          <w:tcPr>
            <w:tcW w:w="3690" w:type="dxa"/>
            <w:vAlign w:val="bottom"/>
          </w:tcPr>
          <w:p w14:paraId="78169B52" w14:textId="77777777" w:rsidR="00413F53" w:rsidRPr="00286B5D" w:rsidRDefault="00413F53" w:rsidP="00242BB1">
            <w:pPr>
              <w:spacing w:line="200" w:lineRule="exact"/>
              <w:ind w:left="-101"/>
              <w:jc w:val="left"/>
              <w:rPr>
                <w:rFonts w:ascii="Arial" w:hAnsi="Arial" w:cs="Arial"/>
                <w:b/>
                <w:bCs/>
                <w:snapToGrid w:val="0"/>
                <w:sz w:val="18"/>
                <w:szCs w:val="18"/>
              </w:rPr>
            </w:pPr>
          </w:p>
        </w:tc>
        <w:tc>
          <w:tcPr>
            <w:tcW w:w="1440" w:type="dxa"/>
            <w:tcBorders>
              <w:bottom w:val="single" w:sz="4" w:space="0" w:color="auto"/>
            </w:tcBorders>
            <w:shd w:val="clear" w:color="auto" w:fill="auto"/>
          </w:tcPr>
          <w:p w14:paraId="16518331" w14:textId="77777777" w:rsidR="00413F53" w:rsidRPr="00286B5D" w:rsidRDefault="00413F53"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50229F94" w14:textId="77777777" w:rsidR="00413F53" w:rsidRPr="00286B5D" w:rsidRDefault="00413F53"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5B50D41F" w14:textId="77777777" w:rsidR="00413F53" w:rsidRPr="00286B5D" w:rsidRDefault="00413F53"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46E67D8E" w14:textId="77777777" w:rsidR="00413F53" w:rsidRPr="00286B5D" w:rsidRDefault="00413F53"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Baht</w:t>
            </w:r>
          </w:p>
        </w:tc>
      </w:tr>
      <w:tr w:rsidR="00413F53" w:rsidRPr="00286B5D" w14:paraId="51C5F83A" w14:textId="77777777" w:rsidTr="00B149B2">
        <w:tc>
          <w:tcPr>
            <w:tcW w:w="3690" w:type="dxa"/>
            <w:vAlign w:val="bottom"/>
          </w:tcPr>
          <w:p w14:paraId="21A71262" w14:textId="77777777" w:rsidR="00413F53" w:rsidRPr="00286B5D" w:rsidRDefault="00413F53" w:rsidP="00242BB1">
            <w:pPr>
              <w:ind w:left="-101"/>
              <w:jc w:val="left"/>
              <w:rPr>
                <w:rFonts w:ascii="Arial" w:hAnsi="Arial" w:cs="Arial"/>
                <w:sz w:val="8"/>
                <w:szCs w:val="8"/>
                <w:lang w:val="en-GB"/>
              </w:rPr>
            </w:pPr>
          </w:p>
        </w:tc>
        <w:tc>
          <w:tcPr>
            <w:tcW w:w="1440" w:type="dxa"/>
            <w:tcBorders>
              <w:top w:val="single" w:sz="4" w:space="0" w:color="auto"/>
            </w:tcBorders>
            <w:shd w:val="clear" w:color="auto" w:fill="FAFAFA"/>
            <w:vAlign w:val="bottom"/>
          </w:tcPr>
          <w:p w14:paraId="2178EC1B" w14:textId="77777777" w:rsidR="00413F53" w:rsidRPr="00286B5D" w:rsidRDefault="00413F53" w:rsidP="00242BB1">
            <w:pPr>
              <w:ind w:right="-72"/>
              <w:jc w:val="right"/>
              <w:rPr>
                <w:rFonts w:ascii="Arial" w:hAnsi="Arial" w:cs="Arial"/>
                <w:snapToGrid w:val="0"/>
                <w:sz w:val="8"/>
                <w:szCs w:val="8"/>
              </w:rPr>
            </w:pPr>
          </w:p>
        </w:tc>
        <w:tc>
          <w:tcPr>
            <w:tcW w:w="1440" w:type="dxa"/>
            <w:tcBorders>
              <w:top w:val="single" w:sz="4" w:space="0" w:color="auto"/>
            </w:tcBorders>
            <w:vAlign w:val="bottom"/>
          </w:tcPr>
          <w:p w14:paraId="37068B9F" w14:textId="77777777" w:rsidR="00413F53" w:rsidRPr="00286B5D" w:rsidRDefault="00413F53" w:rsidP="00242BB1">
            <w:pPr>
              <w:ind w:right="-72"/>
              <w:jc w:val="right"/>
              <w:rPr>
                <w:rFonts w:ascii="Arial" w:hAnsi="Arial" w:cs="Arial"/>
                <w:snapToGrid w:val="0"/>
                <w:sz w:val="8"/>
                <w:szCs w:val="8"/>
              </w:rPr>
            </w:pPr>
          </w:p>
        </w:tc>
        <w:tc>
          <w:tcPr>
            <w:tcW w:w="1440" w:type="dxa"/>
            <w:tcBorders>
              <w:top w:val="single" w:sz="4" w:space="0" w:color="auto"/>
            </w:tcBorders>
            <w:shd w:val="clear" w:color="auto" w:fill="FAFAFA"/>
            <w:vAlign w:val="bottom"/>
          </w:tcPr>
          <w:p w14:paraId="11271500" w14:textId="77777777" w:rsidR="00413F53" w:rsidRPr="00286B5D" w:rsidRDefault="00413F53" w:rsidP="00242BB1">
            <w:pPr>
              <w:ind w:right="-72"/>
              <w:jc w:val="right"/>
              <w:rPr>
                <w:rFonts w:ascii="Arial" w:hAnsi="Arial" w:cs="Arial"/>
                <w:snapToGrid w:val="0"/>
                <w:sz w:val="8"/>
                <w:szCs w:val="8"/>
              </w:rPr>
            </w:pPr>
          </w:p>
        </w:tc>
        <w:tc>
          <w:tcPr>
            <w:tcW w:w="1440" w:type="dxa"/>
            <w:tcBorders>
              <w:top w:val="single" w:sz="4" w:space="0" w:color="auto"/>
            </w:tcBorders>
            <w:vAlign w:val="bottom"/>
          </w:tcPr>
          <w:p w14:paraId="235D6A5B" w14:textId="77777777" w:rsidR="00413F53" w:rsidRPr="00286B5D" w:rsidRDefault="00413F53" w:rsidP="00242BB1">
            <w:pPr>
              <w:ind w:right="-72"/>
              <w:jc w:val="right"/>
              <w:rPr>
                <w:rFonts w:ascii="Arial" w:hAnsi="Arial" w:cs="Arial"/>
                <w:snapToGrid w:val="0"/>
                <w:sz w:val="8"/>
                <w:szCs w:val="8"/>
              </w:rPr>
            </w:pPr>
          </w:p>
        </w:tc>
      </w:tr>
      <w:tr w:rsidR="00DE20F5" w:rsidRPr="00286B5D" w14:paraId="728AFEF5" w14:textId="77777777" w:rsidTr="00D063BC">
        <w:tc>
          <w:tcPr>
            <w:tcW w:w="3690" w:type="dxa"/>
            <w:vAlign w:val="bottom"/>
          </w:tcPr>
          <w:p w14:paraId="32D0BABD" w14:textId="664280EC" w:rsidR="00DE20F5" w:rsidRPr="00286B5D" w:rsidRDefault="00DE20F5" w:rsidP="00242BB1">
            <w:pPr>
              <w:spacing w:line="200" w:lineRule="exact"/>
              <w:ind w:left="-101"/>
              <w:jc w:val="left"/>
              <w:rPr>
                <w:rFonts w:ascii="Arial" w:hAnsi="Arial" w:cs="Arial"/>
                <w:sz w:val="18"/>
                <w:szCs w:val="18"/>
              </w:rPr>
            </w:pPr>
            <w:r w:rsidRPr="00286B5D">
              <w:rPr>
                <w:rFonts w:ascii="Arial" w:hAnsi="Arial" w:cs="Arial"/>
                <w:sz w:val="18"/>
                <w:szCs w:val="18"/>
              </w:rPr>
              <w:t xml:space="preserve">As at </w:t>
            </w:r>
            <w:r w:rsidR="00242BB1" w:rsidRPr="00286B5D">
              <w:rPr>
                <w:rFonts w:ascii="Arial" w:hAnsi="Arial" w:cs="Arial"/>
                <w:sz w:val="18"/>
                <w:szCs w:val="18"/>
                <w:lang w:val="en-GB"/>
              </w:rPr>
              <w:t>1</w:t>
            </w:r>
            <w:r w:rsidRPr="00286B5D">
              <w:rPr>
                <w:rFonts w:ascii="Arial" w:hAnsi="Arial" w:cs="Arial"/>
                <w:sz w:val="18"/>
                <w:szCs w:val="18"/>
              </w:rPr>
              <w:t xml:space="preserve"> January </w:t>
            </w:r>
          </w:p>
        </w:tc>
        <w:tc>
          <w:tcPr>
            <w:tcW w:w="1440" w:type="dxa"/>
            <w:shd w:val="clear" w:color="auto" w:fill="FAFAFA"/>
          </w:tcPr>
          <w:p w14:paraId="0C98AD32" w14:textId="7CABE405"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17</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169</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110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420</w:t>
            </w:r>
          </w:p>
        </w:tc>
        <w:tc>
          <w:tcPr>
            <w:tcW w:w="1440" w:type="dxa"/>
          </w:tcPr>
          <w:p w14:paraId="5839040C" w14:textId="0D76E4A8"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13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022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016</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505</w:t>
            </w:r>
          </w:p>
        </w:tc>
        <w:tc>
          <w:tcPr>
            <w:tcW w:w="1440" w:type="dxa"/>
            <w:shd w:val="clear" w:color="auto" w:fill="FAFAFA"/>
          </w:tcPr>
          <w:p w14:paraId="1E5D12A2" w14:textId="5C8EFB53" w:rsidR="00DE20F5" w:rsidRPr="00286B5D" w:rsidRDefault="00242BB1" w:rsidP="00242BB1">
            <w:pPr>
              <w:ind w:right="-72"/>
              <w:jc w:val="right"/>
              <w:rPr>
                <w:rFonts w:ascii="Arial" w:hAnsi="Arial" w:cs="Arial"/>
                <w:snapToGrid w:val="0"/>
                <w:color w:val="000000"/>
                <w:sz w:val="18"/>
                <w:szCs w:val="18"/>
                <w:cs/>
              </w:rPr>
            </w:pPr>
            <w:r w:rsidRPr="00286B5D">
              <w:rPr>
                <w:rFonts w:ascii="Arial" w:hAnsi="Arial" w:cs="Arial"/>
                <w:snapToGrid w:val="0"/>
                <w:color w:val="000000"/>
                <w:sz w:val="18"/>
                <w:szCs w:val="18"/>
                <w:lang w:val="en-GB"/>
              </w:rPr>
              <w:t>15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059</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073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700</w:t>
            </w:r>
          </w:p>
        </w:tc>
        <w:tc>
          <w:tcPr>
            <w:tcW w:w="1440" w:type="dxa"/>
          </w:tcPr>
          <w:p w14:paraId="73A09542" w14:textId="7BBFBD18" w:rsidR="00DE20F5" w:rsidRPr="00286B5D" w:rsidRDefault="00242BB1" w:rsidP="00242BB1">
            <w:pPr>
              <w:ind w:right="-72"/>
              <w:jc w:val="right"/>
              <w:rPr>
                <w:rFonts w:ascii="Arial" w:hAnsi="Arial" w:cs="Arial"/>
                <w:snapToGrid w:val="0"/>
                <w:color w:val="000000"/>
                <w:sz w:val="18"/>
                <w:szCs w:val="18"/>
                <w:cs/>
              </w:rPr>
            </w:pPr>
            <w:r w:rsidRPr="00286B5D">
              <w:rPr>
                <w:rFonts w:ascii="Arial" w:hAnsi="Arial" w:cs="Arial"/>
                <w:snapToGrid w:val="0"/>
                <w:color w:val="000000"/>
                <w:sz w:val="18"/>
                <w:szCs w:val="18"/>
                <w:lang w:val="en-GB"/>
              </w:rPr>
              <w:t>12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828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414</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705</w:t>
            </w:r>
          </w:p>
        </w:tc>
      </w:tr>
      <w:tr w:rsidR="00DE20F5" w:rsidRPr="00286B5D" w14:paraId="47687449" w14:textId="77777777" w:rsidTr="00D063BC">
        <w:tc>
          <w:tcPr>
            <w:tcW w:w="3690" w:type="dxa"/>
            <w:vAlign w:val="center"/>
          </w:tcPr>
          <w:p w14:paraId="5963F21E" w14:textId="77777777" w:rsidR="00DE20F5" w:rsidRPr="00A0097E" w:rsidRDefault="00DE20F5" w:rsidP="00242BB1">
            <w:pPr>
              <w:spacing w:line="200" w:lineRule="exact"/>
              <w:ind w:left="-101"/>
              <w:jc w:val="left"/>
              <w:rPr>
                <w:rFonts w:ascii="Arial" w:hAnsi="Arial" w:cs="Arial"/>
                <w:sz w:val="18"/>
                <w:szCs w:val="18"/>
                <w:lang w:val="en-GB"/>
              </w:rPr>
            </w:pPr>
            <w:r w:rsidRPr="00A0097E">
              <w:rPr>
                <w:rFonts w:ascii="Arial" w:hAnsi="Arial" w:cs="Arial"/>
                <w:sz w:val="18"/>
                <w:szCs w:val="18"/>
                <w:lang w:val="en-GB"/>
              </w:rPr>
              <w:t>Issuance of debentures</w:t>
            </w:r>
          </w:p>
        </w:tc>
        <w:tc>
          <w:tcPr>
            <w:tcW w:w="1440" w:type="dxa"/>
            <w:shd w:val="clear" w:color="auto" w:fill="FAFAFA"/>
          </w:tcPr>
          <w:p w14:paraId="6A4C3F23" w14:textId="3D75776A"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100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tcPr>
          <w:p w14:paraId="0A1F248B" w14:textId="7C57EB4E"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4</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shd w:val="clear" w:color="auto" w:fill="FAFAFA"/>
          </w:tcPr>
          <w:p w14:paraId="67C9A184" w14:textId="78EA2122"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100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tcPr>
          <w:p w14:paraId="3D46278F" w14:textId="795E8E4B"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4</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r>
      <w:tr w:rsidR="00DE20F5" w:rsidRPr="00286B5D" w14:paraId="3ADB6110" w14:textId="77777777" w:rsidTr="00D063BC">
        <w:tc>
          <w:tcPr>
            <w:tcW w:w="3690" w:type="dxa"/>
            <w:vAlign w:val="center"/>
          </w:tcPr>
          <w:p w14:paraId="0D41FE79" w14:textId="77777777" w:rsidR="00DE20F5" w:rsidRPr="00A0097E" w:rsidRDefault="00DE20F5" w:rsidP="00242BB1">
            <w:pPr>
              <w:spacing w:line="200" w:lineRule="exact"/>
              <w:ind w:left="-101"/>
              <w:jc w:val="left"/>
              <w:rPr>
                <w:rFonts w:ascii="Arial" w:hAnsi="Arial" w:cs="Arial"/>
                <w:sz w:val="18"/>
                <w:szCs w:val="18"/>
                <w:lang w:val="en-GB"/>
              </w:rPr>
            </w:pPr>
            <w:r w:rsidRPr="00A0097E">
              <w:rPr>
                <w:rFonts w:ascii="Arial" w:hAnsi="Arial" w:cs="Arial"/>
                <w:sz w:val="18"/>
                <w:szCs w:val="18"/>
                <w:lang w:val="en-GB"/>
              </w:rPr>
              <w:t>Payment on debentures</w:t>
            </w:r>
          </w:p>
        </w:tc>
        <w:tc>
          <w:tcPr>
            <w:tcW w:w="1440" w:type="dxa"/>
            <w:shd w:val="clear" w:color="auto" w:fill="FAFAFA"/>
          </w:tcPr>
          <w:p w14:paraId="37CC154A" w14:textId="37E0F662" w:rsidR="00DE20F5" w:rsidRPr="00286B5D" w:rsidRDefault="00DE20F5"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595</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p>
        </w:tc>
        <w:tc>
          <w:tcPr>
            <w:tcW w:w="1440" w:type="dxa"/>
          </w:tcPr>
          <w:p w14:paraId="2B598D9A" w14:textId="2FEE8BA0" w:rsidR="00DE20F5" w:rsidRPr="00286B5D" w:rsidRDefault="00DE20F5"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500</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p>
        </w:tc>
        <w:tc>
          <w:tcPr>
            <w:tcW w:w="1440" w:type="dxa"/>
            <w:shd w:val="clear" w:color="auto" w:fill="FAFAFA"/>
          </w:tcPr>
          <w:p w14:paraId="259A1EFE" w14:textId="06891032" w:rsidR="00DE20F5" w:rsidRPr="00286B5D" w:rsidRDefault="00DE20F5"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595</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p>
        </w:tc>
        <w:tc>
          <w:tcPr>
            <w:tcW w:w="1440" w:type="dxa"/>
          </w:tcPr>
          <w:p w14:paraId="24A3CC25" w14:textId="776F0701" w:rsidR="00DE20F5" w:rsidRPr="00286B5D" w:rsidRDefault="00DE20F5"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500</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p>
        </w:tc>
      </w:tr>
      <w:tr w:rsidR="00DE20F5" w:rsidRPr="00286B5D" w14:paraId="11DA65DD" w14:textId="77777777" w:rsidTr="00D063BC">
        <w:tc>
          <w:tcPr>
            <w:tcW w:w="3690" w:type="dxa"/>
            <w:vAlign w:val="center"/>
          </w:tcPr>
          <w:p w14:paraId="0D277071" w14:textId="77777777" w:rsidR="00DE20F5" w:rsidRPr="00A0097E" w:rsidRDefault="00DE20F5" w:rsidP="00242BB1">
            <w:pPr>
              <w:spacing w:line="200" w:lineRule="exact"/>
              <w:ind w:left="-101"/>
              <w:jc w:val="left"/>
              <w:rPr>
                <w:rFonts w:ascii="Arial" w:hAnsi="Arial" w:cs="Arial"/>
                <w:sz w:val="18"/>
                <w:szCs w:val="18"/>
                <w:lang w:val="en-GB"/>
              </w:rPr>
            </w:pPr>
            <w:r w:rsidRPr="00A0097E">
              <w:rPr>
                <w:rFonts w:ascii="Arial" w:hAnsi="Arial" w:cs="Arial"/>
                <w:sz w:val="18"/>
                <w:szCs w:val="18"/>
                <w:lang w:val="en-GB"/>
              </w:rPr>
              <w:t>Additional borrowings</w:t>
            </w:r>
          </w:p>
        </w:tc>
        <w:tc>
          <w:tcPr>
            <w:tcW w:w="1440" w:type="dxa"/>
            <w:shd w:val="clear" w:color="auto" w:fill="FAFAFA"/>
          </w:tcPr>
          <w:p w14:paraId="3D11596C" w14:textId="34CCAFA1"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7</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785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395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444</w:t>
            </w:r>
          </w:p>
        </w:tc>
        <w:tc>
          <w:tcPr>
            <w:tcW w:w="1440" w:type="dxa"/>
          </w:tcPr>
          <w:p w14:paraId="5DA04AD1" w14:textId="14C98101"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415</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096</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720</w:t>
            </w:r>
          </w:p>
        </w:tc>
        <w:tc>
          <w:tcPr>
            <w:tcW w:w="1440" w:type="dxa"/>
            <w:shd w:val="clear" w:color="auto" w:fill="FAFAFA"/>
          </w:tcPr>
          <w:p w14:paraId="696311CF" w14:textId="6DE4744C"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4</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258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tcPr>
          <w:p w14:paraId="18AF22E5" w14:textId="0B815925" w:rsidR="00DE20F5" w:rsidRPr="00286B5D" w:rsidRDefault="00242BB1"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lang w:val="en-GB"/>
              </w:rPr>
              <w:t>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273</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638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r>
      <w:tr w:rsidR="00DE20F5" w:rsidRPr="00286B5D" w14:paraId="30214235" w14:textId="77777777" w:rsidTr="00D063BC">
        <w:tc>
          <w:tcPr>
            <w:tcW w:w="3690" w:type="dxa"/>
            <w:vAlign w:val="center"/>
          </w:tcPr>
          <w:p w14:paraId="02828B62" w14:textId="77777777" w:rsidR="00DE20F5" w:rsidRPr="00A0097E" w:rsidRDefault="00DE20F5" w:rsidP="00242BB1">
            <w:pPr>
              <w:spacing w:line="200" w:lineRule="exact"/>
              <w:ind w:left="-101"/>
              <w:jc w:val="left"/>
              <w:rPr>
                <w:rFonts w:ascii="Arial" w:hAnsi="Arial" w:cs="Arial"/>
                <w:sz w:val="18"/>
                <w:szCs w:val="18"/>
                <w:lang w:val="en-GB"/>
              </w:rPr>
            </w:pPr>
            <w:r w:rsidRPr="00A0097E">
              <w:rPr>
                <w:rFonts w:ascii="Arial" w:hAnsi="Arial" w:cs="Arial"/>
                <w:sz w:val="18"/>
                <w:szCs w:val="18"/>
                <w:lang w:val="en-GB"/>
              </w:rPr>
              <w:t xml:space="preserve">Repayment </w:t>
            </w:r>
          </w:p>
        </w:tc>
        <w:tc>
          <w:tcPr>
            <w:tcW w:w="1440" w:type="dxa"/>
            <w:tcBorders>
              <w:bottom w:val="single" w:sz="4" w:space="0" w:color="auto"/>
            </w:tcBorders>
            <w:shd w:val="clear" w:color="auto" w:fill="FAFAFA"/>
          </w:tcPr>
          <w:p w14:paraId="6529D5A3" w14:textId="2EE28C5D" w:rsidR="00DE20F5" w:rsidRPr="00286B5D" w:rsidRDefault="00DE20F5"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5</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069</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421</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372</w:t>
            </w:r>
            <w:r w:rsidRPr="00286B5D">
              <w:rPr>
                <w:rFonts w:ascii="Arial" w:hAnsi="Arial" w:cs="Arial"/>
                <w:snapToGrid w:val="0"/>
                <w:color w:val="000000"/>
                <w:sz w:val="18"/>
                <w:szCs w:val="18"/>
              </w:rPr>
              <w:t>)</w:t>
            </w:r>
          </w:p>
        </w:tc>
        <w:tc>
          <w:tcPr>
            <w:tcW w:w="1440" w:type="dxa"/>
            <w:tcBorders>
              <w:bottom w:val="single" w:sz="4" w:space="0" w:color="auto"/>
            </w:tcBorders>
            <w:shd w:val="clear" w:color="auto" w:fill="auto"/>
          </w:tcPr>
          <w:p w14:paraId="10F5C069" w14:textId="1327A786" w:rsidR="00DE20F5" w:rsidRPr="00286B5D" w:rsidRDefault="00DE20F5"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768</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002</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805</w:t>
            </w:r>
            <w:r w:rsidRPr="00286B5D">
              <w:rPr>
                <w:rFonts w:ascii="Arial" w:hAnsi="Arial" w:cs="Arial"/>
                <w:snapToGrid w:val="0"/>
                <w:color w:val="000000"/>
                <w:sz w:val="18"/>
                <w:szCs w:val="18"/>
              </w:rPr>
              <w:t>)</w:t>
            </w:r>
          </w:p>
        </w:tc>
        <w:tc>
          <w:tcPr>
            <w:tcW w:w="1440" w:type="dxa"/>
            <w:tcBorders>
              <w:bottom w:val="single" w:sz="4" w:space="0" w:color="auto"/>
            </w:tcBorders>
            <w:shd w:val="clear" w:color="auto" w:fill="FAFAFA"/>
          </w:tcPr>
          <w:p w14:paraId="3EE33FBB" w14:textId="380FACB5" w:rsidR="00DE20F5" w:rsidRPr="00286B5D" w:rsidRDefault="00DE20F5"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3</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740</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111</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700</w:t>
            </w:r>
            <w:r w:rsidRPr="00286B5D">
              <w:rPr>
                <w:rFonts w:ascii="Arial" w:hAnsi="Arial" w:cs="Arial"/>
                <w:snapToGrid w:val="0"/>
                <w:color w:val="000000"/>
                <w:sz w:val="18"/>
                <w:szCs w:val="18"/>
              </w:rPr>
              <w:t>)</w:t>
            </w:r>
          </w:p>
        </w:tc>
        <w:tc>
          <w:tcPr>
            <w:tcW w:w="1440" w:type="dxa"/>
            <w:tcBorders>
              <w:bottom w:val="single" w:sz="4" w:space="0" w:color="auto"/>
            </w:tcBorders>
            <w:shd w:val="clear" w:color="auto" w:fill="auto"/>
          </w:tcPr>
          <w:p w14:paraId="2F10BCA1" w14:textId="398A864A" w:rsidR="00DE20F5" w:rsidRPr="00286B5D" w:rsidRDefault="00DE20F5" w:rsidP="00242BB1">
            <w:pPr>
              <w:ind w:right="-72"/>
              <w:jc w:val="right"/>
              <w:rPr>
                <w:rFonts w:ascii="Arial" w:hAnsi="Arial" w:cs="Arial"/>
                <w:snapToGrid w:val="0"/>
                <w:color w:val="000000"/>
                <w:sz w:val="18"/>
                <w:szCs w:val="18"/>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542</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979</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005</w:t>
            </w:r>
            <w:r w:rsidRPr="00286B5D">
              <w:rPr>
                <w:rFonts w:ascii="Arial" w:hAnsi="Arial" w:cs="Arial"/>
                <w:snapToGrid w:val="0"/>
                <w:color w:val="000000"/>
                <w:sz w:val="18"/>
                <w:szCs w:val="18"/>
              </w:rPr>
              <w:t>)</w:t>
            </w:r>
          </w:p>
        </w:tc>
      </w:tr>
      <w:tr w:rsidR="00DE20F5" w:rsidRPr="00286B5D" w14:paraId="7065DDF3" w14:textId="77777777" w:rsidTr="00DE3171">
        <w:tc>
          <w:tcPr>
            <w:tcW w:w="3690" w:type="dxa"/>
            <w:vAlign w:val="bottom"/>
          </w:tcPr>
          <w:p w14:paraId="06F5BD4E" w14:textId="77777777" w:rsidR="00DE20F5" w:rsidRPr="00286B5D" w:rsidRDefault="00DE20F5" w:rsidP="00242BB1">
            <w:pPr>
              <w:ind w:left="-101"/>
              <w:jc w:val="left"/>
              <w:rPr>
                <w:rFonts w:ascii="Arial" w:hAnsi="Arial" w:cs="Arial"/>
                <w:sz w:val="8"/>
                <w:szCs w:val="8"/>
                <w:lang w:val="en-GB"/>
              </w:rPr>
            </w:pPr>
          </w:p>
        </w:tc>
        <w:tc>
          <w:tcPr>
            <w:tcW w:w="1440" w:type="dxa"/>
            <w:tcBorders>
              <w:top w:val="single" w:sz="4" w:space="0" w:color="auto"/>
            </w:tcBorders>
            <w:shd w:val="clear" w:color="auto" w:fill="FAFAFA"/>
          </w:tcPr>
          <w:p w14:paraId="1C6C08D8"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tcPr>
          <w:p w14:paraId="779C0016"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shd w:val="clear" w:color="auto" w:fill="FAFAFA"/>
          </w:tcPr>
          <w:p w14:paraId="36BC3FFB" w14:textId="77777777" w:rsidR="00DE20F5" w:rsidRPr="00286B5D" w:rsidRDefault="00DE20F5" w:rsidP="00242BB1">
            <w:pPr>
              <w:ind w:right="-72"/>
              <w:jc w:val="right"/>
              <w:rPr>
                <w:rFonts w:ascii="Arial" w:hAnsi="Arial" w:cs="Arial"/>
                <w:sz w:val="8"/>
                <w:szCs w:val="8"/>
                <w:lang w:val="en-GB"/>
              </w:rPr>
            </w:pPr>
          </w:p>
        </w:tc>
        <w:tc>
          <w:tcPr>
            <w:tcW w:w="1440" w:type="dxa"/>
            <w:tcBorders>
              <w:top w:val="single" w:sz="4" w:space="0" w:color="auto"/>
            </w:tcBorders>
          </w:tcPr>
          <w:p w14:paraId="6EEF60EA" w14:textId="77777777" w:rsidR="00DE20F5" w:rsidRPr="00286B5D" w:rsidRDefault="00DE20F5" w:rsidP="00242BB1">
            <w:pPr>
              <w:ind w:right="-72"/>
              <w:jc w:val="right"/>
              <w:rPr>
                <w:rFonts w:ascii="Arial" w:hAnsi="Arial" w:cs="Arial"/>
                <w:sz w:val="8"/>
                <w:szCs w:val="8"/>
                <w:lang w:val="en-GB"/>
              </w:rPr>
            </w:pPr>
          </w:p>
        </w:tc>
      </w:tr>
      <w:tr w:rsidR="00DE20F5" w:rsidRPr="00286B5D" w14:paraId="5A69EC01" w14:textId="77777777" w:rsidTr="0021007F">
        <w:trPr>
          <w:trHeight w:val="70"/>
        </w:trPr>
        <w:tc>
          <w:tcPr>
            <w:tcW w:w="3690" w:type="dxa"/>
            <w:vAlign w:val="bottom"/>
          </w:tcPr>
          <w:p w14:paraId="0F00B7AE" w14:textId="2091F521" w:rsidR="00DE20F5" w:rsidRPr="00286B5D" w:rsidRDefault="00DE20F5" w:rsidP="00242BB1">
            <w:pPr>
              <w:spacing w:line="200" w:lineRule="exact"/>
              <w:ind w:left="-101"/>
              <w:jc w:val="left"/>
              <w:rPr>
                <w:rFonts w:ascii="Arial" w:hAnsi="Arial" w:cs="Arial"/>
                <w:sz w:val="18"/>
                <w:szCs w:val="18"/>
                <w:cs/>
              </w:rPr>
            </w:pPr>
            <w:r w:rsidRPr="00286B5D">
              <w:rPr>
                <w:rFonts w:ascii="Arial" w:hAnsi="Arial" w:cs="Arial"/>
                <w:sz w:val="18"/>
                <w:szCs w:val="18"/>
                <w:lang w:val="en-GB"/>
              </w:rPr>
              <w:t xml:space="preserve">As at </w:t>
            </w:r>
            <w:r w:rsidR="00242BB1" w:rsidRPr="00286B5D">
              <w:rPr>
                <w:rFonts w:ascii="Arial" w:hAnsi="Arial" w:cs="Arial"/>
                <w:sz w:val="18"/>
                <w:szCs w:val="18"/>
                <w:lang w:val="en-GB"/>
              </w:rPr>
              <w:t>31</w:t>
            </w:r>
            <w:r w:rsidRPr="00286B5D">
              <w:rPr>
                <w:rFonts w:ascii="Arial" w:hAnsi="Arial" w:cs="Arial"/>
                <w:sz w:val="18"/>
                <w:szCs w:val="18"/>
                <w:lang w:val="en-GB"/>
              </w:rPr>
              <w:t xml:space="preserve"> December</w:t>
            </w:r>
          </w:p>
        </w:tc>
        <w:tc>
          <w:tcPr>
            <w:tcW w:w="1440" w:type="dxa"/>
            <w:tcBorders>
              <w:bottom w:val="single" w:sz="4" w:space="0" w:color="auto"/>
            </w:tcBorders>
            <w:shd w:val="clear" w:color="auto" w:fill="FAFAFA"/>
          </w:tcPr>
          <w:p w14:paraId="29934031" w14:textId="3DF86FD0" w:rsidR="00DE20F5" w:rsidRPr="00286B5D" w:rsidRDefault="00242BB1" w:rsidP="00242BB1">
            <w:pPr>
              <w:ind w:right="-72"/>
              <w:jc w:val="right"/>
              <w:rPr>
                <w:rFonts w:ascii="Arial" w:hAnsi="Arial" w:cs="Arial"/>
                <w:snapToGrid w:val="0"/>
                <w:color w:val="000000"/>
                <w:sz w:val="18"/>
                <w:szCs w:val="18"/>
                <w:cs/>
                <w:lang w:val="en-GB"/>
              </w:rPr>
            </w:pPr>
            <w:r w:rsidRPr="00286B5D">
              <w:rPr>
                <w:rFonts w:ascii="Arial" w:hAnsi="Arial" w:cs="Arial"/>
                <w:snapToGrid w:val="0"/>
                <w:color w:val="000000"/>
                <w:sz w:val="18"/>
                <w:szCs w:val="18"/>
                <w:lang w:val="en-GB"/>
              </w:rPr>
              <w:t>22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390</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084</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492</w:t>
            </w:r>
          </w:p>
        </w:tc>
        <w:tc>
          <w:tcPr>
            <w:tcW w:w="1440" w:type="dxa"/>
            <w:tcBorders>
              <w:bottom w:val="single" w:sz="4" w:space="0" w:color="auto"/>
            </w:tcBorders>
            <w:shd w:val="clear" w:color="auto" w:fill="auto"/>
            <w:vAlign w:val="bottom"/>
          </w:tcPr>
          <w:p w14:paraId="11125133" w14:textId="6586DCD7" w:rsidR="00DE20F5" w:rsidRPr="00286B5D" w:rsidRDefault="00242BB1" w:rsidP="00242BB1">
            <w:pPr>
              <w:ind w:right="-72"/>
              <w:jc w:val="right"/>
              <w:rPr>
                <w:rFonts w:ascii="Arial" w:hAnsi="Arial" w:cs="Arial"/>
                <w:snapToGrid w:val="0"/>
                <w:color w:val="000000"/>
                <w:sz w:val="18"/>
                <w:szCs w:val="18"/>
                <w:cs/>
                <w:lang w:val="en-GB"/>
              </w:rPr>
            </w:pPr>
            <w:r w:rsidRPr="00286B5D">
              <w:rPr>
                <w:rFonts w:ascii="Arial" w:hAnsi="Arial" w:cs="Arial"/>
                <w:snapToGrid w:val="0"/>
                <w:color w:val="000000"/>
                <w:sz w:val="18"/>
                <w:szCs w:val="18"/>
                <w:lang w:val="en-GB"/>
              </w:rPr>
              <w:t>17</w:t>
            </w:r>
            <w:r w:rsidR="00DE20F5"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169</w:t>
            </w:r>
            <w:r w:rsidR="00DE20F5"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110</w:t>
            </w:r>
            <w:r w:rsidR="00DE20F5"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420</w:t>
            </w:r>
          </w:p>
        </w:tc>
        <w:tc>
          <w:tcPr>
            <w:tcW w:w="1440" w:type="dxa"/>
            <w:tcBorders>
              <w:bottom w:val="single" w:sz="4" w:space="0" w:color="auto"/>
            </w:tcBorders>
            <w:shd w:val="clear" w:color="auto" w:fill="FAFAFA"/>
          </w:tcPr>
          <w:p w14:paraId="06C1CA40" w14:textId="1700379B" w:rsidR="00DE20F5" w:rsidRPr="00286B5D" w:rsidRDefault="00242BB1" w:rsidP="00242BB1">
            <w:pPr>
              <w:ind w:right="-72"/>
              <w:jc w:val="right"/>
              <w:rPr>
                <w:rFonts w:ascii="Arial" w:hAnsi="Arial" w:cs="Arial"/>
                <w:snapToGrid w:val="0"/>
                <w:color w:val="000000"/>
                <w:sz w:val="18"/>
                <w:szCs w:val="18"/>
                <w:lang w:val="en-GB"/>
              </w:rPr>
            </w:pPr>
            <w:r w:rsidRPr="00286B5D">
              <w:rPr>
                <w:rFonts w:ascii="Arial" w:hAnsi="Arial" w:cs="Arial"/>
                <w:snapToGrid w:val="0"/>
                <w:color w:val="000000"/>
                <w:sz w:val="18"/>
                <w:szCs w:val="18"/>
                <w:lang w:val="en-GB"/>
              </w:rPr>
              <w:t>18</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081</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962</w:t>
            </w:r>
            <w:r w:rsidR="00DE20F5"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c>
          <w:tcPr>
            <w:tcW w:w="1440" w:type="dxa"/>
            <w:tcBorders>
              <w:bottom w:val="single" w:sz="4" w:space="0" w:color="auto"/>
            </w:tcBorders>
            <w:shd w:val="clear" w:color="auto" w:fill="auto"/>
            <w:vAlign w:val="bottom"/>
          </w:tcPr>
          <w:p w14:paraId="5378BFFB" w14:textId="0E404348" w:rsidR="00DE20F5" w:rsidRPr="00286B5D" w:rsidRDefault="00242BB1" w:rsidP="00242BB1">
            <w:pPr>
              <w:ind w:right="-72"/>
              <w:jc w:val="right"/>
              <w:rPr>
                <w:rFonts w:ascii="Arial" w:hAnsi="Arial" w:cs="Arial"/>
                <w:snapToGrid w:val="0"/>
                <w:color w:val="000000"/>
                <w:sz w:val="18"/>
                <w:szCs w:val="18"/>
                <w:lang w:val="en-GB"/>
              </w:rPr>
            </w:pPr>
            <w:r w:rsidRPr="00286B5D">
              <w:rPr>
                <w:rFonts w:ascii="Arial" w:hAnsi="Arial" w:cs="Arial"/>
                <w:snapToGrid w:val="0"/>
                <w:color w:val="000000"/>
                <w:sz w:val="18"/>
                <w:szCs w:val="18"/>
                <w:lang w:val="en-GB"/>
              </w:rPr>
              <w:t>15</w:t>
            </w:r>
            <w:r w:rsidR="00DE20F5"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059</w:t>
            </w:r>
            <w:r w:rsidR="00DE20F5"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073</w:t>
            </w:r>
            <w:r w:rsidR="00DE20F5"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700</w:t>
            </w:r>
          </w:p>
        </w:tc>
      </w:tr>
    </w:tbl>
    <w:p w14:paraId="4F111B92" w14:textId="77777777" w:rsidR="005F087D" w:rsidRPr="00286B5D" w:rsidRDefault="005F087D" w:rsidP="00242BB1">
      <w:pPr>
        <w:rPr>
          <w:rFonts w:ascii="Arial" w:hAnsi="Arial" w:cs="Arial"/>
          <w:sz w:val="16"/>
          <w:szCs w:val="16"/>
          <w:shd w:val="clear" w:color="auto" w:fill="FFFFFF"/>
        </w:rPr>
      </w:pPr>
    </w:p>
    <w:p w14:paraId="6F4D8AE6" w14:textId="77777777" w:rsidR="00DE20F5" w:rsidRPr="00286B5D" w:rsidRDefault="00DE20F5" w:rsidP="00242BB1">
      <w:pPr>
        <w:rPr>
          <w:rFonts w:ascii="Arial" w:hAnsi="Arial" w:cs="Arial"/>
          <w:sz w:val="16"/>
          <w:szCs w:val="16"/>
          <w:shd w:val="clear" w:color="auto" w:fill="FFFFFF"/>
        </w:rPr>
      </w:pPr>
    </w:p>
    <w:p w14:paraId="53FCCFCF" w14:textId="77777777" w:rsidR="00DE20F5" w:rsidRPr="00286B5D" w:rsidRDefault="00DE20F5" w:rsidP="00242BB1">
      <w:pPr>
        <w:rPr>
          <w:rFonts w:ascii="Arial" w:hAnsi="Arial" w:cs="Arial"/>
          <w:sz w:val="16"/>
          <w:szCs w:val="16"/>
        </w:rPr>
      </w:pPr>
      <w:r w:rsidRPr="00286B5D">
        <w:rPr>
          <w:rFonts w:ascii="Arial" w:hAnsi="Arial" w:cs="Arial"/>
          <w:sz w:val="16"/>
          <w:szCs w:val="16"/>
        </w:rPr>
        <w:br w:type="page"/>
      </w:r>
    </w:p>
    <w:p w14:paraId="34F645BA" w14:textId="06C3D11F" w:rsidR="00DE20F5" w:rsidRPr="00286B5D" w:rsidRDefault="00242BB1" w:rsidP="00242BB1">
      <w:pPr>
        <w:ind w:left="540" w:hanging="540"/>
        <w:jc w:val="left"/>
        <w:rPr>
          <w:rFonts w:ascii="Arial" w:hAnsi="Arial" w:cs="Arial"/>
          <w:b/>
          <w:bCs/>
          <w:color w:val="CF4A02"/>
          <w:sz w:val="18"/>
          <w:szCs w:val="18"/>
          <w:u w:val="single"/>
        </w:rPr>
      </w:pPr>
      <w:r w:rsidRPr="00286B5D">
        <w:rPr>
          <w:rFonts w:ascii="Arial" w:hAnsi="Arial" w:cs="Arial"/>
          <w:b/>
          <w:bCs/>
          <w:color w:val="CF4A02"/>
          <w:sz w:val="18"/>
          <w:szCs w:val="18"/>
          <w:lang w:val="en-GB"/>
        </w:rPr>
        <w:t>25</w:t>
      </w:r>
      <w:r w:rsidR="00DE20F5" w:rsidRPr="00286B5D">
        <w:rPr>
          <w:rFonts w:ascii="Arial" w:hAnsi="Arial" w:cs="Arial"/>
          <w:b/>
          <w:bCs/>
          <w:color w:val="CF4A02"/>
          <w:sz w:val="18"/>
          <w:szCs w:val="18"/>
        </w:rPr>
        <w:t>.</w:t>
      </w:r>
      <w:r w:rsidRPr="00286B5D">
        <w:rPr>
          <w:rFonts w:ascii="Arial" w:hAnsi="Arial" w:cs="Arial"/>
          <w:b/>
          <w:bCs/>
          <w:color w:val="CF4A02"/>
          <w:sz w:val="18"/>
          <w:szCs w:val="18"/>
          <w:lang w:val="en-GB"/>
        </w:rPr>
        <w:t>1</w:t>
      </w:r>
      <w:r w:rsidR="00DE20F5" w:rsidRPr="00286B5D">
        <w:rPr>
          <w:rFonts w:ascii="Arial" w:hAnsi="Arial" w:cs="Arial"/>
          <w:b/>
          <w:bCs/>
          <w:color w:val="CF4A02"/>
          <w:sz w:val="18"/>
          <w:szCs w:val="18"/>
        </w:rPr>
        <w:tab/>
      </w:r>
      <w:r w:rsidR="00DE20F5" w:rsidRPr="00286B5D">
        <w:rPr>
          <w:rFonts w:ascii="Arial" w:hAnsi="Arial" w:cs="Arial"/>
          <w:b/>
          <w:bCs/>
          <w:color w:val="CF4A02"/>
          <w:sz w:val="18"/>
          <w:szCs w:val="18"/>
          <w:u w:val="single"/>
        </w:rPr>
        <w:t>Long-term borrowings from financial institutions</w:t>
      </w:r>
    </w:p>
    <w:p w14:paraId="05780F27" w14:textId="77777777" w:rsidR="00DE20F5" w:rsidRPr="00286B5D" w:rsidRDefault="00DE20F5" w:rsidP="00242BB1">
      <w:pPr>
        <w:rPr>
          <w:rFonts w:ascii="Arial" w:hAnsi="Arial" w:cs="Arial"/>
          <w:sz w:val="16"/>
          <w:szCs w:val="16"/>
        </w:rPr>
      </w:pPr>
    </w:p>
    <w:tbl>
      <w:tblPr>
        <w:tblW w:w="9450" w:type="dxa"/>
        <w:tblInd w:w="108" w:type="dxa"/>
        <w:tblLook w:val="04A0" w:firstRow="1" w:lastRow="0" w:firstColumn="1" w:lastColumn="0" w:noHBand="0" w:noVBand="1"/>
      </w:tblPr>
      <w:tblGrid>
        <w:gridCol w:w="1296"/>
        <w:gridCol w:w="1296"/>
        <w:gridCol w:w="1296"/>
        <w:gridCol w:w="1296"/>
        <w:gridCol w:w="1984"/>
        <w:gridCol w:w="2282"/>
      </w:tblGrid>
      <w:tr w:rsidR="0039109D" w:rsidRPr="00286B5D" w14:paraId="5B120659" w14:textId="77777777" w:rsidTr="00F07019">
        <w:tc>
          <w:tcPr>
            <w:tcW w:w="2592" w:type="dxa"/>
            <w:gridSpan w:val="2"/>
            <w:tcBorders>
              <w:top w:val="single" w:sz="4" w:space="0" w:color="auto"/>
              <w:bottom w:val="single" w:sz="4" w:space="0" w:color="auto"/>
            </w:tcBorders>
            <w:shd w:val="clear" w:color="auto" w:fill="auto"/>
          </w:tcPr>
          <w:p w14:paraId="376088B7" w14:textId="77777777" w:rsidR="00F07019" w:rsidRPr="00286B5D" w:rsidRDefault="00923FBC" w:rsidP="00242BB1">
            <w:pPr>
              <w:jc w:val="center"/>
              <w:rPr>
                <w:rFonts w:ascii="Arial" w:hAnsi="Arial" w:cs="Arial"/>
                <w:b/>
                <w:bCs/>
                <w:sz w:val="16"/>
                <w:szCs w:val="16"/>
                <w:lang w:val="en-GB"/>
              </w:rPr>
            </w:pPr>
            <w:r w:rsidRPr="00286B5D">
              <w:rPr>
                <w:rFonts w:ascii="Arial" w:hAnsi="Arial" w:cs="Arial"/>
                <w:b/>
                <w:bCs/>
                <w:sz w:val="16"/>
                <w:szCs w:val="16"/>
                <w:lang w:val="en-GB"/>
              </w:rPr>
              <w:t>Consolidated</w:t>
            </w:r>
          </w:p>
          <w:p w14:paraId="72927E9C" w14:textId="0D69B118" w:rsidR="00923FBC" w:rsidRPr="00286B5D" w:rsidRDefault="00923FBC" w:rsidP="00242BB1">
            <w:pPr>
              <w:jc w:val="center"/>
              <w:rPr>
                <w:rFonts w:ascii="Arial" w:hAnsi="Arial" w:cs="Arial"/>
                <w:sz w:val="16"/>
                <w:szCs w:val="16"/>
              </w:rPr>
            </w:pPr>
            <w:r w:rsidRPr="00286B5D">
              <w:rPr>
                <w:rFonts w:ascii="Arial" w:hAnsi="Arial" w:cs="Arial"/>
                <w:b/>
                <w:bCs/>
                <w:sz w:val="16"/>
                <w:szCs w:val="16"/>
                <w:lang w:val="en-GB"/>
              </w:rPr>
              <w:t>financial statements</w:t>
            </w:r>
          </w:p>
        </w:tc>
        <w:tc>
          <w:tcPr>
            <w:tcW w:w="2592" w:type="dxa"/>
            <w:gridSpan w:val="2"/>
            <w:tcBorders>
              <w:top w:val="single" w:sz="4" w:space="0" w:color="auto"/>
              <w:bottom w:val="single" w:sz="4" w:space="0" w:color="auto"/>
            </w:tcBorders>
            <w:shd w:val="clear" w:color="auto" w:fill="auto"/>
          </w:tcPr>
          <w:p w14:paraId="26D4554D" w14:textId="77777777" w:rsidR="00F07019" w:rsidRPr="00286B5D" w:rsidRDefault="00923FBC" w:rsidP="00242BB1">
            <w:pPr>
              <w:jc w:val="center"/>
              <w:rPr>
                <w:rFonts w:ascii="Arial" w:hAnsi="Arial" w:cs="Arial"/>
                <w:b/>
                <w:bCs/>
                <w:sz w:val="16"/>
                <w:szCs w:val="16"/>
                <w:lang w:val="en-GB"/>
              </w:rPr>
            </w:pPr>
            <w:r w:rsidRPr="00286B5D">
              <w:rPr>
                <w:rFonts w:ascii="Arial" w:hAnsi="Arial" w:cs="Arial"/>
                <w:b/>
                <w:bCs/>
                <w:sz w:val="16"/>
                <w:szCs w:val="16"/>
                <w:lang w:val="en-GB"/>
              </w:rPr>
              <w:t xml:space="preserve">Separate </w:t>
            </w:r>
          </w:p>
          <w:p w14:paraId="7B1AB7D8" w14:textId="4BC6DB35" w:rsidR="00923FBC" w:rsidRPr="00286B5D" w:rsidRDefault="00923FBC" w:rsidP="00242BB1">
            <w:pPr>
              <w:jc w:val="center"/>
              <w:rPr>
                <w:rFonts w:ascii="Arial" w:hAnsi="Arial" w:cs="Arial"/>
                <w:sz w:val="16"/>
                <w:szCs w:val="16"/>
              </w:rPr>
            </w:pPr>
            <w:r w:rsidRPr="00286B5D">
              <w:rPr>
                <w:rFonts w:ascii="Arial" w:hAnsi="Arial" w:cs="Arial"/>
                <w:b/>
                <w:bCs/>
                <w:sz w:val="16"/>
                <w:szCs w:val="16"/>
                <w:lang w:val="en-GB"/>
              </w:rPr>
              <w:t>financial statements</w:t>
            </w:r>
          </w:p>
        </w:tc>
        <w:tc>
          <w:tcPr>
            <w:tcW w:w="1984" w:type="dxa"/>
            <w:shd w:val="clear" w:color="auto" w:fill="auto"/>
          </w:tcPr>
          <w:p w14:paraId="4B0BD061" w14:textId="77777777" w:rsidR="00923FBC" w:rsidRPr="00286B5D" w:rsidRDefault="00923FBC" w:rsidP="00F07019">
            <w:pPr>
              <w:ind w:left="187" w:hanging="187"/>
              <w:rPr>
                <w:rFonts w:ascii="Arial" w:hAnsi="Arial" w:cs="Arial"/>
                <w:sz w:val="16"/>
                <w:szCs w:val="16"/>
              </w:rPr>
            </w:pPr>
          </w:p>
        </w:tc>
        <w:tc>
          <w:tcPr>
            <w:tcW w:w="2282" w:type="dxa"/>
            <w:shd w:val="clear" w:color="auto" w:fill="auto"/>
          </w:tcPr>
          <w:p w14:paraId="1F45FD45" w14:textId="77777777" w:rsidR="00923FBC" w:rsidRPr="00286B5D" w:rsidRDefault="00923FBC" w:rsidP="00F07019">
            <w:pPr>
              <w:ind w:left="187" w:hanging="187"/>
              <w:rPr>
                <w:rFonts w:ascii="Arial" w:hAnsi="Arial" w:cs="Arial"/>
                <w:sz w:val="16"/>
                <w:szCs w:val="16"/>
              </w:rPr>
            </w:pPr>
          </w:p>
        </w:tc>
      </w:tr>
      <w:tr w:rsidR="0039109D" w:rsidRPr="00286B5D" w14:paraId="7D727860" w14:textId="77777777" w:rsidTr="00F07019">
        <w:tc>
          <w:tcPr>
            <w:tcW w:w="1296" w:type="dxa"/>
            <w:tcBorders>
              <w:top w:val="single" w:sz="4" w:space="0" w:color="auto"/>
            </w:tcBorders>
            <w:shd w:val="clear" w:color="auto" w:fill="auto"/>
          </w:tcPr>
          <w:p w14:paraId="5D8A6CB5" w14:textId="2E35A858" w:rsidR="00DE20F5" w:rsidRPr="00286B5D" w:rsidRDefault="00242BB1" w:rsidP="00242BB1">
            <w:pPr>
              <w:jc w:val="center"/>
              <w:rPr>
                <w:rFonts w:ascii="Arial" w:hAnsi="Arial" w:cs="Arial"/>
                <w:sz w:val="16"/>
                <w:szCs w:val="16"/>
              </w:rPr>
            </w:pPr>
            <w:r w:rsidRPr="00286B5D">
              <w:rPr>
                <w:rFonts w:ascii="Arial" w:hAnsi="Arial" w:cs="Arial"/>
                <w:b/>
                <w:bCs/>
                <w:sz w:val="16"/>
                <w:szCs w:val="16"/>
                <w:lang w:val="en-GB"/>
              </w:rPr>
              <w:t>2022</w:t>
            </w:r>
          </w:p>
        </w:tc>
        <w:tc>
          <w:tcPr>
            <w:tcW w:w="1296" w:type="dxa"/>
            <w:tcBorders>
              <w:top w:val="single" w:sz="4" w:space="0" w:color="auto"/>
            </w:tcBorders>
            <w:shd w:val="clear" w:color="auto" w:fill="auto"/>
          </w:tcPr>
          <w:p w14:paraId="22793692" w14:textId="6A8A3ED6" w:rsidR="00DE20F5" w:rsidRPr="00286B5D" w:rsidRDefault="00242BB1" w:rsidP="00242BB1">
            <w:pPr>
              <w:jc w:val="center"/>
              <w:rPr>
                <w:rFonts w:ascii="Arial" w:hAnsi="Arial" w:cs="Arial"/>
                <w:b/>
                <w:bCs/>
                <w:sz w:val="16"/>
                <w:szCs w:val="16"/>
              </w:rPr>
            </w:pPr>
            <w:r w:rsidRPr="00286B5D">
              <w:rPr>
                <w:rFonts w:ascii="Arial" w:hAnsi="Arial" w:cs="Arial"/>
                <w:b/>
                <w:bCs/>
                <w:sz w:val="16"/>
                <w:szCs w:val="16"/>
                <w:lang w:val="en-GB"/>
              </w:rPr>
              <w:t>2021</w:t>
            </w:r>
          </w:p>
        </w:tc>
        <w:tc>
          <w:tcPr>
            <w:tcW w:w="1296" w:type="dxa"/>
            <w:tcBorders>
              <w:top w:val="single" w:sz="4" w:space="0" w:color="auto"/>
            </w:tcBorders>
            <w:shd w:val="clear" w:color="auto" w:fill="auto"/>
          </w:tcPr>
          <w:p w14:paraId="1F2F3836" w14:textId="491084DD" w:rsidR="00DE20F5" w:rsidRPr="00286B5D" w:rsidRDefault="00242BB1" w:rsidP="00242BB1">
            <w:pPr>
              <w:jc w:val="center"/>
              <w:rPr>
                <w:rFonts w:ascii="Arial" w:hAnsi="Arial" w:cs="Arial"/>
                <w:b/>
                <w:bCs/>
                <w:sz w:val="16"/>
                <w:szCs w:val="16"/>
              </w:rPr>
            </w:pPr>
            <w:r w:rsidRPr="00286B5D">
              <w:rPr>
                <w:rFonts w:ascii="Arial" w:hAnsi="Arial" w:cs="Arial"/>
                <w:b/>
                <w:bCs/>
                <w:sz w:val="16"/>
                <w:szCs w:val="16"/>
                <w:lang w:val="en-GB"/>
              </w:rPr>
              <w:t>2022</w:t>
            </w:r>
          </w:p>
        </w:tc>
        <w:tc>
          <w:tcPr>
            <w:tcW w:w="1296" w:type="dxa"/>
            <w:tcBorders>
              <w:top w:val="single" w:sz="4" w:space="0" w:color="auto"/>
            </w:tcBorders>
            <w:shd w:val="clear" w:color="auto" w:fill="auto"/>
          </w:tcPr>
          <w:p w14:paraId="718C39CB" w14:textId="71712D54" w:rsidR="00DE20F5" w:rsidRPr="00286B5D" w:rsidRDefault="00242BB1" w:rsidP="00242BB1">
            <w:pPr>
              <w:jc w:val="center"/>
              <w:rPr>
                <w:rFonts w:ascii="Arial" w:hAnsi="Arial" w:cs="Arial"/>
                <w:b/>
                <w:bCs/>
                <w:sz w:val="16"/>
                <w:szCs w:val="16"/>
              </w:rPr>
            </w:pPr>
            <w:r w:rsidRPr="00286B5D">
              <w:rPr>
                <w:rFonts w:ascii="Arial" w:hAnsi="Arial" w:cs="Arial"/>
                <w:b/>
                <w:bCs/>
                <w:sz w:val="16"/>
                <w:szCs w:val="16"/>
                <w:lang w:val="en-GB"/>
              </w:rPr>
              <w:t>2021</w:t>
            </w:r>
          </w:p>
        </w:tc>
        <w:tc>
          <w:tcPr>
            <w:tcW w:w="1984" w:type="dxa"/>
            <w:shd w:val="clear" w:color="auto" w:fill="auto"/>
          </w:tcPr>
          <w:p w14:paraId="2B921A35" w14:textId="77777777" w:rsidR="00DE20F5" w:rsidRPr="00286B5D" w:rsidRDefault="00DE20F5" w:rsidP="00F07019">
            <w:pPr>
              <w:ind w:left="187" w:hanging="187"/>
              <w:rPr>
                <w:rFonts w:ascii="Arial" w:hAnsi="Arial" w:cs="Arial"/>
                <w:sz w:val="16"/>
                <w:szCs w:val="16"/>
              </w:rPr>
            </w:pPr>
          </w:p>
        </w:tc>
        <w:tc>
          <w:tcPr>
            <w:tcW w:w="2282" w:type="dxa"/>
            <w:shd w:val="clear" w:color="auto" w:fill="auto"/>
          </w:tcPr>
          <w:p w14:paraId="1F0427AA" w14:textId="77777777" w:rsidR="00DE20F5" w:rsidRPr="00286B5D" w:rsidRDefault="00DE20F5" w:rsidP="00F07019">
            <w:pPr>
              <w:ind w:left="187" w:hanging="187"/>
              <w:rPr>
                <w:rFonts w:ascii="Arial" w:hAnsi="Arial" w:cs="Arial"/>
                <w:sz w:val="16"/>
                <w:szCs w:val="16"/>
              </w:rPr>
            </w:pPr>
          </w:p>
        </w:tc>
      </w:tr>
      <w:tr w:rsidR="0039109D" w:rsidRPr="00286B5D" w14:paraId="3936F93F" w14:textId="77777777" w:rsidTr="00F07019">
        <w:tc>
          <w:tcPr>
            <w:tcW w:w="1296" w:type="dxa"/>
            <w:shd w:val="clear" w:color="auto" w:fill="auto"/>
          </w:tcPr>
          <w:p w14:paraId="2B80EFFD" w14:textId="46F3D16A" w:rsidR="00DE20F5" w:rsidRPr="00286B5D" w:rsidRDefault="00DE20F5" w:rsidP="00242BB1">
            <w:pPr>
              <w:jc w:val="center"/>
              <w:rPr>
                <w:rFonts w:ascii="Arial" w:hAnsi="Arial" w:cs="Arial"/>
                <w:sz w:val="16"/>
                <w:szCs w:val="16"/>
              </w:rPr>
            </w:pPr>
            <w:r w:rsidRPr="00286B5D">
              <w:rPr>
                <w:rFonts w:ascii="Arial" w:hAnsi="Arial" w:cs="Arial"/>
                <w:b/>
                <w:bCs/>
                <w:sz w:val="16"/>
                <w:szCs w:val="16"/>
              </w:rPr>
              <w:t>Million</w:t>
            </w:r>
          </w:p>
        </w:tc>
        <w:tc>
          <w:tcPr>
            <w:tcW w:w="1296" w:type="dxa"/>
            <w:shd w:val="clear" w:color="auto" w:fill="auto"/>
          </w:tcPr>
          <w:p w14:paraId="0C839328" w14:textId="01475B74" w:rsidR="00DE20F5" w:rsidRPr="00286B5D" w:rsidRDefault="00DE20F5" w:rsidP="00242BB1">
            <w:pPr>
              <w:jc w:val="center"/>
              <w:rPr>
                <w:rFonts w:ascii="Arial" w:hAnsi="Arial" w:cs="Arial"/>
                <w:sz w:val="16"/>
                <w:szCs w:val="16"/>
              </w:rPr>
            </w:pPr>
            <w:r w:rsidRPr="00286B5D">
              <w:rPr>
                <w:rFonts w:ascii="Arial" w:hAnsi="Arial" w:cs="Arial"/>
                <w:b/>
                <w:bCs/>
                <w:sz w:val="16"/>
                <w:szCs w:val="16"/>
              </w:rPr>
              <w:t>Million</w:t>
            </w:r>
          </w:p>
        </w:tc>
        <w:tc>
          <w:tcPr>
            <w:tcW w:w="1296" w:type="dxa"/>
            <w:shd w:val="clear" w:color="auto" w:fill="auto"/>
          </w:tcPr>
          <w:p w14:paraId="2EB11BA2" w14:textId="54B52CBE" w:rsidR="00DE20F5" w:rsidRPr="00286B5D" w:rsidRDefault="00DE20F5" w:rsidP="00242BB1">
            <w:pPr>
              <w:jc w:val="center"/>
              <w:rPr>
                <w:rFonts w:ascii="Arial" w:hAnsi="Arial" w:cs="Arial"/>
                <w:sz w:val="16"/>
                <w:szCs w:val="16"/>
              </w:rPr>
            </w:pPr>
            <w:r w:rsidRPr="00286B5D">
              <w:rPr>
                <w:rFonts w:ascii="Arial" w:hAnsi="Arial" w:cs="Arial"/>
                <w:b/>
                <w:bCs/>
                <w:sz w:val="16"/>
                <w:szCs w:val="16"/>
              </w:rPr>
              <w:t>Million</w:t>
            </w:r>
          </w:p>
        </w:tc>
        <w:tc>
          <w:tcPr>
            <w:tcW w:w="1296" w:type="dxa"/>
            <w:shd w:val="clear" w:color="auto" w:fill="auto"/>
          </w:tcPr>
          <w:p w14:paraId="5B7DCEDF" w14:textId="298C2BBC" w:rsidR="00DE20F5" w:rsidRPr="00286B5D" w:rsidRDefault="00DE20F5" w:rsidP="00242BB1">
            <w:pPr>
              <w:jc w:val="center"/>
              <w:rPr>
                <w:rFonts w:ascii="Arial" w:hAnsi="Arial" w:cs="Arial"/>
                <w:sz w:val="16"/>
                <w:szCs w:val="16"/>
              </w:rPr>
            </w:pPr>
            <w:r w:rsidRPr="00286B5D">
              <w:rPr>
                <w:rFonts w:ascii="Arial" w:hAnsi="Arial" w:cs="Arial"/>
                <w:b/>
                <w:bCs/>
                <w:sz w:val="16"/>
                <w:szCs w:val="16"/>
              </w:rPr>
              <w:t>Million</w:t>
            </w:r>
          </w:p>
        </w:tc>
        <w:tc>
          <w:tcPr>
            <w:tcW w:w="1984" w:type="dxa"/>
            <w:shd w:val="clear" w:color="auto" w:fill="auto"/>
          </w:tcPr>
          <w:p w14:paraId="0476239F" w14:textId="77777777" w:rsidR="00DE20F5" w:rsidRPr="00286B5D" w:rsidRDefault="00DE20F5" w:rsidP="00F07019">
            <w:pPr>
              <w:ind w:left="187" w:hanging="187"/>
              <w:rPr>
                <w:rFonts w:ascii="Arial" w:hAnsi="Arial" w:cs="Arial"/>
                <w:sz w:val="16"/>
                <w:szCs w:val="16"/>
              </w:rPr>
            </w:pPr>
          </w:p>
        </w:tc>
        <w:tc>
          <w:tcPr>
            <w:tcW w:w="2282" w:type="dxa"/>
            <w:shd w:val="clear" w:color="auto" w:fill="auto"/>
          </w:tcPr>
          <w:p w14:paraId="43413FBC" w14:textId="77777777" w:rsidR="00DE20F5" w:rsidRPr="00286B5D" w:rsidRDefault="00DE20F5" w:rsidP="00F07019">
            <w:pPr>
              <w:ind w:left="187" w:hanging="187"/>
              <w:rPr>
                <w:rFonts w:ascii="Arial" w:hAnsi="Arial" w:cs="Arial"/>
                <w:sz w:val="16"/>
                <w:szCs w:val="16"/>
              </w:rPr>
            </w:pPr>
          </w:p>
        </w:tc>
      </w:tr>
      <w:tr w:rsidR="0039109D" w:rsidRPr="00286B5D" w14:paraId="109D0866" w14:textId="77777777" w:rsidTr="00F07019">
        <w:tc>
          <w:tcPr>
            <w:tcW w:w="1296" w:type="dxa"/>
            <w:tcBorders>
              <w:bottom w:val="single" w:sz="4" w:space="0" w:color="auto"/>
            </w:tcBorders>
            <w:shd w:val="clear" w:color="auto" w:fill="auto"/>
          </w:tcPr>
          <w:p w14:paraId="0D04B996" w14:textId="5BDE67A5" w:rsidR="00DE20F5" w:rsidRPr="00286B5D" w:rsidRDefault="00DE20F5" w:rsidP="00242BB1">
            <w:pPr>
              <w:jc w:val="center"/>
              <w:rPr>
                <w:rFonts w:ascii="Arial" w:hAnsi="Arial" w:cs="Arial"/>
                <w:sz w:val="16"/>
                <w:szCs w:val="16"/>
              </w:rPr>
            </w:pPr>
            <w:r w:rsidRPr="00286B5D">
              <w:rPr>
                <w:rFonts w:ascii="Arial" w:hAnsi="Arial" w:cs="Arial"/>
                <w:b/>
                <w:bCs/>
                <w:sz w:val="16"/>
                <w:szCs w:val="16"/>
              </w:rPr>
              <w:t>Baht</w:t>
            </w:r>
          </w:p>
        </w:tc>
        <w:tc>
          <w:tcPr>
            <w:tcW w:w="1296" w:type="dxa"/>
            <w:tcBorders>
              <w:bottom w:val="single" w:sz="4" w:space="0" w:color="auto"/>
            </w:tcBorders>
            <w:shd w:val="clear" w:color="auto" w:fill="auto"/>
          </w:tcPr>
          <w:p w14:paraId="09505EDA" w14:textId="7E3B0346" w:rsidR="00DE20F5" w:rsidRPr="00286B5D" w:rsidRDefault="00DE20F5" w:rsidP="00242BB1">
            <w:pPr>
              <w:jc w:val="center"/>
              <w:rPr>
                <w:rFonts w:ascii="Arial" w:hAnsi="Arial" w:cs="Arial"/>
                <w:sz w:val="16"/>
                <w:szCs w:val="16"/>
              </w:rPr>
            </w:pPr>
            <w:r w:rsidRPr="00286B5D">
              <w:rPr>
                <w:rFonts w:ascii="Arial" w:hAnsi="Arial" w:cs="Arial"/>
                <w:b/>
                <w:bCs/>
                <w:sz w:val="16"/>
                <w:szCs w:val="16"/>
              </w:rPr>
              <w:t>Baht</w:t>
            </w:r>
          </w:p>
        </w:tc>
        <w:tc>
          <w:tcPr>
            <w:tcW w:w="1296" w:type="dxa"/>
            <w:tcBorders>
              <w:bottom w:val="single" w:sz="4" w:space="0" w:color="auto"/>
            </w:tcBorders>
            <w:shd w:val="clear" w:color="auto" w:fill="auto"/>
          </w:tcPr>
          <w:p w14:paraId="6B537CE0" w14:textId="34E15165" w:rsidR="00DE20F5" w:rsidRPr="00286B5D" w:rsidRDefault="00DE20F5" w:rsidP="00242BB1">
            <w:pPr>
              <w:jc w:val="center"/>
              <w:rPr>
                <w:rFonts w:ascii="Arial" w:hAnsi="Arial" w:cs="Arial"/>
                <w:sz w:val="16"/>
                <w:szCs w:val="16"/>
              </w:rPr>
            </w:pPr>
            <w:r w:rsidRPr="00286B5D">
              <w:rPr>
                <w:rFonts w:ascii="Arial" w:hAnsi="Arial" w:cs="Arial"/>
                <w:b/>
                <w:bCs/>
                <w:sz w:val="16"/>
                <w:szCs w:val="16"/>
              </w:rPr>
              <w:t>Baht</w:t>
            </w:r>
          </w:p>
        </w:tc>
        <w:tc>
          <w:tcPr>
            <w:tcW w:w="1296" w:type="dxa"/>
            <w:tcBorders>
              <w:bottom w:val="single" w:sz="4" w:space="0" w:color="auto"/>
            </w:tcBorders>
            <w:shd w:val="clear" w:color="auto" w:fill="auto"/>
          </w:tcPr>
          <w:p w14:paraId="7CEA999A" w14:textId="42FC6602" w:rsidR="00DE20F5" w:rsidRPr="00286B5D" w:rsidRDefault="00DE20F5" w:rsidP="00242BB1">
            <w:pPr>
              <w:jc w:val="center"/>
              <w:rPr>
                <w:rFonts w:ascii="Arial" w:hAnsi="Arial" w:cs="Arial"/>
                <w:sz w:val="16"/>
                <w:szCs w:val="16"/>
              </w:rPr>
            </w:pPr>
            <w:r w:rsidRPr="00286B5D">
              <w:rPr>
                <w:rFonts w:ascii="Arial" w:hAnsi="Arial" w:cs="Arial"/>
                <w:b/>
                <w:bCs/>
                <w:sz w:val="16"/>
                <w:szCs w:val="16"/>
              </w:rPr>
              <w:t>Baht</w:t>
            </w:r>
          </w:p>
        </w:tc>
        <w:tc>
          <w:tcPr>
            <w:tcW w:w="1984" w:type="dxa"/>
            <w:tcBorders>
              <w:bottom w:val="single" w:sz="4" w:space="0" w:color="auto"/>
            </w:tcBorders>
            <w:shd w:val="clear" w:color="auto" w:fill="auto"/>
          </w:tcPr>
          <w:p w14:paraId="4F13AF71" w14:textId="3650CA29" w:rsidR="00DE20F5" w:rsidRPr="00286B5D" w:rsidRDefault="00DE20F5" w:rsidP="00F07019">
            <w:pPr>
              <w:ind w:left="187" w:hanging="187"/>
              <w:jc w:val="center"/>
              <w:rPr>
                <w:rFonts w:ascii="Arial" w:hAnsi="Arial" w:cs="Arial"/>
                <w:b/>
                <w:bCs/>
                <w:sz w:val="16"/>
                <w:szCs w:val="16"/>
              </w:rPr>
            </w:pPr>
            <w:r w:rsidRPr="00286B5D">
              <w:rPr>
                <w:rFonts w:ascii="Arial" w:hAnsi="Arial" w:cs="Arial"/>
                <w:b/>
                <w:bCs/>
                <w:sz w:val="16"/>
                <w:szCs w:val="16"/>
              </w:rPr>
              <w:t>Interest rate</w:t>
            </w:r>
          </w:p>
        </w:tc>
        <w:tc>
          <w:tcPr>
            <w:tcW w:w="2282" w:type="dxa"/>
            <w:tcBorders>
              <w:bottom w:val="single" w:sz="4" w:space="0" w:color="auto"/>
            </w:tcBorders>
            <w:shd w:val="clear" w:color="auto" w:fill="auto"/>
          </w:tcPr>
          <w:p w14:paraId="413E5DB0" w14:textId="5C4D03F4" w:rsidR="00DE20F5" w:rsidRPr="00286B5D" w:rsidRDefault="00923FBC" w:rsidP="00F07019">
            <w:pPr>
              <w:ind w:left="187" w:hanging="187"/>
              <w:jc w:val="center"/>
              <w:rPr>
                <w:rFonts w:ascii="Arial" w:hAnsi="Arial" w:cs="Arial"/>
                <w:b/>
                <w:bCs/>
                <w:sz w:val="16"/>
                <w:szCs w:val="16"/>
              </w:rPr>
            </w:pPr>
            <w:r w:rsidRPr="00286B5D">
              <w:rPr>
                <w:rFonts w:ascii="Arial" w:hAnsi="Arial" w:cs="Arial"/>
                <w:b/>
                <w:bCs/>
                <w:sz w:val="16"/>
                <w:szCs w:val="16"/>
              </w:rPr>
              <w:t>Repayment terms</w:t>
            </w:r>
          </w:p>
        </w:tc>
      </w:tr>
      <w:tr w:rsidR="0039109D" w:rsidRPr="00286B5D" w14:paraId="6AC479F6" w14:textId="77777777" w:rsidTr="00A0097E">
        <w:tc>
          <w:tcPr>
            <w:tcW w:w="1296" w:type="dxa"/>
            <w:tcBorders>
              <w:top w:val="single" w:sz="4" w:space="0" w:color="auto"/>
            </w:tcBorders>
            <w:shd w:val="clear" w:color="auto" w:fill="FAFAFA"/>
          </w:tcPr>
          <w:p w14:paraId="7357F443" w14:textId="77777777" w:rsidR="00DE20F5" w:rsidRPr="00286B5D" w:rsidRDefault="00DE20F5" w:rsidP="00242BB1">
            <w:pPr>
              <w:rPr>
                <w:rFonts w:ascii="Arial" w:hAnsi="Arial" w:cs="Arial"/>
                <w:sz w:val="16"/>
                <w:szCs w:val="16"/>
              </w:rPr>
            </w:pPr>
          </w:p>
        </w:tc>
        <w:tc>
          <w:tcPr>
            <w:tcW w:w="1296" w:type="dxa"/>
            <w:tcBorders>
              <w:top w:val="single" w:sz="4" w:space="0" w:color="auto"/>
            </w:tcBorders>
            <w:shd w:val="clear" w:color="auto" w:fill="auto"/>
          </w:tcPr>
          <w:p w14:paraId="1042ABEC" w14:textId="77777777" w:rsidR="00DE20F5" w:rsidRPr="00286B5D" w:rsidRDefault="00DE20F5" w:rsidP="00242BB1">
            <w:pPr>
              <w:rPr>
                <w:rFonts w:ascii="Arial" w:hAnsi="Arial" w:cs="Arial"/>
                <w:sz w:val="16"/>
                <w:szCs w:val="16"/>
              </w:rPr>
            </w:pPr>
          </w:p>
        </w:tc>
        <w:tc>
          <w:tcPr>
            <w:tcW w:w="1296" w:type="dxa"/>
            <w:tcBorders>
              <w:top w:val="single" w:sz="4" w:space="0" w:color="auto"/>
            </w:tcBorders>
            <w:shd w:val="clear" w:color="auto" w:fill="FAFAFA"/>
          </w:tcPr>
          <w:p w14:paraId="68CA40B1" w14:textId="77777777" w:rsidR="00DE20F5" w:rsidRPr="00286B5D" w:rsidRDefault="00DE20F5" w:rsidP="00242BB1">
            <w:pPr>
              <w:rPr>
                <w:rFonts w:ascii="Arial" w:hAnsi="Arial" w:cs="Arial"/>
                <w:sz w:val="16"/>
                <w:szCs w:val="16"/>
              </w:rPr>
            </w:pPr>
          </w:p>
        </w:tc>
        <w:tc>
          <w:tcPr>
            <w:tcW w:w="1296" w:type="dxa"/>
            <w:tcBorders>
              <w:top w:val="single" w:sz="4" w:space="0" w:color="auto"/>
            </w:tcBorders>
            <w:shd w:val="clear" w:color="auto" w:fill="auto"/>
          </w:tcPr>
          <w:p w14:paraId="3220BCD7" w14:textId="77777777" w:rsidR="00DE20F5" w:rsidRPr="00286B5D" w:rsidRDefault="00DE20F5" w:rsidP="00242BB1">
            <w:pPr>
              <w:rPr>
                <w:rFonts w:ascii="Arial" w:hAnsi="Arial" w:cs="Arial"/>
                <w:sz w:val="16"/>
                <w:szCs w:val="16"/>
              </w:rPr>
            </w:pPr>
          </w:p>
        </w:tc>
        <w:tc>
          <w:tcPr>
            <w:tcW w:w="1984" w:type="dxa"/>
            <w:tcBorders>
              <w:top w:val="single" w:sz="4" w:space="0" w:color="auto"/>
            </w:tcBorders>
            <w:shd w:val="clear" w:color="auto" w:fill="auto"/>
          </w:tcPr>
          <w:p w14:paraId="2CF94538" w14:textId="77777777" w:rsidR="00DE20F5" w:rsidRPr="00286B5D" w:rsidRDefault="00DE20F5" w:rsidP="00F07019">
            <w:pPr>
              <w:ind w:left="187" w:hanging="187"/>
              <w:rPr>
                <w:rFonts w:ascii="Arial" w:hAnsi="Arial" w:cs="Arial"/>
                <w:sz w:val="16"/>
                <w:szCs w:val="16"/>
              </w:rPr>
            </w:pPr>
          </w:p>
        </w:tc>
        <w:tc>
          <w:tcPr>
            <w:tcW w:w="2282" w:type="dxa"/>
            <w:tcBorders>
              <w:top w:val="single" w:sz="4" w:space="0" w:color="auto"/>
            </w:tcBorders>
            <w:shd w:val="clear" w:color="auto" w:fill="auto"/>
          </w:tcPr>
          <w:p w14:paraId="71E14943" w14:textId="77777777" w:rsidR="00DE20F5" w:rsidRPr="00286B5D" w:rsidRDefault="00DE20F5" w:rsidP="00F07019">
            <w:pPr>
              <w:ind w:left="187" w:hanging="187"/>
              <w:rPr>
                <w:rFonts w:ascii="Arial" w:hAnsi="Arial" w:cs="Arial"/>
                <w:sz w:val="16"/>
                <w:szCs w:val="16"/>
              </w:rPr>
            </w:pPr>
          </w:p>
        </w:tc>
      </w:tr>
      <w:tr w:rsidR="0039109D" w:rsidRPr="00286B5D" w14:paraId="1EB45205" w14:textId="77777777" w:rsidTr="00A0097E">
        <w:tc>
          <w:tcPr>
            <w:tcW w:w="1296" w:type="dxa"/>
            <w:shd w:val="clear" w:color="auto" w:fill="FAFAFA"/>
          </w:tcPr>
          <w:p w14:paraId="0E87BE7E" w14:textId="1EAA9BE4"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5</w:t>
            </w:r>
            <w:r w:rsidR="00923FBC" w:rsidRPr="00286B5D">
              <w:rPr>
                <w:rFonts w:ascii="Arial" w:hAnsi="Arial" w:cs="Arial"/>
                <w:color w:val="000000"/>
                <w:sz w:val="16"/>
                <w:szCs w:val="16"/>
              </w:rPr>
              <w:t>,</w:t>
            </w:r>
            <w:r w:rsidRPr="00286B5D">
              <w:rPr>
                <w:rFonts w:ascii="Arial" w:hAnsi="Arial" w:cs="Arial"/>
                <w:color w:val="000000"/>
                <w:sz w:val="16"/>
                <w:szCs w:val="16"/>
                <w:lang w:val="en-GB"/>
              </w:rPr>
              <w:t>540</w:t>
            </w:r>
            <w:r w:rsidR="00923FBC" w:rsidRPr="00286B5D">
              <w:rPr>
                <w:rFonts w:ascii="Arial" w:hAnsi="Arial" w:cs="Arial"/>
                <w:color w:val="000000"/>
                <w:sz w:val="16"/>
                <w:szCs w:val="16"/>
              </w:rPr>
              <w:t>.</w:t>
            </w:r>
            <w:r w:rsidRPr="00286B5D">
              <w:rPr>
                <w:rFonts w:ascii="Arial" w:hAnsi="Arial" w:cs="Arial"/>
                <w:color w:val="000000"/>
                <w:sz w:val="16"/>
                <w:szCs w:val="16"/>
                <w:lang w:val="en-GB"/>
              </w:rPr>
              <w:t>04</w:t>
            </w:r>
          </w:p>
        </w:tc>
        <w:tc>
          <w:tcPr>
            <w:tcW w:w="1296" w:type="dxa"/>
            <w:shd w:val="clear" w:color="auto" w:fill="auto"/>
          </w:tcPr>
          <w:p w14:paraId="08A39F73" w14:textId="0CCDB3B5"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2</w:t>
            </w:r>
            <w:r w:rsidR="00923FBC" w:rsidRPr="00286B5D">
              <w:rPr>
                <w:rFonts w:ascii="Arial" w:hAnsi="Arial" w:cs="Arial"/>
                <w:color w:val="000000"/>
                <w:sz w:val="16"/>
                <w:szCs w:val="16"/>
                <w:cs/>
              </w:rPr>
              <w:t>,</w:t>
            </w:r>
            <w:r w:rsidRPr="00286B5D">
              <w:rPr>
                <w:rFonts w:ascii="Arial" w:hAnsi="Arial" w:cs="Arial"/>
                <w:color w:val="000000"/>
                <w:sz w:val="16"/>
                <w:szCs w:val="16"/>
                <w:lang w:val="en-GB"/>
              </w:rPr>
              <w:t>404</w:t>
            </w:r>
            <w:r w:rsidR="00923FBC" w:rsidRPr="00286B5D">
              <w:rPr>
                <w:rFonts w:ascii="Arial" w:hAnsi="Arial" w:cs="Arial"/>
                <w:color w:val="000000"/>
                <w:sz w:val="16"/>
                <w:szCs w:val="16"/>
                <w:cs/>
              </w:rPr>
              <w:t>.</w:t>
            </w:r>
            <w:r w:rsidRPr="00286B5D">
              <w:rPr>
                <w:rFonts w:ascii="Arial" w:hAnsi="Arial" w:cs="Arial"/>
                <w:color w:val="000000"/>
                <w:sz w:val="16"/>
                <w:szCs w:val="16"/>
                <w:lang w:val="en-GB"/>
              </w:rPr>
              <w:t>08</w:t>
            </w:r>
          </w:p>
        </w:tc>
        <w:tc>
          <w:tcPr>
            <w:tcW w:w="1296" w:type="dxa"/>
            <w:shd w:val="clear" w:color="auto" w:fill="FAFAFA"/>
          </w:tcPr>
          <w:p w14:paraId="0828B0AF" w14:textId="5A5F7168"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923FBC" w:rsidRPr="00286B5D">
              <w:rPr>
                <w:rFonts w:ascii="Arial" w:hAnsi="Arial" w:cs="Arial"/>
                <w:color w:val="000000"/>
                <w:sz w:val="16"/>
                <w:szCs w:val="16"/>
              </w:rPr>
              <w:t>,</w:t>
            </w:r>
            <w:r w:rsidRPr="00286B5D">
              <w:rPr>
                <w:rFonts w:ascii="Arial" w:hAnsi="Arial" w:cs="Arial"/>
                <w:color w:val="000000"/>
                <w:sz w:val="16"/>
                <w:szCs w:val="16"/>
                <w:lang w:val="en-GB"/>
              </w:rPr>
              <w:t>800</w:t>
            </w:r>
            <w:r w:rsidR="00923FBC" w:rsidRPr="00286B5D">
              <w:rPr>
                <w:rFonts w:ascii="Arial" w:hAnsi="Arial" w:cs="Arial"/>
                <w:color w:val="000000"/>
                <w:sz w:val="16"/>
                <w:szCs w:val="16"/>
              </w:rPr>
              <w:t>.</w:t>
            </w:r>
            <w:r w:rsidRPr="00286B5D">
              <w:rPr>
                <w:rFonts w:ascii="Arial" w:hAnsi="Arial" w:cs="Arial"/>
                <w:color w:val="000000"/>
                <w:sz w:val="16"/>
                <w:szCs w:val="16"/>
                <w:lang w:val="en-GB"/>
              </w:rPr>
              <w:t>71</w:t>
            </w:r>
          </w:p>
        </w:tc>
        <w:tc>
          <w:tcPr>
            <w:tcW w:w="1296" w:type="dxa"/>
            <w:shd w:val="clear" w:color="auto" w:fill="auto"/>
          </w:tcPr>
          <w:p w14:paraId="1C0EDC01" w14:textId="66EB15F5"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667</w:t>
            </w:r>
            <w:r w:rsidR="00923FBC" w:rsidRPr="00286B5D">
              <w:rPr>
                <w:rFonts w:ascii="Arial" w:hAnsi="Arial" w:cs="Arial"/>
                <w:color w:val="000000"/>
                <w:sz w:val="16"/>
                <w:szCs w:val="16"/>
                <w:cs/>
              </w:rPr>
              <w:t>.</w:t>
            </w:r>
            <w:r w:rsidRPr="00286B5D">
              <w:rPr>
                <w:rFonts w:ascii="Arial" w:hAnsi="Arial" w:cs="Arial"/>
                <w:color w:val="000000"/>
                <w:sz w:val="16"/>
                <w:szCs w:val="16"/>
                <w:lang w:val="en-GB"/>
              </w:rPr>
              <w:t>82</w:t>
            </w:r>
          </w:p>
        </w:tc>
        <w:tc>
          <w:tcPr>
            <w:tcW w:w="1984" w:type="dxa"/>
            <w:shd w:val="clear" w:color="auto" w:fill="auto"/>
          </w:tcPr>
          <w:p w14:paraId="011ACF36" w14:textId="4C6209A1" w:rsidR="00923FBC" w:rsidRPr="00286B5D" w:rsidRDefault="00923FBC" w:rsidP="00F07019">
            <w:pPr>
              <w:ind w:left="187" w:hanging="187"/>
              <w:jc w:val="left"/>
              <w:rPr>
                <w:rFonts w:ascii="Arial" w:hAnsi="Arial" w:cs="Arial"/>
                <w:sz w:val="16"/>
                <w:szCs w:val="16"/>
              </w:rPr>
            </w:pPr>
            <w:r w:rsidRPr="00286B5D">
              <w:rPr>
                <w:rFonts w:ascii="Arial" w:hAnsi="Arial" w:cs="Arial"/>
                <w:spacing w:val="-4"/>
                <w:sz w:val="16"/>
                <w:szCs w:val="16"/>
              </w:rPr>
              <w:t>MLR deduct fixed rate per annum</w:t>
            </w:r>
          </w:p>
        </w:tc>
        <w:tc>
          <w:tcPr>
            <w:tcW w:w="2282" w:type="dxa"/>
            <w:shd w:val="clear" w:color="auto" w:fill="auto"/>
          </w:tcPr>
          <w:p w14:paraId="7C8BEA9C" w14:textId="79B0D7BF" w:rsidR="00923FBC" w:rsidRPr="00286B5D" w:rsidRDefault="00923FBC" w:rsidP="00F07019">
            <w:pPr>
              <w:ind w:left="187" w:hanging="187"/>
              <w:jc w:val="left"/>
              <w:rPr>
                <w:rFonts w:ascii="Arial" w:hAnsi="Arial" w:cs="Arial"/>
                <w:sz w:val="16"/>
                <w:szCs w:val="16"/>
              </w:rPr>
            </w:pPr>
            <w:r w:rsidRPr="00286B5D">
              <w:rPr>
                <w:rFonts w:ascii="Arial" w:hAnsi="Arial" w:cs="Arial"/>
                <w:spacing w:val="-4"/>
                <w:sz w:val="16"/>
                <w:szCs w:val="16"/>
              </w:rPr>
              <w:t>The principal is repayment according to the payment terms in the contract.</w:t>
            </w:r>
          </w:p>
        </w:tc>
      </w:tr>
      <w:tr w:rsidR="0039109D" w:rsidRPr="00286B5D" w14:paraId="6AF405DE" w14:textId="77777777" w:rsidTr="00A0097E">
        <w:tc>
          <w:tcPr>
            <w:tcW w:w="1296" w:type="dxa"/>
            <w:shd w:val="clear" w:color="auto" w:fill="FAFAFA"/>
          </w:tcPr>
          <w:p w14:paraId="06BB45B0" w14:textId="541D4521"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923FBC" w:rsidRPr="00286B5D">
              <w:rPr>
                <w:rFonts w:ascii="Arial" w:hAnsi="Arial" w:cs="Arial"/>
                <w:color w:val="000000"/>
                <w:sz w:val="16"/>
                <w:szCs w:val="16"/>
              </w:rPr>
              <w:t>,</w:t>
            </w:r>
            <w:r w:rsidRPr="00286B5D">
              <w:rPr>
                <w:rFonts w:ascii="Arial" w:hAnsi="Arial" w:cs="Arial"/>
                <w:color w:val="000000"/>
                <w:sz w:val="16"/>
                <w:szCs w:val="16"/>
                <w:lang w:val="en-GB"/>
              </w:rPr>
              <w:t>000</w:t>
            </w:r>
            <w:r w:rsidR="00923FBC" w:rsidRPr="00286B5D">
              <w:rPr>
                <w:rFonts w:ascii="Arial" w:hAnsi="Arial" w:cs="Arial"/>
                <w:color w:val="000000"/>
                <w:sz w:val="16"/>
                <w:szCs w:val="16"/>
              </w:rPr>
              <w:t>.</w:t>
            </w:r>
            <w:r w:rsidRPr="00286B5D">
              <w:rPr>
                <w:rFonts w:ascii="Arial" w:hAnsi="Arial" w:cs="Arial"/>
                <w:color w:val="000000"/>
                <w:sz w:val="16"/>
                <w:szCs w:val="16"/>
                <w:lang w:val="en-GB"/>
              </w:rPr>
              <w:t>00</w:t>
            </w:r>
          </w:p>
        </w:tc>
        <w:tc>
          <w:tcPr>
            <w:tcW w:w="1296" w:type="dxa"/>
            <w:shd w:val="clear" w:color="auto" w:fill="auto"/>
          </w:tcPr>
          <w:p w14:paraId="596D296F" w14:textId="3538F3A1"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923FBC" w:rsidRPr="00286B5D">
              <w:rPr>
                <w:rFonts w:ascii="Arial" w:hAnsi="Arial" w:cs="Arial"/>
                <w:color w:val="000000"/>
                <w:sz w:val="16"/>
                <w:szCs w:val="16"/>
                <w:lang w:val="en-GB"/>
              </w:rPr>
              <w:t>,</w:t>
            </w:r>
            <w:r w:rsidRPr="00286B5D">
              <w:rPr>
                <w:rFonts w:ascii="Arial" w:hAnsi="Arial" w:cs="Arial"/>
                <w:color w:val="000000"/>
                <w:sz w:val="16"/>
                <w:szCs w:val="16"/>
                <w:lang w:val="en-GB"/>
              </w:rPr>
              <w:t>000</w:t>
            </w:r>
            <w:r w:rsidR="00923FBC" w:rsidRPr="00286B5D">
              <w:rPr>
                <w:rFonts w:ascii="Arial" w:hAnsi="Arial" w:cs="Arial"/>
                <w:color w:val="000000"/>
                <w:sz w:val="16"/>
                <w:szCs w:val="16"/>
                <w:lang w:val="en-GB"/>
              </w:rPr>
              <w:t>.</w:t>
            </w:r>
            <w:r w:rsidRPr="00286B5D">
              <w:rPr>
                <w:rFonts w:ascii="Arial" w:hAnsi="Arial" w:cs="Arial"/>
                <w:color w:val="000000"/>
                <w:sz w:val="16"/>
                <w:szCs w:val="16"/>
                <w:lang w:val="en-GB"/>
              </w:rPr>
              <w:t>00</w:t>
            </w:r>
          </w:p>
        </w:tc>
        <w:tc>
          <w:tcPr>
            <w:tcW w:w="1296" w:type="dxa"/>
            <w:shd w:val="clear" w:color="auto" w:fill="FAFAFA"/>
          </w:tcPr>
          <w:p w14:paraId="4BDB5F84" w14:textId="171B382F"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923FBC" w:rsidRPr="00286B5D">
              <w:rPr>
                <w:rFonts w:ascii="Arial" w:hAnsi="Arial" w:cs="Arial"/>
                <w:color w:val="000000"/>
                <w:sz w:val="16"/>
                <w:szCs w:val="16"/>
              </w:rPr>
              <w:t>,</w:t>
            </w:r>
            <w:r w:rsidRPr="00286B5D">
              <w:rPr>
                <w:rFonts w:ascii="Arial" w:hAnsi="Arial" w:cs="Arial"/>
                <w:color w:val="000000"/>
                <w:sz w:val="16"/>
                <w:szCs w:val="16"/>
                <w:lang w:val="en-GB"/>
              </w:rPr>
              <w:t>000</w:t>
            </w:r>
            <w:r w:rsidR="00923FBC" w:rsidRPr="00286B5D">
              <w:rPr>
                <w:rFonts w:ascii="Arial" w:hAnsi="Arial" w:cs="Arial"/>
                <w:color w:val="000000"/>
                <w:sz w:val="16"/>
                <w:szCs w:val="16"/>
              </w:rPr>
              <w:t>.</w:t>
            </w:r>
            <w:r w:rsidRPr="00286B5D">
              <w:rPr>
                <w:rFonts w:ascii="Arial" w:hAnsi="Arial" w:cs="Arial"/>
                <w:color w:val="000000"/>
                <w:sz w:val="16"/>
                <w:szCs w:val="16"/>
                <w:lang w:val="en-GB"/>
              </w:rPr>
              <w:t>00</w:t>
            </w:r>
          </w:p>
        </w:tc>
        <w:tc>
          <w:tcPr>
            <w:tcW w:w="1296" w:type="dxa"/>
            <w:shd w:val="clear" w:color="auto" w:fill="auto"/>
          </w:tcPr>
          <w:p w14:paraId="39EC1CC7" w14:textId="66A5D4F5"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923FBC" w:rsidRPr="00286B5D">
              <w:rPr>
                <w:rFonts w:ascii="Arial" w:hAnsi="Arial" w:cs="Arial"/>
                <w:color w:val="000000"/>
                <w:sz w:val="16"/>
                <w:szCs w:val="16"/>
                <w:lang w:val="en-GB"/>
              </w:rPr>
              <w:t>,</w:t>
            </w:r>
            <w:r w:rsidRPr="00286B5D">
              <w:rPr>
                <w:rFonts w:ascii="Arial" w:hAnsi="Arial" w:cs="Arial"/>
                <w:color w:val="000000"/>
                <w:sz w:val="16"/>
                <w:szCs w:val="16"/>
                <w:lang w:val="en-GB"/>
              </w:rPr>
              <w:t>000</w:t>
            </w:r>
            <w:r w:rsidR="00923FBC" w:rsidRPr="00286B5D">
              <w:rPr>
                <w:rFonts w:ascii="Arial" w:hAnsi="Arial" w:cs="Arial"/>
                <w:color w:val="000000"/>
                <w:sz w:val="16"/>
                <w:szCs w:val="16"/>
                <w:lang w:val="en-GB"/>
              </w:rPr>
              <w:t>.</w:t>
            </w:r>
            <w:r w:rsidRPr="00286B5D">
              <w:rPr>
                <w:rFonts w:ascii="Arial" w:hAnsi="Arial" w:cs="Arial"/>
                <w:color w:val="000000"/>
                <w:sz w:val="16"/>
                <w:szCs w:val="16"/>
                <w:lang w:val="en-GB"/>
              </w:rPr>
              <w:t>00</w:t>
            </w:r>
          </w:p>
        </w:tc>
        <w:tc>
          <w:tcPr>
            <w:tcW w:w="1984" w:type="dxa"/>
            <w:shd w:val="clear" w:color="auto" w:fill="auto"/>
          </w:tcPr>
          <w:p w14:paraId="3218BF42" w14:textId="5F3A86BA" w:rsidR="00923FBC" w:rsidRPr="00286B5D" w:rsidRDefault="00173D3F" w:rsidP="00F07019">
            <w:pPr>
              <w:ind w:left="187" w:hanging="187"/>
              <w:jc w:val="left"/>
              <w:rPr>
                <w:rFonts w:ascii="Arial" w:hAnsi="Arial" w:cs="Arial"/>
                <w:sz w:val="16"/>
                <w:szCs w:val="16"/>
              </w:rPr>
            </w:pPr>
            <w:r w:rsidRPr="00286B5D">
              <w:rPr>
                <w:rFonts w:ascii="Arial" w:hAnsi="Arial" w:cs="Arial"/>
                <w:color w:val="000000"/>
                <w:sz w:val="16"/>
                <w:szCs w:val="16"/>
              </w:rPr>
              <w:t xml:space="preserve">Fixed rate per annum and </w:t>
            </w:r>
            <w:r w:rsidR="00923FBC" w:rsidRPr="00286B5D">
              <w:rPr>
                <w:rFonts w:ascii="Arial" w:hAnsi="Arial" w:cs="Arial"/>
                <w:color w:val="000000"/>
                <w:sz w:val="16"/>
                <w:szCs w:val="16"/>
              </w:rPr>
              <w:t xml:space="preserve">BIBOR </w:t>
            </w:r>
            <w:r w:rsidR="00242BB1" w:rsidRPr="00286B5D">
              <w:rPr>
                <w:rFonts w:ascii="Arial" w:hAnsi="Arial" w:cs="Arial"/>
                <w:color w:val="000000"/>
                <w:sz w:val="16"/>
                <w:szCs w:val="16"/>
                <w:lang w:val="en-GB"/>
              </w:rPr>
              <w:t>3</w:t>
            </w:r>
            <w:r w:rsidR="00923FBC" w:rsidRPr="00286B5D">
              <w:rPr>
                <w:rFonts w:ascii="Arial" w:hAnsi="Arial" w:cs="Arial"/>
                <w:color w:val="000000"/>
                <w:sz w:val="16"/>
                <w:szCs w:val="16"/>
              </w:rPr>
              <w:t xml:space="preserve"> months plus fixed rate per annum</w:t>
            </w:r>
          </w:p>
        </w:tc>
        <w:tc>
          <w:tcPr>
            <w:tcW w:w="2282" w:type="dxa"/>
            <w:shd w:val="clear" w:color="auto" w:fill="auto"/>
          </w:tcPr>
          <w:p w14:paraId="7A6E0CF5" w14:textId="7C5C1658" w:rsidR="00923FBC" w:rsidRPr="00286B5D" w:rsidRDefault="00923FBC" w:rsidP="00F07019">
            <w:pPr>
              <w:ind w:left="187" w:hanging="187"/>
              <w:jc w:val="left"/>
              <w:rPr>
                <w:rFonts w:ascii="Arial" w:hAnsi="Arial" w:cs="Arial"/>
                <w:sz w:val="16"/>
                <w:szCs w:val="16"/>
              </w:rPr>
            </w:pPr>
            <w:r w:rsidRPr="00286B5D">
              <w:rPr>
                <w:rFonts w:ascii="Arial" w:hAnsi="Arial" w:cs="Arial"/>
                <w:spacing w:val="-4"/>
                <w:sz w:val="16"/>
                <w:szCs w:val="16"/>
              </w:rPr>
              <w:t>The principal is repayment at the end of the contract.</w:t>
            </w:r>
          </w:p>
        </w:tc>
      </w:tr>
      <w:tr w:rsidR="0039109D" w:rsidRPr="00286B5D" w14:paraId="1BFDA23F" w14:textId="77777777" w:rsidTr="00A0097E">
        <w:tc>
          <w:tcPr>
            <w:tcW w:w="1296" w:type="dxa"/>
            <w:shd w:val="clear" w:color="auto" w:fill="FAFAFA"/>
          </w:tcPr>
          <w:p w14:paraId="2E920106" w14:textId="1CDD81DD"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500</w:t>
            </w:r>
            <w:r w:rsidR="00923FBC" w:rsidRPr="00286B5D">
              <w:rPr>
                <w:rFonts w:ascii="Arial" w:hAnsi="Arial" w:cs="Arial"/>
                <w:color w:val="000000"/>
                <w:sz w:val="16"/>
                <w:szCs w:val="16"/>
              </w:rPr>
              <w:t>.</w:t>
            </w:r>
            <w:r w:rsidRPr="00286B5D">
              <w:rPr>
                <w:rFonts w:ascii="Arial" w:hAnsi="Arial" w:cs="Arial"/>
                <w:color w:val="000000"/>
                <w:sz w:val="16"/>
                <w:szCs w:val="16"/>
                <w:lang w:val="en-GB"/>
              </w:rPr>
              <w:t>00</w:t>
            </w:r>
          </w:p>
        </w:tc>
        <w:tc>
          <w:tcPr>
            <w:tcW w:w="1296" w:type="dxa"/>
            <w:shd w:val="clear" w:color="auto" w:fill="auto"/>
          </w:tcPr>
          <w:p w14:paraId="323E01E5" w14:textId="3CE77361"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923FBC" w:rsidRPr="00286B5D">
              <w:rPr>
                <w:rFonts w:ascii="Arial" w:hAnsi="Arial" w:cs="Arial"/>
                <w:color w:val="000000"/>
                <w:sz w:val="16"/>
                <w:szCs w:val="16"/>
                <w:lang w:val="en-GB"/>
              </w:rPr>
              <w:t>,</w:t>
            </w:r>
            <w:r w:rsidRPr="00286B5D">
              <w:rPr>
                <w:rFonts w:ascii="Arial" w:hAnsi="Arial" w:cs="Arial"/>
                <w:color w:val="000000"/>
                <w:sz w:val="16"/>
                <w:szCs w:val="16"/>
                <w:lang w:val="en-GB"/>
              </w:rPr>
              <w:t>500</w:t>
            </w:r>
            <w:r w:rsidR="00923FBC" w:rsidRPr="00286B5D">
              <w:rPr>
                <w:rFonts w:ascii="Arial" w:hAnsi="Arial" w:cs="Arial"/>
                <w:color w:val="000000"/>
                <w:sz w:val="16"/>
                <w:szCs w:val="16"/>
                <w:lang w:val="en-GB"/>
              </w:rPr>
              <w:t>.</w:t>
            </w:r>
            <w:r w:rsidRPr="00286B5D">
              <w:rPr>
                <w:rFonts w:ascii="Arial" w:hAnsi="Arial" w:cs="Arial"/>
                <w:color w:val="000000"/>
                <w:sz w:val="16"/>
                <w:szCs w:val="16"/>
                <w:lang w:val="en-GB"/>
              </w:rPr>
              <w:t>00</w:t>
            </w:r>
          </w:p>
        </w:tc>
        <w:tc>
          <w:tcPr>
            <w:tcW w:w="1296" w:type="dxa"/>
            <w:shd w:val="clear" w:color="auto" w:fill="FAFAFA"/>
          </w:tcPr>
          <w:p w14:paraId="0FDB894F" w14:textId="0075340D"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500</w:t>
            </w:r>
            <w:r w:rsidR="00923FBC" w:rsidRPr="00286B5D">
              <w:rPr>
                <w:rFonts w:ascii="Arial" w:hAnsi="Arial" w:cs="Arial"/>
                <w:color w:val="000000"/>
                <w:sz w:val="16"/>
                <w:szCs w:val="16"/>
              </w:rPr>
              <w:t>.</w:t>
            </w:r>
            <w:r w:rsidRPr="00286B5D">
              <w:rPr>
                <w:rFonts w:ascii="Arial" w:hAnsi="Arial" w:cs="Arial"/>
                <w:color w:val="000000"/>
                <w:sz w:val="16"/>
                <w:szCs w:val="16"/>
                <w:lang w:val="en-GB"/>
              </w:rPr>
              <w:t>00</w:t>
            </w:r>
          </w:p>
        </w:tc>
        <w:tc>
          <w:tcPr>
            <w:tcW w:w="1296" w:type="dxa"/>
            <w:shd w:val="clear" w:color="auto" w:fill="auto"/>
          </w:tcPr>
          <w:p w14:paraId="742F4A60" w14:textId="48837A15"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923FBC" w:rsidRPr="00286B5D">
              <w:rPr>
                <w:rFonts w:ascii="Arial" w:hAnsi="Arial" w:cs="Arial"/>
                <w:color w:val="000000"/>
                <w:sz w:val="16"/>
                <w:szCs w:val="16"/>
                <w:lang w:val="en-GB"/>
              </w:rPr>
              <w:t>,</w:t>
            </w:r>
            <w:r w:rsidRPr="00286B5D">
              <w:rPr>
                <w:rFonts w:ascii="Arial" w:hAnsi="Arial" w:cs="Arial"/>
                <w:color w:val="000000"/>
                <w:sz w:val="16"/>
                <w:szCs w:val="16"/>
                <w:lang w:val="en-GB"/>
              </w:rPr>
              <w:t>500</w:t>
            </w:r>
            <w:r w:rsidR="00923FBC" w:rsidRPr="00286B5D">
              <w:rPr>
                <w:rFonts w:ascii="Arial" w:hAnsi="Arial" w:cs="Arial"/>
                <w:color w:val="000000"/>
                <w:sz w:val="16"/>
                <w:szCs w:val="16"/>
                <w:lang w:val="en-GB"/>
              </w:rPr>
              <w:t>.</w:t>
            </w:r>
            <w:r w:rsidRPr="00286B5D">
              <w:rPr>
                <w:rFonts w:ascii="Arial" w:hAnsi="Arial" w:cs="Arial"/>
                <w:color w:val="000000"/>
                <w:sz w:val="16"/>
                <w:szCs w:val="16"/>
                <w:lang w:val="en-GB"/>
              </w:rPr>
              <w:t>00</w:t>
            </w:r>
          </w:p>
        </w:tc>
        <w:tc>
          <w:tcPr>
            <w:tcW w:w="1984" w:type="dxa"/>
            <w:shd w:val="clear" w:color="auto" w:fill="auto"/>
          </w:tcPr>
          <w:p w14:paraId="55454B4C" w14:textId="2049DB04" w:rsidR="00923FBC" w:rsidRPr="00286B5D" w:rsidRDefault="00923FBC" w:rsidP="00F07019">
            <w:pPr>
              <w:ind w:left="187" w:hanging="187"/>
              <w:jc w:val="left"/>
              <w:rPr>
                <w:rFonts w:ascii="Arial" w:hAnsi="Arial" w:cs="Arial"/>
                <w:sz w:val="16"/>
                <w:szCs w:val="16"/>
              </w:rPr>
            </w:pPr>
            <w:r w:rsidRPr="00286B5D">
              <w:rPr>
                <w:rFonts w:ascii="Arial" w:hAnsi="Arial" w:cs="Arial"/>
                <w:spacing w:val="-4"/>
                <w:sz w:val="16"/>
                <w:szCs w:val="16"/>
              </w:rPr>
              <w:t>Fixed rate per annum</w:t>
            </w:r>
          </w:p>
        </w:tc>
        <w:tc>
          <w:tcPr>
            <w:tcW w:w="2282" w:type="dxa"/>
            <w:shd w:val="clear" w:color="auto" w:fill="auto"/>
          </w:tcPr>
          <w:p w14:paraId="5E66775A" w14:textId="58D1FD33" w:rsidR="00923FBC" w:rsidRPr="00286B5D" w:rsidRDefault="00923FBC" w:rsidP="00F07019">
            <w:pPr>
              <w:ind w:left="187" w:hanging="187"/>
              <w:jc w:val="left"/>
              <w:rPr>
                <w:rFonts w:ascii="Arial" w:hAnsi="Arial" w:cs="Arial"/>
                <w:sz w:val="16"/>
                <w:szCs w:val="16"/>
              </w:rPr>
            </w:pPr>
            <w:r w:rsidRPr="00286B5D">
              <w:rPr>
                <w:rFonts w:ascii="Arial" w:hAnsi="Arial" w:cs="Arial"/>
                <w:spacing w:val="-4"/>
                <w:sz w:val="16"/>
                <w:szCs w:val="16"/>
              </w:rPr>
              <w:t>The principal is repayment at the end of the contract.</w:t>
            </w:r>
          </w:p>
        </w:tc>
      </w:tr>
      <w:tr w:rsidR="0039109D" w:rsidRPr="00286B5D" w14:paraId="32DC5F5B" w14:textId="77777777" w:rsidTr="00A0097E">
        <w:tc>
          <w:tcPr>
            <w:tcW w:w="1296" w:type="dxa"/>
            <w:shd w:val="clear" w:color="auto" w:fill="FAFAFA"/>
          </w:tcPr>
          <w:p w14:paraId="06158FBE" w14:textId="10E56DCD"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923FBC" w:rsidRPr="00286B5D">
              <w:rPr>
                <w:rFonts w:ascii="Arial" w:hAnsi="Arial" w:cs="Arial"/>
                <w:color w:val="000000"/>
                <w:sz w:val="16"/>
                <w:szCs w:val="16"/>
              </w:rPr>
              <w:t>,</w:t>
            </w:r>
            <w:r w:rsidRPr="00286B5D">
              <w:rPr>
                <w:rFonts w:ascii="Arial" w:hAnsi="Arial" w:cs="Arial"/>
                <w:color w:val="000000"/>
                <w:sz w:val="16"/>
                <w:szCs w:val="16"/>
                <w:lang w:val="en-GB"/>
              </w:rPr>
              <w:t>000</w:t>
            </w:r>
            <w:r w:rsidR="00923FBC" w:rsidRPr="00286B5D">
              <w:rPr>
                <w:rFonts w:ascii="Arial" w:hAnsi="Arial" w:cs="Arial"/>
                <w:color w:val="000000"/>
                <w:sz w:val="16"/>
                <w:szCs w:val="16"/>
              </w:rPr>
              <w:t>.</w:t>
            </w:r>
            <w:r w:rsidRPr="00286B5D">
              <w:rPr>
                <w:rFonts w:ascii="Arial" w:hAnsi="Arial" w:cs="Arial"/>
                <w:color w:val="000000"/>
                <w:sz w:val="16"/>
                <w:szCs w:val="16"/>
                <w:lang w:val="en-GB"/>
              </w:rPr>
              <w:t>00</w:t>
            </w:r>
          </w:p>
        </w:tc>
        <w:tc>
          <w:tcPr>
            <w:tcW w:w="1296" w:type="dxa"/>
            <w:shd w:val="clear" w:color="auto" w:fill="auto"/>
          </w:tcPr>
          <w:p w14:paraId="04382858" w14:textId="635DDC7E"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923FBC" w:rsidRPr="00286B5D">
              <w:rPr>
                <w:rFonts w:ascii="Arial" w:hAnsi="Arial" w:cs="Arial"/>
                <w:color w:val="000000"/>
                <w:sz w:val="16"/>
                <w:szCs w:val="16"/>
              </w:rPr>
              <w:t>,</w:t>
            </w:r>
            <w:r w:rsidRPr="00286B5D">
              <w:rPr>
                <w:rFonts w:ascii="Arial" w:hAnsi="Arial" w:cs="Arial"/>
                <w:color w:val="000000"/>
                <w:sz w:val="16"/>
                <w:szCs w:val="16"/>
                <w:lang w:val="en-GB"/>
              </w:rPr>
              <w:t>000</w:t>
            </w:r>
            <w:r w:rsidR="00923FBC" w:rsidRPr="00286B5D">
              <w:rPr>
                <w:rFonts w:ascii="Arial" w:hAnsi="Arial" w:cs="Arial"/>
                <w:color w:val="000000"/>
                <w:sz w:val="16"/>
                <w:szCs w:val="16"/>
              </w:rPr>
              <w:t>.</w:t>
            </w:r>
            <w:r w:rsidRPr="00286B5D">
              <w:rPr>
                <w:rFonts w:ascii="Arial" w:hAnsi="Arial" w:cs="Arial"/>
                <w:color w:val="000000"/>
                <w:sz w:val="16"/>
                <w:szCs w:val="16"/>
                <w:lang w:val="en-GB"/>
              </w:rPr>
              <w:t>00</w:t>
            </w:r>
          </w:p>
        </w:tc>
        <w:tc>
          <w:tcPr>
            <w:tcW w:w="1296" w:type="dxa"/>
            <w:shd w:val="clear" w:color="auto" w:fill="FAFAFA"/>
          </w:tcPr>
          <w:p w14:paraId="797073E9" w14:textId="21E3C8AE"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923FBC" w:rsidRPr="00286B5D">
              <w:rPr>
                <w:rFonts w:ascii="Arial" w:hAnsi="Arial" w:cs="Arial"/>
                <w:color w:val="000000"/>
                <w:sz w:val="16"/>
                <w:szCs w:val="16"/>
              </w:rPr>
              <w:t>,</w:t>
            </w:r>
            <w:r w:rsidRPr="00286B5D">
              <w:rPr>
                <w:rFonts w:ascii="Arial" w:hAnsi="Arial" w:cs="Arial"/>
                <w:color w:val="000000"/>
                <w:sz w:val="16"/>
                <w:szCs w:val="16"/>
                <w:lang w:val="en-GB"/>
              </w:rPr>
              <w:t>000</w:t>
            </w:r>
            <w:r w:rsidR="00923FBC" w:rsidRPr="00286B5D">
              <w:rPr>
                <w:rFonts w:ascii="Arial" w:hAnsi="Arial" w:cs="Arial"/>
                <w:color w:val="000000"/>
                <w:sz w:val="16"/>
                <w:szCs w:val="16"/>
              </w:rPr>
              <w:t>.</w:t>
            </w:r>
            <w:r w:rsidRPr="00286B5D">
              <w:rPr>
                <w:rFonts w:ascii="Arial" w:hAnsi="Arial" w:cs="Arial"/>
                <w:color w:val="000000"/>
                <w:sz w:val="16"/>
                <w:szCs w:val="16"/>
                <w:lang w:val="en-GB"/>
              </w:rPr>
              <w:t>00</w:t>
            </w:r>
          </w:p>
        </w:tc>
        <w:tc>
          <w:tcPr>
            <w:tcW w:w="1296" w:type="dxa"/>
            <w:shd w:val="clear" w:color="auto" w:fill="auto"/>
          </w:tcPr>
          <w:p w14:paraId="6A1B9778" w14:textId="3B37A40C" w:rsidR="00923FBC"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923FBC" w:rsidRPr="00286B5D">
              <w:rPr>
                <w:rFonts w:ascii="Arial" w:hAnsi="Arial" w:cs="Arial"/>
                <w:color w:val="000000"/>
                <w:sz w:val="16"/>
                <w:szCs w:val="16"/>
              </w:rPr>
              <w:t>,</w:t>
            </w:r>
            <w:r w:rsidRPr="00286B5D">
              <w:rPr>
                <w:rFonts w:ascii="Arial" w:hAnsi="Arial" w:cs="Arial"/>
                <w:color w:val="000000"/>
                <w:sz w:val="16"/>
                <w:szCs w:val="16"/>
                <w:lang w:val="en-GB"/>
              </w:rPr>
              <w:t>000</w:t>
            </w:r>
            <w:r w:rsidR="00923FBC" w:rsidRPr="00286B5D">
              <w:rPr>
                <w:rFonts w:ascii="Arial" w:hAnsi="Arial" w:cs="Arial"/>
                <w:color w:val="000000"/>
                <w:sz w:val="16"/>
                <w:szCs w:val="16"/>
              </w:rPr>
              <w:t>.</w:t>
            </w:r>
            <w:r w:rsidRPr="00286B5D">
              <w:rPr>
                <w:rFonts w:ascii="Arial" w:hAnsi="Arial" w:cs="Arial"/>
                <w:color w:val="000000"/>
                <w:sz w:val="16"/>
                <w:szCs w:val="16"/>
                <w:lang w:val="en-GB"/>
              </w:rPr>
              <w:t>00</w:t>
            </w:r>
          </w:p>
        </w:tc>
        <w:tc>
          <w:tcPr>
            <w:tcW w:w="1984" w:type="dxa"/>
            <w:shd w:val="clear" w:color="auto" w:fill="auto"/>
          </w:tcPr>
          <w:p w14:paraId="3F8ED11A" w14:textId="283652A4" w:rsidR="00923FBC" w:rsidRPr="00286B5D" w:rsidRDefault="00923FBC" w:rsidP="00F07019">
            <w:pPr>
              <w:ind w:left="187" w:hanging="187"/>
              <w:jc w:val="left"/>
              <w:rPr>
                <w:rFonts w:ascii="Arial" w:hAnsi="Arial" w:cs="Arial"/>
                <w:sz w:val="16"/>
                <w:szCs w:val="16"/>
              </w:rPr>
            </w:pPr>
            <w:r w:rsidRPr="00286B5D">
              <w:rPr>
                <w:rFonts w:ascii="Arial" w:hAnsi="Arial" w:cs="Arial"/>
                <w:spacing w:val="-4"/>
                <w:sz w:val="16"/>
                <w:szCs w:val="16"/>
              </w:rPr>
              <w:t>MLR deduct fixed rate per annum</w:t>
            </w:r>
          </w:p>
        </w:tc>
        <w:tc>
          <w:tcPr>
            <w:tcW w:w="2282" w:type="dxa"/>
            <w:shd w:val="clear" w:color="auto" w:fill="auto"/>
          </w:tcPr>
          <w:p w14:paraId="64F8AB9C" w14:textId="619931B4" w:rsidR="00923FBC" w:rsidRPr="00286B5D" w:rsidRDefault="00923FBC" w:rsidP="00F07019">
            <w:pPr>
              <w:ind w:left="187" w:hanging="187"/>
              <w:jc w:val="left"/>
              <w:rPr>
                <w:rFonts w:ascii="Arial" w:hAnsi="Arial" w:cs="Arial"/>
                <w:sz w:val="16"/>
                <w:szCs w:val="16"/>
              </w:rPr>
            </w:pPr>
            <w:r w:rsidRPr="00286B5D">
              <w:rPr>
                <w:rFonts w:ascii="Arial" w:hAnsi="Arial" w:cs="Arial"/>
                <w:spacing w:val="-4"/>
                <w:sz w:val="16"/>
                <w:szCs w:val="16"/>
              </w:rPr>
              <w:t>The principal is repayment at the end of the contract.</w:t>
            </w:r>
          </w:p>
        </w:tc>
      </w:tr>
      <w:tr w:rsidR="00173D3F" w:rsidRPr="00286B5D" w14:paraId="15B0A807" w14:textId="77777777" w:rsidTr="00A0097E">
        <w:tc>
          <w:tcPr>
            <w:tcW w:w="1296" w:type="dxa"/>
            <w:shd w:val="clear" w:color="auto" w:fill="FAFAFA"/>
          </w:tcPr>
          <w:p w14:paraId="570B1428" w14:textId="07A10CCD" w:rsidR="00173D3F" w:rsidRPr="00286B5D" w:rsidRDefault="00242BB1" w:rsidP="00242BB1">
            <w:pPr>
              <w:jc w:val="center"/>
              <w:rPr>
                <w:rFonts w:ascii="Arial" w:hAnsi="Arial" w:cs="Arial"/>
                <w:color w:val="000000"/>
                <w:sz w:val="16"/>
                <w:szCs w:val="16"/>
              </w:rPr>
            </w:pPr>
            <w:r w:rsidRPr="00286B5D">
              <w:rPr>
                <w:rFonts w:ascii="Arial" w:hAnsi="Arial" w:cs="Arial"/>
                <w:color w:val="000000"/>
                <w:sz w:val="16"/>
                <w:szCs w:val="16"/>
                <w:lang w:val="en-GB"/>
              </w:rPr>
              <w:t>1</w:t>
            </w:r>
            <w:r w:rsidR="00173D3F" w:rsidRPr="00286B5D">
              <w:rPr>
                <w:rFonts w:ascii="Arial" w:hAnsi="Arial" w:cs="Arial"/>
                <w:color w:val="000000"/>
                <w:sz w:val="16"/>
                <w:szCs w:val="16"/>
              </w:rPr>
              <w:t>,</w:t>
            </w:r>
            <w:r w:rsidRPr="00286B5D">
              <w:rPr>
                <w:rFonts w:ascii="Arial" w:hAnsi="Arial" w:cs="Arial"/>
                <w:color w:val="000000"/>
                <w:sz w:val="16"/>
                <w:szCs w:val="16"/>
                <w:lang w:val="en-GB"/>
              </w:rPr>
              <w:t>000</w:t>
            </w:r>
            <w:r w:rsidR="00173D3F" w:rsidRPr="00286B5D">
              <w:rPr>
                <w:rFonts w:ascii="Arial" w:hAnsi="Arial" w:cs="Arial"/>
                <w:color w:val="000000"/>
                <w:sz w:val="16"/>
                <w:szCs w:val="16"/>
              </w:rPr>
              <w:t>.</w:t>
            </w:r>
            <w:r w:rsidRPr="00286B5D">
              <w:rPr>
                <w:rFonts w:ascii="Arial" w:hAnsi="Arial" w:cs="Arial"/>
                <w:color w:val="000000"/>
                <w:sz w:val="16"/>
                <w:szCs w:val="16"/>
                <w:lang w:val="en-GB"/>
              </w:rPr>
              <w:t>00</w:t>
            </w:r>
          </w:p>
        </w:tc>
        <w:tc>
          <w:tcPr>
            <w:tcW w:w="1296" w:type="dxa"/>
            <w:shd w:val="clear" w:color="auto" w:fill="auto"/>
          </w:tcPr>
          <w:p w14:paraId="5F112C54" w14:textId="1B10A5CA" w:rsidR="00173D3F" w:rsidRPr="00286B5D" w:rsidRDefault="00173D3F" w:rsidP="00242BB1">
            <w:pPr>
              <w:jc w:val="center"/>
              <w:rPr>
                <w:rFonts w:ascii="Arial" w:hAnsi="Arial" w:cs="Arial"/>
                <w:color w:val="000000"/>
                <w:sz w:val="16"/>
                <w:szCs w:val="16"/>
                <w:lang w:val="en-GB"/>
              </w:rPr>
            </w:pPr>
            <w:r w:rsidRPr="00286B5D">
              <w:rPr>
                <w:rFonts w:ascii="Arial" w:hAnsi="Arial" w:cs="Arial"/>
                <w:color w:val="000000"/>
                <w:sz w:val="16"/>
                <w:szCs w:val="16"/>
                <w:lang w:val="en-GB"/>
              </w:rPr>
              <w:t>-</w:t>
            </w:r>
          </w:p>
        </w:tc>
        <w:tc>
          <w:tcPr>
            <w:tcW w:w="1296" w:type="dxa"/>
            <w:shd w:val="clear" w:color="auto" w:fill="FAFAFA"/>
          </w:tcPr>
          <w:p w14:paraId="30DE7EA3" w14:textId="45638D37" w:rsidR="00173D3F" w:rsidRPr="00286B5D" w:rsidRDefault="00242BB1" w:rsidP="00242BB1">
            <w:pPr>
              <w:jc w:val="center"/>
              <w:rPr>
                <w:rFonts w:ascii="Arial" w:hAnsi="Arial" w:cs="Arial"/>
                <w:color w:val="000000"/>
                <w:sz w:val="16"/>
                <w:szCs w:val="16"/>
              </w:rPr>
            </w:pPr>
            <w:r w:rsidRPr="00286B5D">
              <w:rPr>
                <w:rFonts w:ascii="Arial" w:hAnsi="Arial" w:cs="Arial"/>
                <w:color w:val="000000"/>
                <w:sz w:val="16"/>
                <w:szCs w:val="16"/>
                <w:lang w:val="en-GB"/>
              </w:rPr>
              <w:t>1</w:t>
            </w:r>
            <w:r w:rsidR="00173D3F" w:rsidRPr="00286B5D">
              <w:rPr>
                <w:rFonts w:ascii="Arial" w:hAnsi="Arial" w:cs="Arial"/>
                <w:color w:val="000000"/>
                <w:sz w:val="16"/>
                <w:szCs w:val="16"/>
              </w:rPr>
              <w:t>,</w:t>
            </w:r>
            <w:r w:rsidRPr="00286B5D">
              <w:rPr>
                <w:rFonts w:ascii="Arial" w:hAnsi="Arial" w:cs="Arial"/>
                <w:color w:val="000000"/>
                <w:sz w:val="16"/>
                <w:szCs w:val="16"/>
                <w:lang w:val="en-GB"/>
              </w:rPr>
              <w:t>000</w:t>
            </w:r>
            <w:r w:rsidR="00173D3F" w:rsidRPr="00286B5D">
              <w:rPr>
                <w:rFonts w:ascii="Arial" w:hAnsi="Arial" w:cs="Arial"/>
                <w:color w:val="000000"/>
                <w:sz w:val="16"/>
                <w:szCs w:val="16"/>
              </w:rPr>
              <w:t>.</w:t>
            </w:r>
            <w:r w:rsidRPr="00286B5D">
              <w:rPr>
                <w:rFonts w:ascii="Arial" w:hAnsi="Arial" w:cs="Arial"/>
                <w:color w:val="000000"/>
                <w:sz w:val="16"/>
                <w:szCs w:val="16"/>
                <w:lang w:val="en-GB"/>
              </w:rPr>
              <w:t>00</w:t>
            </w:r>
          </w:p>
        </w:tc>
        <w:tc>
          <w:tcPr>
            <w:tcW w:w="1296" w:type="dxa"/>
            <w:shd w:val="clear" w:color="auto" w:fill="auto"/>
          </w:tcPr>
          <w:p w14:paraId="62AD112C" w14:textId="74E83BD1" w:rsidR="00173D3F" w:rsidRPr="00286B5D" w:rsidRDefault="00173D3F" w:rsidP="00242BB1">
            <w:pPr>
              <w:jc w:val="center"/>
              <w:rPr>
                <w:rFonts w:ascii="Arial" w:hAnsi="Arial" w:cs="Arial"/>
                <w:color w:val="000000"/>
                <w:sz w:val="16"/>
                <w:szCs w:val="16"/>
                <w:lang w:val="en-GB"/>
              </w:rPr>
            </w:pPr>
            <w:r w:rsidRPr="00286B5D">
              <w:rPr>
                <w:rFonts w:ascii="Arial" w:hAnsi="Arial" w:cs="Arial"/>
                <w:color w:val="000000"/>
                <w:sz w:val="16"/>
                <w:szCs w:val="16"/>
                <w:lang w:val="en-GB"/>
              </w:rPr>
              <w:t>-</w:t>
            </w:r>
          </w:p>
        </w:tc>
        <w:tc>
          <w:tcPr>
            <w:tcW w:w="1984" w:type="dxa"/>
            <w:shd w:val="clear" w:color="auto" w:fill="auto"/>
          </w:tcPr>
          <w:p w14:paraId="2478BCA6" w14:textId="08B4D33F" w:rsidR="00173D3F" w:rsidRPr="00286B5D" w:rsidRDefault="00173D3F" w:rsidP="00F07019">
            <w:pPr>
              <w:ind w:left="187" w:hanging="187"/>
              <w:jc w:val="left"/>
              <w:rPr>
                <w:rFonts w:ascii="Arial" w:hAnsi="Arial" w:cs="Arial"/>
                <w:spacing w:val="-4"/>
                <w:sz w:val="16"/>
                <w:szCs w:val="16"/>
              </w:rPr>
            </w:pPr>
            <w:r w:rsidRPr="00286B5D">
              <w:rPr>
                <w:rFonts w:ascii="Arial" w:hAnsi="Arial" w:cs="Arial"/>
                <w:color w:val="000000"/>
                <w:sz w:val="16"/>
                <w:szCs w:val="16"/>
              </w:rPr>
              <w:t>Fixed rate per annum and</w:t>
            </w:r>
            <w:r w:rsidRPr="00286B5D">
              <w:rPr>
                <w:rFonts w:ascii="Arial" w:hAnsi="Arial" w:cs="Arial"/>
                <w:spacing w:val="-4"/>
                <w:sz w:val="16"/>
                <w:szCs w:val="16"/>
              </w:rPr>
              <w:t xml:space="preserve"> MLR deduct fixed rate per annum</w:t>
            </w:r>
          </w:p>
        </w:tc>
        <w:tc>
          <w:tcPr>
            <w:tcW w:w="2282" w:type="dxa"/>
            <w:shd w:val="clear" w:color="auto" w:fill="auto"/>
          </w:tcPr>
          <w:p w14:paraId="46E9E2DA" w14:textId="6DE617AC" w:rsidR="00173D3F" w:rsidRPr="00286B5D" w:rsidRDefault="00173D3F" w:rsidP="00F07019">
            <w:pPr>
              <w:ind w:left="187" w:hanging="187"/>
              <w:jc w:val="left"/>
              <w:rPr>
                <w:rFonts w:ascii="Arial" w:hAnsi="Arial" w:cs="Arial"/>
                <w:spacing w:val="-4"/>
                <w:sz w:val="16"/>
                <w:szCs w:val="16"/>
              </w:rPr>
            </w:pPr>
            <w:r w:rsidRPr="00286B5D">
              <w:rPr>
                <w:rFonts w:ascii="Arial" w:hAnsi="Arial" w:cs="Arial"/>
                <w:spacing w:val="-4"/>
                <w:sz w:val="16"/>
                <w:szCs w:val="16"/>
              </w:rPr>
              <w:t>The principal is repayment at the end of the contract.</w:t>
            </w:r>
          </w:p>
        </w:tc>
      </w:tr>
      <w:tr w:rsidR="00173D3F" w:rsidRPr="00286B5D" w14:paraId="139B328E" w14:textId="77777777" w:rsidTr="00A0097E">
        <w:tc>
          <w:tcPr>
            <w:tcW w:w="1296" w:type="dxa"/>
            <w:shd w:val="clear" w:color="auto" w:fill="FAFAFA"/>
          </w:tcPr>
          <w:p w14:paraId="1D6728B5" w14:textId="27EC4453" w:rsidR="00173D3F"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471</w:t>
            </w:r>
            <w:r w:rsidR="00173D3F" w:rsidRPr="00286B5D">
              <w:rPr>
                <w:rFonts w:ascii="Arial" w:hAnsi="Arial" w:cs="Arial"/>
                <w:color w:val="000000"/>
                <w:sz w:val="16"/>
                <w:szCs w:val="16"/>
                <w:lang w:val="en-GB"/>
              </w:rPr>
              <w:t>.</w:t>
            </w:r>
            <w:r w:rsidRPr="00286B5D">
              <w:rPr>
                <w:rFonts w:ascii="Arial" w:hAnsi="Arial" w:cs="Arial"/>
                <w:color w:val="000000"/>
                <w:sz w:val="16"/>
                <w:szCs w:val="16"/>
                <w:lang w:val="en-GB"/>
              </w:rPr>
              <w:t>25</w:t>
            </w:r>
          </w:p>
        </w:tc>
        <w:tc>
          <w:tcPr>
            <w:tcW w:w="1296" w:type="dxa"/>
            <w:shd w:val="clear" w:color="auto" w:fill="auto"/>
          </w:tcPr>
          <w:p w14:paraId="1991571C" w14:textId="5733F53F" w:rsidR="00173D3F"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526</w:t>
            </w:r>
            <w:r w:rsidR="00173D3F" w:rsidRPr="00286B5D">
              <w:rPr>
                <w:rFonts w:ascii="Arial" w:hAnsi="Arial" w:cs="Arial"/>
                <w:color w:val="000000"/>
                <w:sz w:val="16"/>
                <w:szCs w:val="16"/>
                <w:cs/>
                <w:lang w:val="en-GB"/>
              </w:rPr>
              <w:t>.</w:t>
            </w:r>
            <w:r w:rsidRPr="00286B5D">
              <w:rPr>
                <w:rFonts w:ascii="Arial" w:hAnsi="Arial" w:cs="Arial"/>
                <w:color w:val="000000"/>
                <w:sz w:val="16"/>
                <w:szCs w:val="16"/>
                <w:lang w:val="en-GB"/>
              </w:rPr>
              <w:t>25</w:t>
            </w:r>
          </w:p>
        </w:tc>
        <w:tc>
          <w:tcPr>
            <w:tcW w:w="1296" w:type="dxa"/>
            <w:shd w:val="clear" w:color="auto" w:fill="FAFAFA"/>
          </w:tcPr>
          <w:p w14:paraId="77C79F37" w14:textId="317BA9AB" w:rsidR="00173D3F"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471</w:t>
            </w:r>
            <w:r w:rsidR="00173D3F" w:rsidRPr="00286B5D">
              <w:rPr>
                <w:rFonts w:ascii="Arial" w:hAnsi="Arial" w:cs="Arial"/>
                <w:color w:val="000000"/>
                <w:sz w:val="16"/>
                <w:szCs w:val="16"/>
                <w:lang w:val="en-GB"/>
              </w:rPr>
              <w:t>.</w:t>
            </w:r>
            <w:r w:rsidRPr="00286B5D">
              <w:rPr>
                <w:rFonts w:ascii="Arial" w:hAnsi="Arial" w:cs="Arial"/>
                <w:color w:val="000000"/>
                <w:sz w:val="16"/>
                <w:szCs w:val="16"/>
                <w:lang w:val="en-GB"/>
              </w:rPr>
              <w:t>25</w:t>
            </w:r>
          </w:p>
        </w:tc>
        <w:tc>
          <w:tcPr>
            <w:tcW w:w="1296" w:type="dxa"/>
            <w:shd w:val="clear" w:color="auto" w:fill="auto"/>
          </w:tcPr>
          <w:p w14:paraId="4033FD36" w14:textId="64539D6A" w:rsidR="00173D3F"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526</w:t>
            </w:r>
            <w:r w:rsidR="00173D3F" w:rsidRPr="00286B5D">
              <w:rPr>
                <w:rFonts w:ascii="Arial" w:hAnsi="Arial" w:cs="Arial"/>
                <w:color w:val="000000"/>
                <w:sz w:val="16"/>
                <w:szCs w:val="16"/>
                <w:cs/>
                <w:lang w:val="en-GB"/>
              </w:rPr>
              <w:t>.</w:t>
            </w:r>
            <w:r w:rsidRPr="00286B5D">
              <w:rPr>
                <w:rFonts w:ascii="Arial" w:hAnsi="Arial" w:cs="Arial"/>
                <w:color w:val="000000"/>
                <w:sz w:val="16"/>
                <w:szCs w:val="16"/>
                <w:lang w:val="en-GB"/>
              </w:rPr>
              <w:t>25</w:t>
            </w:r>
          </w:p>
        </w:tc>
        <w:tc>
          <w:tcPr>
            <w:tcW w:w="1984" w:type="dxa"/>
            <w:shd w:val="clear" w:color="auto" w:fill="auto"/>
          </w:tcPr>
          <w:p w14:paraId="2585E0C1" w14:textId="004C88CB" w:rsidR="00173D3F" w:rsidRPr="00286B5D" w:rsidRDefault="00173D3F" w:rsidP="00F07019">
            <w:pPr>
              <w:ind w:left="187" w:hanging="187"/>
              <w:jc w:val="left"/>
              <w:rPr>
                <w:rFonts w:ascii="Arial" w:hAnsi="Arial" w:cs="Arial"/>
                <w:sz w:val="16"/>
                <w:szCs w:val="16"/>
              </w:rPr>
            </w:pPr>
            <w:r w:rsidRPr="00286B5D">
              <w:rPr>
                <w:rFonts w:ascii="Arial" w:hAnsi="Arial" w:cs="Arial"/>
                <w:color w:val="000000"/>
                <w:sz w:val="16"/>
                <w:szCs w:val="16"/>
              </w:rPr>
              <w:t>Fixed rate per annum and</w:t>
            </w:r>
            <w:r w:rsidRPr="00286B5D">
              <w:rPr>
                <w:rFonts w:ascii="Arial" w:hAnsi="Arial" w:cs="Arial"/>
                <w:spacing w:val="-4"/>
                <w:sz w:val="16"/>
                <w:szCs w:val="16"/>
              </w:rPr>
              <w:t xml:space="preserve"> MLR deduct fixed rate per annum</w:t>
            </w:r>
          </w:p>
        </w:tc>
        <w:tc>
          <w:tcPr>
            <w:tcW w:w="2282" w:type="dxa"/>
            <w:shd w:val="clear" w:color="auto" w:fill="auto"/>
          </w:tcPr>
          <w:p w14:paraId="1C0C0151" w14:textId="6B3CCF22" w:rsidR="00173D3F" w:rsidRPr="00286B5D" w:rsidRDefault="00173D3F" w:rsidP="00F07019">
            <w:pPr>
              <w:ind w:left="187" w:hanging="187"/>
              <w:jc w:val="left"/>
              <w:rPr>
                <w:rFonts w:ascii="Arial" w:hAnsi="Arial" w:cs="Arial"/>
                <w:sz w:val="16"/>
                <w:szCs w:val="16"/>
              </w:rPr>
            </w:pPr>
            <w:r w:rsidRPr="00286B5D">
              <w:rPr>
                <w:rFonts w:ascii="Arial" w:hAnsi="Arial" w:cs="Arial"/>
                <w:spacing w:val="-4"/>
                <w:sz w:val="16"/>
                <w:szCs w:val="16"/>
              </w:rPr>
              <w:t xml:space="preserve">The principal is repayment </w:t>
            </w:r>
            <w:r w:rsidRPr="00286B5D">
              <w:rPr>
                <w:rFonts w:ascii="Arial" w:hAnsi="Arial" w:cs="Arial"/>
                <w:color w:val="000000"/>
                <w:sz w:val="16"/>
                <w:szCs w:val="16"/>
              </w:rPr>
              <w:t xml:space="preserve">within a period of </w:t>
            </w:r>
            <w:r w:rsidR="00242BB1" w:rsidRPr="00286B5D">
              <w:rPr>
                <w:rFonts w:ascii="Arial" w:hAnsi="Arial" w:cs="Arial"/>
                <w:color w:val="000000"/>
                <w:sz w:val="16"/>
                <w:szCs w:val="16"/>
                <w:lang w:val="en-GB"/>
              </w:rPr>
              <w:t>150</w:t>
            </w:r>
            <w:r w:rsidRPr="00286B5D">
              <w:rPr>
                <w:rFonts w:ascii="Arial" w:hAnsi="Arial" w:cs="Arial"/>
                <w:color w:val="000000"/>
                <w:sz w:val="16"/>
                <w:szCs w:val="16"/>
                <w:cs/>
              </w:rPr>
              <w:t xml:space="preserve"> </w:t>
            </w:r>
            <w:r w:rsidRPr="00286B5D">
              <w:rPr>
                <w:rFonts w:ascii="Arial" w:hAnsi="Arial" w:cs="Arial"/>
                <w:color w:val="000000"/>
                <w:sz w:val="16"/>
                <w:szCs w:val="16"/>
              </w:rPr>
              <w:t>months from the first drawdown date.</w:t>
            </w:r>
          </w:p>
        </w:tc>
      </w:tr>
      <w:tr w:rsidR="00173D3F" w:rsidRPr="00286B5D" w14:paraId="668D3FD4" w14:textId="77777777" w:rsidTr="00A0097E">
        <w:tc>
          <w:tcPr>
            <w:tcW w:w="1296" w:type="dxa"/>
            <w:shd w:val="clear" w:color="auto" w:fill="FAFAFA"/>
          </w:tcPr>
          <w:p w14:paraId="0638548E" w14:textId="607405CA" w:rsidR="00173D3F" w:rsidRPr="00286B5D" w:rsidRDefault="00242BB1" w:rsidP="00242BB1">
            <w:pPr>
              <w:jc w:val="center"/>
              <w:rPr>
                <w:rFonts w:ascii="Arial" w:hAnsi="Arial" w:cs="Arial"/>
                <w:sz w:val="16"/>
                <w:szCs w:val="16"/>
              </w:rPr>
            </w:pPr>
            <w:r w:rsidRPr="00286B5D">
              <w:rPr>
                <w:rFonts w:ascii="Arial" w:hAnsi="Arial" w:cs="Arial"/>
                <w:sz w:val="16"/>
                <w:szCs w:val="16"/>
                <w:lang w:val="en-GB"/>
              </w:rPr>
              <w:t>560</w:t>
            </w:r>
            <w:r w:rsidR="00173D3F" w:rsidRPr="00286B5D">
              <w:rPr>
                <w:rFonts w:ascii="Arial" w:hAnsi="Arial" w:cs="Arial"/>
                <w:sz w:val="16"/>
                <w:szCs w:val="16"/>
              </w:rPr>
              <w:t>.</w:t>
            </w:r>
            <w:r w:rsidRPr="00286B5D">
              <w:rPr>
                <w:rFonts w:ascii="Arial" w:hAnsi="Arial" w:cs="Arial"/>
                <w:sz w:val="16"/>
                <w:szCs w:val="16"/>
                <w:lang w:val="en-GB"/>
              </w:rPr>
              <w:t>00</w:t>
            </w:r>
          </w:p>
        </w:tc>
        <w:tc>
          <w:tcPr>
            <w:tcW w:w="1296" w:type="dxa"/>
            <w:shd w:val="clear" w:color="auto" w:fill="auto"/>
          </w:tcPr>
          <w:p w14:paraId="3A106FA1" w14:textId="3B32DC62" w:rsidR="00173D3F"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173D3F" w:rsidRPr="00286B5D">
              <w:rPr>
                <w:rFonts w:ascii="Arial" w:hAnsi="Arial" w:cs="Arial"/>
                <w:color w:val="000000"/>
                <w:sz w:val="16"/>
                <w:szCs w:val="16"/>
              </w:rPr>
              <w:t>,</w:t>
            </w:r>
            <w:r w:rsidRPr="00286B5D">
              <w:rPr>
                <w:rFonts w:ascii="Arial" w:hAnsi="Arial" w:cs="Arial"/>
                <w:color w:val="000000"/>
                <w:sz w:val="16"/>
                <w:szCs w:val="16"/>
                <w:lang w:val="en-GB"/>
              </w:rPr>
              <w:t>120</w:t>
            </w:r>
            <w:r w:rsidR="00173D3F" w:rsidRPr="00286B5D">
              <w:rPr>
                <w:rFonts w:ascii="Arial" w:hAnsi="Arial" w:cs="Arial"/>
                <w:color w:val="000000"/>
                <w:sz w:val="16"/>
                <w:szCs w:val="16"/>
              </w:rPr>
              <w:t>.</w:t>
            </w:r>
            <w:r w:rsidRPr="00286B5D">
              <w:rPr>
                <w:rFonts w:ascii="Arial" w:hAnsi="Arial" w:cs="Arial"/>
                <w:color w:val="000000"/>
                <w:sz w:val="16"/>
                <w:szCs w:val="16"/>
                <w:lang w:val="en-GB"/>
              </w:rPr>
              <w:t>00</w:t>
            </w:r>
          </w:p>
        </w:tc>
        <w:tc>
          <w:tcPr>
            <w:tcW w:w="1296" w:type="dxa"/>
            <w:shd w:val="clear" w:color="auto" w:fill="FAFAFA"/>
          </w:tcPr>
          <w:p w14:paraId="23973521" w14:textId="00BD6E61" w:rsidR="00173D3F" w:rsidRPr="00286B5D" w:rsidRDefault="00242BB1" w:rsidP="00242BB1">
            <w:pPr>
              <w:jc w:val="center"/>
              <w:rPr>
                <w:rFonts w:ascii="Arial" w:hAnsi="Arial" w:cs="Arial"/>
                <w:sz w:val="16"/>
                <w:szCs w:val="16"/>
              </w:rPr>
            </w:pPr>
            <w:r w:rsidRPr="00286B5D">
              <w:rPr>
                <w:rFonts w:ascii="Arial" w:hAnsi="Arial" w:cs="Arial"/>
                <w:sz w:val="16"/>
                <w:szCs w:val="16"/>
                <w:lang w:val="en-GB"/>
              </w:rPr>
              <w:t>560</w:t>
            </w:r>
            <w:r w:rsidR="00173D3F" w:rsidRPr="00286B5D">
              <w:rPr>
                <w:rFonts w:ascii="Arial" w:hAnsi="Arial" w:cs="Arial"/>
                <w:sz w:val="16"/>
                <w:szCs w:val="16"/>
              </w:rPr>
              <w:t>.</w:t>
            </w:r>
            <w:r w:rsidRPr="00286B5D">
              <w:rPr>
                <w:rFonts w:ascii="Arial" w:hAnsi="Arial" w:cs="Arial"/>
                <w:sz w:val="16"/>
                <w:szCs w:val="16"/>
                <w:lang w:val="en-GB"/>
              </w:rPr>
              <w:t>00</w:t>
            </w:r>
          </w:p>
        </w:tc>
        <w:tc>
          <w:tcPr>
            <w:tcW w:w="1296" w:type="dxa"/>
            <w:shd w:val="clear" w:color="auto" w:fill="auto"/>
          </w:tcPr>
          <w:p w14:paraId="7ADDEAF5" w14:textId="360B9F02" w:rsidR="00173D3F"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1</w:t>
            </w:r>
            <w:r w:rsidR="00173D3F" w:rsidRPr="00286B5D">
              <w:rPr>
                <w:rFonts w:ascii="Arial" w:hAnsi="Arial" w:cs="Arial"/>
                <w:color w:val="000000"/>
                <w:sz w:val="16"/>
                <w:szCs w:val="16"/>
              </w:rPr>
              <w:t>,</w:t>
            </w:r>
            <w:r w:rsidRPr="00286B5D">
              <w:rPr>
                <w:rFonts w:ascii="Arial" w:hAnsi="Arial" w:cs="Arial"/>
                <w:color w:val="000000"/>
                <w:sz w:val="16"/>
                <w:szCs w:val="16"/>
                <w:lang w:val="en-GB"/>
              </w:rPr>
              <w:t>120</w:t>
            </w:r>
            <w:r w:rsidR="00173D3F" w:rsidRPr="00286B5D">
              <w:rPr>
                <w:rFonts w:ascii="Arial" w:hAnsi="Arial" w:cs="Arial"/>
                <w:color w:val="000000"/>
                <w:sz w:val="16"/>
                <w:szCs w:val="16"/>
              </w:rPr>
              <w:t>.</w:t>
            </w:r>
            <w:r w:rsidRPr="00286B5D">
              <w:rPr>
                <w:rFonts w:ascii="Arial" w:hAnsi="Arial" w:cs="Arial"/>
                <w:color w:val="000000"/>
                <w:sz w:val="16"/>
                <w:szCs w:val="16"/>
                <w:lang w:val="en-GB"/>
              </w:rPr>
              <w:t>00</w:t>
            </w:r>
          </w:p>
        </w:tc>
        <w:tc>
          <w:tcPr>
            <w:tcW w:w="1984" w:type="dxa"/>
            <w:shd w:val="clear" w:color="auto" w:fill="auto"/>
          </w:tcPr>
          <w:p w14:paraId="2E8BAD25" w14:textId="3BAEBBA0" w:rsidR="00173D3F" w:rsidRPr="00286B5D" w:rsidRDefault="00173D3F" w:rsidP="00F07019">
            <w:pPr>
              <w:ind w:left="187" w:hanging="187"/>
              <w:jc w:val="left"/>
              <w:rPr>
                <w:rFonts w:ascii="Arial" w:hAnsi="Arial" w:cs="Arial"/>
                <w:sz w:val="16"/>
                <w:szCs w:val="16"/>
              </w:rPr>
            </w:pPr>
            <w:r w:rsidRPr="00286B5D">
              <w:rPr>
                <w:rFonts w:ascii="Arial" w:hAnsi="Arial" w:cs="Arial"/>
                <w:spacing w:val="-4"/>
                <w:sz w:val="16"/>
                <w:szCs w:val="16"/>
              </w:rPr>
              <w:t>MLR deduct fixed rate per annum</w:t>
            </w:r>
          </w:p>
        </w:tc>
        <w:tc>
          <w:tcPr>
            <w:tcW w:w="2282" w:type="dxa"/>
            <w:shd w:val="clear" w:color="auto" w:fill="auto"/>
          </w:tcPr>
          <w:p w14:paraId="3F7E2CE6" w14:textId="57EB7F9C" w:rsidR="00173D3F" w:rsidRPr="00286B5D" w:rsidRDefault="00173D3F" w:rsidP="00F07019">
            <w:pPr>
              <w:ind w:left="187" w:hanging="187"/>
              <w:jc w:val="left"/>
              <w:rPr>
                <w:rFonts w:ascii="Arial" w:hAnsi="Arial" w:cs="Arial"/>
                <w:sz w:val="16"/>
                <w:szCs w:val="16"/>
              </w:rPr>
            </w:pPr>
            <w:r w:rsidRPr="00286B5D">
              <w:rPr>
                <w:rFonts w:ascii="Arial" w:hAnsi="Arial" w:cs="Arial"/>
                <w:spacing w:val="-4"/>
                <w:sz w:val="16"/>
                <w:szCs w:val="16"/>
              </w:rPr>
              <w:t>The principal is repayment according to the payment terms in the contract.</w:t>
            </w:r>
          </w:p>
        </w:tc>
      </w:tr>
      <w:tr w:rsidR="00173D3F" w:rsidRPr="00286B5D" w14:paraId="1158DCA4" w14:textId="77777777" w:rsidTr="00A0097E">
        <w:tc>
          <w:tcPr>
            <w:tcW w:w="1296" w:type="dxa"/>
            <w:shd w:val="clear" w:color="auto" w:fill="FAFAFA"/>
          </w:tcPr>
          <w:p w14:paraId="4B0288F2" w14:textId="10B0BF4D" w:rsidR="00173D3F" w:rsidRPr="00286B5D" w:rsidRDefault="00242BB1" w:rsidP="00242BB1">
            <w:pPr>
              <w:jc w:val="center"/>
              <w:rPr>
                <w:rFonts w:ascii="Arial" w:hAnsi="Arial" w:cs="Arial"/>
                <w:sz w:val="16"/>
                <w:szCs w:val="16"/>
              </w:rPr>
            </w:pPr>
            <w:r w:rsidRPr="00286B5D">
              <w:rPr>
                <w:rFonts w:ascii="Arial" w:hAnsi="Arial" w:cs="Arial"/>
                <w:sz w:val="16"/>
                <w:szCs w:val="16"/>
                <w:lang w:val="en-GB"/>
              </w:rPr>
              <w:t>568</w:t>
            </w:r>
            <w:r w:rsidR="00173D3F" w:rsidRPr="00286B5D">
              <w:rPr>
                <w:rFonts w:ascii="Arial" w:hAnsi="Arial" w:cs="Arial"/>
                <w:sz w:val="16"/>
                <w:szCs w:val="16"/>
              </w:rPr>
              <w:t>.</w:t>
            </w:r>
            <w:r w:rsidRPr="00286B5D">
              <w:rPr>
                <w:rFonts w:ascii="Arial" w:hAnsi="Arial" w:cs="Arial"/>
                <w:sz w:val="16"/>
                <w:szCs w:val="16"/>
                <w:lang w:val="en-GB"/>
              </w:rPr>
              <w:t>79</w:t>
            </w:r>
            <w:r w:rsidR="00173D3F" w:rsidRPr="00286B5D">
              <w:rPr>
                <w:rFonts w:ascii="Arial" w:hAnsi="Arial" w:cs="Arial"/>
                <w:sz w:val="16"/>
                <w:szCs w:val="16"/>
                <w:cs/>
              </w:rPr>
              <w:br/>
            </w:r>
            <w:r w:rsidR="00173D3F" w:rsidRPr="00286B5D">
              <w:rPr>
                <w:rFonts w:ascii="Arial" w:hAnsi="Arial" w:cs="Arial"/>
                <w:sz w:val="16"/>
                <w:szCs w:val="16"/>
              </w:rPr>
              <w:t>(USD</w:t>
            </w:r>
            <w:r w:rsidRPr="00286B5D">
              <w:rPr>
                <w:rFonts w:ascii="Arial" w:hAnsi="Arial" w:cs="Arial"/>
                <w:sz w:val="16"/>
                <w:szCs w:val="16"/>
                <w:lang w:val="en-GB"/>
              </w:rPr>
              <w:t>16</w:t>
            </w:r>
            <w:r w:rsidR="00173D3F" w:rsidRPr="00286B5D">
              <w:rPr>
                <w:rFonts w:ascii="Arial" w:hAnsi="Arial" w:cs="Arial"/>
                <w:sz w:val="16"/>
                <w:szCs w:val="16"/>
              </w:rPr>
              <w:t>.</w:t>
            </w:r>
            <w:r w:rsidRPr="00286B5D">
              <w:rPr>
                <w:rFonts w:ascii="Arial" w:hAnsi="Arial" w:cs="Arial"/>
                <w:sz w:val="16"/>
                <w:szCs w:val="16"/>
                <w:lang w:val="en-GB"/>
              </w:rPr>
              <w:t>48</w:t>
            </w:r>
            <w:r w:rsidR="00173D3F" w:rsidRPr="00286B5D">
              <w:rPr>
                <w:rFonts w:ascii="Arial" w:hAnsi="Arial" w:cs="Arial"/>
                <w:sz w:val="16"/>
                <w:szCs w:val="16"/>
              </w:rPr>
              <w:t xml:space="preserve"> million</w:t>
            </w:r>
            <w:r w:rsidR="00173D3F" w:rsidRPr="00286B5D">
              <w:rPr>
                <w:rFonts w:ascii="Arial" w:hAnsi="Arial" w:cs="Arial"/>
                <w:sz w:val="16"/>
                <w:szCs w:val="16"/>
                <w:cs/>
              </w:rPr>
              <w:t>)</w:t>
            </w:r>
          </w:p>
        </w:tc>
        <w:tc>
          <w:tcPr>
            <w:tcW w:w="1296" w:type="dxa"/>
            <w:shd w:val="clear" w:color="auto" w:fill="auto"/>
          </w:tcPr>
          <w:p w14:paraId="3B4C82C2" w14:textId="0370D325" w:rsidR="00173D3F" w:rsidRPr="00286B5D" w:rsidRDefault="00242BB1" w:rsidP="00242BB1">
            <w:pPr>
              <w:jc w:val="center"/>
              <w:rPr>
                <w:rFonts w:ascii="Arial" w:hAnsi="Arial" w:cs="Arial"/>
                <w:sz w:val="16"/>
                <w:szCs w:val="16"/>
              </w:rPr>
            </w:pPr>
            <w:r w:rsidRPr="00286B5D">
              <w:rPr>
                <w:rFonts w:ascii="Arial" w:hAnsi="Arial" w:cs="Arial"/>
                <w:color w:val="000000"/>
                <w:sz w:val="16"/>
                <w:szCs w:val="16"/>
                <w:lang w:val="en-GB"/>
              </w:rPr>
              <w:t>373</w:t>
            </w:r>
            <w:r w:rsidR="00173D3F" w:rsidRPr="00286B5D">
              <w:rPr>
                <w:rFonts w:ascii="Arial" w:hAnsi="Arial" w:cs="Arial"/>
                <w:color w:val="000000"/>
                <w:sz w:val="16"/>
                <w:szCs w:val="16"/>
              </w:rPr>
              <w:t>.</w:t>
            </w:r>
            <w:r w:rsidRPr="00286B5D">
              <w:rPr>
                <w:rFonts w:ascii="Arial" w:hAnsi="Arial" w:cs="Arial"/>
                <w:color w:val="000000"/>
                <w:sz w:val="16"/>
                <w:szCs w:val="16"/>
                <w:lang w:val="en-GB"/>
              </w:rPr>
              <w:t>78</w:t>
            </w:r>
            <w:r w:rsidR="00173D3F" w:rsidRPr="00286B5D">
              <w:rPr>
                <w:rFonts w:ascii="Arial" w:hAnsi="Arial" w:cs="Arial"/>
                <w:color w:val="000000"/>
                <w:sz w:val="16"/>
                <w:szCs w:val="16"/>
                <w:cs/>
                <w:lang w:val="en-GB"/>
              </w:rPr>
              <w:br/>
            </w:r>
            <w:r w:rsidR="00173D3F" w:rsidRPr="00286B5D">
              <w:rPr>
                <w:rFonts w:ascii="Arial" w:hAnsi="Arial" w:cs="Arial"/>
                <w:color w:val="000000"/>
                <w:sz w:val="16"/>
                <w:szCs w:val="16"/>
                <w:lang w:val="en-GB"/>
              </w:rPr>
              <w:t>(USD</w:t>
            </w:r>
            <w:r w:rsidRPr="00286B5D">
              <w:rPr>
                <w:rFonts w:ascii="Arial" w:hAnsi="Arial" w:cs="Arial"/>
                <w:color w:val="000000"/>
                <w:sz w:val="16"/>
                <w:szCs w:val="16"/>
                <w:lang w:val="en-GB"/>
              </w:rPr>
              <w:t>11</w:t>
            </w:r>
            <w:r w:rsidR="00173D3F" w:rsidRPr="00286B5D">
              <w:rPr>
                <w:rFonts w:ascii="Arial" w:hAnsi="Arial" w:cs="Arial"/>
                <w:color w:val="000000"/>
                <w:sz w:val="16"/>
                <w:szCs w:val="16"/>
                <w:lang w:val="en-GB"/>
              </w:rPr>
              <w:t>.</w:t>
            </w:r>
            <w:r w:rsidRPr="00286B5D">
              <w:rPr>
                <w:rFonts w:ascii="Arial" w:hAnsi="Arial" w:cs="Arial"/>
                <w:color w:val="000000"/>
                <w:sz w:val="16"/>
                <w:szCs w:val="16"/>
                <w:lang w:val="en-GB"/>
              </w:rPr>
              <w:t>20</w:t>
            </w:r>
            <w:r w:rsidR="00173D3F" w:rsidRPr="00286B5D">
              <w:rPr>
                <w:rFonts w:ascii="Arial" w:hAnsi="Arial" w:cs="Arial"/>
                <w:color w:val="000000"/>
                <w:sz w:val="16"/>
                <w:szCs w:val="16"/>
                <w:lang w:val="en-GB"/>
              </w:rPr>
              <w:t xml:space="preserve"> million</w:t>
            </w:r>
            <w:r w:rsidR="00173D3F" w:rsidRPr="00286B5D">
              <w:rPr>
                <w:rFonts w:ascii="Arial" w:hAnsi="Arial" w:cs="Arial"/>
                <w:color w:val="000000"/>
                <w:sz w:val="16"/>
                <w:szCs w:val="16"/>
                <w:cs/>
                <w:lang w:val="en-GB"/>
              </w:rPr>
              <w:t>)</w:t>
            </w:r>
          </w:p>
        </w:tc>
        <w:tc>
          <w:tcPr>
            <w:tcW w:w="1296" w:type="dxa"/>
            <w:shd w:val="clear" w:color="auto" w:fill="FAFAFA"/>
          </w:tcPr>
          <w:p w14:paraId="014113F6" w14:textId="6A37654B" w:rsidR="00173D3F" w:rsidRPr="00286B5D" w:rsidRDefault="00173D3F" w:rsidP="00242BB1">
            <w:pPr>
              <w:jc w:val="center"/>
              <w:rPr>
                <w:rFonts w:ascii="Arial" w:hAnsi="Arial" w:cs="Arial"/>
                <w:sz w:val="16"/>
                <w:szCs w:val="16"/>
              </w:rPr>
            </w:pPr>
            <w:r w:rsidRPr="00286B5D">
              <w:rPr>
                <w:rFonts w:ascii="Arial" w:hAnsi="Arial" w:cs="Arial"/>
                <w:color w:val="000000"/>
                <w:sz w:val="16"/>
                <w:szCs w:val="16"/>
                <w:lang w:val="en-GB"/>
              </w:rPr>
              <w:t>-</w:t>
            </w:r>
          </w:p>
        </w:tc>
        <w:tc>
          <w:tcPr>
            <w:tcW w:w="1296" w:type="dxa"/>
            <w:shd w:val="clear" w:color="auto" w:fill="auto"/>
          </w:tcPr>
          <w:p w14:paraId="38A782C9" w14:textId="6A35EFB8" w:rsidR="00173D3F" w:rsidRPr="00286B5D" w:rsidRDefault="00173D3F" w:rsidP="00242BB1">
            <w:pPr>
              <w:jc w:val="center"/>
              <w:rPr>
                <w:rFonts w:ascii="Arial" w:hAnsi="Arial" w:cs="Arial"/>
                <w:sz w:val="16"/>
                <w:szCs w:val="16"/>
              </w:rPr>
            </w:pPr>
            <w:r w:rsidRPr="00286B5D">
              <w:rPr>
                <w:rFonts w:ascii="Arial" w:hAnsi="Arial" w:cs="Arial"/>
                <w:color w:val="000000"/>
                <w:sz w:val="16"/>
                <w:szCs w:val="16"/>
              </w:rPr>
              <w:t>-</w:t>
            </w:r>
          </w:p>
        </w:tc>
        <w:tc>
          <w:tcPr>
            <w:tcW w:w="1984" w:type="dxa"/>
            <w:shd w:val="clear" w:color="auto" w:fill="auto"/>
          </w:tcPr>
          <w:p w14:paraId="0D511843" w14:textId="55BCA148" w:rsidR="00173D3F" w:rsidRPr="00286B5D" w:rsidRDefault="00173D3F" w:rsidP="00F07019">
            <w:pPr>
              <w:ind w:left="187" w:hanging="187"/>
              <w:jc w:val="left"/>
              <w:rPr>
                <w:rFonts w:ascii="Arial" w:hAnsi="Arial" w:cs="Arial"/>
                <w:sz w:val="16"/>
                <w:szCs w:val="16"/>
              </w:rPr>
            </w:pPr>
            <w:r w:rsidRPr="00286B5D">
              <w:rPr>
                <w:rFonts w:ascii="Arial" w:hAnsi="Arial" w:cs="Arial"/>
                <w:spacing w:val="-4"/>
                <w:sz w:val="16"/>
                <w:szCs w:val="16"/>
              </w:rPr>
              <w:t>Fixed rate per annum</w:t>
            </w:r>
          </w:p>
        </w:tc>
        <w:tc>
          <w:tcPr>
            <w:tcW w:w="2282" w:type="dxa"/>
            <w:shd w:val="clear" w:color="auto" w:fill="auto"/>
          </w:tcPr>
          <w:p w14:paraId="7B1C8CF7" w14:textId="474811ED" w:rsidR="00173D3F" w:rsidRPr="00286B5D" w:rsidRDefault="00173D3F" w:rsidP="00F07019">
            <w:pPr>
              <w:ind w:left="187" w:hanging="187"/>
              <w:jc w:val="left"/>
              <w:rPr>
                <w:rFonts w:ascii="Arial" w:hAnsi="Arial" w:cs="Arial"/>
                <w:sz w:val="16"/>
                <w:szCs w:val="16"/>
              </w:rPr>
            </w:pPr>
            <w:r w:rsidRPr="00286B5D">
              <w:rPr>
                <w:rFonts w:ascii="Arial" w:hAnsi="Arial" w:cs="Arial"/>
                <w:spacing w:val="-4"/>
                <w:sz w:val="16"/>
                <w:szCs w:val="16"/>
              </w:rPr>
              <w:t>The principal is repayment at the end of the contract.</w:t>
            </w:r>
          </w:p>
        </w:tc>
      </w:tr>
    </w:tbl>
    <w:p w14:paraId="1BFD9178" w14:textId="77777777" w:rsidR="00DE20F5" w:rsidRPr="00286B5D" w:rsidRDefault="00DE20F5" w:rsidP="00242BB1">
      <w:pPr>
        <w:rPr>
          <w:rFonts w:ascii="Arial" w:hAnsi="Arial" w:cs="Arial"/>
          <w:sz w:val="18"/>
          <w:szCs w:val="18"/>
        </w:rPr>
      </w:pPr>
    </w:p>
    <w:p w14:paraId="64C53CFF" w14:textId="0C77D7D7" w:rsidR="00DE20F5" w:rsidRPr="00286B5D" w:rsidRDefault="00B140D3" w:rsidP="00242BB1">
      <w:pPr>
        <w:rPr>
          <w:rFonts w:ascii="Arial" w:hAnsi="Arial" w:cs="Arial"/>
          <w:sz w:val="18"/>
          <w:szCs w:val="18"/>
        </w:rPr>
      </w:pPr>
      <w:r w:rsidRPr="00286B5D">
        <w:rPr>
          <w:rFonts w:ascii="Arial" w:hAnsi="Arial" w:cs="Arial"/>
          <w:sz w:val="18"/>
          <w:szCs w:val="18"/>
        </w:rPr>
        <w:t xml:space="preserve">As at </w:t>
      </w:r>
      <w:r w:rsidR="00242BB1" w:rsidRPr="00286B5D">
        <w:rPr>
          <w:rFonts w:ascii="Arial" w:hAnsi="Arial" w:cs="Arial"/>
          <w:sz w:val="18"/>
          <w:szCs w:val="18"/>
          <w:lang w:val="en-GB"/>
        </w:rPr>
        <w:t>31</w:t>
      </w:r>
      <w:r w:rsidRPr="00286B5D">
        <w:rPr>
          <w:rFonts w:ascii="Arial" w:hAnsi="Arial" w:cs="Arial"/>
          <w:sz w:val="18"/>
          <w:szCs w:val="18"/>
        </w:rPr>
        <w:t xml:space="preserve"> December </w:t>
      </w:r>
      <w:r w:rsidR="00242BB1" w:rsidRPr="00286B5D">
        <w:rPr>
          <w:rFonts w:ascii="Arial" w:hAnsi="Arial" w:cs="Arial"/>
          <w:sz w:val="18"/>
          <w:szCs w:val="18"/>
          <w:lang w:val="en-GB"/>
        </w:rPr>
        <w:t>2022</w:t>
      </w:r>
      <w:r w:rsidRPr="00286B5D">
        <w:rPr>
          <w:rFonts w:ascii="Arial" w:hAnsi="Arial" w:cs="Arial"/>
          <w:sz w:val="18"/>
          <w:szCs w:val="18"/>
        </w:rPr>
        <w:t xml:space="preserve">, long-term borrowings of Baht </w:t>
      </w:r>
      <w:r w:rsidR="00242BB1" w:rsidRPr="00286B5D">
        <w:rPr>
          <w:rFonts w:ascii="Arial" w:hAnsi="Arial" w:cs="Arial"/>
          <w:sz w:val="18"/>
          <w:szCs w:val="18"/>
          <w:lang w:val="en-GB"/>
        </w:rPr>
        <w:t>7</w:t>
      </w:r>
      <w:r w:rsidRPr="00286B5D">
        <w:rPr>
          <w:rFonts w:ascii="Arial" w:hAnsi="Arial" w:cs="Arial"/>
          <w:sz w:val="18"/>
          <w:szCs w:val="18"/>
        </w:rPr>
        <w:t>,</w:t>
      </w:r>
      <w:r w:rsidR="00242BB1" w:rsidRPr="00286B5D">
        <w:rPr>
          <w:rFonts w:ascii="Arial" w:hAnsi="Arial" w:cs="Arial"/>
          <w:sz w:val="18"/>
          <w:szCs w:val="18"/>
          <w:lang w:val="en-GB"/>
        </w:rPr>
        <w:t>140</w:t>
      </w:r>
      <w:r w:rsidRPr="00286B5D">
        <w:rPr>
          <w:rFonts w:ascii="Arial" w:hAnsi="Arial" w:cs="Arial"/>
          <w:sz w:val="18"/>
          <w:szCs w:val="18"/>
        </w:rPr>
        <w:t>.</w:t>
      </w:r>
      <w:r w:rsidR="00242BB1" w:rsidRPr="00286B5D">
        <w:rPr>
          <w:rFonts w:ascii="Arial" w:hAnsi="Arial" w:cs="Arial"/>
          <w:sz w:val="18"/>
          <w:szCs w:val="18"/>
          <w:lang w:val="en-GB"/>
        </w:rPr>
        <w:t>08</w:t>
      </w:r>
      <w:r w:rsidRPr="00286B5D">
        <w:rPr>
          <w:rFonts w:ascii="Arial" w:hAnsi="Arial" w:cs="Arial"/>
          <w:sz w:val="18"/>
          <w:szCs w:val="18"/>
        </w:rPr>
        <w:t xml:space="preserve"> million and </w:t>
      </w:r>
      <w:r w:rsidR="00242BB1" w:rsidRPr="00286B5D">
        <w:rPr>
          <w:rFonts w:ascii="Arial" w:hAnsi="Arial" w:cs="Arial"/>
          <w:sz w:val="18"/>
          <w:szCs w:val="18"/>
          <w:lang w:val="en-GB"/>
        </w:rPr>
        <w:t>2</w:t>
      </w:r>
      <w:r w:rsidRPr="00286B5D">
        <w:rPr>
          <w:rFonts w:ascii="Arial" w:hAnsi="Arial" w:cs="Arial"/>
          <w:sz w:val="18"/>
          <w:szCs w:val="18"/>
        </w:rPr>
        <w:t>,</w:t>
      </w:r>
      <w:r w:rsidR="00242BB1" w:rsidRPr="00286B5D">
        <w:rPr>
          <w:rFonts w:ascii="Arial" w:hAnsi="Arial" w:cs="Arial"/>
          <w:sz w:val="18"/>
          <w:szCs w:val="18"/>
          <w:lang w:val="en-GB"/>
        </w:rPr>
        <w:t>831</w:t>
      </w:r>
      <w:r w:rsidRPr="00286B5D">
        <w:rPr>
          <w:rFonts w:ascii="Arial" w:hAnsi="Arial" w:cs="Arial"/>
          <w:sz w:val="18"/>
          <w:szCs w:val="18"/>
        </w:rPr>
        <w:t>.</w:t>
      </w:r>
      <w:r w:rsidR="00242BB1" w:rsidRPr="00286B5D">
        <w:rPr>
          <w:rFonts w:ascii="Arial" w:hAnsi="Arial" w:cs="Arial"/>
          <w:sz w:val="18"/>
          <w:szCs w:val="18"/>
          <w:lang w:val="en-GB"/>
        </w:rPr>
        <w:t>96</w:t>
      </w:r>
      <w:r w:rsidRPr="00286B5D">
        <w:rPr>
          <w:rFonts w:ascii="Arial" w:hAnsi="Arial" w:cs="Arial"/>
          <w:sz w:val="18"/>
          <w:szCs w:val="18"/>
        </w:rPr>
        <w:t xml:space="preserve"> million (</w:t>
      </w:r>
      <w:r w:rsidR="00242BB1" w:rsidRPr="00286B5D">
        <w:rPr>
          <w:rFonts w:ascii="Arial" w:hAnsi="Arial" w:cs="Arial"/>
          <w:sz w:val="18"/>
          <w:szCs w:val="18"/>
          <w:lang w:val="en-GB"/>
        </w:rPr>
        <w:t>2021</w:t>
      </w:r>
      <w:r w:rsidRPr="00286B5D">
        <w:rPr>
          <w:rFonts w:ascii="Arial" w:hAnsi="Arial" w:cs="Arial"/>
          <w:sz w:val="18"/>
          <w:szCs w:val="18"/>
        </w:rPr>
        <w:t xml:space="preserve">: Baht </w:t>
      </w:r>
      <w:r w:rsidR="00242BB1" w:rsidRPr="00286B5D">
        <w:rPr>
          <w:rFonts w:ascii="Arial" w:hAnsi="Arial" w:cs="Arial"/>
          <w:sz w:val="18"/>
          <w:szCs w:val="18"/>
          <w:lang w:val="en-GB"/>
        </w:rPr>
        <w:t>4</w:t>
      </w:r>
      <w:r w:rsidRPr="00286B5D">
        <w:rPr>
          <w:rFonts w:ascii="Arial" w:hAnsi="Arial" w:cs="Arial"/>
          <w:sz w:val="18"/>
          <w:szCs w:val="18"/>
        </w:rPr>
        <w:t>,</w:t>
      </w:r>
      <w:r w:rsidR="00242BB1" w:rsidRPr="00286B5D">
        <w:rPr>
          <w:rFonts w:ascii="Arial" w:hAnsi="Arial" w:cs="Arial"/>
          <w:sz w:val="18"/>
          <w:szCs w:val="18"/>
          <w:lang w:val="en-GB"/>
        </w:rPr>
        <w:t>424</w:t>
      </w:r>
      <w:r w:rsidRPr="00286B5D">
        <w:rPr>
          <w:rFonts w:ascii="Arial" w:hAnsi="Arial" w:cs="Arial"/>
          <w:sz w:val="18"/>
          <w:szCs w:val="18"/>
        </w:rPr>
        <w:t>.</w:t>
      </w:r>
      <w:r w:rsidR="00242BB1" w:rsidRPr="00286B5D">
        <w:rPr>
          <w:rFonts w:ascii="Arial" w:hAnsi="Arial" w:cs="Arial"/>
          <w:sz w:val="18"/>
          <w:szCs w:val="18"/>
          <w:lang w:val="en-GB"/>
        </w:rPr>
        <w:t>11</w:t>
      </w:r>
      <w:r w:rsidRPr="00286B5D">
        <w:rPr>
          <w:rFonts w:ascii="Arial" w:hAnsi="Arial" w:cs="Arial"/>
          <w:sz w:val="18"/>
          <w:szCs w:val="18"/>
        </w:rPr>
        <w:t xml:space="preserve"> million and </w:t>
      </w:r>
      <w:r w:rsidR="00242BB1" w:rsidRPr="00286B5D">
        <w:rPr>
          <w:rFonts w:ascii="Arial" w:hAnsi="Arial" w:cs="Arial"/>
          <w:sz w:val="18"/>
          <w:szCs w:val="18"/>
          <w:lang w:val="en-GB"/>
        </w:rPr>
        <w:t>2</w:t>
      </w:r>
      <w:r w:rsidRPr="00286B5D">
        <w:rPr>
          <w:rFonts w:ascii="Arial" w:hAnsi="Arial" w:cs="Arial"/>
          <w:sz w:val="18"/>
          <w:szCs w:val="18"/>
        </w:rPr>
        <w:t>,</w:t>
      </w:r>
      <w:r w:rsidR="00242BB1" w:rsidRPr="00286B5D">
        <w:rPr>
          <w:rFonts w:ascii="Arial" w:hAnsi="Arial" w:cs="Arial"/>
          <w:sz w:val="18"/>
          <w:szCs w:val="18"/>
          <w:lang w:val="en-GB"/>
        </w:rPr>
        <w:t>314</w:t>
      </w:r>
      <w:r w:rsidRPr="00286B5D">
        <w:rPr>
          <w:rFonts w:ascii="Arial" w:hAnsi="Arial" w:cs="Arial"/>
          <w:sz w:val="18"/>
          <w:szCs w:val="18"/>
        </w:rPr>
        <w:t>.</w:t>
      </w:r>
      <w:r w:rsidR="00242BB1" w:rsidRPr="00286B5D">
        <w:rPr>
          <w:rFonts w:ascii="Arial" w:hAnsi="Arial" w:cs="Arial"/>
          <w:sz w:val="18"/>
          <w:szCs w:val="18"/>
          <w:lang w:val="en-GB"/>
        </w:rPr>
        <w:t>07</w:t>
      </w:r>
      <w:r w:rsidRPr="00286B5D">
        <w:rPr>
          <w:rFonts w:ascii="Arial" w:hAnsi="Arial" w:cs="Arial"/>
          <w:sz w:val="18"/>
          <w:szCs w:val="18"/>
        </w:rPr>
        <w:t xml:space="preserve"> million, respectively) in the consolidated and separate financial statements, respectively, have been secured by pledging the real estate development cost, investment properties and land and construction as mentioned in the notes to financial statements Note </w:t>
      </w:r>
      <w:r w:rsidR="00242BB1" w:rsidRPr="00286B5D">
        <w:rPr>
          <w:rFonts w:ascii="Arial" w:hAnsi="Arial" w:cs="Arial"/>
          <w:sz w:val="18"/>
          <w:szCs w:val="18"/>
          <w:lang w:val="en-GB"/>
        </w:rPr>
        <w:t>14</w:t>
      </w:r>
      <w:r w:rsidRPr="00286B5D">
        <w:rPr>
          <w:rFonts w:ascii="Arial" w:hAnsi="Arial" w:cs="Arial"/>
          <w:sz w:val="18"/>
          <w:szCs w:val="18"/>
        </w:rPr>
        <w:t xml:space="preserve">, </w:t>
      </w:r>
      <w:r w:rsidR="00242BB1" w:rsidRPr="00286B5D">
        <w:rPr>
          <w:rFonts w:ascii="Arial" w:hAnsi="Arial" w:cs="Arial"/>
          <w:sz w:val="18"/>
          <w:szCs w:val="18"/>
          <w:lang w:val="en-GB"/>
        </w:rPr>
        <w:t>19</w:t>
      </w:r>
      <w:r w:rsidRPr="00286B5D">
        <w:rPr>
          <w:rFonts w:ascii="Arial" w:hAnsi="Arial" w:cs="Arial"/>
          <w:sz w:val="18"/>
          <w:szCs w:val="18"/>
        </w:rPr>
        <w:t xml:space="preserve"> and </w:t>
      </w:r>
      <w:r w:rsidR="00242BB1" w:rsidRPr="00286B5D">
        <w:rPr>
          <w:rFonts w:ascii="Arial" w:hAnsi="Arial" w:cs="Arial"/>
          <w:sz w:val="18"/>
          <w:szCs w:val="18"/>
          <w:lang w:val="en-GB"/>
        </w:rPr>
        <w:t>20</w:t>
      </w:r>
      <w:r w:rsidRPr="00286B5D">
        <w:rPr>
          <w:rFonts w:ascii="Arial" w:hAnsi="Arial" w:cs="Arial"/>
          <w:sz w:val="18"/>
          <w:szCs w:val="18"/>
        </w:rPr>
        <w:t>.</w:t>
      </w:r>
    </w:p>
    <w:p w14:paraId="194C03E7" w14:textId="143E73A3" w:rsidR="005F5467" w:rsidRPr="00286B5D" w:rsidRDefault="005F5467" w:rsidP="00242BB1">
      <w:pPr>
        <w:rPr>
          <w:rFonts w:ascii="Arial" w:hAnsi="Arial" w:cs="Arial"/>
          <w:sz w:val="18"/>
          <w:szCs w:val="18"/>
        </w:rPr>
      </w:pPr>
    </w:p>
    <w:p w14:paraId="2653E89F" w14:textId="28BD1A54" w:rsidR="00DE20F5" w:rsidRPr="00286B5D" w:rsidRDefault="005F5467" w:rsidP="00242BB1">
      <w:pPr>
        <w:jc w:val="thaiDistribute"/>
        <w:rPr>
          <w:rFonts w:ascii="Arial" w:hAnsi="Arial" w:cs="Arial"/>
          <w:sz w:val="18"/>
          <w:szCs w:val="18"/>
        </w:rPr>
      </w:pPr>
      <w:r w:rsidRPr="00286B5D">
        <w:rPr>
          <w:rFonts w:ascii="Arial" w:hAnsi="Arial" w:cs="Arial"/>
          <w:sz w:val="18"/>
          <w:szCs w:val="18"/>
        </w:rPr>
        <w:t>Most of the long-term loan agreements specify some covenants and restrictions such as maintaining financial ratios.</w:t>
      </w:r>
    </w:p>
    <w:p w14:paraId="79A7DDDB" w14:textId="37F7167E" w:rsidR="00F07019" w:rsidRPr="00286B5D" w:rsidRDefault="00F07019" w:rsidP="00242BB1">
      <w:pPr>
        <w:jc w:val="thaiDistribute"/>
        <w:rPr>
          <w:rFonts w:ascii="Arial" w:hAnsi="Arial" w:cs="Arial"/>
          <w:sz w:val="18"/>
          <w:szCs w:val="18"/>
        </w:rPr>
      </w:pPr>
    </w:p>
    <w:p w14:paraId="1D26A409" w14:textId="77777777" w:rsidR="00F07019" w:rsidRPr="00286B5D" w:rsidRDefault="00F07019" w:rsidP="00242BB1">
      <w:pPr>
        <w:jc w:val="thaiDistribute"/>
        <w:rPr>
          <w:rFonts w:ascii="Arial" w:hAnsi="Arial" w:cs="Arial"/>
          <w:sz w:val="18"/>
          <w:szCs w:val="18"/>
        </w:rPr>
      </w:pPr>
    </w:p>
    <w:p w14:paraId="2C8FCAD1" w14:textId="7C0FE32A" w:rsidR="00DE20F5" w:rsidRPr="00286B5D" w:rsidRDefault="00DE20F5" w:rsidP="00242BB1">
      <w:pPr>
        <w:rPr>
          <w:rFonts w:ascii="Arial" w:hAnsi="Arial" w:cs="Arial"/>
          <w:sz w:val="16"/>
          <w:szCs w:val="16"/>
        </w:rPr>
        <w:sectPr w:rsidR="00DE20F5" w:rsidRPr="00286B5D" w:rsidSect="00B633F8">
          <w:pgSz w:w="11909" w:h="16834" w:code="9"/>
          <w:pgMar w:top="1440" w:right="720" w:bottom="720" w:left="1728" w:header="706" w:footer="706" w:gutter="0"/>
          <w:cols w:space="720"/>
        </w:sectPr>
      </w:pPr>
    </w:p>
    <w:p w14:paraId="103B3017" w14:textId="6019D2A9" w:rsidR="005F087D" w:rsidRPr="00286B5D" w:rsidRDefault="00242BB1" w:rsidP="00242BB1">
      <w:pPr>
        <w:ind w:left="540" w:hanging="540"/>
        <w:jc w:val="left"/>
        <w:rPr>
          <w:rFonts w:ascii="Arial" w:hAnsi="Arial" w:cs="Arial"/>
          <w:b/>
          <w:bCs/>
          <w:color w:val="CF4A02"/>
          <w:sz w:val="18"/>
          <w:szCs w:val="18"/>
        </w:rPr>
      </w:pPr>
      <w:r w:rsidRPr="00286B5D">
        <w:rPr>
          <w:rFonts w:ascii="Arial" w:hAnsi="Arial" w:cs="Arial"/>
          <w:b/>
          <w:bCs/>
          <w:color w:val="CF4A02"/>
          <w:sz w:val="18"/>
          <w:szCs w:val="18"/>
          <w:lang w:val="en-GB"/>
        </w:rPr>
        <w:lastRenderedPageBreak/>
        <w:t>25</w:t>
      </w:r>
      <w:r w:rsidR="005F087D" w:rsidRPr="00286B5D">
        <w:rPr>
          <w:rFonts w:ascii="Arial" w:hAnsi="Arial" w:cs="Arial"/>
          <w:b/>
          <w:bCs/>
          <w:color w:val="CF4A02"/>
          <w:sz w:val="18"/>
          <w:szCs w:val="18"/>
        </w:rPr>
        <w:t>.</w:t>
      </w:r>
      <w:r w:rsidRPr="00286B5D">
        <w:rPr>
          <w:rFonts w:ascii="Arial" w:hAnsi="Arial" w:cs="Arial"/>
          <w:b/>
          <w:bCs/>
          <w:color w:val="CF4A02"/>
          <w:sz w:val="18"/>
          <w:szCs w:val="18"/>
          <w:lang w:val="en-GB"/>
        </w:rPr>
        <w:t>2</w:t>
      </w:r>
      <w:r w:rsidR="005F087D" w:rsidRPr="00286B5D">
        <w:rPr>
          <w:rFonts w:ascii="Arial" w:hAnsi="Arial" w:cs="Arial"/>
          <w:b/>
          <w:bCs/>
          <w:color w:val="CF4A02"/>
          <w:sz w:val="18"/>
          <w:szCs w:val="18"/>
        </w:rPr>
        <w:tab/>
        <w:t>Debentures</w:t>
      </w:r>
    </w:p>
    <w:p w14:paraId="49B0AEB5" w14:textId="77777777" w:rsidR="00B3037C" w:rsidRPr="00286B5D" w:rsidRDefault="00B3037C" w:rsidP="00242BB1">
      <w:pPr>
        <w:ind w:left="540" w:hanging="540"/>
        <w:jc w:val="left"/>
        <w:rPr>
          <w:rFonts w:ascii="Arial" w:hAnsi="Arial" w:cs="Arial"/>
          <w:b/>
          <w:bCs/>
          <w:color w:val="CF4A02"/>
          <w:sz w:val="18"/>
          <w:szCs w:val="18"/>
        </w:rPr>
      </w:pPr>
    </w:p>
    <w:tbl>
      <w:tblPr>
        <w:tblW w:w="14846" w:type="dxa"/>
        <w:tblInd w:w="648" w:type="dxa"/>
        <w:tblLayout w:type="fixed"/>
        <w:tblLook w:val="0000" w:firstRow="0" w:lastRow="0" w:firstColumn="0" w:lastColumn="0" w:noHBand="0" w:noVBand="0"/>
      </w:tblPr>
      <w:tblGrid>
        <w:gridCol w:w="3996"/>
        <w:gridCol w:w="1276"/>
        <w:gridCol w:w="1276"/>
        <w:gridCol w:w="992"/>
        <w:gridCol w:w="992"/>
        <w:gridCol w:w="851"/>
        <w:gridCol w:w="1080"/>
        <w:gridCol w:w="1046"/>
        <w:gridCol w:w="1276"/>
        <w:gridCol w:w="2061"/>
      </w:tblGrid>
      <w:tr w:rsidR="00A41B9A" w:rsidRPr="00286B5D" w14:paraId="0654C5D1" w14:textId="77777777" w:rsidTr="00C233BB">
        <w:trPr>
          <w:cantSplit/>
          <w:tblHeader/>
        </w:trPr>
        <w:tc>
          <w:tcPr>
            <w:tcW w:w="14846" w:type="dxa"/>
            <w:gridSpan w:val="10"/>
            <w:tcBorders>
              <w:top w:val="single" w:sz="4" w:space="0" w:color="auto"/>
              <w:bottom w:val="single" w:sz="4" w:space="0" w:color="auto"/>
            </w:tcBorders>
            <w:shd w:val="clear" w:color="auto" w:fill="auto"/>
          </w:tcPr>
          <w:p w14:paraId="1A2B331E" w14:textId="77777777" w:rsidR="005F087D" w:rsidRPr="00286B5D" w:rsidRDefault="005F087D" w:rsidP="00242BB1">
            <w:pPr>
              <w:ind w:left="158" w:right="-115"/>
              <w:jc w:val="center"/>
              <w:rPr>
                <w:rFonts w:ascii="Arial" w:hAnsi="Arial" w:cs="Arial"/>
                <w:b/>
                <w:bCs/>
                <w:sz w:val="14"/>
                <w:szCs w:val="14"/>
                <w:cs/>
              </w:rPr>
            </w:pPr>
            <w:r w:rsidRPr="00286B5D">
              <w:rPr>
                <w:rFonts w:ascii="Arial" w:hAnsi="Arial" w:cs="Arial"/>
                <w:b/>
                <w:bCs/>
                <w:sz w:val="14"/>
                <w:szCs w:val="14"/>
              </w:rPr>
              <w:t xml:space="preserve">Consolidated and Separate </w:t>
            </w:r>
            <w:r w:rsidRPr="00286B5D">
              <w:rPr>
                <w:rFonts w:ascii="Arial" w:hAnsi="Arial" w:cs="Arial"/>
                <w:b/>
                <w:bCs/>
                <w:sz w:val="14"/>
                <w:szCs w:val="14"/>
                <w:lang w:val="en-GB"/>
              </w:rPr>
              <w:t>financial statements</w:t>
            </w:r>
          </w:p>
        </w:tc>
      </w:tr>
      <w:tr w:rsidR="00E85316" w:rsidRPr="00286B5D" w14:paraId="0B7EA31A" w14:textId="77777777" w:rsidTr="00C233BB">
        <w:trPr>
          <w:cantSplit/>
          <w:tblHeader/>
        </w:trPr>
        <w:tc>
          <w:tcPr>
            <w:tcW w:w="14846" w:type="dxa"/>
            <w:gridSpan w:val="10"/>
            <w:tcBorders>
              <w:bottom w:val="single" w:sz="4" w:space="0" w:color="auto"/>
            </w:tcBorders>
            <w:shd w:val="clear" w:color="auto" w:fill="auto"/>
          </w:tcPr>
          <w:p w14:paraId="7D359413" w14:textId="77777777" w:rsidR="00E85316" w:rsidRPr="00286B5D" w:rsidRDefault="00E85316" w:rsidP="00242BB1">
            <w:pPr>
              <w:ind w:left="158" w:right="-115"/>
              <w:jc w:val="center"/>
              <w:rPr>
                <w:rFonts w:ascii="Arial" w:hAnsi="Arial" w:cs="Arial"/>
                <w:b/>
                <w:bCs/>
                <w:sz w:val="14"/>
                <w:szCs w:val="14"/>
              </w:rPr>
            </w:pPr>
          </w:p>
        </w:tc>
      </w:tr>
      <w:tr w:rsidR="00A41B9A" w:rsidRPr="00286B5D" w14:paraId="177733FB" w14:textId="77777777" w:rsidTr="00A246E9">
        <w:trPr>
          <w:cantSplit/>
          <w:tblHeader/>
        </w:trPr>
        <w:tc>
          <w:tcPr>
            <w:tcW w:w="3996" w:type="dxa"/>
            <w:tcBorders>
              <w:top w:val="single" w:sz="4" w:space="0" w:color="auto"/>
              <w:bottom w:val="single" w:sz="4" w:space="0" w:color="auto"/>
            </w:tcBorders>
            <w:shd w:val="clear" w:color="auto" w:fill="auto"/>
          </w:tcPr>
          <w:p w14:paraId="1443DC36" w14:textId="77777777" w:rsidR="005F087D" w:rsidRPr="00286B5D" w:rsidRDefault="005F087D" w:rsidP="00242BB1">
            <w:pPr>
              <w:ind w:left="159" w:right="-108" w:hanging="2"/>
              <w:jc w:val="center"/>
              <w:rPr>
                <w:rFonts w:ascii="Arial" w:hAnsi="Arial" w:cs="Arial"/>
                <w:b/>
                <w:bCs/>
                <w:sz w:val="14"/>
                <w:szCs w:val="14"/>
              </w:rPr>
            </w:pPr>
          </w:p>
          <w:p w14:paraId="0A63CD33" w14:textId="77777777" w:rsidR="005F087D" w:rsidRPr="00286B5D" w:rsidRDefault="005F087D" w:rsidP="00242BB1">
            <w:pPr>
              <w:ind w:left="159" w:right="38" w:hanging="2"/>
              <w:jc w:val="center"/>
              <w:rPr>
                <w:rFonts w:ascii="Arial" w:hAnsi="Arial" w:cs="Arial"/>
                <w:b/>
                <w:bCs/>
                <w:sz w:val="14"/>
                <w:szCs w:val="14"/>
                <w:cs/>
              </w:rPr>
            </w:pPr>
            <w:r w:rsidRPr="00286B5D">
              <w:rPr>
                <w:rFonts w:ascii="Arial" w:hAnsi="Arial" w:cs="Arial"/>
                <w:b/>
                <w:bCs/>
                <w:sz w:val="14"/>
                <w:szCs w:val="14"/>
              </w:rPr>
              <w:t>Type of debentures</w:t>
            </w:r>
          </w:p>
        </w:tc>
        <w:tc>
          <w:tcPr>
            <w:tcW w:w="1276" w:type="dxa"/>
            <w:tcBorders>
              <w:top w:val="single" w:sz="4" w:space="0" w:color="auto"/>
              <w:bottom w:val="single" w:sz="4" w:space="0" w:color="auto"/>
            </w:tcBorders>
            <w:shd w:val="clear" w:color="auto" w:fill="auto"/>
          </w:tcPr>
          <w:p w14:paraId="31C3DF3E" w14:textId="77777777" w:rsidR="005F087D" w:rsidRPr="00286B5D" w:rsidRDefault="005F087D" w:rsidP="00242BB1">
            <w:pPr>
              <w:ind w:left="-108" w:hanging="2"/>
              <w:jc w:val="center"/>
              <w:rPr>
                <w:rFonts w:ascii="Arial" w:hAnsi="Arial" w:cs="Arial"/>
                <w:b/>
                <w:bCs/>
                <w:sz w:val="14"/>
                <w:szCs w:val="14"/>
              </w:rPr>
            </w:pPr>
            <w:r w:rsidRPr="00286B5D">
              <w:rPr>
                <w:rFonts w:ascii="Arial" w:hAnsi="Arial" w:cs="Arial"/>
                <w:b/>
                <w:bCs/>
                <w:sz w:val="14"/>
                <w:szCs w:val="14"/>
              </w:rPr>
              <w:t>Name of</w:t>
            </w:r>
          </w:p>
          <w:p w14:paraId="42580C77" w14:textId="77777777" w:rsidR="005F087D" w:rsidRPr="00286B5D" w:rsidRDefault="005F087D" w:rsidP="00242BB1">
            <w:pPr>
              <w:ind w:left="-108" w:right="-108" w:hanging="2"/>
              <w:jc w:val="center"/>
              <w:rPr>
                <w:rFonts w:ascii="Arial" w:hAnsi="Arial" w:cs="Arial"/>
                <w:b/>
                <w:bCs/>
                <w:sz w:val="14"/>
                <w:szCs w:val="14"/>
                <w:cs/>
              </w:rPr>
            </w:pPr>
            <w:r w:rsidRPr="00286B5D">
              <w:rPr>
                <w:rFonts w:ascii="Arial" w:hAnsi="Arial" w:cs="Arial"/>
                <w:b/>
                <w:bCs/>
                <w:sz w:val="14"/>
                <w:szCs w:val="14"/>
              </w:rPr>
              <w:t>debentures</w:t>
            </w:r>
          </w:p>
        </w:tc>
        <w:tc>
          <w:tcPr>
            <w:tcW w:w="1276" w:type="dxa"/>
            <w:tcBorders>
              <w:top w:val="single" w:sz="4" w:space="0" w:color="auto"/>
              <w:bottom w:val="single" w:sz="4" w:space="0" w:color="auto"/>
            </w:tcBorders>
            <w:shd w:val="clear" w:color="auto" w:fill="auto"/>
          </w:tcPr>
          <w:p w14:paraId="46E2FAE3" w14:textId="77777777" w:rsidR="005F087D" w:rsidRPr="00286B5D" w:rsidRDefault="005F087D" w:rsidP="00242BB1">
            <w:pPr>
              <w:ind w:left="-108" w:right="-108" w:hanging="2"/>
              <w:jc w:val="center"/>
              <w:rPr>
                <w:rFonts w:ascii="Arial" w:hAnsi="Arial" w:cs="Arial"/>
                <w:b/>
                <w:bCs/>
                <w:sz w:val="14"/>
                <w:szCs w:val="14"/>
              </w:rPr>
            </w:pPr>
          </w:p>
          <w:p w14:paraId="0CBF9F26" w14:textId="77777777" w:rsidR="005F087D" w:rsidRPr="00286B5D" w:rsidRDefault="005F087D" w:rsidP="00242BB1">
            <w:pPr>
              <w:ind w:hanging="2"/>
              <w:jc w:val="center"/>
              <w:rPr>
                <w:rFonts w:ascii="Arial" w:hAnsi="Arial" w:cs="Arial"/>
                <w:b/>
                <w:bCs/>
                <w:sz w:val="14"/>
                <w:szCs w:val="14"/>
                <w:cs/>
              </w:rPr>
            </w:pPr>
            <w:r w:rsidRPr="00286B5D">
              <w:rPr>
                <w:rFonts w:ascii="Arial" w:hAnsi="Arial" w:cs="Arial"/>
                <w:b/>
                <w:bCs/>
                <w:sz w:val="14"/>
                <w:szCs w:val="14"/>
              </w:rPr>
              <w:t>Issues date</w:t>
            </w:r>
          </w:p>
        </w:tc>
        <w:tc>
          <w:tcPr>
            <w:tcW w:w="992" w:type="dxa"/>
            <w:tcBorders>
              <w:top w:val="single" w:sz="4" w:space="0" w:color="auto"/>
              <w:bottom w:val="single" w:sz="4" w:space="0" w:color="auto"/>
            </w:tcBorders>
            <w:shd w:val="clear" w:color="auto" w:fill="auto"/>
          </w:tcPr>
          <w:p w14:paraId="2E492FA0" w14:textId="77777777" w:rsidR="005F087D" w:rsidRPr="00286B5D" w:rsidRDefault="005F087D" w:rsidP="00242BB1">
            <w:pPr>
              <w:ind w:left="-108" w:right="-108" w:hanging="2"/>
              <w:jc w:val="right"/>
              <w:rPr>
                <w:rFonts w:ascii="Arial" w:hAnsi="Arial" w:cs="Arial"/>
                <w:b/>
                <w:bCs/>
                <w:sz w:val="14"/>
                <w:szCs w:val="14"/>
              </w:rPr>
            </w:pPr>
            <w:r w:rsidRPr="00286B5D">
              <w:rPr>
                <w:rFonts w:ascii="Arial" w:hAnsi="Arial" w:cs="Arial"/>
                <w:b/>
                <w:bCs/>
                <w:sz w:val="14"/>
                <w:szCs w:val="14"/>
              </w:rPr>
              <w:t>Credit limit</w:t>
            </w:r>
          </w:p>
          <w:p w14:paraId="48B4D727" w14:textId="77777777" w:rsidR="005F087D" w:rsidRPr="00286B5D" w:rsidRDefault="005F087D" w:rsidP="00242BB1">
            <w:pPr>
              <w:ind w:left="-108" w:right="-86" w:hanging="2"/>
              <w:jc w:val="right"/>
              <w:rPr>
                <w:rFonts w:ascii="Arial" w:hAnsi="Arial" w:cs="Arial"/>
                <w:b/>
                <w:bCs/>
                <w:sz w:val="14"/>
                <w:szCs w:val="14"/>
                <w:cs/>
              </w:rPr>
            </w:pPr>
            <w:r w:rsidRPr="00286B5D">
              <w:rPr>
                <w:rFonts w:ascii="Arial" w:hAnsi="Arial" w:cs="Arial"/>
                <w:b/>
                <w:bCs/>
                <w:sz w:val="14"/>
                <w:szCs w:val="14"/>
              </w:rPr>
              <w:t>Million Baht</w:t>
            </w:r>
          </w:p>
        </w:tc>
        <w:tc>
          <w:tcPr>
            <w:tcW w:w="992" w:type="dxa"/>
            <w:tcBorders>
              <w:top w:val="single" w:sz="4" w:space="0" w:color="auto"/>
              <w:bottom w:val="single" w:sz="4" w:space="0" w:color="auto"/>
            </w:tcBorders>
            <w:shd w:val="clear" w:color="auto" w:fill="auto"/>
          </w:tcPr>
          <w:p w14:paraId="5CAEDEB0" w14:textId="77777777" w:rsidR="005F087D" w:rsidRPr="00286B5D" w:rsidRDefault="005F087D" w:rsidP="00242BB1">
            <w:pPr>
              <w:ind w:left="-108" w:right="-108" w:hanging="2"/>
              <w:jc w:val="right"/>
              <w:rPr>
                <w:rFonts w:ascii="Arial" w:hAnsi="Arial" w:cs="Arial"/>
                <w:b/>
                <w:bCs/>
                <w:sz w:val="14"/>
                <w:szCs w:val="14"/>
              </w:rPr>
            </w:pPr>
            <w:r w:rsidRPr="00286B5D">
              <w:rPr>
                <w:rFonts w:ascii="Arial" w:hAnsi="Arial" w:cs="Arial"/>
                <w:b/>
                <w:bCs/>
                <w:sz w:val="14"/>
                <w:szCs w:val="14"/>
              </w:rPr>
              <w:t>Amount</w:t>
            </w:r>
          </w:p>
          <w:p w14:paraId="3BA1F8E1" w14:textId="77777777" w:rsidR="005F087D" w:rsidRPr="00286B5D" w:rsidRDefault="005F087D" w:rsidP="00242BB1">
            <w:pPr>
              <w:ind w:right="-36" w:hanging="2"/>
              <w:jc w:val="right"/>
              <w:rPr>
                <w:rFonts w:ascii="Arial" w:hAnsi="Arial" w:cs="Arial"/>
                <w:b/>
                <w:bCs/>
                <w:sz w:val="14"/>
                <w:szCs w:val="14"/>
              </w:rPr>
            </w:pPr>
            <w:r w:rsidRPr="00286B5D">
              <w:rPr>
                <w:rFonts w:ascii="Arial" w:hAnsi="Arial" w:cs="Arial"/>
                <w:b/>
                <w:bCs/>
                <w:sz w:val="14"/>
                <w:szCs w:val="14"/>
              </w:rPr>
              <w:t>Units</w:t>
            </w:r>
          </w:p>
        </w:tc>
        <w:tc>
          <w:tcPr>
            <w:tcW w:w="851" w:type="dxa"/>
            <w:tcBorders>
              <w:top w:val="single" w:sz="4" w:space="0" w:color="auto"/>
              <w:bottom w:val="single" w:sz="4" w:space="0" w:color="auto"/>
            </w:tcBorders>
            <w:shd w:val="clear" w:color="auto" w:fill="auto"/>
          </w:tcPr>
          <w:p w14:paraId="4FD59BA4" w14:textId="77777777" w:rsidR="005F087D" w:rsidRPr="00286B5D" w:rsidRDefault="005F087D" w:rsidP="00242BB1">
            <w:pPr>
              <w:ind w:left="-115" w:right="-72"/>
              <w:jc w:val="right"/>
              <w:rPr>
                <w:rFonts w:ascii="Arial" w:hAnsi="Arial" w:cs="Arial"/>
                <w:b/>
                <w:bCs/>
                <w:sz w:val="14"/>
                <w:szCs w:val="14"/>
              </w:rPr>
            </w:pPr>
            <w:r w:rsidRPr="00286B5D">
              <w:rPr>
                <w:rFonts w:ascii="Arial" w:hAnsi="Arial" w:cs="Arial"/>
                <w:b/>
                <w:bCs/>
                <w:sz w:val="14"/>
                <w:szCs w:val="14"/>
              </w:rPr>
              <w:t>Par value</w:t>
            </w:r>
          </w:p>
          <w:p w14:paraId="50C0BC7E" w14:textId="77777777" w:rsidR="005F087D" w:rsidRPr="00286B5D" w:rsidRDefault="005F087D" w:rsidP="00242BB1">
            <w:pPr>
              <w:ind w:left="-115" w:right="-72"/>
              <w:jc w:val="right"/>
              <w:rPr>
                <w:rFonts w:ascii="Arial" w:hAnsi="Arial" w:cs="Arial"/>
                <w:b/>
                <w:bCs/>
                <w:sz w:val="14"/>
                <w:szCs w:val="14"/>
              </w:rPr>
            </w:pPr>
            <w:r w:rsidRPr="00286B5D">
              <w:rPr>
                <w:rFonts w:ascii="Arial" w:hAnsi="Arial" w:cs="Arial"/>
                <w:b/>
                <w:bCs/>
                <w:sz w:val="14"/>
                <w:szCs w:val="14"/>
              </w:rPr>
              <w:t>Baht</w:t>
            </w:r>
          </w:p>
        </w:tc>
        <w:tc>
          <w:tcPr>
            <w:tcW w:w="2126" w:type="dxa"/>
            <w:gridSpan w:val="2"/>
            <w:tcBorders>
              <w:top w:val="single" w:sz="4" w:space="0" w:color="auto"/>
              <w:bottom w:val="single" w:sz="4" w:space="0" w:color="auto"/>
            </w:tcBorders>
            <w:shd w:val="clear" w:color="auto" w:fill="auto"/>
          </w:tcPr>
          <w:p w14:paraId="0D0C066B" w14:textId="77777777" w:rsidR="005F087D" w:rsidRPr="00286B5D" w:rsidRDefault="005F087D" w:rsidP="00242BB1">
            <w:pPr>
              <w:ind w:left="-108" w:right="-108" w:hanging="2"/>
              <w:jc w:val="center"/>
              <w:rPr>
                <w:rFonts w:ascii="Arial" w:hAnsi="Arial" w:cs="Arial"/>
                <w:b/>
                <w:bCs/>
                <w:sz w:val="14"/>
                <w:szCs w:val="14"/>
              </w:rPr>
            </w:pPr>
            <w:r w:rsidRPr="00286B5D">
              <w:rPr>
                <w:rFonts w:ascii="Arial" w:hAnsi="Arial" w:cs="Arial"/>
                <w:b/>
                <w:bCs/>
                <w:sz w:val="14"/>
                <w:szCs w:val="14"/>
              </w:rPr>
              <w:t>Total amount</w:t>
            </w:r>
          </w:p>
          <w:p w14:paraId="215EE5C7" w14:textId="77777777" w:rsidR="005F087D" w:rsidRPr="00286B5D" w:rsidRDefault="005F087D" w:rsidP="00242BB1">
            <w:pPr>
              <w:ind w:left="-108" w:hanging="2"/>
              <w:jc w:val="center"/>
              <w:rPr>
                <w:rFonts w:ascii="Arial" w:hAnsi="Arial" w:cs="Arial"/>
                <w:b/>
                <w:bCs/>
                <w:sz w:val="14"/>
                <w:szCs w:val="14"/>
                <w:cs/>
              </w:rPr>
            </w:pPr>
            <w:r w:rsidRPr="00286B5D">
              <w:rPr>
                <w:rFonts w:ascii="Arial" w:hAnsi="Arial" w:cs="Arial"/>
                <w:b/>
                <w:bCs/>
                <w:sz w:val="14"/>
                <w:szCs w:val="14"/>
              </w:rPr>
              <w:t>Million Baht</w:t>
            </w:r>
          </w:p>
        </w:tc>
        <w:tc>
          <w:tcPr>
            <w:tcW w:w="1276" w:type="dxa"/>
            <w:tcBorders>
              <w:top w:val="single" w:sz="4" w:space="0" w:color="auto"/>
              <w:bottom w:val="single" w:sz="4" w:space="0" w:color="auto"/>
            </w:tcBorders>
            <w:shd w:val="clear" w:color="auto" w:fill="auto"/>
          </w:tcPr>
          <w:p w14:paraId="50A1D1E4" w14:textId="77777777" w:rsidR="005F087D" w:rsidRPr="00286B5D" w:rsidRDefault="005F087D" w:rsidP="00242BB1">
            <w:pPr>
              <w:ind w:left="-108" w:right="-21" w:hanging="2"/>
              <w:jc w:val="center"/>
              <w:rPr>
                <w:rFonts w:ascii="Arial" w:hAnsi="Arial" w:cs="Arial"/>
                <w:b/>
                <w:bCs/>
                <w:sz w:val="14"/>
                <w:szCs w:val="14"/>
              </w:rPr>
            </w:pPr>
            <w:r w:rsidRPr="00286B5D">
              <w:rPr>
                <w:rFonts w:ascii="Arial" w:hAnsi="Arial" w:cs="Arial"/>
                <w:b/>
                <w:bCs/>
                <w:sz w:val="14"/>
                <w:szCs w:val="14"/>
              </w:rPr>
              <w:t>Redeem maturity</w:t>
            </w:r>
          </w:p>
          <w:p w14:paraId="6AFE066C" w14:textId="77777777" w:rsidR="005F087D" w:rsidRPr="00286B5D" w:rsidRDefault="005F087D" w:rsidP="00242BB1">
            <w:pPr>
              <w:ind w:left="-108" w:right="-108" w:hanging="2"/>
              <w:jc w:val="center"/>
              <w:rPr>
                <w:rFonts w:ascii="Arial" w:hAnsi="Arial" w:cs="Arial"/>
                <w:b/>
                <w:bCs/>
                <w:sz w:val="14"/>
                <w:szCs w:val="14"/>
                <w:cs/>
              </w:rPr>
            </w:pPr>
            <w:r w:rsidRPr="00286B5D">
              <w:rPr>
                <w:rFonts w:ascii="Arial" w:hAnsi="Arial" w:cs="Arial"/>
                <w:b/>
                <w:bCs/>
                <w:sz w:val="14"/>
                <w:szCs w:val="14"/>
              </w:rPr>
              <w:t>period</w:t>
            </w:r>
          </w:p>
        </w:tc>
        <w:tc>
          <w:tcPr>
            <w:tcW w:w="2061" w:type="dxa"/>
            <w:tcBorders>
              <w:top w:val="single" w:sz="4" w:space="0" w:color="auto"/>
              <w:bottom w:val="single" w:sz="4" w:space="0" w:color="auto"/>
            </w:tcBorders>
            <w:shd w:val="clear" w:color="auto" w:fill="auto"/>
          </w:tcPr>
          <w:p w14:paraId="2E493AF9" w14:textId="77777777" w:rsidR="005F087D" w:rsidRPr="00286B5D" w:rsidRDefault="005F087D" w:rsidP="00242BB1">
            <w:pPr>
              <w:ind w:left="-108" w:right="-27" w:hanging="2"/>
              <w:jc w:val="center"/>
              <w:rPr>
                <w:rFonts w:ascii="Arial" w:hAnsi="Arial" w:cs="Arial"/>
                <w:b/>
                <w:bCs/>
                <w:sz w:val="14"/>
                <w:szCs w:val="14"/>
              </w:rPr>
            </w:pPr>
          </w:p>
          <w:p w14:paraId="4A681EED" w14:textId="77777777" w:rsidR="005F087D" w:rsidRPr="00286B5D" w:rsidRDefault="005F087D" w:rsidP="00242BB1">
            <w:pPr>
              <w:ind w:left="-20" w:right="-108" w:hanging="2"/>
              <w:jc w:val="center"/>
              <w:rPr>
                <w:rFonts w:ascii="Arial" w:hAnsi="Arial" w:cs="Arial"/>
                <w:b/>
                <w:bCs/>
                <w:sz w:val="14"/>
                <w:szCs w:val="14"/>
              </w:rPr>
            </w:pPr>
            <w:r w:rsidRPr="00286B5D">
              <w:rPr>
                <w:rFonts w:ascii="Arial" w:hAnsi="Arial" w:cs="Arial"/>
                <w:b/>
                <w:bCs/>
                <w:sz w:val="14"/>
                <w:szCs w:val="14"/>
              </w:rPr>
              <w:t>Interest rate</w:t>
            </w:r>
          </w:p>
        </w:tc>
      </w:tr>
      <w:tr w:rsidR="00A41B9A" w:rsidRPr="00286B5D" w14:paraId="10B815F0" w14:textId="77777777" w:rsidTr="00A246E9">
        <w:trPr>
          <w:cantSplit/>
          <w:tblHeader/>
        </w:trPr>
        <w:tc>
          <w:tcPr>
            <w:tcW w:w="3996" w:type="dxa"/>
            <w:tcBorders>
              <w:top w:val="single" w:sz="4" w:space="0" w:color="auto"/>
            </w:tcBorders>
          </w:tcPr>
          <w:p w14:paraId="5311DB68" w14:textId="77777777" w:rsidR="005F087D" w:rsidRPr="00286B5D" w:rsidRDefault="005F087D" w:rsidP="00242BB1">
            <w:pPr>
              <w:ind w:left="-22" w:right="-68" w:hanging="2"/>
              <w:jc w:val="thaiDistribute"/>
              <w:rPr>
                <w:rFonts w:ascii="Arial" w:hAnsi="Arial" w:cs="Arial"/>
                <w:b/>
                <w:bCs/>
                <w:sz w:val="14"/>
                <w:szCs w:val="14"/>
                <w:cs/>
              </w:rPr>
            </w:pPr>
          </w:p>
        </w:tc>
        <w:tc>
          <w:tcPr>
            <w:tcW w:w="1276" w:type="dxa"/>
            <w:tcBorders>
              <w:top w:val="single" w:sz="4" w:space="0" w:color="auto"/>
            </w:tcBorders>
          </w:tcPr>
          <w:p w14:paraId="6F1AF999" w14:textId="77777777" w:rsidR="005F087D" w:rsidRPr="00286B5D" w:rsidRDefault="005F087D" w:rsidP="00242BB1">
            <w:pPr>
              <w:ind w:right="-108"/>
              <w:rPr>
                <w:rFonts w:ascii="Arial" w:hAnsi="Arial" w:cs="Arial"/>
                <w:b/>
                <w:bCs/>
                <w:sz w:val="14"/>
                <w:szCs w:val="14"/>
                <w:cs/>
              </w:rPr>
            </w:pPr>
          </w:p>
        </w:tc>
        <w:tc>
          <w:tcPr>
            <w:tcW w:w="1276" w:type="dxa"/>
            <w:tcBorders>
              <w:top w:val="single" w:sz="4" w:space="0" w:color="auto"/>
            </w:tcBorders>
          </w:tcPr>
          <w:p w14:paraId="78E65418" w14:textId="77777777" w:rsidR="005F087D" w:rsidRPr="00286B5D" w:rsidRDefault="005F087D" w:rsidP="00242BB1">
            <w:pPr>
              <w:ind w:right="-108"/>
              <w:rPr>
                <w:rFonts w:ascii="Arial" w:hAnsi="Arial" w:cs="Arial"/>
                <w:b/>
                <w:bCs/>
                <w:sz w:val="14"/>
                <w:szCs w:val="14"/>
                <w:cs/>
              </w:rPr>
            </w:pPr>
          </w:p>
        </w:tc>
        <w:tc>
          <w:tcPr>
            <w:tcW w:w="992" w:type="dxa"/>
            <w:tcBorders>
              <w:top w:val="single" w:sz="4" w:space="0" w:color="auto"/>
            </w:tcBorders>
          </w:tcPr>
          <w:p w14:paraId="3735241D" w14:textId="77777777" w:rsidR="005F087D" w:rsidRPr="00286B5D" w:rsidRDefault="005F087D" w:rsidP="00242BB1">
            <w:pPr>
              <w:ind w:right="-67"/>
              <w:rPr>
                <w:rFonts w:ascii="Arial" w:hAnsi="Arial" w:cs="Arial"/>
                <w:sz w:val="14"/>
                <w:szCs w:val="14"/>
                <w:cs/>
              </w:rPr>
            </w:pPr>
          </w:p>
        </w:tc>
        <w:tc>
          <w:tcPr>
            <w:tcW w:w="992" w:type="dxa"/>
            <w:tcBorders>
              <w:top w:val="single" w:sz="4" w:space="0" w:color="auto"/>
            </w:tcBorders>
          </w:tcPr>
          <w:p w14:paraId="0CB74F12" w14:textId="77777777" w:rsidR="005F087D" w:rsidRPr="00286B5D" w:rsidRDefault="005F087D" w:rsidP="00242BB1">
            <w:pPr>
              <w:ind w:right="-81"/>
              <w:rPr>
                <w:rFonts w:ascii="Arial" w:hAnsi="Arial" w:cs="Arial"/>
                <w:sz w:val="14"/>
                <w:szCs w:val="14"/>
                <w:cs/>
              </w:rPr>
            </w:pPr>
          </w:p>
        </w:tc>
        <w:tc>
          <w:tcPr>
            <w:tcW w:w="851" w:type="dxa"/>
            <w:tcBorders>
              <w:top w:val="single" w:sz="4" w:space="0" w:color="auto"/>
            </w:tcBorders>
          </w:tcPr>
          <w:p w14:paraId="6F61138B" w14:textId="77777777" w:rsidR="005F087D" w:rsidRPr="00286B5D" w:rsidRDefault="005F087D" w:rsidP="00242BB1">
            <w:pPr>
              <w:ind w:right="-63"/>
              <w:rPr>
                <w:rFonts w:ascii="Arial" w:hAnsi="Arial" w:cs="Arial"/>
                <w:sz w:val="14"/>
                <w:szCs w:val="14"/>
                <w:cs/>
              </w:rPr>
            </w:pPr>
          </w:p>
        </w:tc>
        <w:tc>
          <w:tcPr>
            <w:tcW w:w="1080" w:type="dxa"/>
            <w:tcBorders>
              <w:top w:val="single" w:sz="4" w:space="0" w:color="auto"/>
              <w:bottom w:val="single" w:sz="4" w:space="0" w:color="auto"/>
            </w:tcBorders>
            <w:shd w:val="clear" w:color="auto" w:fill="auto"/>
          </w:tcPr>
          <w:p w14:paraId="7A37A990" w14:textId="282795A8" w:rsidR="005F087D" w:rsidRPr="00286B5D" w:rsidRDefault="00242BB1" w:rsidP="00242BB1">
            <w:pPr>
              <w:ind w:left="-115" w:right="-72" w:hanging="2"/>
              <w:jc w:val="right"/>
              <w:rPr>
                <w:rFonts w:ascii="Arial" w:hAnsi="Arial" w:cs="Arial"/>
                <w:b/>
                <w:bCs/>
                <w:sz w:val="14"/>
                <w:szCs w:val="14"/>
                <w:lang w:val="en-GB"/>
              </w:rPr>
            </w:pPr>
            <w:r w:rsidRPr="00286B5D">
              <w:rPr>
                <w:rFonts w:ascii="Arial" w:hAnsi="Arial" w:cs="Arial"/>
                <w:b/>
                <w:bCs/>
                <w:sz w:val="14"/>
                <w:szCs w:val="14"/>
                <w:lang w:val="en-GB"/>
              </w:rPr>
              <w:t>31</w:t>
            </w:r>
            <w:r w:rsidR="005F087D" w:rsidRPr="00286B5D">
              <w:rPr>
                <w:rFonts w:ascii="Arial" w:hAnsi="Arial" w:cs="Arial"/>
                <w:b/>
                <w:bCs/>
                <w:sz w:val="14"/>
                <w:szCs w:val="14"/>
                <w:lang w:val="en-GB"/>
              </w:rPr>
              <w:t xml:space="preserve"> December</w:t>
            </w:r>
          </w:p>
          <w:p w14:paraId="4470F312" w14:textId="4A93DF00" w:rsidR="005F087D" w:rsidRPr="00286B5D" w:rsidRDefault="00242BB1" w:rsidP="00242BB1">
            <w:pPr>
              <w:ind w:left="-115" w:right="-72" w:hanging="2"/>
              <w:jc w:val="right"/>
              <w:rPr>
                <w:rFonts w:ascii="Arial" w:hAnsi="Arial" w:cs="Arial"/>
                <w:b/>
                <w:bCs/>
                <w:sz w:val="14"/>
                <w:szCs w:val="14"/>
                <w:cs/>
              </w:rPr>
            </w:pPr>
            <w:r w:rsidRPr="00286B5D">
              <w:rPr>
                <w:rFonts w:ascii="Arial" w:hAnsi="Arial" w:cs="Arial"/>
                <w:b/>
                <w:bCs/>
                <w:sz w:val="14"/>
                <w:szCs w:val="14"/>
                <w:lang w:val="en-GB"/>
              </w:rPr>
              <w:t>2022</w:t>
            </w:r>
          </w:p>
        </w:tc>
        <w:tc>
          <w:tcPr>
            <w:tcW w:w="1046" w:type="dxa"/>
            <w:tcBorders>
              <w:top w:val="single" w:sz="4" w:space="0" w:color="auto"/>
              <w:bottom w:val="single" w:sz="4" w:space="0" w:color="auto"/>
            </w:tcBorders>
            <w:shd w:val="clear" w:color="auto" w:fill="auto"/>
          </w:tcPr>
          <w:p w14:paraId="3C29D9D3" w14:textId="05E39F9D" w:rsidR="005F087D" w:rsidRPr="00286B5D" w:rsidRDefault="005F087D" w:rsidP="00242BB1">
            <w:pPr>
              <w:ind w:left="29" w:right="-72" w:hanging="2"/>
              <w:jc w:val="right"/>
              <w:rPr>
                <w:rFonts w:ascii="Arial" w:hAnsi="Arial" w:cs="Arial"/>
                <w:b/>
                <w:bCs/>
                <w:sz w:val="14"/>
                <w:szCs w:val="14"/>
                <w:cs/>
              </w:rPr>
            </w:pPr>
            <w:r w:rsidRPr="00286B5D">
              <w:rPr>
                <w:rFonts w:ascii="Arial" w:hAnsi="Arial" w:cs="Arial"/>
                <w:b/>
                <w:bCs/>
                <w:spacing w:val="-4"/>
                <w:sz w:val="14"/>
                <w:szCs w:val="14"/>
              </w:rPr>
              <w:t xml:space="preserve"> </w:t>
            </w:r>
            <w:r w:rsidR="00242BB1" w:rsidRPr="00286B5D">
              <w:rPr>
                <w:rFonts w:ascii="Arial" w:hAnsi="Arial" w:cs="Arial"/>
                <w:b/>
                <w:bCs/>
                <w:spacing w:val="-4"/>
                <w:sz w:val="14"/>
                <w:szCs w:val="14"/>
                <w:lang w:val="en-GB"/>
              </w:rPr>
              <w:t>31</w:t>
            </w:r>
            <w:r w:rsidRPr="00286B5D">
              <w:rPr>
                <w:rFonts w:ascii="Arial" w:hAnsi="Arial" w:cs="Arial"/>
                <w:b/>
                <w:bCs/>
                <w:spacing w:val="-4"/>
                <w:sz w:val="14"/>
                <w:szCs w:val="14"/>
              </w:rPr>
              <w:t xml:space="preserve"> December</w:t>
            </w:r>
            <w:r w:rsidRPr="00286B5D">
              <w:rPr>
                <w:rFonts w:ascii="Arial" w:hAnsi="Arial" w:cs="Arial"/>
                <w:b/>
                <w:bCs/>
                <w:sz w:val="14"/>
                <w:szCs w:val="14"/>
              </w:rPr>
              <w:t xml:space="preserve"> </w:t>
            </w:r>
            <w:r w:rsidR="00242BB1" w:rsidRPr="00286B5D">
              <w:rPr>
                <w:rFonts w:ascii="Arial" w:hAnsi="Arial" w:cs="Arial"/>
                <w:b/>
                <w:bCs/>
                <w:sz w:val="14"/>
                <w:szCs w:val="14"/>
                <w:lang w:val="en-GB"/>
              </w:rPr>
              <w:t>2021</w:t>
            </w:r>
          </w:p>
        </w:tc>
        <w:tc>
          <w:tcPr>
            <w:tcW w:w="1276" w:type="dxa"/>
            <w:tcBorders>
              <w:top w:val="single" w:sz="4" w:space="0" w:color="auto"/>
            </w:tcBorders>
          </w:tcPr>
          <w:p w14:paraId="2C9636CA" w14:textId="77777777" w:rsidR="005F087D" w:rsidRPr="00286B5D" w:rsidRDefault="005F087D" w:rsidP="00242BB1">
            <w:pPr>
              <w:ind w:left="-108" w:right="-108" w:hanging="2"/>
              <w:jc w:val="center"/>
              <w:rPr>
                <w:rFonts w:ascii="Arial" w:hAnsi="Arial" w:cs="Arial"/>
                <w:b/>
                <w:bCs/>
                <w:sz w:val="14"/>
                <w:szCs w:val="14"/>
                <w:cs/>
              </w:rPr>
            </w:pPr>
          </w:p>
        </w:tc>
        <w:tc>
          <w:tcPr>
            <w:tcW w:w="2061" w:type="dxa"/>
            <w:tcBorders>
              <w:top w:val="single" w:sz="4" w:space="0" w:color="auto"/>
            </w:tcBorders>
          </w:tcPr>
          <w:p w14:paraId="19C0B3A2" w14:textId="77777777" w:rsidR="005F087D" w:rsidRPr="00286B5D" w:rsidRDefault="005F087D" w:rsidP="00242BB1">
            <w:pPr>
              <w:ind w:left="-79" w:right="-54" w:hanging="2"/>
              <w:jc w:val="center"/>
              <w:rPr>
                <w:rFonts w:ascii="Arial" w:hAnsi="Arial" w:cs="Arial"/>
                <w:b/>
                <w:bCs/>
                <w:spacing w:val="-4"/>
                <w:sz w:val="14"/>
                <w:szCs w:val="14"/>
                <w:cs/>
              </w:rPr>
            </w:pPr>
          </w:p>
        </w:tc>
      </w:tr>
      <w:tr w:rsidR="00A246E9" w:rsidRPr="00286B5D" w14:paraId="1D39C2BE" w14:textId="77777777" w:rsidTr="00A246E9">
        <w:trPr>
          <w:cantSplit/>
          <w:trHeight w:val="81"/>
          <w:tblHeader/>
        </w:trPr>
        <w:tc>
          <w:tcPr>
            <w:tcW w:w="3996" w:type="dxa"/>
          </w:tcPr>
          <w:p w14:paraId="587D1461" w14:textId="0D7C8C27"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012E41A1" w14:textId="7E197F2B" w:rsidR="00A246E9" w:rsidRPr="00286B5D" w:rsidRDefault="00A246E9" w:rsidP="00242BB1">
            <w:pPr>
              <w:ind w:left="-22" w:right="-68" w:hanging="2"/>
              <w:jc w:val="thaiDistribute"/>
              <w:rPr>
                <w:rFonts w:ascii="Arial" w:hAnsi="Arial" w:cs="Arial"/>
                <w:b/>
                <w:bCs/>
                <w:sz w:val="12"/>
                <w:szCs w:val="12"/>
                <w:cs/>
              </w:rPr>
            </w:pPr>
            <w:r w:rsidRPr="00286B5D">
              <w:rPr>
                <w:rFonts w:ascii="Arial" w:hAnsi="Arial" w:cs="Arial"/>
                <w:sz w:val="14"/>
                <w:szCs w:val="14"/>
              </w:rPr>
              <w:t xml:space="preserve"> without a debenture holders’ representative type</w:t>
            </w:r>
          </w:p>
        </w:tc>
        <w:tc>
          <w:tcPr>
            <w:tcW w:w="1276" w:type="dxa"/>
          </w:tcPr>
          <w:p w14:paraId="487C8867"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66985BC2" w14:textId="633548C3" w:rsidR="00A246E9" w:rsidRPr="00286B5D" w:rsidRDefault="00A246E9" w:rsidP="00242BB1">
            <w:pPr>
              <w:ind w:right="-108"/>
              <w:jc w:val="center"/>
              <w:rPr>
                <w:rFonts w:ascii="Arial" w:hAnsi="Arial" w:cs="Arial"/>
                <w:b/>
                <w:bCs/>
                <w:sz w:val="12"/>
                <w:szCs w:val="12"/>
                <w:cs/>
              </w:rPr>
            </w:pPr>
            <w:r w:rsidRPr="00286B5D">
              <w:rPr>
                <w:rFonts w:ascii="Arial" w:hAnsi="Arial" w:cs="Arial"/>
                <w:sz w:val="14"/>
                <w:szCs w:val="14"/>
              </w:rPr>
              <w:t xml:space="preserve">No. </w:t>
            </w:r>
            <w:r w:rsidR="00242BB1" w:rsidRPr="00286B5D">
              <w:rPr>
                <w:rFonts w:ascii="Arial" w:hAnsi="Arial" w:cs="Arial"/>
                <w:sz w:val="14"/>
                <w:szCs w:val="14"/>
                <w:lang w:val="en-GB"/>
              </w:rPr>
              <w:t>3</w:t>
            </w:r>
            <w:r w:rsidRPr="00286B5D">
              <w:rPr>
                <w:rFonts w:ascii="Arial" w:hAnsi="Arial" w:cs="Arial"/>
                <w:sz w:val="14"/>
                <w:szCs w:val="14"/>
              </w:rPr>
              <w:t>/</w:t>
            </w:r>
            <w:r w:rsidR="00242BB1" w:rsidRPr="00286B5D">
              <w:rPr>
                <w:rFonts w:ascii="Arial" w:hAnsi="Arial" w:cs="Arial"/>
                <w:sz w:val="14"/>
                <w:szCs w:val="14"/>
                <w:lang w:val="en-GB"/>
              </w:rPr>
              <w:t>2023</w:t>
            </w:r>
          </w:p>
        </w:tc>
        <w:tc>
          <w:tcPr>
            <w:tcW w:w="1276" w:type="dxa"/>
          </w:tcPr>
          <w:p w14:paraId="7E050A00" w14:textId="4A372C75" w:rsidR="00A246E9" w:rsidRPr="00286B5D" w:rsidRDefault="00242BB1" w:rsidP="00242BB1">
            <w:pPr>
              <w:ind w:right="-108"/>
              <w:jc w:val="center"/>
              <w:rPr>
                <w:rFonts w:ascii="Arial" w:hAnsi="Arial" w:cs="Arial"/>
                <w:sz w:val="14"/>
                <w:szCs w:val="14"/>
                <w:cs/>
              </w:rPr>
            </w:pPr>
            <w:r w:rsidRPr="00286B5D">
              <w:rPr>
                <w:rFonts w:ascii="Arial" w:hAnsi="Arial" w:cs="Arial"/>
                <w:sz w:val="14"/>
                <w:szCs w:val="14"/>
                <w:lang w:val="en-GB"/>
              </w:rPr>
              <w:t>27</w:t>
            </w:r>
            <w:r w:rsidR="00A246E9" w:rsidRPr="00286B5D">
              <w:rPr>
                <w:rFonts w:ascii="Arial" w:hAnsi="Arial" w:cs="Arial"/>
                <w:sz w:val="14"/>
                <w:szCs w:val="14"/>
              </w:rPr>
              <w:t xml:space="preserve"> Dec </w:t>
            </w:r>
            <w:r w:rsidRPr="00286B5D">
              <w:rPr>
                <w:rFonts w:ascii="Arial" w:hAnsi="Arial" w:cs="Arial"/>
                <w:sz w:val="14"/>
                <w:szCs w:val="14"/>
                <w:lang w:val="en-GB"/>
              </w:rPr>
              <w:t>2022</w:t>
            </w:r>
          </w:p>
        </w:tc>
        <w:tc>
          <w:tcPr>
            <w:tcW w:w="992" w:type="dxa"/>
          </w:tcPr>
          <w:p w14:paraId="225D9637" w14:textId="56FA530F" w:rsidR="00A246E9" w:rsidRPr="00286B5D" w:rsidRDefault="00242BB1" w:rsidP="00242BB1">
            <w:pPr>
              <w:ind w:right="-67"/>
              <w:jc w:val="right"/>
              <w:rPr>
                <w:rFonts w:ascii="Arial" w:hAnsi="Arial" w:cs="Arial"/>
                <w:sz w:val="14"/>
                <w:szCs w:val="14"/>
                <w:cs/>
              </w:rPr>
            </w:pPr>
            <w:r w:rsidRPr="00286B5D">
              <w:rPr>
                <w:rFonts w:ascii="Arial" w:hAnsi="Arial" w:cs="Arial"/>
                <w:sz w:val="14"/>
                <w:szCs w:val="14"/>
                <w:lang w:val="en-GB"/>
              </w:rPr>
              <w:t>500</w:t>
            </w:r>
          </w:p>
        </w:tc>
        <w:tc>
          <w:tcPr>
            <w:tcW w:w="992" w:type="dxa"/>
          </w:tcPr>
          <w:p w14:paraId="7B588B54" w14:textId="373E2479" w:rsidR="00A246E9" w:rsidRPr="00286B5D" w:rsidRDefault="00242BB1" w:rsidP="00242BB1">
            <w:pPr>
              <w:ind w:right="-81"/>
              <w:jc w:val="right"/>
              <w:rPr>
                <w:rFonts w:ascii="Arial" w:hAnsi="Arial" w:cs="Arial"/>
                <w:sz w:val="14"/>
                <w:szCs w:val="14"/>
                <w:cs/>
              </w:rPr>
            </w:pPr>
            <w:r w:rsidRPr="00286B5D">
              <w:rPr>
                <w:rFonts w:ascii="Arial" w:hAnsi="Arial" w:cs="Arial"/>
                <w:sz w:val="14"/>
                <w:szCs w:val="14"/>
                <w:lang w:val="en-GB"/>
              </w:rPr>
              <w:t>500</w:t>
            </w:r>
            <w:r w:rsidR="00A246E9" w:rsidRPr="00286B5D">
              <w:rPr>
                <w:rFonts w:ascii="Arial" w:hAnsi="Arial" w:cs="Arial"/>
                <w:sz w:val="14"/>
                <w:szCs w:val="14"/>
              </w:rPr>
              <w:t>,</w:t>
            </w:r>
            <w:r w:rsidRPr="00286B5D">
              <w:rPr>
                <w:rFonts w:ascii="Arial" w:hAnsi="Arial" w:cs="Arial"/>
                <w:sz w:val="14"/>
                <w:szCs w:val="14"/>
                <w:lang w:val="en-GB"/>
              </w:rPr>
              <w:t>000</w:t>
            </w:r>
          </w:p>
        </w:tc>
        <w:tc>
          <w:tcPr>
            <w:tcW w:w="851" w:type="dxa"/>
          </w:tcPr>
          <w:p w14:paraId="0EE5FD12" w14:textId="35014D44" w:rsidR="00A246E9" w:rsidRPr="00286B5D" w:rsidRDefault="00242BB1" w:rsidP="00242BB1">
            <w:pPr>
              <w:ind w:right="-63"/>
              <w:jc w:val="right"/>
              <w:rPr>
                <w:rFonts w:ascii="Arial" w:hAnsi="Arial" w:cs="Arial"/>
                <w:sz w:val="14"/>
                <w:szCs w:val="14"/>
                <w:cs/>
              </w:rPr>
            </w:pPr>
            <w:r w:rsidRPr="00286B5D">
              <w:rPr>
                <w:rFonts w:ascii="Arial" w:hAnsi="Arial" w:cs="Arial"/>
                <w:sz w:val="14"/>
                <w:szCs w:val="14"/>
                <w:lang w:val="en-GB"/>
              </w:rPr>
              <w:t>1</w:t>
            </w:r>
            <w:r w:rsidR="00A246E9" w:rsidRPr="00286B5D">
              <w:rPr>
                <w:rFonts w:ascii="Arial" w:hAnsi="Arial" w:cs="Arial"/>
                <w:sz w:val="14"/>
                <w:szCs w:val="14"/>
              </w:rPr>
              <w:t>,</w:t>
            </w:r>
            <w:r w:rsidRPr="00286B5D">
              <w:rPr>
                <w:rFonts w:ascii="Arial" w:hAnsi="Arial" w:cs="Arial"/>
                <w:sz w:val="14"/>
                <w:szCs w:val="14"/>
                <w:lang w:val="en-GB"/>
              </w:rPr>
              <w:t>000</w:t>
            </w:r>
          </w:p>
        </w:tc>
        <w:tc>
          <w:tcPr>
            <w:tcW w:w="1080" w:type="dxa"/>
            <w:tcBorders>
              <w:top w:val="single" w:sz="4" w:space="0" w:color="auto"/>
            </w:tcBorders>
            <w:shd w:val="clear" w:color="auto" w:fill="FAFAFA"/>
          </w:tcPr>
          <w:p w14:paraId="282A5037" w14:textId="2B26B59E" w:rsidR="00A246E9" w:rsidRPr="00286B5D" w:rsidRDefault="00242BB1" w:rsidP="00242BB1">
            <w:pPr>
              <w:ind w:left="-115" w:right="-72" w:hanging="2"/>
              <w:jc w:val="right"/>
              <w:rPr>
                <w:rFonts w:ascii="Arial" w:hAnsi="Arial" w:cs="Arial"/>
                <w:sz w:val="14"/>
                <w:szCs w:val="14"/>
              </w:rPr>
            </w:pPr>
            <w:r w:rsidRPr="00286B5D">
              <w:rPr>
                <w:rFonts w:ascii="Arial" w:hAnsi="Arial" w:cs="Arial"/>
                <w:sz w:val="14"/>
                <w:szCs w:val="14"/>
                <w:lang w:val="en-GB"/>
              </w:rPr>
              <w:t>500</w:t>
            </w:r>
          </w:p>
        </w:tc>
        <w:tc>
          <w:tcPr>
            <w:tcW w:w="1046" w:type="dxa"/>
            <w:tcBorders>
              <w:top w:val="single" w:sz="4" w:space="0" w:color="auto"/>
            </w:tcBorders>
          </w:tcPr>
          <w:p w14:paraId="7A541C0D" w14:textId="3211A070" w:rsidR="00A246E9" w:rsidRPr="00286B5D" w:rsidRDefault="00A246E9" w:rsidP="00242BB1">
            <w:pPr>
              <w:ind w:left="29" w:right="-72" w:hanging="2"/>
              <w:jc w:val="right"/>
              <w:rPr>
                <w:rFonts w:ascii="Arial" w:hAnsi="Arial" w:cs="Arial"/>
                <w:sz w:val="14"/>
                <w:szCs w:val="14"/>
              </w:rPr>
            </w:pPr>
            <w:r w:rsidRPr="00286B5D">
              <w:rPr>
                <w:rFonts w:ascii="Arial" w:hAnsi="Arial" w:cs="Arial"/>
                <w:sz w:val="14"/>
                <w:szCs w:val="14"/>
              </w:rPr>
              <w:t>-</w:t>
            </w:r>
          </w:p>
        </w:tc>
        <w:tc>
          <w:tcPr>
            <w:tcW w:w="1276" w:type="dxa"/>
          </w:tcPr>
          <w:p w14:paraId="07C52945" w14:textId="6389BC68" w:rsidR="00A246E9" w:rsidRPr="00286B5D" w:rsidRDefault="00242BB1" w:rsidP="00242BB1">
            <w:pPr>
              <w:ind w:left="-108" w:right="-108" w:hanging="2"/>
              <w:jc w:val="center"/>
              <w:rPr>
                <w:rFonts w:ascii="Arial" w:hAnsi="Arial" w:cs="Arial"/>
                <w:sz w:val="14"/>
                <w:szCs w:val="14"/>
                <w:cs/>
              </w:rPr>
            </w:pPr>
            <w:r w:rsidRPr="00286B5D">
              <w:rPr>
                <w:rFonts w:ascii="Arial" w:hAnsi="Arial" w:cs="Arial"/>
                <w:sz w:val="14"/>
                <w:szCs w:val="14"/>
                <w:lang w:val="en-GB"/>
              </w:rPr>
              <w:t>21</w:t>
            </w:r>
            <w:r w:rsidR="00A246E9" w:rsidRPr="00286B5D">
              <w:rPr>
                <w:rFonts w:ascii="Arial" w:hAnsi="Arial" w:cs="Arial"/>
                <w:sz w:val="14"/>
                <w:szCs w:val="14"/>
              </w:rPr>
              <w:t xml:space="preserve"> Jan </w:t>
            </w:r>
            <w:r w:rsidRPr="00286B5D">
              <w:rPr>
                <w:rFonts w:ascii="Arial" w:hAnsi="Arial" w:cs="Arial"/>
                <w:sz w:val="14"/>
                <w:szCs w:val="14"/>
                <w:lang w:val="en-GB"/>
              </w:rPr>
              <w:t>2025</w:t>
            </w:r>
          </w:p>
        </w:tc>
        <w:tc>
          <w:tcPr>
            <w:tcW w:w="2061" w:type="dxa"/>
          </w:tcPr>
          <w:p w14:paraId="31CCEA00" w14:textId="6589EA2F" w:rsidR="00A246E9" w:rsidRPr="00286B5D" w:rsidRDefault="00242BB1" w:rsidP="00242BB1">
            <w:pPr>
              <w:ind w:left="24" w:right="-54" w:hanging="105"/>
              <w:contextualSpacing/>
              <w:jc w:val="left"/>
              <w:rPr>
                <w:rFonts w:ascii="Arial" w:hAnsi="Arial" w:cs="Arial"/>
                <w:spacing w:val="-4"/>
                <w:sz w:val="14"/>
                <w:szCs w:val="14"/>
                <w:cs/>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40</w:t>
            </w:r>
            <w:r w:rsidR="00A246E9" w:rsidRPr="00286B5D">
              <w:rPr>
                <w:rFonts w:ascii="Arial" w:hAnsi="Arial" w:cs="Arial"/>
                <w:spacing w:val="-4"/>
                <w:sz w:val="14"/>
                <w:szCs w:val="14"/>
                <w:lang w:val="en-GB"/>
              </w:rPr>
              <w:t>% per annum. The interest is annual payable.</w:t>
            </w:r>
          </w:p>
        </w:tc>
      </w:tr>
      <w:tr w:rsidR="00A246E9" w:rsidRPr="00286B5D" w14:paraId="3EA5EE9B" w14:textId="77777777" w:rsidTr="00A246E9">
        <w:trPr>
          <w:cantSplit/>
          <w:trHeight w:val="81"/>
          <w:tblHeader/>
        </w:trPr>
        <w:tc>
          <w:tcPr>
            <w:tcW w:w="3996" w:type="dxa"/>
          </w:tcPr>
          <w:p w14:paraId="26463E94" w14:textId="61613031" w:rsidR="00A246E9" w:rsidRPr="00286B5D" w:rsidRDefault="00A246E9" w:rsidP="00242BB1">
            <w:pPr>
              <w:ind w:left="-101" w:right="-72"/>
              <w:contextualSpacing/>
              <w:jc w:val="left"/>
              <w:rPr>
                <w:rFonts w:ascii="Arial" w:hAnsi="Arial" w:cs="Arial"/>
                <w:sz w:val="14"/>
                <w:szCs w:val="14"/>
                <w:cs/>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276" w:type="dxa"/>
          </w:tcPr>
          <w:p w14:paraId="7B02CFE5"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6FDB8283" w14:textId="150B1397" w:rsidR="00A246E9" w:rsidRPr="00286B5D" w:rsidRDefault="00A246E9" w:rsidP="00242BB1">
            <w:pPr>
              <w:ind w:right="-108"/>
              <w:jc w:val="center"/>
              <w:rPr>
                <w:rFonts w:ascii="Arial" w:hAnsi="Arial" w:cs="Arial"/>
                <w:b/>
                <w:bCs/>
                <w:sz w:val="12"/>
                <w:szCs w:val="12"/>
                <w:cs/>
              </w:rPr>
            </w:pPr>
            <w:r w:rsidRPr="00286B5D">
              <w:rPr>
                <w:rFonts w:ascii="Arial" w:hAnsi="Arial" w:cs="Arial"/>
                <w:sz w:val="14"/>
                <w:szCs w:val="14"/>
              </w:rPr>
              <w:t xml:space="preserve">No. </w:t>
            </w:r>
            <w:r w:rsidR="00242BB1" w:rsidRPr="00286B5D">
              <w:rPr>
                <w:rFonts w:ascii="Arial" w:hAnsi="Arial" w:cs="Arial"/>
                <w:sz w:val="14"/>
                <w:szCs w:val="14"/>
                <w:lang w:val="en-GB"/>
              </w:rPr>
              <w:t>2</w:t>
            </w:r>
            <w:r w:rsidRPr="00286B5D">
              <w:rPr>
                <w:rFonts w:ascii="Arial" w:hAnsi="Arial" w:cs="Arial"/>
                <w:sz w:val="14"/>
                <w:szCs w:val="14"/>
              </w:rPr>
              <w:t>/</w:t>
            </w:r>
            <w:r w:rsidR="00242BB1" w:rsidRPr="00286B5D">
              <w:rPr>
                <w:rFonts w:ascii="Arial" w:hAnsi="Arial" w:cs="Arial"/>
                <w:sz w:val="14"/>
                <w:szCs w:val="14"/>
                <w:lang w:val="en-GB"/>
              </w:rPr>
              <w:t>2022</w:t>
            </w:r>
            <w:r w:rsidRPr="00286B5D">
              <w:rPr>
                <w:rFonts w:ascii="Arial" w:hAnsi="Arial" w:cs="Arial"/>
                <w:sz w:val="14"/>
                <w:szCs w:val="14"/>
              </w:rPr>
              <w:t xml:space="preserve"> (</w:t>
            </w:r>
            <w:r w:rsidR="00242BB1" w:rsidRPr="00286B5D">
              <w:rPr>
                <w:rFonts w:ascii="Arial" w:hAnsi="Arial" w:cs="Arial"/>
                <w:sz w:val="14"/>
                <w:szCs w:val="14"/>
                <w:lang w:val="en-GB"/>
              </w:rPr>
              <w:t>2</w:t>
            </w:r>
            <w:r w:rsidRPr="00286B5D">
              <w:rPr>
                <w:rFonts w:ascii="Arial" w:hAnsi="Arial" w:cs="Arial"/>
                <w:sz w:val="14"/>
                <w:szCs w:val="14"/>
                <w:vertAlign w:val="superscript"/>
              </w:rPr>
              <w:t>nd</w:t>
            </w:r>
            <w:r w:rsidRPr="00286B5D">
              <w:rPr>
                <w:rFonts w:ascii="Arial" w:hAnsi="Arial" w:cs="Arial"/>
                <w:sz w:val="14"/>
                <w:szCs w:val="14"/>
              </w:rPr>
              <w:t>)</w:t>
            </w:r>
          </w:p>
        </w:tc>
        <w:tc>
          <w:tcPr>
            <w:tcW w:w="1276" w:type="dxa"/>
          </w:tcPr>
          <w:p w14:paraId="532AD81F" w14:textId="2E302D67" w:rsidR="00A246E9" w:rsidRPr="00286B5D" w:rsidRDefault="00242BB1" w:rsidP="00242BB1">
            <w:pPr>
              <w:ind w:right="-108"/>
              <w:jc w:val="center"/>
              <w:rPr>
                <w:rFonts w:ascii="Arial" w:hAnsi="Arial" w:cs="Arial"/>
                <w:sz w:val="14"/>
                <w:szCs w:val="14"/>
                <w:cs/>
              </w:rPr>
            </w:pPr>
            <w:r w:rsidRPr="00286B5D">
              <w:rPr>
                <w:rFonts w:ascii="Arial" w:hAnsi="Arial" w:cs="Arial"/>
                <w:sz w:val="14"/>
                <w:szCs w:val="14"/>
                <w:lang w:val="en-GB"/>
              </w:rPr>
              <w:t>6</w:t>
            </w:r>
            <w:r w:rsidR="00A246E9" w:rsidRPr="00286B5D">
              <w:rPr>
                <w:rFonts w:ascii="Arial" w:hAnsi="Arial" w:cs="Arial"/>
                <w:sz w:val="14"/>
                <w:szCs w:val="14"/>
              </w:rPr>
              <w:t xml:space="preserve"> Jul </w:t>
            </w:r>
            <w:r w:rsidRPr="00286B5D">
              <w:rPr>
                <w:rFonts w:ascii="Arial" w:hAnsi="Arial" w:cs="Arial"/>
                <w:sz w:val="14"/>
                <w:szCs w:val="14"/>
                <w:lang w:val="en-GB"/>
              </w:rPr>
              <w:t>2022</w:t>
            </w:r>
          </w:p>
        </w:tc>
        <w:tc>
          <w:tcPr>
            <w:tcW w:w="992" w:type="dxa"/>
          </w:tcPr>
          <w:p w14:paraId="2DB1F2E8" w14:textId="40B58F37" w:rsidR="00A246E9" w:rsidRPr="00286B5D" w:rsidRDefault="00242BB1" w:rsidP="00242BB1">
            <w:pPr>
              <w:ind w:right="-67"/>
              <w:jc w:val="right"/>
              <w:rPr>
                <w:rFonts w:ascii="Arial" w:hAnsi="Arial" w:cs="Arial"/>
                <w:sz w:val="14"/>
                <w:szCs w:val="14"/>
                <w:cs/>
              </w:rPr>
            </w:pPr>
            <w:r w:rsidRPr="00286B5D">
              <w:rPr>
                <w:rFonts w:ascii="Arial" w:hAnsi="Arial" w:cs="Arial"/>
                <w:sz w:val="14"/>
                <w:szCs w:val="14"/>
                <w:lang w:val="en-GB"/>
              </w:rPr>
              <w:t>2</w:t>
            </w:r>
            <w:r w:rsidR="00A246E9" w:rsidRPr="00286B5D">
              <w:rPr>
                <w:rFonts w:ascii="Arial" w:hAnsi="Arial" w:cs="Arial"/>
                <w:sz w:val="14"/>
                <w:szCs w:val="14"/>
              </w:rPr>
              <w:t>,</w:t>
            </w:r>
            <w:r w:rsidRPr="00286B5D">
              <w:rPr>
                <w:rFonts w:ascii="Arial" w:hAnsi="Arial" w:cs="Arial"/>
                <w:sz w:val="14"/>
                <w:szCs w:val="14"/>
                <w:lang w:val="en-GB"/>
              </w:rPr>
              <w:t>000</w:t>
            </w:r>
          </w:p>
        </w:tc>
        <w:tc>
          <w:tcPr>
            <w:tcW w:w="992" w:type="dxa"/>
          </w:tcPr>
          <w:p w14:paraId="1EC0795D" w14:textId="1B40A468" w:rsidR="00A246E9" w:rsidRPr="00286B5D" w:rsidRDefault="00242BB1" w:rsidP="00242BB1">
            <w:pPr>
              <w:ind w:right="-81"/>
              <w:jc w:val="right"/>
              <w:rPr>
                <w:rFonts w:ascii="Arial" w:hAnsi="Arial" w:cs="Arial"/>
                <w:sz w:val="14"/>
                <w:szCs w:val="14"/>
                <w:cs/>
              </w:rPr>
            </w:pPr>
            <w:r w:rsidRPr="00286B5D">
              <w:rPr>
                <w:rFonts w:ascii="Arial" w:hAnsi="Arial" w:cs="Arial"/>
                <w:sz w:val="14"/>
                <w:szCs w:val="14"/>
                <w:lang w:val="en-GB"/>
              </w:rPr>
              <w:t>2</w:t>
            </w:r>
            <w:r w:rsidR="00A246E9" w:rsidRPr="00286B5D">
              <w:rPr>
                <w:rFonts w:ascii="Arial" w:hAnsi="Arial" w:cs="Arial"/>
                <w:sz w:val="14"/>
                <w:szCs w:val="14"/>
              </w:rPr>
              <w:t>,</w:t>
            </w:r>
            <w:r w:rsidRPr="00286B5D">
              <w:rPr>
                <w:rFonts w:ascii="Arial" w:hAnsi="Arial" w:cs="Arial"/>
                <w:sz w:val="14"/>
                <w:szCs w:val="14"/>
                <w:lang w:val="en-GB"/>
              </w:rPr>
              <w:t>000</w:t>
            </w:r>
            <w:r w:rsidR="00A246E9" w:rsidRPr="00286B5D">
              <w:rPr>
                <w:rFonts w:ascii="Arial" w:hAnsi="Arial" w:cs="Arial"/>
                <w:sz w:val="14"/>
                <w:szCs w:val="14"/>
              </w:rPr>
              <w:t>,</w:t>
            </w:r>
            <w:r w:rsidRPr="00286B5D">
              <w:rPr>
                <w:rFonts w:ascii="Arial" w:hAnsi="Arial" w:cs="Arial"/>
                <w:sz w:val="14"/>
                <w:szCs w:val="14"/>
                <w:lang w:val="en-GB"/>
              </w:rPr>
              <w:t>000</w:t>
            </w:r>
          </w:p>
        </w:tc>
        <w:tc>
          <w:tcPr>
            <w:tcW w:w="851" w:type="dxa"/>
          </w:tcPr>
          <w:p w14:paraId="58FC9869" w14:textId="5CDD8B61" w:rsidR="00A246E9" w:rsidRPr="00286B5D" w:rsidRDefault="00242BB1" w:rsidP="00242BB1">
            <w:pPr>
              <w:ind w:right="-63"/>
              <w:jc w:val="right"/>
              <w:rPr>
                <w:rFonts w:ascii="Arial" w:hAnsi="Arial" w:cs="Arial"/>
                <w:sz w:val="14"/>
                <w:szCs w:val="14"/>
                <w:cs/>
              </w:rPr>
            </w:pPr>
            <w:r w:rsidRPr="00286B5D">
              <w:rPr>
                <w:rFonts w:ascii="Arial" w:hAnsi="Arial" w:cs="Arial"/>
                <w:sz w:val="14"/>
                <w:szCs w:val="14"/>
                <w:lang w:val="en-GB"/>
              </w:rPr>
              <w:t>1</w:t>
            </w:r>
            <w:r w:rsidR="00A246E9" w:rsidRPr="00286B5D">
              <w:rPr>
                <w:rFonts w:ascii="Arial" w:hAnsi="Arial" w:cs="Arial"/>
                <w:sz w:val="14"/>
                <w:szCs w:val="14"/>
              </w:rPr>
              <w:t>,</w:t>
            </w:r>
            <w:r w:rsidRPr="00286B5D">
              <w:rPr>
                <w:rFonts w:ascii="Arial" w:hAnsi="Arial" w:cs="Arial"/>
                <w:sz w:val="14"/>
                <w:szCs w:val="14"/>
                <w:lang w:val="en-GB"/>
              </w:rPr>
              <w:t>000</w:t>
            </w:r>
          </w:p>
        </w:tc>
        <w:tc>
          <w:tcPr>
            <w:tcW w:w="1080" w:type="dxa"/>
            <w:shd w:val="clear" w:color="auto" w:fill="FAFAFA"/>
          </w:tcPr>
          <w:p w14:paraId="6D6FD3C0" w14:textId="23B44B62" w:rsidR="00A246E9" w:rsidRPr="00286B5D" w:rsidRDefault="00242BB1" w:rsidP="00242BB1">
            <w:pPr>
              <w:ind w:left="-115" w:right="-72" w:hanging="2"/>
              <w:jc w:val="right"/>
              <w:rPr>
                <w:rFonts w:ascii="Arial" w:hAnsi="Arial" w:cs="Arial"/>
                <w:sz w:val="14"/>
                <w:szCs w:val="14"/>
              </w:rPr>
            </w:pPr>
            <w:r w:rsidRPr="00286B5D">
              <w:rPr>
                <w:rFonts w:ascii="Arial" w:hAnsi="Arial" w:cs="Arial"/>
                <w:sz w:val="14"/>
                <w:szCs w:val="14"/>
                <w:lang w:val="en-GB"/>
              </w:rPr>
              <w:t>2</w:t>
            </w:r>
            <w:r w:rsidR="00A246E9" w:rsidRPr="00286B5D">
              <w:rPr>
                <w:rFonts w:ascii="Arial" w:hAnsi="Arial" w:cs="Arial"/>
                <w:sz w:val="14"/>
                <w:szCs w:val="14"/>
              </w:rPr>
              <w:t>,</w:t>
            </w:r>
            <w:r w:rsidRPr="00286B5D">
              <w:rPr>
                <w:rFonts w:ascii="Arial" w:hAnsi="Arial" w:cs="Arial"/>
                <w:sz w:val="14"/>
                <w:szCs w:val="14"/>
                <w:lang w:val="en-GB"/>
              </w:rPr>
              <w:t>000</w:t>
            </w:r>
          </w:p>
        </w:tc>
        <w:tc>
          <w:tcPr>
            <w:tcW w:w="1046" w:type="dxa"/>
          </w:tcPr>
          <w:p w14:paraId="761B6442" w14:textId="6944BA5B" w:rsidR="00A246E9" w:rsidRPr="00286B5D" w:rsidRDefault="00A246E9" w:rsidP="00242BB1">
            <w:pPr>
              <w:ind w:left="29" w:right="-72" w:hanging="2"/>
              <w:jc w:val="right"/>
              <w:rPr>
                <w:rFonts w:ascii="Arial" w:hAnsi="Arial" w:cs="Arial"/>
                <w:sz w:val="14"/>
                <w:szCs w:val="14"/>
              </w:rPr>
            </w:pPr>
            <w:r w:rsidRPr="00286B5D">
              <w:rPr>
                <w:rFonts w:ascii="Arial" w:hAnsi="Arial" w:cs="Arial"/>
                <w:sz w:val="14"/>
                <w:szCs w:val="14"/>
              </w:rPr>
              <w:t>-</w:t>
            </w:r>
          </w:p>
        </w:tc>
        <w:tc>
          <w:tcPr>
            <w:tcW w:w="1276" w:type="dxa"/>
          </w:tcPr>
          <w:p w14:paraId="13E22D64" w14:textId="0D488649" w:rsidR="00A246E9" w:rsidRPr="00286B5D" w:rsidRDefault="00242BB1" w:rsidP="00242BB1">
            <w:pPr>
              <w:ind w:left="-108" w:right="-108" w:hanging="2"/>
              <w:jc w:val="center"/>
              <w:rPr>
                <w:rFonts w:ascii="Arial" w:hAnsi="Arial" w:cs="Arial"/>
                <w:sz w:val="14"/>
                <w:szCs w:val="14"/>
                <w:cs/>
              </w:rPr>
            </w:pPr>
            <w:r w:rsidRPr="00286B5D">
              <w:rPr>
                <w:rFonts w:ascii="Arial" w:hAnsi="Arial" w:cs="Arial"/>
                <w:sz w:val="14"/>
                <w:szCs w:val="14"/>
                <w:lang w:val="en-GB"/>
              </w:rPr>
              <w:t>6</w:t>
            </w:r>
            <w:r w:rsidR="00A246E9" w:rsidRPr="00286B5D">
              <w:rPr>
                <w:rFonts w:ascii="Arial" w:hAnsi="Arial" w:cs="Arial"/>
                <w:sz w:val="14"/>
                <w:szCs w:val="14"/>
              </w:rPr>
              <w:t xml:space="preserve"> Jul </w:t>
            </w:r>
            <w:r w:rsidRPr="00286B5D">
              <w:rPr>
                <w:rFonts w:ascii="Arial" w:hAnsi="Arial" w:cs="Arial"/>
                <w:sz w:val="14"/>
                <w:szCs w:val="14"/>
                <w:lang w:val="en-GB"/>
              </w:rPr>
              <w:t>2025</w:t>
            </w:r>
          </w:p>
        </w:tc>
        <w:tc>
          <w:tcPr>
            <w:tcW w:w="2061" w:type="dxa"/>
          </w:tcPr>
          <w:p w14:paraId="66F42114" w14:textId="09308174" w:rsidR="00A246E9" w:rsidRPr="00286B5D" w:rsidRDefault="00242BB1" w:rsidP="00242BB1">
            <w:pPr>
              <w:ind w:left="24" w:right="-54" w:hanging="105"/>
              <w:contextualSpacing/>
              <w:jc w:val="left"/>
              <w:rPr>
                <w:rFonts w:ascii="Arial" w:hAnsi="Arial" w:cs="Arial"/>
                <w:spacing w:val="-4"/>
                <w:sz w:val="14"/>
                <w:szCs w:val="14"/>
                <w:cs/>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50</w:t>
            </w:r>
            <w:r w:rsidR="00A246E9" w:rsidRPr="00286B5D">
              <w:rPr>
                <w:rFonts w:ascii="Arial" w:hAnsi="Arial" w:cs="Arial"/>
                <w:spacing w:val="-4"/>
                <w:sz w:val="14"/>
                <w:szCs w:val="14"/>
                <w:lang w:val="en-GB"/>
              </w:rPr>
              <w:t>% per annum. The interest is payable every six months</w:t>
            </w:r>
          </w:p>
        </w:tc>
      </w:tr>
      <w:tr w:rsidR="00A246E9" w:rsidRPr="00286B5D" w14:paraId="34F833A3" w14:textId="77777777" w:rsidTr="00A246E9">
        <w:trPr>
          <w:cantSplit/>
          <w:trHeight w:val="81"/>
          <w:tblHeader/>
        </w:trPr>
        <w:tc>
          <w:tcPr>
            <w:tcW w:w="3996" w:type="dxa"/>
          </w:tcPr>
          <w:p w14:paraId="344C7013" w14:textId="77777777"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1521F79A" w14:textId="73744F72" w:rsidR="00A246E9" w:rsidRPr="00286B5D" w:rsidRDefault="00A246E9" w:rsidP="00242BB1">
            <w:pPr>
              <w:ind w:left="-22" w:right="-68" w:hanging="2"/>
              <w:jc w:val="thaiDistribute"/>
              <w:rPr>
                <w:rFonts w:ascii="Arial" w:hAnsi="Arial" w:cs="Arial"/>
                <w:b/>
                <w:bCs/>
                <w:sz w:val="12"/>
                <w:szCs w:val="12"/>
                <w:cs/>
              </w:rPr>
            </w:pPr>
            <w:r w:rsidRPr="00286B5D">
              <w:rPr>
                <w:rFonts w:ascii="Arial" w:hAnsi="Arial" w:cs="Arial"/>
                <w:sz w:val="14"/>
                <w:szCs w:val="14"/>
              </w:rPr>
              <w:t xml:space="preserve"> without a debenture holders’ representative type</w:t>
            </w:r>
          </w:p>
        </w:tc>
        <w:tc>
          <w:tcPr>
            <w:tcW w:w="1276" w:type="dxa"/>
          </w:tcPr>
          <w:p w14:paraId="16FB8F3D"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53248AF6" w14:textId="24C26063" w:rsidR="00A246E9" w:rsidRPr="00286B5D" w:rsidRDefault="00A246E9" w:rsidP="00242BB1">
            <w:pPr>
              <w:ind w:right="-108"/>
              <w:jc w:val="center"/>
              <w:rPr>
                <w:rFonts w:ascii="Arial" w:hAnsi="Arial" w:cs="Arial"/>
                <w:b/>
                <w:bCs/>
                <w:sz w:val="12"/>
                <w:szCs w:val="12"/>
                <w:cs/>
              </w:rPr>
            </w:pPr>
            <w:r w:rsidRPr="00286B5D">
              <w:rPr>
                <w:rFonts w:ascii="Arial" w:hAnsi="Arial" w:cs="Arial"/>
                <w:sz w:val="14"/>
                <w:szCs w:val="14"/>
              </w:rPr>
              <w:t xml:space="preserve">No. </w:t>
            </w:r>
            <w:r w:rsidR="00242BB1" w:rsidRPr="00286B5D">
              <w:rPr>
                <w:rFonts w:ascii="Arial" w:hAnsi="Arial" w:cs="Arial"/>
                <w:sz w:val="14"/>
                <w:szCs w:val="14"/>
                <w:lang w:val="en-GB"/>
              </w:rPr>
              <w:t>2</w:t>
            </w:r>
            <w:r w:rsidRPr="00286B5D">
              <w:rPr>
                <w:rFonts w:ascii="Arial" w:hAnsi="Arial" w:cs="Arial"/>
                <w:sz w:val="14"/>
                <w:szCs w:val="14"/>
              </w:rPr>
              <w:t>/</w:t>
            </w:r>
            <w:r w:rsidR="00242BB1" w:rsidRPr="00286B5D">
              <w:rPr>
                <w:rFonts w:ascii="Arial" w:hAnsi="Arial" w:cs="Arial"/>
                <w:sz w:val="14"/>
                <w:szCs w:val="14"/>
                <w:lang w:val="en-GB"/>
              </w:rPr>
              <w:t>2022</w:t>
            </w:r>
            <w:r w:rsidRPr="00286B5D">
              <w:rPr>
                <w:rFonts w:ascii="Arial" w:hAnsi="Arial" w:cs="Arial"/>
                <w:sz w:val="14"/>
                <w:szCs w:val="14"/>
              </w:rPr>
              <w:t xml:space="preserve"> (</w:t>
            </w:r>
            <w:r w:rsidR="00242BB1" w:rsidRPr="00286B5D">
              <w:rPr>
                <w:rFonts w:ascii="Arial" w:hAnsi="Arial" w:cs="Arial"/>
                <w:sz w:val="14"/>
                <w:szCs w:val="14"/>
                <w:lang w:val="en-GB"/>
              </w:rPr>
              <w:t>1</w:t>
            </w:r>
            <w:r w:rsidRPr="00286B5D">
              <w:rPr>
                <w:rFonts w:ascii="Arial" w:hAnsi="Arial" w:cs="Arial"/>
                <w:sz w:val="14"/>
                <w:szCs w:val="14"/>
                <w:vertAlign w:val="superscript"/>
              </w:rPr>
              <w:t>st</w:t>
            </w:r>
            <w:r w:rsidRPr="00286B5D">
              <w:rPr>
                <w:rFonts w:ascii="Arial" w:hAnsi="Arial" w:cs="Arial"/>
                <w:sz w:val="14"/>
                <w:szCs w:val="14"/>
              </w:rPr>
              <w:t>)</w:t>
            </w:r>
          </w:p>
        </w:tc>
        <w:tc>
          <w:tcPr>
            <w:tcW w:w="1276" w:type="dxa"/>
          </w:tcPr>
          <w:p w14:paraId="3BF3EC2A" w14:textId="06B6CBE6" w:rsidR="00A246E9" w:rsidRPr="00286B5D" w:rsidRDefault="00242BB1" w:rsidP="00242BB1">
            <w:pPr>
              <w:ind w:right="-108"/>
              <w:jc w:val="center"/>
              <w:rPr>
                <w:rFonts w:ascii="Arial" w:hAnsi="Arial" w:cs="Arial"/>
                <w:sz w:val="14"/>
                <w:szCs w:val="14"/>
                <w:cs/>
              </w:rPr>
            </w:pPr>
            <w:r w:rsidRPr="00286B5D">
              <w:rPr>
                <w:rFonts w:ascii="Arial" w:hAnsi="Arial" w:cs="Arial"/>
                <w:sz w:val="14"/>
                <w:szCs w:val="14"/>
                <w:lang w:val="en-GB"/>
              </w:rPr>
              <w:t>24</w:t>
            </w:r>
            <w:r w:rsidR="00A246E9" w:rsidRPr="00286B5D">
              <w:rPr>
                <w:rFonts w:ascii="Arial" w:hAnsi="Arial" w:cs="Arial"/>
                <w:sz w:val="14"/>
                <w:szCs w:val="14"/>
              </w:rPr>
              <w:t xml:space="preserve"> Jun </w:t>
            </w:r>
            <w:r w:rsidRPr="00286B5D">
              <w:rPr>
                <w:rFonts w:ascii="Arial" w:hAnsi="Arial" w:cs="Arial"/>
                <w:sz w:val="14"/>
                <w:szCs w:val="14"/>
                <w:lang w:val="en-GB"/>
              </w:rPr>
              <w:t>2022</w:t>
            </w:r>
          </w:p>
        </w:tc>
        <w:tc>
          <w:tcPr>
            <w:tcW w:w="992" w:type="dxa"/>
          </w:tcPr>
          <w:p w14:paraId="17B7D736" w14:textId="66A12367" w:rsidR="00A246E9" w:rsidRPr="00286B5D" w:rsidRDefault="00242BB1" w:rsidP="00242BB1">
            <w:pPr>
              <w:ind w:right="-67"/>
              <w:jc w:val="right"/>
              <w:rPr>
                <w:rFonts w:ascii="Arial" w:hAnsi="Arial" w:cs="Arial"/>
                <w:sz w:val="14"/>
                <w:szCs w:val="14"/>
                <w:cs/>
              </w:rPr>
            </w:pPr>
            <w:r w:rsidRPr="00286B5D">
              <w:rPr>
                <w:rFonts w:ascii="Arial" w:hAnsi="Arial" w:cs="Arial"/>
                <w:sz w:val="14"/>
                <w:szCs w:val="14"/>
                <w:lang w:val="en-GB"/>
              </w:rPr>
              <w:t>600</w:t>
            </w:r>
          </w:p>
        </w:tc>
        <w:tc>
          <w:tcPr>
            <w:tcW w:w="992" w:type="dxa"/>
          </w:tcPr>
          <w:p w14:paraId="02C7DED4" w14:textId="5390E77A" w:rsidR="00A246E9" w:rsidRPr="00286B5D" w:rsidRDefault="00242BB1" w:rsidP="00242BB1">
            <w:pPr>
              <w:ind w:right="-81"/>
              <w:jc w:val="right"/>
              <w:rPr>
                <w:rFonts w:ascii="Arial" w:hAnsi="Arial" w:cs="Arial"/>
                <w:sz w:val="14"/>
                <w:szCs w:val="14"/>
                <w:cs/>
              </w:rPr>
            </w:pPr>
            <w:r w:rsidRPr="00286B5D">
              <w:rPr>
                <w:rFonts w:ascii="Arial" w:hAnsi="Arial" w:cs="Arial"/>
                <w:sz w:val="14"/>
                <w:szCs w:val="14"/>
                <w:lang w:val="en-GB"/>
              </w:rPr>
              <w:t>600</w:t>
            </w:r>
            <w:r w:rsidR="00A246E9" w:rsidRPr="00286B5D">
              <w:rPr>
                <w:rFonts w:ascii="Arial" w:hAnsi="Arial" w:cs="Arial"/>
                <w:sz w:val="14"/>
                <w:szCs w:val="14"/>
              </w:rPr>
              <w:t>,</w:t>
            </w:r>
            <w:r w:rsidRPr="00286B5D">
              <w:rPr>
                <w:rFonts w:ascii="Arial" w:hAnsi="Arial" w:cs="Arial"/>
                <w:sz w:val="14"/>
                <w:szCs w:val="14"/>
                <w:lang w:val="en-GB"/>
              </w:rPr>
              <w:t>000</w:t>
            </w:r>
          </w:p>
        </w:tc>
        <w:tc>
          <w:tcPr>
            <w:tcW w:w="851" w:type="dxa"/>
          </w:tcPr>
          <w:p w14:paraId="48BC24EF" w14:textId="0D5E4394" w:rsidR="00A246E9" w:rsidRPr="00286B5D" w:rsidRDefault="00242BB1" w:rsidP="00242BB1">
            <w:pPr>
              <w:ind w:right="-63"/>
              <w:jc w:val="right"/>
              <w:rPr>
                <w:rFonts w:ascii="Arial" w:hAnsi="Arial" w:cs="Arial"/>
                <w:sz w:val="14"/>
                <w:szCs w:val="14"/>
                <w:cs/>
              </w:rPr>
            </w:pPr>
            <w:r w:rsidRPr="00286B5D">
              <w:rPr>
                <w:rFonts w:ascii="Arial" w:hAnsi="Arial" w:cs="Arial"/>
                <w:sz w:val="14"/>
                <w:szCs w:val="14"/>
                <w:lang w:val="en-GB"/>
              </w:rPr>
              <w:t>1</w:t>
            </w:r>
            <w:r w:rsidR="00A246E9" w:rsidRPr="00286B5D">
              <w:rPr>
                <w:rFonts w:ascii="Arial" w:hAnsi="Arial" w:cs="Arial"/>
                <w:sz w:val="14"/>
                <w:szCs w:val="14"/>
              </w:rPr>
              <w:t>,</w:t>
            </w:r>
            <w:r w:rsidRPr="00286B5D">
              <w:rPr>
                <w:rFonts w:ascii="Arial" w:hAnsi="Arial" w:cs="Arial"/>
                <w:sz w:val="14"/>
                <w:szCs w:val="14"/>
                <w:lang w:val="en-GB"/>
              </w:rPr>
              <w:t>000</w:t>
            </w:r>
          </w:p>
        </w:tc>
        <w:tc>
          <w:tcPr>
            <w:tcW w:w="1080" w:type="dxa"/>
            <w:shd w:val="clear" w:color="auto" w:fill="FAFAFA"/>
          </w:tcPr>
          <w:p w14:paraId="74E1CE53" w14:textId="086AA548" w:rsidR="00A246E9" w:rsidRPr="00286B5D" w:rsidRDefault="00242BB1" w:rsidP="00242BB1">
            <w:pPr>
              <w:ind w:left="-115" w:right="-72" w:hanging="2"/>
              <w:jc w:val="right"/>
              <w:rPr>
                <w:rFonts w:ascii="Arial" w:hAnsi="Arial" w:cs="Arial"/>
                <w:sz w:val="14"/>
                <w:szCs w:val="14"/>
              </w:rPr>
            </w:pPr>
            <w:r w:rsidRPr="00286B5D">
              <w:rPr>
                <w:rFonts w:ascii="Arial" w:hAnsi="Arial" w:cs="Arial"/>
                <w:sz w:val="14"/>
                <w:szCs w:val="14"/>
                <w:lang w:val="en-GB"/>
              </w:rPr>
              <w:t>600</w:t>
            </w:r>
          </w:p>
        </w:tc>
        <w:tc>
          <w:tcPr>
            <w:tcW w:w="1046" w:type="dxa"/>
          </w:tcPr>
          <w:p w14:paraId="15B52D68" w14:textId="0CAE34D1" w:rsidR="00A246E9" w:rsidRPr="00286B5D" w:rsidRDefault="00A246E9" w:rsidP="00242BB1">
            <w:pPr>
              <w:ind w:left="29" w:right="-72" w:hanging="2"/>
              <w:jc w:val="right"/>
              <w:rPr>
                <w:rFonts w:ascii="Arial" w:hAnsi="Arial" w:cs="Arial"/>
                <w:sz w:val="14"/>
                <w:szCs w:val="14"/>
              </w:rPr>
            </w:pPr>
            <w:r w:rsidRPr="00286B5D">
              <w:rPr>
                <w:rFonts w:ascii="Arial" w:hAnsi="Arial" w:cs="Arial"/>
                <w:sz w:val="14"/>
                <w:szCs w:val="14"/>
              </w:rPr>
              <w:t>-</w:t>
            </w:r>
          </w:p>
        </w:tc>
        <w:tc>
          <w:tcPr>
            <w:tcW w:w="1276" w:type="dxa"/>
          </w:tcPr>
          <w:p w14:paraId="629BADF2" w14:textId="4A805E88" w:rsidR="00A246E9" w:rsidRPr="00286B5D" w:rsidRDefault="00242BB1" w:rsidP="00242BB1">
            <w:pPr>
              <w:ind w:left="-108" w:right="-108" w:hanging="2"/>
              <w:jc w:val="center"/>
              <w:rPr>
                <w:rFonts w:ascii="Arial" w:hAnsi="Arial" w:cs="Arial"/>
                <w:sz w:val="14"/>
                <w:szCs w:val="14"/>
                <w:cs/>
              </w:rPr>
            </w:pPr>
            <w:r w:rsidRPr="00286B5D">
              <w:rPr>
                <w:rFonts w:ascii="Arial" w:hAnsi="Arial" w:cs="Arial"/>
                <w:sz w:val="14"/>
                <w:szCs w:val="14"/>
                <w:lang w:val="en-GB"/>
              </w:rPr>
              <w:t>17</w:t>
            </w:r>
            <w:r w:rsidR="00A246E9" w:rsidRPr="00286B5D">
              <w:rPr>
                <w:rFonts w:ascii="Arial" w:hAnsi="Arial" w:cs="Arial"/>
                <w:sz w:val="14"/>
                <w:szCs w:val="14"/>
              </w:rPr>
              <w:t xml:space="preserve"> Jun </w:t>
            </w:r>
            <w:r w:rsidRPr="00286B5D">
              <w:rPr>
                <w:rFonts w:ascii="Arial" w:hAnsi="Arial" w:cs="Arial"/>
                <w:sz w:val="14"/>
                <w:szCs w:val="14"/>
                <w:lang w:val="en-GB"/>
              </w:rPr>
              <w:t>2024</w:t>
            </w:r>
          </w:p>
        </w:tc>
        <w:tc>
          <w:tcPr>
            <w:tcW w:w="2061" w:type="dxa"/>
          </w:tcPr>
          <w:p w14:paraId="096CFB7A" w14:textId="72C12FE2" w:rsidR="00A246E9" w:rsidRPr="00286B5D" w:rsidRDefault="00242BB1" w:rsidP="00242BB1">
            <w:pPr>
              <w:ind w:left="24" w:right="-54" w:hanging="105"/>
              <w:contextualSpacing/>
              <w:jc w:val="left"/>
              <w:rPr>
                <w:rFonts w:ascii="Arial" w:hAnsi="Arial" w:cs="Arial"/>
                <w:spacing w:val="-4"/>
                <w:sz w:val="14"/>
                <w:szCs w:val="14"/>
                <w:cs/>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00</w:t>
            </w:r>
            <w:r w:rsidR="00A246E9" w:rsidRPr="00286B5D">
              <w:rPr>
                <w:rFonts w:ascii="Arial" w:hAnsi="Arial" w:cs="Arial"/>
                <w:spacing w:val="-4"/>
                <w:sz w:val="14"/>
                <w:szCs w:val="14"/>
                <w:lang w:val="en-GB"/>
              </w:rPr>
              <w:t>% per annum. The interest is payable every six months</w:t>
            </w:r>
          </w:p>
        </w:tc>
      </w:tr>
      <w:tr w:rsidR="00A246E9" w:rsidRPr="00286B5D" w14:paraId="0E18361C" w14:textId="77777777" w:rsidTr="00A246E9">
        <w:trPr>
          <w:cantSplit/>
          <w:trHeight w:val="81"/>
          <w:tblHeader/>
        </w:trPr>
        <w:tc>
          <w:tcPr>
            <w:tcW w:w="3996" w:type="dxa"/>
          </w:tcPr>
          <w:p w14:paraId="1D66ED31" w14:textId="5F0AD752" w:rsidR="00A246E9" w:rsidRPr="00286B5D" w:rsidRDefault="00A246E9" w:rsidP="00242BB1">
            <w:pPr>
              <w:ind w:left="-22" w:right="-68" w:hanging="2"/>
              <w:jc w:val="left"/>
              <w:rPr>
                <w:rFonts w:ascii="Arial" w:hAnsi="Arial" w:cs="Arial"/>
                <w:b/>
                <w:bCs/>
                <w:sz w:val="12"/>
                <w:szCs w:val="12"/>
                <w:cs/>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276" w:type="dxa"/>
          </w:tcPr>
          <w:p w14:paraId="23877B32"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10A636B6" w14:textId="3A20B2E9" w:rsidR="00A246E9" w:rsidRPr="00286B5D" w:rsidRDefault="00A246E9" w:rsidP="00242BB1">
            <w:pPr>
              <w:ind w:right="-108"/>
              <w:jc w:val="center"/>
              <w:rPr>
                <w:rFonts w:ascii="Arial" w:hAnsi="Arial" w:cs="Arial"/>
                <w:b/>
                <w:bCs/>
                <w:sz w:val="12"/>
                <w:szCs w:val="12"/>
                <w:cs/>
              </w:rPr>
            </w:pPr>
            <w:r w:rsidRPr="00286B5D">
              <w:rPr>
                <w:rFonts w:ascii="Arial" w:hAnsi="Arial" w:cs="Arial"/>
                <w:sz w:val="14"/>
                <w:szCs w:val="14"/>
              </w:rPr>
              <w:t xml:space="preserve">No. </w:t>
            </w:r>
            <w:r w:rsidR="00242BB1" w:rsidRPr="00286B5D">
              <w:rPr>
                <w:rFonts w:ascii="Arial" w:hAnsi="Arial" w:cs="Arial"/>
                <w:sz w:val="14"/>
                <w:szCs w:val="14"/>
                <w:lang w:val="en-GB"/>
              </w:rPr>
              <w:t>1</w:t>
            </w:r>
            <w:r w:rsidRPr="00286B5D">
              <w:rPr>
                <w:rFonts w:ascii="Arial" w:hAnsi="Arial" w:cs="Arial"/>
                <w:sz w:val="14"/>
                <w:szCs w:val="14"/>
              </w:rPr>
              <w:t>/</w:t>
            </w:r>
            <w:r w:rsidR="00242BB1" w:rsidRPr="00286B5D">
              <w:rPr>
                <w:rFonts w:ascii="Arial" w:hAnsi="Arial" w:cs="Arial"/>
                <w:sz w:val="14"/>
                <w:szCs w:val="14"/>
                <w:lang w:val="en-GB"/>
              </w:rPr>
              <w:t>2023</w:t>
            </w:r>
          </w:p>
        </w:tc>
        <w:tc>
          <w:tcPr>
            <w:tcW w:w="1276" w:type="dxa"/>
          </w:tcPr>
          <w:p w14:paraId="538DA9A6" w14:textId="3311F816" w:rsidR="00A246E9" w:rsidRPr="00286B5D" w:rsidRDefault="00242BB1" w:rsidP="00242BB1">
            <w:pPr>
              <w:ind w:right="-108"/>
              <w:jc w:val="center"/>
              <w:rPr>
                <w:rFonts w:ascii="Arial" w:hAnsi="Arial" w:cs="Arial"/>
                <w:sz w:val="14"/>
                <w:szCs w:val="14"/>
                <w:cs/>
              </w:rPr>
            </w:pPr>
            <w:r w:rsidRPr="00286B5D">
              <w:rPr>
                <w:rFonts w:ascii="Arial" w:hAnsi="Arial" w:cs="Arial"/>
                <w:sz w:val="14"/>
                <w:szCs w:val="14"/>
                <w:lang w:val="en-GB"/>
              </w:rPr>
              <w:t>28</w:t>
            </w:r>
            <w:r w:rsidR="00A246E9" w:rsidRPr="00286B5D">
              <w:rPr>
                <w:rFonts w:ascii="Arial" w:hAnsi="Arial" w:cs="Arial"/>
                <w:sz w:val="14"/>
                <w:szCs w:val="14"/>
              </w:rPr>
              <w:t xml:space="preserve"> Jan </w:t>
            </w:r>
            <w:r w:rsidRPr="00286B5D">
              <w:rPr>
                <w:rFonts w:ascii="Arial" w:hAnsi="Arial" w:cs="Arial"/>
                <w:sz w:val="14"/>
                <w:szCs w:val="14"/>
                <w:lang w:val="en-GB"/>
              </w:rPr>
              <w:t>2022</w:t>
            </w:r>
          </w:p>
        </w:tc>
        <w:tc>
          <w:tcPr>
            <w:tcW w:w="992" w:type="dxa"/>
          </w:tcPr>
          <w:p w14:paraId="7CB234B8" w14:textId="06D02240" w:rsidR="00A246E9" w:rsidRPr="00286B5D" w:rsidRDefault="00242BB1" w:rsidP="00242BB1">
            <w:pPr>
              <w:ind w:right="-67"/>
              <w:jc w:val="right"/>
              <w:rPr>
                <w:rFonts w:ascii="Arial" w:hAnsi="Arial" w:cs="Arial"/>
                <w:sz w:val="14"/>
                <w:szCs w:val="14"/>
                <w:cs/>
              </w:rPr>
            </w:pPr>
            <w:r w:rsidRPr="00286B5D">
              <w:rPr>
                <w:rFonts w:ascii="Arial" w:hAnsi="Arial" w:cs="Arial"/>
                <w:sz w:val="14"/>
                <w:szCs w:val="14"/>
                <w:lang w:val="en-GB"/>
              </w:rPr>
              <w:t>2</w:t>
            </w:r>
            <w:r w:rsidR="00A246E9" w:rsidRPr="00286B5D">
              <w:rPr>
                <w:rFonts w:ascii="Arial" w:hAnsi="Arial" w:cs="Arial"/>
                <w:sz w:val="14"/>
                <w:szCs w:val="14"/>
              </w:rPr>
              <w:t>,</w:t>
            </w:r>
            <w:r w:rsidRPr="00286B5D">
              <w:rPr>
                <w:rFonts w:ascii="Arial" w:hAnsi="Arial" w:cs="Arial"/>
                <w:sz w:val="14"/>
                <w:szCs w:val="14"/>
                <w:lang w:val="en-GB"/>
              </w:rPr>
              <w:t>000</w:t>
            </w:r>
          </w:p>
        </w:tc>
        <w:tc>
          <w:tcPr>
            <w:tcW w:w="992" w:type="dxa"/>
          </w:tcPr>
          <w:p w14:paraId="5B9D7ADE" w14:textId="20CB105E" w:rsidR="00A246E9" w:rsidRPr="00286B5D" w:rsidRDefault="00242BB1" w:rsidP="00242BB1">
            <w:pPr>
              <w:ind w:right="-81"/>
              <w:jc w:val="right"/>
              <w:rPr>
                <w:rFonts w:ascii="Arial" w:hAnsi="Arial" w:cs="Arial"/>
                <w:sz w:val="14"/>
                <w:szCs w:val="14"/>
                <w:cs/>
              </w:rPr>
            </w:pPr>
            <w:r w:rsidRPr="00286B5D">
              <w:rPr>
                <w:rFonts w:ascii="Arial" w:hAnsi="Arial" w:cs="Arial"/>
                <w:sz w:val="14"/>
                <w:szCs w:val="14"/>
                <w:lang w:val="en-GB"/>
              </w:rPr>
              <w:t>2</w:t>
            </w:r>
            <w:r w:rsidR="00A246E9" w:rsidRPr="00286B5D">
              <w:rPr>
                <w:rFonts w:ascii="Arial" w:hAnsi="Arial" w:cs="Arial"/>
                <w:sz w:val="14"/>
                <w:szCs w:val="14"/>
              </w:rPr>
              <w:t>,</w:t>
            </w:r>
            <w:r w:rsidRPr="00286B5D">
              <w:rPr>
                <w:rFonts w:ascii="Arial" w:hAnsi="Arial" w:cs="Arial"/>
                <w:sz w:val="14"/>
                <w:szCs w:val="14"/>
                <w:lang w:val="en-GB"/>
              </w:rPr>
              <w:t>000</w:t>
            </w:r>
            <w:r w:rsidR="00A246E9" w:rsidRPr="00286B5D">
              <w:rPr>
                <w:rFonts w:ascii="Arial" w:hAnsi="Arial" w:cs="Arial"/>
                <w:sz w:val="14"/>
                <w:szCs w:val="14"/>
              </w:rPr>
              <w:t>,</w:t>
            </w:r>
            <w:r w:rsidRPr="00286B5D">
              <w:rPr>
                <w:rFonts w:ascii="Arial" w:hAnsi="Arial" w:cs="Arial"/>
                <w:sz w:val="14"/>
                <w:szCs w:val="14"/>
                <w:lang w:val="en-GB"/>
              </w:rPr>
              <w:t>000</w:t>
            </w:r>
          </w:p>
        </w:tc>
        <w:tc>
          <w:tcPr>
            <w:tcW w:w="851" w:type="dxa"/>
          </w:tcPr>
          <w:p w14:paraId="437F7296" w14:textId="4D81FF9B" w:rsidR="00A246E9" w:rsidRPr="00286B5D" w:rsidRDefault="00242BB1" w:rsidP="00242BB1">
            <w:pPr>
              <w:ind w:right="-63"/>
              <w:jc w:val="right"/>
              <w:rPr>
                <w:rFonts w:ascii="Arial" w:hAnsi="Arial" w:cs="Arial"/>
                <w:sz w:val="14"/>
                <w:szCs w:val="14"/>
                <w:cs/>
              </w:rPr>
            </w:pPr>
            <w:r w:rsidRPr="00286B5D">
              <w:rPr>
                <w:rFonts w:ascii="Arial" w:hAnsi="Arial" w:cs="Arial"/>
                <w:sz w:val="14"/>
                <w:szCs w:val="14"/>
                <w:lang w:val="en-GB"/>
              </w:rPr>
              <w:t>1</w:t>
            </w:r>
            <w:r w:rsidR="00A246E9" w:rsidRPr="00286B5D">
              <w:rPr>
                <w:rFonts w:ascii="Arial" w:hAnsi="Arial" w:cs="Arial"/>
                <w:sz w:val="14"/>
                <w:szCs w:val="14"/>
              </w:rPr>
              <w:t>,</w:t>
            </w:r>
            <w:r w:rsidRPr="00286B5D">
              <w:rPr>
                <w:rFonts w:ascii="Arial" w:hAnsi="Arial" w:cs="Arial"/>
                <w:sz w:val="14"/>
                <w:szCs w:val="14"/>
                <w:lang w:val="en-GB"/>
              </w:rPr>
              <w:t>000</w:t>
            </w:r>
          </w:p>
        </w:tc>
        <w:tc>
          <w:tcPr>
            <w:tcW w:w="1080" w:type="dxa"/>
            <w:shd w:val="clear" w:color="auto" w:fill="FAFAFA"/>
          </w:tcPr>
          <w:p w14:paraId="0B5BB977" w14:textId="0942D1CC" w:rsidR="00A246E9" w:rsidRPr="00286B5D" w:rsidRDefault="00242BB1" w:rsidP="00242BB1">
            <w:pPr>
              <w:ind w:left="-115" w:right="-72" w:hanging="2"/>
              <w:jc w:val="right"/>
              <w:rPr>
                <w:rFonts w:ascii="Arial" w:hAnsi="Arial" w:cs="Arial"/>
                <w:sz w:val="14"/>
                <w:szCs w:val="14"/>
              </w:rPr>
            </w:pPr>
            <w:r w:rsidRPr="00286B5D">
              <w:rPr>
                <w:rFonts w:ascii="Arial" w:hAnsi="Arial" w:cs="Arial"/>
                <w:sz w:val="14"/>
                <w:szCs w:val="14"/>
                <w:lang w:val="en-GB"/>
              </w:rPr>
              <w:t>2</w:t>
            </w:r>
            <w:r w:rsidR="00A246E9" w:rsidRPr="00286B5D">
              <w:rPr>
                <w:rFonts w:ascii="Arial" w:hAnsi="Arial" w:cs="Arial"/>
                <w:sz w:val="14"/>
                <w:szCs w:val="14"/>
              </w:rPr>
              <w:t>,</w:t>
            </w:r>
            <w:r w:rsidRPr="00286B5D">
              <w:rPr>
                <w:rFonts w:ascii="Arial" w:hAnsi="Arial" w:cs="Arial"/>
                <w:sz w:val="14"/>
                <w:szCs w:val="14"/>
                <w:lang w:val="en-GB"/>
              </w:rPr>
              <w:t>000</w:t>
            </w:r>
          </w:p>
        </w:tc>
        <w:tc>
          <w:tcPr>
            <w:tcW w:w="1046" w:type="dxa"/>
          </w:tcPr>
          <w:p w14:paraId="58E6BCF5" w14:textId="122CDDCA" w:rsidR="00A246E9" w:rsidRPr="00286B5D" w:rsidRDefault="00A246E9" w:rsidP="00242BB1">
            <w:pPr>
              <w:ind w:left="29" w:right="-72" w:hanging="2"/>
              <w:jc w:val="right"/>
              <w:rPr>
                <w:rFonts w:ascii="Arial" w:hAnsi="Arial" w:cs="Arial"/>
                <w:sz w:val="14"/>
                <w:szCs w:val="14"/>
              </w:rPr>
            </w:pPr>
            <w:r w:rsidRPr="00286B5D">
              <w:rPr>
                <w:rFonts w:ascii="Arial" w:hAnsi="Arial" w:cs="Arial"/>
                <w:sz w:val="14"/>
                <w:szCs w:val="14"/>
              </w:rPr>
              <w:t>-</w:t>
            </w:r>
          </w:p>
        </w:tc>
        <w:tc>
          <w:tcPr>
            <w:tcW w:w="1276" w:type="dxa"/>
          </w:tcPr>
          <w:p w14:paraId="26EBDBB9" w14:textId="36B9B439" w:rsidR="00A246E9" w:rsidRPr="00286B5D" w:rsidRDefault="00242BB1" w:rsidP="00242BB1">
            <w:pPr>
              <w:ind w:left="-108" w:right="-108" w:hanging="2"/>
              <w:jc w:val="center"/>
              <w:rPr>
                <w:rFonts w:ascii="Arial" w:hAnsi="Arial" w:cs="Arial"/>
                <w:sz w:val="14"/>
                <w:szCs w:val="14"/>
                <w:cs/>
              </w:rPr>
            </w:pPr>
            <w:r w:rsidRPr="00286B5D">
              <w:rPr>
                <w:rFonts w:ascii="Arial" w:hAnsi="Arial" w:cs="Arial"/>
                <w:sz w:val="14"/>
                <w:szCs w:val="14"/>
                <w:lang w:val="en-GB"/>
              </w:rPr>
              <w:t>28</w:t>
            </w:r>
            <w:r w:rsidR="00A246E9" w:rsidRPr="00286B5D">
              <w:rPr>
                <w:rFonts w:ascii="Arial" w:hAnsi="Arial" w:cs="Arial"/>
                <w:sz w:val="14"/>
                <w:szCs w:val="14"/>
              </w:rPr>
              <w:t xml:space="preserve"> Jan </w:t>
            </w:r>
            <w:r w:rsidRPr="00286B5D">
              <w:rPr>
                <w:rFonts w:ascii="Arial" w:hAnsi="Arial" w:cs="Arial"/>
                <w:sz w:val="14"/>
                <w:szCs w:val="14"/>
                <w:lang w:val="en-GB"/>
              </w:rPr>
              <w:t>2025</w:t>
            </w:r>
          </w:p>
        </w:tc>
        <w:tc>
          <w:tcPr>
            <w:tcW w:w="2061" w:type="dxa"/>
          </w:tcPr>
          <w:p w14:paraId="4158FE15" w14:textId="109A8F62" w:rsidR="00A246E9" w:rsidRPr="00286B5D" w:rsidRDefault="00242BB1" w:rsidP="00242BB1">
            <w:pPr>
              <w:ind w:left="24" w:right="-54" w:hanging="105"/>
              <w:contextualSpacing/>
              <w:jc w:val="left"/>
              <w:rPr>
                <w:rFonts w:ascii="Arial" w:hAnsi="Arial" w:cs="Arial"/>
                <w:spacing w:val="-4"/>
                <w:sz w:val="14"/>
                <w:szCs w:val="14"/>
                <w:cs/>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04</w:t>
            </w:r>
            <w:r w:rsidR="00A246E9" w:rsidRPr="00286B5D">
              <w:rPr>
                <w:rFonts w:ascii="Arial" w:hAnsi="Arial" w:cs="Arial"/>
                <w:spacing w:val="-4"/>
                <w:sz w:val="14"/>
                <w:szCs w:val="14"/>
                <w:lang w:val="en-GB"/>
              </w:rPr>
              <w:t>% per annum. The interest is payable every six months</w:t>
            </w:r>
          </w:p>
        </w:tc>
      </w:tr>
      <w:tr w:rsidR="00A246E9" w:rsidRPr="00286B5D" w14:paraId="65F7F523" w14:textId="77777777" w:rsidTr="00A246E9">
        <w:trPr>
          <w:cantSplit/>
          <w:trHeight w:val="81"/>
          <w:tblHeader/>
        </w:trPr>
        <w:tc>
          <w:tcPr>
            <w:tcW w:w="3996" w:type="dxa"/>
          </w:tcPr>
          <w:p w14:paraId="4AC92935" w14:textId="77777777"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4BF0A41A" w14:textId="223EB26B" w:rsidR="00A246E9" w:rsidRPr="00286B5D" w:rsidRDefault="00A246E9" w:rsidP="00242BB1">
            <w:pPr>
              <w:ind w:left="-22" w:right="-68" w:hanging="2"/>
              <w:jc w:val="thaiDistribute"/>
              <w:rPr>
                <w:rFonts w:ascii="Arial" w:hAnsi="Arial" w:cs="Arial"/>
                <w:b/>
                <w:bCs/>
                <w:sz w:val="12"/>
                <w:szCs w:val="12"/>
                <w:cs/>
              </w:rPr>
            </w:pPr>
            <w:r w:rsidRPr="00286B5D">
              <w:rPr>
                <w:rFonts w:ascii="Arial" w:hAnsi="Arial" w:cs="Arial"/>
                <w:sz w:val="14"/>
                <w:szCs w:val="14"/>
              </w:rPr>
              <w:t xml:space="preserve"> without a debenture holders’ representative type</w:t>
            </w:r>
          </w:p>
        </w:tc>
        <w:tc>
          <w:tcPr>
            <w:tcW w:w="1276" w:type="dxa"/>
          </w:tcPr>
          <w:p w14:paraId="320617BA"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69D4524F" w14:textId="5A0C95A9" w:rsidR="00A246E9" w:rsidRPr="00286B5D" w:rsidRDefault="00A246E9" w:rsidP="00242BB1">
            <w:pPr>
              <w:tabs>
                <w:tab w:val="left" w:pos="34"/>
              </w:tabs>
              <w:ind w:left="-85" w:right="-108" w:firstLine="5"/>
              <w:contextualSpacing/>
              <w:jc w:val="center"/>
              <w:rPr>
                <w:rFonts w:ascii="Arial" w:hAnsi="Arial" w:cs="Arial"/>
                <w:b/>
                <w:bCs/>
                <w:sz w:val="12"/>
                <w:szCs w:val="12"/>
                <w:cs/>
              </w:rPr>
            </w:pPr>
            <w:r w:rsidRPr="00286B5D">
              <w:rPr>
                <w:rFonts w:ascii="Arial" w:hAnsi="Arial" w:cs="Arial"/>
                <w:sz w:val="14"/>
                <w:szCs w:val="14"/>
              </w:rPr>
              <w:t xml:space="preserve">No. </w:t>
            </w:r>
            <w:r w:rsidR="00242BB1" w:rsidRPr="00286B5D">
              <w:rPr>
                <w:rFonts w:ascii="Arial" w:hAnsi="Arial" w:cs="Arial"/>
                <w:sz w:val="14"/>
                <w:szCs w:val="14"/>
                <w:lang w:val="en-GB"/>
              </w:rPr>
              <w:t>4</w:t>
            </w:r>
            <w:r w:rsidRPr="00286B5D">
              <w:rPr>
                <w:rFonts w:ascii="Arial" w:hAnsi="Arial" w:cs="Arial"/>
                <w:sz w:val="14"/>
                <w:szCs w:val="14"/>
              </w:rPr>
              <w:t>/</w:t>
            </w:r>
            <w:r w:rsidR="00242BB1" w:rsidRPr="00286B5D">
              <w:rPr>
                <w:rFonts w:ascii="Arial" w:hAnsi="Arial" w:cs="Arial"/>
                <w:sz w:val="14"/>
                <w:szCs w:val="14"/>
                <w:lang w:val="en-GB"/>
              </w:rPr>
              <w:t>2021</w:t>
            </w:r>
          </w:p>
        </w:tc>
        <w:tc>
          <w:tcPr>
            <w:tcW w:w="1276" w:type="dxa"/>
          </w:tcPr>
          <w:p w14:paraId="11668AE0" w14:textId="4D0B0CDE" w:rsidR="00A246E9" w:rsidRPr="00286B5D" w:rsidRDefault="00242BB1" w:rsidP="00242BB1">
            <w:pPr>
              <w:ind w:left="-71" w:right="-108" w:hanging="2"/>
              <w:contextualSpacing/>
              <w:jc w:val="center"/>
              <w:rPr>
                <w:rFonts w:ascii="Arial" w:hAnsi="Arial" w:cs="Arial"/>
                <w:sz w:val="14"/>
                <w:szCs w:val="14"/>
                <w:cs/>
                <w:lang w:val="en-GB"/>
              </w:rPr>
            </w:pPr>
            <w:r w:rsidRPr="00286B5D">
              <w:rPr>
                <w:rFonts w:ascii="Arial" w:hAnsi="Arial" w:cs="Arial"/>
                <w:sz w:val="14"/>
                <w:szCs w:val="14"/>
                <w:lang w:val="en-GB"/>
              </w:rPr>
              <w:t>23</w:t>
            </w:r>
            <w:r w:rsidR="00A246E9" w:rsidRPr="00286B5D">
              <w:rPr>
                <w:rFonts w:ascii="Arial" w:hAnsi="Arial" w:cs="Arial"/>
                <w:sz w:val="14"/>
                <w:szCs w:val="14"/>
                <w:lang w:val="en-GB"/>
              </w:rPr>
              <w:t xml:space="preserve"> Dec </w:t>
            </w:r>
            <w:r w:rsidRPr="00286B5D">
              <w:rPr>
                <w:rFonts w:ascii="Arial" w:hAnsi="Arial" w:cs="Arial"/>
                <w:sz w:val="14"/>
                <w:szCs w:val="14"/>
                <w:lang w:val="en-GB"/>
              </w:rPr>
              <w:t>2021</w:t>
            </w:r>
          </w:p>
        </w:tc>
        <w:tc>
          <w:tcPr>
            <w:tcW w:w="992" w:type="dxa"/>
          </w:tcPr>
          <w:p w14:paraId="25EA759D" w14:textId="56A30DF2"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992" w:type="dxa"/>
          </w:tcPr>
          <w:p w14:paraId="2EAED164" w14:textId="5F7A80F5" w:rsidR="00A246E9" w:rsidRPr="00286B5D" w:rsidRDefault="00242BB1" w:rsidP="00242BB1">
            <w:pPr>
              <w:ind w:left="-108" w:right="-81"/>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851" w:type="dxa"/>
          </w:tcPr>
          <w:p w14:paraId="03A3BC81" w14:textId="40E0AD42" w:rsidR="00A246E9" w:rsidRPr="00286B5D" w:rsidRDefault="00242BB1" w:rsidP="00242BB1">
            <w:pPr>
              <w:ind w:left="-108" w:right="-63"/>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80" w:type="dxa"/>
            <w:shd w:val="clear" w:color="auto" w:fill="FAFAFA"/>
          </w:tcPr>
          <w:p w14:paraId="3B8345CE" w14:textId="375E0D6C" w:rsidR="00A246E9" w:rsidRPr="00286B5D" w:rsidRDefault="00242BB1" w:rsidP="00242BB1">
            <w:pPr>
              <w:ind w:left="-108" w:right="-72" w:hanging="2"/>
              <w:contextualSpacing/>
              <w:jc w:val="right"/>
              <w:rPr>
                <w:rFonts w:ascii="Arial" w:hAnsi="Arial" w:cs="Arial"/>
                <w:sz w:val="14"/>
                <w:szCs w:val="14"/>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46" w:type="dxa"/>
          </w:tcPr>
          <w:p w14:paraId="3619B85E" w14:textId="60B65550" w:rsidR="00A246E9" w:rsidRPr="00286B5D" w:rsidRDefault="00242BB1" w:rsidP="00242BB1">
            <w:pPr>
              <w:ind w:left="29" w:right="-72" w:hanging="2"/>
              <w:jc w:val="right"/>
              <w:rPr>
                <w:rFonts w:ascii="Arial" w:hAnsi="Arial" w:cs="Arial"/>
                <w:b/>
                <w:bCs/>
                <w:sz w:val="12"/>
                <w:szCs w:val="12"/>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276" w:type="dxa"/>
          </w:tcPr>
          <w:p w14:paraId="13C2C166" w14:textId="4ED13F72" w:rsidR="00A246E9" w:rsidRPr="00286B5D" w:rsidRDefault="00242BB1" w:rsidP="00242BB1">
            <w:pPr>
              <w:ind w:left="-108" w:right="-108" w:hanging="2"/>
              <w:contextualSpacing/>
              <w:jc w:val="center"/>
              <w:rPr>
                <w:rFonts w:ascii="Arial" w:hAnsi="Arial" w:cs="Arial"/>
                <w:sz w:val="14"/>
                <w:szCs w:val="14"/>
                <w:cs/>
                <w:lang w:val="en-GB"/>
              </w:rPr>
            </w:pPr>
            <w:r w:rsidRPr="00286B5D">
              <w:rPr>
                <w:rFonts w:ascii="Arial" w:hAnsi="Arial" w:cs="Arial"/>
                <w:sz w:val="14"/>
                <w:szCs w:val="14"/>
                <w:lang w:val="en-GB"/>
              </w:rPr>
              <w:t>23</w:t>
            </w:r>
            <w:r w:rsidR="00A246E9" w:rsidRPr="00286B5D">
              <w:rPr>
                <w:rFonts w:ascii="Arial" w:hAnsi="Arial" w:cs="Arial"/>
                <w:sz w:val="14"/>
                <w:szCs w:val="14"/>
                <w:lang w:val="en-GB"/>
              </w:rPr>
              <w:t xml:space="preserve"> Dec </w:t>
            </w:r>
            <w:r w:rsidRPr="00286B5D">
              <w:rPr>
                <w:rFonts w:ascii="Arial" w:hAnsi="Arial" w:cs="Arial"/>
                <w:sz w:val="14"/>
                <w:szCs w:val="14"/>
                <w:lang w:val="en-GB"/>
              </w:rPr>
              <w:t>2024</w:t>
            </w:r>
          </w:p>
        </w:tc>
        <w:tc>
          <w:tcPr>
            <w:tcW w:w="2061" w:type="dxa"/>
          </w:tcPr>
          <w:p w14:paraId="318211F7" w14:textId="536B4551" w:rsidR="00A246E9" w:rsidRPr="00286B5D" w:rsidRDefault="00242BB1" w:rsidP="00242BB1">
            <w:pPr>
              <w:ind w:left="29" w:right="-54" w:hanging="105"/>
              <w:jc w:val="left"/>
              <w:rPr>
                <w:rFonts w:ascii="Arial" w:hAnsi="Arial" w:cs="Arial"/>
                <w:b/>
                <w:bCs/>
                <w:sz w:val="12"/>
                <w:szCs w:val="12"/>
                <w:cs/>
              </w:rPr>
            </w:pPr>
            <w:r w:rsidRPr="00286B5D">
              <w:rPr>
                <w:rFonts w:ascii="Arial" w:hAnsi="Arial" w:cs="Arial"/>
                <w:spacing w:val="-4"/>
                <w:sz w:val="14"/>
                <w:szCs w:val="14"/>
                <w:lang w:val="en-GB"/>
              </w:rPr>
              <w:t>2</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90</w:t>
            </w:r>
            <w:r w:rsidR="00A246E9" w:rsidRPr="00286B5D">
              <w:rPr>
                <w:rFonts w:ascii="Arial" w:hAnsi="Arial" w:cs="Arial"/>
                <w:spacing w:val="-4"/>
                <w:sz w:val="14"/>
                <w:szCs w:val="14"/>
                <w:lang w:val="en-GB"/>
              </w:rPr>
              <w:t>% per annum. The interest is payable every six months</w:t>
            </w:r>
          </w:p>
        </w:tc>
      </w:tr>
      <w:tr w:rsidR="00A246E9" w:rsidRPr="00286B5D" w14:paraId="77080EC6" w14:textId="77777777" w:rsidTr="00A246E9">
        <w:trPr>
          <w:cantSplit/>
          <w:trHeight w:val="81"/>
          <w:tblHeader/>
        </w:trPr>
        <w:tc>
          <w:tcPr>
            <w:tcW w:w="3996" w:type="dxa"/>
          </w:tcPr>
          <w:p w14:paraId="7971B6F5" w14:textId="357D5A54" w:rsidR="00A246E9" w:rsidRPr="00286B5D" w:rsidRDefault="00A246E9" w:rsidP="00242BB1">
            <w:pPr>
              <w:ind w:left="-101" w:right="-72"/>
              <w:contextualSpacing/>
              <w:jc w:val="left"/>
              <w:rPr>
                <w:rFonts w:ascii="Arial" w:hAnsi="Arial" w:cs="Arial"/>
                <w:sz w:val="14"/>
                <w:szCs w:val="14"/>
                <w:cs/>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276" w:type="dxa"/>
          </w:tcPr>
          <w:p w14:paraId="316DD2F3" w14:textId="3F4BAC12"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1A84D7E8" w14:textId="3295C692" w:rsidR="00A246E9" w:rsidRPr="00286B5D" w:rsidRDefault="00A246E9" w:rsidP="00242BB1">
            <w:pPr>
              <w:ind w:left="-101" w:right="-72"/>
              <w:contextualSpacing/>
              <w:jc w:val="center"/>
              <w:rPr>
                <w:rFonts w:ascii="Arial" w:hAnsi="Arial" w:cs="Arial"/>
                <w:sz w:val="14"/>
                <w:szCs w:val="14"/>
                <w:cs/>
              </w:rPr>
            </w:pPr>
            <w:r w:rsidRPr="00286B5D">
              <w:rPr>
                <w:rFonts w:ascii="Arial" w:hAnsi="Arial" w:cs="Arial"/>
                <w:sz w:val="14"/>
                <w:szCs w:val="14"/>
              </w:rPr>
              <w:t xml:space="preserve">No. </w:t>
            </w:r>
            <w:r w:rsidR="00242BB1" w:rsidRPr="00286B5D">
              <w:rPr>
                <w:rFonts w:ascii="Arial" w:hAnsi="Arial" w:cs="Arial"/>
                <w:sz w:val="14"/>
                <w:szCs w:val="14"/>
                <w:lang w:val="en-GB"/>
              </w:rPr>
              <w:t>3</w:t>
            </w:r>
            <w:r w:rsidRPr="00286B5D">
              <w:rPr>
                <w:rFonts w:ascii="Arial" w:hAnsi="Arial" w:cs="Arial"/>
                <w:sz w:val="14"/>
                <w:szCs w:val="14"/>
              </w:rPr>
              <w:t>/</w:t>
            </w:r>
            <w:r w:rsidR="00242BB1" w:rsidRPr="00286B5D">
              <w:rPr>
                <w:rFonts w:ascii="Arial" w:hAnsi="Arial" w:cs="Arial"/>
                <w:sz w:val="14"/>
                <w:szCs w:val="14"/>
                <w:lang w:val="en-GB"/>
              </w:rPr>
              <w:t>2021</w:t>
            </w:r>
          </w:p>
        </w:tc>
        <w:tc>
          <w:tcPr>
            <w:tcW w:w="1276" w:type="dxa"/>
          </w:tcPr>
          <w:p w14:paraId="755B9F58" w14:textId="208B0FCE" w:rsidR="00A246E9" w:rsidRPr="00286B5D" w:rsidRDefault="00242BB1" w:rsidP="00242BB1">
            <w:pPr>
              <w:ind w:left="-71" w:right="-108" w:hanging="2"/>
              <w:contextualSpacing/>
              <w:jc w:val="center"/>
              <w:rPr>
                <w:rFonts w:ascii="Arial" w:hAnsi="Arial" w:cs="Arial"/>
                <w:sz w:val="14"/>
                <w:szCs w:val="14"/>
                <w:cs/>
                <w:lang w:val="en-GB"/>
              </w:rPr>
            </w:pPr>
            <w:r w:rsidRPr="00286B5D">
              <w:rPr>
                <w:rFonts w:ascii="Arial" w:hAnsi="Arial" w:cs="Arial"/>
                <w:sz w:val="14"/>
                <w:szCs w:val="14"/>
                <w:lang w:val="en-GB"/>
              </w:rPr>
              <w:t>30</w:t>
            </w:r>
            <w:r w:rsidR="00A246E9" w:rsidRPr="00286B5D">
              <w:rPr>
                <w:rFonts w:ascii="Arial" w:hAnsi="Arial" w:cs="Arial"/>
                <w:sz w:val="14"/>
                <w:szCs w:val="14"/>
                <w:lang w:val="en-GB"/>
              </w:rPr>
              <w:t xml:space="preserve"> Jul </w:t>
            </w:r>
            <w:r w:rsidRPr="00286B5D">
              <w:rPr>
                <w:rFonts w:ascii="Arial" w:hAnsi="Arial" w:cs="Arial"/>
                <w:sz w:val="14"/>
                <w:szCs w:val="14"/>
                <w:lang w:val="en-GB"/>
              </w:rPr>
              <w:t>2021</w:t>
            </w:r>
          </w:p>
        </w:tc>
        <w:tc>
          <w:tcPr>
            <w:tcW w:w="992" w:type="dxa"/>
          </w:tcPr>
          <w:p w14:paraId="56FCD86C" w14:textId="7493C399"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200</w:t>
            </w:r>
          </w:p>
        </w:tc>
        <w:tc>
          <w:tcPr>
            <w:tcW w:w="992" w:type="dxa"/>
          </w:tcPr>
          <w:p w14:paraId="3D077EFA" w14:textId="6741B1B2"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200</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851" w:type="dxa"/>
          </w:tcPr>
          <w:p w14:paraId="639F0B32" w14:textId="1FDD1489"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80" w:type="dxa"/>
            <w:shd w:val="clear" w:color="auto" w:fill="FAFAFA"/>
          </w:tcPr>
          <w:p w14:paraId="677D56DA" w14:textId="7CDF3123" w:rsidR="00A246E9" w:rsidRPr="00286B5D" w:rsidRDefault="00242BB1" w:rsidP="00242BB1">
            <w:pPr>
              <w:ind w:left="-101" w:right="-72"/>
              <w:contextualSpacing/>
              <w:jc w:val="right"/>
              <w:rPr>
                <w:rFonts w:ascii="Arial" w:hAnsi="Arial" w:cs="Arial"/>
                <w:sz w:val="14"/>
                <w:szCs w:val="14"/>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200</w:t>
            </w:r>
          </w:p>
        </w:tc>
        <w:tc>
          <w:tcPr>
            <w:tcW w:w="1046" w:type="dxa"/>
          </w:tcPr>
          <w:p w14:paraId="4E79D34B" w14:textId="066973D1" w:rsidR="00A246E9" w:rsidRPr="00286B5D" w:rsidRDefault="00242BB1" w:rsidP="00242BB1">
            <w:pPr>
              <w:ind w:left="29" w:right="-72" w:hanging="2"/>
              <w:jc w:val="right"/>
              <w:rPr>
                <w:rFonts w:ascii="Arial" w:hAnsi="Arial" w:cs="Arial"/>
                <w:b/>
                <w:bCs/>
                <w:sz w:val="12"/>
                <w:szCs w:val="12"/>
              </w:rPr>
            </w:pPr>
            <w:r w:rsidRPr="00286B5D">
              <w:rPr>
                <w:rFonts w:ascii="Arial" w:hAnsi="Arial" w:cs="Arial"/>
                <w:sz w:val="14"/>
                <w:szCs w:val="14"/>
                <w:lang w:val="en-GB"/>
              </w:rPr>
              <w:t>1</w:t>
            </w:r>
            <w:r w:rsidR="00A246E9" w:rsidRPr="00286B5D">
              <w:rPr>
                <w:rFonts w:ascii="Arial" w:hAnsi="Arial" w:cs="Arial"/>
                <w:sz w:val="14"/>
                <w:szCs w:val="14"/>
              </w:rPr>
              <w:t>,</w:t>
            </w:r>
            <w:r w:rsidRPr="00286B5D">
              <w:rPr>
                <w:rFonts w:ascii="Arial" w:hAnsi="Arial" w:cs="Arial"/>
                <w:sz w:val="14"/>
                <w:szCs w:val="14"/>
                <w:lang w:val="en-GB"/>
              </w:rPr>
              <w:t>200</w:t>
            </w:r>
          </w:p>
        </w:tc>
        <w:tc>
          <w:tcPr>
            <w:tcW w:w="1276" w:type="dxa"/>
          </w:tcPr>
          <w:p w14:paraId="32ABC5E1" w14:textId="4793BE63" w:rsidR="00A246E9" w:rsidRPr="00286B5D" w:rsidRDefault="00242BB1" w:rsidP="00242BB1">
            <w:pPr>
              <w:ind w:left="-108" w:right="-108" w:hanging="2"/>
              <w:contextualSpacing/>
              <w:jc w:val="center"/>
              <w:rPr>
                <w:rFonts w:ascii="Arial" w:hAnsi="Arial" w:cs="Arial"/>
                <w:sz w:val="14"/>
                <w:szCs w:val="14"/>
                <w:cs/>
                <w:lang w:val="en-GB"/>
              </w:rPr>
            </w:pPr>
            <w:r w:rsidRPr="00286B5D">
              <w:rPr>
                <w:rFonts w:ascii="Arial" w:hAnsi="Arial" w:cs="Arial"/>
                <w:sz w:val="14"/>
                <w:szCs w:val="14"/>
                <w:lang w:val="en-GB"/>
              </w:rPr>
              <w:t>30</w:t>
            </w:r>
            <w:r w:rsidR="00A246E9" w:rsidRPr="00286B5D">
              <w:rPr>
                <w:rFonts w:ascii="Arial" w:hAnsi="Arial" w:cs="Arial"/>
                <w:sz w:val="14"/>
                <w:szCs w:val="14"/>
                <w:lang w:val="en-GB"/>
              </w:rPr>
              <w:t xml:space="preserve"> Jul </w:t>
            </w:r>
            <w:r w:rsidRPr="00286B5D">
              <w:rPr>
                <w:rFonts w:ascii="Arial" w:hAnsi="Arial" w:cs="Arial"/>
                <w:sz w:val="14"/>
                <w:szCs w:val="14"/>
                <w:lang w:val="en-GB"/>
              </w:rPr>
              <w:t>2024</w:t>
            </w:r>
          </w:p>
        </w:tc>
        <w:tc>
          <w:tcPr>
            <w:tcW w:w="2061" w:type="dxa"/>
          </w:tcPr>
          <w:p w14:paraId="02D31638" w14:textId="2D4F1E4B" w:rsidR="00A246E9" w:rsidRPr="00286B5D" w:rsidRDefault="00242BB1" w:rsidP="00242BB1">
            <w:pPr>
              <w:ind w:left="24" w:right="-54" w:hanging="105"/>
              <w:contextualSpacing/>
              <w:jc w:val="left"/>
              <w:rPr>
                <w:rFonts w:ascii="Arial" w:hAnsi="Arial" w:cs="Arial"/>
                <w:spacing w:val="-4"/>
                <w:sz w:val="14"/>
                <w:szCs w:val="14"/>
                <w:cs/>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00</w:t>
            </w:r>
            <w:r w:rsidR="00A246E9" w:rsidRPr="00286B5D">
              <w:rPr>
                <w:rFonts w:ascii="Arial" w:hAnsi="Arial" w:cs="Arial"/>
                <w:spacing w:val="-4"/>
                <w:sz w:val="14"/>
                <w:szCs w:val="14"/>
                <w:lang w:val="en-GB"/>
              </w:rPr>
              <w:t>% per annum. The interest is payable every six months</w:t>
            </w:r>
          </w:p>
        </w:tc>
      </w:tr>
      <w:tr w:rsidR="00A246E9" w:rsidRPr="00286B5D" w14:paraId="22D38F4F" w14:textId="77777777" w:rsidTr="00A246E9">
        <w:trPr>
          <w:cantSplit/>
          <w:trHeight w:val="81"/>
          <w:tblHeader/>
        </w:trPr>
        <w:tc>
          <w:tcPr>
            <w:tcW w:w="3996" w:type="dxa"/>
          </w:tcPr>
          <w:p w14:paraId="5E8008A0" w14:textId="59230969" w:rsidR="00A246E9" w:rsidRPr="00286B5D" w:rsidRDefault="00A246E9" w:rsidP="00242BB1">
            <w:pPr>
              <w:ind w:left="-101" w:right="-72"/>
              <w:contextualSpacing/>
              <w:jc w:val="left"/>
              <w:rPr>
                <w:rFonts w:ascii="Arial" w:hAnsi="Arial" w:cs="Arial"/>
                <w:sz w:val="14"/>
                <w:szCs w:val="14"/>
                <w:cs/>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276" w:type="dxa"/>
          </w:tcPr>
          <w:p w14:paraId="5627DE58"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70D7DCEE" w14:textId="6108C1DC" w:rsidR="00A246E9" w:rsidRPr="00286B5D" w:rsidRDefault="00A246E9" w:rsidP="00242BB1">
            <w:pPr>
              <w:tabs>
                <w:tab w:val="left" w:pos="34"/>
              </w:tabs>
              <w:ind w:left="-85" w:right="-108" w:firstLine="5"/>
              <w:contextualSpacing/>
              <w:jc w:val="center"/>
              <w:rPr>
                <w:rFonts w:ascii="Arial" w:hAnsi="Arial" w:cs="Arial"/>
                <w:sz w:val="14"/>
                <w:szCs w:val="14"/>
                <w:cs/>
              </w:rPr>
            </w:pPr>
            <w:r w:rsidRPr="00286B5D">
              <w:rPr>
                <w:rFonts w:ascii="Arial" w:hAnsi="Arial" w:cs="Arial"/>
                <w:sz w:val="14"/>
                <w:szCs w:val="14"/>
              </w:rPr>
              <w:t xml:space="preserve">No. </w:t>
            </w:r>
            <w:r w:rsidR="00242BB1" w:rsidRPr="00286B5D">
              <w:rPr>
                <w:rFonts w:ascii="Arial" w:hAnsi="Arial" w:cs="Arial"/>
                <w:sz w:val="14"/>
                <w:szCs w:val="14"/>
                <w:lang w:val="en-GB"/>
              </w:rPr>
              <w:t>2</w:t>
            </w:r>
            <w:r w:rsidRPr="00286B5D">
              <w:rPr>
                <w:rFonts w:ascii="Arial" w:hAnsi="Arial" w:cs="Arial"/>
                <w:sz w:val="14"/>
                <w:szCs w:val="14"/>
              </w:rPr>
              <w:t>/</w:t>
            </w:r>
            <w:r w:rsidR="00242BB1" w:rsidRPr="00286B5D">
              <w:rPr>
                <w:rFonts w:ascii="Arial" w:hAnsi="Arial" w:cs="Arial"/>
                <w:sz w:val="14"/>
                <w:szCs w:val="14"/>
                <w:lang w:val="en-GB"/>
              </w:rPr>
              <w:t>2021</w:t>
            </w:r>
          </w:p>
        </w:tc>
        <w:tc>
          <w:tcPr>
            <w:tcW w:w="1276" w:type="dxa"/>
          </w:tcPr>
          <w:p w14:paraId="24438B80" w14:textId="172EE4C5" w:rsidR="00A246E9" w:rsidRPr="00286B5D" w:rsidRDefault="00242BB1" w:rsidP="00242BB1">
            <w:pPr>
              <w:ind w:left="-101" w:right="-72"/>
              <w:contextualSpacing/>
              <w:jc w:val="center"/>
              <w:rPr>
                <w:rFonts w:ascii="Arial" w:hAnsi="Arial" w:cs="Arial"/>
                <w:sz w:val="14"/>
                <w:szCs w:val="14"/>
                <w:cs/>
              </w:rPr>
            </w:pPr>
            <w:r w:rsidRPr="00286B5D">
              <w:rPr>
                <w:rFonts w:ascii="Arial" w:hAnsi="Arial" w:cs="Arial"/>
                <w:sz w:val="14"/>
                <w:szCs w:val="14"/>
                <w:lang w:val="en-GB"/>
              </w:rPr>
              <w:t>2</w:t>
            </w:r>
            <w:r w:rsidR="00A246E9" w:rsidRPr="00286B5D">
              <w:rPr>
                <w:rFonts w:ascii="Arial" w:hAnsi="Arial" w:cs="Arial"/>
                <w:sz w:val="14"/>
                <w:szCs w:val="14"/>
              </w:rPr>
              <w:t xml:space="preserve"> Apr </w:t>
            </w:r>
            <w:r w:rsidRPr="00286B5D">
              <w:rPr>
                <w:rFonts w:ascii="Arial" w:hAnsi="Arial" w:cs="Arial"/>
                <w:sz w:val="14"/>
                <w:szCs w:val="14"/>
                <w:lang w:val="en-GB"/>
              </w:rPr>
              <w:t>2021</w:t>
            </w:r>
          </w:p>
        </w:tc>
        <w:tc>
          <w:tcPr>
            <w:tcW w:w="992" w:type="dxa"/>
          </w:tcPr>
          <w:p w14:paraId="4E4B7CD9" w14:textId="7704CDFD"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992" w:type="dxa"/>
          </w:tcPr>
          <w:p w14:paraId="41017862" w14:textId="7D8F5416"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851" w:type="dxa"/>
          </w:tcPr>
          <w:p w14:paraId="7074227D" w14:textId="6F0E31BD"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80" w:type="dxa"/>
            <w:shd w:val="clear" w:color="auto" w:fill="FAFAFA"/>
          </w:tcPr>
          <w:p w14:paraId="325BFBEA" w14:textId="528C629F" w:rsidR="00A246E9" w:rsidRPr="00286B5D" w:rsidRDefault="00242BB1" w:rsidP="00242BB1">
            <w:pPr>
              <w:ind w:left="-101" w:right="-72"/>
              <w:contextualSpacing/>
              <w:jc w:val="right"/>
              <w:rPr>
                <w:rFonts w:ascii="Arial" w:hAnsi="Arial" w:cs="Arial"/>
                <w:sz w:val="14"/>
                <w:szCs w:val="14"/>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46" w:type="dxa"/>
          </w:tcPr>
          <w:p w14:paraId="0DDC0612" w14:textId="7FBFA230" w:rsidR="00A246E9" w:rsidRPr="00286B5D" w:rsidRDefault="00242BB1" w:rsidP="00242BB1">
            <w:pPr>
              <w:ind w:left="29" w:right="-72" w:hanging="2"/>
              <w:jc w:val="right"/>
              <w:rPr>
                <w:rFonts w:ascii="Arial" w:hAnsi="Arial" w:cs="Arial"/>
                <w:b/>
                <w:bCs/>
                <w:sz w:val="12"/>
                <w:szCs w:val="12"/>
              </w:rPr>
            </w:pPr>
            <w:r w:rsidRPr="00286B5D">
              <w:rPr>
                <w:rFonts w:ascii="Arial" w:hAnsi="Arial" w:cs="Arial"/>
                <w:sz w:val="14"/>
                <w:szCs w:val="14"/>
                <w:lang w:val="en-GB"/>
              </w:rPr>
              <w:t>1</w:t>
            </w:r>
            <w:r w:rsidR="00A246E9" w:rsidRPr="00286B5D">
              <w:rPr>
                <w:rFonts w:ascii="Arial" w:hAnsi="Arial" w:cs="Arial"/>
                <w:sz w:val="14"/>
                <w:szCs w:val="14"/>
              </w:rPr>
              <w:t>,</w:t>
            </w:r>
            <w:r w:rsidRPr="00286B5D">
              <w:rPr>
                <w:rFonts w:ascii="Arial" w:hAnsi="Arial" w:cs="Arial"/>
                <w:sz w:val="14"/>
                <w:szCs w:val="14"/>
                <w:lang w:val="en-GB"/>
              </w:rPr>
              <w:t>000</w:t>
            </w:r>
          </w:p>
        </w:tc>
        <w:tc>
          <w:tcPr>
            <w:tcW w:w="1276" w:type="dxa"/>
          </w:tcPr>
          <w:p w14:paraId="4CE18DA5" w14:textId="78A3005F" w:rsidR="00A246E9" w:rsidRPr="00286B5D" w:rsidRDefault="00242BB1" w:rsidP="00242BB1">
            <w:pPr>
              <w:ind w:left="-108" w:right="-108" w:hanging="2"/>
              <w:contextualSpacing/>
              <w:jc w:val="center"/>
              <w:rPr>
                <w:rFonts w:ascii="Arial" w:hAnsi="Arial" w:cs="Arial"/>
                <w:sz w:val="14"/>
                <w:szCs w:val="14"/>
                <w:cs/>
                <w:lang w:val="en-GB"/>
              </w:rPr>
            </w:pPr>
            <w:r w:rsidRPr="00286B5D">
              <w:rPr>
                <w:rFonts w:ascii="Arial" w:hAnsi="Arial" w:cs="Arial"/>
                <w:sz w:val="14"/>
                <w:szCs w:val="14"/>
                <w:lang w:val="en-GB"/>
              </w:rPr>
              <w:t>28</w:t>
            </w:r>
            <w:r w:rsidR="00A246E9" w:rsidRPr="00286B5D">
              <w:rPr>
                <w:rFonts w:ascii="Arial" w:hAnsi="Arial" w:cs="Arial"/>
                <w:sz w:val="14"/>
                <w:szCs w:val="14"/>
                <w:lang w:val="en-GB"/>
              </w:rPr>
              <w:t xml:space="preserve"> Jan </w:t>
            </w:r>
            <w:r w:rsidRPr="00286B5D">
              <w:rPr>
                <w:rFonts w:ascii="Arial" w:hAnsi="Arial" w:cs="Arial"/>
                <w:sz w:val="14"/>
                <w:szCs w:val="14"/>
                <w:lang w:val="en-GB"/>
              </w:rPr>
              <w:t>2024</w:t>
            </w:r>
          </w:p>
        </w:tc>
        <w:tc>
          <w:tcPr>
            <w:tcW w:w="2061" w:type="dxa"/>
          </w:tcPr>
          <w:p w14:paraId="0403DA1F" w14:textId="64C09BB0" w:rsidR="00A246E9" w:rsidRPr="00286B5D" w:rsidRDefault="00242BB1" w:rsidP="00242BB1">
            <w:pPr>
              <w:ind w:left="24" w:right="-54" w:hanging="105"/>
              <w:contextualSpacing/>
              <w:jc w:val="left"/>
              <w:rPr>
                <w:rFonts w:ascii="Arial" w:hAnsi="Arial" w:cs="Arial"/>
                <w:spacing w:val="-4"/>
                <w:sz w:val="14"/>
                <w:szCs w:val="14"/>
                <w:cs/>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45</w:t>
            </w:r>
            <w:r w:rsidR="00A246E9" w:rsidRPr="00286B5D">
              <w:rPr>
                <w:rFonts w:ascii="Arial" w:hAnsi="Arial" w:cs="Arial"/>
                <w:spacing w:val="-4"/>
                <w:sz w:val="14"/>
                <w:szCs w:val="14"/>
                <w:lang w:val="en-GB"/>
              </w:rPr>
              <w:t>% per annum. The interest is payable every three months</w:t>
            </w:r>
          </w:p>
        </w:tc>
      </w:tr>
      <w:tr w:rsidR="00A246E9" w:rsidRPr="00286B5D" w14:paraId="578D0086" w14:textId="77777777" w:rsidTr="00A246E9">
        <w:trPr>
          <w:cantSplit/>
          <w:trHeight w:val="81"/>
          <w:tblHeader/>
        </w:trPr>
        <w:tc>
          <w:tcPr>
            <w:tcW w:w="3996" w:type="dxa"/>
          </w:tcPr>
          <w:p w14:paraId="3507B8EB" w14:textId="4363EC85" w:rsidR="00A246E9" w:rsidRPr="00286B5D" w:rsidRDefault="00A246E9" w:rsidP="00242BB1">
            <w:pPr>
              <w:ind w:left="-101" w:right="-72"/>
              <w:contextualSpacing/>
              <w:jc w:val="left"/>
              <w:rPr>
                <w:rFonts w:ascii="Arial" w:hAnsi="Arial" w:cs="Arial"/>
                <w:sz w:val="14"/>
                <w:szCs w:val="14"/>
                <w:cs/>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276" w:type="dxa"/>
          </w:tcPr>
          <w:p w14:paraId="2FA5FB4B"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044DD6EE" w14:textId="54EE8D7E" w:rsidR="00A246E9" w:rsidRPr="00286B5D" w:rsidRDefault="00A246E9" w:rsidP="00242BB1">
            <w:pPr>
              <w:tabs>
                <w:tab w:val="left" w:pos="34"/>
              </w:tabs>
              <w:ind w:left="-85" w:right="-108" w:firstLine="5"/>
              <w:contextualSpacing/>
              <w:jc w:val="center"/>
              <w:rPr>
                <w:rFonts w:ascii="Arial" w:hAnsi="Arial" w:cs="Arial"/>
                <w:sz w:val="14"/>
                <w:szCs w:val="14"/>
                <w:cs/>
              </w:rPr>
            </w:pPr>
            <w:r w:rsidRPr="00286B5D">
              <w:rPr>
                <w:rFonts w:ascii="Arial" w:hAnsi="Arial" w:cs="Arial"/>
                <w:sz w:val="14"/>
                <w:szCs w:val="14"/>
              </w:rPr>
              <w:t xml:space="preserve">No. </w:t>
            </w:r>
            <w:r w:rsidR="00242BB1" w:rsidRPr="00286B5D">
              <w:rPr>
                <w:rFonts w:ascii="Arial" w:hAnsi="Arial" w:cs="Arial"/>
                <w:sz w:val="14"/>
                <w:szCs w:val="14"/>
                <w:lang w:val="en-GB"/>
              </w:rPr>
              <w:t>1</w:t>
            </w:r>
            <w:r w:rsidRPr="00286B5D">
              <w:rPr>
                <w:rFonts w:ascii="Arial" w:hAnsi="Arial" w:cs="Arial"/>
                <w:sz w:val="14"/>
                <w:szCs w:val="14"/>
              </w:rPr>
              <w:t>/</w:t>
            </w:r>
            <w:r w:rsidR="00242BB1" w:rsidRPr="00286B5D">
              <w:rPr>
                <w:rFonts w:ascii="Arial" w:hAnsi="Arial" w:cs="Arial"/>
                <w:sz w:val="14"/>
                <w:szCs w:val="14"/>
                <w:lang w:val="en-GB"/>
              </w:rPr>
              <w:t>2021</w:t>
            </w:r>
          </w:p>
        </w:tc>
        <w:tc>
          <w:tcPr>
            <w:tcW w:w="1276" w:type="dxa"/>
          </w:tcPr>
          <w:p w14:paraId="393B2DD8" w14:textId="0A8351C0" w:rsidR="00A246E9" w:rsidRPr="00286B5D" w:rsidRDefault="00242BB1" w:rsidP="00242BB1">
            <w:pPr>
              <w:ind w:left="-101" w:right="-72"/>
              <w:contextualSpacing/>
              <w:jc w:val="center"/>
              <w:rPr>
                <w:rFonts w:ascii="Arial" w:hAnsi="Arial" w:cs="Arial"/>
                <w:sz w:val="14"/>
                <w:szCs w:val="14"/>
                <w:cs/>
              </w:rPr>
            </w:pPr>
            <w:r w:rsidRPr="00286B5D">
              <w:rPr>
                <w:rFonts w:ascii="Arial" w:hAnsi="Arial" w:cs="Arial"/>
                <w:sz w:val="14"/>
                <w:szCs w:val="14"/>
                <w:lang w:val="en-GB"/>
              </w:rPr>
              <w:t>28</w:t>
            </w:r>
            <w:r w:rsidR="00A246E9" w:rsidRPr="00286B5D">
              <w:rPr>
                <w:rFonts w:ascii="Arial" w:hAnsi="Arial" w:cs="Arial"/>
                <w:sz w:val="14"/>
                <w:szCs w:val="14"/>
              </w:rPr>
              <w:t xml:space="preserve"> Jan </w:t>
            </w:r>
            <w:r w:rsidRPr="00286B5D">
              <w:rPr>
                <w:rFonts w:ascii="Arial" w:hAnsi="Arial" w:cs="Arial"/>
                <w:sz w:val="14"/>
                <w:szCs w:val="14"/>
                <w:lang w:val="en-GB"/>
              </w:rPr>
              <w:t>2021</w:t>
            </w:r>
          </w:p>
        </w:tc>
        <w:tc>
          <w:tcPr>
            <w:tcW w:w="992" w:type="dxa"/>
          </w:tcPr>
          <w:p w14:paraId="2E5A98F4" w14:textId="44ADA91D"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800</w:t>
            </w:r>
          </w:p>
        </w:tc>
        <w:tc>
          <w:tcPr>
            <w:tcW w:w="992" w:type="dxa"/>
          </w:tcPr>
          <w:p w14:paraId="64AA882E" w14:textId="34E56691"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800</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851" w:type="dxa"/>
          </w:tcPr>
          <w:p w14:paraId="7D3727BF" w14:textId="4D992987"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80" w:type="dxa"/>
            <w:shd w:val="clear" w:color="auto" w:fill="FAFAFA"/>
          </w:tcPr>
          <w:p w14:paraId="47FCBED3" w14:textId="17B46C63" w:rsidR="00A246E9" w:rsidRPr="00286B5D" w:rsidRDefault="00242BB1" w:rsidP="00242BB1">
            <w:pPr>
              <w:ind w:left="-101" w:right="-72"/>
              <w:contextualSpacing/>
              <w:jc w:val="right"/>
              <w:rPr>
                <w:rFonts w:ascii="Arial" w:hAnsi="Arial" w:cs="Arial"/>
                <w:sz w:val="14"/>
                <w:szCs w:val="14"/>
              </w:rPr>
            </w:pPr>
            <w:r w:rsidRPr="00286B5D">
              <w:rPr>
                <w:rFonts w:ascii="Arial" w:hAnsi="Arial" w:cs="Arial"/>
                <w:sz w:val="14"/>
                <w:szCs w:val="14"/>
                <w:lang w:val="en-GB"/>
              </w:rPr>
              <w:t>800</w:t>
            </w:r>
          </w:p>
        </w:tc>
        <w:tc>
          <w:tcPr>
            <w:tcW w:w="1046" w:type="dxa"/>
          </w:tcPr>
          <w:p w14:paraId="463188FB" w14:textId="6EB11388" w:rsidR="00A246E9" w:rsidRPr="00286B5D" w:rsidRDefault="00242BB1" w:rsidP="00242BB1">
            <w:pPr>
              <w:ind w:left="29" w:right="-72" w:hanging="2"/>
              <w:jc w:val="right"/>
              <w:rPr>
                <w:rFonts w:ascii="Arial" w:hAnsi="Arial" w:cs="Arial"/>
                <w:b/>
                <w:bCs/>
                <w:sz w:val="12"/>
                <w:szCs w:val="12"/>
              </w:rPr>
            </w:pPr>
            <w:r w:rsidRPr="00286B5D">
              <w:rPr>
                <w:rFonts w:ascii="Arial" w:hAnsi="Arial" w:cs="Arial"/>
                <w:sz w:val="14"/>
                <w:szCs w:val="14"/>
                <w:lang w:val="en-GB"/>
              </w:rPr>
              <w:t>800</w:t>
            </w:r>
          </w:p>
        </w:tc>
        <w:tc>
          <w:tcPr>
            <w:tcW w:w="1276" w:type="dxa"/>
          </w:tcPr>
          <w:p w14:paraId="7560E756" w14:textId="38CDFC0B" w:rsidR="00A246E9" w:rsidRPr="00286B5D" w:rsidRDefault="00242BB1" w:rsidP="00242BB1">
            <w:pPr>
              <w:ind w:left="-108" w:right="-108" w:hanging="2"/>
              <w:contextualSpacing/>
              <w:jc w:val="center"/>
              <w:rPr>
                <w:rFonts w:ascii="Arial" w:hAnsi="Arial" w:cs="Arial"/>
                <w:sz w:val="14"/>
                <w:szCs w:val="14"/>
                <w:cs/>
                <w:lang w:val="en-GB"/>
              </w:rPr>
            </w:pPr>
            <w:r w:rsidRPr="00286B5D">
              <w:rPr>
                <w:rFonts w:ascii="Arial" w:hAnsi="Arial" w:cs="Arial"/>
                <w:sz w:val="14"/>
                <w:szCs w:val="14"/>
                <w:lang w:val="en-GB"/>
              </w:rPr>
              <w:t>28</w:t>
            </w:r>
            <w:r w:rsidR="00A246E9" w:rsidRPr="00286B5D">
              <w:rPr>
                <w:rFonts w:ascii="Arial" w:hAnsi="Arial" w:cs="Arial"/>
                <w:sz w:val="14"/>
                <w:szCs w:val="14"/>
                <w:lang w:val="en-GB"/>
              </w:rPr>
              <w:t xml:space="preserve"> Jan </w:t>
            </w:r>
            <w:r w:rsidRPr="00286B5D">
              <w:rPr>
                <w:rFonts w:ascii="Arial" w:hAnsi="Arial" w:cs="Arial"/>
                <w:sz w:val="14"/>
                <w:szCs w:val="14"/>
                <w:lang w:val="en-GB"/>
              </w:rPr>
              <w:t>2024</w:t>
            </w:r>
          </w:p>
        </w:tc>
        <w:tc>
          <w:tcPr>
            <w:tcW w:w="2061" w:type="dxa"/>
          </w:tcPr>
          <w:p w14:paraId="2197CC80" w14:textId="54A99AF6" w:rsidR="00A246E9" w:rsidRPr="00286B5D" w:rsidRDefault="00242BB1" w:rsidP="00242BB1">
            <w:pPr>
              <w:ind w:left="24" w:right="-54" w:hanging="105"/>
              <w:contextualSpacing/>
              <w:jc w:val="left"/>
              <w:rPr>
                <w:rFonts w:ascii="Arial" w:hAnsi="Arial" w:cs="Arial"/>
                <w:spacing w:val="-4"/>
                <w:sz w:val="14"/>
                <w:szCs w:val="14"/>
                <w:cs/>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49</w:t>
            </w:r>
            <w:r w:rsidR="00A246E9" w:rsidRPr="00286B5D">
              <w:rPr>
                <w:rFonts w:ascii="Arial" w:hAnsi="Arial" w:cs="Arial"/>
                <w:spacing w:val="-4"/>
                <w:sz w:val="14"/>
                <w:szCs w:val="14"/>
                <w:lang w:val="en-GB"/>
              </w:rPr>
              <w:t>% per annum. The interest is payable every three months</w:t>
            </w:r>
          </w:p>
        </w:tc>
      </w:tr>
      <w:tr w:rsidR="00A246E9" w:rsidRPr="00286B5D" w14:paraId="195BBF0C" w14:textId="77777777" w:rsidTr="00A246E9">
        <w:trPr>
          <w:cantSplit/>
          <w:trHeight w:val="81"/>
          <w:tblHeader/>
        </w:trPr>
        <w:tc>
          <w:tcPr>
            <w:tcW w:w="3996" w:type="dxa"/>
          </w:tcPr>
          <w:p w14:paraId="345D2B3D" w14:textId="189D8A36" w:rsidR="00A246E9" w:rsidRPr="00286B5D" w:rsidRDefault="00A246E9" w:rsidP="00242BB1">
            <w:pPr>
              <w:ind w:left="-101" w:right="-72"/>
              <w:contextualSpacing/>
              <w:jc w:val="left"/>
              <w:rPr>
                <w:rFonts w:ascii="Arial" w:hAnsi="Arial" w:cs="Arial"/>
                <w:sz w:val="14"/>
                <w:szCs w:val="14"/>
                <w:cs/>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276" w:type="dxa"/>
          </w:tcPr>
          <w:p w14:paraId="333E5FC9"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75508ED6" w14:textId="0C0F0BBE" w:rsidR="00A246E9" w:rsidRPr="00286B5D" w:rsidRDefault="00A246E9" w:rsidP="00242BB1">
            <w:pPr>
              <w:ind w:left="-101" w:right="-72"/>
              <w:contextualSpacing/>
              <w:jc w:val="center"/>
              <w:rPr>
                <w:rFonts w:ascii="Arial" w:hAnsi="Arial" w:cs="Arial"/>
                <w:sz w:val="14"/>
                <w:szCs w:val="14"/>
                <w:cs/>
              </w:rPr>
            </w:pPr>
            <w:r w:rsidRPr="00286B5D">
              <w:rPr>
                <w:rFonts w:ascii="Arial" w:hAnsi="Arial" w:cs="Arial"/>
                <w:sz w:val="14"/>
                <w:szCs w:val="14"/>
              </w:rPr>
              <w:t xml:space="preserve">No. </w:t>
            </w:r>
            <w:r w:rsidR="00242BB1" w:rsidRPr="00286B5D">
              <w:rPr>
                <w:rFonts w:ascii="Arial" w:hAnsi="Arial" w:cs="Arial"/>
                <w:sz w:val="14"/>
                <w:szCs w:val="14"/>
                <w:lang w:val="en-GB"/>
              </w:rPr>
              <w:t>4</w:t>
            </w:r>
            <w:r w:rsidRPr="00286B5D">
              <w:rPr>
                <w:rFonts w:ascii="Arial" w:hAnsi="Arial" w:cs="Arial"/>
                <w:sz w:val="14"/>
                <w:szCs w:val="14"/>
              </w:rPr>
              <w:t>/</w:t>
            </w:r>
            <w:r w:rsidR="00242BB1" w:rsidRPr="00286B5D">
              <w:rPr>
                <w:rFonts w:ascii="Arial" w:hAnsi="Arial" w:cs="Arial"/>
                <w:sz w:val="14"/>
                <w:szCs w:val="14"/>
                <w:lang w:val="en-GB"/>
              </w:rPr>
              <w:t>2020</w:t>
            </w:r>
          </w:p>
        </w:tc>
        <w:tc>
          <w:tcPr>
            <w:tcW w:w="1276" w:type="dxa"/>
          </w:tcPr>
          <w:p w14:paraId="2E84931E" w14:textId="73F35EDF" w:rsidR="00A246E9" w:rsidRPr="00286B5D" w:rsidRDefault="00242BB1" w:rsidP="00242BB1">
            <w:pPr>
              <w:ind w:left="-101" w:right="-72"/>
              <w:contextualSpacing/>
              <w:jc w:val="center"/>
              <w:rPr>
                <w:rFonts w:ascii="Arial" w:hAnsi="Arial" w:cs="Arial"/>
                <w:sz w:val="14"/>
                <w:szCs w:val="14"/>
                <w:cs/>
              </w:rPr>
            </w:pPr>
            <w:r w:rsidRPr="00286B5D">
              <w:rPr>
                <w:rFonts w:ascii="Arial" w:hAnsi="Arial" w:cs="Arial"/>
                <w:sz w:val="14"/>
                <w:szCs w:val="14"/>
                <w:lang w:val="en-GB"/>
              </w:rPr>
              <w:t>29</w:t>
            </w:r>
            <w:r w:rsidR="00A246E9" w:rsidRPr="00286B5D">
              <w:rPr>
                <w:rFonts w:ascii="Arial" w:hAnsi="Arial" w:cs="Arial"/>
                <w:sz w:val="14"/>
                <w:szCs w:val="14"/>
                <w:lang w:val="en-GB"/>
              </w:rPr>
              <w:t xml:space="preserve"> Oct </w:t>
            </w:r>
            <w:r w:rsidRPr="00286B5D">
              <w:rPr>
                <w:rFonts w:ascii="Arial" w:hAnsi="Arial" w:cs="Arial"/>
                <w:sz w:val="14"/>
                <w:szCs w:val="14"/>
                <w:lang w:val="en-GB"/>
              </w:rPr>
              <w:t>2020</w:t>
            </w:r>
          </w:p>
        </w:tc>
        <w:tc>
          <w:tcPr>
            <w:tcW w:w="992" w:type="dxa"/>
          </w:tcPr>
          <w:p w14:paraId="2F0CA49D" w14:textId="5E6736DA"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200</w:t>
            </w:r>
          </w:p>
        </w:tc>
        <w:tc>
          <w:tcPr>
            <w:tcW w:w="992" w:type="dxa"/>
          </w:tcPr>
          <w:p w14:paraId="1313F627" w14:textId="57D56699"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200</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851" w:type="dxa"/>
          </w:tcPr>
          <w:p w14:paraId="7FD6E4D8" w14:textId="20DDDBA1"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80" w:type="dxa"/>
            <w:shd w:val="clear" w:color="auto" w:fill="FAFAFA"/>
          </w:tcPr>
          <w:p w14:paraId="721638E3" w14:textId="62ACAB79" w:rsidR="00A246E9" w:rsidRPr="00286B5D" w:rsidRDefault="00242BB1" w:rsidP="00242BB1">
            <w:pPr>
              <w:ind w:left="-101" w:right="-72"/>
              <w:contextualSpacing/>
              <w:jc w:val="right"/>
              <w:rPr>
                <w:rFonts w:ascii="Arial" w:hAnsi="Arial" w:cs="Arial"/>
                <w:sz w:val="14"/>
                <w:szCs w:val="14"/>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200</w:t>
            </w:r>
          </w:p>
        </w:tc>
        <w:tc>
          <w:tcPr>
            <w:tcW w:w="1046" w:type="dxa"/>
          </w:tcPr>
          <w:p w14:paraId="59915792" w14:textId="1CE397B5" w:rsidR="00A246E9" w:rsidRPr="00286B5D" w:rsidRDefault="00242BB1" w:rsidP="00242BB1">
            <w:pPr>
              <w:ind w:left="29" w:right="-72" w:hanging="2"/>
              <w:jc w:val="right"/>
              <w:rPr>
                <w:rFonts w:ascii="Arial" w:hAnsi="Arial" w:cs="Arial"/>
                <w:b/>
                <w:bCs/>
                <w:sz w:val="12"/>
                <w:szCs w:val="12"/>
              </w:rPr>
            </w:pPr>
            <w:r w:rsidRPr="00286B5D">
              <w:rPr>
                <w:rFonts w:ascii="Arial" w:hAnsi="Arial" w:cs="Arial"/>
                <w:sz w:val="14"/>
                <w:szCs w:val="14"/>
                <w:lang w:val="en-GB"/>
              </w:rPr>
              <w:t>1</w:t>
            </w:r>
            <w:r w:rsidR="00A246E9" w:rsidRPr="00286B5D">
              <w:rPr>
                <w:rFonts w:ascii="Arial" w:hAnsi="Arial" w:cs="Arial"/>
                <w:sz w:val="14"/>
                <w:szCs w:val="14"/>
              </w:rPr>
              <w:t>,</w:t>
            </w:r>
            <w:r w:rsidRPr="00286B5D">
              <w:rPr>
                <w:rFonts w:ascii="Arial" w:hAnsi="Arial" w:cs="Arial"/>
                <w:sz w:val="14"/>
                <w:szCs w:val="14"/>
                <w:lang w:val="en-GB"/>
              </w:rPr>
              <w:t>200</w:t>
            </w:r>
          </w:p>
        </w:tc>
        <w:tc>
          <w:tcPr>
            <w:tcW w:w="1276" w:type="dxa"/>
          </w:tcPr>
          <w:p w14:paraId="37D966AA" w14:textId="3440DFE8" w:rsidR="00A246E9" w:rsidRPr="00286B5D" w:rsidRDefault="00242BB1" w:rsidP="00242BB1">
            <w:pPr>
              <w:ind w:left="29" w:right="-108" w:hanging="2"/>
              <w:jc w:val="center"/>
              <w:rPr>
                <w:rFonts w:ascii="Arial" w:hAnsi="Arial" w:cs="Arial"/>
                <w:b/>
                <w:bCs/>
                <w:sz w:val="12"/>
                <w:szCs w:val="12"/>
                <w:cs/>
              </w:rPr>
            </w:pPr>
            <w:r w:rsidRPr="00286B5D">
              <w:rPr>
                <w:rFonts w:ascii="Arial" w:hAnsi="Arial" w:cs="Arial"/>
                <w:sz w:val="14"/>
                <w:szCs w:val="14"/>
                <w:lang w:val="en-GB"/>
              </w:rPr>
              <w:t>29</w:t>
            </w:r>
            <w:r w:rsidR="00A246E9" w:rsidRPr="00286B5D">
              <w:rPr>
                <w:rFonts w:ascii="Arial" w:hAnsi="Arial" w:cs="Arial"/>
                <w:sz w:val="14"/>
                <w:szCs w:val="14"/>
                <w:lang w:val="en-GB"/>
              </w:rPr>
              <w:t xml:space="preserve"> Jul </w:t>
            </w:r>
            <w:r w:rsidRPr="00286B5D">
              <w:rPr>
                <w:rFonts w:ascii="Arial" w:hAnsi="Arial" w:cs="Arial"/>
                <w:sz w:val="14"/>
                <w:szCs w:val="14"/>
                <w:lang w:val="en-GB"/>
              </w:rPr>
              <w:t>2023</w:t>
            </w:r>
          </w:p>
        </w:tc>
        <w:tc>
          <w:tcPr>
            <w:tcW w:w="2061" w:type="dxa"/>
          </w:tcPr>
          <w:p w14:paraId="2A444D71" w14:textId="4B1D5F6E" w:rsidR="00A246E9" w:rsidRPr="00286B5D" w:rsidRDefault="00242BB1" w:rsidP="00242BB1">
            <w:pPr>
              <w:ind w:left="24" w:right="-54" w:hanging="105"/>
              <w:contextualSpacing/>
              <w:jc w:val="left"/>
              <w:rPr>
                <w:rFonts w:ascii="Arial" w:hAnsi="Arial" w:cs="Arial"/>
                <w:spacing w:val="-4"/>
                <w:sz w:val="14"/>
                <w:szCs w:val="14"/>
                <w:cs/>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75</w:t>
            </w:r>
            <w:r w:rsidR="00A246E9" w:rsidRPr="00286B5D">
              <w:rPr>
                <w:rFonts w:ascii="Arial" w:hAnsi="Arial" w:cs="Arial"/>
                <w:spacing w:val="-4"/>
                <w:sz w:val="14"/>
                <w:szCs w:val="14"/>
                <w:lang w:val="en-GB"/>
              </w:rPr>
              <w:t>% per annum. The interest is payable every three months</w:t>
            </w:r>
          </w:p>
        </w:tc>
      </w:tr>
      <w:tr w:rsidR="00A246E9" w:rsidRPr="00286B5D" w14:paraId="296FBA5D" w14:textId="77777777" w:rsidTr="00A246E9">
        <w:trPr>
          <w:cantSplit/>
          <w:trHeight w:val="81"/>
          <w:tblHeader/>
        </w:trPr>
        <w:tc>
          <w:tcPr>
            <w:tcW w:w="3996" w:type="dxa"/>
          </w:tcPr>
          <w:p w14:paraId="34C51DB1" w14:textId="77777777"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5AD6E274" w14:textId="0910E5C6" w:rsidR="00A246E9" w:rsidRPr="00286B5D" w:rsidRDefault="00A246E9" w:rsidP="00242BB1">
            <w:pPr>
              <w:ind w:left="-101" w:right="-72"/>
              <w:contextualSpacing/>
              <w:jc w:val="left"/>
              <w:rPr>
                <w:rFonts w:ascii="Arial" w:hAnsi="Arial" w:cs="Arial"/>
                <w:sz w:val="14"/>
                <w:szCs w:val="14"/>
                <w:cs/>
              </w:rPr>
            </w:pPr>
            <w:r w:rsidRPr="00286B5D">
              <w:rPr>
                <w:rFonts w:ascii="Arial" w:hAnsi="Arial" w:cs="Arial"/>
                <w:sz w:val="14"/>
                <w:szCs w:val="14"/>
              </w:rPr>
              <w:t xml:space="preserve"> without a debenture holders’ representative type</w:t>
            </w:r>
          </w:p>
        </w:tc>
        <w:tc>
          <w:tcPr>
            <w:tcW w:w="1276" w:type="dxa"/>
          </w:tcPr>
          <w:p w14:paraId="0FCD1753"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00BA6F3C" w14:textId="2EE3C20F" w:rsidR="00A246E9" w:rsidRPr="00286B5D" w:rsidRDefault="00A246E9" w:rsidP="00242BB1">
            <w:pPr>
              <w:ind w:left="-101" w:right="-72"/>
              <w:contextualSpacing/>
              <w:jc w:val="center"/>
              <w:rPr>
                <w:rFonts w:ascii="Arial" w:hAnsi="Arial" w:cs="Arial"/>
                <w:sz w:val="14"/>
                <w:szCs w:val="14"/>
                <w:cs/>
              </w:rPr>
            </w:pPr>
            <w:r w:rsidRPr="00286B5D">
              <w:rPr>
                <w:rFonts w:ascii="Arial" w:hAnsi="Arial" w:cs="Arial"/>
                <w:sz w:val="14"/>
                <w:szCs w:val="14"/>
              </w:rPr>
              <w:t xml:space="preserve">No. </w:t>
            </w:r>
            <w:r w:rsidR="00242BB1" w:rsidRPr="00286B5D">
              <w:rPr>
                <w:rFonts w:ascii="Arial" w:hAnsi="Arial" w:cs="Arial"/>
                <w:sz w:val="14"/>
                <w:szCs w:val="14"/>
                <w:lang w:val="en-GB"/>
              </w:rPr>
              <w:t>3</w:t>
            </w:r>
            <w:r w:rsidRPr="00286B5D">
              <w:rPr>
                <w:rFonts w:ascii="Arial" w:hAnsi="Arial" w:cs="Arial"/>
                <w:sz w:val="14"/>
                <w:szCs w:val="14"/>
              </w:rPr>
              <w:t>/</w:t>
            </w:r>
            <w:r w:rsidR="00242BB1" w:rsidRPr="00286B5D">
              <w:rPr>
                <w:rFonts w:ascii="Arial" w:hAnsi="Arial" w:cs="Arial"/>
                <w:sz w:val="14"/>
                <w:szCs w:val="14"/>
                <w:lang w:val="en-GB"/>
              </w:rPr>
              <w:t>2020</w:t>
            </w:r>
          </w:p>
        </w:tc>
        <w:tc>
          <w:tcPr>
            <w:tcW w:w="1276" w:type="dxa"/>
          </w:tcPr>
          <w:p w14:paraId="0B4A0447" w14:textId="60FED793" w:rsidR="00A246E9" w:rsidRPr="00286B5D" w:rsidRDefault="00242BB1" w:rsidP="00242BB1">
            <w:pPr>
              <w:ind w:left="-101" w:right="-72"/>
              <w:contextualSpacing/>
              <w:jc w:val="center"/>
              <w:rPr>
                <w:rFonts w:ascii="Arial" w:hAnsi="Arial" w:cs="Arial"/>
                <w:sz w:val="14"/>
                <w:szCs w:val="14"/>
                <w:cs/>
              </w:rPr>
            </w:pPr>
            <w:r w:rsidRPr="00286B5D">
              <w:rPr>
                <w:rFonts w:ascii="Arial" w:hAnsi="Arial" w:cs="Arial"/>
                <w:sz w:val="14"/>
                <w:szCs w:val="14"/>
                <w:lang w:val="en-GB"/>
              </w:rPr>
              <w:t>06</w:t>
            </w:r>
            <w:r w:rsidR="00A246E9" w:rsidRPr="00286B5D">
              <w:rPr>
                <w:rFonts w:ascii="Arial" w:hAnsi="Arial" w:cs="Arial"/>
                <w:sz w:val="14"/>
                <w:szCs w:val="14"/>
                <w:lang w:val="en-GB"/>
              </w:rPr>
              <w:t xml:space="preserve"> Mar </w:t>
            </w:r>
            <w:r w:rsidRPr="00286B5D">
              <w:rPr>
                <w:rFonts w:ascii="Arial" w:hAnsi="Arial" w:cs="Arial"/>
                <w:sz w:val="14"/>
                <w:szCs w:val="14"/>
                <w:lang w:val="en-GB"/>
              </w:rPr>
              <w:t>2020</w:t>
            </w:r>
          </w:p>
        </w:tc>
        <w:tc>
          <w:tcPr>
            <w:tcW w:w="992" w:type="dxa"/>
          </w:tcPr>
          <w:p w14:paraId="3192C31B" w14:textId="18AB3E5E"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250</w:t>
            </w:r>
          </w:p>
        </w:tc>
        <w:tc>
          <w:tcPr>
            <w:tcW w:w="992" w:type="dxa"/>
          </w:tcPr>
          <w:p w14:paraId="6653A156" w14:textId="7A7F63D6"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250</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851" w:type="dxa"/>
          </w:tcPr>
          <w:p w14:paraId="31613D1E" w14:textId="21ADDF18" w:rsidR="00A246E9" w:rsidRPr="00286B5D" w:rsidRDefault="00242BB1" w:rsidP="00242BB1">
            <w:pPr>
              <w:ind w:left="-108" w:right="-67"/>
              <w:contextualSpacing/>
              <w:jc w:val="right"/>
              <w:rPr>
                <w:rFonts w:ascii="Arial" w:hAnsi="Arial" w:cs="Arial"/>
                <w:sz w:val="14"/>
                <w:szCs w:val="14"/>
                <w:cs/>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80" w:type="dxa"/>
            <w:shd w:val="clear" w:color="auto" w:fill="FAFAFA"/>
          </w:tcPr>
          <w:p w14:paraId="7A727406" w14:textId="433A71C3" w:rsidR="00A246E9" w:rsidRPr="00286B5D" w:rsidRDefault="00242BB1" w:rsidP="00242BB1">
            <w:pPr>
              <w:ind w:left="-101" w:right="-72"/>
              <w:contextualSpacing/>
              <w:jc w:val="right"/>
              <w:rPr>
                <w:rFonts w:ascii="Arial" w:hAnsi="Arial" w:cs="Arial"/>
                <w:sz w:val="14"/>
                <w:szCs w:val="14"/>
              </w:rPr>
            </w:pPr>
            <w:r w:rsidRPr="00286B5D">
              <w:rPr>
                <w:rFonts w:ascii="Arial" w:hAnsi="Arial" w:cs="Arial"/>
                <w:sz w:val="14"/>
                <w:szCs w:val="14"/>
                <w:lang w:val="en-GB"/>
              </w:rPr>
              <w:t>250</w:t>
            </w:r>
          </w:p>
        </w:tc>
        <w:tc>
          <w:tcPr>
            <w:tcW w:w="1046" w:type="dxa"/>
          </w:tcPr>
          <w:p w14:paraId="13D9F900" w14:textId="7711B4DE" w:rsidR="00A246E9" w:rsidRPr="00286B5D" w:rsidRDefault="00242BB1" w:rsidP="00242BB1">
            <w:pPr>
              <w:ind w:left="29" w:right="-72" w:hanging="2"/>
              <w:jc w:val="right"/>
              <w:rPr>
                <w:rFonts w:ascii="Arial" w:hAnsi="Arial" w:cs="Arial"/>
                <w:sz w:val="12"/>
                <w:szCs w:val="12"/>
              </w:rPr>
            </w:pPr>
            <w:r w:rsidRPr="00286B5D">
              <w:rPr>
                <w:rFonts w:ascii="Arial" w:hAnsi="Arial" w:cs="Arial"/>
                <w:sz w:val="14"/>
                <w:szCs w:val="14"/>
                <w:lang w:val="en-GB"/>
              </w:rPr>
              <w:t>250</w:t>
            </w:r>
          </w:p>
        </w:tc>
        <w:tc>
          <w:tcPr>
            <w:tcW w:w="1276" w:type="dxa"/>
          </w:tcPr>
          <w:p w14:paraId="2C32415A" w14:textId="58F4AA08" w:rsidR="00A246E9" w:rsidRPr="00286B5D" w:rsidRDefault="00242BB1" w:rsidP="00242BB1">
            <w:pPr>
              <w:ind w:left="29" w:right="-108" w:hanging="2"/>
              <w:jc w:val="center"/>
              <w:rPr>
                <w:rFonts w:ascii="Arial" w:hAnsi="Arial" w:cs="Arial"/>
                <w:b/>
                <w:bCs/>
                <w:sz w:val="12"/>
                <w:szCs w:val="12"/>
                <w:cs/>
              </w:rPr>
            </w:pPr>
            <w:r w:rsidRPr="00286B5D">
              <w:rPr>
                <w:rFonts w:ascii="Arial" w:hAnsi="Arial" w:cs="Arial"/>
                <w:sz w:val="14"/>
                <w:szCs w:val="14"/>
                <w:lang w:val="en-GB"/>
              </w:rPr>
              <w:t>17</w:t>
            </w:r>
            <w:r w:rsidR="00A246E9" w:rsidRPr="00286B5D">
              <w:rPr>
                <w:rFonts w:ascii="Arial" w:hAnsi="Arial" w:cs="Arial"/>
                <w:sz w:val="14"/>
                <w:szCs w:val="14"/>
                <w:lang w:val="en-GB"/>
              </w:rPr>
              <w:t xml:space="preserve"> Feb </w:t>
            </w:r>
            <w:r w:rsidRPr="00286B5D">
              <w:rPr>
                <w:rFonts w:ascii="Arial" w:hAnsi="Arial" w:cs="Arial"/>
                <w:sz w:val="14"/>
                <w:szCs w:val="14"/>
                <w:lang w:val="en-GB"/>
              </w:rPr>
              <w:t>2023</w:t>
            </w:r>
          </w:p>
        </w:tc>
        <w:tc>
          <w:tcPr>
            <w:tcW w:w="2061" w:type="dxa"/>
          </w:tcPr>
          <w:p w14:paraId="1F01F70F" w14:textId="592827F4" w:rsidR="00A246E9" w:rsidRPr="00286B5D" w:rsidRDefault="00242BB1" w:rsidP="00242BB1">
            <w:pPr>
              <w:ind w:left="24" w:right="-54" w:hanging="105"/>
              <w:contextualSpacing/>
              <w:jc w:val="left"/>
              <w:rPr>
                <w:rFonts w:ascii="Arial" w:hAnsi="Arial" w:cs="Arial"/>
                <w:spacing w:val="-4"/>
                <w:sz w:val="14"/>
                <w:szCs w:val="14"/>
                <w:cs/>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20</w:t>
            </w:r>
            <w:r w:rsidR="00A246E9" w:rsidRPr="00286B5D">
              <w:rPr>
                <w:rFonts w:ascii="Arial" w:hAnsi="Arial" w:cs="Arial"/>
                <w:spacing w:val="-4"/>
                <w:sz w:val="14"/>
                <w:szCs w:val="14"/>
                <w:lang w:val="en-GB"/>
              </w:rPr>
              <w:t>% per annum. The interest is payable every three months</w:t>
            </w:r>
          </w:p>
        </w:tc>
      </w:tr>
      <w:tr w:rsidR="00A246E9" w:rsidRPr="00286B5D" w14:paraId="2C75E9CA" w14:textId="77777777" w:rsidTr="00A246E9">
        <w:trPr>
          <w:cantSplit/>
          <w:trHeight w:val="81"/>
          <w:tblHeader/>
        </w:trPr>
        <w:tc>
          <w:tcPr>
            <w:tcW w:w="3996" w:type="dxa"/>
          </w:tcPr>
          <w:p w14:paraId="33B69110" w14:textId="77777777"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0FC1F568" w14:textId="7DE7D02D" w:rsidR="00A246E9" w:rsidRPr="00286B5D" w:rsidRDefault="00A246E9" w:rsidP="00242BB1">
            <w:pPr>
              <w:ind w:left="-22" w:right="-68" w:hanging="2"/>
              <w:jc w:val="thaiDistribute"/>
              <w:rPr>
                <w:rFonts w:ascii="Arial" w:hAnsi="Arial" w:cs="Arial"/>
                <w:b/>
                <w:bCs/>
                <w:sz w:val="12"/>
                <w:szCs w:val="12"/>
                <w:cs/>
              </w:rPr>
            </w:pPr>
            <w:r w:rsidRPr="00286B5D">
              <w:rPr>
                <w:rFonts w:ascii="Arial" w:hAnsi="Arial" w:cs="Arial"/>
                <w:sz w:val="14"/>
                <w:szCs w:val="14"/>
              </w:rPr>
              <w:t xml:space="preserve"> without a debenture holders’ representative type</w:t>
            </w:r>
          </w:p>
        </w:tc>
        <w:tc>
          <w:tcPr>
            <w:tcW w:w="1276" w:type="dxa"/>
          </w:tcPr>
          <w:p w14:paraId="4623ED20"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1EF059D8" w14:textId="00802B63" w:rsidR="00A246E9" w:rsidRPr="00286B5D" w:rsidRDefault="00A246E9" w:rsidP="00242BB1">
            <w:pPr>
              <w:ind w:right="-108"/>
              <w:jc w:val="center"/>
              <w:rPr>
                <w:rFonts w:ascii="Arial" w:hAnsi="Arial" w:cs="Arial"/>
                <w:b/>
                <w:bCs/>
                <w:sz w:val="12"/>
                <w:szCs w:val="12"/>
                <w:cs/>
              </w:rPr>
            </w:pPr>
            <w:r w:rsidRPr="00286B5D">
              <w:rPr>
                <w:rFonts w:ascii="Arial" w:hAnsi="Arial" w:cs="Arial"/>
                <w:sz w:val="14"/>
                <w:szCs w:val="14"/>
              </w:rPr>
              <w:t xml:space="preserve">No. </w:t>
            </w:r>
            <w:r w:rsidR="00242BB1" w:rsidRPr="00286B5D">
              <w:rPr>
                <w:rFonts w:ascii="Arial" w:hAnsi="Arial" w:cs="Arial"/>
                <w:sz w:val="14"/>
                <w:szCs w:val="14"/>
                <w:lang w:val="en-GB"/>
              </w:rPr>
              <w:t>2</w:t>
            </w:r>
            <w:r w:rsidRPr="00286B5D">
              <w:rPr>
                <w:rFonts w:ascii="Arial" w:hAnsi="Arial" w:cs="Arial"/>
                <w:sz w:val="14"/>
                <w:szCs w:val="14"/>
              </w:rPr>
              <w:t>/</w:t>
            </w:r>
            <w:r w:rsidR="00242BB1" w:rsidRPr="00286B5D">
              <w:rPr>
                <w:rFonts w:ascii="Arial" w:hAnsi="Arial" w:cs="Arial"/>
                <w:sz w:val="14"/>
                <w:szCs w:val="14"/>
                <w:lang w:val="en-GB"/>
              </w:rPr>
              <w:t>2020</w:t>
            </w:r>
          </w:p>
        </w:tc>
        <w:tc>
          <w:tcPr>
            <w:tcW w:w="1276" w:type="dxa"/>
          </w:tcPr>
          <w:p w14:paraId="05B37CC1" w14:textId="57C3833C" w:rsidR="00A246E9" w:rsidRPr="00286B5D" w:rsidRDefault="00242BB1" w:rsidP="00242BB1">
            <w:pPr>
              <w:ind w:right="-108"/>
              <w:jc w:val="center"/>
              <w:rPr>
                <w:rFonts w:ascii="Arial" w:hAnsi="Arial" w:cs="Arial"/>
                <w:b/>
                <w:bCs/>
                <w:sz w:val="12"/>
                <w:szCs w:val="12"/>
                <w:cs/>
              </w:rPr>
            </w:pPr>
            <w:r w:rsidRPr="00286B5D">
              <w:rPr>
                <w:rFonts w:ascii="Arial" w:hAnsi="Arial" w:cs="Arial"/>
                <w:sz w:val="14"/>
                <w:szCs w:val="14"/>
                <w:lang w:val="en-GB"/>
              </w:rPr>
              <w:t>17</w:t>
            </w:r>
            <w:r w:rsidR="00A246E9" w:rsidRPr="00286B5D">
              <w:rPr>
                <w:rFonts w:ascii="Arial" w:hAnsi="Arial" w:cs="Arial"/>
                <w:sz w:val="14"/>
                <w:szCs w:val="14"/>
                <w:lang w:val="en-GB"/>
              </w:rPr>
              <w:t xml:space="preserve"> Jan </w:t>
            </w:r>
            <w:r w:rsidRPr="00286B5D">
              <w:rPr>
                <w:rFonts w:ascii="Arial" w:hAnsi="Arial" w:cs="Arial"/>
                <w:sz w:val="14"/>
                <w:szCs w:val="14"/>
                <w:lang w:val="en-GB"/>
              </w:rPr>
              <w:t>2020</w:t>
            </w:r>
          </w:p>
        </w:tc>
        <w:tc>
          <w:tcPr>
            <w:tcW w:w="992" w:type="dxa"/>
          </w:tcPr>
          <w:p w14:paraId="51C59DF4" w14:textId="74049077" w:rsidR="00A246E9" w:rsidRPr="00286B5D" w:rsidRDefault="00242BB1" w:rsidP="00242BB1">
            <w:pPr>
              <w:ind w:right="-67"/>
              <w:jc w:val="right"/>
              <w:rPr>
                <w:rFonts w:ascii="Arial" w:hAnsi="Arial" w:cs="Arial"/>
                <w:sz w:val="12"/>
                <w:szCs w:val="12"/>
                <w:cs/>
              </w:rPr>
            </w:pPr>
            <w:r w:rsidRPr="00286B5D">
              <w:rPr>
                <w:rFonts w:ascii="Arial" w:hAnsi="Arial" w:cs="Arial"/>
                <w:sz w:val="14"/>
                <w:szCs w:val="14"/>
                <w:lang w:val="en-GB"/>
              </w:rPr>
              <w:t>200</w:t>
            </w:r>
          </w:p>
        </w:tc>
        <w:tc>
          <w:tcPr>
            <w:tcW w:w="992" w:type="dxa"/>
          </w:tcPr>
          <w:p w14:paraId="25496911" w14:textId="6B27EF49" w:rsidR="00A246E9" w:rsidRPr="00286B5D" w:rsidRDefault="00242BB1" w:rsidP="00242BB1">
            <w:pPr>
              <w:ind w:right="-81"/>
              <w:jc w:val="right"/>
              <w:rPr>
                <w:rFonts w:ascii="Arial" w:hAnsi="Arial" w:cs="Arial"/>
                <w:sz w:val="12"/>
                <w:szCs w:val="12"/>
                <w:cs/>
              </w:rPr>
            </w:pPr>
            <w:r w:rsidRPr="00286B5D">
              <w:rPr>
                <w:rFonts w:ascii="Arial" w:hAnsi="Arial" w:cs="Arial"/>
                <w:sz w:val="14"/>
                <w:szCs w:val="14"/>
                <w:lang w:val="en-GB"/>
              </w:rPr>
              <w:t>200</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851" w:type="dxa"/>
          </w:tcPr>
          <w:p w14:paraId="0C507956" w14:textId="70A2F7E5" w:rsidR="00A246E9" w:rsidRPr="00286B5D" w:rsidRDefault="00242BB1" w:rsidP="00242BB1">
            <w:pPr>
              <w:ind w:right="-63"/>
              <w:jc w:val="right"/>
              <w:rPr>
                <w:rFonts w:ascii="Arial" w:hAnsi="Arial" w:cs="Arial"/>
                <w:sz w:val="12"/>
                <w:szCs w:val="12"/>
                <w:cs/>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80" w:type="dxa"/>
            <w:shd w:val="clear" w:color="auto" w:fill="FAFAFA"/>
          </w:tcPr>
          <w:p w14:paraId="064B88A6" w14:textId="6A351C68" w:rsidR="00A246E9" w:rsidRPr="00286B5D" w:rsidRDefault="00242BB1" w:rsidP="00242BB1">
            <w:pPr>
              <w:ind w:left="-115" w:right="-72" w:hanging="2"/>
              <w:jc w:val="right"/>
              <w:rPr>
                <w:rFonts w:ascii="Arial" w:hAnsi="Arial" w:cs="Arial"/>
                <w:b/>
                <w:bCs/>
                <w:sz w:val="12"/>
                <w:szCs w:val="12"/>
              </w:rPr>
            </w:pPr>
            <w:r w:rsidRPr="00286B5D">
              <w:rPr>
                <w:rFonts w:ascii="Arial" w:hAnsi="Arial" w:cs="Arial"/>
                <w:sz w:val="14"/>
                <w:szCs w:val="14"/>
                <w:lang w:val="en-GB"/>
              </w:rPr>
              <w:t>200</w:t>
            </w:r>
          </w:p>
        </w:tc>
        <w:tc>
          <w:tcPr>
            <w:tcW w:w="1046" w:type="dxa"/>
          </w:tcPr>
          <w:p w14:paraId="1AC608D2" w14:textId="2E7F4453" w:rsidR="00A246E9" w:rsidRPr="00286B5D" w:rsidRDefault="00242BB1" w:rsidP="00242BB1">
            <w:pPr>
              <w:ind w:left="29" w:right="-72" w:hanging="2"/>
              <w:jc w:val="right"/>
              <w:rPr>
                <w:rFonts w:ascii="Arial" w:hAnsi="Arial" w:cs="Arial"/>
                <w:b/>
                <w:bCs/>
                <w:sz w:val="12"/>
                <w:szCs w:val="12"/>
              </w:rPr>
            </w:pPr>
            <w:r w:rsidRPr="00286B5D">
              <w:rPr>
                <w:rFonts w:ascii="Arial" w:hAnsi="Arial" w:cs="Arial"/>
                <w:sz w:val="14"/>
                <w:szCs w:val="14"/>
                <w:lang w:val="en-GB"/>
              </w:rPr>
              <w:t>200</w:t>
            </w:r>
          </w:p>
        </w:tc>
        <w:tc>
          <w:tcPr>
            <w:tcW w:w="1276" w:type="dxa"/>
          </w:tcPr>
          <w:p w14:paraId="3A4D22D3" w14:textId="2E8D4580" w:rsidR="00A246E9" w:rsidRPr="00286B5D" w:rsidRDefault="00242BB1" w:rsidP="00242BB1">
            <w:pPr>
              <w:ind w:left="-108" w:right="-108" w:hanging="2"/>
              <w:jc w:val="center"/>
              <w:rPr>
                <w:rFonts w:ascii="Arial" w:hAnsi="Arial" w:cs="Arial"/>
                <w:b/>
                <w:bCs/>
                <w:sz w:val="12"/>
                <w:szCs w:val="12"/>
                <w:cs/>
              </w:rPr>
            </w:pPr>
            <w:r w:rsidRPr="00286B5D">
              <w:rPr>
                <w:rFonts w:ascii="Arial" w:hAnsi="Arial" w:cs="Arial"/>
                <w:sz w:val="14"/>
                <w:szCs w:val="14"/>
                <w:lang w:val="en-GB"/>
              </w:rPr>
              <w:t>17</w:t>
            </w:r>
            <w:r w:rsidR="00A246E9" w:rsidRPr="00286B5D">
              <w:rPr>
                <w:rFonts w:ascii="Arial" w:hAnsi="Arial" w:cs="Arial"/>
                <w:sz w:val="14"/>
                <w:szCs w:val="14"/>
                <w:lang w:val="en-GB"/>
              </w:rPr>
              <w:t xml:space="preserve"> Apr </w:t>
            </w:r>
            <w:r w:rsidRPr="00286B5D">
              <w:rPr>
                <w:rFonts w:ascii="Arial" w:hAnsi="Arial" w:cs="Arial"/>
                <w:sz w:val="14"/>
                <w:szCs w:val="14"/>
                <w:lang w:val="en-GB"/>
              </w:rPr>
              <w:t>2023</w:t>
            </w:r>
          </w:p>
        </w:tc>
        <w:tc>
          <w:tcPr>
            <w:tcW w:w="2061" w:type="dxa"/>
          </w:tcPr>
          <w:p w14:paraId="3C3DDDE2" w14:textId="5BB43461" w:rsidR="00A246E9" w:rsidRPr="00286B5D" w:rsidRDefault="00242BB1" w:rsidP="00242BB1">
            <w:pPr>
              <w:ind w:left="24" w:right="-54" w:hanging="105"/>
              <w:contextualSpacing/>
              <w:jc w:val="left"/>
              <w:rPr>
                <w:rFonts w:ascii="Arial" w:hAnsi="Arial" w:cs="Arial"/>
                <w:spacing w:val="-4"/>
                <w:sz w:val="14"/>
                <w:szCs w:val="14"/>
                <w:cs/>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40</w:t>
            </w:r>
            <w:r w:rsidR="00A246E9" w:rsidRPr="00286B5D">
              <w:rPr>
                <w:rFonts w:ascii="Arial" w:hAnsi="Arial" w:cs="Arial"/>
                <w:spacing w:val="-4"/>
                <w:sz w:val="14"/>
                <w:szCs w:val="14"/>
                <w:lang w:val="en-GB"/>
              </w:rPr>
              <w:t>% per annum. The interest is payable every three months</w:t>
            </w:r>
          </w:p>
        </w:tc>
      </w:tr>
      <w:tr w:rsidR="00A246E9" w:rsidRPr="00286B5D" w14:paraId="2AD6A995" w14:textId="77777777" w:rsidTr="00A246E9">
        <w:trPr>
          <w:cantSplit/>
          <w:trHeight w:val="81"/>
          <w:tblHeader/>
        </w:trPr>
        <w:tc>
          <w:tcPr>
            <w:tcW w:w="3996" w:type="dxa"/>
          </w:tcPr>
          <w:p w14:paraId="0DB878B2" w14:textId="77777777"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7B5BE688" w14:textId="78FB058C"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 without a debenture holders’ representative type</w:t>
            </w:r>
          </w:p>
        </w:tc>
        <w:tc>
          <w:tcPr>
            <w:tcW w:w="1276" w:type="dxa"/>
          </w:tcPr>
          <w:p w14:paraId="0D52CB45"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3904A0F8" w14:textId="6C1DDA2A"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 xml:space="preserve">No. </w:t>
            </w:r>
            <w:r w:rsidR="00242BB1" w:rsidRPr="00286B5D">
              <w:rPr>
                <w:rFonts w:ascii="Arial" w:hAnsi="Arial" w:cs="Arial"/>
                <w:sz w:val="14"/>
                <w:szCs w:val="14"/>
                <w:lang w:val="en-GB"/>
              </w:rPr>
              <w:t>1</w:t>
            </w:r>
            <w:r w:rsidRPr="00286B5D">
              <w:rPr>
                <w:rFonts w:ascii="Arial" w:hAnsi="Arial" w:cs="Arial"/>
                <w:sz w:val="14"/>
                <w:szCs w:val="14"/>
              </w:rPr>
              <w:t>/</w:t>
            </w:r>
            <w:r w:rsidR="00242BB1" w:rsidRPr="00286B5D">
              <w:rPr>
                <w:rFonts w:ascii="Arial" w:hAnsi="Arial" w:cs="Arial"/>
                <w:sz w:val="14"/>
                <w:szCs w:val="14"/>
                <w:lang w:val="en-GB"/>
              </w:rPr>
              <w:t>2020</w:t>
            </w:r>
          </w:p>
        </w:tc>
        <w:tc>
          <w:tcPr>
            <w:tcW w:w="1276" w:type="dxa"/>
          </w:tcPr>
          <w:p w14:paraId="01A01447" w14:textId="06371BEB" w:rsidR="00A246E9" w:rsidRPr="00286B5D" w:rsidRDefault="00242BB1" w:rsidP="00242BB1">
            <w:pPr>
              <w:ind w:left="-71" w:right="-108" w:hanging="2"/>
              <w:contextualSpacing/>
              <w:jc w:val="center"/>
              <w:rPr>
                <w:rFonts w:ascii="Arial" w:hAnsi="Arial" w:cs="Arial"/>
                <w:sz w:val="14"/>
                <w:szCs w:val="14"/>
                <w:lang w:val="en-GB"/>
              </w:rPr>
            </w:pPr>
            <w:r w:rsidRPr="00286B5D">
              <w:rPr>
                <w:rFonts w:ascii="Arial" w:hAnsi="Arial" w:cs="Arial"/>
                <w:sz w:val="14"/>
                <w:szCs w:val="14"/>
                <w:lang w:val="en-GB"/>
              </w:rPr>
              <w:t>17</w:t>
            </w:r>
            <w:r w:rsidR="00A246E9" w:rsidRPr="00286B5D">
              <w:rPr>
                <w:rFonts w:ascii="Arial" w:hAnsi="Arial" w:cs="Arial"/>
                <w:sz w:val="14"/>
                <w:szCs w:val="14"/>
                <w:lang w:val="en-GB"/>
              </w:rPr>
              <w:t xml:space="preserve"> Jan </w:t>
            </w:r>
            <w:r w:rsidRPr="00286B5D">
              <w:rPr>
                <w:rFonts w:ascii="Arial" w:hAnsi="Arial" w:cs="Arial"/>
                <w:sz w:val="14"/>
                <w:szCs w:val="14"/>
                <w:lang w:val="en-GB"/>
              </w:rPr>
              <w:t>2020</w:t>
            </w:r>
          </w:p>
        </w:tc>
        <w:tc>
          <w:tcPr>
            <w:tcW w:w="992" w:type="dxa"/>
          </w:tcPr>
          <w:p w14:paraId="75369486" w14:textId="3500D7CE" w:rsidR="00A246E9" w:rsidRPr="00286B5D" w:rsidRDefault="00242BB1" w:rsidP="00242BB1">
            <w:pPr>
              <w:ind w:left="-108" w:right="-67"/>
              <w:contextualSpacing/>
              <w:jc w:val="right"/>
              <w:rPr>
                <w:rFonts w:ascii="Arial" w:hAnsi="Arial" w:cs="Arial"/>
                <w:sz w:val="14"/>
                <w:szCs w:val="14"/>
                <w:lang w:val="en-GB"/>
              </w:rPr>
            </w:pPr>
            <w:r w:rsidRPr="00286B5D">
              <w:rPr>
                <w:rFonts w:ascii="Arial" w:hAnsi="Arial" w:cs="Arial"/>
                <w:sz w:val="14"/>
                <w:szCs w:val="14"/>
                <w:lang w:val="en-GB"/>
              </w:rPr>
              <w:t>500</w:t>
            </w:r>
          </w:p>
        </w:tc>
        <w:tc>
          <w:tcPr>
            <w:tcW w:w="992" w:type="dxa"/>
          </w:tcPr>
          <w:p w14:paraId="49ECC361" w14:textId="1D8B5C36" w:rsidR="00A246E9" w:rsidRPr="00286B5D" w:rsidRDefault="00242BB1" w:rsidP="00242BB1">
            <w:pPr>
              <w:ind w:left="-108" w:right="-67"/>
              <w:contextualSpacing/>
              <w:jc w:val="right"/>
              <w:rPr>
                <w:rFonts w:ascii="Arial" w:hAnsi="Arial" w:cs="Arial"/>
                <w:sz w:val="14"/>
                <w:szCs w:val="14"/>
                <w:lang w:val="en-GB"/>
              </w:rPr>
            </w:pPr>
            <w:r w:rsidRPr="00286B5D">
              <w:rPr>
                <w:rFonts w:ascii="Arial" w:hAnsi="Arial" w:cs="Arial"/>
                <w:sz w:val="14"/>
                <w:szCs w:val="14"/>
                <w:lang w:val="en-GB"/>
              </w:rPr>
              <w:t>500</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851" w:type="dxa"/>
          </w:tcPr>
          <w:p w14:paraId="1B10386E" w14:textId="5A1BF4E2" w:rsidR="00A246E9" w:rsidRPr="00286B5D" w:rsidRDefault="00242BB1" w:rsidP="00242BB1">
            <w:pPr>
              <w:ind w:left="-108" w:right="-77"/>
              <w:contextualSpacing/>
              <w:jc w:val="right"/>
              <w:rPr>
                <w:rFonts w:ascii="Arial" w:hAnsi="Arial" w:cs="Arial"/>
                <w:sz w:val="14"/>
                <w:szCs w:val="14"/>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80" w:type="dxa"/>
            <w:shd w:val="clear" w:color="auto" w:fill="FAFAFA"/>
          </w:tcPr>
          <w:p w14:paraId="5851A5C8" w14:textId="4292D452" w:rsidR="00A246E9" w:rsidRPr="00286B5D" w:rsidRDefault="00242BB1" w:rsidP="00242BB1">
            <w:pPr>
              <w:ind w:left="-115" w:right="-72"/>
              <w:contextualSpacing/>
              <w:jc w:val="right"/>
              <w:rPr>
                <w:rFonts w:ascii="Arial" w:hAnsi="Arial" w:cs="Arial"/>
                <w:sz w:val="14"/>
                <w:szCs w:val="14"/>
                <w:lang w:val="en-GB"/>
              </w:rPr>
            </w:pPr>
            <w:r w:rsidRPr="00286B5D">
              <w:rPr>
                <w:rFonts w:ascii="Arial" w:hAnsi="Arial" w:cs="Arial"/>
                <w:sz w:val="14"/>
                <w:szCs w:val="14"/>
                <w:lang w:val="en-GB"/>
              </w:rPr>
              <w:t>500</w:t>
            </w:r>
          </w:p>
        </w:tc>
        <w:tc>
          <w:tcPr>
            <w:tcW w:w="1046" w:type="dxa"/>
          </w:tcPr>
          <w:p w14:paraId="4F51D0FB" w14:textId="052B69D7" w:rsidR="00A246E9" w:rsidRPr="00286B5D" w:rsidRDefault="00242BB1" w:rsidP="00242BB1">
            <w:pPr>
              <w:ind w:left="-115" w:right="-72"/>
              <w:contextualSpacing/>
              <w:jc w:val="right"/>
              <w:rPr>
                <w:rFonts w:ascii="Arial" w:hAnsi="Arial" w:cs="Arial"/>
                <w:sz w:val="14"/>
                <w:szCs w:val="14"/>
                <w:lang w:val="en-GB"/>
              </w:rPr>
            </w:pPr>
            <w:r w:rsidRPr="00286B5D">
              <w:rPr>
                <w:rFonts w:ascii="Arial" w:hAnsi="Arial" w:cs="Arial"/>
                <w:sz w:val="14"/>
                <w:szCs w:val="14"/>
                <w:lang w:val="en-GB"/>
              </w:rPr>
              <w:t>500</w:t>
            </w:r>
          </w:p>
        </w:tc>
        <w:tc>
          <w:tcPr>
            <w:tcW w:w="1276" w:type="dxa"/>
          </w:tcPr>
          <w:p w14:paraId="10CB1988" w14:textId="5041EBF3" w:rsidR="00A246E9" w:rsidRPr="00286B5D" w:rsidRDefault="00242BB1" w:rsidP="00242BB1">
            <w:pPr>
              <w:ind w:left="-108" w:right="-108" w:hanging="2"/>
              <w:contextualSpacing/>
              <w:jc w:val="center"/>
              <w:rPr>
                <w:rFonts w:ascii="Arial" w:hAnsi="Arial" w:cs="Arial"/>
                <w:sz w:val="14"/>
                <w:szCs w:val="14"/>
                <w:lang w:val="en-GB"/>
              </w:rPr>
            </w:pPr>
            <w:r w:rsidRPr="00286B5D">
              <w:rPr>
                <w:rFonts w:ascii="Arial" w:hAnsi="Arial" w:cs="Arial"/>
                <w:sz w:val="14"/>
                <w:szCs w:val="14"/>
                <w:lang w:val="en-GB"/>
              </w:rPr>
              <w:t>17</w:t>
            </w:r>
            <w:r w:rsidR="00A246E9" w:rsidRPr="00286B5D">
              <w:rPr>
                <w:rFonts w:ascii="Arial" w:hAnsi="Arial" w:cs="Arial"/>
                <w:sz w:val="14"/>
                <w:szCs w:val="14"/>
                <w:lang w:val="en-GB"/>
              </w:rPr>
              <w:t xml:space="preserve"> Apr </w:t>
            </w:r>
            <w:r w:rsidRPr="00286B5D">
              <w:rPr>
                <w:rFonts w:ascii="Arial" w:hAnsi="Arial" w:cs="Arial"/>
                <w:sz w:val="14"/>
                <w:szCs w:val="14"/>
                <w:lang w:val="en-GB"/>
              </w:rPr>
              <w:t>2023</w:t>
            </w:r>
          </w:p>
        </w:tc>
        <w:tc>
          <w:tcPr>
            <w:tcW w:w="2061" w:type="dxa"/>
          </w:tcPr>
          <w:p w14:paraId="5A9F42E8" w14:textId="5F10B3D8" w:rsidR="00A246E9" w:rsidRPr="00286B5D" w:rsidRDefault="00242BB1" w:rsidP="00242BB1">
            <w:pPr>
              <w:ind w:left="24" w:right="-54" w:hanging="105"/>
              <w:contextualSpacing/>
              <w:jc w:val="left"/>
              <w:rPr>
                <w:rFonts w:ascii="Arial" w:hAnsi="Arial" w:cs="Arial"/>
                <w:spacing w:val="-4"/>
                <w:sz w:val="14"/>
                <w:szCs w:val="14"/>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40</w:t>
            </w:r>
            <w:r w:rsidR="00A246E9" w:rsidRPr="00286B5D">
              <w:rPr>
                <w:rFonts w:ascii="Arial" w:hAnsi="Arial" w:cs="Arial"/>
                <w:spacing w:val="-4"/>
                <w:sz w:val="14"/>
                <w:szCs w:val="14"/>
                <w:lang w:val="en-GB"/>
              </w:rPr>
              <w:t>% per annum. The interest is payable every three months</w:t>
            </w:r>
          </w:p>
        </w:tc>
      </w:tr>
      <w:tr w:rsidR="00A246E9" w:rsidRPr="00286B5D" w14:paraId="51B6B87F" w14:textId="77777777" w:rsidTr="00A246E9">
        <w:trPr>
          <w:cantSplit/>
          <w:trHeight w:val="81"/>
          <w:tblHeader/>
        </w:trPr>
        <w:tc>
          <w:tcPr>
            <w:tcW w:w="3996" w:type="dxa"/>
          </w:tcPr>
          <w:p w14:paraId="29386B74" w14:textId="7C13879B"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r w:rsidRPr="00286B5D">
              <w:rPr>
                <w:rFonts w:ascii="Arial" w:hAnsi="Arial" w:cs="Arial"/>
                <w:sz w:val="14"/>
                <w:szCs w:val="14"/>
              </w:rPr>
              <w:br/>
              <w:t xml:space="preserve">   with a debenture holders’ representative type</w:t>
            </w:r>
          </w:p>
        </w:tc>
        <w:tc>
          <w:tcPr>
            <w:tcW w:w="1276" w:type="dxa"/>
          </w:tcPr>
          <w:p w14:paraId="4C57058C"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46E272E8" w14:textId="55E03C69"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 xml:space="preserve">No. </w:t>
            </w:r>
            <w:r w:rsidR="00242BB1" w:rsidRPr="00286B5D">
              <w:rPr>
                <w:rFonts w:ascii="Arial" w:hAnsi="Arial" w:cs="Arial"/>
                <w:sz w:val="14"/>
                <w:szCs w:val="14"/>
                <w:lang w:val="en-GB"/>
              </w:rPr>
              <w:t>5</w:t>
            </w:r>
            <w:r w:rsidRPr="00286B5D">
              <w:rPr>
                <w:rFonts w:ascii="Arial" w:hAnsi="Arial" w:cs="Arial"/>
                <w:sz w:val="14"/>
                <w:szCs w:val="14"/>
              </w:rPr>
              <w:t>/</w:t>
            </w:r>
            <w:r w:rsidR="00242BB1" w:rsidRPr="00286B5D">
              <w:rPr>
                <w:rFonts w:ascii="Arial" w:hAnsi="Arial" w:cs="Arial"/>
                <w:sz w:val="14"/>
                <w:szCs w:val="14"/>
                <w:lang w:val="en-GB"/>
              </w:rPr>
              <w:t>2019</w:t>
            </w:r>
          </w:p>
        </w:tc>
        <w:tc>
          <w:tcPr>
            <w:tcW w:w="1276" w:type="dxa"/>
          </w:tcPr>
          <w:p w14:paraId="785EF755" w14:textId="739189BD" w:rsidR="00A246E9" w:rsidRPr="00286B5D" w:rsidRDefault="00242BB1" w:rsidP="00242BB1">
            <w:pPr>
              <w:ind w:left="-71" w:right="-108" w:hanging="2"/>
              <w:contextualSpacing/>
              <w:jc w:val="center"/>
              <w:rPr>
                <w:rFonts w:ascii="Arial" w:hAnsi="Arial" w:cs="Arial"/>
                <w:sz w:val="14"/>
                <w:szCs w:val="14"/>
                <w:lang w:val="en-GB"/>
              </w:rPr>
            </w:pPr>
            <w:r w:rsidRPr="00286B5D">
              <w:rPr>
                <w:rFonts w:ascii="Arial" w:hAnsi="Arial" w:cs="Arial"/>
                <w:sz w:val="14"/>
                <w:szCs w:val="14"/>
                <w:lang w:val="en-GB"/>
              </w:rPr>
              <w:t>13</w:t>
            </w:r>
            <w:r w:rsidR="00A246E9" w:rsidRPr="00286B5D">
              <w:rPr>
                <w:rFonts w:ascii="Arial" w:hAnsi="Arial" w:cs="Arial"/>
                <w:sz w:val="14"/>
                <w:szCs w:val="14"/>
                <w:lang w:val="en-GB"/>
              </w:rPr>
              <w:t xml:space="preserve"> Jun </w:t>
            </w:r>
            <w:r w:rsidRPr="00286B5D">
              <w:rPr>
                <w:rFonts w:ascii="Arial" w:hAnsi="Arial" w:cs="Arial"/>
                <w:sz w:val="14"/>
                <w:szCs w:val="14"/>
                <w:lang w:val="en-GB"/>
              </w:rPr>
              <w:t>2019</w:t>
            </w:r>
          </w:p>
        </w:tc>
        <w:tc>
          <w:tcPr>
            <w:tcW w:w="992" w:type="dxa"/>
          </w:tcPr>
          <w:p w14:paraId="6E437BE6" w14:textId="3BB103F7" w:rsidR="00A246E9" w:rsidRPr="00286B5D" w:rsidRDefault="00242BB1" w:rsidP="00242BB1">
            <w:pPr>
              <w:ind w:left="-108" w:right="-67"/>
              <w:contextualSpacing/>
              <w:jc w:val="right"/>
              <w:rPr>
                <w:rFonts w:ascii="Arial" w:hAnsi="Arial" w:cs="Arial"/>
                <w:sz w:val="14"/>
                <w:szCs w:val="14"/>
                <w:lang w:val="en-GB"/>
              </w:rPr>
            </w:pPr>
            <w:r w:rsidRPr="00286B5D">
              <w:rPr>
                <w:rFonts w:ascii="Arial" w:hAnsi="Arial" w:cs="Arial"/>
                <w:sz w:val="14"/>
                <w:szCs w:val="14"/>
                <w:lang w:val="en-GB"/>
              </w:rPr>
              <w:t>500</w:t>
            </w:r>
          </w:p>
        </w:tc>
        <w:tc>
          <w:tcPr>
            <w:tcW w:w="992" w:type="dxa"/>
          </w:tcPr>
          <w:p w14:paraId="2DF528DB" w14:textId="2E4E8A8E" w:rsidR="00A246E9" w:rsidRPr="00286B5D" w:rsidRDefault="00242BB1" w:rsidP="00242BB1">
            <w:pPr>
              <w:ind w:left="-108" w:right="-67"/>
              <w:contextualSpacing/>
              <w:jc w:val="right"/>
              <w:rPr>
                <w:rFonts w:ascii="Arial" w:hAnsi="Arial" w:cs="Arial"/>
                <w:sz w:val="14"/>
                <w:szCs w:val="14"/>
                <w:lang w:val="en-GB"/>
              </w:rPr>
            </w:pPr>
            <w:r w:rsidRPr="00286B5D">
              <w:rPr>
                <w:rFonts w:ascii="Arial" w:hAnsi="Arial" w:cs="Arial"/>
                <w:sz w:val="14"/>
                <w:szCs w:val="14"/>
                <w:lang w:val="en-GB"/>
              </w:rPr>
              <w:t>500</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851" w:type="dxa"/>
          </w:tcPr>
          <w:p w14:paraId="312D2E9A" w14:textId="49F12728" w:rsidR="00A246E9" w:rsidRPr="00286B5D" w:rsidRDefault="00242BB1" w:rsidP="00242BB1">
            <w:pPr>
              <w:ind w:left="-108" w:right="-77"/>
              <w:contextualSpacing/>
              <w:jc w:val="right"/>
              <w:rPr>
                <w:rFonts w:ascii="Arial" w:hAnsi="Arial" w:cs="Arial"/>
                <w:sz w:val="14"/>
                <w:szCs w:val="14"/>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80" w:type="dxa"/>
            <w:shd w:val="clear" w:color="auto" w:fill="FAFAFA"/>
          </w:tcPr>
          <w:p w14:paraId="2D61AA01" w14:textId="54548583" w:rsidR="00A246E9" w:rsidRPr="00286B5D" w:rsidRDefault="00242BB1" w:rsidP="00242BB1">
            <w:pPr>
              <w:ind w:left="-115" w:right="-72"/>
              <w:contextualSpacing/>
              <w:jc w:val="right"/>
              <w:rPr>
                <w:rFonts w:ascii="Arial" w:hAnsi="Arial" w:cs="Arial"/>
                <w:sz w:val="14"/>
                <w:szCs w:val="14"/>
                <w:lang w:val="en-GB"/>
              </w:rPr>
            </w:pPr>
            <w:r w:rsidRPr="00286B5D">
              <w:rPr>
                <w:rFonts w:ascii="Arial" w:hAnsi="Arial" w:cs="Arial"/>
                <w:sz w:val="14"/>
                <w:szCs w:val="14"/>
                <w:lang w:val="en-GB"/>
              </w:rPr>
              <w:t>500</w:t>
            </w:r>
          </w:p>
        </w:tc>
        <w:tc>
          <w:tcPr>
            <w:tcW w:w="1046" w:type="dxa"/>
          </w:tcPr>
          <w:p w14:paraId="16C3BCF6" w14:textId="1FBF2960" w:rsidR="00A246E9" w:rsidRPr="00286B5D" w:rsidRDefault="00242BB1" w:rsidP="00242BB1">
            <w:pPr>
              <w:ind w:left="-115" w:right="-72"/>
              <w:contextualSpacing/>
              <w:jc w:val="right"/>
              <w:rPr>
                <w:rFonts w:ascii="Arial" w:hAnsi="Arial" w:cs="Arial"/>
                <w:sz w:val="14"/>
                <w:szCs w:val="14"/>
                <w:lang w:val="en-GB"/>
              </w:rPr>
            </w:pPr>
            <w:r w:rsidRPr="00286B5D">
              <w:rPr>
                <w:rFonts w:ascii="Arial" w:hAnsi="Arial" w:cs="Arial"/>
                <w:sz w:val="14"/>
                <w:szCs w:val="14"/>
                <w:lang w:val="en-GB"/>
              </w:rPr>
              <w:t>500</w:t>
            </w:r>
          </w:p>
        </w:tc>
        <w:tc>
          <w:tcPr>
            <w:tcW w:w="1276" w:type="dxa"/>
          </w:tcPr>
          <w:p w14:paraId="6E34DF9D" w14:textId="751F63CE" w:rsidR="00A246E9" w:rsidRPr="00286B5D" w:rsidRDefault="00242BB1" w:rsidP="00242BB1">
            <w:pPr>
              <w:ind w:left="-108" w:right="-108" w:hanging="2"/>
              <w:contextualSpacing/>
              <w:jc w:val="center"/>
              <w:rPr>
                <w:rFonts w:ascii="Arial" w:hAnsi="Arial" w:cs="Arial"/>
                <w:sz w:val="14"/>
                <w:szCs w:val="14"/>
                <w:lang w:val="en-GB"/>
              </w:rPr>
            </w:pPr>
            <w:r w:rsidRPr="00286B5D">
              <w:rPr>
                <w:rFonts w:ascii="Arial" w:hAnsi="Arial" w:cs="Arial"/>
                <w:sz w:val="14"/>
                <w:szCs w:val="14"/>
                <w:lang w:val="en-GB"/>
              </w:rPr>
              <w:t>13</w:t>
            </w:r>
            <w:r w:rsidR="00A246E9" w:rsidRPr="00286B5D">
              <w:rPr>
                <w:rFonts w:ascii="Arial" w:hAnsi="Arial" w:cs="Arial"/>
                <w:sz w:val="14"/>
                <w:szCs w:val="14"/>
                <w:lang w:val="en-GB"/>
              </w:rPr>
              <w:t xml:space="preserve"> Jun </w:t>
            </w:r>
            <w:r w:rsidRPr="00286B5D">
              <w:rPr>
                <w:rFonts w:ascii="Arial" w:hAnsi="Arial" w:cs="Arial"/>
                <w:sz w:val="14"/>
                <w:szCs w:val="14"/>
                <w:lang w:val="en-GB"/>
              </w:rPr>
              <w:t>2023</w:t>
            </w:r>
          </w:p>
        </w:tc>
        <w:tc>
          <w:tcPr>
            <w:tcW w:w="2061" w:type="dxa"/>
          </w:tcPr>
          <w:p w14:paraId="7D73775A" w14:textId="7E201522" w:rsidR="00A246E9" w:rsidRPr="00286B5D" w:rsidRDefault="00242BB1" w:rsidP="00242BB1">
            <w:pPr>
              <w:ind w:left="24" w:right="-54" w:hanging="105"/>
              <w:contextualSpacing/>
              <w:jc w:val="left"/>
              <w:rPr>
                <w:rFonts w:ascii="Arial" w:hAnsi="Arial" w:cs="Arial"/>
                <w:spacing w:val="-4"/>
                <w:sz w:val="14"/>
                <w:szCs w:val="14"/>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90</w:t>
            </w:r>
            <w:r w:rsidR="00A246E9" w:rsidRPr="00286B5D">
              <w:rPr>
                <w:rFonts w:ascii="Arial" w:hAnsi="Arial" w:cs="Arial"/>
                <w:spacing w:val="-4"/>
                <w:sz w:val="14"/>
                <w:szCs w:val="14"/>
                <w:lang w:val="en-GB"/>
              </w:rPr>
              <w:t>% per annum. The interest is payable every six months</w:t>
            </w:r>
          </w:p>
        </w:tc>
      </w:tr>
      <w:tr w:rsidR="00A246E9" w:rsidRPr="00286B5D" w14:paraId="24E54624" w14:textId="77777777" w:rsidTr="00A246E9">
        <w:trPr>
          <w:cantSplit/>
          <w:trHeight w:val="81"/>
          <w:tblHeader/>
        </w:trPr>
        <w:tc>
          <w:tcPr>
            <w:tcW w:w="3996" w:type="dxa"/>
          </w:tcPr>
          <w:p w14:paraId="0BF35D74" w14:textId="77777777"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11A56E9C" w14:textId="1254ED88"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 without a debenture holders’ representative type</w:t>
            </w:r>
          </w:p>
        </w:tc>
        <w:tc>
          <w:tcPr>
            <w:tcW w:w="1276" w:type="dxa"/>
          </w:tcPr>
          <w:p w14:paraId="539EBBEC"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60B80B8E" w14:textId="037A5CF4"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 xml:space="preserve">No. </w:t>
            </w:r>
            <w:r w:rsidR="00242BB1" w:rsidRPr="00286B5D">
              <w:rPr>
                <w:rFonts w:ascii="Arial" w:hAnsi="Arial" w:cs="Arial"/>
                <w:sz w:val="14"/>
                <w:szCs w:val="14"/>
                <w:lang w:val="en-GB"/>
              </w:rPr>
              <w:t>4</w:t>
            </w:r>
            <w:r w:rsidRPr="00286B5D">
              <w:rPr>
                <w:rFonts w:ascii="Arial" w:hAnsi="Arial" w:cs="Arial"/>
                <w:sz w:val="14"/>
                <w:szCs w:val="14"/>
              </w:rPr>
              <w:t>/</w:t>
            </w:r>
            <w:r w:rsidR="00242BB1" w:rsidRPr="00286B5D">
              <w:rPr>
                <w:rFonts w:ascii="Arial" w:hAnsi="Arial" w:cs="Arial"/>
                <w:sz w:val="14"/>
                <w:szCs w:val="14"/>
                <w:lang w:val="en-GB"/>
              </w:rPr>
              <w:t>2019</w:t>
            </w:r>
          </w:p>
        </w:tc>
        <w:tc>
          <w:tcPr>
            <w:tcW w:w="1276" w:type="dxa"/>
          </w:tcPr>
          <w:p w14:paraId="0FA021DA" w14:textId="7C09FC92" w:rsidR="00A246E9" w:rsidRPr="00286B5D" w:rsidRDefault="00242BB1" w:rsidP="00242BB1">
            <w:pPr>
              <w:ind w:left="-71" w:right="-108" w:hanging="2"/>
              <w:contextualSpacing/>
              <w:jc w:val="center"/>
              <w:rPr>
                <w:rFonts w:ascii="Arial" w:hAnsi="Arial" w:cs="Arial"/>
                <w:sz w:val="14"/>
                <w:szCs w:val="14"/>
                <w:lang w:val="en-GB"/>
              </w:rPr>
            </w:pPr>
            <w:r w:rsidRPr="00286B5D">
              <w:rPr>
                <w:rFonts w:ascii="Arial" w:hAnsi="Arial" w:cs="Arial"/>
                <w:sz w:val="14"/>
                <w:szCs w:val="14"/>
                <w:lang w:val="en-GB"/>
              </w:rPr>
              <w:t>29</w:t>
            </w:r>
            <w:r w:rsidR="00A246E9" w:rsidRPr="00286B5D">
              <w:rPr>
                <w:rFonts w:ascii="Arial" w:hAnsi="Arial" w:cs="Arial"/>
                <w:sz w:val="14"/>
                <w:szCs w:val="14"/>
                <w:lang w:val="en-GB"/>
              </w:rPr>
              <w:t xml:space="preserve"> Mar </w:t>
            </w:r>
            <w:r w:rsidRPr="00286B5D">
              <w:rPr>
                <w:rFonts w:ascii="Arial" w:hAnsi="Arial" w:cs="Arial"/>
                <w:sz w:val="14"/>
                <w:szCs w:val="14"/>
                <w:lang w:val="en-GB"/>
              </w:rPr>
              <w:t>2019</w:t>
            </w:r>
          </w:p>
        </w:tc>
        <w:tc>
          <w:tcPr>
            <w:tcW w:w="992" w:type="dxa"/>
          </w:tcPr>
          <w:p w14:paraId="0D3F64D1" w14:textId="39F484A7" w:rsidR="00A246E9" w:rsidRPr="00286B5D" w:rsidRDefault="00242BB1" w:rsidP="00242BB1">
            <w:pPr>
              <w:ind w:left="-108" w:right="-67"/>
              <w:contextualSpacing/>
              <w:jc w:val="right"/>
              <w:rPr>
                <w:rFonts w:ascii="Arial" w:hAnsi="Arial" w:cs="Arial"/>
                <w:sz w:val="14"/>
                <w:szCs w:val="14"/>
                <w:lang w:val="en-GB"/>
              </w:rPr>
            </w:pPr>
            <w:r w:rsidRPr="00286B5D">
              <w:rPr>
                <w:rFonts w:ascii="Arial" w:hAnsi="Arial" w:cs="Arial"/>
                <w:sz w:val="14"/>
                <w:szCs w:val="14"/>
                <w:lang w:val="en-GB"/>
              </w:rPr>
              <w:t>550</w:t>
            </w:r>
          </w:p>
        </w:tc>
        <w:tc>
          <w:tcPr>
            <w:tcW w:w="992" w:type="dxa"/>
          </w:tcPr>
          <w:p w14:paraId="540B5761" w14:textId="2524CF15" w:rsidR="00A246E9" w:rsidRPr="00286B5D" w:rsidRDefault="00242BB1" w:rsidP="00242BB1">
            <w:pPr>
              <w:ind w:left="-108" w:right="-67"/>
              <w:contextualSpacing/>
              <w:jc w:val="right"/>
              <w:rPr>
                <w:rFonts w:ascii="Arial" w:hAnsi="Arial" w:cs="Arial"/>
                <w:sz w:val="14"/>
                <w:szCs w:val="14"/>
                <w:lang w:val="en-GB"/>
              </w:rPr>
            </w:pPr>
            <w:r w:rsidRPr="00286B5D">
              <w:rPr>
                <w:rFonts w:ascii="Arial" w:hAnsi="Arial" w:cs="Arial"/>
                <w:sz w:val="14"/>
                <w:szCs w:val="14"/>
                <w:lang w:val="en-GB"/>
              </w:rPr>
              <w:t>550</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851" w:type="dxa"/>
          </w:tcPr>
          <w:p w14:paraId="5223F995" w14:textId="6A6B6DCB" w:rsidR="00A246E9" w:rsidRPr="00286B5D" w:rsidRDefault="00242BB1" w:rsidP="00242BB1">
            <w:pPr>
              <w:ind w:left="-108" w:right="-77"/>
              <w:contextualSpacing/>
              <w:jc w:val="right"/>
              <w:rPr>
                <w:rFonts w:ascii="Arial" w:hAnsi="Arial" w:cs="Arial"/>
                <w:sz w:val="14"/>
                <w:szCs w:val="14"/>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80" w:type="dxa"/>
            <w:shd w:val="clear" w:color="auto" w:fill="FAFAFA"/>
          </w:tcPr>
          <w:p w14:paraId="492A9EB2" w14:textId="0A4A49F0" w:rsidR="00A246E9" w:rsidRPr="00286B5D" w:rsidRDefault="00A246E9" w:rsidP="00242BB1">
            <w:pPr>
              <w:ind w:left="-115" w:right="-72"/>
              <w:contextualSpacing/>
              <w:jc w:val="right"/>
              <w:rPr>
                <w:rFonts w:ascii="Arial" w:hAnsi="Arial" w:cs="Arial"/>
                <w:sz w:val="14"/>
                <w:szCs w:val="14"/>
                <w:lang w:val="en-GB"/>
              </w:rPr>
            </w:pPr>
            <w:r w:rsidRPr="00286B5D">
              <w:rPr>
                <w:rFonts w:ascii="Arial" w:hAnsi="Arial" w:cs="Arial"/>
                <w:sz w:val="14"/>
                <w:szCs w:val="14"/>
                <w:lang w:val="en-GB"/>
              </w:rPr>
              <w:t>-</w:t>
            </w:r>
          </w:p>
        </w:tc>
        <w:tc>
          <w:tcPr>
            <w:tcW w:w="1046" w:type="dxa"/>
          </w:tcPr>
          <w:p w14:paraId="0316FD24" w14:textId="471884CF" w:rsidR="00A246E9" w:rsidRPr="00286B5D" w:rsidRDefault="00242BB1" w:rsidP="00242BB1">
            <w:pPr>
              <w:ind w:left="-115" w:right="-72"/>
              <w:contextualSpacing/>
              <w:jc w:val="right"/>
              <w:rPr>
                <w:rFonts w:ascii="Arial" w:hAnsi="Arial" w:cs="Arial"/>
                <w:sz w:val="14"/>
                <w:szCs w:val="14"/>
                <w:lang w:val="en-GB"/>
              </w:rPr>
            </w:pPr>
            <w:r w:rsidRPr="00286B5D">
              <w:rPr>
                <w:rFonts w:ascii="Arial" w:hAnsi="Arial" w:cs="Arial"/>
                <w:sz w:val="14"/>
                <w:szCs w:val="14"/>
                <w:lang w:val="en-GB"/>
              </w:rPr>
              <w:t>550</w:t>
            </w:r>
          </w:p>
        </w:tc>
        <w:tc>
          <w:tcPr>
            <w:tcW w:w="1276" w:type="dxa"/>
          </w:tcPr>
          <w:p w14:paraId="23FA05D4" w14:textId="6B7AD04D" w:rsidR="00A246E9" w:rsidRPr="00286B5D" w:rsidRDefault="00242BB1" w:rsidP="00242BB1">
            <w:pPr>
              <w:ind w:left="-108" w:right="-108" w:hanging="2"/>
              <w:contextualSpacing/>
              <w:jc w:val="center"/>
              <w:rPr>
                <w:rFonts w:ascii="Arial" w:hAnsi="Arial" w:cs="Arial"/>
                <w:sz w:val="14"/>
                <w:szCs w:val="14"/>
                <w:lang w:val="en-GB"/>
              </w:rPr>
            </w:pPr>
            <w:r w:rsidRPr="00286B5D">
              <w:rPr>
                <w:rFonts w:ascii="Arial" w:hAnsi="Arial" w:cs="Arial"/>
                <w:sz w:val="14"/>
                <w:szCs w:val="14"/>
                <w:lang w:val="en-GB"/>
              </w:rPr>
              <w:t>29</w:t>
            </w:r>
            <w:r w:rsidR="00A246E9" w:rsidRPr="00286B5D">
              <w:rPr>
                <w:rFonts w:ascii="Arial" w:hAnsi="Arial" w:cs="Arial"/>
                <w:sz w:val="14"/>
                <w:szCs w:val="14"/>
                <w:lang w:val="en-GB"/>
              </w:rPr>
              <w:t xml:space="preserve"> Mar </w:t>
            </w:r>
            <w:r w:rsidRPr="00286B5D">
              <w:rPr>
                <w:rFonts w:ascii="Arial" w:hAnsi="Arial" w:cs="Arial"/>
                <w:sz w:val="14"/>
                <w:szCs w:val="14"/>
                <w:lang w:val="en-GB"/>
              </w:rPr>
              <w:t>2022</w:t>
            </w:r>
          </w:p>
        </w:tc>
        <w:tc>
          <w:tcPr>
            <w:tcW w:w="2061" w:type="dxa"/>
          </w:tcPr>
          <w:p w14:paraId="49BE4EE3" w14:textId="5CE50692" w:rsidR="00A246E9" w:rsidRPr="00286B5D" w:rsidRDefault="00242BB1" w:rsidP="00242BB1">
            <w:pPr>
              <w:ind w:left="24" w:right="-54" w:hanging="105"/>
              <w:contextualSpacing/>
              <w:jc w:val="left"/>
              <w:rPr>
                <w:rFonts w:ascii="Arial" w:hAnsi="Arial" w:cs="Arial"/>
                <w:spacing w:val="-4"/>
                <w:sz w:val="14"/>
                <w:szCs w:val="14"/>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65</w:t>
            </w:r>
            <w:r w:rsidR="00A246E9" w:rsidRPr="00286B5D">
              <w:rPr>
                <w:rFonts w:ascii="Arial" w:hAnsi="Arial" w:cs="Arial"/>
                <w:spacing w:val="-4"/>
                <w:sz w:val="14"/>
                <w:szCs w:val="14"/>
                <w:lang w:val="en-GB"/>
              </w:rPr>
              <w:t>% per annum. The interest is payable every six months</w:t>
            </w:r>
          </w:p>
        </w:tc>
      </w:tr>
      <w:tr w:rsidR="00A246E9" w:rsidRPr="00286B5D" w14:paraId="6AC55BBA" w14:textId="77777777" w:rsidTr="00A246E9">
        <w:trPr>
          <w:cantSplit/>
          <w:trHeight w:val="81"/>
          <w:tblHeader/>
        </w:trPr>
        <w:tc>
          <w:tcPr>
            <w:tcW w:w="3996" w:type="dxa"/>
          </w:tcPr>
          <w:p w14:paraId="49704D2C" w14:textId="77777777"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74C0C161" w14:textId="744D5D09"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 without a debenture holders’ representative type</w:t>
            </w:r>
          </w:p>
        </w:tc>
        <w:tc>
          <w:tcPr>
            <w:tcW w:w="1276" w:type="dxa"/>
          </w:tcPr>
          <w:p w14:paraId="067AC639"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020CDD07" w14:textId="51A5D9A6"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 xml:space="preserve">No. </w:t>
            </w:r>
            <w:r w:rsidR="00242BB1" w:rsidRPr="00286B5D">
              <w:rPr>
                <w:rFonts w:ascii="Arial" w:hAnsi="Arial" w:cs="Arial"/>
                <w:sz w:val="14"/>
                <w:szCs w:val="14"/>
                <w:lang w:val="en-GB"/>
              </w:rPr>
              <w:t>3</w:t>
            </w:r>
            <w:r w:rsidRPr="00286B5D">
              <w:rPr>
                <w:rFonts w:ascii="Arial" w:hAnsi="Arial" w:cs="Arial"/>
                <w:sz w:val="14"/>
                <w:szCs w:val="14"/>
              </w:rPr>
              <w:t>/</w:t>
            </w:r>
            <w:r w:rsidR="00242BB1" w:rsidRPr="00286B5D">
              <w:rPr>
                <w:rFonts w:ascii="Arial" w:hAnsi="Arial" w:cs="Arial"/>
                <w:sz w:val="14"/>
                <w:szCs w:val="14"/>
                <w:lang w:val="en-GB"/>
              </w:rPr>
              <w:t>2019</w:t>
            </w:r>
          </w:p>
        </w:tc>
        <w:tc>
          <w:tcPr>
            <w:tcW w:w="1276" w:type="dxa"/>
          </w:tcPr>
          <w:p w14:paraId="4288087F" w14:textId="07505347" w:rsidR="00A246E9" w:rsidRPr="00286B5D" w:rsidRDefault="00242BB1" w:rsidP="00242BB1">
            <w:pPr>
              <w:ind w:left="-71" w:right="-108" w:hanging="2"/>
              <w:contextualSpacing/>
              <w:jc w:val="center"/>
              <w:rPr>
                <w:rFonts w:ascii="Arial" w:hAnsi="Arial" w:cs="Arial"/>
                <w:sz w:val="14"/>
                <w:szCs w:val="14"/>
                <w:lang w:val="en-GB"/>
              </w:rPr>
            </w:pPr>
            <w:r w:rsidRPr="00286B5D">
              <w:rPr>
                <w:rFonts w:ascii="Arial" w:hAnsi="Arial" w:cs="Arial"/>
                <w:sz w:val="14"/>
                <w:szCs w:val="14"/>
                <w:lang w:val="en-GB"/>
              </w:rPr>
              <w:t>28</w:t>
            </w:r>
            <w:r w:rsidR="00A246E9" w:rsidRPr="00286B5D">
              <w:rPr>
                <w:rFonts w:ascii="Arial" w:hAnsi="Arial" w:cs="Arial"/>
                <w:sz w:val="14"/>
                <w:szCs w:val="14"/>
                <w:lang w:val="en-GB"/>
              </w:rPr>
              <w:t xml:space="preserve"> Feb </w:t>
            </w:r>
            <w:r w:rsidRPr="00286B5D">
              <w:rPr>
                <w:rFonts w:ascii="Arial" w:hAnsi="Arial" w:cs="Arial"/>
                <w:sz w:val="14"/>
                <w:szCs w:val="14"/>
                <w:lang w:val="en-GB"/>
              </w:rPr>
              <w:t>2019</w:t>
            </w:r>
          </w:p>
        </w:tc>
        <w:tc>
          <w:tcPr>
            <w:tcW w:w="992" w:type="dxa"/>
          </w:tcPr>
          <w:p w14:paraId="77BAB765" w14:textId="20C966C8" w:rsidR="00A246E9" w:rsidRPr="00286B5D" w:rsidRDefault="00242BB1" w:rsidP="00242BB1">
            <w:pPr>
              <w:ind w:left="-108" w:right="-67"/>
              <w:contextualSpacing/>
              <w:jc w:val="right"/>
              <w:rPr>
                <w:rFonts w:ascii="Arial" w:hAnsi="Arial" w:cs="Arial"/>
                <w:sz w:val="14"/>
                <w:szCs w:val="14"/>
                <w:lang w:val="en-GB"/>
              </w:rPr>
            </w:pPr>
            <w:r w:rsidRPr="00286B5D">
              <w:rPr>
                <w:rFonts w:ascii="Arial" w:hAnsi="Arial" w:cs="Arial"/>
                <w:sz w:val="14"/>
                <w:szCs w:val="14"/>
                <w:lang w:val="en-GB"/>
              </w:rPr>
              <w:t>145</w:t>
            </w:r>
          </w:p>
        </w:tc>
        <w:tc>
          <w:tcPr>
            <w:tcW w:w="992" w:type="dxa"/>
          </w:tcPr>
          <w:p w14:paraId="511A8491" w14:textId="575B7E17" w:rsidR="00A246E9" w:rsidRPr="00286B5D" w:rsidRDefault="00242BB1" w:rsidP="00242BB1">
            <w:pPr>
              <w:ind w:left="-108" w:right="-67"/>
              <w:contextualSpacing/>
              <w:jc w:val="right"/>
              <w:rPr>
                <w:rFonts w:ascii="Arial" w:hAnsi="Arial" w:cs="Arial"/>
                <w:sz w:val="14"/>
                <w:szCs w:val="14"/>
                <w:lang w:val="en-GB"/>
              </w:rPr>
            </w:pPr>
            <w:r w:rsidRPr="00286B5D">
              <w:rPr>
                <w:rFonts w:ascii="Arial" w:hAnsi="Arial" w:cs="Arial"/>
                <w:sz w:val="14"/>
                <w:szCs w:val="14"/>
                <w:lang w:val="en-GB"/>
              </w:rPr>
              <w:t>145</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851" w:type="dxa"/>
          </w:tcPr>
          <w:p w14:paraId="015C97A8" w14:textId="3EA9810D" w:rsidR="00A246E9" w:rsidRPr="00286B5D" w:rsidRDefault="00242BB1" w:rsidP="00242BB1">
            <w:pPr>
              <w:ind w:left="-108" w:right="-77"/>
              <w:contextualSpacing/>
              <w:jc w:val="right"/>
              <w:rPr>
                <w:rFonts w:ascii="Arial" w:hAnsi="Arial" w:cs="Arial"/>
                <w:sz w:val="14"/>
                <w:szCs w:val="14"/>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1080" w:type="dxa"/>
            <w:shd w:val="clear" w:color="auto" w:fill="FAFAFA"/>
          </w:tcPr>
          <w:p w14:paraId="5832A780" w14:textId="5F0332BC" w:rsidR="00A246E9" w:rsidRPr="00286B5D" w:rsidRDefault="00A246E9" w:rsidP="00242BB1">
            <w:pPr>
              <w:ind w:left="-115" w:right="-72"/>
              <w:contextualSpacing/>
              <w:jc w:val="right"/>
              <w:rPr>
                <w:rFonts w:ascii="Arial" w:hAnsi="Arial" w:cs="Arial"/>
                <w:sz w:val="14"/>
                <w:szCs w:val="14"/>
                <w:lang w:val="en-GB"/>
              </w:rPr>
            </w:pPr>
            <w:r w:rsidRPr="00286B5D">
              <w:rPr>
                <w:rFonts w:ascii="Arial" w:hAnsi="Arial" w:cs="Arial"/>
                <w:sz w:val="14"/>
                <w:szCs w:val="14"/>
                <w:lang w:val="en-GB"/>
              </w:rPr>
              <w:t>-</w:t>
            </w:r>
          </w:p>
        </w:tc>
        <w:tc>
          <w:tcPr>
            <w:tcW w:w="1046" w:type="dxa"/>
          </w:tcPr>
          <w:p w14:paraId="2A50BE6E" w14:textId="04346B06" w:rsidR="00A246E9" w:rsidRPr="00286B5D" w:rsidRDefault="00242BB1" w:rsidP="00242BB1">
            <w:pPr>
              <w:ind w:left="-115" w:right="-72"/>
              <w:contextualSpacing/>
              <w:jc w:val="right"/>
              <w:rPr>
                <w:rFonts w:ascii="Arial" w:hAnsi="Arial" w:cs="Arial"/>
                <w:sz w:val="14"/>
                <w:szCs w:val="14"/>
                <w:lang w:val="en-GB"/>
              </w:rPr>
            </w:pPr>
            <w:r w:rsidRPr="00286B5D">
              <w:rPr>
                <w:rFonts w:ascii="Arial" w:hAnsi="Arial" w:cs="Arial"/>
                <w:sz w:val="14"/>
                <w:szCs w:val="14"/>
                <w:lang w:val="en-GB"/>
              </w:rPr>
              <w:t>145</w:t>
            </w:r>
          </w:p>
        </w:tc>
        <w:tc>
          <w:tcPr>
            <w:tcW w:w="1276" w:type="dxa"/>
          </w:tcPr>
          <w:p w14:paraId="76A65A99" w14:textId="56182192" w:rsidR="00A246E9" w:rsidRPr="00286B5D" w:rsidRDefault="00242BB1" w:rsidP="00242BB1">
            <w:pPr>
              <w:ind w:left="-108" w:right="-108" w:hanging="2"/>
              <w:contextualSpacing/>
              <w:jc w:val="center"/>
              <w:rPr>
                <w:rFonts w:ascii="Arial" w:hAnsi="Arial" w:cs="Arial"/>
                <w:sz w:val="14"/>
                <w:szCs w:val="14"/>
                <w:lang w:val="en-GB"/>
              </w:rPr>
            </w:pPr>
            <w:r w:rsidRPr="00286B5D">
              <w:rPr>
                <w:rFonts w:ascii="Arial" w:hAnsi="Arial" w:cs="Arial"/>
                <w:sz w:val="14"/>
                <w:szCs w:val="14"/>
                <w:lang w:val="en-GB"/>
              </w:rPr>
              <w:t>31</w:t>
            </w:r>
            <w:r w:rsidR="00A246E9" w:rsidRPr="00286B5D">
              <w:rPr>
                <w:rFonts w:ascii="Arial" w:hAnsi="Arial" w:cs="Arial"/>
                <w:sz w:val="14"/>
                <w:szCs w:val="14"/>
                <w:lang w:val="en-GB"/>
              </w:rPr>
              <w:t xml:space="preserve"> Jan </w:t>
            </w:r>
            <w:r w:rsidRPr="00286B5D">
              <w:rPr>
                <w:rFonts w:ascii="Arial" w:hAnsi="Arial" w:cs="Arial"/>
                <w:sz w:val="14"/>
                <w:szCs w:val="14"/>
                <w:lang w:val="en-GB"/>
              </w:rPr>
              <w:t>2022</w:t>
            </w:r>
          </w:p>
        </w:tc>
        <w:tc>
          <w:tcPr>
            <w:tcW w:w="2061" w:type="dxa"/>
          </w:tcPr>
          <w:p w14:paraId="66EE9B36" w14:textId="49890FFA" w:rsidR="00A246E9" w:rsidRPr="00286B5D" w:rsidRDefault="00242BB1" w:rsidP="00242BB1">
            <w:pPr>
              <w:ind w:left="24" w:right="-54" w:hanging="105"/>
              <w:contextualSpacing/>
              <w:jc w:val="left"/>
              <w:rPr>
                <w:rFonts w:ascii="Arial" w:hAnsi="Arial" w:cs="Arial"/>
                <w:spacing w:val="-4"/>
                <w:sz w:val="14"/>
                <w:szCs w:val="14"/>
                <w:lang w:val="en-GB"/>
              </w:rPr>
            </w:pPr>
            <w:r w:rsidRPr="00286B5D">
              <w:rPr>
                <w:rFonts w:ascii="Arial" w:hAnsi="Arial" w:cs="Arial"/>
                <w:spacing w:val="-4"/>
                <w:sz w:val="14"/>
                <w:szCs w:val="14"/>
                <w:lang w:val="en-GB"/>
              </w:rPr>
              <w:t>3</w:t>
            </w:r>
            <w:r w:rsidR="00A246E9" w:rsidRPr="00286B5D">
              <w:rPr>
                <w:rFonts w:ascii="Arial" w:hAnsi="Arial" w:cs="Arial"/>
                <w:spacing w:val="-4"/>
                <w:sz w:val="14"/>
                <w:szCs w:val="14"/>
                <w:lang w:val="en-GB"/>
              </w:rPr>
              <w:t>.</w:t>
            </w:r>
            <w:r w:rsidRPr="00286B5D">
              <w:rPr>
                <w:rFonts w:ascii="Arial" w:hAnsi="Arial" w:cs="Arial"/>
                <w:spacing w:val="-4"/>
                <w:sz w:val="14"/>
                <w:szCs w:val="14"/>
                <w:lang w:val="en-GB"/>
              </w:rPr>
              <w:t>50</w:t>
            </w:r>
            <w:r w:rsidR="00A246E9" w:rsidRPr="00286B5D">
              <w:rPr>
                <w:rFonts w:ascii="Arial" w:hAnsi="Arial" w:cs="Arial"/>
                <w:spacing w:val="-4"/>
                <w:sz w:val="14"/>
                <w:szCs w:val="14"/>
                <w:lang w:val="en-GB"/>
              </w:rPr>
              <w:t>% per annum. The interest is payable every three months</w:t>
            </w:r>
          </w:p>
        </w:tc>
      </w:tr>
      <w:tr w:rsidR="00A246E9" w:rsidRPr="00286B5D" w14:paraId="1D0E4349" w14:textId="77777777" w:rsidTr="00A246E9">
        <w:trPr>
          <w:cantSplit/>
          <w:trHeight w:val="81"/>
          <w:tblHeader/>
        </w:trPr>
        <w:tc>
          <w:tcPr>
            <w:tcW w:w="3996" w:type="dxa"/>
          </w:tcPr>
          <w:p w14:paraId="5E4C17CF" w14:textId="77777777"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Name-registered debenture for unsubordinated, unsecured </w:t>
            </w:r>
          </w:p>
          <w:p w14:paraId="2D96A139" w14:textId="283A4428"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 without a debenture holders’ representative type</w:t>
            </w:r>
          </w:p>
        </w:tc>
        <w:tc>
          <w:tcPr>
            <w:tcW w:w="1276" w:type="dxa"/>
          </w:tcPr>
          <w:p w14:paraId="48696B56" w14:textId="77777777"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SC Debenture</w:t>
            </w:r>
          </w:p>
          <w:p w14:paraId="06B3C560" w14:textId="4E07D650" w:rsidR="00A246E9" w:rsidRPr="00286B5D" w:rsidRDefault="00A246E9" w:rsidP="00242BB1">
            <w:pPr>
              <w:tabs>
                <w:tab w:val="left" w:pos="34"/>
              </w:tabs>
              <w:ind w:left="-85" w:right="-108" w:firstLine="5"/>
              <w:contextualSpacing/>
              <w:jc w:val="center"/>
              <w:rPr>
                <w:rFonts w:ascii="Arial" w:hAnsi="Arial" w:cs="Arial"/>
                <w:sz w:val="14"/>
                <w:szCs w:val="14"/>
              </w:rPr>
            </w:pPr>
            <w:r w:rsidRPr="00286B5D">
              <w:rPr>
                <w:rFonts w:ascii="Arial" w:hAnsi="Arial" w:cs="Arial"/>
                <w:sz w:val="14"/>
                <w:szCs w:val="14"/>
              </w:rPr>
              <w:t>No.</w:t>
            </w:r>
            <w:r w:rsidRPr="00286B5D">
              <w:rPr>
                <w:rFonts w:ascii="Arial" w:hAnsi="Arial" w:cs="Arial"/>
                <w:sz w:val="14"/>
                <w:szCs w:val="14"/>
                <w:cs/>
              </w:rPr>
              <w:t xml:space="preserve"> </w:t>
            </w:r>
            <w:r w:rsidR="00242BB1" w:rsidRPr="00286B5D">
              <w:rPr>
                <w:rFonts w:ascii="Arial" w:hAnsi="Arial" w:cs="Arial"/>
                <w:sz w:val="14"/>
                <w:szCs w:val="14"/>
                <w:lang w:val="en-GB"/>
              </w:rPr>
              <w:t>1</w:t>
            </w:r>
            <w:r w:rsidRPr="00286B5D">
              <w:rPr>
                <w:rFonts w:ascii="Arial" w:hAnsi="Arial" w:cs="Arial"/>
                <w:sz w:val="14"/>
                <w:szCs w:val="14"/>
                <w:cs/>
              </w:rPr>
              <w:t>/</w:t>
            </w:r>
            <w:r w:rsidR="00242BB1" w:rsidRPr="00286B5D">
              <w:rPr>
                <w:rFonts w:ascii="Arial" w:hAnsi="Arial" w:cs="Arial"/>
                <w:sz w:val="14"/>
                <w:szCs w:val="14"/>
                <w:lang w:val="en-GB"/>
              </w:rPr>
              <w:t>2017</w:t>
            </w:r>
            <w:r w:rsidRPr="00286B5D">
              <w:rPr>
                <w:rFonts w:ascii="Arial" w:hAnsi="Arial" w:cs="Arial"/>
                <w:sz w:val="14"/>
                <w:szCs w:val="14"/>
              </w:rPr>
              <w:t>(</w:t>
            </w:r>
            <w:r w:rsidR="00242BB1" w:rsidRPr="00286B5D">
              <w:rPr>
                <w:rFonts w:ascii="Arial" w:hAnsi="Arial" w:cs="Arial"/>
                <w:sz w:val="14"/>
                <w:szCs w:val="14"/>
                <w:lang w:val="en-GB"/>
              </w:rPr>
              <w:t>2</w:t>
            </w:r>
            <w:r w:rsidRPr="00286B5D">
              <w:rPr>
                <w:rFonts w:ascii="Arial" w:hAnsi="Arial" w:cs="Arial"/>
                <w:sz w:val="14"/>
                <w:szCs w:val="14"/>
                <w:vertAlign w:val="superscript"/>
              </w:rPr>
              <w:t>nd</w:t>
            </w:r>
            <w:r w:rsidRPr="00286B5D">
              <w:rPr>
                <w:rFonts w:ascii="Arial" w:hAnsi="Arial" w:cs="Arial"/>
                <w:sz w:val="14"/>
                <w:szCs w:val="14"/>
              </w:rPr>
              <w:t>)</w:t>
            </w:r>
          </w:p>
        </w:tc>
        <w:tc>
          <w:tcPr>
            <w:tcW w:w="1276" w:type="dxa"/>
          </w:tcPr>
          <w:p w14:paraId="39A7BA29" w14:textId="5B772412" w:rsidR="00A246E9" w:rsidRPr="00286B5D" w:rsidRDefault="00242BB1" w:rsidP="00242BB1">
            <w:pPr>
              <w:ind w:left="-71" w:right="-108" w:hanging="2"/>
              <w:contextualSpacing/>
              <w:jc w:val="center"/>
              <w:rPr>
                <w:rFonts w:ascii="Arial" w:hAnsi="Arial" w:cs="Arial"/>
                <w:sz w:val="14"/>
                <w:szCs w:val="14"/>
                <w:lang w:val="en-GB"/>
              </w:rPr>
            </w:pPr>
            <w:r w:rsidRPr="00286B5D">
              <w:rPr>
                <w:rFonts w:ascii="Arial" w:hAnsi="Arial" w:cs="Arial"/>
                <w:sz w:val="14"/>
                <w:szCs w:val="14"/>
                <w:lang w:val="en-GB"/>
              </w:rPr>
              <w:t>24</w:t>
            </w:r>
            <w:r w:rsidR="00A246E9" w:rsidRPr="00286B5D">
              <w:rPr>
                <w:rFonts w:ascii="Arial" w:hAnsi="Arial" w:cs="Arial"/>
                <w:sz w:val="14"/>
                <w:szCs w:val="14"/>
              </w:rPr>
              <w:t xml:space="preserve"> Feb </w:t>
            </w:r>
            <w:r w:rsidRPr="00286B5D">
              <w:rPr>
                <w:rFonts w:ascii="Arial" w:hAnsi="Arial" w:cs="Arial"/>
                <w:sz w:val="14"/>
                <w:szCs w:val="14"/>
                <w:lang w:val="en-GB"/>
              </w:rPr>
              <w:t>2017</w:t>
            </w:r>
          </w:p>
        </w:tc>
        <w:tc>
          <w:tcPr>
            <w:tcW w:w="992" w:type="dxa"/>
          </w:tcPr>
          <w:p w14:paraId="729D78E7" w14:textId="6204CC8A" w:rsidR="00A246E9" w:rsidRPr="00286B5D" w:rsidRDefault="00242BB1" w:rsidP="00242BB1">
            <w:pPr>
              <w:ind w:left="-108" w:right="-67"/>
              <w:contextualSpacing/>
              <w:jc w:val="right"/>
              <w:rPr>
                <w:rFonts w:ascii="Arial" w:hAnsi="Arial" w:cs="Arial"/>
                <w:sz w:val="14"/>
                <w:szCs w:val="14"/>
                <w:lang w:val="en-GB"/>
              </w:rPr>
            </w:pPr>
            <w:r w:rsidRPr="00286B5D">
              <w:rPr>
                <w:rFonts w:ascii="Arial" w:hAnsi="Arial" w:cs="Arial"/>
                <w:sz w:val="14"/>
                <w:szCs w:val="14"/>
                <w:lang w:val="en-GB"/>
              </w:rPr>
              <w:t>1</w:t>
            </w:r>
            <w:r w:rsidR="00A246E9" w:rsidRPr="00286B5D">
              <w:rPr>
                <w:rFonts w:ascii="Arial" w:hAnsi="Arial" w:cs="Arial"/>
                <w:sz w:val="14"/>
                <w:szCs w:val="14"/>
              </w:rPr>
              <w:t>,</w:t>
            </w:r>
            <w:r w:rsidRPr="00286B5D">
              <w:rPr>
                <w:rFonts w:ascii="Arial" w:hAnsi="Arial" w:cs="Arial"/>
                <w:sz w:val="14"/>
                <w:szCs w:val="14"/>
                <w:lang w:val="en-GB"/>
              </w:rPr>
              <w:t>900</w:t>
            </w:r>
          </w:p>
        </w:tc>
        <w:tc>
          <w:tcPr>
            <w:tcW w:w="992" w:type="dxa"/>
          </w:tcPr>
          <w:p w14:paraId="1E343719" w14:textId="25B8EE66" w:rsidR="00A246E9" w:rsidRPr="00286B5D" w:rsidRDefault="00242BB1" w:rsidP="00242BB1">
            <w:pPr>
              <w:ind w:left="-108" w:right="-67"/>
              <w:contextualSpacing/>
              <w:jc w:val="right"/>
              <w:rPr>
                <w:rFonts w:ascii="Arial" w:hAnsi="Arial" w:cs="Arial"/>
                <w:sz w:val="14"/>
                <w:szCs w:val="14"/>
                <w:lang w:val="en-GB"/>
              </w:rPr>
            </w:pPr>
            <w:r w:rsidRPr="00286B5D">
              <w:rPr>
                <w:rFonts w:ascii="Arial" w:hAnsi="Arial" w:cs="Arial"/>
                <w:sz w:val="14"/>
                <w:szCs w:val="14"/>
                <w:lang w:val="en-GB"/>
              </w:rPr>
              <w:t>1</w:t>
            </w:r>
            <w:r w:rsidR="00A246E9" w:rsidRPr="00286B5D">
              <w:rPr>
                <w:rFonts w:ascii="Arial" w:hAnsi="Arial" w:cs="Arial"/>
                <w:sz w:val="14"/>
                <w:szCs w:val="14"/>
                <w:lang w:val="en-GB"/>
              </w:rPr>
              <w:t>,</w:t>
            </w:r>
            <w:r w:rsidRPr="00286B5D">
              <w:rPr>
                <w:rFonts w:ascii="Arial" w:hAnsi="Arial" w:cs="Arial"/>
                <w:sz w:val="14"/>
                <w:szCs w:val="14"/>
                <w:lang w:val="en-GB"/>
              </w:rPr>
              <w:t>900</w:t>
            </w:r>
            <w:r w:rsidR="00A246E9" w:rsidRPr="00286B5D">
              <w:rPr>
                <w:rFonts w:ascii="Arial" w:hAnsi="Arial" w:cs="Arial"/>
                <w:sz w:val="14"/>
                <w:szCs w:val="14"/>
                <w:lang w:val="en-GB"/>
              </w:rPr>
              <w:t>,</w:t>
            </w:r>
            <w:r w:rsidRPr="00286B5D">
              <w:rPr>
                <w:rFonts w:ascii="Arial" w:hAnsi="Arial" w:cs="Arial"/>
                <w:sz w:val="14"/>
                <w:szCs w:val="14"/>
                <w:lang w:val="en-GB"/>
              </w:rPr>
              <w:t>000</w:t>
            </w:r>
          </w:p>
        </w:tc>
        <w:tc>
          <w:tcPr>
            <w:tcW w:w="851" w:type="dxa"/>
          </w:tcPr>
          <w:p w14:paraId="54327340" w14:textId="288E62B6" w:rsidR="00A246E9" w:rsidRPr="00286B5D" w:rsidRDefault="00242BB1" w:rsidP="00242BB1">
            <w:pPr>
              <w:ind w:left="-108" w:right="-77"/>
              <w:contextualSpacing/>
              <w:jc w:val="right"/>
              <w:rPr>
                <w:rFonts w:ascii="Arial" w:hAnsi="Arial" w:cs="Arial"/>
                <w:sz w:val="14"/>
                <w:szCs w:val="14"/>
                <w:lang w:val="en-GB"/>
              </w:rPr>
            </w:pPr>
            <w:r w:rsidRPr="00286B5D">
              <w:rPr>
                <w:rFonts w:ascii="Arial" w:hAnsi="Arial" w:cs="Arial"/>
                <w:sz w:val="14"/>
                <w:szCs w:val="14"/>
                <w:lang w:val="en-GB"/>
              </w:rPr>
              <w:t>1</w:t>
            </w:r>
            <w:r w:rsidR="00A246E9" w:rsidRPr="00286B5D">
              <w:rPr>
                <w:rFonts w:ascii="Arial" w:hAnsi="Arial" w:cs="Arial"/>
                <w:sz w:val="14"/>
                <w:szCs w:val="14"/>
              </w:rPr>
              <w:t>,</w:t>
            </w:r>
            <w:r w:rsidRPr="00286B5D">
              <w:rPr>
                <w:rFonts w:ascii="Arial" w:hAnsi="Arial" w:cs="Arial"/>
                <w:sz w:val="14"/>
                <w:szCs w:val="14"/>
                <w:lang w:val="en-GB"/>
              </w:rPr>
              <w:t>000</w:t>
            </w:r>
          </w:p>
        </w:tc>
        <w:tc>
          <w:tcPr>
            <w:tcW w:w="1080" w:type="dxa"/>
            <w:shd w:val="clear" w:color="auto" w:fill="FAFAFA"/>
          </w:tcPr>
          <w:p w14:paraId="2E7C4ECB" w14:textId="18BE3921" w:rsidR="00A246E9" w:rsidRPr="00286B5D" w:rsidRDefault="00A246E9" w:rsidP="00242BB1">
            <w:pPr>
              <w:ind w:left="-115" w:right="-72"/>
              <w:contextualSpacing/>
              <w:jc w:val="right"/>
              <w:rPr>
                <w:rFonts w:ascii="Arial" w:hAnsi="Arial" w:cs="Arial"/>
                <w:sz w:val="14"/>
                <w:szCs w:val="14"/>
                <w:lang w:val="en-GB"/>
              </w:rPr>
            </w:pPr>
            <w:r w:rsidRPr="00286B5D">
              <w:rPr>
                <w:rFonts w:ascii="Arial" w:hAnsi="Arial" w:cs="Arial"/>
                <w:sz w:val="14"/>
                <w:szCs w:val="14"/>
                <w:lang w:val="en-GB"/>
              </w:rPr>
              <w:t>-</w:t>
            </w:r>
          </w:p>
        </w:tc>
        <w:tc>
          <w:tcPr>
            <w:tcW w:w="1046" w:type="dxa"/>
          </w:tcPr>
          <w:p w14:paraId="71E794D7" w14:textId="5409D82A" w:rsidR="00A246E9" w:rsidRPr="00286B5D" w:rsidRDefault="00242BB1" w:rsidP="00242BB1">
            <w:pPr>
              <w:ind w:left="-115" w:right="-72"/>
              <w:contextualSpacing/>
              <w:jc w:val="right"/>
              <w:rPr>
                <w:rFonts w:ascii="Arial" w:hAnsi="Arial" w:cs="Arial"/>
                <w:sz w:val="14"/>
                <w:szCs w:val="14"/>
                <w:lang w:val="en-GB"/>
              </w:rPr>
            </w:pPr>
            <w:r w:rsidRPr="00286B5D">
              <w:rPr>
                <w:rFonts w:ascii="Arial" w:hAnsi="Arial" w:cs="Arial"/>
                <w:sz w:val="14"/>
                <w:szCs w:val="14"/>
                <w:lang w:val="en-GB"/>
              </w:rPr>
              <w:t>1</w:t>
            </w:r>
            <w:r w:rsidR="00A246E9" w:rsidRPr="00286B5D">
              <w:rPr>
                <w:rFonts w:ascii="Arial" w:hAnsi="Arial" w:cs="Arial"/>
                <w:sz w:val="14"/>
                <w:szCs w:val="14"/>
              </w:rPr>
              <w:t>,</w:t>
            </w:r>
            <w:r w:rsidRPr="00286B5D">
              <w:rPr>
                <w:rFonts w:ascii="Arial" w:hAnsi="Arial" w:cs="Arial"/>
                <w:sz w:val="14"/>
                <w:szCs w:val="14"/>
                <w:lang w:val="en-GB"/>
              </w:rPr>
              <w:t>900</w:t>
            </w:r>
          </w:p>
        </w:tc>
        <w:tc>
          <w:tcPr>
            <w:tcW w:w="1276" w:type="dxa"/>
          </w:tcPr>
          <w:p w14:paraId="5C45E6CD" w14:textId="1DD4DE05" w:rsidR="00A246E9" w:rsidRPr="00286B5D" w:rsidRDefault="00242BB1" w:rsidP="00242BB1">
            <w:pPr>
              <w:ind w:left="-108" w:right="-108" w:hanging="2"/>
              <w:contextualSpacing/>
              <w:jc w:val="center"/>
              <w:rPr>
                <w:rFonts w:ascii="Arial" w:hAnsi="Arial" w:cs="Arial"/>
                <w:sz w:val="14"/>
                <w:szCs w:val="14"/>
                <w:lang w:val="en-GB"/>
              </w:rPr>
            </w:pPr>
            <w:r w:rsidRPr="00286B5D">
              <w:rPr>
                <w:rFonts w:ascii="Arial" w:hAnsi="Arial" w:cs="Arial"/>
                <w:sz w:val="14"/>
                <w:szCs w:val="14"/>
                <w:lang w:val="en-GB"/>
              </w:rPr>
              <w:t>24</w:t>
            </w:r>
            <w:r w:rsidR="00A246E9" w:rsidRPr="00286B5D">
              <w:rPr>
                <w:rFonts w:ascii="Arial" w:hAnsi="Arial" w:cs="Arial"/>
                <w:sz w:val="14"/>
                <w:szCs w:val="14"/>
              </w:rPr>
              <w:t xml:space="preserve"> Feb </w:t>
            </w:r>
            <w:r w:rsidRPr="00286B5D">
              <w:rPr>
                <w:rFonts w:ascii="Arial" w:hAnsi="Arial" w:cs="Arial"/>
                <w:sz w:val="14"/>
                <w:szCs w:val="14"/>
                <w:lang w:val="en-GB"/>
              </w:rPr>
              <w:t>2022</w:t>
            </w:r>
          </w:p>
        </w:tc>
        <w:tc>
          <w:tcPr>
            <w:tcW w:w="2061" w:type="dxa"/>
          </w:tcPr>
          <w:p w14:paraId="00B4397E" w14:textId="28DDACD4" w:rsidR="00A246E9" w:rsidRPr="00286B5D" w:rsidRDefault="00242BB1" w:rsidP="00242BB1">
            <w:pPr>
              <w:ind w:left="24" w:right="-54" w:hanging="105"/>
              <w:contextualSpacing/>
              <w:jc w:val="left"/>
              <w:rPr>
                <w:rFonts w:ascii="Arial" w:hAnsi="Arial" w:cs="Arial"/>
                <w:spacing w:val="-4"/>
                <w:sz w:val="14"/>
                <w:szCs w:val="14"/>
                <w:lang w:val="en-GB"/>
              </w:rPr>
            </w:pPr>
            <w:r w:rsidRPr="00286B5D">
              <w:rPr>
                <w:rFonts w:ascii="Arial" w:hAnsi="Arial" w:cs="Arial"/>
                <w:spacing w:val="-4"/>
                <w:sz w:val="14"/>
                <w:szCs w:val="14"/>
                <w:lang w:val="en-GB"/>
              </w:rPr>
              <w:t>4</w:t>
            </w:r>
            <w:r w:rsidR="00A246E9" w:rsidRPr="00286B5D">
              <w:rPr>
                <w:rFonts w:ascii="Arial" w:hAnsi="Arial" w:cs="Arial"/>
                <w:spacing w:val="-4"/>
                <w:sz w:val="14"/>
                <w:szCs w:val="14"/>
              </w:rPr>
              <w:t>.</w:t>
            </w:r>
            <w:r w:rsidRPr="00286B5D">
              <w:rPr>
                <w:rFonts w:ascii="Arial" w:hAnsi="Arial" w:cs="Arial"/>
                <w:spacing w:val="-4"/>
                <w:sz w:val="14"/>
                <w:szCs w:val="14"/>
                <w:lang w:val="en-GB"/>
              </w:rPr>
              <w:t>00</w:t>
            </w:r>
            <w:r w:rsidR="00A246E9" w:rsidRPr="00286B5D">
              <w:rPr>
                <w:rFonts w:ascii="Arial" w:hAnsi="Arial" w:cs="Arial"/>
                <w:spacing w:val="-4"/>
                <w:sz w:val="14"/>
                <w:szCs w:val="14"/>
              </w:rPr>
              <w:t>% per annum. The interest is payable every three months</w:t>
            </w:r>
          </w:p>
        </w:tc>
      </w:tr>
      <w:tr w:rsidR="00A246E9" w:rsidRPr="00286B5D" w14:paraId="33EE4620" w14:textId="77777777" w:rsidTr="00A246E9">
        <w:trPr>
          <w:cantSplit/>
          <w:trHeight w:val="81"/>
          <w:tblHeader/>
        </w:trPr>
        <w:tc>
          <w:tcPr>
            <w:tcW w:w="3996" w:type="dxa"/>
          </w:tcPr>
          <w:p w14:paraId="75892C3E" w14:textId="77777777" w:rsidR="00A246E9" w:rsidRPr="00286B5D" w:rsidRDefault="00A246E9" w:rsidP="00242BB1">
            <w:pPr>
              <w:ind w:left="-101" w:right="-72"/>
              <w:contextualSpacing/>
              <w:jc w:val="left"/>
              <w:rPr>
                <w:rFonts w:ascii="Arial" w:hAnsi="Arial" w:cs="Arial"/>
                <w:sz w:val="6"/>
                <w:szCs w:val="6"/>
              </w:rPr>
            </w:pPr>
          </w:p>
        </w:tc>
        <w:tc>
          <w:tcPr>
            <w:tcW w:w="1276" w:type="dxa"/>
          </w:tcPr>
          <w:p w14:paraId="2A734827" w14:textId="77777777" w:rsidR="00A246E9" w:rsidRPr="00286B5D" w:rsidRDefault="00A246E9" w:rsidP="00242BB1">
            <w:pPr>
              <w:tabs>
                <w:tab w:val="left" w:pos="34"/>
              </w:tabs>
              <w:ind w:left="-85" w:right="-108" w:firstLine="5"/>
              <w:contextualSpacing/>
              <w:jc w:val="center"/>
              <w:rPr>
                <w:rFonts w:ascii="Arial" w:hAnsi="Arial" w:cs="Arial"/>
                <w:sz w:val="6"/>
                <w:szCs w:val="6"/>
              </w:rPr>
            </w:pPr>
          </w:p>
        </w:tc>
        <w:tc>
          <w:tcPr>
            <w:tcW w:w="1276" w:type="dxa"/>
          </w:tcPr>
          <w:p w14:paraId="23A3BCF0" w14:textId="77777777" w:rsidR="00A246E9" w:rsidRPr="00286B5D" w:rsidRDefault="00A246E9" w:rsidP="00242BB1">
            <w:pPr>
              <w:ind w:left="-71" w:right="-108" w:hanging="2"/>
              <w:contextualSpacing/>
              <w:jc w:val="center"/>
              <w:rPr>
                <w:rFonts w:ascii="Arial" w:hAnsi="Arial" w:cs="Arial"/>
                <w:sz w:val="6"/>
                <w:szCs w:val="6"/>
                <w:lang w:val="en-GB"/>
              </w:rPr>
            </w:pPr>
          </w:p>
        </w:tc>
        <w:tc>
          <w:tcPr>
            <w:tcW w:w="992" w:type="dxa"/>
          </w:tcPr>
          <w:p w14:paraId="5B940293" w14:textId="77777777" w:rsidR="00A246E9" w:rsidRPr="00286B5D" w:rsidRDefault="00A246E9" w:rsidP="00242BB1">
            <w:pPr>
              <w:ind w:left="-108" w:right="-67"/>
              <w:contextualSpacing/>
              <w:jc w:val="right"/>
              <w:rPr>
                <w:rFonts w:ascii="Arial" w:hAnsi="Arial" w:cs="Arial"/>
                <w:sz w:val="6"/>
                <w:szCs w:val="6"/>
                <w:lang w:val="en-GB"/>
              </w:rPr>
            </w:pPr>
          </w:p>
        </w:tc>
        <w:tc>
          <w:tcPr>
            <w:tcW w:w="992" w:type="dxa"/>
          </w:tcPr>
          <w:p w14:paraId="5833B4DE" w14:textId="77777777" w:rsidR="00A246E9" w:rsidRPr="00286B5D" w:rsidRDefault="00A246E9" w:rsidP="00242BB1">
            <w:pPr>
              <w:ind w:left="-108" w:right="-67"/>
              <w:contextualSpacing/>
              <w:jc w:val="right"/>
              <w:rPr>
                <w:rFonts w:ascii="Arial" w:hAnsi="Arial" w:cs="Arial"/>
                <w:sz w:val="6"/>
                <w:szCs w:val="6"/>
                <w:lang w:val="en-GB"/>
              </w:rPr>
            </w:pPr>
          </w:p>
        </w:tc>
        <w:tc>
          <w:tcPr>
            <w:tcW w:w="851" w:type="dxa"/>
          </w:tcPr>
          <w:p w14:paraId="52AE7EF7" w14:textId="77777777" w:rsidR="00A246E9" w:rsidRPr="00286B5D" w:rsidRDefault="00A246E9" w:rsidP="00242BB1">
            <w:pPr>
              <w:ind w:left="-108" w:right="-77"/>
              <w:contextualSpacing/>
              <w:jc w:val="right"/>
              <w:rPr>
                <w:rFonts w:ascii="Arial" w:hAnsi="Arial" w:cs="Arial"/>
                <w:sz w:val="6"/>
                <w:szCs w:val="6"/>
                <w:lang w:val="en-GB"/>
              </w:rPr>
            </w:pPr>
          </w:p>
        </w:tc>
        <w:tc>
          <w:tcPr>
            <w:tcW w:w="1080" w:type="dxa"/>
            <w:shd w:val="clear" w:color="auto" w:fill="FAFAFA"/>
            <w:vAlign w:val="bottom"/>
          </w:tcPr>
          <w:p w14:paraId="0B49AD2A" w14:textId="77777777" w:rsidR="00A246E9" w:rsidRPr="00286B5D" w:rsidRDefault="00A246E9" w:rsidP="00242BB1">
            <w:pPr>
              <w:ind w:left="-115" w:right="-72"/>
              <w:contextualSpacing/>
              <w:jc w:val="right"/>
              <w:rPr>
                <w:rFonts w:ascii="Arial" w:hAnsi="Arial" w:cs="Arial"/>
                <w:sz w:val="6"/>
                <w:szCs w:val="6"/>
                <w:lang w:val="en-GB"/>
              </w:rPr>
            </w:pPr>
          </w:p>
        </w:tc>
        <w:tc>
          <w:tcPr>
            <w:tcW w:w="1046" w:type="dxa"/>
            <w:vAlign w:val="bottom"/>
          </w:tcPr>
          <w:p w14:paraId="2484D929" w14:textId="77777777" w:rsidR="00A246E9" w:rsidRPr="00286B5D" w:rsidRDefault="00A246E9" w:rsidP="00242BB1">
            <w:pPr>
              <w:ind w:left="-115" w:right="-72"/>
              <w:contextualSpacing/>
              <w:jc w:val="right"/>
              <w:rPr>
                <w:rFonts w:ascii="Arial" w:hAnsi="Arial" w:cs="Arial"/>
                <w:sz w:val="6"/>
                <w:szCs w:val="6"/>
                <w:lang w:val="en-GB"/>
              </w:rPr>
            </w:pPr>
          </w:p>
        </w:tc>
        <w:tc>
          <w:tcPr>
            <w:tcW w:w="1276" w:type="dxa"/>
          </w:tcPr>
          <w:p w14:paraId="178BB684" w14:textId="77777777" w:rsidR="00A246E9" w:rsidRPr="00286B5D" w:rsidRDefault="00A246E9" w:rsidP="00242BB1">
            <w:pPr>
              <w:ind w:left="-108" w:right="-108" w:hanging="2"/>
              <w:contextualSpacing/>
              <w:jc w:val="center"/>
              <w:rPr>
                <w:rFonts w:ascii="Arial" w:hAnsi="Arial" w:cs="Arial"/>
                <w:sz w:val="6"/>
                <w:szCs w:val="6"/>
                <w:lang w:val="en-GB"/>
              </w:rPr>
            </w:pPr>
          </w:p>
        </w:tc>
        <w:tc>
          <w:tcPr>
            <w:tcW w:w="2061" w:type="dxa"/>
          </w:tcPr>
          <w:p w14:paraId="65E59767" w14:textId="77777777" w:rsidR="00A246E9" w:rsidRPr="00286B5D" w:rsidRDefault="00A246E9" w:rsidP="00242BB1">
            <w:pPr>
              <w:ind w:left="24" w:right="-54" w:hanging="105"/>
              <w:contextualSpacing/>
              <w:jc w:val="left"/>
              <w:rPr>
                <w:rFonts w:ascii="Arial" w:hAnsi="Arial" w:cs="Arial"/>
                <w:spacing w:val="-4"/>
                <w:sz w:val="6"/>
                <w:szCs w:val="6"/>
                <w:lang w:val="en-GB"/>
              </w:rPr>
            </w:pPr>
          </w:p>
        </w:tc>
      </w:tr>
      <w:tr w:rsidR="00A246E9" w:rsidRPr="00286B5D" w14:paraId="29F0DD86" w14:textId="77777777" w:rsidTr="00A246E9">
        <w:trPr>
          <w:cantSplit/>
          <w:trHeight w:val="81"/>
          <w:tblHeader/>
        </w:trPr>
        <w:tc>
          <w:tcPr>
            <w:tcW w:w="3996" w:type="dxa"/>
          </w:tcPr>
          <w:p w14:paraId="1D8D8B74" w14:textId="0356825F" w:rsidR="00A246E9" w:rsidRPr="00286B5D" w:rsidRDefault="00A246E9" w:rsidP="00242BB1">
            <w:pPr>
              <w:ind w:left="-101" w:right="-72"/>
              <w:contextualSpacing/>
              <w:jc w:val="left"/>
              <w:rPr>
                <w:rFonts w:ascii="Arial" w:hAnsi="Arial" w:cs="Arial"/>
                <w:sz w:val="14"/>
                <w:szCs w:val="14"/>
              </w:rPr>
            </w:pPr>
            <w:r w:rsidRPr="00286B5D">
              <w:rPr>
                <w:rFonts w:ascii="Arial" w:hAnsi="Arial" w:cs="Arial"/>
                <w:sz w:val="14"/>
                <w:szCs w:val="14"/>
              </w:rPr>
              <w:t xml:space="preserve">       Total</w:t>
            </w:r>
          </w:p>
        </w:tc>
        <w:tc>
          <w:tcPr>
            <w:tcW w:w="1276" w:type="dxa"/>
          </w:tcPr>
          <w:p w14:paraId="5A2B99B6" w14:textId="77777777" w:rsidR="00A246E9" w:rsidRPr="00286B5D" w:rsidRDefault="00A246E9" w:rsidP="00242BB1">
            <w:pPr>
              <w:tabs>
                <w:tab w:val="left" w:pos="34"/>
              </w:tabs>
              <w:ind w:left="-85" w:right="-108" w:firstLine="5"/>
              <w:contextualSpacing/>
              <w:jc w:val="center"/>
              <w:rPr>
                <w:rFonts w:ascii="Arial" w:hAnsi="Arial" w:cs="Arial"/>
                <w:sz w:val="14"/>
                <w:szCs w:val="14"/>
              </w:rPr>
            </w:pPr>
          </w:p>
        </w:tc>
        <w:tc>
          <w:tcPr>
            <w:tcW w:w="1276" w:type="dxa"/>
          </w:tcPr>
          <w:p w14:paraId="55B4BA46" w14:textId="77777777" w:rsidR="00A246E9" w:rsidRPr="00286B5D" w:rsidRDefault="00A246E9" w:rsidP="00242BB1">
            <w:pPr>
              <w:ind w:left="-71" w:right="-108" w:hanging="2"/>
              <w:contextualSpacing/>
              <w:jc w:val="center"/>
              <w:rPr>
                <w:rFonts w:ascii="Arial" w:hAnsi="Arial" w:cs="Arial"/>
                <w:sz w:val="14"/>
                <w:szCs w:val="14"/>
                <w:lang w:val="en-GB"/>
              </w:rPr>
            </w:pPr>
          </w:p>
        </w:tc>
        <w:tc>
          <w:tcPr>
            <w:tcW w:w="992" w:type="dxa"/>
          </w:tcPr>
          <w:p w14:paraId="115B037F" w14:textId="77777777" w:rsidR="00A246E9" w:rsidRPr="00286B5D" w:rsidRDefault="00A246E9" w:rsidP="00242BB1">
            <w:pPr>
              <w:ind w:left="-108" w:right="-67"/>
              <w:contextualSpacing/>
              <w:jc w:val="right"/>
              <w:rPr>
                <w:rFonts w:ascii="Arial" w:hAnsi="Arial" w:cs="Arial"/>
                <w:sz w:val="14"/>
                <w:szCs w:val="14"/>
                <w:lang w:val="en-GB"/>
              </w:rPr>
            </w:pPr>
          </w:p>
        </w:tc>
        <w:tc>
          <w:tcPr>
            <w:tcW w:w="992" w:type="dxa"/>
          </w:tcPr>
          <w:p w14:paraId="6BA1E079" w14:textId="77777777" w:rsidR="00A246E9" w:rsidRPr="00286B5D" w:rsidRDefault="00A246E9" w:rsidP="00242BB1">
            <w:pPr>
              <w:ind w:left="-108" w:right="-67"/>
              <w:contextualSpacing/>
              <w:jc w:val="right"/>
              <w:rPr>
                <w:rFonts w:ascii="Arial" w:hAnsi="Arial" w:cs="Arial"/>
                <w:sz w:val="14"/>
                <w:szCs w:val="14"/>
                <w:lang w:val="en-GB"/>
              </w:rPr>
            </w:pPr>
          </w:p>
        </w:tc>
        <w:tc>
          <w:tcPr>
            <w:tcW w:w="851" w:type="dxa"/>
          </w:tcPr>
          <w:p w14:paraId="3C2D6AC8" w14:textId="77777777" w:rsidR="00A246E9" w:rsidRPr="00286B5D" w:rsidRDefault="00A246E9" w:rsidP="00242BB1">
            <w:pPr>
              <w:ind w:left="-108" w:right="-77"/>
              <w:contextualSpacing/>
              <w:jc w:val="right"/>
              <w:rPr>
                <w:rFonts w:ascii="Arial" w:hAnsi="Arial" w:cs="Arial"/>
                <w:sz w:val="14"/>
                <w:szCs w:val="14"/>
                <w:lang w:val="en-GB"/>
              </w:rPr>
            </w:pPr>
          </w:p>
        </w:tc>
        <w:tc>
          <w:tcPr>
            <w:tcW w:w="1080" w:type="dxa"/>
            <w:tcBorders>
              <w:bottom w:val="single" w:sz="4" w:space="0" w:color="auto"/>
            </w:tcBorders>
            <w:shd w:val="clear" w:color="auto" w:fill="FAFAFA"/>
            <w:vAlign w:val="bottom"/>
          </w:tcPr>
          <w:p w14:paraId="356658FE" w14:textId="61383471" w:rsidR="00A246E9" w:rsidRPr="00286B5D" w:rsidRDefault="00242BB1" w:rsidP="00242BB1">
            <w:pPr>
              <w:ind w:left="-115" w:right="-72"/>
              <w:contextualSpacing/>
              <w:jc w:val="right"/>
              <w:rPr>
                <w:rFonts w:ascii="Arial" w:hAnsi="Arial" w:cs="Arial"/>
                <w:sz w:val="14"/>
                <w:szCs w:val="14"/>
                <w:lang w:val="en-GB"/>
              </w:rPr>
            </w:pPr>
            <w:r w:rsidRPr="00286B5D">
              <w:rPr>
                <w:rFonts w:ascii="Arial" w:hAnsi="Arial" w:cs="Arial"/>
                <w:sz w:val="14"/>
                <w:szCs w:val="14"/>
                <w:lang w:val="en-GB"/>
              </w:rPr>
              <w:t>11</w:t>
            </w:r>
            <w:r w:rsidR="00A246E9" w:rsidRPr="00286B5D">
              <w:rPr>
                <w:rFonts w:ascii="Arial" w:hAnsi="Arial" w:cs="Arial"/>
                <w:sz w:val="14"/>
                <w:szCs w:val="14"/>
                <w:lang w:val="en-GB"/>
              </w:rPr>
              <w:t>,</w:t>
            </w:r>
            <w:r w:rsidRPr="00286B5D">
              <w:rPr>
                <w:rFonts w:ascii="Arial" w:hAnsi="Arial" w:cs="Arial"/>
                <w:sz w:val="14"/>
                <w:szCs w:val="14"/>
                <w:lang w:val="en-GB"/>
              </w:rPr>
              <w:t>750</w:t>
            </w:r>
          </w:p>
        </w:tc>
        <w:tc>
          <w:tcPr>
            <w:tcW w:w="1046" w:type="dxa"/>
            <w:tcBorders>
              <w:bottom w:val="single" w:sz="4" w:space="0" w:color="auto"/>
            </w:tcBorders>
            <w:vAlign w:val="bottom"/>
          </w:tcPr>
          <w:p w14:paraId="3270D60D" w14:textId="302B9FF6" w:rsidR="00A246E9" w:rsidRPr="00286B5D" w:rsidRDefault="00242BB1" w:rsidP="00242BB1">
            <w:pPr>
              <w:ind w:left="-115" w:right="-72"/>
              <w:contextualSpacing/>
              <w:jc w:val="right"/>
              <w:rPr>
                <w:rFonts w:ascii="Arial" w:hAnsi="Arial" w:cs="Arial"/>
                <w:sz w:val="14"/>
                <w:szCs w:val="14"/>
                <w:lang w:val="en-GB"/>
              </w:rPr>
            </w:pPr>
            <w:r w:rsidRPr="00286B5D">
              <w:rPr>
                <w:rFonts w:ascii="Arial" w:hAnsi="Arial" w:cs="Arial"/>
                <w:sz w:val="14"/>
                <w:szCs w:val="14"/>
                <w:lang w:val="en-GB"/>
              </w:rPr>
              <w:t>9</w:t>
            </w:r>
            <w:r w:rsidR="00A246E9" w:rsidRPr="00286B5D">
              <w:rPr>
                <w:rFonts w:ascii="Arial" w:hAnsi="Arial" w:cs="Arial"/>
                <w:sz w:val="14"/>
                <w:szCs w:val="14"/>
              </w:rPr>
              <w:t>,</w:t>
            </w:r>
            <w:r w:rsidRPr="00286B5D">
              <w:rPr>
                <w:rFonts w:ascii="Arial" w:hAnsi="Arial" w:cs="Arial"/>
                <w:sz w:val="14"/>
                <w:szCs w:val="14"/>
                <w:lang w:val="en-GB"/>
              </w:rPr>
              <w:t>245</w:t>
            </w:r>
          </w:p>
        </w:tc>
        <w:tc>
          <w:tcPr>
            <w:tcW w:w="1276" w:type="dxa"/>
          </w:tcPr>
          <w:p w14:paraId="2DD07908" w14:textId="77777777" w:rsidR="00A246E9" w:rsidRPr="00286B5D" w:rsidRDefault="00A246E9" w:rsidP="00242BB1">
            <w:pPr>
              <w:ind w:left="-108" w:right="-108" w:hanging="2"/>
              <w:contextualSpacing/>
              <w:jc w:val="center"/>
              <w:rPr>
                <w:rFonts w:ascii="Arial" w:hAnsi="Arial" w:cs="Arial"/>
                <w:sz w:val="14"/>
                <w:szCs w:val="14"/>
                <w:lang w:val="en-GB"/>
              </w:rPr>
            </w:pPr>
          </w:p>
        </w:tc>
        <w:tc>
          <w:tcPr>
            <w:tcW w:w="2061" w:type="dxa"/>
          </w:tcPr>
          <w:p w14:paraId="31BFE63F" w14:textId="77777777" w:rsidR="00A246E9" w:rsidRPr="00286B5D" w:rsidRDefault="00A246E9" w:rsidP="00242BB1">
            <w:pPr>
              <w:ind w:left="24" w:right="-54" w:hanging="105"/>
              <w:contextualSpacing/>
              <w:jc w:val="left"/>
              <w:rPr>
                <w:rFonts w:ascii="Arial" w:hAnsi="Arial" w:cs="Arial"/>
                <w:spacing w:val="-4"/>
                <w:sz w:val="14"/>
                <w:szCs w:val="14"/>
                <w:lang w:val="en-GB"/>
              </w:rPr>
            </w:pPr>
          </w:p>
        </w:tc>
      </w:tr>
    </w:tbl>
    <w:p w14:paraId="2AABFF55" w14:textId="77777777" w:rsidR="005F087D" w:rsidRPr="00286B5D" w:rsidRDefault="005F087D" w:rsidP="00242BB1">
      <w:pPr>
        <w:ind w:left="567"/>
        <w:rPr>
          <w:rFonts w:ascii="Arial" w:hAnsi="Arial" w:cs="Arial"/>
          <w:sz w:val="18"/>
          <w:szCs w:val="18"/>
          <w:lang w:val="en-GB"/>
        </w:rPr>
      </w:pPr>
    </w:p>
    <w:p w14:paraId="5420BDBC" w14:textId="03C1CFA3" w:rsidR="008C1289" w:rsidRPr="00286B5D" w:rsidRDefault="008C1289" w:rsidP="00242BB1">
      <w:pPr>
        <w:ind w:left="567"/>
        <w:rPr>
          <w:rFonts w:ascii="Arial" w:hAnsi="Arial" w:cs="Arial"/>
          <w:sz w:val="18"/>
          <w:szCs w:val="18"/>
          <w:lang w:val="en-GB"/>
        </w:rPr>
      </w:pPr>
      <w:r w:rsidRPr="00286B5D">
        <w:rPr>
          <w:rFonts w:ascii="Arial" w:hAnsi="Arial" w:cs="Arial"/>
          <w:sz w:val="18"/>
          <w:szCs w:val="18"/>
          <w:lang w:val="en-GB"/>
        </w:rPr>
        <w:t xml:space="preserve">SC Debenture No. </w:t>
      </w:r>
      <w:r w:rsidR="00242BB1" w:rsidRPr="00286B5D">
        <w:rPr>
          <w:rFonts w:ascii="Arial" w:hAnsi="Arial" w:cs="Arial"/>
          <w:sz w:val="18"/>
          <w:szCs w:val="18"/>
          <w:lang w:val="en-GB"/>
        </w:rPr>
        <w:t>4</w:t>
      </w:r>
      <w:r w:rsidRPr="00286B5D">
        <w:rPr>
          <w:rFonts w:ascii="Arial" w:hAnsi="Arial" w:cs="Arial"/>
          <w:sz w:val="18"/>
          <w:szCs w:val="18"/>
          <w:lang w:val="en-GB"/>
        </w:rPr>
        <w:t>/</w:t>
      </w:r>
      <w:r w:rsidR="00242BB1" w:rsidRPr="00286B5D">
        <w:rPr>
          <w:rFonts w:ascii="Arial" w:hAnsi="Arial" w:cs="Arial"/>
          <w:sz w:val="18"/>
          <w:szCs w:val="18"/>
          <w:lang w:val="en-GB"/>
        </w:rPr>
        <w:t>2020</w:t>
      </w:r>
      <w:r w:rsidRPr="00286B5D">
        <w:rPr>
          <w:rFonts w:ascii="Arial" w:hAnsi="Arial" w:cs="Arial"/>
          <w:sz w:val="18"/>
          <w:szCs w:val="18"/>
          <w:lang w:val="en-GB"/>
        </w:rPr>
        <w:t xml:space="preserve"> of Baht </w:t>
      </w:r>
      <w:r w:rsidR="00242BB1" w:rsidRPr="00286B5D">
        <w:rPr>
          <w:rFonts w:ascii="Arial" w:hAnsi="Arial" w:cs="Arial"/>
          <w:sz w:val="18"/>
          <w:szCs w:val="18"/>
          <w:lang w:val="en-GB"/>
        </w:rPr>
        <w:t>47</w:t>
      </w:r>
      <w:r w:rsidRPr="00286B5D">
        <w:rPr>
          <w:rFonts w:ascii="Arial" w:hAnsi="Arial" w:cs="Arial"/>
          <w:sz w:val="18"/>
          <w:szCs w:val="18"/>
          <w:lang w:val="en-GB"/>
        </w:rPr>
        <w:t>.</w:t>
      </w:r>
      <w:r w:rsidR="00242BB1" w:rsidRPr="00286B5D">
        <w:rPr>
          <w:rFonts w:ascii="Arial" w:hAnsi="Arial" w:cs="Arial"/>
          <w:sz w:val="18"/>
          <w:szCs w:val="18"/>
          <w:lang w:val="en-GB"/>
        </w:rPr>
        <w:t>00</w:t>
      </w:r>
      <w:r w:rsidRPr="00286B5D">
        <w:rPr>
          <w:rFonts w:ascii="Arial" w:hAnsi="Arial" w:cs="Arial"/>
          <w:sz w:val="18"/>
          <w:szCs w:val="18"/>
          <w:lang w:val="en-GB"/>
        </w:rPr>
        <w:t xml:space="preserve"> million were issued to related persons (Note </w:t>
      </w:r>
      <w:r w:rsidR="00242BB1" w:rsidRPr="00286B5D">
        <w:rPr>
          <w:rFonts w:ascii="Arial" w:hAnsi="Arial" w:cs="Arial"/>
          <w:sz w:val="18"/>
          <w:szCs w:val="18"/>
          <w:lang w:val="en-GB"/>
        </w:rPr>
        <w:t>40</w:t>
      </w:r>
      <w:r w:rsidR="00D94E13" w:rsidRPr="00286B5D">
        <w:rPr>
          <w:rFonts w:ascii="Arial" w:hAnsi="Arial" w:cs="Arial"/>
          <w:sz w:val="18"/>
          <w:szCs w:val="18"/>
          <w:lang w:val="en-GB"/>
        </w:rPr>
        <w:t>.</w:t>
      </w:r>
      <w:r w:rsidR="00242BB1" w:rsidRPr="00286B5D">
        <w:rPr>
          <w:rFonts w:ascii="Arial" w:hAnsi="Arial" w:cs="Arial"/>
          <w:sz w:val="18"/>
          <w:szCs w:val="18"/>
          <w:lang w:val="en-GB"/>
        </w:rPr>
        <w:t>5</w:t>
      </w:r>
      <w:r w:rsidRPr="00286B5D">
        <w:rPr>
          <w:rFonts w:ascii="Arial" w:hAnsi="Arial" w:cs="Arial"/>
          <w:sz w:val="18"/>
          <w:szCs w:val="18"/>
          <w:lang w:val="en-GB"/>
        </w:rPr>
        <w:t>)</w:t>
      </w:r>
    </w:p>
    <w:p w14:paraId="23ED7E27" w14:textId="098527D6" w:rsidR="009D3ECC" w:rsidRPr="00286B5D" w:rsidRDefault="009D3ECC" w:rsidP="00242BB1">
      <w:pPr>
        <w:ind w:left="567"/>
        <w:rPr>
          <w:rFonts w:ascii="Arial" w:hAnsi="Arial" w:cs="Arial"/>
          <w:sz w:val="18"/>
          <w:szCs w:val="18"/>
          <w:lang w:val="en-GB"/>
        </w:rPr>
      </w:pPr>
      <w:r w:rsidRPr="00286B5D">
        <w:rPr>
          <w:rFonts w:ascii="Arial" w:hAnsi="Arial" w:cs="Arial"/>
          <w:sz w:val="18"/>
          <w:szCs w:val="18"/>
          <w:lang w:val="en-GB"/>
        </w:rPr>
        <w:t xml:space="preserve">SC Debenture No. </w:t>
      </w:r>
      <w:r w:rsidR="00242BB1" w:rsidRPr="00286B5D">
        <w:rPr>
          <w:rFonts w:ascii="Arial" w:hAnsi="Arial" w:cs="Arial"/>
          <w:sz w:val="18"/>
          <w:szCs w:val="18"/>
          <w:lang w:val="en-GB"/>
        </w:rPr>
        <w:t>2</w:t>
      </w:r>
      <w:r w:rsidRPr="00286B5D">
        <w:rPr>
          <w:rFonts w:ascii="Arial" w:hAnsi="Arial" w:cs="Arial"/>
          <w:sz w:val="18"/>
          <w:szCs w:val="18"/>
          <w:lang w:val="en-GB"/>
        </w:rPr>
        <w:t>/</w:t>
      </w:r>
      <w:r w:rsidR="00242BB1" w:rsidRPr="00286B5D">
        <w:rPr>
          <w:rFonts w:ascii="Arial" w:hAnsi="Arial" w:cs="Arial"/>
          <w:sz w:val="18"/>
          <w:szCs w:val="18"/>
          <w:lang w:val="en-GB"/>
        </w:rPr>
        <w:t>2021</w:t>
      </w:r>
      <w:r w:rsidRPr="00286B5D">
        <w:rPr>
          <w:rFonts w:ascii="Arial" w:hAnsi="Arial" w:cs="Arial"/>
          <w:sz w:val="18"/>
          <w:szCs w:val="18"/>
          <w:lang w:val="en-GB"/>
        </w:rPr>
        <w:t xml:space="preserve"> of Baht </w:t>
      </w:r>
      <w:r w:rsidR="00242BB1" w:rsidRPr="00286B5D">
        <w:rPr>
          <w:rFonts w:ascii="Arial" w:hAnsi="Arial" w:cs="Arial"/>
          <w:sz w:val="18"/>
          <w:szCs w:val="18"/>
          <w:lang w:val="en-GB"/>
        </w:rPr>
        <w:t>3</w:t>
      </w:r>
      <w:r w:rsidRPr="00286B5D">
        <w:rPr>
          <w:rFonts w:ascii="Arial" w:hAnsi="Arial" w:cs="Arial"/>
          <w:sz w:val="18"/>
          <w:szCs w:val="18"/>
          <w:lang w:val="en-GB"/>
        </w:rPr>
        <w:t>.</w:t>
      </w:r>
      <w:r w:rsidR="00242BB1" w:rsidRPr="00286B5D">
        <w:rPr>
          <w:rFonts w:ascii="Arial" w:hAnsi="Arial" w:cs="Arial"/>
          <w:sz w:val="18"/>
          <w:szCs w:val="18"/>
          <w:lang w:val="en-GB"/>
        </w:rPr>
        <w:t>00</w:t>
      </w:r>
      <w:r w:rsidRPr="00286B5D">
        <w:rPr>
          <w:rFonts w:ascii="Arial" w:hAnsi="Arial" w:cs="Arial"/>
          <w:sz w:val="18"/>
          <w:szCs w:val="18"/>
          <w:lang w:val="en-GB"/>
        </w:rPr>
        <w:t xml:space="preserve"> million were issued to related persons (Note </w:t>
      </w:r>
      <w:r w:rsidR="00242BB1" w:rsidRPr="00286B5D">
        <w:rPr>
          <w:rFonts w:ascii="Arial" w:hAnsi="Arial" w:cs="Arial"/>
          <w:sz w:val="18"/>
          <w:szCs w:val="18"/>
          <w:lang w:val="en-GB"/>
        </w:rPr>
        <w:t>40</w:t>
      </w:r>
      <w:r w:rsidR="00D94E13" w:rsidRPr="00286B5D">
        <w:rPr>
          <w:rFonts w:ascii="Arial" w:hAnsi="Arial" w:cs="Arial"/>
          <w:sz w:val="18"/>
          <w:szCs w:val="18"/>
          <w:lang w:val="en-GB"/>
        </w:rPr>
        <w:t>.</w:t>
      </w:r>
      <w:r w:rsidR="00242BB1" w:rsidRPr="00286B5D">
        <w:rPr>
          <w:rFonts w:ascii="Arial" w:hAnsi="Arial" w:cs="Arial"/>
          <w:sz w:val="18"/>
          <w:szCs w:val="18"/>
          <w:lang w:val="en-GB"/>
        </w:rPr>
        <w:t>5</w:t>
      </w:r>
      <w:r w:rsidRPr="00286B5D">
        <w:rPr>
          <w:rFonts w:ascii="Arial" w:hAnsi="Arial" w:cs="Arial"/>
          <w:sz w:val="18"/>
          <w:szCs w:val="18"/>
          <w:lang w:val="en-GB"/>
        </w:rPr>
        <w:t>)</w:t>
      </w:r>
    </w:p>
    <w:p w14:paraId="3E1824F3" w14:textId="02B645F2" w:rsidR="009D3ECC" w:rsidRPr="00286B5D" w:rsidRDefault="009D3ECC" w:rsidP="00242BB1">
      <w:pPr>
        <w:ind w:left="567"/>
        <w:rPr>
          <w:rFonts w:ascii="Arial" w:hAnsi="Arial" w:cs="Arial"/>
          <w:sz w:val="18"/>
          <w:szCs w:val="18"/>
          <w:lang w:val="en-GB"/>
        </w:rPr>
      </w:pPr>
      <w:r w:rsidRPr="00286B5D">
        <w:rPr>
          <w:rFonts w:ascii="Arial" w:hAnsi="Arial" w:cs="Arial"/>
          <w:sz w:val="18"/>
          <w:szCs w:val="18"/>
          <w:lang w:val="en-GB"/>
        </w:rPr>
        <w:t xml:space="preserve">SC Debenture No. </w:t>
      </w:r>
      <w:r w:rsidR="00242BB1" w:rsidRPr="00286B5D">
        <w:rPr>
          <w:rFonts w:ascii="Arial" w:hAnsi="Arial" w:cs="Arial"/>
          <w:sz w:val="18"/>
          <w:szCs w:val="18"/>
          <w:lang w:val="en-GB"/>
        </w:rPr>
        <w:t>3</w:t>
      </w:r>
      <w:r w:rsidRPr="00286B5D">
        <w:rPr>
          <w:rFonts w:ascii="Arial" w:hAnsi="Arial" w:cs="Arial"/>
          <w:sz w:val="18"/>
          <w:szCs w:val="18"/>
          <w:lang w:val="en-GB"/>
        </w:rPr>
        <w:t>/</w:t>
      </w:r>
      <w:r w:rsidR="00242BB1" w:rsidRPr="00286B5D">
        <w:rPr>
          <w:rFonts w:ascii="Arial" w:hAnsi="Arial" w:cs="Arial"/>
          <w:sz w:val="18"/>
          <w:szCs w:val="18"/>
          <w:lang w:val="en-GB"/>
        </w:rPr>
        <w:t>2021</w:t>
      </w:r>
      <w:r w:rsidRPr="00286B5D">
        <w:rPr>
          <w:rFonts w:ascii="Arial" w:hAnsi="Arial" w:cs="Arial"/>
          <w:sz w:val="18"/>
          <w:szCs w:val="18"/>
          <w:lang w:val="en-GB"/>
        </w:rPr>
        <w:t xml:space="preserve"> of Baht </w:t>
      </w:r>
      <w:r w:rsidR="00242BB1" w:rsidRPr="00286B5D">
        <w:rPr>
          <w:rFonts w:ascii="Arial" w:hAnsi="Arial" w:cs="Arial"/>
          <w:sz w:val="18"/>
          <w:szCs w:val="18"/>
          <w:lang w:val="en-GB"/>
        </w:rPr>
        <w:t>2</w:t>
      </w:r>
      <w:r w:rsidRPr="00286B5D">
        <w:rPr>
          <w:rFonts w:ascii="Arial" w:hAnsi="Arial" w:cs="Arial"/>
          <w:sz w:val="18"/>
          <w:szCs w:val="18"/>
          <w:lang w:val="en-GB"/>
        </w:rPr>
        <w:t>.</w:t>
      </w:r>
      <w:r w:rsidR="00242BB1" w:rsidRPr="00286B5D">
        <w:rPr>
          <w:rFonts w:ascii="Arial" w:hAnsi="Arial" w:cs="Arial"/>
          <w:sz w:val="18"/>
          <w:szCs w:val="18"/>
          <w:lang w:val="en-GB"/>
        </w:rPr>
        <w:t>00</w:t>
      </w:r>
      <w:r w:rsidRPr="00286B5D">
        <w:rPr>
          <w:rFonts w:ascii="Arial" w:hAnsi="Arial" w:cs="Arial"/>
          <w:sz w:val="18"/>
          <w:szCs w:val="18"/>
          <w:lang w:val="en-GB"/>
        </w:rPr>
        <w:t xml:space="preserve"> million were issued to related persons (Note </w:t>
      </w:r>
      <w:r w:rsidR="00242BB1" w:rsidRPr="00286B5D">
        <w:rPr>
          <w:rFonts w:ascii="Arial" w:hAnsi="Arial" w:cs="Arial"/>
          <w:sz w:val="18"/>
          <w:szCs w:val="18"/>
          <w:lang w:val="en-GB"/>
        </w:rPr>
        <w:t>40</w:t>
      </w:r>
      <w:r w:rsidR="00D94E13" w:rsidRPr="00286B5D">
        <w:rPr>
          <w:rFonts w:ascii="Arial" w:hAnsi="Arial" w:cs="Arial"/>
          <w:sz w:val="18"/>
          <w:szCs w:val="18"/>
          <w:lang w:val="en-GB"/>
        </w:rPr>
        <w:t>.</w:t>
      </w:r>
      <w:r w:rsidR="00242BB1" w:rsidRPr="00286B5D">
        <w:rPr>
          <w:rFonts w:ascii="Arial" w:hAnsi="Arial" w:cs="Arial"/>
          <w:sz w:val="18"/>
          <w:szCs w:val="18"/>
          <w:lang w:val="en-GB"/>
        </w:rPr>
        <w:t>5</w:t>
      </w:r>
      <w:r w:rsidRPr="00286B5D">
        <w:rPr>
          <w:rFonts w:ascii="Arial" w:hAnsi="Arial" w:cs="Arial"/>
          <w:sz w:val="18"/>
          <w:szCs w:val="18"/>
          <w:lang w:val="en-GB"/>
        </w:rPr>
        <w:t>)</w:t>
      </w:r>
    </w:p>
    <w:p w14:paraId="1C680858" w14:textId="6F9C5EFB" w:rsidR="00A246E9" w:rsidRPr="00286B5D" w:rsidRDefault="00A246E9" w:rsidP="00242BB1">
      <w:pPr>
        <w:ind w:left="567"/>
        <w:rPr>
          <w:rFonts w:ascii="Arial" w:hAnsi="Arial" w:cs="Arial"/>
          <w:sz w:val="18"/>
          <w:szCs w:val="18"/>
          <w:lang w:val="en-GB"/>
        </w:rPr>
      </w:pPr>
      <w:r w:rsidRPr="00286B5D">
        <w:rPr>
          <w:rFonts w:ascii="Arial" w:hAnsi="Arial" w:cs="Arial"/>
          <w:sz w:val="18"/>
          <w:szCs w:val="18"/>
          <w:lang w:val="en-GB"/>
        </w:rPr>
        <w:t xml:space="preserve">SC Debenture No. </w:t>
      </w:r>
      <w:r w:rsidR="00242BB1" w:rsidRPr="00286B5D">
        <w:rPr>
          <w:rFonts w:ascii="Arial" w:hAnsi="Arial" w:cs="Arial"/>
          <w:sz w:val="18"/>
          <w:szCs w:val="18"/>
          <w:lang w:val="en-GB"/>
        </w:rPr>
        <w:t>2</w:t>
      </w:r>
      <w:r w:rsidRPr="00286B5D">
        <w:rPr>
          <w:rFonts w:ascii="Arial" w:hAnsi="Arial" w:cs="Arial"/>
          <w:sz w:val="18"/>
          <w:szCs w:val="18"/>
          <w:lang w:val="en-GB"/>
        </w:rPr>
        <w:t>/</w:t>
      </w:r>
      <w:r w:rsidR="00242BB1" w:rsidRPr="00286B5D">
        <w:rPr>
          <w:rFonts w:ascii="Arial" w:hAnsi="Arial" w:cs="Arial"/>
          <w:sz w:val="18"/>
          <w:szCs w:val="18"/>
          <w:lang w:val="en-GB"/>
        </w:rPr>
        <w:t>2022</w:t>
      </w:r>
      <w:r w:rsidRPr="00286B5D">
        <w:rPr>
          <w:rFonts w:ascii="Arial" w:hAnsi="Arial" w:cs="Arial"/>
          <w:sz w:val="18"/>
          <w:szCs w:val="18"/>
          <w:lang w:val="en-GB"/>
        </w:rPr>
        <w:t>(</w:t>
      </w:r>
      <w:r w:rsidR="00242BB1" w:rsidRPr="00286B5D">
        <w:rPr>
          <w:rFonts w:ascii="Arial" w:hAnsi="Arial" w:cs="Arial"/>
          <w:sz w:val="18"/>
          <w:szCs w:val="18"/>
          <w:lang w:val="en-GB"/>
        </w:rPr>
        <w:t>2</w:t>
      </w:r>
      <w:r w:rsidRPr="00286B5D">
        <w:rPr>
          <w:rFonts w:ascii="Arial" w:hAnsi="Arial" w:cs="Arial"/>
          <w:sz w:val="18"/>
          <w:szCs w:val="18"/>
          <w:vertAlign w:val="superscript"/>
          <w:lang w:val="en-GB"/>
        </w:rPr>
        <w:t>nd</w:t>
      </w:r>
      <w:r w:rsidRPr="00286B5D">
        <w:rPr>
          <w:rFonts w:ascii="Arial" w:hAnsi="Arial" w:cs="Arial"/>
          <w:sz w:val="18"/>
          <w:szCs w:val="18"/>
          <w:lang w:val="en-GB"/>
        </w:rPr>
        <w:t xml:space="preserve">) of Baht </w:t>
      </w:r>
      <w:r w:rsidR="00242BB1" w:rsidRPr="00286B5D">
        <w:rPr>
          <w:rFonts w:ascii="Arial" w:hAnsi="Arial" w:cs="Arial"/>
          <w:sz w:val="18"/>
          <w:szCs w:val="18"/>
          <w:lang w:val="en-GB"/>
        </w:rPr>
        <w:t>10</w:t>
      </w:r>
      <w:r w:rsidRPr="00286B5D">
        <w:rPr>
          <w:rFonts w:ascii="Arial" w:hAnsi="Arial" w:cs="Arial"/>
          <w:sz w:val="18"/>
          <w:szCs w:val="18"/>
          <w:lang w:val="en-GB"/>
        </w:rPr>
        <w:t>.</w:t>
      </w:r>
      <w:r w:rsidR="00242BB1" w:rsidRPr="00286B5D">
        <w:rPr>
          <w:rFonts w:ascii="Arial" w:hAnsi="Arial" w:cs="Arial"/>
          <w:sz w:val="18"/>
          <w:szCs w:val="18"/>
          <w:lang w:val="en-GB"/>
        </w:rPr>
        <w:t>00</w:t>
      </w:r>
      <w:r w:rsidRPr="00286B5D">
        <w:rPr>
          <w:rFonts w:ascii="Arial" w:hAnsi="Arial" w:cs="Arial"/>
          <w:sz w:val="18"/>
          <w:szCs w:val="18"/>
          <w:lang w:val="en-GB"/>
        </w:rPr>
        <w:t xml:space="preserve"> million were issued to related persons (Note </w:t>
      </w:r>
      <w:r w:rsidR="00242BB1" w:rsidRPr="00286B5D">
        <w:rPr>
          <w:rFonts w:ascii="Arial" w:hAnsi="Arial" w:cs="Arial"/>
          <w:sz w:val="18"/>
          <w:szCs w:val="18"/>
          <w:lang w:val="en-GB"/>
        </w:rPr>
        <w:t>40</w:t>
      </w:r>
      <w:r w:rsidRPr="00286B5D">
        <w:rPr>
          <w:rFonts w:ascii="Arial" w:hAnsi="Arial" w:cs="Arial"/>
          <w:sz w:val="18"/>
          <w:szCs w:val="18"/>
          <w:lang w:val="en-GB"/>
        </w:rPr>
        <w:t>.</w:t>
      </w:r>
      <w:r w:rsidR="00242BB1" w:rsidRPr="00286B5D">
        <w:rPr>
          <w:rFonts w:ascii="Arial" w:hAnsi="Arial" w:cs="Arial"/>
          <w:sz w:val="18"/>
          <w:szCs w:val="18"/>
          <w:lang w:val="en-GB"/>
        </w:rPr>
        <w:t>5</w:t>
      </w:r>
      <w:r w:rsidRPr="00286B5D">
        <w:rPr>
          <w:rFonts w:ascii="Arial" w:hAnsi="Arial" w:cs="Arial"/>
          <w:sz w:val="18"/>
          <w:szCs w:val="18"/>
          <w:lang w:val="en-GB"/>
        </w:rPr>
        <w:t>)</w:t>
      </w:r>
    </w:p>
    <w:p w14:paraId="7EEB1A97" w14:textId="77777777" w:rsidR="00A246E9" w:rsidRPr="00286B5D" w:rsidRDefault="00A246E9" w:rsidP="00242BB1">
      <w:pPr>
        <w:ind w:left="567"/>
        <w:rPr>
          <w:rFonts w:ascii="Arial" w:hAnsi="Arial" w:cs="Arial"/>
          <w:sz w:val="18"/>
          <w:szCs w:val="18"/>
          <w:lang w:val="en-GB"/>
        </w:rPr>
      </w:pPr>
    </w:p>
    <w:p w14:paraId="79968116" w14:textId="77777777" w:rsidR="005F087D" w:rsidRPr="00286B5D" w:rsidRDefault="005F087D" w:rsidP="00242BB1">
      <w:pPr>
        <w:ind w:left="562"/>
        <w:rPr>
          <w:rFonts w:ascii="Arial" w:hAnsi="Arial" w:cs="Arial"/>
          <w:sz w:val="18"/>
          <w:szCs w:val="18"/>
          <w:lang w:val="en-GB"/>
        </w:rPr>
      </w:pPr>
    </w:p>
    <w:p w14:paraId="1DE323CD" w14:textId="77777777" w:rsidR="00DD5666" w:rsidRPr="00286B5D" w:rsidRDefault="00DD5666" w:rsidP="00242BB1">
      <w:pPr>
        <w:ind w:left="562"/>
        <w:rPr>
          <w:rFonts w:ascii="Arial" w:hAnsi="Arial" w:cs="Arial"/>
          <w:sz w:val="18"/>
          <w:szCs w:val="18"/>
          <w:lang w:val="en-GB"/>
        </w:rPr>
        <w:sectPr w:rsidR="00DD5666" w:rsidRPr="00286B5D" w:rsidSect="00DD45E8">
          <w:pgSz w:w="16834" w:h="11909" w:orient="landscape" w:code="9"/>
          <w:pgMar w:top="1440" w:right="720" w:bottom="720" w:left="720" w:header="706" w:footer="576" w:gutter="0"/>
          <w:cols w:space="720"/>
          <w:docGrid w:linePitch="272"/>
        </w:sectPr>
      </w:pPr>
    </w:p>
    <w:p w14:paraId="2DE13E39" w14:textId="77777777" w:rsidR="00F61F69" w:rsidRPr="00286B5D" w:rsidRDefault="00F61F69" w:rsidP="00242BB1">
      <w:pPr>
        <w:jc w:val="thaiDistribute"/>
        <w:rPr>
          <w:rFonts w:ascii="Arial" w:hAnsi="Arial" w:cs="Arial"/>
          <w:spacing w:val="-2"/>
          <w:sz w:val="18"/>
          <w:szCs w:val="18"/>
          <w:lang w:val="en-GB"/>
        </w:rPr>
      </w:pPr>
    </w:p>
    <w:p w14:paraId="351CE6E0" w14:textId="7F79A11E" w:rsidR="005F087D" w:rsidRPr="00286B5D" w:rsidRDefault="005F087D" w:rsidP="00242BB1">
      <w:pPr>
        <w:jc w:val="thaiDistribute"/>
        <w:rPr>
          <w:rFonts w:ascii="Arial" w:hAnsi="Arial" w:cs="Arial"/>
          <w:spacing w:val="-2"/>
          <w:sz w:val="18"/>
          <w:szCs w:val="18"/>
        </w:rPr>
      </w:pPr>
      <w:r w:rsidRPr="00286B5D">
        <w:rPr>
          <w:rFonts w:ascii="Arial" w:hAnsi="Arial" w:cs="Arial"/>
          <w:spacing w:val="-2"/>
          <w:sz w:val="18"/>
          <w:szCs w:val="18"/>
        </w:rPr>
        <w:t xml:space="preserve">On </w:t>
      </w:r>
      <w:r w:rsidR="00242BB1" w:rsidRPr="00286B5D">
        <w:rPr>
          <w:rFonts w:ascii="Arial" w:hAnsi="Arial" w:cs="Arial"/>
          <w:spacing w:val="-2"/>
          <w:sz w:val="18"/>
          <w:szCs w:val="18"/>
          <w:lang w:val="en-GB"/>
        </w:rPr>
        <w:t>23</w:t>
      </w:r>
      <w:r w:rsidRPr="00286B5D">
        <w:rPr>
          <w:rFonts w:ascii="Arial" w:hAnsi="Arial" w:cs="Arial"/>
          <w:spacing w:val="-2"/>
          <w:sz w:val="18"/>
          <w:szCs w:val="18"/>
        </w:rPr>
        <w:t xml:space="preserve"> April </w:t>
      </w:r>
      <w:r w:rsidR="00242BB1" w:rsidRPr="00286B5D">
        <w:rPr>
          <w:rFonts w:ascii="Arial" w:hAnsi="Arial" w:cs="Arial"/>
          <w:spacing w:val="-2"/>
          <w:sz w:val="18"/>
          <w:szCs w:val="18"/>
          <w:lang w:val="en-GB"/>
        </w:rPr>
        <w:t>2018</w:t>
      </w:r>
      <w:r w:rsidRPr="00286B5D">
        <w:rPr>
          <w:rFonts w:ascii="Arial" w:hAnsi="Arial" w:cs="Arial"/>
          <w:spacing w:val="-2"/>
          <w:sz w:val="18"/>
          <w:szCs w:val="18"/>
        </w:rPr>
        <w:t xml:space="preserve">, the Annual General Meeting of the Company’s shareholders approved the issuance and offering for sale of corporate debentures, in the amount of Baht </w:t>
      </w:r>
      <w:r w:rsidR="00242BB1" w:rsidRPr="00286B5D">
        <w:rPr>
          <w:rFonts w:ascii="Arial" w:hAnsi="Arial" w:cs="Arial"/>
          <w:spacing w:val="-2"/>
          <w:sz w:val="18"/>
          <w:szCs w:val="18"/>
          <w:lang w:val="en-GB"/>
        </w:rPr>
        <w:t>4</w:t>
      </w:r>
      <w:r w:rsidRPr="00286B5D">
        <w:rPr>
          <w:rFonts w:ascii="Arial" w:hAnsi="Arial" w:cs="Arial"/>
          <w:spacing w:val="-2"/>
          <w:sz w:val="18"/>
          <w:szCs w:val="18"/>
        </w:rPr>
        <w:t>,</w:t>
      </w:r>
      <w:r w:rsidR="00242BB1" w:rsidRPr="00286B5D">
        <w:rPr>
          <w:rFonts w:ascii="Arial" w:hAnsi="Arial" w:cs="Arial"/>
          <w:spacing w:val="-2"/>
          <w:sz w:val="18"/>
          <w:szCs w:val="18"/>
          <w:lang w:val="en-GB"/>
        </w:rPr>
        <w:t>000</w:t>
      </w:r>
      <w:r w:rsidRPr="00286B5D">
        <w:rPr>
          <w:rFonts w:ascii="Arial" w:hAnsi="Arial" w:cs="Arial"/>
          <w:spacing w:val="-2"/>
          <w:sz w:val="18"/>
          <w:szCs w:val="18"/>
        </w:rPr>
        <w:t xml:space="preserve"> million and the total amount of debenture not exceeding Baht </w:t>
      </w:r>
      <w:r w:rsidR="00242BB1" w:rsidRPr="00286B5D">
        <w:rPr>
          <w:rFonts w:ascii="Arial" w:hAnsi="Arial" w:cs="Arial"/>
          <w:sz w:val="18"/>
          <w:szCs w:val="18"/>
          <w:lang w:val="en-GB"/>
        </w:rPr>
        <w:t>14</w:t>
      </w:r>
      <w:r w:rsidRPr="00286B5D">
        <w:rPr>
          <w:rFonts w:ascii="Arial" w:hAnsi="Arial" w:cs="Arial"/>
          <w:sz w:val="18"/>
          <w:szCs w:val="18"/>
        </w:rPr>
        <w:t>,</w:t>
      </w:r>
      <w:r w:rsidR="00242BB1" w:rsidRPr="00286B5D">
        <w:rPr>
          <w:rFonts w:ascii="Arial" w:hAnsi="Arial" w:cs="Arial"/>
          <w:sz w:val="18"/>
          <w:szCs w:val="18"/>
          <w:lang w:val="en-GB"/>
        </w:rPr>
        <w:t>000</w:t>
      </w:r>
      <w:r w:rsidRPr="00286B5D">
        <w:rPr>
          <w:rFonts w:ascii="Arial" w:hAnsi="Arial" w:cs="Arial"/>
          <w:sz w:val="18"/>
          <w:szCs w:val="18"/>
        </w:rPr>
        <w:t xml:space="preserve"> million. The Board of Directors or directors were authorised to determine the details, terms and conditions in relation</w:t>
      </w:r>
      <w:r w:rsidRPr="00286B5D">
        <w:rPr>
          <w:rFonts w:ascii="Arial" w:hAnsi="Arial" w:cs="Arial"/>
          <w:spacing w:val="-2"/>
          <w:sz w:val="18"/>
          <w:szCs w:val="18"/>
        </w:rPr>
        <w:t xml:space="preserve"> to the issuance and sale of such debentures.</w:t>
      </w:r>
    </w:p>
    <w:p w14:paraId="30D1F4DF" w14:textId="77777777" w:rsidR="005F087D" w:rsidRPr="00286B5D" w:rsidRDefault="005F087D" w:rsidP="00242BB1">
      <w:pPr>
        <w:jc w:val="thaiDistribute"/>
        <w:rPr>
          <w:rFonts w:ascii="Arial" w:hAnsi="Arial" w:cs="Arial"/>
          <w:sz w:val="18"/>
          <w:szCs w:val="18"/>
        </w:rPr>
      </w:pPr>
    </w:p>
    <w:p w14:paraId="01ABCC28" w14:textId="03A08CE0" w:rsidR="005F087D" w:rsidRPr="00286B5D" w:rsidRDefault="005F087D" w:rsidP="00242BB1">
      <w:pPr>
        <w:jc w:val="thaiDistribute"/>
        <w:rPr>
          <w:rFonts w:ascii="Arial" w:hAnsi="Arial" w:cs="Arial"/>
          <w:spacing w:val="-4"/>
          <w:sz w:val="18"/>
          <w:szCs w:val="18"/>
        </w:rPr>
      </w:pPr>
      <w:r w:rsidRPr="00286B5D">
        <w:rPr>
          <w:rFonts w:ascii="Arial" w:hAnsi="Arial" w:cs="Arial"/>
          <w:spacing w:val="-4"/>
          <w:sz w:val="18"/>
          <w:szCs w:val="18"/>
        </w:rPr>
        <w:t xml:space="preserve">The Company shall maintain debt to equity ratio </w:t>
      </w:r>
      <w:r w:rsidR="00F25F28" w:rsidRPr="00286B5D">
        <w:rPr>
          <w:rFonts w:ascii="Arial" w:hAnsi="Arial" w:cs="Arial"/>
          <w:spacing w:val="-4"/>
          <w:sz w:val="18"/>
          <w:szCs w:val="18"/>
        </w:rPr>
        <w:t>according to the conditions of issuing debentures</w:t>
      </w:r>
      <w:r w:rsidRPr="00286B5D">
        <w:rPr>
          <w:rFonts w:ascii="Arial" w:hAnsi="Arial" w:cs="Arial"/>
          <w:spacing w:val="-4"/>
          <w:sz w:val="18"/>
          <w:szCs w:val="18"/>
        </w:rPr>
        <w:t xml:space="preserve"> over time of debentures.</w:t>
      </w:r>
    </w:p>
    <w:p w14:paraId="36C3D666" w14:textId="77777777" w:rsidR="005F087D" w:rsidRPr="00286B5D" w:rsidRDefault="005F087D" w:rsidP="00242BB1">
      <w:pPr>
        <w:jc w:val="thaiDistribute"/>
        <w:rPr>
          <w:rFonts w:ascii="Arial" w:hAnsi="Arial" w:cs="Arial"/>
          <w:sz w:val="18"/>
          <w:szCs w:val="18"/>
        </w:rPr>
      </w:pPr>
    </w:p>
    <w:p w14:paraId="1204E5EB" w14:textId="77777777" w:rsidR="005F087D" w:rsidRPr="00286B5D" w:rsidRDefault="005F087D" w:rsidP="00242BB1">
      <w:pPr>
        <w:jc w:val="thaiDistribute"/>
        <w:rPr>
          <w:rFonts w:ascii="Arial" w:hAnsi="Arial" w:cs="Arial"/>
          <w:sz w:val="18"/>
          <w:szCs w:val="18"/>
        </w:rPr>
      </w:pPr>
      <w:r w:rsidRPr="00286B5D">
        <w:rPr>
          <w:rFonts w:ascii="Arial" w:hAnsi="Arial" w:cs="Arial"/>
          <w:sz w:val="18"/>
          <w:szCs w:val="18"/>
        </w:rPr>
        <w:t>The interest rate exposure on the borrowings of the Group and the Company comprises the following:</w:t>
      </w:r>
    </w:p>
    <w:p w14:paraId="60F53133" w14:textId="77777777" w:rsidR="005F087D" w:rsidRPr="00286B5D" w:rsidRDefault="005F087D" w:rsidP="00242BB1">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286B5D" w14:paraId="3439FC75" w14:textId="77777777" w:rsidTr="001442A6">
        <w:tc>
          <w:tcPr>
            <w:tcW w:w="3690" w:type="dxa"/>
          </w:tcPr>
          <w:p w14:paraId="396D60A6" w14:textId="77777777" w:rsidR="005F087D" w:rsidRPr="00286B5D" w:rsidRDefault="005F087D" w:rsidP="00242BB1">
            <w:pPr>
              <w:ind w:left="-101" w:right="-83"/>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4218218"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048898A1"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7541E07"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4110953C"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7552080A" w14:textId="77777777" w:rsidTr="001442A6">
        <w:tc>
          <w:tcPr>
            <w:tcW w:w="3690" w:type="dxa"/>
          </w:tcPr>
          <w:p w14:paraId="2F96F04B" w14:textId="77777777" w:rsidR="005F087D" w:rsidRPr="00286B5D" w:rsidRDefault="005F087D" w:rsidP="00242BB1">
            <w:pPr>
              <w:ind w:left="-101" w:right="-83"/>
              <w:jc w:val="left"/>
              <w:rPr>
                <w:rFonts w:ascii="Arial" w:hAnsi="Arial" w:cs="Arial"/>
                <w:b/>
                <w:bCs/>
                <w:sz w:val="18"/>
                <w:szCs w:val="18"/>
              </w:rPr>
            </w:pPr>
          </w:p>
        </w:tc>
        <w:tc>
          <w:tcPr>
            <w:tcW w:w="1440" w:type="dxa"/>
            <w:tcBorders>
              <w:top w:val="single" w:sz="4" w:space="0" w:color="auto"/>
            </w:tcBorders>
          </w:tcPr>
          <w:p w14:paraId="4C8D3447" w14:textId="7399C83E"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601B6920" w14:textId="63E89CBA"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169CC898" w14:textId="0F6B331D"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17C82C23" w14:textId="356E0FE5"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6367E7B0" w14:textId="77777777" w:rsidTr="001442A6">
        <w:tc>
          <w:tcPr>
            <w:tcW w:w="3690" w:type="dxa"/>
          </w:tcPr>
          <w:p w14:paraId="670B52DA" w14:textId="77777777" w:rsidR="005F087D" w:rsidRPr="00286B5D" w:rsidRDefault="005F087D" w:rsidP="00242BB1">
            <w:pPr>
              <w:ind w:left="-101" w:right="-83"/>
              <w:jc w:val="left"/>
              <w:rPr>
                <w:rFonts w:ascii="Arial" w:hAnsi="Arial" w:cs="Arial"/>
                <w:sz w:val="18"/>
                <w:szCs w:val="18"/>
                <w:cs/>
              </w:rPr>
            </w:pPr>
          </w:p>
        </w:tc>
        <w:tc>
          <w:tcPr>
            <w:tcW w:w="1440" w:type="dxa"/>
            <w:tcBorders>
              <w:bottom w:val="single" w:sz="4" w:space="0" w:color="auto"/>
            </w:tcBorders>
            <w:shd w:val="clear" w:color="auto" w:fill="auto"/>
          </w:tcPr>
          <w:p w14:paraId="387672B3"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31B2062"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2B623E6"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08BEF4C"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r>
      <w:tr w:rsidR="00A41B9A" w:rsidRPr="00286B5D" w14:paraId="1200BF74" w14:textId="77777777" w:rsidTr="001442A6">
        <w:tc>
          <w:tcPr>
            <w:tcW w:w="3690" w:type="dxa"/>
          </w:tcPr>
          <w:p w14:paraId="243023CE" w14:textId="77777777" w:rsidR="005F087D" w:rsidRPr="00286B5D" w:rsidRDefault="005F087D" w:rsidP="00242BB1">
            <w:pPr>
              <w:ind w:left="-101" w:right="-83"/>
              <w:jc w:val="left"/>
              <w:rPr>
                <w:rFonts w:ascii="Arial" w:hAnsi="Arial" w:cs="Arial"/>
                <w:sz w:val="18"/>
                <w:szCs w:val="18"/>
              </w:rPr>
            </w:pPr>
          </w:p>
        </w:tc>
        <w:tc>
          <w:tcPr>
            <w:tcW w:w="1440" w:type="dxa"/>
            <w:tcBorders>
              <w:top w:val="single" w:sz="4" w:space="0" w:color="auto"/>
            </w:tcBorders>
            <w:shd w:val="clear" w:color="auto" w:fill="FAFAFA"/>
          </w:tcPr>
          <w:p w14:paraId="65DA59A5" w14:textId="77777777" w:rsidR="005F087D" w:rsidRPr="00286B5D" w:rsidRDefault="005F087D" w:rsidP="00242BB1">
            <w:pPr>
              <w:ind w:right="-72"/>
              <w:jc w:val="right"/>
              <w:rPr>
                <w:rFonts w:ascii="Arial" w:hAnsi="Arial" w:cs="Arial"/>
                <w:sz w:val="18"/>
                <w:szCs w:val="18"/>
              </w:rPr>
            </w:pPr>
          </w:p>
        </w:tc>
        <w:tc>
          <w:tcPr>
            <w:tcW w:w="1440" w:type="dxa"/>
            <w:tcBorders>
              <w:top w:val="single" w:sz="4" w:space="0" w:color="auto"/>
            </w:tcBorders>
          </w:tcPr>
          <w:p w14:paraId="04ADF78C" w14:textId="77777777" w:rsidR="005F087D" w:rsidRPr="00286B5D" w:rsidRDefault="005F087D" w:rsidP="00242BB1">
            <w:pPr>
              <w:ind w:right="-72"/>
              <w:jc w:val="right"/>
              <w:rPr>
                <w:rFonts w:ascii="Arial" w:hAnsi="Arial" w:cs="Arial"/>
                <w:sz w:val="18"/>
                <w:szCs w:val="18"/>
              </w:rPr>
            </w:pPr>
          </w:p>
        </w:tc>
        <w:tc>
          <w:tcPr>
            <w:tcW w:w="1440" w:type="dxa"/>
            <w:tcBorders>
              <w:top w:val="single" w:sz="4" w:space="0" w:color="auto"/>
            </w:tcBorders>
            <w:shd w:val="clear" w:color="auto" w:fill="FAFAFA"/>
          </w:tcPr>
          <w:p w14:paraId="20FE58DA" w14:textId="77777777" w:rsidR="005F087D" w:rsidRPr="00286B5D" w:rsidRDefault="005F087D" w:rsidP="00242BB1">
            <w:pPr>
              <w:ind w:right="-72"/>
              <w:jc w:val="right"/>
              <w:rPr>
                <w:rFonts w:ascii="Arial" w:hAnsi="Arial" w:cs="Arial"/>
                <w:sz w:val="18"/>
                <w:szCs w:val="18"/>
              </w:rPr>
            </w:pPr>
          </w:p>
        </w:tc>
        <w:tc>
          <w:tcPr>
            <w:tcW w:w="1440" w:type="dxa"/>
            <w:tcBorders>
              <w:top w:val="single" w:sz="4" w:space="0" w:color="auto"/>
            </w:tcBorders>
          </w:tcPr>
          <w:p w14:paraId="58A3765D" w14:textId="77777777" w:rsidR="005F087D" w:rsidRPr="00286B5D" w:rsidRDefault="005F087D" w:rsidP="00242BB1">
            <w:pPr>
              <w:ind w:right="-72"/>
              <w:jc w:val="right"/>
              <w:rPr>
                <w:rFonts w:ascii="Arial" w:hAnsi="Arial" w:cs="Arial"/>
                <w:sz w:val="18"/>
                <w:szCs w:val="18"/>
              </w:rPr>
            </w:pPr>
          </w:p>
        </w:tc>
      </w:tr>
      <w:tr w:rsidR="00FE45A2" w:rsidRPr="00286B5D" w14:paraId="6FFEF7DB" w14:textId="77777777" w:rsidTr="001442A6">
        <w:tc>
          <w:tcPr>
            <w:tcW w:w="3690" w:type="dxa"/>
          </w:tcPr>
          <w:p w14:paraId="41BD8DAC" w14:textId="77777777" w:rsidR="00FE45A2" w:rsidRPr="00286B5D" w:rsidRDefault="00FE45A2" w:rsidP="00242BB1">
            <w:pPr>
              <w:ind w:left="-101" w:right="-83"/>
              <w:jc w:val="left"/>
              <w:rPr>
                <w:rFonts w:ascii="Arial" w:hAnsi="Arial" w:cs="Arial"/>
                <w:sz w:val="18"/>
                <w:szCs w:val="18"/>
              </w:rPr>
            </w:pPr>
            <w:r w:rsidRPr="00286B5D">
              <w:rPr>
                <w:rFonts w:ascii="Arial" w:hAnsi="Arial" w:cs="Arial"/>
                <w:sz w:val="18"/>
                <w:szCs w:val="18"/>
              </w:rPr>
              <w:t>At fixed rates</w:t>
            </w:r>
          </w:p>
        </w:tc>
        <w:tc>
          <w:tcPr>
            <w:tcW w:w="1440" w:type="dxa"/>
            <w:shd w:val="clear" w:color="auto" w:fill="FAFAFA"/>
          </w:tcPr>
          <w:p w14:paraId="1FF0D2BB" w14:textId="05C5CB5C" w:rsidR="00FE45A2"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12</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818</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791</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544</w:t>
            </w:r>
          </w:p>
        </w:tc>
        <w:tc>
          <w:tcPr>
            <w:tcW w:w="1440" w:type="dxa"/>
          </w:tcPr>
          <w:p w14:paraId="74D12234" w14:textId="5DF6C1AD"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11</w:t>
            </w:r>
            <w:r w:rsidR="00FE45A2" w:rsidRPr="00286B5D">
              <w:rPr>
                <w:rFonts w:ascii="Arial" w:hAnsi="Arial" w:cs="Arial"/>
                <w:sz w:val="18"/>
                <w:szCs w:val="18"/>
              </w:rPr>
              <w:t>,</w:t>
            </w:r>
            <w:r w:rsidRPr="00286B5D">
              <w:rPr>
                <w:rFonts w:ascii="Arial" w:hAnsi="Arial" w:cs="Arial"/>
                <w:sz w:val="18"/>
                <w:szCs w:val="18"/>
                <w:lang w:val="en-GB"/>
              </w:rPr>
              <w:t>118</w:t>
            </w:r>
            <w:r w:rsidR="00FE45A2" w:rsidRPr="00286B5D">
              <w:rPr>
                <w:rFonts w:ascii="Arial" w:hAnsi="Arial" w:cs="Arial"/>
                <w:sz w:val="18"/>
                <w:szCs w:val="18"/>
              </w:rPr>
              <w:t>,</w:t>
            </w:r>
            <w:r w:rsidRPr="00286B5D">
              <w:rPr>
                <w:rFonts w:ascii="Arial" w:hAnsi="Arial" w:cs="Arial"/>
                <w:sz w:val="18"/>
                <w:szCs w:val="18"/>
                <w:lang w:val="en-GB"/>
              </w:rPr>
              <w:t>778</w:t>
            </w:r>
            <w:r w:rsidR="00FE45A2" w:rsidRPr="00286B5D">
              <w:rPr>
                <w:rFonts w:ascii="Arial" w:hAnsi="Arial" w:cs="Arial"/>
                <w:sz w:val="18"/>
                <w:szCs w:val="18"/>
              </w:rPr>
              <w:t>,</w:t>
            </w:r>
            <w:r w:rsidRPr="00286B5D">
              <w:rPr>
                <w:rFonts w:ascii="Arial" w:hAnsi="Arial" w:cs="Arial"/>
                <w:sz w:val="18"/>
                <w:szCs w:val="18"/>
                <w:lang w:val="en-GB"/>
              </w:rPr>
              <w:t>720</w:t>
            </w:r>
          </w:p>
        </w:tc>
        <w:tc>
          <w:tcPr>
            <w:tcW w:w="1440" w:type="dxa"/>
            <w:shd w:val="clear" w:color="auto" w:fill="FAFAFA"/>
          </w:tcPr>
          <w:p w14:paraId="161A0FAB" w14:textId="665EB0F5" w:rsidR="00FE45A2"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12</w:t>
            </w:r>
            <w:r w:rsidR="00FE45A2"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250</w:t>
            </w:r>
            <w:r w:rsidR="00FE45A2"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000</w:t>
            </w:r>
            <w:r w:rsidR="00FE45A2"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000</w:t>
            </w:r>
          </w:p>
        </w:tc>
        <w:tc>
          <w:tcPr>
            <w:tcW w:w="1440" w:type="dxa"/>
          </w:tcPr>
          <w:p w14:paraId="00D7C075" w14:textId="00A34984"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FE45A2" w:rsidRPr="00286B5D">
              <w:rPr>
                <w:rFonts w:ascii="Arial" w:hAnsi="Arial" w:cs="Arial"/>
                <w:sz w:val="18"/>
                <w:szCs w:val="18"/>
              </w:rPr>
              <w:t>,</w:t>
            </w:r>
            <w:r w:rsidRPr="00286B5D">
              <w:rPr>
                <w:rFonts w:ascii="Arial" w:hAnsi="Arial" w:cs="Arial"/>
                <w:sz w:val="18"/>
                <w:szCs w:val="18"/>
                <w:lang w:val="en-GB"/>
              </w:rPr>
              <w:t>0745</w:t>
            </w:r>
            <w:r w:rsidR="00FE45A2" w:rsidRPr="00286B5D">
              <w:rPr>
                <w:rFonts w:ascii="Arial" w:hAnsi="Arial" w:cs="Arial"/>
                <w:sz w:val="18"/>
                <w:szCs w:val="18"/>
              </w:rPr>
              <w:t>,</w:t>
            </w:r>
            <w:r w:rsidRPr="00286B5D">
              <w:rPr>
                <w:rFonts w:ascii="Arial" w:hAnsi="Arial" w:cs="Arial"/>
                <w:sz w:val="18"/>
                <w:szCs w:val="18"/>
                <w:lang w:val="en-GB"/>
              </w:rPr>
              <w:t>000</w:t>
            </w:r>
            <w:r w:rsidR="00FE45A2" w:rsidRPr="00286B5D">
              <w:rPr>
                <w:rFonts w:ascii="Arial" w:hAnsi="Arial" w:cs="Arial"/>
                <w:sz w:val="18"/>
                <w:szCs w:val="18"/>
              </w:rPr>
              <w:t>,</w:t>
            </w:r>
            <w:r w:rsidRPr="00286B5D">
              <w:rPr>
                <w:rFonts w:ascii="Arial" w:hAnsi="Arial" w:cs="Arial"/>
                <w:sz w:val="18"/>
                <w:szCs w:val="18"/>
                <w:lang w:val="en-GB"/>
              </w:rPr>
              <w:t>000</w:t>
            </w:r>
          </w:p>
        </w:tc>
      </w:tr>
      <w:tr w:rsidR="00FE45A2" w:rsidRPr="00286B5D" w14:paraId="47CC9154" w14:textId="77777777" w:rsidTr="001442A6">
        <w:tc>
          <w:tcPr>
            <w:tcW w:w="3690" w:type="dxa"/>
          </w:tcPr>
          <w:p w14:paraId="237784F9" w14:textId="77777777" w:rsidR="00FE45A2" w:rsidRPr="00286B5D" w:rsidRDefault="00FE45A2" w:rsidP="00242BB1">
            <w:pPr>
              <w:ind w:left="-101" w:right="-83"/>
              <w:jc w:val="left"/>
              <w:rPr>
                <w:rFonts w:ascii="Arial" w:hAnsi="Arial" w:cs="Arial"/>
                <w:sz w:val="18"/>
                <w:szCs w:val="18"/>
              </w:rPr>
            </w:pPr>
            <w:r w:rsidRPr="00286B5D">
              <w:rPr>
                <w:rFonts w:ascii="Arial" w:hAnsi="Arial" w:cs="Arial"/>
                <w:sz w:val="18"/>
                <w:szCs w:val="18"/>
              </w:rPr>
              <w:t>At floating rates</w:t>
            </w:r>
          </w:p>
        </w:tc>
        <w:tc>
          <w:tcPr>
            <w:tcW w:w="1440" w:type="dxa"/>
            <w:tcBorders>
              <w:bottom w:val="single" w:sz="4" w:space="0" w:color="auto"/>
            </w:tcBorders>
            <w:shd w:val="clear" w:color="auto" w:fill="FAFAFA"/>
          </w:tcPr>
          <w:p w14:paraId="3B34FF93" w14:textId="172C8B11" w:rsidR="00FE45A2"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9</w:t>
            </w:r>
            <w:r w:rsidR="00FE45A2"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571</w:t>
            </w:r>
            <w:r w:rsidR="00FE45A2"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292</w:t>
            </w:r>
            <w:r w:rsidR="00FE45A2"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948</w:t>
            </w:r>
          </w:p>
        </w:tc>
        <w:tc>
          <w:tcPr>
            <w:tcW w:w="1440" w:type="dxa"/>
            <w:tcBorders>
              <w:bottom w:val="single" w:sz="4" w:space="0" w:color="auto"/>
            </w:tcBorders>
            <w:shd w:val="clear" w:color="auto" w:fill="auto"/>
          </w:tcPr>
          <w:p w14:paraId="7B3D904D" w14:textId="3DE4E5D3"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6</w:t>
            </w:r>
            <w:r w:rsidR="00FE45A2" w:rsidRPr="00286B5D">
              <w:rPr>
                <w:rFonts w:ascii="Arial" w:hAnsi="Arial" w:cs="Arial"/>
                <w:sz w:val="18"/>
                <w:szCs w:val="18"/>
              </w:rPr>
              <w:t>,</w:t>
            </w:r>
            <w:r w:rsidRPr="00286B5D">
              <w:rPr>
                <w:rFonts w:ascii="Arial" w:hAnsi="Arial" w:cs="Arial"/>
                <w:sz w:val="18"/>
                <w:szCs w:val="18"/>
                <w:lang w:val="en-GB"/>
              </w:rPr>
              <w:t>050</w:t>
            </w:r>
            <w:r w:rsidR="00FE45A2" w:rsidRPr="00286B5D">
              <w:rPr>
                <w:rFonts w:ascii="Arial" w:hAnsi="Arial" w:cs="Arial"/>
                <w:sz w:val="18"/>
                <w:szCs w:val="18"/>
              </w:rPr>
              <w:t>,</w:t>
            </w:r>
            <w:r w:rsidRPr="00286B5D">
              <w:rPr>
                <w:rFonts w:ascii="Arial" w:hAnsi="Arial" w:cs="Arial"/>
                <w:sz w:val="18"/>
                <w:szCs w:val="18"/>
                <w:lang w:val="en-GB"/>
              </w:rPr>
              <w:t>331</w:t>
            </w:r>
            <w:r w:rsidR="00FE45A2" w:rsidRPr="00286B5D">
              <w:rPr>
                <w:rFonts w:ascii="Arial" w:hAnsi="Arial" w:cs="Arial"/>
                <w:sz w:val="18"/>
                <w:szCs w:val="18"/>
              </w:rPr>
              <w:t>,</w:t>
            </w:r>
            <w:r w:rsidRPr="00286B5D">
              <w:rPr>
                <w:rFonts w:ascii="Arial" w:hAnsi="Arial" w:cs="Arial"/>
                <w:sz w:val="18"/>
                <w:szCs w:val="18"/>
                <w:lang w:val="en-GB"/>
              </w:rPr>
              <w:t>700</w:t>
            </w:r>
          </w:p>
        </w:tc>
        <w:tc>
          <w:tcPr>
            <w:tcW w:w="1440" w:type="dxa"/>
            <w:tcBorders>
              <w:bottom w:val="single" w:sz="4" w:space="0" w:color="auto"/>
            </w:tcBorders>
            <w:shd w:val="clear" w:color="auto" w:fill="FAFAFA"/>
          </w:tcPr>
          <w:p w14:paraId="03D5DB61" w14:textId="7D8D93BB" w:rsidR="00FE45A2"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5</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831</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962</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auto"/>
          </w:tcPr>
          <w:p w14:paraId="3E4DC007" w14:textId="2E97B55A"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w:t>
            </w:r>
            <w:r w:rsidR="00FE45A2" w:rsidRPr="00286B5D">
              <w:rPr>
                <w:rFonts w:ascii="Arial" w:hAnsi="Arial" w:cs="Arial"/>
                <w:sz w:val="18"/>
                <w:szCs w:val="18"/>
              </w:rPr>
              <w:t>,</w:t>
            </w:r>
            <w:r w:rsidRPr="00286B5D">
              <w:rPr>
                <w:rFonts w:ascii="Arial" w:hAnsi="Arial" w:cs="Arial"/>
                <w:sz w:val="18"/>
                <w:szCs w:val="18"/>
                <w:lang w:val="en-GB"/>
              </w:rPr>
              <w:t>314</w:t>
            </w:r>
            <w:r w:rsidR="00FE45A2" w:rsidRPr="00286B5D">
              <w:rPr>
                <w:rFonts w:ascii="Arial" w:hAnsi="Arial" w:cs="Arial"/>
                <w:sz w:val="18"/>
                <w:szCs w:val="18"/>
              </w:rPr>
              <w:t>,</w:t>
            </w:r>
            <w:r w:rsidRPr="00286B5D">
              <w:rPr>
                <w:rFonts w:ascii="Arial" w:hAnsi="Arial" w:cs="Arial"/>
                <w:sz w:val="18"/>
                <w:szCs w:val="18"/>
                <w:lang w:val="en-GB"/>
              </w:rPr>
              <w:t>073</w:t>
            </w:r>
            <w:r w:rsidR="00FE45A2" w:rsidRPr="00286B5D">
              <w:rPr>
                <w:rFonts w:ascii="Arial" w:hAnsi="Arial" w:cs="Arial"/>
                <w:sz w:val="18"/>
                <w:szCs w:val="18"/>
              </w:rPr>
              <w:t>,</w:t>
            </w:r>
            <w:r w:rsidRPr="00286B5D">
              <w:rPr>
                <w:rFonts w:ascii="Arial" w:hAnsi="Arial" w:cs="Arial"/>
                <w:sz w:val="18"/>
                <w:szCs w:val="18"/>
                <w:lang w:val="en-GB"/>
              </w:rPr>
              <w:t>700</w:t>
            </w:r>
          </w:p>
        </w:tc>
      </w:tr>
      <w:tr w:rsidR="00FE45A2" w:rsidRPr="00286B5D" w14:paraId="6521FC7D" w14:textId="77777777" w:rsidTr="001442A6">
        <w:tc>
          <w:tcPr>
            <w:tcW w:w="3690" w:type="dxa"/>
          </w:tcPr>
          <w:p w14:paraId="0DF0139E" w14:textId="77777777" w:rsidR="00FE45A2" w:rsidRPr="00286B5D" w:rsidRDefault="00FE45A2" w:rsidP="00242BB1">
            <w:pPr>
              <w:ind w:left="-101" w:right="-83"/>
              <w:jc w:val="left"/>
              <w:rPr>
                <w:rFonts w:ascii="Arial" w:hAnsi="Arial" w:cs="Arial"/>
                <w:sz w:val="18"/>
                <w:szCs w:val="18"/>
              </w:rPr>
            </w:pPr>
          </w:p>
        </w:tc>
        <w:tc>
          <w:tcPr>
            <w:tcW w:w="1440" w:type="dxa"/>
            <w:tcBorders>
              <w:top w:val="single" w:sz="4" w:space="0" w:color="auto"/>
            </w:tcBorders>
            <w:shd w:val="clear" w:color="auto" w:fill="FAFAFA"/>
          </w:tcPr>
          <w:p w14:paraId="4E2D4E8B" w14:textId="77777777" w:rsidR="00FE45A2" w:rsidRPr="00286B5D" w:rsidRDefault="00FE45A2" w:rsidP="00242BB1">
            <w:pPr>
              <w:ind w:right="-72"/>
              <w:jc w:val="right"/>
              <w:rPr>
                <w:rFonts w:ascii="Arial" w:hAnsi="Arial" w:cs="Arial"/>
                <w:sz w:val="18"/>
                <w:szCs w:val="18"/>
              </w:rPr>
            </w:pPr>
          </w:p>
        </w:tc>
        <w:tc>
          <w:tcPr>
            <w:tcW w:w="1440" w:type="dxa"/>
            <w:tcBorders>
              <w:top w:val="single" w:sz="4" w:space="0" w:color="auto"/>
            </w:tcBorders>
          </w:tcPr>
          <w:p w14:paraId="3B2B028A" w14:textId="77777777" w:rsidR="00FE45A2" w:rsidRPr="00286B5D" w:rsidRDefault="00FE45A2" w:rsidP="00242BB1">
            <w:pPr>
              <w:ind w:right="-72"/>
              <w:jc w:val="right"/>
              <w:rPr>
                <w:rFonts w:ascii="Arial" w:hAnsi="Arial" w:cs="Arial"/>
                <w:sz w:val="18"/>
                <w:szCs w:val="18"/>
              </w:rPr>
            </w:pPr>
          </w:p>
        </w:tc>
        <w:tc>
          <w:tcPr>
            <w:tcW w:w="1440" w:type="dxa"/>
            <w:tcBorders>
              <w:top w:val="single" w:sz="4" w:space="0" w:color="auto"/>
            </w:tcBorders>
            <w:shd w:val="clear" w:color="auto" w:fill="FAFAFA"/>
          </w:tcPr>
          <w:p w14:paraId="7C0D2C04" w14:textId="77777777" w:rsidR="00FE45A2" w:rsidRPr="00286B5D" w:rsidRDefault="00FE45A2" w:rsidP="00242BB1">
            <w:pPr>
              <w:ind w:right="-72"/>
              <w:jc w:val="right"/>
              <w:rPr>
                <w:rFonts w:ascii="Arial" w:hAnsi="Arial" w:cs="Arial"/>
                <w:sz w:val="18"/>
                <w:szCs w:val="18"/>
              </w:rPr>
            </w:pPr>
          </w:p>
        </w:tc>
        <w:tc>
          <w:tcPr>
            <w:tcW w:w="1440" w:type="dxa"/>
            <w:tcBorders>
              <w:top w:val="single" w:sz="4" w:space="0" w:color="auto"/>
            </w:tcBorders>
          </w:tcPr>
          <w:p w14:paraId="205E8506" w14:textId="77777777" w:rsidR="00FE45A2" w:rsidRPr="00286B5D" w:rsidRDefault="00FE45A2" w:rsidP="00242BB1">
            <w:pPr>
              <w:ind w:right="-72"/>
              <w:jc w:val="right"/>
              <w:rPr>
                <w:rFonts w:ascii="Arial" w:hAnsi="Arial" w:cs="Arial"/>
                <w:sz w:val="18"/>
                <w:szCs w:val="18"/>
              </w:rPr>
            </w:pPr>
          </w:p>
        </w:tc>
      </w:tr>
      <w:tr w:rsidR="00FE45A2" w:rsidRPr="00286B5D" w14:paraId="515E1769" w14:textId="77777777" w:rsidTr="001442A6">
        <w:tc>
          <w:tcPr>
            <w:tcW w:w="3690" w:type="dxa"/>
          </w:tcPr>
          <w:p w14:paraId="63E021EC" w14:textId="77777777" w:rsidR="00FE45A2" w:rsidRPr="00286B5D" w:rsidRDefault="00FE45A2" w:rsidP="00242BB1">
            <w:pPr>
              <w:ind w:left="-101" w:right="-83"/>
              <w:jc w:val="left"/>
              <w:rPr>
                <w:rFonts w:ascii="Arial" w:hAnsi="Arial" w:cs="Arial"/>
                <w:sz w:val="18"/>
                <w:szCs w:val="18"/>
              </w:rPr>
            </w:pPr>
            <w:r w:rsidRPr="00286B5D">
              <w:rPr>
                <w:rFonts w:ascii="Arial" w:hAnsi="Arial" w:cs="Arial"/>
                <w:sz w:val="18"/>
                <w:szCs w:val="18"/>
              </w:rPr>
              <w:t>Total borrowings</w:t>
            </w:r>
          </w:p>
        </w:tc>
        <w:tc>
          <w:tcPr>
            <w:tcW w:w="1440" w:type="dxa"/>
            <w:tcBorders>
              <w:bottom w:val="single" w:sz="4" w:space="0" w:color="auto"/>
            </w:tcBorders>
            <w:shd w:val="clear" w:color="auto" w:fill="FAFAFA"/>
          </w:tcPr>
          <w:p w14:paraId="288244C2" w14:textId="120BF1D5" w:rsidR="00FE45A2"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22</w:t>
            </w:r>
            <w:r w:rsidR="00FE45A2" w:rsidRPr="00286B5D">
              <w:rPr>
                <w:rFonts w:ascii="Arial" w:hAnsi="Arial" w:cs="Arial"/>
                <w:color w:val="000000"/>
                <w:sz w:val="18"/>
                <w:szCs w:val="18"/>
                <w:lang w:val="en-GB"/>
              </w:rPr>
              <w:t>,</w:t>
            </w:r>
            <w:r w:rsidRPr="00286B5D">
              <w:rPr>
                <w:rFonts w:ascii="Arial" w:hAnsi="Arial" w:cs="Arial"/>
                <w:color w:val="000000"/>
                <w:sz w:val="18"/>
                <w:szCs w:val="18"/>
                <w:lang w:val="en-GB"/>
              </w:rPr>
              <w:t>390</w:t>
            </w:r>
            <w:r w:rsidR="00FE45A2" w:rsidRPr="00286B5D">
              <w:rPr>
                <w:rFonts w:ascii="Arial" w:hAnsi="Arial" w:cs="Arial"/>
                <w:color w:val="000000"/>
                <w:sz w:val="18"/>
                <w:szCs w:val="18"/>
                <w:lang w:val="en-GB"/>
              </w:rPr>
              <w:t>,</w:t>
            </w:r>
            <w:r w:rsidRPr="00286B5D">
              <w:rPr>
                <w:rFonts w:ascii="Arial" w:hAnsi="Arial" w:cs="Arial"/>
                <w:color w:val="000000"/>
                <w:sz w:val="18"/>
                <w:szCs w:val="18"/>
                <w:lang w:val="en-GB"/>
              </w:rPr>
              <w:t>084</w:t>
            </w:r>
            <w:r w:rsidR="00FE45A2" w:rsidRPr="00286B5D">
              <w:rPr>
                <w:rFonts w:ascii="Arial" w:hAnsi="Arial" w:cs="Arial"/>
                <w:color w:val="000000"/>
                <w:sz w:val="18"/>
                <w:szCs w:val="18"/>
                <w:lang w:val="en-GB"/>
              </w:rPr>
              <w:t>,</w:t>
            </w:r>
            <w:r w:rsidRPr="00286B5D">
              <w:rPr>
                <w:rFonts w:ascii="Arial" w:hAnsi="Arial" w:cs="Arial"/>
                <w:color w:val="000000"/>
                <w:sz w:val="18"/>
                <w:szCs w:val="18"/>
                <w:lang w:val="en-GB"/>
              </w:rPr>
              <w:t>492</w:t>
            </w:r>
          </w:p>
        </w:tc>
        <w:tc>
          <w:tcPr>
            <w:tcW w:w="1440" w:type="dxa"/>
            <w:tcBorders>
              <w:bottom w:val="single" w:sz="4" w:space="0" w:color="auto"/>
            </w:tcBorders>
            <w:shd w:val="clear" w:color="auto" w:fill="auto"/>
          </w:tcPr>
          <w:p w14:paraId="2894A124" w14:textId="6646952B"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17</w:t>
            </w:r>
            <w:r w:rsidR="00FE45A2" w:rsidRPr="00286B5D">
              <w:rPr>
                <w:rFonts w:ascii="Arial" w:hAnsi="Arial" w:cs="Arial"/>
                <w:sz w:val="18"/>
                <w:szCs w:val="18"/>
              </w:rPr>
              <w:t>,</w:t>
            </w:r>
            <w:r w:rsidRPr="00286B5D">
              <w:rPr>
                <w:rFonts w:ascii="Arial" w:hAnsi="Arial" w:cs="Arial"/>
                <w:sz w:val="18"/>
                <w:szCs w:val="18"/>
                <w:lang w:val="en-GB"/>
              </w:rPr>
              <w:t>169</w:t>
            </w:r>
            <w:r w:rsidR="00FE45A2" w:rsidRPr="00286B5D">
              <w:rPr>
                <w:rFonts w:ascii="Arial" w:hAnsi="Arial" w:cs="Arial"/>
                <w:sz w:val="18"/>
                <w:szCs w:val="18"/>
              </w:rPr>
              <w:t>,</w:t>
            </w:r>
            <w:r w:rsidRPr="00286B5D">
              <w:rPr>
                <w:rFonts w:ascii="Arial" w:hAnsi="Arial" w:cs="Arial"/>
                <w:sz w:val="18"/>
                <w:szCs w:val="18"/>
                <w:lang w:val="en-GB"/>
              </w:rPr>
              <w:t>110</w:t>
            </w:r>
            <w:r w:rsidR="00FE45A2" w:rsidRPr="00286B5D">
              <w:rPr>
                <w:rFonts w:ascii="Arial" w:hAnsi="Arial" w:cs="Arial"/>
                <w:sz w:val="18"/>
                <w:szCs w:val="18"/>
              </w:rPr>
              <w:t>,</w:t>
            </w:r>
            <w:r w:rsidRPr="00286B5D">
              <w:rPr>
                <w:rFonts w:ascii="Arial" w:hAnsi="Arial" w:cs="Arial"/>
                <w:sz w:val="18"/>
                <w:szCs w:val="18"/>
                <w:lang w:val="en-GB"/>
              </w:rPr>
              <w:t>420</w:t>
            </w:r>
          </w:p>
        </w:tc>
        <w:tc>
          <w:tcPr>
            <w:tcW w:w="1440" w:type="dxa"/>
            <w:tcBorders>
              <w:bottom w:val="single" w:sz="4" w:space="0" w:color="auto"/>
            </w:tcBorders>
            <w:shd w:val="clear" w:color="auto" w:fill="FAFAFA"/>
          </w:tcPr>
          <w:p w14:paraId="68F6B3AC" w14:textId="637DB33A" w:rsidR="00FE45A2"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18</w:t>
            </w:r>
            <w:r w:rsidR="00FE45A2" w:rsidRPr="00286B5D">
              <w:rPr>
                <w:rFonts w:ascii="Arial" w:hAnsi="Arial" w:cs="Arial"/>
                <w:color w:val="000000"/>
                <w:sz w:val="18"/>
                <w:szCs w:val="18"/>
                <w:lang w:val="en-GB"/>
              </w:rPr>
              <w:t>,</w:t>
            </w:r>
            <w:r w:rsidRPr="00286B5D">
              <w:rPr>
                <w:rFonts w:ascii="Arial" w:hAnsi="Arial" w:cs="Arial"/>
                <w:color w:val="000000"/>
                <w:sz w:val="18"/>
                <w:szCs w:val="18"/>
                <w:lang w:val="en-GB"/>
              </w:rPr>
              <w:t>081</w:t>
            </w:r>
            <w:r w:rsidR="00FE45A2" w:rsidRPr="00286B5D">
              <w:rPr>
                <w:rFonts w:ascii="Arial" w:hAnsi="Arial" w:cs="Arial"/>
                <w:color w:val="000000"/>
                <w:sz w:val="18"/>
                <w:szCs w:val="18"/>
                <w:lang w:val="en-GB"/>
              </w:rPr>
              <w:t>,</w:t>
            </w:r>
            <w:r w:rsidRPr="00286B5D">
              <w:rPr>
                <w:rFonts w:ascii="Arial" w:hAnsi="Arial" w:cs="Arial"/>
                <w:color w:val="000000"/>
                <w:sz w:val="18"/>
                <w:szCs w:val="18"/>
                <w:lang w:val="en-GB"/>
              </w:rPr>
              <w:t>962</w:t>
            </w:r>
            <w:r w:rsidR="00FE45A2" w:rsidRPr="00286B5D">
              <w:rPr>
                <w:rFonts w:ascii="Arial" w:hAnsi="Arial" w:cs="Arial"/>
                <w:color w:val="000000"/>
                <w:sz w:val="18"/>
                <w:szCs w:val="18"/>
                <w:lang w:val="en-GB"/>
              </w:rPr>
              <w:t>,</w:t>
            </w:r>
            <w:r w:rsidRPr="00286B5D">
              <w:rPr>
                <w:rFonts w:ascii="Arial" w:hAnsi="Arial" w:cs="Arial"/>
                <w:color w:val="000000"/>
                <w:sz w:val="18"/>
                <w:szCs w:val="18"/>
                <w:lang w:val="en-GB"/>
              </w:rPr>
              <w:t>000</w:t>
            </w:r>
          </w:p>
        </w:tc>
        <w:tc>
          <w:tcPr>
            <w:tcW w:w="1440" w:type="dxa"/>
            <w:tcBorders>
              <w:bottom w:val="single" w:sz="4" w:space="0" w:color="auto"/>
            </w:tcBorders>
            <w:shd w:val="clear" w:color="auto" w:fill="auto"/>
          </w:tcPr>
          <w:p w14:paraId="5B57C644" w14:textId="1DCD1882"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15</w:t>
            </w:r>
            <w:r w:rsidR="00FE45A2" w:rsidRPr="00286B5D">
              <w:rPr>
                <w:rFonts w:ascii="Arial" w:hAnsi="Arial" w:cs="Arial"/>
                <w:sz w:val="18"/>
                <w:szCs w:val="18"/>
              </w:rPr>
              <w:t>,</w:t>
            </w:r>
            <w:r w:rsidRPr="00286B5D">
              <w:rPr>
                <w:rFonts w:ascii="Arial" w:hAnsi="Arial" w:cs="Arial"/>
                <w:sz w:val="18"/>
                <w:szCs w:val="18"/>
                <w:lang w:val="en-GB"/>
              </w:rPr>
              <w:t>059</w:t>
            </w:r>
            <w:r w:rsidR="00FE45A2" w:rsidRPr="00286B5D">
              <w:rPr>
                <w:rFonts w:ascii="Arial" w:hAnsi="Arial" w:cs="Arial"/>
                <w:sz w:val="18"/>
                <w:szCs w:val="18"/>
              </w:rPr>
              <w:t>,</w:t>
            </w:r>
            <w:r w:rsidRPr="00286B5D">
              <w:rPr>
                <w:rFonts w:ascii="Arial" w:hAnsi="Arial" w:cs="Arial"/>
                <w:sz w:val="18"/>
                <w:szCs w:val="18"/>
                <w:lang w:val="en-GB"/>
              </w:rPr>
              <w:t>073</w:t>
            </w:r>
            <w:r w:rsidR="00FE45A2" w:rsidRPr="00286B5D">
              <w:rPr>
                <w:rFonts w:ascii="Arial" w:hAnsi="Arial" w:cs="Arial"/>
                <w:sz w:val="18"/>
                <w:szCs w:val="18"/>
              </w:rPr>
              <w:t>,</w:t>
            </w:r>
            <w:r w:rsidRPr="00286B5D">
              <w:rPr>
                <w:rFonts w:ascii="Arial" w:hAnsi="Arial" w:cs="Arial"/>
                <w:sz w:val="18"/>
                <w:szCs w:val="18"/>
                <w:lang w:val="en-GB"/>
              </w:rPr>
              <w:t>700</w:t>
            </w:r>
          </w:p>
        </w:tc>
      </w:tr>
    </w:tbl>
    <w:p w14:paraId="21B508E3" w14:textId="77777777" w:rsidR="005F087D" w:rsidRPr="00286B5D" w:rsidRDefault="005F087D" w:rsidP="00242BB1">
      <w:pPr>
        <w:jc w:val="left"/>
        <w:rPr>
          <w:rFonts w:ascii="Arial" w:hAnsi="Arial" w:cs="Arial"/>
          <w:spacing w:val="-2"/>
          <w:sz w:val="18"/>
          <w:szCs w:val="18"/>
        </w:rPr>
      </w:pPr>
    </w:p>
    <w:p w14:paraId="501A94AA" w14:textId="71531F9F" w:rsidR="005F087D" w:rsidRPr="00286B5D" w:rsidRDefault="005F087D" w:rsidP="00242BB1">
      <w:pPr>
        <w:jc w:val="thaiDistribute"/>
        <w:rPr>
          <w:rFonts w:ascii="Arial" w:hAnsi="Arial" w:cs="Arial"/>
          <w:sz w:val="18"/>
          <w:szCs w:val="18"/>
        </w:rPr>
      </w:pPr>
      <w:r w:rsidRPr="00286B5D">
        <w:rPr>
          <w:rFonts w:ascii="Arial" w:hAnsi="Arial" w:cs="Arial"/>
          <w:sz w:val="18"/>
          <w:szCs w:val="18"/>
        </w:rPr>
        <w:t xml:space="preserve">As at </w:t>
      </w:r>
      <w:r w:rsidR="00242BB1" w:rsidRPr="00286B5D">
        <w:rPr>
          <w:rFonts w:ascii="Arial" w:hAnsi="Arial" w:cs="Arial"/>
          <w:sz w:val="18"/>
          <w:szCs w:val="18"/>
          <w:lang w:val="en-GB"/>
        </w:rPr>
        <w:t>31</w:t>
      </w:r>
      <w:r w:rsidRPr="00286B5D">
        <w:rPr>
          <w:rFonts w:ascii="Arial" w:hAnsi="Arial" w:cs="Arial"/>
          <w:sz w:val="18"/>
          <w:szCs w:val="18"/>
        </w:rPr>
        <w:t xml:space="preserve"> December </w:t>
      </w:r>
      <w:r w:rsidR="00242BB1" w:rsidRPr="00286B5D">
        <w:rPr>
          <w:rFonts w:ascii="Arial" w:hAnsi="Arial" w:cs="Arial"/>
          <w:sz w:val="18"/>
          <w:szCs w:val="18"/>
          <w:lang w:val="en-GB"/>
        </w:rPr>
        <w:t>2022</w:t>
      </w:r>
      <w:r w:rsidRPr="00286B5D">
        <w:rPr>
          <w:rFonts w:ascii="Arial" w:hAnsi="Arial" w:cs="Arial"/>
          <w:sz w:val="18"/>
          <w:szCs w:val="18"/>
        </w:rPr>
        <w:t xml:space="preserve">, in consolidated and separate company financial statements, unused credit facilities from financial institutions is Baht </w:t>
      </w:r>
      <w:r w:rsidR="00242BB1" w:rsidRPr="00286B5D">
        <w:rPr>
          <w:rFonts w:ascii="Arial" w:hAnsi="Arial" w:cs="Arial"/>
          <w:sz w:val="18"/>
          <w:szCs w:val="18"/>
          <w:lang w:val="en-GB"/>
        </w:rPr>
        <w:t>6</w:t>
      </w:r>
      <w:r w:rsidR="00FE45A2" w:rsidRPr="00286B5D">
        <w:rPr>
          <w:rFonts w:ascii="Arial" w:hAnsi="Arial" w:cs="Arial"/>
          <w:sz w:val="18"/>
          <w:szCs w:val="18"/>
        </w:rPr>
        <w:t>,</w:t>
      </w:r>
      <w:r w:rsidR="00242BB1" w:rsidRPr="00286B5D">
        <w:rPr>
          <w:rFonts w:ascii="Arial" w:hAnsi="Arial" w:cs="Arial"/>
          <w:sz w:val="18"/>
          <w:szCs w:val="18"/>
          <w:lang w:val="en-GB"/>
        </w:rPr>
        <w:t>789</w:t>
      </w:r>
      <w:r w:rsidR="00FE45A2" w:rsidRPr="00286B5D">
        <w:rPr>
          <w:rFonts w:ascii="Arial" w:hAnsi="Arial" w:cs="Arial"/>
          <w:sz w:val="18"/>
          <w:szCs w:val="18"/>
        </w:rPr>
        <w:t>.</w:t>
      </w:r>
      <w:r w:rsidR="00242BB1" w:rsidRPr="00286B5D">
        <w:rPr>
          <w:rFonts w:ascii="Arial" w:hAnsi="Arial" w:cs="Arial"/>
          <w:sz w:val="18"/>
          <w:szCs w:val="18"/>
          <w:lang w:val="en-GB"/>
        </w:rPr>
        <w:t>84</w:t>
      </w:r>
      <w:r w:rsidR="00C233BB" w:rsidRPr="00286B5D">
        <w:rPr>
          <w:rFonts w:ascii="Arial" w:hAnsi="Arial" w:cs="Arial"/>
          <w:sz w:val="18"/>
          <w:szCs w:val="18"/>
        </w:rPr>
        <w:t xml:space="preserve"> </w:t>
      </w:r>
      <w:r w:rsidRPr="00286B5D">
        <w:rPr>
          <w:rFonts w:ascii="Arial" w:hAnsi="Arial" w:cs="Arial"/>
          <w:sz w:val="18"/>
          <w:szCs w:val="18"/>
        </w:rPr>
        <w:t xml:space="preserve">million and Baht </w:t>
      </w:r>
      <w:r w:rsidR="00242BB1" w:rsidRPr="00286B5D">
        <w:rPr>
          <w:rFonts w:ascii="Arial" w:hAnsi="Arial" w:cs="Arial"/>
          <w:sz w:val="18"/>
          <w:szCs w:val="18"/>
          <w:lang w:val="en-GB"/>
        </w:rPr>
        <w:t>6</w:t>
      </w:r>
      <w:r w:rsidR="00FE45A2" w:rsidRPr="00286B5D">
        <w:rPr>
          <w:rFonts w:ascii="Arial" w:hAnsi="Arial" w:cs="Arial"/>
          <w:sz w:val="18"/>
          <w:szCs w:val="18"/>
        </w:rPr>
        <w:t>,</w:t>
      </w:r>
      <w:r w:rsidR="00242BB1" w:rsidRPr="00286B5D">
        <w:rPr>
          <w:rFonts w:ascii="Arial" w:hAnsi="Arial" w:cs="Arial"/>
          <w:sz w:val="18"/>
          <w:szCs w:val="18"/>
          <w:lang w:val="en-GB"/>
        </w:rPr>
        <w:t>226</w:t>
      </w:r>
      <w:r w:rsidR="00FE45A2" w:rsidRPr="00286B5D">
        <w:rPr>
          <w:rFonts w:ascii="Arial" w:hAnsi="Arial" w:cs="Arial"/>
          <w:sz w:val="18"/>
          <w:szCs w:val="18"/>
        </w:rPr>
        <w:t>.</w:t>
      </w:r>
      <w:r w:rsidR="00242BB1" w:rsidRPr="00286B5D">
        <w:rPr>
          <w:rFonts w:ascii="Arial" w:hAnsi="Arial" w:cs="Arial"/>
          <w:sz w:val="18"/>
          <w:szCs w:val="18"/>
          <w:lang w:val="en-GB"/>
        </w:rPr>
        <w:t>34</w:t>
      </w:r>
      <w:r w:rsidR="00C233BB" w:rsidRPr="00286B5D">
        <w:rPr>
          <w:rFonts w:ascii="Arial" w:hAnsi="Arial" w:cs="Arial"/>
          <w:sz w:val="18"/>
          <w:szCs w:val="18"/>
        </w:rPr>
        <w:t xml:space="preserve"> </w:t>
      </w:r>
      <w:r w:rsidRPr="00286B5D">
        <w:rPr>
          <w:rFonts w:ascii="Arial" w:hAnsi="Arial" w:cs="Arial"/>
          <w:sz w:val="18"/>
          <w:szCs w:val="18"/>
        </w:rPr>
        <w:t>million, respectively (</w:t>
      </w:r>
      <w:r w:rsidR="00242BB1" w:rsidRPr="00286B5D">
        <w:rPr>
          <w:rFonts w:ascii="Arial" w:hAnsi="Arial" w:cs="Arial"/>
          <w:sz w:val="18"/>
          <w:szCs w:val="18"/>
          <w:lang w:val="en-GB"/>
        </w:rPr>
        <w:t>2021</w:t>
      </w:r>
      <w:r w:rsidRPr="00286B5D">
        <w:rPr>
          <w:rFonts w:ascii="Arial" w:hAnsi="Arial" w:cs="Arial"/>
          <w:sz w:val="18"/>
          <w:szCs w:val="18"/>
        </w:rPr>
        <w:t xml:space="preserve">: Baht </w:t>
      </w:r>
      <w:r w:rsidR="00242BB1" w:rsidRPr="00286B5D">
        <w:rPr>
          <w:rFonts w:ascii="Arial" w:hAnsi="Arial" w:cs="Arial"/>
          <w:sz w:val="18"/>
          <w:szCs w:val="18"/>
          <w:lang w:val="en-GB"/>
        </w:rPr>
        <w:t>4</w:t>
      </w:r>
      <w:r w:rsidR="00FE45A2" w:rsidRPr="00286B5D">
        <w:rPr>
          <w:rFonts w:ascii="Arial" w:hAnsi="Arial" w:cs="Arial"/>
          <w:sz w:val="18"/>
          <w:szCs w:val="18"/>
        </w:rPr>
        <w:t>,</w:t>
      </w:r>
      <w:r w:rsidR="00242BB1" w:rsidRPr="00286B5D">
        <w:rPr>
          <w:rFonts w:ascii="Arial" w:hAnsi="Arial" w:cs="Arial"/>
          <w:sz w:val="18"/>
          <w:szCs w:val="18"/>
          <w:lang w:val="en-GB"/>
        </w:rPr>
        <w:t>631</w:t>
      </w:r>
      <w:r w:rsidR="00C233BB" w:rsidRPr="00286B5D">
        <w:rPr>
          <w:rFonts w:ascii="Arial" w:hAnsi="Arial" w:cs="Arial"/>
          <w:sz w:val="18"/>
          <w:szCs w:val="18"/>
        </w:rPr>
        <w:t>.</w:t>
      </w:r>
      <w:r w:rsidR="00242BB1" w:rsidRPr="00286B5D">
        <w:rPr>
          <w:rFonts w:ascii="Arial" w:hAnsi="Arial" w:cs="Arial"/>
          <w:sz w:val="18"/>
          <w:szCs w:val="18"/>
          <w:lang w:val="en-GB"/>
        </w:rPr>
        <w:t>35</w:t>
      </w:r>
      <w:r w:rsidR="00C233BB" w:rsidRPr="00286B5D">
        <w:rPr>
          <w:rFonts w:ascii="Arial" w:hAnsi="Arial" w:cs="Arial"/>
          <w:sz w:val="18"/>
          <w:szCs w:val="18"/>
        </w:rPr>
        <w:t xml:space="preserve"> million and Baht </w:t>
      </w:r>
      <w:r w:rsidR="00242BB1" w:rsidRPr="00286B5D">
        <w:rPr>
          <w:rFonts w:ascii="Arial" w:hAnsi="Arial" w:cs="Arial"/>
          <w:sz w:val="18"/>
          <w:szCs w:val="18"/>
          <w:lang w:val="en-GB"/>
        </w:rPr>
        <w:t>2</w:t>
      </w:r>
      <w:r w:rsidR="00C233BB" w:rsidRPr="00286B5D">
        <w:rPr>
          <w:rFonts w:ascii="Arial" w:hAnsi="Arial" w:cs="Arial"/>
          <w:sz w:val="18"/>
          <w:szCs w:val="18"/>
        </w:rPr>
        <w:t>,</w:t>
      </w:r>
      <w:r w:rsidR="00242BB1" w:rsidRPr="00286B5D">
        <w:rPr>
          <w:rFonts w:ascii="Arial" w:hAnsi="Arial" w:cs="Arial"/>
          <w:sz w:val="18"/>
          <w:szCs w:val="18"/>
          <w:lang w:val="en-GB"/>
        </w:rPr>
        <w:t>849</w:t>
      </w:r>
      <w:r w:rsidR="00C233BB" w:rsidRPr="00286B5D">
        <w:rPr>
          <w:rFonts w:ascii="Arial" w:hAnsi="Arial" w:cs="Arial"/>
          <w:sz w:val="18"/>
          <w:szCs w:val="18"/>
        </w:rPr>
        <w:t>.</w:t>
      </w:r>
      <w:r w:rsidR="00242BB1" w:rsidRPr="00286B5D">
        <w:rPr>
          <w:rFonts w:ascii="Arial" w:hAnsi="Arial" w:cs="Arial"/>
          <w:sz w:val="18"/>
          <w:szCs w:val="18"/>
          <w:lang w:val="en-GB"/>
        </w:rPr>
        <w:t>24</w:t>
      </w:r>
      <w:r w:rsidR="00C233BB" w:rsidRPr="00286B5D">
        <w:rPr>
          <w:rFonts w:ascii="Arial" w:hAnsi="Arial" w:cs="Arial"/>
          <w:sz w:val="18"/>
          <w:szCs w:val="18"/>
        </w:rPr>
        <w:t xml:space="preserve"> </w:t>
      </w:r>
      <w:r w:rsidRPr="00286B5D">
        <w:rPr>
          <w:rFonts w:ascii="Arial" w:hAnsi="Arial" w:cs="Arial"/>
          <w:sz w:val="18"/>
          <w:szCs w:val="18"/>
        </w:rPr>
        <w:t>million, respectively).</w:t>
      </w:r>
    </w:p>
    <w:p w14:paraId="26C6289B" w14:textId="77777777" w:rsidR="005F087D" w:rsidRPr="00286B5D" w:rsidRDefault="005F087D" w:rsidP="00242BB1">
      <w:pPr>
        <w:jc w:val="thaiDistribute"/>
        <w:rPr>
          <w:rFonts w:ascii="Arial" w:hAnsi="Arial" w:cs="Arial"/>
          <w:sz w:val="18"/>
          <w:szCs w:val="18"/>
        </w:rPr>
      </w:pPr>
    </w:p>
    <w:p w14:paraId="1B109CE6" w14:textId="77777777" w:rsidR="005F087D" w:rsidRPr="00286B5D" w:rsidRDefault="005F087D" w:rsidP="00242BB1">
      <w:pPr>
        <w:jc w:val="thaiDistribute"/>
        <w:rPr>
          <w:rFonts w:ascii="Arial" w:hAnsi="Arial" w:cs="Arial"/>
          <w:sz w:val="18"/>
          <w:szCs w:val="18"/>
        </w:rPr>
      </w:pPr>
      <w:r w:rsidRPr="00286B5D">
        <w:rPr>
          <w:rFonts w:ascii="Arial" w:hAnsi="Arial" w:cs="Arial"/>
          <w:sz w:val="18"/>
          <w:szCs w:val="18"/>
        </w:rPr>
        <w:t>The facilities expiring within one year are annual facilities subject to review at various dates during year. The other facilities have been arranged to help finance the proposed expansion of the Group and the Company activities.</w:t>
      </w:r>
    </w:p>
    <w:p w14:paraId="675FEE2E" w14:textId="77777777" w:rsidR="005F087D" w:rsidRPr="00286B5D" w:rsidRDefault="005F087D" w:rsidP="00242BB1">
      <w:pPr>
        <w:jc w:val="thaiDistribute"/>
        <w:rPr>
          <w:rFonts w:ascii="Arial" w:hAnsi="Arial" w:cs="Arial"/>
          <w:sz w:val="18"/>
          <w:szCs w:val="18"/>
        </w:rPr>
      </w:pPr>
    </w:p>
    <w:p w14:paraId="6641579D" w14:textId="415404AE" w:rsidR="005F087D" w:rsidRPr="00286B5D" w:rsidRDefault="005F087D" w:rsidP="00242BB1">
      <w:pPr>
        <w:rPr>
          <w:rFonts w:ascii="Arial" w:hAnsi="Arial" w:cs="Arial"/>
          <w:sz w:val="18"/>
          <w:szCs w:val="18"/>
        </w:rPr>
      </w:pPr>
      <w:r w:rsidRPr="00286B5D">
        <w:rPr>
          <w:rFonts w:ascii="Arial" w:hAnsi="Arial" w:cs="Arial"/>
          <w:sz w:val="18"/>
          <w:szCs w:val="18"/>
        </w:rPr>
        <w:t>The carrying values and fair value of long-term borrowings</w:t>
      </w:r>
      <w:r w:rsidR="00FE45A2" w:rsidRPr="00286B5D">
        <w:rPr>
          <w:rFonts w:ascii="Arial" w:hAnsi="Arial" w:cs="Arial"/>
          <w:sz w:val="18"/>
          <w:szCs w:val="18"/>
        </w:rPr>
        <w:t xml:space="preserve"> and debentures</w:t>
      </w:r>
      <w:r w:rsidRPr="00286B5D">
        <w:rPr>
          <w:rFonts w:ascii="Arial" w:hAnsi="Arial" w:cs="Arial"/>
          <w:sz w:val="18"/>
          <w:szCs w:val="18"/>
        </w:rPr>
        <w:t xml:space="preserve"> are as follow</w:t>
      </w:r>
      <w:r w:rsidR="00D94E13" w:rsidRPr="00286B5D">
        <w:rPr>
          <w:rFonts w:ascii="Arial" w:hAnsi="Arial" w:cs="Arial"/>
          <w:sz w:val="18"/>
          <w:szCs w:val="18"/>
        </w:rPr>
        <w:t>s</w:t>
      </w:r>
      <w:r w:rsidRPr="00286B5D">
        <w:rPr>
          <w:rFonts w:ascii="Arial" w:hAnsi="Arial" w:cs="Arial"/>
          <w:sz w:val="18"/>
          <w:szCs w:val="18"/>
        </w:rPr>
        <w:t>:</w:t>
      </w:r>
    </w:p>
    <w:p w14:paraId="73CB1A5E" w14:textId="77777777" w:rsidR="005F087D" w:rsidRPr="00286B5D" w:rsidRDefault="005F087D" w:rsidP="00242BB1">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286B5D" w14:paraId="7749F75A" w14:textId="77777777" w:rsidTr="001442A6">
        <w:trPr>
          <w:cantSplit/>
        </w:trPr>
        <w:tc>
          <w:tcPr>
            <w:tcW w:w="3690" w:type="dxa"/>
          </w:tcPr>
          <w:p w14:paraId="51BF7D69" w14:textId="77777777" w:rsidR="005F087D" w:rsidRPr="00286B5D" w:rsidRDefault="005F087D" w:rsidP="00242BB1">
            <w:pPr>
              <w:ind w:left="-101" w:right="-83"/>
              <w:jc w:val="left"/>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A3B0953"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05E18960"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85FE1A5"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51605281"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5BBFC923" w14:textId="77777777" w:rsidTr="001442A6">
        <w:tc>
          <w:tcPr>
            <w:tcW w:w="3690" w:type="dxa"/>
          </w:tcPr>
          <w:p w14:paraId="6BA32563" w14:textId="77777777" w:rsidR="005F087D" w:rsidRPr="00286B5D" w:rsidRDefault="005F087D" w:rsidP="00242BB1">
            <w:pPr>
              <w:ind w:left="-101" w:right="-83"/>
              <w:jc w:val="left"/>
              <w:rPr>
                <w:rFonts w:ascii="Arial" w:hAnsi="Arial" w:cs="Arial"/>
                <w:b/>
                <w:bCs/>
                <w:sz w:val="18"/>
                <w:szCs w:val="18"/>
              </w:rPr>
            </w:pPr>
          </w:p>
        </w:tc>
        <w:tc>
          <w:tcPr>
            <w:tcW w:w="1440" w:type="dxa"/>
            <w:tcBorders>
              <w:top w:val="single" w:sz="4" w:space="0" w:color="auto"/>
            </w:tcBorders>
          </w:tcPr>
          <w:p w14:paraId="6CDE442B" w14:textId="1CAB7FD2"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25EA138B" w14:textId="216037AE"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1FFC80F5" w14:textId="3D8B5219"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34EBF917" w14:textId="0EBFC641"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1C171681" w14:textId="77777777" w:rsidTr="001442A6">
        <w:tc>
          <w:tcPr>
            <w:tcW w:w="3690" w:type="dxa"/>
          </w:tcPr>
          <w:p w14:paraId="67941F20" w14:textId="77777777" w:rsidR="005F087D" w:rsidRPr="00286B5D" w:rsidRDefault="005F087D" w:rsidP="00242BB1">
            <w:pPr>
              <w:ind w:left="-101" w:right="-83"/>
              <w:jc w:val="left"/>
              <w:rPr>
                <w:rFonts w:ascii="Arial" w:hAnsi="Arial" w:cs="Arial"/>
                <w:sz w:val="18"/>
                <w:szCs w:val="18"/>
                <w:cs/>
              </w:rPr>
            </w:pPr>
          </w:p>
        </w:tc>
        <w:tc>
          <w:tcPr>
            <w:tcW w:w="1440" w:type="dxa"/>
            <w:tcBorders>
              <w:bottom w:val="single" w:sz="4" w:space="0" w:color="auto"/>
            </w:tcBorders>
            <w:shd w:val="clear" w:color="auto" w:fill="auto"/>
          </w:tcPr>
          <w:p w14:paraId="387AFF8B"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Million Baht</w:t>
            </w:r>
          </w:p>
        </w:tc>
        <w:tc>
          <w:tcPr>
            <w:tcW w:w="1440" w:type="dxa"/>
            <w:tcBorders>
              <w:bottom w:val="single" w:sz="4" w:space="0" w:color="auto"/>
            </w:tcBorders>
            <w:shd w:val="clear" w:color="auto" w:fill="auto"/>
          </w:tcPr>
          <w:p w14:paraId="61AA4711"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Million Baht</w:t>
            </w:r>
          </w:p>
        </w:tc>
        <w:tc>
          <w:tcPr>
            <w:tcW w:w="1440" w:type="dxa"/>
            <w:tcBorders>
              <w:bottom w:val="single" w:sz="4" w:space="0" w:color="auto"/>
            </w:tcBorders>
            <w:shd w:val="clear" w:color="auto" w:fill="auto"/>
          </w:tcPr>
          <w:p w14:paraId="5C7553A1"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Million Baht</w:t>
            </w:r>
          </w:p>
        </w:tc>
        <w:tc>
          <w:tcPr>
            <w:tcW w:w="1440" w:type="dxa"/>
            <w:tcBorders>
              <w:bottom w:val="single" w:sz="4" w:space="0" w:color="auto"/>
            </w:tcBorders>
            <w:shd w:val="clear" w:color="auto" w:fill="auto"/>
          </w:tcPr>
          <w:p w14:paraId="1C163C61"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Million Baht</w:t>
            </w:r>
          </w:p>
        </w:tc>
      </w:tr>
      <w:tr w:rsidR="00A41B9A" w:rsidRPr="00286B5D" w14:paraId="7324C589" w14:textId="77777777" w:rsidTr="001442A6">
        <w:tc>
          <w:tcPr>
            <w:tcW w:w="3690" w:type="dxa"/>
          </w:tcPr>
          <w:p w14:paraId="3CC70E5B" w14:textId="558C5C11" w:rsidR="005F087D" w:rsidRPr="00286B5D" w:rsidRDefault="005F087D" w:rsidP="00242BB1">
            <w:pPr>
              <w:ind w:left="-101" w:right="-83"/>
              <w:jc w:val="left"/>
              <w:rPr>
                <w:rFonts w:ascii="Arial" w:hAnsi="Arial" w:cs="Arial"/>
                <w:sz w:val="18"/>
                <w:szCs w:val="18"/>
                <w:cs/>
              </w:rPr>
            </w:pPr>
            <w:r w:rsidRPr="00286B5D">
              <w:rPr>
                <w:rFonts w:ascii="Arial" w:hAnsi="Arial" w:cs="Arial"/>
                <w:sz w:val="18"/>
                <w:szCs w:val="18"/>
              </w:rPr>
              <w:t>Current portion of long-term</w:t>
            </w:r>
            <w:r w:rsidR="00FE45A2" w:rsidRPr="00286B5D">
              <w:rPr>
                <w:rFonts w:ascii="Arial" w:hAnsi="Arial" w:cs="Arial"/>
                <w:sz w:val="18"/>
                <w:szCs w:val="18"/>
              </w:rPr>
              <w:t xml:space="preserve"> </w:t>
            </w:r>
          </w:p>
        </w:tc>
        <w:tc>
          <w:tcPr>
            <w:tcW w:w="1440" w:type="dxa"/>
            <w:tcBorders>
              <w:top w:val="single" w:sz="4" w:space="0" w:color="auto"/>
            </w:tcBorders>
            <w:shd w:val="clear" w:color="auto" w:fill="FAFAFA"/>
          </w:tcPr>
          <w:p w14:paraId="3B7E9B71" w14:textId="77777777" w:rsidR="005F087D" w:rsidRPr="00286B5D" w:rsidRDefault="005F087D" w:rsidP="00242BB1">
            <w:pPr>
              <w:ind w:right="-72"/>
              <w:jc w:val="right"/>
              <w:rPr>
                <w:rFonts w:ascii="Arial" w:hAnsi="Arial" w:cs="Arial"/>
                <w:b/>
                <w:bCs/>
                <w:sz w:val="18"/>
                <w:szCs w:val="18"/>
              </w:rPr>
            </w:pPr>
          </w:p>
        </w:tc>
        <w:tc>
          <w:tcPr>
            <w:tcW w:w="1440" w:type="dxa"/>
            <w:tcBorders>
              <w:top w:val="single" w:sz="4" w:space="0" w:color="auto"/>
            </w:tcBorders>
          </w:tcPr>
          <w:p w14:paraId="031E047D" w14:textId="77777777" w:rsidR="005F087D" w:rsidRPr="00286B5D" w:rsidRDefault="005F087D" w:rsidP="00242BB1">
            <w:pPr>
              <w:ind w:right="-72"/>
              <w:jc w:val="right"/>
              <w:rPr>
                <w:rFonts w:ascii="Arial" w:hAnsi="Arial" w:cs="Arial"/>
                <w:b/>
                <w:bCs/>
                <w:sz w:val="18"/>
                <w:szCs w:val="18"/>
              </w:rPr>
            </w:pPr>
          </w:p>
        </w:tc>
        <w:tc>
          <w:tcPr>
            <w:tcW w:w="1440" w:type="dxa"/>
            <w:tcBorders>
              <w:top w:val="single" w:sz="4" w:space="0" w:color="auto"/>
            </w:tcBorders>
            <w:shd w:val="clear" w:color="auto" w:fill="FAFAFA"/>
          </w:tcPr>
          <w:p w14:paraId="319ED8FF" w14:textId="77777777" w:rsidR="005F087D" w:rsidRPr="00286B5D" w:rsidRDefault="005F087D" w:rsidP="00242BB1">
            <w:pPr>
              <w:ind w:right="-72"/>
              <w:jc w:val="right"/>
              <w:rPr>
                <w:rFonts w:ascii="Arial" w:hAnsi="Arial" w:cs="Arial"/>
                <w:b/>
                <w:bCs/>
                <w:sz w:val="18"/>
                <w:szCs w:val="18"/>
              </w:rPr>
            </w:pPr>
          </w:p>
        </w:tc>
        <w:tc>
          <w:tcPr>
            <w:tcW w:w="1440" w:type="dxa"/>
            <w:tcBorders>
              <w:top w:val="single" w:sz="4" w:space="0" w:color="auto"/>
            </w:tcBorders>
          </w:tcPr>
          <w:p w14:paraId="35F78136" w14:textId="77777777" w:rsidR="005F087D" w:rsidRPr="00286B5D" w:rsidRDefault="005F087D" w:rsidP="00242BB1">
            <w:pPr>
              <w:ind w:right="-72"/>
              <w:jc w:val="right"/>
              <w:rPr>
                <w:rFonts w:ascii="Arial" w:hAnsi="Arial" w:cs="Arial"/>
                <w:b/>
                <w:bCs/>
                <w:sz w:val="18"/>
                <w:szCs w:val="18"/>
              </w:rPr>
            </w:pPr>
          </w:p>
        </w:tc>
      </w:tr>
      <w:tr w:rsidR="00A41B9A" w:rsidRPr="00286B5D" w14:paraId="7D7E7A4F" w14:textId="77777777" w:rsidTr="001442A6">
        <w:tc>
          <w:tcPr>
            <w:tcW w:w="3690" w:type="dxa"/>
          </w:tcPr>
          <w:p w14:paraId="64BB1F90" w14:textId="4F3D26E0" w:rsidR="005F087D" w:rsidRPr="00286B5D" w:rsidRDefault="005F087D" w:rsidP="00242BB1">
            <w:pPr>
              <w:ind w:left="-101" w:right="-29"/>
              <w:jc w:val="left"/>
              <w:rPr>
                <w:rFonts w:ascii="Arial" w:hAnsi="Arial" w:cs="Arial"/>
                <w:sz w:val="18"/>
                <w:szCs w:val="18"/>
              </w:rPr>
            </w:pPr>
            <w:r w:rsidRPr="00286B5D">
              <w:rPr>
                <w:rFonts w:ascii="Arial" w:hAnsi="Arial" w:cs="Arial"/>
                <w:sz w:val="18"/>
                <w:szCs w:val="18"/>
              </w:rPr>
              <w:t xml:space="preserve">   borrowings </w:t>
            </w:r>
            <w:r w:rsidR="00FE45A2" w:rsidRPr="00286B5D">
              <w:rPr>
                <w:rFonts w:ascii="Arial" w:hAnsi="Arial" w:cs="Arial"/>
                <w:sz w:val="18"/>
                <w:szCs w:val="18"/>
              </w:rPr>
              <w:t xml:space="preserve">from </w:t>
            </w:r>
          </w:p>
        </w:tc>
        <w:tc>
          <w:tcPr>
            <w:tcW w:w="1440" w:type="dxa"/>
            <w:shd w:val="clear" w:color="auto" w:fill="FAFAFA"/>
          </w:tcPr>
          <w:p w14:paraId="79B6CED2" w14:textId="77777777" w:rsidR="005F087D" w:rsidRPr="00286B5D" w:rsidRDefault="005F087D" w:rsidP="00242BB1">
            <w:pPr>
              <w:ind w:right="-72"/>
              <w:jc w:val="right"/>
              <w:rPr>
                <w:rFonts w:ascii="Arial" w:hAnsi="Arial" w:cs="Arial"/>
                <w:sz w:val="18"/>
                <w:szCs w:val="18"/>
              </w:rPr>
            </w:pPr>
          </w:p>
        </w:tc>
        <w:tc>
          <w:tcPr>
            <w:tcW w:w="1440" w:type="dxa"/>
          </w:tcPr>
          <w:p w14:paraId="752943A0" w14:textId="77777777" w:rsidR="005F087D" w:rsidRPr="00286B5D" w:rsidRDefault="005F087D" w:rsidP="00242BB1">
            <w:pPr>
              <w:ind w:right="-72"/>
              <w:jc w:val="right"/>
              <w:rPr>
                <w:rFonts w:ascii="Arial" w:hAnsi="Arial" w:cs="Arial"/>
                <w:sz w:val="18"/>
                <w:szCs w:val="18"/>
              </w:rPr>
            </w:pPr>
          </w:p>
        </w:tc>
        <w:tc>
          <w:tcPr>
            <w:tcW w:w="1440" w:type="dxa"/>
            <w:shd w:val="clear" w:color="auto" w:fill="FAFAFA"/>
          </w:tcPr>
          <w:p w14:paraId="4B143C59" w14:textId="77777777" w:rsidR="005F087D" w:rsidRPr="00286B5D" w:rsidRDefault="005F087D" w:rsidP="00242BB1">
            <w:pPr>
              <w:tabs>
                <w:tab w:val="left" w:pos="9000"/>
              </w:tabs>
              <w:ind w:right="-72"/>
              <w:jc w:val="right"/>
              <w:rPr>
                <w:rFonts w:ascii="Arial" w:hAnsi="Arial" w:cs="Arial"/>
                <w:sz w:val="18"/>
                <w:szCs w:val="18"/>
              </w:rPr>
            </w:pPr>
          </w:p>
        </w:tc>
        <w:tc>
          <w:tcPr>
            <w:tcW w:w="1440" w:type="dxa"/>
          </w:tcPr>
          <w:p w14:paraId="625BF979" w14:textId="77777777" w:rsidR="005F087D" w:rsidRPr="00286B5D" w:rsidRDefault="005F087D" w:rsidP="00242BB1">
            <w:pPr>
              <w:tabs>
                <w:tab w:val="left" w:pos="9000"/>
              </w:tabs>
              <w:ind w:right="-72"/>
              <w:jc w:val="right"/>
              <w:rPr>
                <w:rFonts w:ascii="Arial" w:hAnsi="Arial" w:cs="Arial"/>
                <w:sz w:val="18"/>
                <w:szCs w:val="18"/>
              </w:rPr>
            </w:pPr>
          </w:p>
        </w:tc>
      </w:tr>
      <w:tr w:rsidR="00173D3F" w:rsidRPr="00286B5D" w14:paraId="6C06475A" w14:textId="77777777" w:rsidTr="001442A6">
        <w:tc>
          <w:tcPr>
            <w:tcW w:w="3690" w:type="dxa"/>
          </w:tcPr>
          <w:p w14:paraId="7827235B" w14:textId="44A14F45" w:rsidR="00173D3F" w:rsidRPr="00286B5D" w:rsidRDefault="00173D3F" w:rsidP="00242BB1">
            <w:pPr>
              <w:ind w:left="-101" w:right="-29"/>
              <w:jc w:val="left"/>
              <w:rPr>
                <w:rFonts w:ascii="Arial" w:hAnsi="Arial" w:cs="Arial"/>
                <w:sz w:val="18"/>
                <w:szCs w:val="18"/>
              </w:rPr>
            </w:pPr>
            <w:r w:rsidRPr="00286B5D">
              <w:rPr>
                <w:rFonts w:ascii="Arial" w:hAnsi="Arial" w:cs="Arial"/>
                <w:sz w:val="18"/>
                <w:szCs w:val="18"/>
              </w:rPr>
              <w:t xml:space="preserve">   financial institutions and debentures</w:t>
            </w:r>
          </w:p>
        </w:tc>
        <w:tc>
          <w:tcPr>
            <w:tcW w:w="1440" w:type="dxa"/>
            <w:shd w:val="clear" w:color="auto" w:fill="FAFAFA"/>
          </w:tcPr>
          <w:p w14:paraId="1084413D" w14:textId="66644669" w:rsidR="00173D3F"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10</w:t>
            </w:r>
            <w:r w:rsidR="00173D3F"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295</w:t>
            </w:r>
          </w:p>
        </w:tc>
        <w:tc>
          <w:tcPr>
            <w:tcW w:w="1440" w:type="dxa"/>
          </w:tcPr>
          <w:p w14:paraId="3CC77948" w14:textId="5D96989E" w:rsidR="00173D3F"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6</w:t>
            </w:r>
            <w:r w:rsidR="00173D3F"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398</w:t>
            </w:r>
          </w:p>
        </w:tc>
        <w:tc>
          <w:tcPr>
            <w:tcW w:w="1440" w:type="dxa"/>
            <w:shd w:val="clear" w:color="auto" w:fill="FAFAFA"/>
          </w:tcPr>
          <w:p w14:paraId="4B849ADE" w14:textId="3D25A759" w:rsidR="00173D3F"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6</w:t>
            </w:r>
            <w:r w:rsidR="00173D3F"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556</w:t>
            </w:r>
          </w:p>
        </w:tc>
        <w:tc>
          <w:tcPr>
            <w:tcW w:w="1440" w:type="dxa"/>
          </w:tcPr>
          <w:p w14:paraId="39361D13" w14:textId="43A2174B" w:rsidR="00173D3F"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4</w:t>
            </w:r>
            <w:r w:rsidR="00173D3F"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662</w:t>
            </w:r>
          </w:p>
        </w:tc>
      </w:tr>
      <w:tr w:rsidR="00173D3F" w:rsidRPr="00286B5D" w14:paraId="46E34D0E" w14:textId="77777777" w:rsidTr="001442A6">
        <w:tc>
          <w:tcPr>
            <w:tcW w:w="3690" w:type="dxa"/>
          </w:tcPr>
          <w:p w14:paraId="47EC45A6" w14:textId="77777777" w:rsidR="00173D3F" w:rsidRPr="00286B5D" w:rsidRDefault="00173D3F" w:rsidP="00242BB1">
            <w:pPr>
              <w:ind w:left="-101" w:right="-29"/>
              <w:jc w:val="left"/>
              <w:rPr>
                <w:rFonts w:ascii="Arial" w:hAnsi="Arial" w:cs="Arial"/>
                <w:sz w:val="18"/>
                <w:szCs w:val="18"/>
              </w:rPr>
            </w:pPr>
            <w:r w:rsidRPr="00286B5D">
              <w:rPr>
                <w:rFonts w:ascii="Arial" w:hAnsi="Arial" w:cs="Arial"/>
                <w:sz w:val="18"/>
                <w:szCs w:val="18"/>
              </w:rPr>
              <w:t>Long-term borrowings from</w:t>
            </w:r>
          </w:p>
        </w:tc>
        <w:tc>
          <w:tcPr>
            <w:tcW w:w="1440" w:type="dxa"/>
            <w:shd w:val="clear" w:color="auto" w:fill="FAFAFA"/>
          </w:tcPr>
          <w:p w14:paraId="4E38D82E" w14:textId="77777777" w:rsidR="00173D3F" w:rsidRPr="00286B5D" w:rsidRDefault="00173D3F" w:rsidP="00242BB1">
            <w:pPr>
              <w:ind w:right="-72"/>
              <w:jc w:val="right"/>
              <w:rPr>
                <w:rFonts w:ascii="Arial" w:hAnsi="Arial" w:cs="Arial"/>
                <w:sz w:val="18"/>
                <w:szCs w:val="18"/>
              </w:rPr>
            </w:pPr>
          </w:p>
        </w:tc>
        <w:tc>
          <w:tcPr>
            <w:tcW w:w="1440" w:type="dxa"/>
          </w:tcPr>
          <w:p w14:paraId="75CA459C" w14:textId="77777777" w:rsidR="00173D3F" w:rsidRPr="00286B5D" w:rsidRDefault="00173D3F" w:rsidP="00242BB1">
            <w:pPr>
              <w:ind w:right="-72"/>
              <w:jc w:val="right"/>
              <w:rPr>
                <w:rFonts w:ascii="Arial" w:hAnsi="Arial" w:cs="Arial"/>
                <w:sz w:val="18"/>
                <w:szCs w:val="18"/>
              </w:rPr>
            </w:pPr>
          </w:p>
        </w:tc>
        <w:tc>
          <w:tcPr>
            <w:tcW w:w="1440" w:type="dxa"/>
            <w:shd w:val="clear" w:color="auto" w:fill="FAFAFA"/>
          </w:tcPr>
          <w:p w14:paraId="6BDD56E6" w14:textId="77777777" w:rsidR="00173D3F" w:rsidRPr="00286B5D" w:rsidRDefault="00173D3F" w:rsidP="00242BB1">
            <w:pPr>
              <w:ind w:right="-72"/>
              <w:jc w:val="right"/>
              <w:rPr>
                <w:rFonts w:ascii="Arial" w:hAnsi="Arial" w:cs="Arial"/>
                <w:sz w:val="18"/>
                <w:szCs w:val="18"/>
              </w:rPr>
            </w:pPr>
          </w:p>
        </w:tc>
        <w:tc>
          <w:tcPr>
            <w:tcW w:w="1440" w:type="dxa"/>
          </w:tcPr>
          <w:p w14:paraId="255B9EAE" w14:textId="77777777" w:rsidR="00173D3F" w:rsidRPr="00286B5D" w:rsidRDefault="00173D3F" w:rsidP="00242BB1">
            <w:pPr>
              <w:ind w:right="-72"/>
              <w:jc w:val="right"/>
              <w:rPr>
                <w:rFonts w:ascii="Arial" w:hAnsi="Arial" w:cs="Arial"/>
                <w:sz w:val="18"/>
                <w:szCs w:val="18"/>
              </w:rPr>
            </w:pPr>
          </w:p>
        </w:tc>
      </w:tr>
      <w:tr w:rsidR="00173D3F" w:rsidRPr="00286B5D" w14:paraId="56C5A828" w14:textId="77777777" w:rsidTr="001442A6">
        <w:tc>
          <w:tcPr>
            <w:tcW w:w="3690" w:type="dxa"/>
          </w:tcPr>
          <w:p w14:paraId="190FF5BE" w14:textId="225079BB" w:rsidR="00173D3F" w:rsidRPr="00286B5D" w:rsidRDefault="00173D3F" w:rsidP="00242BB1">
            <w:pPr>
              <w:ind w:left="-101" w:right="-29"/>
              <w:jc w:val="left"/>
              <w:rPr>
                <w:rFonts w:ascii="Arial" w:hAnsi="Arial" w:cs="Arial"/>
                <w:sz w:val="18"/>
                <w:szCs w:val="18"/>
              </w:rPr>
            </w:pPr>
            <w:r w:rsidRPr="00286B5D">
              <w:rPr>
                <w:rFonts w:ascii="Arial" w:hAnsi="Arial" w:cs="Arial"/>
                <w:sz w:val="18"/>
                <w:szCs w:val="18"/>
              </w:rPr>
              <w:t xml:space="preserve">   financial institutions and debentures</w:t>
            </w:r>
          </w:p>
        </w:tc>
        <w:tc>
          <w:tcPr>
            <w:tcW w:w="1440" w:type="dxa"/>
            <w:tcBorders>
              <w:bottom w:val="single" w:sz="4" w:space="0" w:color="auto"/>
            </w:tcBorders>
            <w:shd w:val="clear" w:color="auto" w:fill="FAFAFA"/>
          </w:tcPr>
          <w:p w14:paraId="145343D5" w14:textId="7595306C" w:rsidR="00173D3F"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12</w:t>
            </w:r>
            <w:r w:rsidR="00173D3F"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095</w:t>
            </w:r>
          </w:p>
        </w:tc>
        <w:tc>
          <w:tcPr>
            <w:tcW w:w="1440" w:type="dxa"/>
            <w:tcBorders>
              <w:bottom w:val="single" w:sz="4" w:space="0" w:color="auto"/>
            </w:tcBorders>
            <w:shd w:val="clear" w:color="auto" w:fill="auto"/>
          </w:tcPr>
          <w:p w14:paraId="595DF2A2" w14:textId="35FB79FE" w:rsidR="00173D3F"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10</w:t>
            </w:r>
            <w:r w:rsidR="00173D3F"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771</w:t>
            </w:r>
          </w:p>
        </w:tc>
        <w:tc>
          <w:tcPr>
            <w:tcW w:w="1440" w:type="dxa"/>
            <w:tcBorders>
              <w:bottom w:val="single" w:sz="4" w:space="0" w:color="auto"/>
            </w:tcBorders>
            <w:shd w:val="clear" w:color="auto" w:fill="FAFAFA"/>
          </w:tcPr>
          <w:p w14:paraId="043209CC" w14:textId="75487E5A" w:rsidR="00173D3F"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11</w:t>
            </w:r>
            <w:r w:rsidR="00173D3F"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526</w:t>
            </w:r>
          </w:p>
        </w:tc>
        <w:tc>
          <w:tcPr>
            <w:tcW w:w="1440" w:type="dxa"/>
            <w:tcBorders>
              <w:bottom w:val="single" w:sz="4" w:space="0" w:color="auto"/>
            </w:tcBorders>
            <w:shd w:val="clear" w:color="auto" w:fill="auto"/>
          </w:tcPr>
          <w:p w14:paraId="0EAE7B87" w14:textId="104FDCEC" w:rsidR="00173D3F"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10</w:t>
            </w:r>
            <w:r w:rsidR="00173D3F"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397</w:t>
            </w:r>
          </w:p>
        </w:tc>
      </w:tr>
      <w:tr w:rsidR="00FE45A2" w:rsidRPr="00286B5D" w14:paraId="5003605E" w14:textId="77777777" w:rsidTr="001442A6">
        <w:tc>
          <w:tcPr>
            <w:tcW w:w="3690" w:type="dxa"/>
          </w:tcPr>
          <w:p w14:paraId="77D0F69F" w14:textId="77777777" w:rsidR="00FE45A2" w:rsidRPr="00286B5D" w:rsidRDefault="00FE45A2" w:rsidP="00242BB1">
            <w:pPr>
              <w:ind w:left="-101" w:right="-83"/>
              <w:jc w:val="left"/>
              <w:rPr>
                <w:rFonts w:ascii="Arial" w:hAnsi="Arial" w:cs="Arial"/>
                <w:sz w:val="18"/>
                <w:szCs w:val="18"/>
              </w:rPr>
            </w:pPr>
          </w:p>
        </w:tc>
        <w:tc>
          <w:tcPr>
            <w:tcW w:w="1440" w:type="dxa"/>
            <w:tcBorders>
              <w:top w:val="single" w:sz="4" w:space="0" w:color="auto"/>
            </w:tcBorders>
            <w:shd w:val="clear" w:color="auto" w:fill="FAFAFA"/>
          </w:tcPr>
          <w:p w14:paraId="269227C7" w14:textId="77777777" w:rsidR="00FE45A2" w:rsidRPr="00286B5D" w:rsidRDefault="00FE45A2" w:rsidP="00242BB1">
            <w:pPr>
              <w:ind w:left="432" w:right="-83"/>
              <w:jc w:val="right"/>
              <w:rPr>
                <w:rFonts w:ascii="Arial" w:hAnsi="Arial" w:cs="Arial"/>
                <w:sz w:val="18"/>
                <w:szCs w:val="18"/>
              </w:rPr>
            </w:pPr>
          </w:p>
        </w:tc>
        <w:tc>
          <w:tcPr>
            <w:tcW w:w="1440" w:type="dxa"/>
            <w:tcBorders>
              <w:top w:val="single" w:sz="4" w:space="0" w:color="auto"/>
            </w:tcBorders>
          </w:tcPr>
          <w:p w14:paraId="500CB411" w14:textId="77777777" w:rsidR="00FE45A2" w:rsidRPr="00286B5D" w:rsidRDefault="00FE45A2" w:rsidP="00242BB1">
            <w:pPr>
              <w:ind w:left="432" w:right="-83"/>
              <w:jc w:val="right"/>
              <w:rPr>
                <w:rFonts w:ascii="Arial" w:hAnsi="Arial" w:cs="Arial"/>
                <w:sz w:val="18"/>
                <w:szCs w:val="18"/>
              </w:rPr>
            </w:pPr>
          </w:p>
        </w:tc>
        <w:tc>
          <w:tcPr>
            <w:tcW w:w="1440" w:type="dxa"/>
            <w:tcBorders>
              <w:top w:val="single" w:sz="4" w:space="0" w:color="auto"/>
            </w:tcBorders>
            <w:shd w:val="clear" w:color="auto" w:fill="FAFAFA"/>
          </w:tcPr>
          <w:p w14:paraId="1264C18D" w14:textId="77777777" w:rsidR="00FE45A2" w:rsidRPr="00286B5D" w:rsidRDefault="00FE45A2" w:rsidP="00242BB1">
            <w:pPr>
              <w:ind w:left="432" w:right="-83"/>
              <w:jc w:val="right"/>
              <w:rPr>
                <w:rFonts w:ascii="Arial" w:hAnsi="Arial" w:cs="Arial"/>
                <w:sz w:val="18"/>
                <w:szCs w:val="18"/>
              </w:rPr>
            </w:pPr>
          </w:p>
        </w:tc>
        <w:tc>
          <w:tcPr>
            <w:tcW w:w="1440" w:type="dxa"/>
            <w:tcBorders>
              <w:top w:val="single" w:sz="4" w:space="0" w:color="auto"/>
            </w:tcBorders>
          </w:tcPr>
          <w:p w14:paraId="3E61FBBD" w14:textId="77777777" w:rsidR="00FE45A2" w:rsidRPr="00286B5D" w:rsidRDefault="00FE45A2" w:rsidP="00242BB1">
            <w:pPr>
              <w:ind w:left="432" w:right="-83"/>
              <w:jc w:val="right"/>
              <w:rPr>
                <w:rFonts w:ascii="Arial" w:hAnsi="Arial" w:cs="Arial"/>
                <w:sz w:val="18"/>
                <w:szCs w:val="18"/>
              </w:rPr>
            </w:pPr>
          </w:p>
        </w:tc>
      </w:tr>
      <w:tr w:rsidR="00FE45A2" w:rsidRPr="00286B5D" w14:paraId="0043C1CA" w14:textId="77777777" w:rsidTr="001442A6">
        <w:tc>
          <w:tcPr>
            <w:tcW w:w="3690" w:type="dxa"/>
          </w:tcPr>
          <w:p w14:paraId="2C94E6C4" w14:textId="77777777" w:rsidR="00FE45A2" w:rsidRPr="00286B5D" w:rsidRDefault="00FE45A2" w:rsidP="00242BB1">
            <w:pPr>
              <w:ind w:left="-101" w:right="-29"/>
              <w:jc w:val="left"/>
              <w:rPr>
                <w:rFonts w:ascii="Arial" w:hAnsi="Arial" w:cs="Arial"/>
                <w:sz w:val="18"/>
                <w:szCs w:val="18"/>
              </w:rPr>
            </w:pPr>
            <w:r w:rsidRPr="00286B5D">
              <w:rPr>
                <w:rFonts w:ascii="Arial" w:hAnsi="Arial" w:cs="Arial"/>
                <w:sz w:val="18"/>
                <w:szCs w:val="18"/>
              </w:rPr>
              <w:t xml:space="preserve">Total long-term borrowings from </w:t>
            </w:r>
          </w:p>
        </w:tc>
        <w:tc>
          <w:tcPr>
            <w:tcW w:w="1440" w:type="dxa"/>
            <w:shd w:val="clear" w:color="auto" w:fill="FAFAFA"/>
          </w:tcPr>
          <w:p w14:paraId="6765C744" w14:textId="77777777" w:rsidR="00FE45A2" w:rsidRPr="00286B5D" w:rsidRDefault="00FE45A2" w:rsidP="00242BB1">
            <w:pPr>
              <w:ind w:right="-72"/>
              <w:jc w:val="right"/>
              <w:rPr>
                <w:rFonts w:ascii="Arial" w:hAnsi="Arial" w:cs="Arial"/>
                <w:sz w:val="18"/>
                <w:szCs w:val="18"/>
              </w:rPr>
            </w:pPr>
          </w:p>
        </w:tc>
        <w:tc>
          <w:tcPr>
            <w:tcW w:w="1440" w:type="dxa"/>
          </w:tcPr>
          <w:p w14:paraId="469A6248" w14:textId="77777777" w:rsidR="00FE45A2" w:rsidRPr="00286B5D" w:rsidRDefault="00FE45A2" w:rsidP="00242BB1">
            <w:pPr>
              <w:ind w:right="-72"/>
              <w:jc w:val="right"/>
              <w:rPr>
                <w:rFonts w:ascii="Arial" w:hAnsi="Arial" w:cs="Arial"/>
                <w:sz w:val="18"/>
                <w:szCs w:val="18"/>
              </w:rPr>
            </w:pPr>
          </w:p>
        </w:tc>
        <w:tc>
          <w:tcPr>
            <w:tcW w:w="1440" w:type="dxa"/>
            <w:shd w:val="clear" w:color="auto" w:fill="FAFAFA"/>
          </w:tcPr>
          <w:p w14:paraId="2BB9312F" w14:textId="77777777" w:rsidR="00FE45A2" w:rsidRPr="00286B5D" w:rsidRDefault="00FE45A2" w:rsidP="00242BB1">
            <w:pPr>
              <w:tabs>
                <w:tab w:val="left" w:pos="9000"/>
              </w:tabs>
              <w:ind w:right="-72"/>
              <w:jc w:val="right"/>
              <w:rPr>
                <w:rFonts w:ascii="Arial" w:hAnsi="Arial" w:cs="Arial"/>
                <w:sz w:val="18"/>
                <w:szCs w:val="18"/>
              </w:rPr>
            </w:pPr>
          </w:p>
        </w:tc>
        <w:tc>
          <w:tcPr>
            <w:tcW w:w="1440" w:type="dxa"/>
          </w:tcPr>
          <w:p w14:paraId="7AA0A76C" w14:textId="77777777" w:rsidR="00FE45A2" w:rsidRPr="00286B5D" w:rsidRDefault="00FE45A2" w:rsidP="00242BB1">
            <w:pPr>
              <w:tabs>
                <w:tab w:val="left" w:pos="9000"/>
              </w:tabs>
              <w:ind w:right="-72"/>
              <w:jc w:val="right"/>
              <w:rPr>
                <w:rFonts w:ascii="Arial" w:hAnsi="Arial" w:cs="Arial"/>
                <w:sz w:val="18"/>
                <w:szCs w:val="18"/>
              </w:rPr>
            </w:pPr>
          </w:p>
        </w:tc>
      </w:tr>
      <w:tr w:rsidR="00173D3F" w:rsidRPr="00286B5D" w14:paraId="6C7C171C" w14:textId="77777777" w:rsidTr="001442A6">
        <w:tc>
          <w:tcPr>
            <w:tcW w:w="3690" w:type="dxa"/>
          </w:tcPr>
          <w:p w14:paraId="426E170F" w14:textId="2E72F645" w:rsidR="00173D3F" w:rsidRPr="00286B5D" w:rsidRDefault="00173D3F" w:rsidP="00242BB1">
            <w:pPr>
              <w:ind w:left="-101" w:right="-29"/>
              <w:jc w:val="left"/>
              <w:rPr>
                <w:rFonts w:ascii="Arial" w:hAnsi="Arial" w:cs="Arial"/>
                <w:sz w:val="18"/>
                <w:szCs w:val="18"/>
              </w:rPr>
            </w:pPr>
            <w:r w:rsidRPr="00286B5D">
              <w:rPr>
                <w:rFonts w:ascii="Arial" w:hAnsi="Arial" w:cs="Arial"/>
                <w:sz w:val="18"/>
                <w:szCs w:val="18"/>
              </w:rPr>
              <w:t xml:space="preserve">   financial institutions and debentures</w:t>
            </w:r>
          </w:p>
        </w:tc>
        <w:tc>
          <w:tcPr>
            <w:tcW w:w="1440" w:type="dxa"/>
            <w:tcBorders>
              <w:bottom w:val="single" w:sz="4" w:space="0" w:color="auto"/>
            </w:tcBorders>
            <w:shd w:val="clear" w:color="auto" w:fill="FAFAFA"/>
          </w:tcPr>
          <w:p w14:paraId="14776887" w14:textId="04B5635D" w:rsidR="00173D3F"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22</w:t>
            </w:r>
            <w:r w:rsidR="00173D3F"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390</w:t>
            </w:r>
          </w:p>
        </w:tc>
        <w:tc>
          <w:tcPr>
            <w:tcW w:w="1440" w:type="dxa"/>
            <w:tcBorders>
              <w:bottom w:val="single" w:sz="4" w:space="0" w:color="auto"/>
            </w:tcBorders>
            <w:shd w:val="clear" w:color="auto" w:fill="auto"/>
          </w:tcPr>
          <w:p w14:paraId="43F1CF3F" w14:textId="626F02E3" w:rsidR="00173D3F"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17</w:t>
            </w:r>
            <w:r w:rsidR="00173D3F"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169</w:t>
            </w:r>
          </w:p>
        </w:tc>
        <w:tc>
          <w:tcPr>
            <w:tcW w:w="1440" w:type="dxa"/>
            <w:tcBorders>
              <w:bottom w:val="single" w:sz="4" w:space="0" w:color="auto"/>
            </w:tcBorders>
            <w:shd w:val="clear" w:color="auto" w:fill="FAFAFA"/>
          </w:tcPr>
          <w:p w14:paraId="2EA87350" w14:textId="5E9E063F" w:rsidR="00173D3F" w:rsidRPr="00286B5D" w:rsidRDefault="00242BB1" w:rsidP="00242BB1">
            <w:pPr>
              <w:tabs>
                <w:tab w:val="left" w:pos="9000"/>
              </w:tabs>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18</w:t>
            </w:r>
            <w:r w:rsidR="00173D3F"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082</w:t>
            </w:r>
          </w:p>
        </w:tc>
        <w:tc>
          <w:tcPr>
            <w:tcW w:w="1440" w:type="dxa"/>
            <w:tcBorders>
              <w:bottom w:val="single" w:sz="4" w:space="0" w:color="auto"/>
            </w:tcBorders>
            <w:shd w:val="clear" w:color="auto" w:fill="auto"/>
          </w:tcPr>
          <w:p w14:paraId="0F5C8C39" w14:textId="30058859" w:rsidR="00173D3F" w:rsidRPr="00286B5D" w:rsidRDefault="00242BB1" w:rsidP="00242BB1">
            <w:pPr>
              <w:tabs>
                <w:tab w:val="left" w:pos="9000"/>
              </w:tabs>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15</w:t>
            </w:r>
            <w:r w:rsidR="00173D3F"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059</w:t>
            </w:r>
          </w:p>
        </w:tc>
      </w:tr>
    </w:tbl>
    <w:p w14:paraId="6F8F740C" w14:textId="77777777" w:rsidR="005F087D" w:rsidRPr="00286B5D" w:rsidRDefault="005F087D" w:rsidP="00242BB1">
      <w:pPr>
        <w:rPr>
          <w:rFonts w:ascii="Arial" w:hAnsi="Arial" w:cs="Arial"/>
          <w:sz w:val="18"/>
          <w:szCs w:val="18"/>
        </w:rPr>
      </w:pPr>
    </w:p>
    <w:p w14:paraId="6D63D955" w14:textId="77777777" w:rsidR="005F087D" w:rsidRPr="00286B5D" w:rsidRDefault="005F087D" w:rsidP="00242BB1">
      <w:pPr>
        <w:rPr>
          <w:rFonts w:ascii="Arial" w:hAnsi="Arial" w:cs="Arial"/>
          <w:sz w:val="18"/>
          <w:szCs w:val="18"/>
        </w:rPr>
      </w:pPr>
      <w:r w:rsidRPr="00286B5D">
        <w:rPr>
          <w:rFonts w:ascii="Arial" w:hAnsi="Arial" w:cs="Arial"/>
          <w:spacing w:val="-2"/>
          <w:sz w:val="18"/>
          <w:szCs w:val="18"/>
        </w:rPr>
        <w:t xml:space="preserve">The fair value of current borrowings equal their carrying amount, as the impact of discounting is not significant. </w:t>
      </w:r>
      <w:r w:rsidRPr="00286B5D">
        <w:rPr>
          <w:rFonts w:ascii="Arial" w:hAnsi="Arial" w:cs="Arial"/>
          <w:sz w:val="18"/>
          <w:szCs w:val="18"/>
        </w:rPr>
        <w:t>The fair values of long-term borrowings are based on discounted cash flows using a discount rate from the borrowing market rates which are available to the Group and the Company at the statement of financial position date. The carrying amounts of short-term borrowings are shown at an approximate fair value.</w:t>
      </w:r>
    </w:p>
    <w:p w14:paraId="2A957E27" w14:textId="6A78DE90" w:rsidR="005F087D" w:rsidRPr="00286B5D" w:rsidRDefault="005F087D" w:rsidP="00242BB1">
      <w:pPr>
        <w:jc w:val="left"/>
        <w:rPr>
          <w:rFonts w:ascii="Arial" w:hAnsi="Arial" w:cs="Arial"/>
          <w:sz w:val="18"/>
          <w:szCs w:val="18"/>
        </w:rPr>
      </w:pPr>
    </w:p>
    <w:p w14:paraId="441563C7" w14:textId="17786C2D" w:rsidR="005F087D" w:rsidRPr="00286B5D" w:rsidRDefault="005F087D" w:rsidP="00242BB1">
      <w:pPr>
        <w:rPr>
          <w:rFonts w:ascii="Arial" w:hAnsi="Arial" w:cs="Arial"/>
          <w:sz w:val="18"/>
          <w:szCs w:val="18"/>
        </w:rPr>
      </w:pPr>
      <w:r w:rsidRPr="00286B5D">
        <w:rPr>
          <w:rFonts w:ascii="Arial" w:hAnsi="Arial" w:cs="Arial"/>
          <w:sz w:val="18"/>
          <w:szCs w:val="18"/>
        </w:rPr>
        <w:t>Maturity of long-term borrowings (excluding</w:t>
      </w:r>
      <w:r w:rsidR="001331F1" w:rsidRPr="00286B5D">
        <w:rPr>
          <w:rFonts w:ascii="Arial" w:hAnsi="Arial" w:cs="Arial"/>
          <w:sz w:val="18"/>
          <w:szCs w:val="18"/>
          <w:cs/>
        </w:rPr>
        <w:t xml:space="preserve"> </w:t>
      </w:r>
      <w:r w:rsidRPr="00286B5D">
        <w:rPr>
          <w:rFonts w:ascii="Arial" w:hAnsi="Arial" w:cs="Arial"/>
          <w:sz w:val="18"/>
          <w:szCs w:val="18"/>
        </w:rPr>
        <w:t>lease liabilities):</w:t>
      </w:r>
    </w:p>
    <w:p w14:paraId="03A19952" w14:textId="77777777" w:rsidR="005F087D" w:rsidRPr="00286B5D" w:rsidRDefault="005F087D" w:rsidP="00242BB1">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286B5D" w14:paraId="2679AC39" w14:textId="77777777" w:rsidTr="00A56F3A">
        <w:tc>
          <w:tcPr>
            <w:tcW w:w="3690" w:type="dxa"/>
          </w:tcPr>
          <w:p w14:paraId="698391F6" w14:textId="77777777" w:rsidR="005F087D" w:rsidRPr="00286B5D" w:rsidRDefault="005F087D" w:rsidP="00242BB1">
            <w:pPr>
              <w:ind w:left="-101" w:right="-86"/>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77838CE4"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0CC0F0B5"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0DEF631"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6497969B"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3A6463B5" w14:textId="77777777" w:rsidTr="000424C0">
        <w:tc>
          <w:tcPr>
            <w:tcW w:w="3690" w:type="dxa"/>
          </w:tcPr>
          <w:p w14:paraId="24D0E079" w14:textId="77777777" w:rsidR="005F087D" w:rsidRPr="00286B5D" w:rsidRDefault="005F087D" w:rsidP="00242BB1">
            <w:pPr>
              <w:ind w:left="-101" w:right="-86"/>
              <w:rPr>
                <w:rFonts w:ascii="Arial" w:hAnsi="Arial" w:cs="Arial"/>
                <w:b/>
                <w:bCs/>
                <w:sz w:val="18"/>
                <w:szCs w:val="18"/>
              </w:rPr>
            </w:pPr>
          </w:p>
        </w:tc>
        <w:tc>
          <w:tcPr>
            <w:tcW w:w="1440" w:type="dxa"/>
            <w:tcBorders>
              <w:top w:val="single" w:sz="4" w:space="0" w:color="auto"/>
            </w:tcBorders>
          </w:tcPr>
          <w:p w14:paraId="7C404CA8" w14:textId="6DBA7C70"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49C9CCE8" w14:textId="306E85F0"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5DC6AE21" w14:textId="44031FFF"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2A131DA1" w14:textId="4B3DD589"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50C75A44" w14:textId="77777777" w:rsidTr="000424C0">
        <w:tc>
          <w:tcPr>
            <w:tcW w:w="3690" w:type="dxa"/>
          </w:tcPr>
          <w:p w14:paraId="3851F5C4" w14:textId="77777777" w:rsidR="005F087D" w:rsidRPr="00286B5D" w:rsidRDefault="005F087D" w:rsidP="00242BB1">
            <w:pPr>
              <w:ind w:left="-101" w:right="-86"/>
              <w:rPr>
                <w:rFonts w:ascii="Arial" w:hAnsi="Arial" w:cs="Arial"/>
                <w:sz w:val="18"/>
                <w:szCs w:val="18"/>
                <w:cs/>
              </w:rPr>
            </w:pPr>
          </w:p>
        </w:tc>
        <w:tc>
          <w:tcPr>
            <w:tcW w:w="1440" w:type="dxa"/>
            <w:tcBorders>
              <w:bottom w:val="single" w:sz="4" w:space="0" w:color="auto"/>
            </w:tcBorders>
            <w:shd w:val="clear" w:color="auto" w:fill="auto"/>
          </w:tcPr>
          <w:p w14:paraId="3B4E1FF8"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F2D36AC"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44974C8F"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B60EF40"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r>
      <w:tr w:rsidR="00A41B9A" w:rsidRPr="00286B5D" w14:paraId="42F2CF1E" w14:textId="77777777" w:rsidTr="000424C0">
        <w:trPr>
          <w:trHeight w:val="81"/>
        </w:trPr>
        <w:tc>
          <w:tcPr>
            <w:tcW w:w="3690" w:type="dxa"/>
          </w:tcPr>
          <w:p w14:paraId="0ADED1D3" w14:textId="77777777" w:rsidR="005F087D" w:rsidRPr="00286B5D" w:rsidRDefault="005F087D" w:rsidP="00242BB1">
            <w:pPr>
              <w:ind w:left="-101" w:right="-86"/>
              <w:rPr>
                <w:rFonts w:ascii="Arial" w:hAnsi="Arial" w:cs="Arial"/>
                <w:sz w:val="18"/>
                <w:szCs w:val="18"/>
              </w:rPr>
            </w:pPr>
          </w:p>
        </w:tc>
        <w:tc>
          <w:tcPr>
            <w:tcW w:w="1440" w:type="dxa"/>
            <w:tcBorders>
              <w:top w:val="single" w:sz="4" w:space="0" w:color="auto"/>
            </w:tcBorders>
            <w:shd w:val="clear" w:color="auto" w:fill="FAFAFA"/>
          </w:tcPr>
          <w:p w14:paraId="21244D71" w14:textId="77777777" w:rsidR="005F087D" w:rsidRPr="00286B5D" w:rsidRDefault="005F087D" w:rsidP="00242BB1">
            <w:pPr>
              <w:ind w:right="-72"/>
              <w:jc w:val="right"/>
              <w:rPr>
                <w:rFonts w:ascii="Arial" w:hAnsi="Arial" w:cs="Arial"/>
                <w:sz w:val="18"/>
                <w:szCs w:val="18"/>
              </w:rPr>
            </w:pPr>
          </w:p>
        </w:tc>
        <w:tc>
          <w:tcPr>
            <w:tcW w:w="1440" w:type="dxa"/>
            <w:tcBorders>
              <w:top w:val="single" w:sz="4" w:space="0" w:color="auto"/>
            </w:tcBorders>
          </w:tcPr>
          <w:p w14:paraId="08BBADF6" w14:textId="77777777" w:rsidR="005F087D" w:rsidRPr="00286B5D" w:rsidRDefault="005F087D" w:rsidP="00242BB1">
            <w:pPr>
              <w:ind w:right="-72"/>
              <w:jc w:val="right"/>
              <w:rPr>
                <w:rFonts w:ascii="Arial" w:hAnsi="Arial" w:cs="Arial"/>
                <w:sz w:val="18"/>
                <w:szCs w:val="18"/>
              </w:rPr>
            </w:pPr>
          </w:p>
        </w:tc>
        <w:tc>
          <w:tcPr>
            <w:tcW w:w="1440" w:type="dxa"/>
            <w:tcBorders>
              <w:top w:val="single" w:sz="4" w:space="0" w:color="auto"/>
            </w:tcBorders>
            <w:shd w:val="clear" w:color="auto" w:fill="FAFAFA"/>
          </w:tcPr>
          <w:p w14:paraId="230D7BE7" w14:textId="77777777" w:rsidR="005F087D" w:rsidRPr="00286B5D" w:rsidRDefault="005F087D" w:rsidP="00242BB1">
            <w:pPr>
              <w:ind w:right="-72"/>
              <w:jc w:val="right"/>
              <w:rPr>
                <w:rFonts w:ascii="Arial" w:hAnsi="Arial" w:cs="Arial"/>
                <w:sz w:val="18"/>
                <w:szCs w:val="18"/>
              </w:rPr>
            </w:pPr>
          </w:p>
        </w:tc>
        <w:tc>
          <w:tcPr>
            <w:tcW w:w="1440" w:type="dxa"/>
            <w:tcBorders>
              <w:top w:val="single" w:sz="4" w:space="0" w:color="auto"/>
            </w:tcBorders>
          </w:tcPr>
          <w:p w14:paraId="575715F9" w14:textId="77777777" w:rsidR="005F087D" w:rsidRPr="00286B5D" w:rsidRDefault="005F087D" w:rsidP="00242BB1">
            <w:pPr>
              <w:ind w:right="-72"/>
              <w:jc w:val="right"/>
              <w:rPr>
                <w:rFonts w:ascii="Arial" w:hAnsi="Arial" w:cs="Arial"/>
                <w:sz w:val="18"/>
                <w:szCs w:val="18"/>
              </w:rPr>
            </w:pPr>
          </w:p>
        </w:tc>
      </w:tr>
      <w:tr w:rsidR="00FE45A2" w:rsidRPr="00286B5D" w14:paraId="2E54EA9F" w14:textId="77777777" w:rsidTr="004A59C9">
        <w:tc>
          <w:tcPr>
            <w:tcW w:w="3690" w:type="dxa"/>
          </w:tcPr>
          <w:p w14:paraId="78008DAF" w14:textId="110A1A3E" w:rsidR="00FE45A2" w:rsidRPr="00286B5D" w:rsidRDefault="00FE45A2" w:rsidP="00242BB1">
            <w:pPr>
              <w:ind w:left="-101" w:right="-86"/>
              <w:rPr>
                <w:rFonts w:ascii="Arial" w:hAnsi="Arial" w:cs="Arial"/>
                <w:sz w:val="18"/>
                <w:szCs w:val="18"/>
              </w:rPr>
            </w:pPr>
            <w:r w:rsidRPr="00286B5D">
              <w:rPr>
                <w:rFonts w:ascii="Arial" w:hAnsi="Arial" w:cs="Arial"/>
                <w:sz w:val="18"/>
                <w:szCs w:val="18"/>
              </w:rPr>
              <w:t xml:space="preserve">Between </w:t>
            </w:r>
            <w:r w:rsidR="00242BB1" w:rsidRPr="00286B5D">
              <w:rPr>
                <w:rFonts w:ascii="Arial" w:hAnsi="Arial" w:cs="Arial"/>
                <w:sz w:val="18"/>
                <w:szCs w:val="18"/>
                <w:lang w:val="en-GB"/>
              </w:rPr>
              <w:t>1</w:t>
            </w:r>
            <w:r w:rsidRPr="00286B5D">
              <w:rPr>
                <w:rFonts w:ascii="Arial" w:hAnsi="Arial" w:cs="Arial"/>
                <w:sz w:val="18"/>
                <w:szCs w:val="18"/>
              </w:rPr>
              <w:t xml:space="preserve"> and </w:t>
            </w:r>
            <w:r w:rsidR="00242BB1" w:rsidRPr="00286B5D">
              <w:rPr>
                <w:rFonts w:ascii="Arial" w:hAnsi="Arial" w:cs="Arial"/>
                <w:sz w:val="18"/>
                <w:szCs w:val="18"/>
                <w:lang w:val="en-GB"/>
              </w:rPr>
              <w:t>2</w:t>
            </w:r>
            <w:r w:rsidRPr="00286B5D">
              <w:rPr>
                <w:rFonts w:ascii="Arial" w:hAnsi="Arial" w:cs="Arial"/>
                <w:sz w:val="18"/>
                <w:szCs w:val="18"/>
              </w:rPr>
              <w:t xml:space="preserve"> years</w:t>
            </w:r>
          </w:p>
        </w:tc>
        <w:tc>
          <w:tcPr>
            <w:tcW w:w="1440" w:type="dxa"/>
            <w:shd w:val="clear" w:color="auto" w:fill="FAFAFA"/>
          </w:tcPr>
          <w:p w14:paraId="48485FF8" w14:textId="0B662048" w:rsidR="00FE45A2"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9</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459</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448</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907</w:t>
            </w:r>
          </w:p>
        </w:tc>
        <w:tc>
          <w:tcPr>
            <w:tcW w:w="1440" w:type="dxa"/>
          </w:tcPr>
          <w:p w14:paraId="1B968E6E" w14:textId="25F9D051"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11</w:t>
            </w:r>
            <w:r w:rsidR="00FE45A2" w:rsidRPr="00286B5D">
              <w:rPr>
                <w:rFonts w:ascii="Arial" w:hAnsi="Arial" w:cs="Arial"/>
                <w:sz w:val="18"/>
                <w:szCs w:val="18"/>
              </w:rPr>
              <w:t>,</w:t>
            </w:r>
            <w:r w:rsidRPr="00286B5D">
              <w:rPr>
                <w:rFonts w:ascii="Arial" w:hAnsi="Arial" w:cs="Arial"/>
                <w:sz w:val="18"/>
                <w:szCs w:val="18"/>
                <w:lang w:val="en-GB"/>
              </w:rPr>
              <w:t>379</w:t>
            </w:r>
            <w:r w:rsidR="00FE45A2" w:rsidRPr="00286B5D">
              <w:rPr>
                <w:rFonts w:ascii="Arial" w:hAnsi="Arial" w:cs="Arial"/>
                <w:sz w:val="18"/>
                <w:szCs w:val="18"/>
              </w:rPr>
              <w:t>,</w:t>
            </w:r>
            <w:r w:rsidRPr="00286B5D">
              <w:rPr>
                <w:rFonts w:ascii="Arial" w:hAnsi="Arial" w:cs="Arial"/>
                <w:sz w:val="18"/>
                <w:szCs w:val="18"/>
                <w:lang w:val="en-GB"/>
              </w:rPr>
              <w:t>081</w:t>
            </w:r>
            <w:r w:rsidR="00FE45A2" w:rsidRPr="00286B5D">
              <w:rPr>
                <w:rFonts w:ascii="Arial" w:hAnsi="Arial" w:cs="Arial"/>
                <w:sz w:val="18"/>
                <w:szCs w:val="18"/>
              </w:rPr>
              <w:t>,</w:t>
            </w:r>
            <w:r w:rsidRPr="00286B5D">
              <w:rPr>
                <w:rFonts w:ascii="Arial" w:hAnsi="Arial" w:cs="Arial"/>
                <w:sz w:val="18"/>
                <w:szCs w:val="18"/>
                <w:lang w:val="en-GB"/>
              </w:rPr>
              <w:t>700</w:t>
            </w:r>
          </w:p>
        </w:tc>
        <w:tc>
          <w:tcPr>
            <w:tcW w:w="1440" w:type="dxa"/>
            <w:shd w:val="clear" w:color="auto" w:fill="FAFAFA"/>
          </w:tcPr>
          <w:p w14:paraId="79E2C38F" w14:textId="476C643E" w:rsidR="00FE45A2"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6</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555</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712</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000</w:t>
            </w:r>
          </w:p>
        </w:tc>
        <w:tc>
          <w:tcPr>
            <w:tcW w:w="1440" w:type="dxa"/>
          </w:tcPr>
          <w:p w14:paraId="0B754E99" w14:textId="135CD5B4"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9</w:t>
            </w:r>
            <w:r w:rsidR="00FE45A2" w:rsidRPr="00286B5D">
              <w:rPr>
                <w:rFonts w:ascii="Arial" w:hAnsi="Arial" w:cs="Arial"/>
                <w:sz w:val="18"/>
                <w:szCs w:val="18"/>
              </w:rPr>
              <w:t>,</w:t>
            </w:r>
            <w:r w:rsidRPr="00286B5D">
              <w:rPr>
                <w:rFonts w:ascii="Arial" w:hAnsi="Arial" w:cs="Arial"/>
                <w:sz w:val="18"/>
                <w:szCs w:val="18"/>
                <w:lang w:val="en-GB"/>
              </w:rPr>
              <w:t>642</w:t>
            </w:r>
            <w:r w:rsidR="00FE45A2" w:rsidRPr="00286B5D">
              <w:rPr>
                <w:rFonts w:ascii="Arial" w:hAnsi="Arial" w:cs="Arial"/>
                <w:sz w:val="18"/>
                <w:szCs w:val="18"/>
              </w:rPr>
              <w:t>,</w:t>
            </w:r>
            <w:r w:rsidRPr="00286B5D">
              <w:rPr>
                <w:rFonts w:ascii="Arial" w:hAnsi="Arial" w:cs="Arial"/>
                <w:sz w:val="18"/>
                <w:szCs w:val="18"/>
                <w:lang w:val="en-GB"/>
              </w:rPr>
              <w:t>823</w:t>
            </w:r>
            <w:r w:rsidR="00FE45A2" w:rsidRPr="00286B5D">
              <w:rPr>
                <w:rFonts w:ascii="Arial" w:hAnsi="Arial" w:cs="Arial"/>
                <w:sz w:val="18"/>
                <w:szCs w:val="18"/>
              </w:rPr>
              <w:t>,</w:t>
            </w:r>
            <w:r w:rsidRPr="00286B5D">
              <w:rPr>
                <w:rFonts w:ascii="Arial" w:hAnsi="Arial" w:cs="Arial"/>
                <w:sz w:val="18"/>
                <w:szCs w:val="18"/>
                <w:lang w:val="en-GB"/>
              </w:rPr>
              <w:t>700</w:t>
            </w:r>
          </w:p>
        </w:tc>
      </w:tr>
      <w:tr w:rsidR="00FE45A2" w:rsidRPr="00286B5D" w14:paraId="3A31BF12" w14:textId="77777777" w:rsidTr="004A59C9">
        <w:tc>
          <w:tcPr>
            <w:tcW w:w="3690" w:type="dxa"/>
          </w:tcPr>
          <w:p w14:paraId="0AB9A198" w14:textId="743B70A4" w:rsidR="00FE45A2" w:rsidRPr="00286B5D" w:rsidRDefault="00FE45A2" w:rsidP="00242BB1">
            <w:pPr>
              <w:ind w:left="-101" w:right="-86"/>
              <w:rPr>
                <w:rFonts w:ascii="Arial" w:hAnsi="Arial" w:cs="Arial"/>
                <w:sz w:val="18"/>
                <w:szCs w:val="18"/>
              </w:rPr>
            </w:pPr>
            <w:r w:rsidRPr="00286B5D">
              <w:rPr>
                <w:rFonts w:ascii="Arial" w:hAnsi="Arial" w:cs="Arial"/>
                <w:sz w:val="18"/>
                <w:szCs w:val="18"/>
              </w:rPr>
              <w:t xml:space="preserve">Between </w:t>
            </w:r>
            <w:r w:rsidR="00242BB1" w:rsidRPr="00286B5D">
              <w:rPr>
                <w:rFonts w:ascii="Arial" w:hAnsi="Arial" w:cs="Arial"/>
                <w:sz w:val="18"/>
                <w:szCs w:val="18"/>
                <w:lang w:val="en-GB"/>
              </w:rPr>
              <w:t>2</w:t>
            </w:r>
            <w:r w:rsidRPr="00286B5D">
              <w:rPr>
                <w:rFonts w:ascii="Arial" w:hAnsi="Arial" w:cs="Arial"/>
                <w:sz w:val="18"/>
                <w:szCs w:val="18"/>
              </w:rPr>
              <w:t xml:space="preserve"> years and </w:t>
            </w:r>
            <w:r w:rsidR="00242BB1" w:rsidRPr="00286B5D">
              <w:rPr>
                <w:rFonts w:ascii="Arial" w:hAnsi="Arial" w:cs="Arial"/>
                <w:sz w:val="18"/>
                <w:szCs w:val="18"/>
                <w:lang w:val="en-GB"/>
              </w:rPr>
              <w:t>5</w:t>
            </w:r>
            <w:r w:rsidRPr="00286B5D">
              <w:rPr>
                <w:rFonts w:ascii="Arial" w:hAnsi="Arial" w:cs="Arial"/>
                <w:sz w:val="18"/>
                <w:szCs w:val="18"/>
              </w:rPr>
              <w:t xml:space="preserve"> years</w:t>
            </w:r>
          </w:p>
        </w:tc>
        <w:tc>
          <w:tcPr>
            <w:tcW w:w="1440" w:type="dxa"/>
            <w:shd w:val="clear" w:color="auto" w:fill="FAFAFA"/>
          </w:tcPr>
          <w:p w14:paraId="0E78F0CE" w14:textId="06C7B25B" w:rsidR="00FE45A2"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12</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213</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094</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041</w:t>
            </w:r>
          </w:p>
        </w:tc>
        <w:tc>
          <w:tcPr>
            <w:tcW w:w="1440" w:type="dxa"/>
          </w:tcPr>
          <w:p w14:paraId="50BAC53C" w14:textId="6B43DE18"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5</w:t>
            </w:r>
            <w:r w:rsidR="00FE45A2" w:rsidRPr="00286B5D">
              <w:rPr>
                <w:rFonts w:ascii="Arial" w:hAnsi="Arial" w:cs="Arial"/>
                <w:sz w:val="18"/>
                <w:szCs w:val="18"/>
              </w:rPr>
              <w:t>,</w:t>
            </w:r>
            <w:r w:rsidRPr="00286B5D">
              <w:rPr>
                <w:rFonts w:ascii="Arial" w:hAnsi="Arial" w:cs="Arial"/>
                <w:sz w:val="18"/>
                <w:szCs w:val="18"/>
                <w:lang w:val="en-GB"/>
              </w:rPr>
              <w:t>193</w:t>
            </w:r>
            <w:r w:rsidR="00FE45A2" w:rsidRPr="00286B5D">
              <w:rPr>
                <w:rFonts w:ascii="Arial" w:hAnsi="Arial" w:cs="Arial"/>
                <w:sz w:val="18"/>
                <w:szCs w:val="18"/>
              </w:rPr>
              <w:t>,</w:t>
            </w:r>
            <w:r w:rsidRPr="00286B5D">
              <w:rPr>
                <w:rFonts w:ascii="Arial" w:hAnsi="Arial" w:cs="Arial"/>
                <w:sz w:val="18"/>
                <w:szCs w:val="18"/>
                <w:lang w:val="en-GB"/>
              </w:rPr>
              <w:t>750</w:t>
            </w:r>
            <w:r w:rsidR="00FE45A2" w:rsidRPr="00286B5D">
              <w:rPr>
                <w:rFonts w:ascii="Arial" w:hAnsi="Arial" w:cs="Arial"/>
                <w:sz w:val="18"/>
                <w:szCs w:val="18"/>
              </w:rPr>
              <w:t>,</w:t>
            </w:r>
            <w:r w:rsidRPr="00286B5D">
              <w:rPr>
                <w:rFonts w:ascii="Arial" w:hAnsi="Arial" w:cs="Arial"/>
                <w:sz w:val="18"/>
                <w:szCs w:val="18"/>
                <w:lang w:val="en-GB"/>
              </w:rPr>
              <w:t>000</w:t>
            </w:r>
          </w:p>
        </w:tc>
        <w:tc>
          <w:tcPr>
            <w:tcW w:w="1440" w:type="dxa"/>
            <w:shd w:val="clear" w:color="auto" w:fill="FAFAFA"/>
          </w:tcPr>
          <w:p w14:paraId="282D63B1" w14:textId="3050858A" w:rsidR="00FE45A2"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11</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377</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500</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000</w:t>
            </w:r>
          </w:p>
        </w:tc>
        <w:tc>
          <w:tcPr>
            <w:tcW w:w="1440" w:type="dxa"/>
          </w:tcPr>
          <w:p w14:paraId="70564F6B" w14:textId="5B21FF0D"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5</w:t>
            </w:r>
            <w:r w:rsidR="00FE45A2" w:rsidRPr="00286B5D">
              <w:rPr>
                <w:rFonts w:ascii="Arial" w:hAnsi="Arial" w:cs="Arial"/>
                <w:sz w:val="18"/>
                <w:szCs w:val="18"/>
              </w:rPr>
              <w:t>,</w:t>
            </w:r>
            <w:r w:rsidRPr="00286B5D">
              <w:rPr>
                <w:rFonts w:ascii="Arial" w:hAnsi="Arial" w:cs="Arial"/>
                <w:sz w:val="18"/>
                <w:szCs w:val="18"/>
                <w:lang w:val="en-GB"/>
              </w:rPr>
              <w:t>193</w:t>
            </w:r>
            <w:r w:rsidR="00FE45A2" w:rsidRPr="00286B5D">
              <w:rPr>
                <w:rFonts w:ascii="Arial" w:hAnsi="Arial" w:cs="Arial"/>
                <w:sz w:val="18"/>
                <w:szCs w:val="18"/>
              </w:rPr>
              <w:t>,</w:t>
            </w:r>
            <w:r w:rsidRPr="00286B5D">
              <w:rPr>
                <w:rFonts w:ascii="Arial" w:hAnsi="Arial" w:cs="Arial"/>
                <w:sz w:val="18"/>
                <w:szCs w:val="18"/>
                <w:lang w:val="en-GB"/>
              </w:rPr>
              <w:t>750</w:t>
            </w:r>
            <w:r w:rsidR="00FE45A2" w:rsidRPr="00286B5D">
              <w:rPr>
                <w:rFonts w:ascii="Arial" w:hAnsi="Arial" w:cs="Arial"/>
                <w:sz w:val="18"/>
                <w:szCs w:val="18"/>
              </w:rPr>
              <w:t>,</w:t>
            </w:r>
            <w:r w:rsidRPr="00286B5D">
              <w:rPr>
                <w:rFonts w:ascii="Arial" w:hAnsi="Arial" w:cs="Arial"/>
                <w:sz w:val="18"/>
                <w:szCs w:val="18"/>
                <w:lang w:val="en-GB"/>
              </w:rPr>
              <w:t>000</w:t>
            </w:r>
          </w:p>
        </w:tc>
      </w:tr>
      <w:tr w:rsidR="00FE45A2" w:rsidRPr="00286B5D" w14:paraId="21011F30" w14:textId="77777777" w:rsidTr="004A59C9">
        <w:tc>
          <w:tcPr>
            <w:tcW w:w="3690" w:type="dxa"/>
          </w:tcPr>
          <w:p w14:paraId="217BF17A" w14:textId="35D443BC" w:rsidR="00FE45A2" w:rsidRPr="00286B5D" w:rsidRDefault="00FE45A2" w:rsidP="00242BB1">
            <w:pPr>
              <w:ind w:left="-101" w:right="-86"/>
              <w:rPr>
                <w:rFonts w:ascii="Arial" w:hAnsi="Arial" w:cs="Arial"/>
                <w:sz w:val="18"/>
                <w:szCs w:val="18"/>
                <w:cs/>
                <w:lang w:val="en-GB"/>
              </w:rPr>
            </w:pPr>
            <w:r w:rsidRPr="00286B5D">
              <w:rPr>
                <w:rFonts w:ascii="Arial" w:hAnsi="Arial" w:cs="Arial"/>
                <w:sz w:val="18"/>
                <w:szCs w:val="18"/>
              </w:rPr>
              <w:t xml:space="preserve">Over </w:t>
            </w:r>
            <w:r w:rsidR="00242BB1" w:rsidRPr="00286B5D">
              <w:rPr>
                <w:rFonts w:ascii="Arial" w:hAnsi="Arial" w:cs="Arial"/>
                <w:sz w:val="18"/>
                <w:szCs w:val="18"/>
                <w:lang w:val="en-GB"/>
              </w:rPr>
              <w:t>5</w:t>
            </w:r>
            <w:r w:rsidRPr="00286B5D">
              <w:rPr>
                <w:rFonts w:ascii="Arial" w:hAnsi="Arial" w:cs="Arial"/>
                <w:sz w:val="18"/>
                <w:szCs w:val="18"/>
              </w:rPr>
              <w:t xml:space="preserve"> years</w:t>
            </w:r>
          </w:p>
        </w:tc>
        <w:tc>
          <w:tcPr>
            <w:tcW w:w="1440" w:type="dxa"/>
            <w:tcBorders>
              <w:bottom w:val="single" w:sz="4" w:space="0" w:color="auto"/>
            </w:tcBorders>
            <w:shd w:val="clear" w:color="auto" w:fill="FAFAFA"/>
          </w:tcPr>
          <w:p w14:paraId="2AEBAA4A" w14:textId="5427B312" w:rsidR="00FE45A2"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717</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541</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544</w:t>
            </w:r>
          </w:p>
        </w:tc>
        <w:tc>
          <w:tcPr>
            <w:tcW w:w="1440" w:type="dxa"/>
            <w:tcBorders>
              <w:bottom w:val="single" w:sz="4" w:space="0" w:color="auto"/>
            </w:tcBorders>
            <w:shd w:val="clear" w:color="auto" w:fill="auto"/>
          </w:tcPr>
          <w:p w14:paraId="2DF0B1F9" w14:textId="0A6E1119"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596</w:t>
            </w:r>
            <w:r w:rsidR="00FE45A2" w:rsidRPr="00286B5D">
              <w:rPr>
                <w:rFonts w:ascii="Arial" w:hAnsi="Arial" w:cs="Arial"/>
                <w:sz w:val="18"/>
                <w:szCs w:val="18"/>
              </w:rPr>
              <w:t>,</w:t>
            </w:r>
            <w:r w:rsidRPr="00286B5D">
              <w:rPr>
                <w:rFonts w:ascii="Arial" w:hAnsi="Arial" w:cs="Arial"/>
                <w:sz w:val="18"/>
                <w:szCs w:val="18"/>
                <w:lang w:val="en-GB"/>
              </w:rPr>
              <w:t>278</w:t>
            </w:r>
            <w:r w:rsidR="00FE45A2" w:rsidRPr="00286B5D">
              <w:rPr>
                <w:rFonts w:ascii="Arial" w:hAnsi="Arial" w:cs="Arial"/>
                <w:sz w:val="18"/>
                <w:szCs w:val="18"/>
              </w:rPr>
              <w:t>,</w:t>
            </w:r>
            <w:r w:rsidRPr="00286B5D">
              <w:rPr>
                <w:rFonts w:ascii="Arial" w:hAnsi="Arial" w:cs="Arial"/>
                <w:sz w:val="18"/>
                <w:szCs w:val="18"/>
                <w:lang w:val="en-GB"/>
              </w:rPr>
              <w:t>720</w:t>
            </w:r>
          </w:p>
        </w:tc>
        <w:tc>
          <w:tcPr>
            <w:tcW w:w="1440" w:type="dxa"/>
            <w:tcBorders>
              <w:bottom w:val="single" w:sz="4" w:space="0" w:color="auto"/>
            </w:tcBorders>
            <w:shd w:val="clear" w:color="auto" w:fill="FAFAFA"/>
          </w:tcPr>
          <w:p w14:paraId="05E8762D" w14:textId="3D5DFCCD" w:rsidR="00FE45A2"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148</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750</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auto"/>
          </w:tcPr>
          <w:p w14:paraId="420A5239" w14:textId="7FF85E0E"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222</w:t>
            </w:r>
            <w:r w:rsidR="00FE45A2" w:rsidRPr="00286B5D">
              <w:rPr>
                <w:rFonts w:ascii="Arial" w:hAnsi="Arial" w:cs="Arial"/>
                <w:sz w:val="18"/>
                <w:szCs w:val="18"/>
              </w:rPr>
              <w:t>,</w:t>
            </w:r>
            <w:r w:rsidRPr="00286B5D">
              <w:rPr>
                <w:rFonts w:ascii="Arial" w:hAnsi="Arial" w:cs="Arial"/>
                <w:sz w:val="18"/>
                <w:szCs w:val="18"/>
                <w:lang w:val="en-GB"/>
              </w:rPr>
              <w:t>500</w:t>
            </w:r>
            <w:r w:rsidR="00FE45A2" w:rsidRPr="00286B5D">
              <w:rPr>
                <w:rFonts w:ascii="Arial" w:hAnsi="Arial" w:cs="Arial"/>
                <w:sz w:val="18"/>
                <w:szCs w:val="18"/>
              </w:rPr>
              <w:t>,</w:t>
            </w:r>
            <w:r w:rsidRPr="00286B5D">
              <w:rPr>
                <w:rFonts w:ascii="Arial" w:hAnsi="Arial" w:cs="Arial"/>
                <w:sz w:val="18"/>
                <w:szCs w:val="18"/>
                <w:lang w:val="en-GB"/>
              </w:rPr>
              <w:t>000</w:t>
            </w:r>
          </w:p>
        </w:tc>
      </w:tr>
      <w:tr w:rsidR="00FE45A2" w:rsidRPr="00286B5D" w14:paraId="09E07455" w14:textId="77777777" w:rsidTr="000424C0">
        <w:tc>
          <w:tcPr>
            <w:tcW w:w="3690" w:type="dxa"/>
          </w:tcPr>
          <w:p w14:paraId="43163D0B" w14:textId="77777777" w:rsidR="00FE45A2" w:rsidRPr="00286B5D" w:rsidRDefault="00FE45A2" w:rsidP="00242BB1">
            <w:pPr>
              <w:ind w:left="-101" w:right="-86"/>
              <w:rPr>
                <w:rFonts w:ascii="Arial" w:hAnsi="Arial" w:cs="Arial"/>
                <w:sz w:val="18"/>
                <w:szCs w:val="18"/>
              </w:rPr>
            </w:pPr>
          </w:p>
        </w:tc>
        <w:tc>
          <w:tcPr>
            <w:tcW w:w="1440" w:type="dxa"/>
            <w:tcBorders>
              <w:top w:val="single" w:sz="4" w:space="0" w:color="auto"/>
            </w:tcBorders>
            <w:shd w:val="clear" w:color="auto" w:fill="FAFAFA"/>
          </w:tcPr>
          <w:p w14:paraId="4730A936" w14:textId="77777777" w:rsidR="00FE45A2" w:rsidRPr="00286B5D" w:rsidRDefault="00FE45A2" w:rsidP="00242BB1">
            <w:pPr>
              <w:ind w:right="-72"/>
              <w:jc w:val="right"/>
              <w:rPr>
                <w:rFonts w:ascii="Arial" w:hAnsi="Arial" w:cs="Arial"/>
                <w:sz w:val="18"/>
                <w:szCs w:val="18"/>
              </w:rPr>
            </w:pPr>
          </w:p>
        </w:tc>
        <w:tc>
          <w:tcPr>
            <w:tcW w:w="1440" w:type="dxa"/>
            <w:tcBorders>
              <w:top w:val="single" w:sz="4" w:space="0" w:color="auto"/>
            </w:tcBorders>
          </w:tcPr>
          <w:p w14:paraId="30D84AC5" w14:textId="77777777" w:rsidR="00FE45A2" w:rsidRPr="00286B5D" w:rsidRDefault="00FE45A2" w:rsidP="00242BB1">
            <w:pPr>
              <w:ind w:right="-72"/>
              <w:jc w:val="right"/>
              <w:rPr>
                <w:rFonts w:ascii="Arial" w:hAnsi="Arial" w:cs="Arial"/>
                <w:sz w:val="18"/>
                <w:szCs w:val="18"/>
              </w:rPr>
            </w:pPr>
          </w:p>
        </w:tc>
        <w:tc>
          <w:tcPr>
            <w:tcW w:w="1440" w:type="dxa"/>
            <w:tcBorders>
              <w:top w:val="single" w:sz="4" w:space="0" w:color="auto"/>
            </w:tcBorders>
            <w:shd w:val="clear" w:color="auto" w:fill="FAFAFA"/>
          </w:tcPr>
          <w:p w14:paraId="74B92C59" w14:textId="77777777" w:rsidR="00FE45A2" w:rsidRPr="00286B5D" w:rsidRDefault="00FE45A2" w:rsidP="00242BB1">
            <w:pPr>
              <w:ind w:right="-72"/>
              <w:jc w:val="right"/>
              <w:rPr>
                <w:rFonts w:ascii="Arial" w:hAnsi="Arial" w:cs="Arial"/>
                <w:sz w:val="18"/>
                <w:szCs w:val="18"/>
              </w:rPr>
            </w:pPr>
          </w:p>
        </w:tc>
        <w:tc>
          <w:tcPr>
            <w:tcW w:w="1440" w:type="dxa"/>
            <w:tcBorders>
              <w:top w:val="single" w:sz="4" w:space="0" w:color="auto"/>
            </w:tcBorders>
          </w:tcPr>
          <w:p w14:paraId="7EE748CA" w14:textId="77777777" w:rsidR="00FE45A2" w:rsidRPr="00286B5D" w:rsidRDefault="00FE45A2" w:rsidP="00242BB1">
            <w:pPr>
              <w:ind w:right="-72"/>
              <w:jc w:val="right"/>
              <w:rPr>
                <w:rFonts w:ascii="Arial" w:hAnsi="Arial" w:cs="Arial"/>
                <w:sz w:val="18"/>
                <w:szCs w:val="18"/>
              </w:rPr>
            </w:pPr>
          </w:p>
        </w:tc>
      </w:tr>
      <w:tr w:rsidR="00FE45A2" w:rsidRPr="00286B5D" w14:paraId="3ED86923" w14:textId="77777777" w:rsidTr="000424C0">
        <w:tc>
          <w:tcPr>
            <w:tcW w:w="3690" w:type="dxa"/>
          </w:tcPr>
          <w:p w14:paraId="02DB999B" w14:textId="77777777" w:rsidR="00FE45A2" w:rsidRPr="00286B5D" w:rsidRDefault="00FE45A2" w:rsidP="00242BB1">
            <w:pPr>
              <w:ind w:left="-101" w:right="-86"/>
              <w:rPr>
                <w:rFonts w:ascii="Arial" w:hAnsi="Arial" w:cs="Arial"/>
                <w:sz w:val="18"/>
                <w:szCs w:val="18"/>
              </w:rPr>
            </w:pPr>
          </w:p>
        </w:tc>
        <w:tc>
          <w:tcPr>
            <w:tcW w:w="1440" w:type="dxa"/>
            <w:tcBorders>
              <w:bottom w:val="single" w:sz="4" w:space="0" w:color="auto"/>
            </w:tcBorders>
            <w:shd w:val="clear" w:color="auto" w:fill="FAFAFA"/>
          </w:tcPr>
          <w:p w14:paraId="3DA06FAE" w14:textId="2308EE9D" w:rsidR="00FE45A2"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22</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390</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084</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492</w:t>
            </w:r>
          </w:p>
        </w:tc>
        <w:tc>
          <w:tcPr>
            <w:tcW w:w="1440" w:type="dxa"/>
            <w:tcBorders>
              <w:bottom w:val="single" w:sz="4" w:space="0" w:color="auto"/>
            </w:tcBorders>
            <w:shd w:val="clear" w:color="auto" w:fill="auto"/>
          </w:tcPr>
          <w:p w14:paraId="4EE92BAC" w14:textId="048CF888"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17</w:t>
            </w:r>
            <w:r w:rsidR="00FE45A2" w:rsidRPr="00286B5D">
              <w:rPr>
                <w:rFonts w:ascii="Arial" w:hAnsi="Arial" w:cs="Arial"/>
                <w:sz w:val="18"/>
                <w:szCs w:val="18"/>
              </w:rPr>
              <w:t>,</w:t>
            </w:r>
            <w:r w:rsidRPr="00286B5D">
              <w:rPr>
                <w:rFonts w:ascii="Arial" w:hAnsi="Arial" w:cs="Arial"/>
                <w:sz w:val="18"/>
                <w:szCs w:val="18"/>
                <w:lang w:val="en-GB"/>
              </w:rPr>
              <w:t>169</w:t>
            </w:r>
            <w:r w:rsidR="00FE45A2" w:rsidRPr="00286B5D">
              <w:rPr>
                <w:rFonts w:ascii="Arial" w:hAnsi="Arial" w:cs="Arial"/>
                <w:sz w:val="18"/>
                <w:szCs w:val="18"/>
              </w:rPr>
              <w:t>,</w:t>
            </w:r>
            <w:r w:rsidRPr="00286B5D">
              <w:rPr>
                <w:rFonts w:ascii="Arial" w:hAnsi="Arial" w:cs="Arial"/>
                <w:sz w:val="18"/>
                <w:szCs w:val="18"/>
                <w:lang w:val="en-GB"/>
              </w:rPr>
              <w:t>110</w:t>
            </w:r>
            <w:r w:rsidR="00FE45A2" w:rsidRPr="00286B5D">
              <w:rPr>
                <w:rFonts w:ascii="Arial" w:hAnsi="Arial" w:cs="Arial"/>
                <w:sz w:val="18"/>
                <w:szCs w:val="18"/>
              </w:rPr>
              <w:t>,</w:t>
            </w:r>
            <w:r w:rsidRPr="00286B5D">
              <w:rPr>
                <w:rFonts w:ascii="Arial" w:hAnsi="Arial" w:cs="Arial"/>
                <w:sz w:val="18"/>
                <w:szCs w:val="18"/>
                <w:lang w:val="en-GB"/>
              </w:rPr>
              <w:t>420</w:t>
            </w:r>
          </w:p>
        </w:tc>
        <w:tc>
          <w:tcPr>
            <w:tcW w:w="1440" w:type="dxa"/>
            <w:tcBorders>
              <w:bottom w:val="single" w:sz="4" w:space="0" w:color="auto"/>
            </w:tcBorders>
            <w:shd w:val="clear" w:color="auto" w:fill="FAFAFA"/>
          </w:tcPr>
          <w:p w14:paraId="623D3E93" w14:textId="0D5C06FE" w:rsidR="00FE45A2" w:rsidRPr="00286B5D" w:rsidRDefault="00242BB1" w:rsidP="00242BB1">
            <w:pPr>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18</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081</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962</w:t>
            </w:r>
            <w:r w:rsidR="00FE45A2"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auto"/>
          </w:tcPr>
          <w:p w14:paraId="6296661E" w14:textId="6D4F4384" w:rsidR="00FE45A2"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15</w:t>
            </w:r>
            <w:r w:rsidR="00FE45A2" w:rsidRPr="00286B5D">
              <w:rPr>
                <w:rFonts w:ascii="Arial" w:hAnsi="Arial" w:cs="Arial"/>
                <w:sz w:val="18"/>
                <w:szCs w:val="18"/>
              </w:rPr>
              <w:t>,</w:t>
            </w:r>
            <w:r w:rsidRPr="00286B5D">
              <w:rPr>
                <w:rFonts w:ascii="Arial" w:hAnsi="Arial" w:cs="Arial"/>
                <w:sz w:val="18"/>
                <w:szCs w:val="18"/>
                <w:lang w:val="en-GB"/>
              </w:rPr>
              <w:t>059</w:t>
            </w:r>
            <w:r w:rsidR="00FE45A2" w:rsidRPr="00286B5D">
              <w:rPr>
                <w:rFonts w:ascii="Arial" w:hAnsi="Arial" w:cs="Arial"/>
                <w:sz w:val="18"/>
                <w:szCs w:val="18"/>
              </w:rPr>
              <w:t>,</w:t>
            </w:r>
            <w:r w:rsidRPr="00286B5D">
              <w:rPr>
                <w:rFonts w:ascii="Arial" w:hAnsi="Arial" w:cs="Arial"/>
                <w:sz w:val="18"/>
                <w:szCs w:val="18"/>
                <w:lang w:val="en-GB"/>
              </w:rPr>
              <w:t>073</w:t>
            </w:r>
            <w:r w:rsidR="00FE45A2" w:rsidRPr="00286B5D">
              <w:rPr>
                <w:rFonts w:ascii="Arial" w:hAnsi="Arial" w:cs="Arial"/>
                <w:sz w:val="18"/>
                <w:szCs w:val="18"/>
              </w:rPr>
              <w:t>,</w:t>
            </w:r>
            <w:r w:rsidRPr="00286B5D">
              <w:rPr>
                <w:rFonts w:ascii="Arial" w:hAnsi="Arial" w:cs="Arial"/>
                <w:sz w:val="18"/>
                <w:szCs w:val="18"/>
                <w:lang w:val="en-GB"/>
              </w:rPr>
              <w:t>700</w:t>
            </w:r>
          </w:p>
        </w:tc>
      </w:tr>
    </w:tbl>
    <w:p w14:paraId="0F462E32" w14:textId="77777777" w:rsidR="005F087D" w:rsidRPr="00286B5D" w:rsidRDefault="005F087D" w:rsidP="00242BB1">
      <w:pPr>
        <w:rPr>
          <w:rFonts w:ascii="Arial" w:hAnsi="Arial" w:cs="Arial"/>
          <w:sz w:val="18"/>
          <w:szCs w:val="18"/>
        </w:rPr>
      </w:pPr>
    </w:p>
    <w:p w14:paraId="1266FCC6" w14:textId="39FF1EF1" w:rsidR="007168D1" w:rsidRPr="00286B5D" w:rsidRDefault="00BA7384" w:rsidP="00242BB1">
      <w:pPr>
        <w:rPr>
          <w:rFonts w:ascii="Arial" w:hAnsi="Arial" w:cs="Arial"/>
          <w:sz w:val="18"/>
          <w:szCs w:val="18"/>
        </w:rPr>
      </w:pPr>
      <w:r w:rsidRPr="00286B5D">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55A49" w:rsidRPr="00286B5D" w14:paraId="429125CE" w14:textId="77777777" w:rsidTr="003830A0">
        <w:trPr>
          <w:trHeight w:val="420"/>
        </w:trPr>
        <w:tc>
          <w:tcPr>
            <w:tcW w:w="9461" w:type="dxa"/>
            <w:shd w:val="clear" w:color="auto" w:fill="FFA543"/>
            <w:vAlign w:val="center"/>
          </w:tcPr>
          <w:p w14:paraId="13FBEBC8" w14:textId="746304F8" w:rsidR="00D55A49"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26</w:t>
            </w:r>
            <w:r w:rsidR="00D55A49" w:rsidRPr="00286B5D">
              <w:rPr>
                <w:rFonts w:ascii="Arial" w:eastAsia="Arial Unicode MS" w:hAnsi="Arial" w:cs="Arial"/>
                <w:b/>
                <w:bCs/>
                <w:color w:val="FFFFFF"/>
                <w:sz w:val="18"/>
                <w:szCs w:val="18"/>
                <w:lang w:val="en-GB"/>
              </w:rPr>
              <w:tab/>
              <w:t>Lease liabilities</w:t>
            </w:r>
          </w:p>
        </w:tc>
      </w:tr>
    </w:tbl>
    <w:p w14:paraId="55643AFB" w14:textId="77777777" w:rsidR="005F087D" w:rsidRPr="00286B5D" w:rsidRDefault="005F087D" w:rsidP="00242BB1">
      <w:pPr>
        <w:rPr>
          <w:rFonts w:ascii="Arial" w:hAnsi="Arial" w:cs="Arial"/>
          <w:sz w:val="18"/>
          <w:szCs w:val="18"/>
        </w:rPr>
      </w:pPr>
    </w:p>
    <w:p w14:paraId="0137A5A6" w14:textId="17BE7735" w:rsidR="00D55A49" w:rsidRPr="00286B5D" w:rsidRDefault="00D55A49" w:rsidP="00242BB1">
      <w:pPr>
        <w:rPr>
          <w:rFonts w:ascii="Arial" w:hAnsi="Arial" w:cs="Arial"/>
          <w:spacing w:val="-4"/>
          <w:sz w:val="18"/>
          <w:szCs w:val="18"/>
          <w:shd w:val="clear" w:color="auto" w:fill="FFFFFF"/>
        </w:rPr>
      </w:pPr>
      <w:r w:rsidRPr="00A0097E">
        <w:rPr>
          <w:rFonts w:ascii="Arial" w:hAnsi="Arial" w:cs="Arial"/>
          <w:color w:val="000000"/>
          <w:spacing w:val="-4"/>
          <w:sz w:val="18"/>
          <w:szCs w:val="18"/>
          <w:lang w:val="en-GB"/>
        </w:rPr>
        <w:t xml:space="preserve">The </w:t>
      </w:r>
      <w:r w:rsidRPr="00A0097E">
        <w:rPr>
          <w:rFonts w:ascii="Arial" w:hAnsi="Arial" w:cs="Arial"/>
          <w:spacing w:val="-4"/>
          <w:sz w:val="18"/>
          <w:szCs w:val="18"/>
        </w:rPr>
        <w:t xml:space="preserve">movements of </w:t>
      </w:r>
      <w:r w:rsidRPr="00A0097E">
        <w:rPr>
          <w:rFonts w:ascii="Arial" w:hAnsi="Arial" w:cs="Arial"/>
          <w:sz w:val="18"/>
          <w:szCs w:val="18"/>
          <w:lang w:val="en-GB"/>
        </w:rPr>
        <w:t>lease liabilities</w:t>
      </w:r>
      <w:r w:rsidRPr="00A0097E">
        <w:rPr>
          <w:rFonts w:ascii="Arial" w:hAnsi="Arial" w:cs="Arial"/>
          <w:spacing w:val="-4"/>
          <w:sz w:val="18"/>
          <w:szCs w:val="18"/>
        </w:rPr>
        <w:t xml:space="preserve"> for the </w:t>
      </w:r>
      <w:r w:rsidR="00C37978" w:rsidRPr="00A0097E">
        <w:rPr>
          <w:rFonts w:ascii="Arial" w:hAnsi="Arial" w:cs="Arial"/>
          <w:spacing w:val="-4"/>
          <w:sz w:val="18"/>
          <w:szCs w:val="18"/>
        </w:rPr>
        <w:t>year</w:t>
      </w:r>
      <w:r w:rsidRPr="00A0097E">
        <w:rPr>
          <w:rFonts w:ascii="Arial" w:hAnsi="Arial" w:cs="Arial"/>
          <w:spacing w:val="-4"/>
          <w:sz w:val="18"/>
          <w:szCs w:val="18"/>
        </w:rPr>
        <w:t xml:space="preserve"> ended </w:t>
      </w:r>
      <w:r w:rsidR="00242BB1" w:rsidRPr="00A0097E">
        <w:rPr>
          <w:rFonts w:ascii="Arial" w:hAnsi="Arial" w:cs="Arial"/>
          <w:spacing w:val="-4"/>
          <w:sz w:val="18"/>
          <w:szCs w:val="18"/>
          <w:lang w:val="en-GB"/>
        </w:rPr>
        <w:t>31</w:t>
      </w:r>
      <w:r w:rsidRPr="00A0097E">
        <w:rPr>
          <w:rFonts w:ascii="Arial" w:hAnsi="Arial" w:cs="Arial"/>
          <w:spacing w:val="-4"/>
          <w:sz w:val="18"/>
          <w:szCs w:val="18"/>
          <w:lang w:val="en-GB"/>
        </w:rPr>
        <w:t xml:space="preserve"> </w:t>
      </w:r>
      <w:r w:rsidR="00C37978" w:rsidRPr="00A0097E">
        <w:rPr>
          <w:rFonts w:ascii="Arial" w:hAnsi="Arial" w:cs="Arial"/>
          <w:spacing w:val="-4"/>
          <w:sz w:val="18"/>
          <w:szCs w:val="18"/>
          <w:lang w:val="en-GB"/>
        </w:rPr>
        <w:t>December</w:t>
      </w:r>
      <w:r w:rsidRPr="00A0097E">
        <w:rPr>
          <w:rFonts w:ascii="Arial" w:hAnsi="Arial" w:cs="Arial"/>
          <w:spacing w:val="-4"/>
          <w:sz w:val="18"/>
          <w:szCs w:val="18"/>
        </w:rPr>
        <w:t xml:space="preserve"> </w:t>
      </w:r>
      <w:r w:rsidR="00242BB1" w:rsidRPr="00A0097E">
        <w:rPr>
          <w:rFonts w:ascii="Arial" w:hAnsi="Arial" w:cs="Arial"/>
          <w:spacing w:val="-4"/>
          <w:sz w:val="18"/>
          <w:szCs w:val="18"/>
          <w:lang w:val="en-GB"/>
        </w:rPr>
        <w:t>2022</w:t>
      </w:r>
      <w:r w:rsidRPr="00A0097E">
        <w:rPr>
          <w:rFonts w:ascii="Arial" w:hAnsi="Arial" w:cs="Arial"/>
          <w:spacing w:val="-4"/>
          <w:sz w:val="18"/>
          <w:szCs w:val="18"/>
        </w:rPr>
        <w:t xml:space="preserve"> can be analysed as follows:</w:t>
      </w:r>
    </w:p>
    <w:p w14:paraId="4EDA8B73" w14:textId="77777777" w:rsidR="00D55A49" w:rsidRPr="00286B5D" w:rsidRDefault="00D55A49" w:rsidP="00242BB1">
      <w:pPr>
        <w:jc w:val="thaiDistribute"/>
        <w:rPr>
          <w:rFonts w:ascii="Arial" w:eastAsia="Arial Unicode MS" w:hAnsi="Arial" w:cs="Arial"/>
          <w:sz w:val="18"/>
          <w:szCs w:val="18"/>
          <w:lang w:val="en-GB"/>
        </w:rPr>
      </w:pPr>
    </w:p>
    <w:tbl>
      <w:tblPr>
        <w:tblW w:w="9461" w:type="dxa"/>
        <w:tblInd w:w="108" w:type="dxa"/>
        <w:tblLayout w:type="fixed"/>
        <w:tblLook w:val="04A0" w:firstRow="1" w:lastRow="0" w:firstColumn="1" w:lastColumn="0" w:noHBand="0" w:noVBand="1"/>
      </w:tblPr>
      <w:tblGrid>
        <w:gridCol w:w="5429"/>
        <w:gridCol w:w="2016"/>
        <w:gridCol w:w="2016"/>
      </w:tblGrid>
      <w:tr w:rsidR="00D55A49" w:rsidRPr="00286B5D" w14:paraId="5F275717" w14:textId="77777777" w:rsidTr="007D7CD3">
        <w:tc>
          <w:tcPr>
            <w:tcW w:w="5429" w:type="dxa"/>
            <w:vAlign w:val="bottom"/>
          </w:tcPr>
          <w:p w14:paraId="312492D2" w14:textId="77777777" w:rsidR="00D55A49" w:rsidRPr="00286B5D" w:rsidRDefault="00D55A49" w:rsidP="00A0097E">
            <w:pPr>
              <w:ind w:left="-104"/>
              <w:jc w:val="thaiDistribute"/>
              <w:rPr>
                <w:rFonts w:ascii="Arial" w:eastAsia="Arial Unicode MS" w:hAnsi="Arial" w:cs="Arial"/>
                <w:snapToGrid w:val="0"/>
                <w:sz w:val="18"/>
                <w:szCs w:val="18"/>
                <w:lang w:val="en-GB"/>
              </w:rPr>
            </w:pPr>
          </w:p>
        </w:tc>
        <w:tc>
          <w:tcPr>
            <w:tcW w:w="2016" w:type="dxa"/>
            <w:tcBorders>
              <w:top w:val="single" w:sz="4" w:space="0" w:color="auto"/>
              <w:left w:val="nil"/>
              <w:bottom w:val="single" w:sz="4" w:space="0" w:color="auto"/>
              <w:right w:val="nil"/>
            </w:tcBorders>
            <w:vAlign w:val="bottom"/>
            <w:hideMark/>
          </w:tcPr>
          <w:p w14:paraId="632151A3" w14:textId="77777777" w:rsidR="00D55A49" w:rsidRPr="00286B5D" w:rsidRDefault="00D55A49" w:rsidP="00A0097E">
            <w:pPr>
              <w:pStyle w:val="a"/>
              <w:ind w:right="-72"/>
              <w:jc w:val="center"/>
              <w:rPr>
                <w:rFonts w:ascii="Arial" w:hAnsi="Arial" w:cs="Arial"/>
                <w:b/>
                <w:bCs/>
                <w:sz w:val="18"/>
                <w:szCs w:val="18"/>
                <w:lang w:val="en-US"/>
              </w:rPr>
            </w:pPr>
            <w:r w:rsidRPr="00286B5D">
              <w:rPr>
                <w:rFonts w:ascii="Arial" w:hAnsi="Arial" w:cs="Arial"/>
                <w:b/>
                <w:bCs/>
                <w:sz w:val="18"/>
                <w:szCs w:val="18"/>
                <w:lang w:val="en-US"/>
              </w:rPr>
              <w:t xml:space="preserve">Consolidated </w:t>
            </w:r>
            <w:r w:rsidRPr="00286B5D">
              <w:rPr>
                <w:rFonts w:ascii="Arial" w:hAnsi="Arial" w:cs="Arial"/>
                <w:b/>
                <w:bCs/>
                <w:sz w:val="18"/>
                <w:szCs w:val="18"/>
                <w:lang w:val="en-US"/>
              </w:rPr>
              <w:br/>
            </w:r>
            <w:r w:rsidRPr="00286B5D">
              <w:rPr>
                <w:rFonts w:ascii="Arial" w:hAnsi="Arial" w:cs="Arial"/>
                <w:b/>
                <w:bCs/>
                <w:sz w:val="18"/>
                <w:szCs w:val="18"/>
                <w:lang w:val="en-GB"/>
              </w:rPr>
              <w:t xml:space="preserve">financial </w:t>
            </w:r>
            <w:r w:rsidR="00C37978" w:rsidRPr="00286B5D">
              <w:rPr>
                <w:rFonts w:ascii="Arial" w:hAnsi="Arial" w:cs="Arial"/>
                <w:b/>
                <w:bCs/>
                <w:sz w:val="18"/>
                <w:szCs w:val="18"/>
                <w:lang w:val="en-GB"/>
              </w:rPr>
              <w:t>statements</w:t>
            </w:r>
          </w:p>
        </w:tc>
        <w:tc>
          <w:tcPr>
            <w:tcW w:w="2016" w:type="dxa"/>
            <w:tcBorders>
              <w:top w:val="single" w:sz="4" w:space="0" w:color="auto"/>
              <w:left w:val="nil"/>
              <w:bottom w:val="single" w:sz="4" w:space="0" w:color="auto"/>
              <w:right w:val="nil"/>
            </w:tcBorders>
            <w:vAlign w:val="bottom"/>
            <w:hideMark/>
          </w:tcPr>
          <w:p w14:paraId="1045C1C5" w14:textId="77777777" w:rsidR="00D55A49" w:rsidRPr="00286B5D" w:rsidRDefault="00D55A49" w:rsidP="00A0097E">
            <w:pPr>
              <w:pStyle w:val="a"/>
              <w:ind w:right="-72"/>
              <w:jc w:val="center"/>
              <w:rPr>
                <w:rFonts w:ascii="Arial" w:hAnsi="Arial" w:cs="Arial"/>
                <w:b/>
                <w:bCs/>
                <w:sz w:val="18"/>
                <w:szCs w:val="18"/>
                <w:lang w:val="en-US"/>
              </w:rPr>
            </w:pPr>
            <w:r w:rsidRPr="00286B5D">
              <w:rPr>
                <w:rFonts w:ascii="Arial" w:hAnsi="Arial" w:cs="Arial"/>
                <w:b/>
                <w:bCs/>
                <w:sz w:val="18"/>
                <w:szCs w:val="18"/>
                <w:lang w:val="en-US"/>
              </w:rPr>
              <w:t xml:space="preserve">Separate </w:t>
            </w:r>
            <w:r w:rsidRPr="00286B5D">
              <w:rPr>
                <w:rFonts w:ascii="Arial" w:hAnsi="Arial" w:cs="Arial"/>
                <w:b/>
                <w:bCs/>
                <w:sz w:val="18"/>
                <w:szCs w:val="18"/>
                <w:lang w:val="en-US"/>
              </w:rPr>
              <w:br/>
            </w:r>
            <w:r w:rsidRPr="00286B5D">
              <w:rPr>
                <w:rFonts w:ascii="Arial" w:hAnsi="Arial" w:cs="Arial"/>
                <w:b/>
                <w:bCs/>
                <w:sz w:val="18"/>
                <w:szCs w:val="18"/>
                <w:lang w:val="en-GB"/>
              </w:rPr>
              <w:t xml:space="preserve">financial </w:t>
            </w:r>
            <w:r w:rsidR="00C37978" w:rsidRPr="00286B5D">
              <w:rPr>
                <w:rFonts w:ascii="Arial" w:hAnsi="Arial" w:cs="Arial"/>
                <w:b/>
                <w:bCs/>
                <w:sz w:val="18"/>
                <w:szCs w:val="18"/>
                <w:lang w:val="en-GB"/>
              </w:rPr>
              <w:t>statements</w:t>
            </w:r>
          </w:p>
        </w:tc>
      </w:tr>
      <w:tr w:rsidR="00D55A49" w:rsidRPr="00286B5D" w14:paraId="4EBBD8D6" w14:textId="77777777" w:rsidTr="007D7CD3">
        <w:tc>
          <w:tcPr>
            <w:tcW w:w="5429" w:type="dxa"/>
            <w:vAlign w:val="bottom"/>
          </w:tcPr>
          <w:p w14:paraId="0344F3DD" w14:textId="77777777" w:rsidR="00D55A49" w:rsidRPr="00286B5D" w:rsidRDefault="00D55A49" w:rsidP="00A0097E">
            <w:pPr>
              <w:ind w:left="-104"/>
              <w:jc w:val="thaiDistribute"/>
              <w:rPr>
                <w:rFonts w:ascii="Arial" w:eastAsia="Arial Unicode MS" w:hAnsi="Arial" w:cs="Arial"/>
                <w:snapToGrid w:val="0"/>
                <w:sz w:val="18"/>
                <w:szCs w:val="18"/>
                <w:cs/>
                <w:lang w:val="en-GB"/>
              </w:rPr>
            </w:pPr>
          </w:p>
        </w:tc>
        <w:tc>
          <w:tcPr>
            <w:tcW w:w="2016" w:type="dxa"/>
            <w:tcBorders>
              <w:top w:val="single" w:sz="4" w:space="0" w:color="auto"/>
            </w:tcBorders>
            <w:vAlign w:val="bottom"/>
            <w:hideMark/>
          </w:tcPr>
          <w:p w14:paraId="074C04FC" w14:textId="77777777" w:rsidR="00D55A49" w:rsidRPr="00286B5D" w:rsidRDefault="00D55A49" w:rsidP="00A0097E">
            <w:pPr>
              <w:pStyle w:val="a"/>
              <w:ind w:right="-72"/>
              <w:jc w:val="right"/>
              <w:rPr>
                <w:rFonts w:ascii="Arial" w:hAnsi="Arial" w:cs="Arial"/>
                <w:b/>
                <w:bCs/>
                <w:sz w:val="18"/>
                <w:szCs w:val="18"/>
                <w:lang w:val="en-US"/>
              </w:rPr>
            </w:pPr>
            <w:r w:rsidRPr="00286B5D">
              <w:rPr>
                <w:rFonts w:ascii="Arial" w:hAnsi="Arial" w:cs="Arial"/>
                <w:b/>
                <w:bCs/>
                <w:sz w:val="18"/>
                <w:szCs w:val="18"/>
                <w:lang w:val="en-GB"/>
              </w:rPr>
              <w:t>Baht</w:t>
            </w:r>
          </w:p>
        </w:tc>
        <w:tc>
          <w:tcPr>
            <w:tcW w:w="2016" w:type="dxa"/>
            <w:tcBorders>
              <w:top w:val="single" w:sz="4" w:space="0" w:color="auto"/>
            </w:tcBorders>
            <w:vAlign w:val="bottom"/>
            <w:hideMark/>
          </w:tcPr>
          <w:p w14:paraId="0A67E4A9" w14:textId="77777777" w:rsidR="00D55A49" w:rsidRPr="00286B5D" w:rsidRDefault="00D55A49" w:rsidP="00A0097E">
            <w:pPr>
              <w:pStyle w:val="a"/>
              <w:ind w:right="-72"/>
              <w:jc w:val="right"/>
              <w:rPr>
                <w:rFonts w:ascii="Arial" w:hAnsi="Arial" w:cs="Arial"/>
                <w:b/>
                <w:bCs/>
                <w:sz w:val="18"/>
                <w:szCs w:val="18"/>
                <w:lang w:val="en-US"/>
              </w:rPr>
            </w:pPr>
            <w:r w:rsidRPr="00286B5D">
              <w:rPr>
                <w:rFonts w:ascii="Arial" w:hAnsi="Arial" w:cs="Arial"/>
                <w:b/>
                <w:bCs/>
                <w:sz w:val="18"/>
                <w:szCs w:val="18"/>
                <w:lang w:val="en-GB"/>
              </w:rPr>
              <w:t>Baht</w:t>
            </w:r>
          </w:p>
        </w:tc>
      </w:tr>
      <w:tr w:rsidR="00D55A49" w:rsidRPr="00286B5D" w14:paraId="2A1FB31C" w14:textId="77777777" w:rsidTr="007D7CD3">
        <w:tc>
          <w:tcPr>
            <w:tcW w:w="5429" w:type="dxa"/>
            <w:vAlign w:val="bottom"/>
          </w:tcPr>
          <w:p w14:paraId="177A7632" w14:textId="77777777" w:rsidR="00D55A49" w:rsidRPr="00286B5D" w:rsidRDefault="00D55A49" w:rsidP="00A0097E">
            <w:pPr>
              <w:ind w:left="-104"/>
              <w:jc w:val="thaiDistribute"/>
              <w:rPr>
                <w:rFonts w:ascii="Arial" w:eastAsia="Arial Unicode MS" w:hAnsi="Arial" w:cs="Arial"/>
                <w:snapToGrid w:val="0"/>
                <w:sz w:val="18"/>
                <w:szCs w:val="18"/>
                <w:cs/>
                <w:lang w:val="en-GB"/>
              </w:rPr>
            </w:pPr>
          </w:p>
        </w:tc>
        <w:tc>
          <w:tcPr>
            <w:tcW w:w="2016" w:type="dxa"/>
            <w:tcBorders>
              <w:top w:val="single" w:sz="4" w:space="0" w:color="auto"/>
              <w:left w:val="nil"/>
              <w:bottom w:val="nil"/>
              <w:right w:val="nil"/>
            </w:tcBorders>
            <w:shd w:val="clear" w:color="auto" w:fill="FAFAFA"/>
            <w:vAlign w:val="bottom"/>
          </w:tcPr>
          <w:p w14:paraId="501510B0" w14:textId="77777777" w:rsidR="00D55A49" w:rsidRPr="00286B5D" w:rsidRDefault="00D55A49" w:rsidP="00A0097E">
            <w:pPr>
              <w:ind w:right="-72"/>
              <w:jc w:val="right"/>
              <w:rPr>
                <w:rFonts w:ascii="Arial" w:eastAsia="Arial Unicode MS" w:hAnsi="Arial" w:cs="Arial"/>
                <w:snapToGrid w:val="0"/>
                <w:sz w:val="18"/>
                <w:szCs w:val="18"/>
              </w:rPr>
            </w:pPr>
          </w:p>
        </w:tc>
        <w:tc>
          <w:tcPr>
            <w:tcW w:w="2016" w:type="dxa"/>
            <w:tcBorders>
              <w:top w:val="single" w:sz="4" w:space="0" w:color="auto"/>
              <w:left w:val="nil"/>
              <w:bottom w:val="nil"/>
              <w:right w:val="nil"/>
            </w:tcBorders>
            <w:shd w:val="clear" w:color="auto" w:fill="FAFAFA"/>
            <w:vAlign w:val="bottom"/>
          </w:tcPr>
          <w:p w14:paraId="532E1670" w14:textId="77777777" w:rsidR="00D55A49" w:rsidRPr="00286B5D" w:rsidRDefault="00D55A49" w:rsidP="00A0097E">
            <w:pPr>
              <w:ind w:right="-72"/>
              <w:jc w:val="right"/>
              <w:rPr>
                <w:rFonts w:ascii="Arial" w:eastAsia="Arial Unicode MS" w:hAnsi="Arial" w:cs="Arial"/>
                <w:snapToGrid w:val="0"/>
                <w:sz w:val="18"/>
                <w:szCs w:val="18"/>
                <w:cs/>
              </w:rPr>
            </w:pPr>
          </w:p>
        </w:tc>
      </w:tr>
      <w:tr w:rsidR="00FE45A2" w:rsidRPr="00286B5D" w14:paraId="25ED516D" w14:textId="77777777" w:rsidTr="00A0097E">
        <w:trPr>
          <w:trHeight w:val="75"/>
        </w:trPr>
        <w:tc>
          <w:tcPr>
            <w:tcW w:w="5429" w:type="dxa"/>
            <w:shd w:val="clear" w:color="auto" w:fill="auto"/>
            <w:vAlign w:val="bottom"/>
            <w:hideMark/>
          </w:tcPr>
          <w:p w14:paraId="1D270CA5" w14:textId="77777777" w:rsidR="00FE45A2" w:rsidRPr="00A0097E" w:rsidRDefault="00FE45A2" w:rsidP="00A0097E">
            <w:pPr>
              <w:tabs>
                <w:tab w:val="left" w:pos="166"/>
              </w:tabs>
              <w:ind w:left="-101"/>
              <w:rPr>
                <w:rFonts w:ascii="Arial" w:eastAsia="Arial" w:hAnsi="Arial" w:cs="Arial"/>
                <w:sz w:val="18"/>
                <w:szCs w:val="18"/>
                <w:cs/>
                <w:lang w:val="en-GB" w:eastAsia="en-GB"/>
              </w:rPr>
            </w:pPr>
            <w:r w:rsidRPr="00A0097E">
              <w:rPr>
                <w:rFonts w:ascii="Arial" w:eastAsia="Arial" w:hAnsi="Arial" w:cs="Arial"/>
                <w:sz w:val="18"/>
                <w:szCs w:val="18"/>
                <w:lang w:val="en-GB" w:eastAsia="en-GB"/>
              </w:rPr>
              <w:t>Opening book amount</w:t>
            </w:r>
          </w:p>
        </w:tc>
        <w:tc>
          <w:tcPr>
            <w:tcW w:w="2016" w:type="dxa"/>
            <w:shd w:val="clear" w:color="auto" w:fill="FAFAFA"/>
          </w:tcPr>
          <w:p w14:paraId="7E1CD6C0" w14:textId="23FA25C6" w:rsidR="00FE45A2" w:rsidRPr="00286B5D" w:rsidRDefault="00242BB1" w:rsidP="00A0097E">
            <w:pPr>
              <w:ind w:right="-72"/>
              <w:jc w:val="right"/>
              <w:rPr>
                <w:rFonts w:ascii="Arial" w:hAnsi="Arial" w:cs="Arial"/>
                <w:sz w:val="18"/>
                <w:szCs w:val="18"/>
              </w:rPr>
            </w:pPr>
            <w:r w:rsidRPr="00286B5D">
              <w:rPr>
                <w:rFonts w:ascii="Arial" w:hAnsi="Arial" w:cs="Arial"/>
                <w:sz w:val="18"/>
                <w:szCs w:val="18"/>
                <w:lang w:val="en-GB"/>
              </w:rPr>
              <w:t>284</w:t>
            </w:r>
            <w:r w:rsidR="00FE45A2" w:rsidRPr="00286B5D">
              <w:rPr>
                <w:rFonts w:ascii="Arial" w:hAnsi="Arial" w:cs="Arial"/>
                <w:sz w:val="18"/>
                <w:szCs w:val="18"/>
              </w:rPr>
              <w:t>,</w:t>
            </w:r>
            <w:r w:rsidRPr="00286B5D">
              <w:rPr>
                <w:rFonts w:ascii="Arial" w:hAnsi="Arial" w:cs="Arial"/>
                <w:sz w:val="18"/>
                <w:szCs w:val="18"/>
                <w:lang w:val="en-GB"/>
              </w:rPr>
              <w:t>980</w:t>
            </w:r>
            <w:r w:rsidR="00FE45A2" w:rsidRPr="00286B5D">
              <w:rPr>
                <w:rFonts w:ascii="Arial" w:hAnsi="Arial" w:cs="Arial"/>
                <w:sz w:val="18"/>
                <w:szCs w:val="18"/>
              </w:rPr>
              <w:t>,</w:t>
            </w:r>
            <w:r w:rsidRPr="00286B5D">
              <w:rPr>
                <w:rFonts w:ascii="Arial" w:hAnsi="Arial" w:cs="Arial"/>
                <w:sz w:val="18"/>
                <w:szCs w:val="18"/>
                <w:lang w:val="en-GB"/>
              </w:rPr>
              <w:t>013</w:t>
            </w:r>
          </w:p>
        </w:tc>
        <w:tc>
          <w:tcPr>
            <w:tcW w:w="2016" w:type="dxa"/>
            <w:shd w:val="clear" w:color="auto" w:fill="FAFAFA"/>
          </w:tcPr>
          <w:p w14:paraId="33678886" w14:textId="72D4F6C0" w:rsidR="00FE45A2" w:rsidRPr="00286B5D" w:rsidRDefault="00242BB1" w:rsidP="00A0097E">
            <w:pPr>
              <w:ind w:right="-72"/>
              <w:jc w:val="right"/>
              <w:rPr>
                <w:rFonts w:ascii="Arial" w:hAnsi="Arial" w:cs="Arial"/>
                <w:sz w:val="18"/>
                <w:szCs w:val="18"/>
              </w:rPr>
            </w:pPr>
            <w:r w:rsidRPr="00286B5D">
              <w:rPr>
                <w:rFonts w:ascii="Arial" w:hAnsi="Arial" w:cs="Arial"/>
                <w:sz w:val="18"/>
                <w:szCs w:val="18"/>
                <w:lang w:val="en-GB"/>
              </w:rPr>
              <w:t>127</w:t>
            </w:r>
            <w:r w:rsidR="00FE45A2" w:rsidRPr="00286B5D">
              <w:rPr>
                <w:rFonts w:ascii="Arial" w:hAnsi="Arial" w:cs="Arial"/>
                <w:sz w:val="18"/>
                <w:szCs w:val="18"/>
              </w:rPr>
              <w:t>,</w:t>
            </w:r>
            <w:r w:rsidRPr="00286B5D">
              <w:rPr>
                <w:rFonts w:ascii="Arial" w:hAnsi="Arial" w:cs="Arial"/>
                <w:sz w:val="18"/>
                <w:szCs w:val="18"/>
                <w:lang w:val="en-GB"/>
              </w:rPr>
              <w:t>399</w:t>
            </w:r>
            <w:r w:rsidR="00FE45A2" w:rsidRPr="00286B5D">
              <w:rPr>
                <w:rFonts w:ascii="Arial" w:hAnsi="Arial" w:cs="Arial"/>
                <w:sz w:val="18"/>
                <w:szCs w:val="18"/>
              </w:rPr>
              <w:t>,</w:t>
            </w:r>
            <w:r w:rsidRPr="00286B5D">
              <w:rPr>
                <w:rFonts w:ascii="Arial" w:hAnsi="Arial" w:cs="Arial"/>
                <w:sz w:val="18"/>
                <w:szCs w:val="18"/>
                <w:lang w:val="en-GB"/>
              </w:rPr>
              <w:t>549</w:t>
            </w:r>
          </w:p>
        </w:tc>
      </w:tr>
      <w:tr w:rsidR="00FE45A2" w:rsidRPr="00286B5D" w14:paraId="5D4E3F30" w14:textId="77777777" w:rsidTr="00A0097E">
        <w:tc>
          <w:tcPr>
            <w:tcW w:w="5429" w:type="dxa"/>
            <w:shd w:val="clear" w:color="auto" w:fill="auto"/>
            <w:vAlign w:val="bottom"/>
            <w:hideMark/>
          </w:tcPr>
          <w:p w14:paraId="1C5986C9" w14:textId="77777777" w:rsidR="00FE45A2" w:rsidRPr="00A0097E" w:rsidRDefault="00FE45A2" w:rsidP="00A0097E">
            <w:pPr>
              <w:tabs>
                <w:tab w:val="left" w:pos="166"/>
              </w:tabs>
              <w:ind w:left="-101"/>
              <w:rPr>
                <w:rFonts w:ascii="Arial" w:eastAsia="Arial" w:hAnsi="Arial" w:cs="Arial"/>
                <w:sz w:val="18"/>
                <w:szCs w:val="18"/>
                <w:cs/>
                <w:lang w:val="en-GB" w:eastAsia="en-GB"/>
              </w:rPr>
            </w:pPr>
            <w:r w:rsidRPr="00A0097E">
              <w:rPr>
                <w:rFonts w:ascii="Arial" w:eastAsia="Arial" w:hAnsi="Arial" w:cs="Arial"/>
                <w:sz w:val="18"/>
                <w:szCs w:val="18"/>
                <w:lang w:val="en-GB" w:eastAsia="en-GB"/>
              </w:rPr>
              <w:t>Additional lease liabilities</w:t>
            </w:r>
          </w:p>
        </w:tc>
        <w:tc>
          <w:tcPr>
            <w:tcW w:w="2016" w:type="dxa"/>
            <w:shd w:val="clear" w:color="auto" w:fill="FAFAFA"/>
          </w:tcPr>
          <w:p w14:paraId="31948BBC" w14:textId="1915FD53" w:rsidR="00FE45A2" w:rsidRPr="00286B5D" w:rsidRDefault="00242BB1" w:rsidP="00A0097E">
            <w:pPr>
              <w:ind w:right="-72"/>
              <w:jc w:val="right"/>
              <w:rPr>
                <w:rFonts w:ascii="Arial" w:hAnsi="Arial" w:cs="Arial"/>
                <w:sz w:val="18"/>
                <w:szCs w:val="18"/>
              </w:rPr>
            </w:pPr>
            <w:r w:rsidRPr="00286B5D">
              <w:rPr>
                <w:rFonts w:ascii="Arial" w:hAnsi="Arial" w:cs="Arial"/>
                <w:sz w:val="18"/>
                <w:szCs w:val="18"/>
                <w:lang w:val="en-GB"/>
              </w:rPr>
              <w:t>101</w:t>
            </w:r>
            <w:r w:rsidR="00FE45A2" w:rsidRPr="00286B5D">
              <w:rPr>
                <w:rFonts w:ascii="Arial" w:hAnsi="Arial" w:cs="Arial"/>
                <w:sz w:val="18"/>
                <w:szCs w:val="18"/>
              </w:rPr>
              <w:t>,</w:t>
            </w:r>
            <w:r w:rsidRPr="00286B5D">
              <w:rPr>
                <w:rFonts w:ascii="Arial" w:hAnsi="Arial" w:cs="Arial"/>
                <w:sz w:val="18"/>
                <w:szCs w:val="18"/>
                <w:lang w:val="en-GB"/>
              </w:rPr>
              <w:t>732</w:t>
            </w:r>
            <w:r w:rsidR="00FE45A2" w:rsidRPr="00286B5D">
              <w:rPr>
                <w:rFonts w:ascii="Arial" w:hAnsi="Arial" w:cs="Arial"/>
                <w:sz w:val="18"/>
                <w:szCs w:val="18"/>
              </w:rPr>
              <w:t>,</w:t>
            </w:r>
            <w:r w:rsidRPr="00286B5D">
              <w:rPr>
                <w:rFonts w:ascii="Arial" w:hAnsi="Arial" w:cs="Arial"/>
                <w:sz w:val="18"/>
                <w:szCs w:val="18"/>
                <w:lang w:val="en-GB"/>
              </w:rPr>
              <w:t>429</w:t>
            </w:r>
          </w:p>
        </w:tc>
        <w:tc>
          <w:tcPr>
            <w:tcW w:w="2016" w:type="dxa"/>
            <w:shd w:val="clear" w:color="auto" w:fill="FAFAFA"/>
          </w:tcPr>
          <w:p w14:paraId="2AC18669" w14:textId="04735DD4" w:rsidR="00FE45A2" w:rsidRPr="00286B5D" w:rsidRDefault="00242BB1" w:rsidP="00A0097E">
            <w:pPr>
              <w:ind w:right="-72"/>
              <w:jc w:val="right"/>
              <w:rPr>
                <w:rFonts w:ascii="Arial" w:hAnsi="Arial" w:cs="Arial"/>
                <w:sz w:val="18"/>
                <w:szCs w:val="18"/>
              </w:rPr>
            </w:pPr>
            <w:r w:rsidRPr="00286B5D">
              <w:rPr>
                <w:rFonts w:ascii="Arial" w:hAnsi="Arial" w:cs="Arial"/>
                <w:sz w:val="18"/>
                <w:szCs w:val="18"/>
                <w:lang w:val="en-GB"/>
              </w:rPr>
              <w:t>8</w:t>
            </w:r>
            <w:r w:rsidR="00FE45A2" w:rsidRPr="00286B5D">
              <w:rPr>
                <w:rFonts w:ascii="Arial" w:hAnsi="Arial" w:cs="Arial"/>
                <w:sz w:val="18"/>
                <w:szCs w:val="18"/>
                <w:lang w:val="en-GB"/>
              </w:rPr>
              <w:t>,</w:t>
            </w:r>
            <w:r w:rsidRPr="00286B5D">
              <w:rPr>
                <w:rFonts w:ascii="Arial" w:hAnsi="Arial" w:cs="Arial"/>
                <w:sz w:val="18"/>
                <w:szCs w:val="18"/>
                <w:lang w:val="en-GB"/>
              </w:rPr>
              <w:t>167</w:t>
            </w:r>
            <w:r w:rsidR="00FE45A2" w:rsidRPr="00286B5D">
              <w:rPr>
                <w:rFonts w:ascii="Arial" w:hAnsi="Arial" w:cs="Arial"/>
                <w:sz w:val="18"/>
                <w:szCs w:val="18"/>
                <w:lang w:val="en-GB"/>
              </w:rPr>
              <w:t>,</w:t>
            </w:r>
            <w:r w:rsidRPr="00286B5D">
              <w:rPr>
                <w:rFonts w:ascii="Arial" w:hAnsi="Arial" w:cs="Arial"/>
                <w:sz w:val="18"/>
                <w:szCs w:val="18"/>
                <w:lang w:val="en-GB"/>
              </w:rPr>
              <w:t>676</w:t>
            </w:r>
          </w:p>
        </w:tc>
      </w:tr>
      <w:tr w:rsidR="00FE45A2" w:rsidRPr="00286B5D" w14:paraId="3FDE5BD1" w14:textId="77777777" w:rsidTr="00A0097E">
        <w:tc>
          <w:tcPr>
            <w:tcW w:w="5429" w:type="dxa"/>
            <w:shd w:val="clear" w:color="auto" w:fill="auto"/>
            <w:vAlign w:val="bottom"/>
            <w:hideMark/>
          </w:tcPr>
          <w:p w14:paraId="1DDAF47F" w14:textId="77777777" w:rsidR="00FE45A2" w:rsidRPr="00A0097E" w:rsidRDefault="00FE45A2" w:rsidP="00A0097E">
            <w:pPr>
              <w:tabs>
                <w:tab w:val="left" w:pos="166"/>
              </w:tabs>
              <w:ind w:left="-101"/>
              <w:rPr>
                <w:rFonts w:ascii="Arial" w:eastAsia="Arial" w:hAnsi="Arial" w:cs="Arial"/>
                <w:sz w:val="18"/>
                <w:szCs w:val="18"/>
                <w:lang w:val="en-GB" w:eastAsia="en-GB"/>
              </w:rPr>
            </w:pPr>
            <w:r w:rsidRPr="00A0097E">
              <w:rPr>
                <w:rFonts w:ascii="Arial" w:eastAsia="Arial" w:hAnsi="Arial" w:cs="Arial"/>
                <w:sz w:val="18"/>
                <w:szCs w:val="18"/>
                <w:lang w:val="en-GB" w:eastAsia="en-GB"/>
              </w:rPr>
              <w:t>Repayment of lease liabilities</w:t>
            </w:r>
          </w:p>
        </w:tc>
        <w:tc>
          <w:tcPr>
            <w:tcW w:w="2016" w:type="dxa"/>
            <w:tcBorders>
              <w:top w:val="nil"/>
              <w:left w:val="nil"/>
              <w:bottom w:val="single" w:sz="4" w:space="0" w:color="auto"/>
              <w:right w:val="nil"/>
            </w:tcBorders>
            <w:shd w:val="clear" w:color="auto" w:fill="FAFAFA"/>
          </w:tcPr>
          <w:p w14:paraId="73E280BA" w14:textId="1E4CB027" w:rsidR="00FE45A2" w:rsidRPr="00286B5D" w:rsidRDefault="00FE45A2" w:rsidP="00A0097E">
            <w:pPr>
              <w:ind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14</w:t>
            </w:r>
            <w:r w:rsidRPr="00286B5D">
              <w:rPr>
                <w:rFonts w:ascii="Arial" w:hAnsi="Arial" w:cs="Arial"/>
                <w:sz w:val="18"/>
                <w:szCs w:val="18"/>
              </w:rPr>
              <w:t>,</w:t>
            </w:r>
            <w:r w:rsidR="00242BB1" w:rsidRPr="00286B5D">
              <w:rPr>
                <w:rFonts w:ascii="Arial" w:hAnsi="Arial" w:cs="Arial"/>
                <w:sz w:val="18"/>
                <w:szCs w:val="18"/>
                <w:lang w:val="en-GB"/>
              </w:rPr>
              <w:t>103</w:t>
            </w:r>
            <w:r w:rsidRPr="00286B5D">
              <w:rPr>
                <w:rFonts w:ascii="Arial" w:hAnsi="Arial" w:cs="Arial"/>
                <w:sz w:val="18"/>
                <w:szCs w:val="18"/>
              </w:rPr>
              <w:t>,</w:t>
            </w:r>
            <w:r w:rsidR="00242BB1" w:rsidRPr="00286B5D">
              <w:rPr>
                <w:rFonts w:ascii="Arial" w:hAnsi="Arial" w:cs="Arial"/>
                <w:sz w:val="18"/>
                <w:szCs w:val="18"/>
                <w:lang w:val="en-GB"/>
              </w:rPr>
              <w:t>425</w:t>
            </w:r>
            <w:r w:rsidRPr="00286B5D">
              <w:rPr>
                <w:rFonts w:ascii="Arial" w:hAnsi="Arial" w:cs="Arial"/>
                <w:sz w:val="18"/>
                <w:szCs w:val="18"/>
              </w:rPr>
              <w:t>)</w:t>
            </w:r>
          </w:p>
        </w:tc>
        <w:tc>
          <w:tcPr>
            <w:tcW w:w="2016" w:type="dxa"/>
            <w:tcBorders>
              <w:top w:val="nil"/>
              <w:left w:val="nil"/>
              <w:bottom w:val="single" w:sz="4" w:space="0" w:color="auto"/>
              <w:right w:val="nil"/>
            </w:tcBorders>
            <w:shd w:val="clear" w:color="auto" w:fill="FAFAFA"/>
          </w:tcPr>
          <w:p w14:paraId="5371628B" w14:textId="7BDB63BD" w:rsidR="00FE45A2" w:rsidRPr="00286B5D" w:rsidRDefault="00FE45A2" w:rsidP="00A0097E">
            <w:pPr>
              <w:ind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w:t>
            </w:r>
            <w:r w:rsidRPr="00286B5D">
              <w:rPr>
                <w:rFonts w:ascii="Arial" w:hAnsi="Arial" w:cs="Arial"/>
                <w:sz w:val="18"/>
                <w:szCs w:val="18"/>
              </w:rPr>
              <w:t>,</w:t>
            </w:r>
            <w:r w:rsidR="00242BB1" w:rsidRPr="00286B5D">
              <w:rPr>
                <w:rFonts w:ascii="Arial" w:hAnsi="Arial" w:cs="Arial"/>
                <w:sz w:val="18"/>
                <w:szCs w:val="18"/>
                <w:lang w:val="en-GB"/>
              </w:rPr>
              <w:t>769</w:t>
            </w:r>
            <w:r w:rsidRPr="00286B5D">
              <w:rPr>
                <w:rFonts w:ascii="Arial" w:hAnsi="Arial" w:cs="Arial"/>
                <w:sz w:val="18"/>
                <w:szCs w:val="18"/>
              </w:rPr>
              <w:t>,</w:t>
            </w:r>
            <w:r w:rsidR="00242BB1" w:rsidRPr="00286B5D">
              <w:rPr>
                <w:rFonts w:ascii="Arial" w:hAnsi="Arial" w:cs="Arial"/>
                <w:sz w:val="18"/>
                <w:szCs w:val="18"/>
                <w:lang w:val="en-GB"/>
              </w:rPr>
              <w:t>569</w:t>
            </w:r>
            <w:r w:rsidRPr="00286B5D">
              <w:rPr>
                <w:rFonts w:ascii="Arial" w:hAnsi="Arial" w:cs="Arial"/>
                <w:sz w:val="18"/>
                <w:szCs w:val="18"/>
              </w:rPr>
              <w:t>)</w:t>
            </w:r>
          </w:p>
        </w:tc>
      </w:tr>
      <w:tr w:rsidR="00FE45A2" w:rsidRPr="00286B5D" w14:paraId="3502B2D9" w14:textId="77777777" w:rsidTr="00A0097E">
        <w:tc>
          <w:tcPr>
            <w:tcW w:w="5429" w:type="dxa"/>
            <w:shd w:val="clear" w:color="auto" w:fill="auto"/>
            <w:vAlign w:val="bottom"/>
          </w:tcPr>
          <w:p w14:paraId="50753B4A" w14:textId="77777777" w:rsidR="00FE45A2" w:rsidRPr="00A0097E" w:rsidRDefault="00FE45A2" w:rsidP="00A0097E">
            <w:pPr>
              <w:tabs>
                <w:tab w:val="left" w:pos="166"/>
              </w:tabs>
              <w:ind w:left="-101"/>
              <w:rPr>
                <w:rFonts w:ascii="Arial" w:eastAsia="Arial" w:hAnsi="Arial" w:cs="Arial"/>
                <w:sz w:val="18"/>
                <w:szCs w:val="18"/>
                <w:lang w:val="en-GB" w:eastAsia="en-GB"/>
              </w:rPr>
            </w:pPr>
          </w:p>
        </w:tc>
        <w:tc>
          <w:tcPr>
            <w:tcW w:w="2016" w:type="dxa"/>
            <w:tcBorders>
              <w:top w:val="single" w:sz="4" w:space="0" w:color="auto"/>
              <w:left w:val="nil"/>
              <w:right w:val="nil"/>
            </w:tcBorders>
            <w:shd w:val="clear" w:color="auto" w:fill="FAFAFA"/>
          </w:tcPr>
          <w:p w14:paraId="3C7061F8" w14:textId="77777777" w:rsidR="00FE45A2" w:rsidRPr="00286B5D" w:rsidRDefault="00FE45A2" w:rsidP="00A0097E">
            <w:pPr>
              <w:ind w:right="-72"/>
              <w:jc w:val="right"/>
              <w:rPr>
                <w:rFonts w:ascii="Arial" w:hAnsi="Arial" w:cs="Arial"/>
                <w:sz w:val="18"/>
                <w:szCs w:val="18"/>
              </w:rPr>
            </w:pPr>
          </w:p>
        </w:tc>
        <w:tc>
          <w:tcPr>
            <w:tcW w:w="2016" w:type="dxa"/>
            <w:tcBorders>
              <w:top w:val="single" w:sz="4" w:space="0" w:color="auto"/>
              <w:left w:val="nil"/>
              <w:right w:val="nil"/>
            </w:tcBorders>
            <w:shd w:val="clear" w:color="auto" w:fill="FAFAFA"/>
          </w:tcPr>
          <w:p w14:paraId="3E6B4A00" w14:textId="77777777" w:rsidR="00FE45A2" w:rsidRPr="00286B5D" w:rsidRDefault="00FE45A2" w:rsidP="00A0097E">
            <w:pPr>
              <w:ind w:right="-72"/>
              <w:jc w:val="right"/>
              <w:rPr>
                <w:rFonts w:ascii="Arial" w:hAnsi="Arial" w:cs="Arial"/>
                <w:sz w:val="18"/>
                <w:szCs w:val="18"/>
              </w:rPr>
            </w:pPr>
          </w:p>
        </w:tc>
      </w:tr>
      <w:tr w:rsidR="00FE45A2" w:rsidRPr="00286B5D" w14:paraId="741E35F1" w14:textId="77777777" w:rsidTr="00A0097E">
        <w:trPr>
          <w:trHeight w:val="70"/>
        </w:trPr>
        <w:tc>
          <w:tcPr>
            <w:tcW w:w="5429" w:type="dxa"/>
            <w:shd w:val="clear" w:color="auto" w:fill="auto"/>
            <w:vAlign w:val="bottom"/>
          </w:tcPr>
          <w:p w14:paraId="4394084C" w14:textId="77777777" w:rsidR="00FE45A2" w:rsidRPr="00A0097E" w:rsidRDefault="00FE45A2" w:rsidP="00A0097E">
            <w:pPr>
              <w:tabs>
                <w:tab w:val="left" w:pos="166"/>
              </w:tabs>
              <w:ind w:left="-101"/>
              <w:rPr>
                <w:rFonts w:ascii="Arial" w:eastAsia="Arial" w:hAnsi="Arial" w:cs="Arial"/>
                <w:sz w:val="18"/>
                <w:szCs w:val="18"/>
                <w:lang w:val="en-GB" w:eastAsia="en-GB"/>
              </w:rPr>
            </w:pPr>
            <w:r w:rsidRPr="00A0097E">
              <w:rPr>
                <w:rFonts w:ascii="Arial" w:eastAsia="Arial" w:hAnsi="Arial" w:cs="Arial"/>
                <w:sz w:val="18"/>
                <w:szCs w:val="18"/>
                <w:lang w:val="en-GB" w:eastAsia="en-GB"/>
              </w:rPr>
              <w:t>Closing book amount</w:t>
            </w:r>
          </w:p>
        </w:tc>
        <w:tc>
          <w:tcPr>
            <w:tcW w:w="2016" w:type="dxa"/>
            <w:tcBorders>
              <w:left w:val="nil"/>
              <w:bottom w:val="single" w:sz="4" w:space="0" w:color="auto"/>
              <w:right w:val="nil"/>
            </w:tcBorders>
            <w:shd w:val="clear" w:color="auto" w:fill="FAFAFA"/>
          </w:tcPr>
          <w:p w14:paraId="210F20CE" w14:textId="2C0B5F32" w:rsidR="00FE45A2" w:rsidRPr="00286B5D" w:rsidRDefault="00242BB1" w:rsidP="00A0097E">
            <w:pPr>
              <w:ind w:right="-72"/>
              <w:jc w:val="right"/>
              <w:rPr>
                <w:rFonts w:ascii="Arial" w:hAnsi="Arial" w:cs="Arial"/>
                <w:sz w:val="18"/>
                <w:szCs w:val="18"/>
              </w:rPr>
            </w:pPr>
            <w:r w:rsidRPr="00286B5D">
              <w:rPr>
                <w:rFonts w:ascii="Arial" w:hAnsi="Arial" w:cs="Arial"/>
                <w:sz w:val="18"/>
                <w:szCs w:val="18"/>
                <w:lang w:val="en-GB"/>
              </w:rPr>
              <w:t>372</w:t>
            </w:r>
            <w:r w:rsidR="00FE45A2" w:rsidRPr="00286B5D">
              <w:rPr>
                <w:rFonts w:ascii="Arial" w:hAnsi="Arial" w:cs="Arial"/>
                <w:sz w:val="18"/>
                <w:szCs w:val="18"/>
                <w:lang w:val="en-GB"/>
              </w:rPr>
              <w:t>,</w:t>
            </w:r>
            <w:r w:rsidRPr="00286B5D">
              <w:rPr>
                <w:rFonts w:ascii="Arial" w:hAnsi="Arial" w:cs="Arial"/>
                <w:sz w:val="18"/>
                <w:szCs w:val="18"/>
                <w:lang w:val="en-GB"/>
              </w:rPr>
              <w:t>609</w:t>
            </w:r>
            <w:r w:rsidR="00FE45A2" w:rsidRPr="00286B5D">
              <w:rPr>
                <w:rFonts w:ascii="Arial" w:hAnsi="Arial" w:cs="Arial"/>
                <w:sz w:val="18"/>
                <w:szCs w:val="18"/>
                <w:lang w:val="en-GB"/>
              </w:rPr>
              <w:t>,</w:t>
            </w:r>
            <w:r w:rsidRPr="00286B5D">
              <w:rPr>
                <w:rFonts w:ascii="Arial" w:hAnsi="Arial" w:cs="Arial"/>
                <w:sz w:val="18"/>
                <w:szCs w:val="18"/>
                <w:lang w:val="en-GB"/>
              </w:rPr>
              <w:t>017</w:t>
            </w:r>
          </w:p>
        </w:tc>
        <w:tc>
          <w:tcPr>
            <w:tcW w:w="2016" w:type="dxa"/>
            <w:tcBorders>
              <w:left w:val="nil"/>
              <w:bottom w:val="single" w:sz="4" w:space="0" w:color="auto"/>
              <w:right w:val="nil"/>
            </w:tcBorders>
            <w:shd w:val="clear" w:color="auto" w:fill="FAFAFA"/>
          </w:tcPr>
          <w:p w14:paraId="5C6A4677" w14:textId="4CE89CB4" w:rsidR="00FE45A2" w:rsidRPr="00286B5D" w:rsidRDefault="00242BB1" w:rsidP="00A0097E">
            <w:pPr>
              <w:ind w:right="-72"/>
              <w:jc w:val="right"/>
              <w:rPr>
                <w:rFonts w:ascii="Arial" w:hAnsi="Arial" w:cs="Arial"/>
                <w:sz w:val="18"/>
                <w:szCs w:val="18"/>
              </w:rPr>
            </w:pPr>
            <w:r w:rsidRPr="00286B5D">
              <w:rPr>
                <w:rFonts w:ascii="Arial" w:hAnsi="Arial" w:cs="Arial"/>
                <w:sz w:val="18"/>
                <w:szCs w:val="18"/>
                <w:lang w:val="en-GB"/>
              </w:rPr>
              <w:t>133</w:t>
            </w:r>
            <w:r w:rsidR="00FE45A2" w:rsidRPr="00286B5D">
              <w:rPr>
                <w:rFonts w:ascii="Arial" w:hAnsi="Arial" w:cs="Arial"/>
                <w:sz w:val="18"/>
                <w:szCs w:val="18"/>
              </w:rPr>
              <w:t>,</w:t>
            </w:r>
            <w:r w:rsidRPr="00286B5D">
              <w:rPr>
                <w:rFonts w:ascii="Arial" w:hAnsi="Arial" w:cs="Arial"/>
                <w:sz w:val="18"/>
                <w:szCs w:val="18"/>
                <w:lang w:val="en-GB"/>
              </w:rPr>
              <w:t>797</w:t>
            </w:r>
            <w:r w:rsidR="00FE45A2" w:rsidRPr="00286B5D">
              <w:rPr>
                <w:rFonts w:ascii="Arial" w:hAnsi="Arial" w:cs="Arial"/>
                <w:sz w:val="18"/>
                <w:szCs w:val="18"/>
              </w:rPr>
              <w:t>,</w:t>
            </w:r>
            <w:r w:rsidRPr="00286B5D">
              <w:rPr>
                <w:rFonts w:ascii="Arial" w:hAnsi="Arial" w:cs="Arial"/>
                <w:sz w:val="18"/>
                <w:szCs w:val="18"/>
                <w:lang w:val="en-GB"/>
              </w:rPr>
              <w:t>656</w:t>
            </w:r>
          </w:p>
        </w:tc>
      </w:tr>
    </w:tbl>
    <w:p w14:paraId="46086246" w14:textId="77777777" w:rsidR="00D55A49" w:rsidRPr="00286B5D" w:rsidRDefault="00D55A49" w:rsidP="00242BB1">
      <w:pPr>
        <w:tabs>
          <w:tab w:val="left" w:pos="540"/>
        </w:tabs>
        <w:jc w:val="left"/>
        <w:rPr>
          <w:rFonts w:ascii="Arial" w:eastAsia="Angsana New" w:hAnsi="Arial" w:cs="Arial"/>
          <w:color w:val="000000"/>
          <w:sz w:val="18"/>
          <w:szCs w:val="18"/>
        </w:rPr>
      </w:pPr>
    </w:p>
    <w:p w14:paraId="4AAEFDDB" w14:textId="7C1F6B81" w:rsidR="00D55A49" w:rsidRPr="00286B5D" w:rsidRDefault="00D55A49" w:rsidP="00242BB1">
      <w:pPr>
        <w:tabs>
          <w:tab w:val="left" w:pos="540"/>
        </w:tabs>
        <w:rPr>
          <w:rFonts w:ascii="Arial" w:eastAsia="Angsana New" w:hAnsi="Arial" w:cs="Arial"/>
          <w:color w:val="000000"/>
          <w:spacing w:val="-4"/>
          <w:sz w:val="18"/>
          <w:szCs w:val="18"/>
        </w:rPr>
      </w:pPr>
      <w:r w:rsidRPr="00286B5D">
        <w:rPr>
          <w:rFonts w:ascii="Arial" w:eastAsia="Angsana New" w:hAnsi="Arial" w:cs="Arial"/>
          <w:color w:val="000000"/>
          <w:spacing w:val="-6"/>
          <w:sz w:val="18"/>
          <w:szCs w:val="18"/>
        </w:rPr>
        <w:t xml:space="preserve">For the </w:t>
      </w:r>
      <w:r w:rsidR="008603CD" w:rsidRPr="00286B5D">
        <w:rPr>
          <w:rFonts w:ascii="Arial" w:eastAsia="Angsana New" w:hAnsi="Arial" w:cs="Arial"/>
          <w:color w:val="000000"/>
          <w:spacing w:val="-6"/>
          <w:sz w:val="18"/>
          <w:szCs w:val="18"/>
        </w:rPr>
        <w:t>year</w:t>
      </w:r>
      <w:r w:rsidRPr="00286B5D">
        <w:rPr>
          <w:rFonts w:ascii="Arial" w:eastAsia="Angsana New" w:hAnsi="Arial" w:cs="Arial"/>
          <w:color w:val="000000"/>
          <w:spacing w:val="-6"/>
          <w:sz w:val="18"/>
          <w:szCs w:val="18"/>
        </w:rPr>
        <w:t xml:space="preserve"> ended </w:t>
      </w:r>
      <w:r w:rsidR="00242BB1" w:rsidRPr="00286B5D">
        <w:rPr>
          <w:rFonts w:ascii="Arial" w:eastAsia="Angsana New" w:hAnsi="Arial" w:cs="Arial"/>
          <w:color w:val="000000"/>
          <w:spacing w:val="-6"/>
          <w:sz w:val="18"/>
          <w:szCs w:val="18"/>
          <w:lang w:val="en-GB"/>
        </w:rPr>
        <w:t>31</w:t>
      </w:r>
      <w:r w:rsidRPr="00286B5D">
        <w:rPr>
          <w:rFonts w:ascii="Arial" w:eastAsia="Angsana New" w:hAnsi="Arial" w:cs="Arial"/>
          <w:color w:val="000000"/>
          <w:spacing w:val="-6"/>
          <w:sz w:val="18"/>
          <w:szCs w:val="18"/>
        </w:rPr>
        <w:t xml:space="preserve"> </w:t>
      </w:r>
      <w:r w:rsidR="008603CD" w:rsidRPr="00286B5D">
        <w:rPr>
          <w:rFonts w:ascii="Arial" w:eastAsia="Angsana New" w:hAnsi="Arial" w:cs="Arial"/>
          <w:color w:val="000000"/>
          <w:spacing w:val="-6"/>
          <w:sz w:val="18"/>
          <w:szCs w:val="18"/>
        </w:rPr>
        <w:t>December</w:t>
      </w:r>
      <w:r w:rsidRPr="00286B5D">
        <w:rPr>
          <w:rFonts w:ascii="Arial" w:eastAsia="Angsana New" w:hAnsi="Arial" w:cs="Arial"/>
          <w:color w:val="000000"/>
          <w:spacing w:val="-6"/>
          <w:sz w:val="18"/>
          <w:szCs w:val="18"/>
        </w:rPr>
        <w:t xml:space="preserve"> </w:t>
      </w:r>
      <w:r w:rsidR="00242BB1" w:rsidRPr="00286B5D">
        <w:rPr>
          <w:rFonts w:ascii="Arial" w:eastAsia="Angsana New" w:hAnsi="Arial" w:cs="Arial"/>
          <w:color w:val="000000"/>
          <w:spacing w:val="-6"/>
          <w:sz w:val="18"/>
          <w:szCs w:val="18"/>
          <w:lang w:val="en-GB"/>
        </w:rPr>
        <w:t>2022</w:t>
      </w:r>
      <w:r w:rsidRPr="00286B5D">
        <w:rPr>
          <w:rFonts w:ascii="Arial" w:eastAsia="Angsana New" w:hAnsi="Arial" w:cs="Arial"/>
          <w:color w:val="000000"/>
          <w:spacing w:val="-6"/>
          <w:sz w:val="18"/>
          <w:szCs w:val="18"/>
        </w:rPr>
        <w:t>, the Group made</w:t>
      </w:r>
      <w:r w:rsidR="00AC13B7" w:rsidRPr="00286B5D">
        <w:rPr>
          <w:rFonts w:ascii="Arial" w:eastAsia="Angsana New" w:hAnsi="Arial" w:cs="Arial"/>
          <w:color w:val="000000"/>
          <w:spacing w:val="-6"/>
          <w:sz w:val="18"/>
          <w:szCs w:val="18"/>
        </w:rPr>
        <w:t xml:space="preserve"> no</w:t>
      </w:r>
      <w:r w:rsidRPr="00286B5D">
        <w:rPr>
          <w:rFonts w:ascii="Arial" w:eastAsia="Angsana New" w:hAnsi="Arial" w:cs="Arial"/>
          <w:color w:val="000000"/>
          <w:spacing w:val="-6"/>
          <w:sz w:val="18"/>
          <w:szCs w:val="18"/>
        </w:rPr>
        <w:t xml:space="preserve"> lease agreements with related person and parties (</w:t>
      </w:r>
      <w:r w:rsidR="00242BB1" w:rsidRPr="00286B5D">
        <w:rPr>
          <w:rFonts w:ascii="Arial" w:eastAsia="Angsana New" w:hAnsi="Arial" w:cs="Arial"/>
          <w:color w:val="000000"/>
          <w:spacing w:val="-6"/>
          <w:sz w:val="18"/>
          <w:szCs w:val="18"/>
          <w:lang w:val="en-GB"/>
        </w:rPr>
        <w:t>31</w:t>
      </w:r>
      <w:r w:rsidRPr="00286B5D">
        <w:rPr>
          <w:rFonts w:ascii="Arial" w:eastAsia="Angsana New" w:hAnsi="Arial" w:cs="Arial"/>
          <w:color w:val="000000"/>
          <w:spacing w:val="-6"/>
          <w:sz w:val="18"/>
          <w:szCs w:val="18"/>
        </w:rPr>
        <w:t xml:space="preserve"> December</w:t>
      </w:r>
      <w:r w:rsidRPr="00286B5D">
        <w:rPr>
          <w:rFonts w:ascii="Arial" w:eastAsia="Angsana New" w:hAnsi="Arial" w:cs="Arial"/>
          <w:color w:val="000000"/>
          <w:spacing w:val="-4"/>
          <w:sz w:val="18"/>
          <w:szCs w:val="18"/>
        </w:rPr>
        <w:t xml:space="preserve"> </w:t>
      </w:r>
      <w:r w:rsidR="00242BB1" w:rsidRPr="00286B5D">
        <w:rPr>
          <w:rFonts w:ascii="Arial" w:eastAsia="Angsana New" w:hAnsi="Arial" w:cs="Arial"/>
          <w:color w:val="000000"/>
          <w:spacing w:val="-4"/>
          <w:sz w:val="18"/>
          <w:szCs w:val="18"/>
          <w:lang w:val="en-GB"/>
        </w:rPr>
        <w:t>2021</w:t>
      </w:r>
      <w:r w:rsidRPr="00286B5D">
        <w:rPr>
          <w:rFonts w:ascii="Arial" w:eastAsia="Angsana New" w:hAnsi="Arial" w:cs="Arial"/>
          <w:color w:val="000000"/>
          <w:spacing w:val="-4"/>
          <w:sz w:val="18"/>
          <w:szCs w:val="18"/>
        </w:rPr>
        <w:t xml:space="preserve">: </w:t>
      </w:r>
      <w:r w:rsidR="00AC13B7" w:rsidRPr="00286B5D">
        <w:rPr>
          <w:rFonts w:ascii="Arial" w:eastAsia="Angsana New" w:hAnsi="Arial" w:cs="Arial"/>
          <w:color w:val="000000"/>
          <w:spacing w:val="-4"/>
          <w:sz w:val="18"/>
          <w:szCs w:val="18"/>
        </w:rPr>
        <w:t>nil</w:t>
      </w:r>
      <w:r w:rsidRPr="00286B5D">
        <w:rPr>
          <w:rFonts w:ascii="Arial" w:eastAsia="Angsana New" w:hAnsi="Arial" w:cs="Arial"/>
          <w:color w:val="000000"/>
          <w:spacing w:val="-4"/>
          <w:sz w:val="18"/>
          <w:szCs w:val="18"/>
        </w:rPr>
        <w:t>).</w:t>
      </w:r>
    </w:p>
    <w:p w14:paraId="364DA003" w14:textId="77777777" w:rsidR="001E687D" w:rsidRPr="00286B5D" w:rsidRDefault="001E687D" w:rsidP="00242BB1">
      <w:pPr>
        <w:tabs>
          <w:tab w:val="left" w:pos="540"/>
        </w:tabs>
        <w:rPr>
          <w:rFonts w:ascii="Arial" w:eastAsia="Angsana New" w:hAnsi="Arial" w:cs="Arial"/>
          <w:color w:val="000000"/>
          <w:spacing w:val="-4"/>
          <w:sz w:val="18"/>
          <w:szCs w:val="18"/>
        </w:rPr>
      </w:pPr>
    </w:p>
    <w:p w14:paraId="5B006AAE" w14:textId="530A9FE0" w:rsidR="001E687D" w:rsidRPr="00286B5D" w:rsidRDefault="001E687D" w:rsidP="00242BB1">
      <w:pPr>
        <w:rPr>
          <w:rFonts w:ascii="Arial" w:eastAsia="Arial" w:hAnsi="Arial" w:cs="Arial"/>
          <w:sz w:val="18"/>
          <w:szCs w:val="18"/>
          <w:lang w:val="en-GB" w:eastAsia="en-GB"/>
        </w:rPr>
      </w:pPr>
      <w:r w:rsidRPr="00286B5D">
        <w:rPr>
          <w:rFonts w:ascii="Arial" w:eastAsia="Arial" w:hAnsi="Arial" w:cs="Arial"/>
          <w:sz w:val="18"/>
          <w:szCs w:val="18"/>
          <w:lang w:val="en-GB" w:eastAsia="en-GB"/>
        </w:rPr>
        <w:t>Maturity of lease liabilities are as follows:</w:t>
      </w:r>
    </w:p>
    <w:p w14:paraId="3A097C03" w14:textId="77777777" w:rsidR="002E54DF" w:rsidRPr="00286B5D" w:rsidRDefault="002E54DF" w:rsidP="00242BB1">
      <w:pPr>
        <w:rPr>
          <w:rFonts w:ascii="Arial" w:eastAsia="Arial" w:hAnsi="Arial" w:cs="Arial"/>
          <w:lang w:val="en-GB" w:eastAsia="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1E687D" w:rsidRPr="00286B5D" w14:paraId="2A06B521" w14:textId="77777777" w:rsidTr="00A56F3A">
        <w:tc>
          <w:tcPr>
            <w:tcW w:w="3690" w:type="dxa"/>
            <w:tcBorders>
              <w:top w:val="nil"/>
              <w:left w:val="nil"/>
              <w:bottom w:val="nil"/>
              <w:right w:val="nil"/>
            </w:tcBorders>
            <w:shd w:val="clear" w:color="auto" w:fill="auto"/>
          </w:tcPr>
          <w:p w14:paraId="18E76106" w14:textId="77777777" w:rsidR="001E687D" w:rsidRPr="00286B5D" w:rsidRDefault="001E687D" w:rsidP="00242BB1">
            <w:pPr>
              <w:tabs>
                <w:tab w:val="left" w:pos="166"/>
              </w:tabs>
              <w:ind w:left="-101"/>
              <w:rPr>
                <w:rFonts w:ascii="Arial" w:eastAsia="Arial" w:hAnsi="Arial" w:cs="Arial"/>
                <w:b/>
                <w:bCs/>
                <w:sz w:val="18"/>
                <w:szCs w:val="18"/>
                <w:lang w:val="en-GB" w:eastAsia="en-GB"/>
              </w:rPr>
            </w:pPr>
          </w:p>
        </w:tc>
        <w:tc>
          <w:tcPr>
            <w:tcW w:w="2880" w:type="dxa"/>
            <w:gridSpan w:val="2"/>
            <w:tcBorders>
              <w:top w:val="single" w:sz="4" w:space="0" w:color="auto"/>
              <w:left w:val="nil"/>
              <w:bottom w:val="single" w:sz="4" w:space="0" w:color="auto"/>
              <w:right w:val="nil"/>
            </w:tcBorders>
            <w:shd w:val="clear" w:color="auto" w:fill="auto"/>
            <w:hideMark/>
          </w:tcPr>
          <w:p w14:paraId="7F81E629" w14:textId="77777777" w:rsidR="001E687D" w:rsidRPr="00286B5D" w:rsidRDefault="001E687D" w:rsidP="00242BB1">
            <w:pPr>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Consolidated</w:t>
            </w:r>
          </w:p>
          <w:p w14:paraId="3567C1EF" w14:textId="77777777" w:rsidR="001E687D" w:rsidRPr="00286B5D" w:rsidRDefault="001E687D" w:rsidP="00242BB1">
            <w:pPr>
              <w:ind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6887BE38" w14:textId="77777777" w:rsidR="001E687D" w:rsidRPr="00286B5D" w:rsidRDefault="001E687D" w:rsidP="00242BB1">
            <w:pPr>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Separate</w:t>
            </w:r>
          </w:p>
          <w:p w14:paraId="3A9966BA" w14:textId="77777777" w:rsidR="001E687D" w:rsidRPr="00286B5D" w:rsidRDefault="001E687D" w:rsidP="00242BB1">
            <w:pPr>
              <w:ind w:left="-40" w:right="-72"/>
              <w:jc w:val="center"/>
              <w:rPr>
                <w:rFonts w:ascii="Arial" w:eastAsia="Arial" w:hAnsi="Arial" w:cs="Arial"/>
                <w:b/>
                <w:bCs/>
                <w:sz w:val="18"/>
                <w:szCs w:val="18"/>
                <w:lang w:eastAsia="en-GB"/>
              </w:rPr>
            </w:pPr>
            <w:r w:rsidRPr="00286B5D">
              <w:rPr>
                <w:rFonts w:ascii="Arial" w:eastAsia="Arial" w:hAnsi="Arial" w:cs="Arial"/>
                <w:b/>
                <w:bCs/>
                <w:sz w:val="18"/>
                <w:szCs w:val="18"/>
                <w:lang w:eastAsia="en-GB"/>
              </w:rPr>
              <w:t>financial statements</w:t>
            </w:r>
          </w:p>
        </w:tc>
      </w:tr>
      <w:tr w:rsidR="001E687D" w:rsidRPr="00286B5D" w14:paraId="3E47ABD0" w14:textId="77777777" w:rsidTr="002E54DF">
        <w:tc>
          <w:tcPr>
            <w:tcW w:w="3690" w:type="dxa"/>
            <w:tcBorders>
              <w:top w:val="nil"/>
              <w:left w:val="nil"/>
              <w:bottom w:val="nil"/>
              <w:right w:val="nil"/>
            </w:tcBorders>
            <w:shd w:val="clear" w:color="auto" w:fill="auto"/>
          </w:tcPr>
          <w:p w14:paraId="5E5F785F" w14:textId="77777777" w:rsidR="001E687D" w:rsidRPr="00286B5D" w:rsidRDefault="001E687D" w:rsidP="00242BB1">
            <w:pPr>
              <w:tabs>
                <w:tab w:val="left" w:pos="166"/>
              </w:tabs>
              <w:ind w:left="-101"/>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auto"/>
            <w:hideMark/>
          </w:tcPr>
          <w:p w14:paraId="0F99B5FF" w14:textId="579F7C09" w:rsidR="001E687D" w:rsidRPr="00286B5D" w:rsidRDefault="00242BB1" w:rsidP="00242BB1">
            <w:pPr>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val="en-GB" w:eastAsia="en-GB"/>
              </w:rPr>
              <w:t>2022</w:t>
            </w:r>
          </w:p>
        </w:tc>
        <w:tc>
          <w:tcPr>
            <w:tcW w:w="1440" w:type="dxa"/>
            <w:tcBorders>
              <w:top w:val="single" w:sz="4" w:space="0" w:color="auto"/>
              <w:left w:val="nil"/>
              <w:bottom w:val="nil"/>
              <w:right w:val="nil"/>
            </w:tcBorders>
            <w:shd w:val="clear" w:color="auto" w:fill="auto"/>
            <w:hideMark/>
          </w:tcPr>
          <w:p w14:paraId="16E7B72E" w14:textId="7FAB3C87" w:rsidR="001E687D" w:rsidRPr="00286B5D" w:rsidRDefault="00242BB1" w:rsidP="00242BB1">
            <w:pPr>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val="en-GB" w:eastAsia="en-GB"/>
              </w:rPr>
              <w:t>2021</w:t>
            </w:r>
          </w:p>
        </w:tc>
        <w:tc>
          <w:tcPr>
            <w:tcW w:w="1440" w:type="dxa"/>
            <w:tcBorders>
              <w:top w:val="single" w:sz="4" w:space="0" w:color="auto"/>
              <w:left w:val="nil"/>
              <w:bottom w:val="nil"/>
              <w:right w:val="nil"/>
            </w:tcBorders>
            <w:shd w:val="clear" w:color="auto" w:fill="auto"/>
            <w:hideMark/>
          </w:tcPr>
          <w:p w14:paraId="526B1462" w14:textId="14D60DE5" w:rsidR="001E687D" w:rsidRPr="00286B5D" w:rsidRDefault="00242BB1" w:rsidP="00242BB1">
            <w:pPr>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val="en-GB" w:eastAsia="en-GB"/>
              </w:rPr>
              <w:t>2022</w:t>
            </w:r>
          </w:p>
        </w:tc>
        <w:tc>
          <w:tcPr>
            <w:tcW w:w="1440" w:type="dxa"/>
            <w:tcBorders>
              <w:top w:val="single" w:sz="4" w:space="0" w:color="auto"/>
              <w:left w:val="nil"/>
              <w:bottom w:val="nil"/>
              <w:right w:val="nil"/>
            </w:tcBorders>
            <w:shd w:val="clear" w:color="auto" w:fill="auto"/>
            <w:hideMark/>
          </w:tcPr>
          <w:p w14:paraId="70F9E80A" w14:textId="4E57F0C0" w:rsidR="001E687D" w:rsidRPr="00286B5D" w:rsidRDefault="00242BB1" w:rsidP="00242BB1">
            <w:pPr>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val="en-GB" w:eastAsia="en-GB"/>
              </w:rPr>
              <w:t>2021</w:t>
            </w:r>
          </w:p>
        </w:tc>
      </w:tr>
      <w:tr w:rsidR="001E687D" w:rsidRPr="00286B5D" w14:paraId="657CB506" w14:textId="77777777" w:rsidTr="002E54DF">
        <w:tc>
          <w:tcPr>
            <w:tcW w:w="3690" w:type="dxa"/>
            <w:tcBorders>
              <w:top w:val="nil"/>
              <w:left w:val="nil"/>
              <w:bottom w:val="nil"/>
              <w:right w:val="nil"/>
            </w:tcBorders>
            <w:shd w:val="clear" w:color="auto" w:fill="auto"/>
          </w:tcPr>
          <w:p w14:paraId="5E971EDB" w14:textId="77777777" w:rsidR="001E687D" w:rsidRPr="00286B5D" w:rsidRDefault="001E687D" w:rsidP="00242BB1">
            <w:pPr>
              <w:tabs>
                <w:tab w:val="left" w:pos="166"/>
              </w:tabs>
              <w:ind w:left="-101"/>
              <w:rPr>
                <w:rFonts w:ascii="Arial" w:eastAsia="Arial" w:hAnsi="Arial" w:cs="Arial"/>
                <w:b/>
                <w:bCs/>
                <w:sz w:val="18"/>
                <w:szCs w:val="18"/>
                <w:lang w:eastAsia="en-GB"/>
              </w:rPr>
            </w:pPr>
          </w:p>
        </w:tc>
        <w:tc>
          <w:tcPr>
            <w:tcW w:w="1440" w:type="dxa"/>
            <w:tcBorders>
              <w:top w:val="nil"/>
              <w:left w:val="nil"/>
              <w:bottom w:val="single" w:sz="4" w:space="0" w:color="auto"/>
              <w:right w:val="nil"/>
            </w:tcBorders>
            <w:shd w:val="clear" w:color="auto" w:fill="auto"/>
            <w:hideMark/>
          </w:tcPr>
          <w:p w14:paraId="66879EA8" w14:textId="77777777" w:rsidR="001E687D" w:rsidRPr="00286B5D" w:rsidRDefault="001E687D" w:rsidP="00242BB1">
            <w:pPr>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7BDE90D5" w14:textId="77777777" w:rsidR="001E687D" w:rsidRPr="00286B5D" w:rsidRDefault="001E687D" w:rsidP="00242BB1">
            <w:pPr>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24673A9C" w14:textId="77777777" w:rsidR="001E687D" w:rsidRPr="00286B5D" w:rsidRDefault="001E687D" w:rsidP="00242BB1">
            <w:pPr>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c>
          <w:tcPr>
            <w:tcW w:w="1440" w:type="dxa"/>
            <w:tcBorders>
              <w:top w:val="nil"/>
              <w:left w:val="nil"/>
              <w:bottom w:val="single" w:sz="4" w:space="0" w:color="auto"/>
              <w:right w:val="nil"/>
            </w:tcBorders>
            <w:shd w:val="clear" w:color="auto" w:fill="auto"/>
            <w:hideMark/>
          </w:tcPr>
          <w:p w14:paraId="274036A2" w14:textId="77777777" w:rsidR="001E687D" w:rsidRPr="00286B5D" w:rsidRDefault="001E687D" w:rsidP="00242BB1">
            <w:pPr>
              <w:ind w:left="-40" w:right="-72"/>
              <w:jc w:val="right"/>
              <w:rPr>
                <w:rFonts w:ascii="Arial" w:eastAsia="Arial" w:hAnsi="Arial" w:cs="Arial"/>
                <w:b/>
                <w:bCs/>
                <w:sz w:val="18"/>
                <w:szCs w:val="18"/>
                <w:lang w:eastAsia="en-GB"/>
              </w:rPr>
            </w:pPr>
            <w:r w:rsidRPr="00286B5D">
              <w:rPr>
                <w:rFonts w:ascii="Arial" w:eastAsia="Arial" w:hAnsi="Arial" w:cs="Arial"/>
                <w:b/>
                <w:bCs/>
                <w:sz w:val="18"/>
                <w:szCs w:val="18"/>
                <w:lang w:eastAsia="en-GB"/>
              </w:rPr>
              <w:t>Baht</w:t>
            </w:r>
          </w:p>
        </w:tc>
      </w:tr>
      <w:tr w:rsidR="001E687D" w:rsidRPr="00286B5D" w14:paraId="0871A39C" w14:textId="77777777" w:rsidTr="002E54DF">
        <w:tc>
          <w:tcPr>
            <w:tcW w:w="3690" w:type="dxa"/>
            <w:tcBorders>
              <w:top w:val="nil"/>
              <w:left w:val="nil"/>
              <w:bottom w:val="nil"/>
              <w:right w:val="nil"/>
            </w:tcBorders>
            <w:vAlign w:val="bottom"/>
          </w:tcPr>
          <w:p w14:paraId="7C398EA7" w14:textId="77777777" w:rsidR="001E687D" w:rsidRPr="00286B5D" w:rsidRDefault="001E687D" w:rsidP="00242BB1">
            <w:pPr>
              <w:tabs>
                <w:tab w:val="left" w:pos="166"/>
              </w:tabs>
              <w:ind w:left="-101"/>
              <w:rPr>
                <w:rFonts w:ascii="Arial" w:eastAsia="Arial" w:hAnsi="Arial" w:cs="Arial"/>
                <w:sz w:val="16"/>
                <w:szCs w:val="16"/>
                <w:lang w:eastAsia="en-GB"/>
              </w:rPr>
            </w:pPr>
          </w:p>
        </w:tc>
        <w:tc>
          <w:tcPr>
            <w:tcW w:w="1440" w:type="dxa"/>
            <w:tcBorders>
              <w:top w:val="nil"/>
              <w:left w:val="nil"/>
              <w:bottom w:val="nil"/>
              <w:right w:val="nil"/>
            </w:tcBorders>
            <w:shd w:val="clear" w:color="auto" w:fill="FAFAFA"/>
          </w:tcPr>
          <w:p w14:paraId="472296F3" w14:textId="77777777" w:rsidR="001E687D" w:rsidRPr="00286B5D" w:rsidRDefault="001E687D" w:rsidP="00242BB1">
            <w:pPr>
              <w:ind w:left="-40" w:right="-72"/>
              <w:jc w:val="right"/>
              <w:rPr>
                <w:rFonts w:ascii="Arial" w:eastAsia="Arial" w:hAnsi="Arial" w:cs="Arial"/>
                <w:b/>
                <w:bCs/>
                <w:sz w:val="16"/>
                <w:szCs w:val="16"/>
                <w:lang w:eastAsia="en-GB"/>
              </w:rPr>
            </w:pPr>
          </w:p>
        </w:tc>
        <w:tc>
          <w:tcPr>
            <w:tcW w:w="1440" w:type="dxa"/>
            <w:tcBorders>
              <w:top w:val="nil"/>
              <w:left w:val="nil"/>
              <w:bottom w:val="nil"/>
              <w:right w:val="nil"/>
            </w:tcBorders>
          </w:tcPr>
          <w:p w14:paraId="1505D2E7" w14:textId="77777777" w:rsidR="001E687D" w:rsidRPr="00286B5D" w:rsidRDefault="001E687D" w:rsidP="00242BB1">
            <w:pPr>
              <w:ind w:left="-40" w:right="-72"/>
              <w:jc w:val="right"/>
              <w:rPr>
                <w:rFonts w:ascii="Arial" w:eastAsia="Arial" w:hAnsi="Arial" w:cs="Arial"/>
                <w:b/>
                <w:bCs/>
                <w:sz w:val="16"/>
                <w:szCs w:val="16"/>
                <w:lang w:eastAsia="en-GB"/>
              </w:rPr>
            </w:pPr>
          </w:p>
        </w:tc>
        <w:tc>
          <w:tcPr>
            <w:tcW w:w="1440" w:type="dxa"/>
            <w:tcBorders>
              <w:top w:val="nil"/>
              <w:left w:val="nil"/>
              <w:bottom w:val="nil"/>
              <w:right w:val="nil"/>
            </w:tcBorders>
            <w:shd w:val="clear" w:color="auto" w:fill="FAFAFA"/>
          </w:tcPr>
          <w:p w14:paraId="1B78AD9B" w14:textId="77777777" w:rsidR="001E687D" w:rsidRPr="00286B5D" w:rsidRDefault="001E687D" w:rsidP="00242BB1">
            <w:pPr>
              <w:ind w:left="-40" w:right="-72"/>
              <w:jc w:val="right"/>
              <w:rPr>
                <w:rFonts w:ascii="Arial" w:eastAsia="Arial" w:hAnsi="Arial" w:cs="Arial"/>
                <w:b/>
                <w:bCs/>
                <w:sz w:val="16"/>
                <w:szCs w:val="16"/>
                <w:lang w:eastAsia="en-GB"/>
              </w:rPr>
            </w:pPr>
          </w:p>
        </w:tc>
        <w:tc>
          <w:tcPr>
            <w:tcW w:w="1440" w:type="dxa"/>
            <w:tcBorders>
              <w:top w:val="nil"/>
              <w:left w:val="nil"/>
              <w:bottom w:val="nil"/>
              <w:right w:val="nil"/>
            </w:tcBorders>
          </w:tcPr>
          <w:p w14:paraId="7FA8C3EF" w14:textId="77777777" w:rsidR="001E687D" w:rsidRPr="00286B5D" w:rsidRDefault="001E687D" w:rsidP="00242BB1">
            <w:pPr>
              <w:ind w:left="-40" w:right="-72"/>
              <w:jc w:val="right"/>
              <w:rPr>
                <w:rFonts w:ascii="Arial" w:eastAsia="Arial" w:hAnsi="Arial" w:cs="Arial"/>
                <w:b/>
                <w:bCs/>
                <w:sz w:val="16"/>
                <w:szCs w:val="16"/>
                <w:lang w:eastAsia="en-GB"/>
              </w:rPr>
            </w:pPr>
          </w:p>
        </w:tc>
      </w:tr>
      <w:tr w:rsidR="001E687D" w:rsidRPr="00286B5D" w14:paraId="479341B5" w14:textId="77777777" w:rsidTr="00C233BB">
        <w:trPr>
          <w:trHeight w:val="70"/>
        </w:trPr>
        <w:tc>
          <w:tcPr>
            <w:tcW w:w="3690" w:type="dxa"/>
            <w:tcBorders>
              <w:top w:val="nil"/>
              <w:left w:val="nil"/>
              <w:bottom w:val="nil"/>
              <w:right w:val="nil"/>
            </w:tcBorders>
          </w:tcPr>
          <w:p w14:paraId="0A9E4DD9" w14:textId="5EB03C73" w:rsidR="001E687D" w:rsidRPr="00286B5D" w:rsidRDefault="001E687D" w:rsidP="00242BB1">
            <w:pPr>
              <w:tabs>
                <w:tab w:val="left" w:pos="166"/>
              </w:tabs>
              <w:ind w:left="-101" w:right="-114"/>
              <w:jc w:val="left"/>
              <w:rPr>
                <w:rFonts w:ascii="Arial" w:eastAsia="Arial" w:hAnsi="Arial" w:cs="Arial"/>
                <w:spacing w:val="-4"/>
                <w:sz w:val="18"/>
                <w:szCs w:val="18"/>
                <w:lang w:eastAsia="en-GB"/>
              </w:rPr>
            </w:pPr>
            <w:r w:rsidRPr="00286B5D">
              <w:rPr>
                <w:rFonts w:ascii="Arial" w:eastAsia="Arial" w:hAnsi="Arial" w:cs="Arial"/>
                <w:b/>
                <w:bCs/>
                <w:spacing w:val="-4"/>
                <w:sz w:val="18"/>
                <w:szCs w:val="18"/>
                <w:lang w:eastAsia="en-GB"/>
              </w:rPr>
              <w:t>Minimum</w:t>
            </w:r>
            <w:r w:rsidR="001331F1" w:rsidRPr="00286B5D">
              <w:rPr>
                <w:rFonts w:ascii="Arial" w:eastAsia="Arial" w:hAnsi="Arial" w:cs="Arial"/>
                <w:b/>
                <w:bCs/>
                <w:spacing w:val="-4"/>
                <w:sz w:val="18"/>
                <w:szCs w:val="18"/>
                <w:cs/>
                <w:lang w:eastAsia="en-GB"/>
              </w:rPr>
              <w:t xml:space="preserve"> </w:t>
            </w:r>
            <w:r w:rsidRPr="00286B5D">
              <w:rPr>
                <w:rFonts w:ascii="Arial" w:eastAsia="Arial" w:hAnsi="Arial" w:cs="Arial"/>
                <w:b/>
                <w:bCs/>
                <w:spacing w:val="-4"/>
                <w:sz w:val="18"/>
                <w:szCs w:val="18"/>
                <w:lang w:eastAsia="en-GB"/>
              </w:rPr>
              <w:t>lease liabilities payments</w:t>
            </w:r>
          </w:p>
        </w:tc>
        <w:tc>
          <w:tcPr>
            <w:tcW w:w="1440" w:type="dxa"/>
            <w:tcBorders>
              <w:top w:val="nil"/>
              <w:left w:val="nil"/>
              <w:bottom w:val="nil"/>
              <w:right w:val="nil"/>
            </w:tcBorders>
            <w:shd w:val="clear" w:color="auto" w:fill="FAFAFA"/>
          </w:tcPr>
          <w:p w14:paraId="761D3DD1" w14:textId="77777777" w:rsidR="001E687D" w:rsidRPr="00286B5D" w:rsidRDefault="001E687D" w:rsidP="00242BB1">
            <w:pPr>
              <w:ind w:left="-40" w:right="-72"/>
              <w:jc w:val="right"/>
              <w:rPr>
                <w:rFonts w:ascii="Arial" w:eastAsia="Arial" w:hAnsi="Arial" w:cs="Arial"/>
                <w:b/>
                <w:bCs/>
                <w:spacing w:val="-4"/>
                <w:sz w:val="18"/>
                <w:szCs w:val="18"/>
                <w:lang w:eastAsia="en-GB"/>
              </w:rPr>
            </w:pPr>
          </w:p>
        </w:tc>
        <w:tc>
          <w:tcPr>
            <w:tcW w:w="1440" w:type="dxa"/>
            <w:tcBorders>
              <w:top w:val="nil"/>
              <w:left w:val="nil"/>
              <w:bottom w:val="nil"/>
              <w:right w:val="nil"/>
            </w:tcBorders>
          </w:tcPr>
          <w:p w14:paraId="5AD97FC6" w14:textId="77777777" w:rsidR="001E687D" w:rsidRPr="00286B5D" w:rsidRDefault="001E687D" w:rsidP="00242BB1">
            <w:pPr>
              <w:ind w:left="-40" w:right="-72"/>
              <w:jc w:val="right"/>
              <w:rPr>
                <w:rFonts w:ascii="Arial" w:eastAsia="Arial" w:hAnsi="Arial" w:cs="Arial"/>
                <w:b/>
                <w:bCs/>
                <w:spacing w:val="-4"/>
                <w:sz w:val="18"/>
                <w:szCs w:val="18"/>
                <w:lang w:eastAsia="en-GB"/>
              </w:rPr>
            </w:pPr>
          </w:p>
        </w:tc>
        <w:tc>
          <w:tcPr>
            <w:tcW w:w="1440" w:type="dxa"/>
            <w:tcBorders>
              <w:top w:val="nil"/>
              <w:left w:val="nil"/>
              <w:bottom w:val="nil"/>
              <w:right w:val="nil"/>
            </w:tcBorders>
            <w:shd w:val="clear" w:color="auto" w:fill="FAFAFA"/>
          </w:tcPr>
          <w:p w14:paraId="6507AAB7" w14:textId="77777777" w:rsidR="001E687D" w:rsidRPr="00286B5D" w:rsidRDefault="001E687D" w:rsidP="00242BB1">
            <w:pPr>
              <w:ind w:left="-40" w:right="-72"/>
              <w:jc w:val="right"/>
              <w:rPr>
                <w:rFonts w:ascii="Arial" w:eastAsia="Arial" w:hAnsi="Arial" w:cs="Arial"/>
                <w:b/>
                <w:bCs/>
                <w:spacing w:val="-4"/>
                <w:sz w:val="18"/>
                <w:szCs w:val="18"/>
                <w:lang w:eastAsia="en-GB"/>
              </w:rPr>
            </w:pPr>
          </w:p>
        </w:tc>
        <w:tc>
          <w:tcPr>
            <w:tcW w:w="1440" w:type="dxa"/>
            <w:tcBorders>
              <w:top w:val="nil"/>
              <w:left w:val="nil"/>
              <w:bottom w:val="nil"/>
              <w:right w:val="nil"/>
            </w:tcBorders>
          </w:tcPr>
          <w:p w14:paraId="722D1BDF" w14:textId="77777777" w:rsidR="001E687D" w:rsidRPr="00286B5D" w:rsidRDefault="001E687D" w:rsidP="00242BB1">
            <w:pPr>
              <w:ind w:left="-40" w:right="-72"/>
              <w:jc w:val="right"/>
              <w:rPr>
                <w:rFonts w:ascii="Arial" w:eastAsia="Arial" w:hAnsi="Arial" w:cs="Arial"/>
                <w:b/>
                <w:bCs/>
                <w:spacing w:val="-4"/>
                <w:sz w:val="18"/>
                <w:szCs w:val="18"/>
                <w:lang w:eastAsia="en-GB"/>
              </w:rPr>
            </w:pPr>
          </w:p>
        </w:tc>
      </w:tr>
      <w:tr w:rsidR="0060627B" w:rsidRPr="00286B5D" w14:paraId="3E2D5A73" w14:textId="77777777" w:rsidTr="009F4C10">
        <w:tc>
          <w:tcPr>
            <w:tcW w:w="3690" w:type="dxa"/>
            <w:tcBorders>
              <w:top w:val="nil"/>
              <w:left w:val="nil"/>
              <w:bottom w:val="nil"/>
              <w:right w:val="nil"/>
            </w:tcBorders>
          </w:tcPr>
          <w:p w14:paraId="774C94CB" w14:textId="77777777" w:rsidR="0060627B" w:rsidRPr="00286B5D" w:rsidRDefault="0060627B" w:rsidP="00242BB1">
            <w:pPr>
              <w:tabs>
                <w:tab w:val="left" w:pos="166"/>
              </w:tabs>
              <w:ind w:left="-101"/>
              <w:rPr>
                <w:rFonts w:ascii="Arial" w:eastAsia="Arial" w:hAnsi="Arial" w:cs="Arial"/>
                <w:b/>
                <w:bCs/>
                <w:spacing w:val="-2"/>
                <w:sz w:val="18"/>
                <w:szCs w:val="18"/>
                <w:lang w:eastAsia="en-GB"/>
              </w:rPr>
            </w:pPr>
            <w:r w:rsidRPr="00286B5D">
              <w:rPr>
                <w:rFonts w:ascii="Arial" w:eastAsia="Arial" w:hAnsi="Arial" w:cs="Arial"/>
                <w:sz w:val="18"/>
                <w:szCs w:val="18"/>
                <w:lang w:eastAsia="en-GB"/>
              </w:rPr>
              <w:t>Not later than one year</w:t>
            </w:r>
          </w:p>
        </w:tc>
        <w:tc>
          <w:tcPr>
            <w:tcW w:w="1440" w:type="dxa"/>
            <w:tcBorders>
              <w:top w:val="nil"/>
              <w:left w:val="nil"/>
              <w:bottom w:val="nil"/>
              <w:right w:val="nil"/>
            </w:tcBorders>
            <w:shd w:val="clear" w:color="auto" w:fill="FAFAFA"/>
            <w:vAlign w:val="center"/>
          </w:tcPr>
          <w:p w14:paraId="4FF519FE" w14:textId="594086A5"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35</w:t>
            </w:r>
            <w:r w:rsidR="0060627B" w:rsidRPr="00286B5D">
              <w:rPr>
                <w:rFonts w:ascii="Arial" w:hAnsi="Arial" w:cs="Arial"/>
                <w:color w:val="000000"/>
                <w:sz w:val="18"/>
                <w:szCs w:val="18"/>
              </w:rPr>
              <w:t>,</w:t>
            </w:r>
            <w:r w:rsidRPr="00286B5D">
              <w:rPr>
                <w:rFonts w:ascii="Arial" w:hAnsi="Arial" w:cs="Arial"/>
                <w:color w:val="000000"/>
                <w:sz w:val="18"/>
                <w:szCs w:val="18"/>
                <w:lang w:val="en-GB"/>
              </w:rPr>
              <w:t>147</w:t>
            </w:r>
            <w:r w:rsidR="0060627B" w:rsidRPr="00286B5D">
              <w:rPr>
                <w:rFonts w:ascii="Arial" w:hAnsi="Arial" w:cs="Arial"/>
                <w:color w:val="000000"/>
                <w:sz w:val="18"/>
                <w:szCs w:val="18"/>
              </w:rPr>
              <w:t>,</w:t>
            </w:r>
            <w:r w:rsidRPr="00286B5D">
              <w:rPr>
                <w:rFonts w:ascii="Arial" w:hAnsi="Arial" w:cs="Arial"/>
                <w:color w:val="000000"/>
                <w:sz w:val="18"/>
                <w:szCs w:val="18"/>
                <w:lang w:val="en-GB"/>
              </w:rPr>
              <w:t>644</w:t>
            </w:r>
          </w:p>
        </w:tc>
        <w:tc>
          <w:tcPr>
            <w:tcW w:w="1440" w:type="dxa"/>
            <w:tcBorders>
              <w:top w:val="nil"/>
              <w:left w:val="nil"/>
              <w:bottom w:val="nil"/>
              <w:right w:val="nil"/>
            </w:tcBorders>
          </w:tcPr>
          <w:p w14:paraId="08F314FF" w14:textId="3F7C01D3"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21</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721</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265</w:t>
            </w:r>
            <w:r w:rsidRPr="00286B5D">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FAFAFA"/>
            <w:vAlign w:val="center"/>
          </w:tcPr>
          <w:p w14:paraId="70792771" w14:textId="66F24678" w:rsidR="0060627B" w:rsidRPr="00286B5D" w:rsidRDefault="00242BB1" w:rsidP="00242BB1">
            <w:pPr>
              <w:ind w:right="-72"/>
              <w:jc w:val="right"/>
              <w:rPr>
                <w:rFonts w:ascii="Arial" w:hAnsi="Arial" w:cs="Arial"/>
                <w:sz w:val="18"/>
                <w:szCs w:val="18"/>
                <w:cs/>
              </w:rPr>
            </w:pPr>
            <w:r w:rsidRPr="00286B5D">
              <w:rPr>
                <w:rFonts w:ascii="Arial" w:hAnsi="Arial" w:cs="Arial"/>
                <w:color w:val="000000"/>
                <w:sz w:val="18"/>
                <w:szCs w:val="18"/>
                <w:lang w:val="en-GB"/>
              </w:rPr>
              <w:t>9</w:t>
            </w:r>
            <w:r w:rsidR="0060627B" w:rsidRPr="00286B5D">
              <w:rPr>
                <w:rFonts w:ascii="Arial" w:hAnsi="Arial" w:cs="Arial"/>
                <w:color w:val="000000"/>
                <w:sz w:val="18"/>
                <w:szCs w:val="18"/>
              </w:rPr>
              <w:t>,</w:t>
            </w:r>
            <w:r w:rsidRPr="00286B5D">
              <w:rPr>
                <w:rFonts w:ascii="Arial" w:hAnsi="Arial" w:cs="Arial"/>
                <w:color w:val="000000"/>
                <w:sz w:val="18"/>
                <w:szCs w:val="18"/>
                <w:lang w:val="en-GB"/>
              </w:rPr>
              <w:t>461</w:t>
            </w:r>
            <w:r w:rsidR="0060627B" w:rsidRPr="00286B5D">
              <w:rPr>
                <w:rFonts w:ascii="Arial" w:hAnsi="Arial" w:cs="Arial"/>
                <w:color w:val="000000"/>
                <w:sz w:val="18"/>
                <w:szCs w:val="18"/>
              </w:rPr>
              <w:t>,</w:t>
            </w:r>
            <w:r w:rsidRPr="00286B5D">
              <w:rPr>
                <w:rFonts w:ascii="Arial" w:hAnsi="Arial" w:cs="Arial"/>
                <w:color w:val="000000"/>
                <w:sz w:val="18"/>
                <w:szCs w:val="18"/>
                <w:lang w:val="en-GB"/>
              </w:rPr>
              <w:t>000</w:t>
            </w:r>
          </w:p>
        </w:tc>
        <w:tc>
          <w:tcPr>
            <w:tcW w:w="1440" w:type="dxa"/>
            <w:tcBorders>
              <w:top w:val="nil"/>
              <w:left w:val="nil"/>
              <w:bottom w:val="nil"/>
              <w:right w:val="nil"/>
            </w:tcBorders>
          </w:tcPr>
          <w:p w14:paraId="72EB0BB7" w14:textId="7905FAC1"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9</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256</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721</w:t>
            </w:r>
            <w:r w:rsidRPr="00286B5D">
              <w:rPr>
                <w:rFonts w:ascii="Arial" w:hAnsi="Arial" w:cs="Arial"/>
                <w:color w:val="000000"/>
                <w:sz w:val="18"/>
                <w:szCs w:val="18"/>
                <w:lang w:val="en-GB"/>
              </w:rPr>
              <w:t xml:space="preserve"> </w:t>
            </w:r>
          </w:p>
        </w:tc>
      </w:tr>
      <w:tr w:rsidR="0060627B" w:rsidRPr="00286B5D" w14:paraId="3F731B89" w14:textId="77777777" w:rsidTr="009F4C10">
        <w:tc>
          <w:tcPr>
            <w:tcW w:w="3690" w:type="dxa"/>
            <w:tcBorders>
              <w:top w:val="nil"/>
              <w:left w:val="nil"/>
              <w:bottom w:val="nil"/>
              <w:right w:val="nil"/>
            </w:tcBorders>
          </w:tcPr>
          <w:p w14:paraId="6CF3C810" w14:textId="3EE0C49E" w:rsidR="0060627B" w:rsidRPr="00286B5D" w:rsidRDefault="0060627B" w:rsidP="00242BB1">
            <w:pPr>
              <w:tabs>
                <w:tab w:val="left" w:pos="166"/>
              </w:tabs>
              <w:ind w:left="-101"/>
              <w:rPr>
                <w:rFonts w:ascii="Arial" w:eastAsia="Arial" w:hAnsi="Arial" w:cs="Arial"/>
                <w:sz w:val="18"/>
                <w:szCs w:val="18"/>
                <w:lang w:eastAsia="en-GB"/>
              </w:rPr>
            </w:pPr>
            <w:r w:rsidRPr="00286B5D">
              <w:rPr>
                <w:rFonts w:ascii="Arial" w:eastAsia="Arial" w:hAnsi="Arial" w:cs="Arial"/>
                <w:sz w:val="18"/>
                <w:szCs w:val="18"/>
                <w:lang w:eastAsia="en-GB"/>
              </w:rPr>
              <w:t xml:space="preserve">Later than </w:t>
            </w:r>
            <w:r w:rsidR="00242BB1" w:rsidRPr="00286B5D">
              <w:rPr>
                <w:rFonts w:ascii="Arial" w:eastAsia="Arial" w:hAnsi="Arial" w:cs="Arial"/>
                <w:sz w:val="18"/>
                <w:szCs w:val="18"/>
                <w:lang w:val="en-GB" w:eastAsia="en-GB"/>
              </w:rPr>
              <w:t>1</w:t>
            </w:r>
            <w:r w:rsidRPr="00286B5D">
              <w:rPr>
                <w:rFonts w:ascii="Arial" w:eastAsia="Arial" w:hAnsi="Arial" w:cs="Arial"/>
                <w:sz w:val="18"/>
                <w:szCs w:val="18"/>
                <w:lang w:eastAsia="en-GB"/>
              </w:rPr>
              <w:t xml:space="preserve"> year but not later than </w:t>
            </w:r>
            <w:r w:rsidR="00242BB1" w:rsidRPr="00286B5D">
              <w:rPr>
                <w:rFonts w:ascii="Arial" w:eastAsia="Arial" w:hAnsi="Arial" w:cs="Arial"/>
                <w:sz w:val="18"/>
                <w:szCs w:val="18"/>
                <w:lang w:val="en-GB" w:eastAsia="en-GB"/>
              </w:rPr>
              <w:t>5</w:t>
            </w:r>
            <w:r w:rsidRPr="00286B5D">
              <w:rPr>
                <w:rFonts w:ascii="Arial" w:eastAsia="Arial" w:hAnsi="Arial" w:cs="Arial"/>
                <w:sz w:val="18"/>
                <w:szCs w:val="18"/>
                <w:lang w:eastAsia="en-GB"/>
              </w:rPr>
              <w:t xml:space="preserve"> years</w:t>
            </w:r>
          </w:p>
        </w:tc>
        <w:tc>
          <w:tcPr>
            <w:tcW w:w="1440" w:type="dxa"/>
            <w:tcBorders>
              <w:top w:val="nil"/>
              <w:left w:val="nil"/>
              <w:bottom w:val="nil"/>
              <w:right w:val="nil"/>
            </w:tcBorders>
            <w:shd w:val="clear" w:color="auto" w:fill="FAFAFA"/>
            <w:vAlign w:val="center"/>
          </w:tcPr>
          <w:p w14:paraId="5F4F094B" w14:textId="3661994F"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111</w:t>
            </w:r>
            <w:r w:rsidR="0060627B" w:rsidRPr="00286B5D">
              <w:rPr>
                <w:rFonts w:ascii="Arial" w:hAnsi="Arial" w:cs="Arial"/>
                <w:color w:val="000000"/>
                <w:sz w:val="18"/>
                <w:szCs w:val="18"/>
              </w:rPr>
              <w:t>,</w:t>
            </w:r>
            <w:r w:rsidRPr="00286B5D">
              <w:rPr>
                <w:rFonts w:ascii="Arial" w:hAnsi="Arial" w:cs="Arial"/>
                <w:color w:val="000000"/>
                <w:sz w:val="18"/>
                <w:szCs w:val="18"/>
                <w:lang w:val="en-GB"/>
              </w:rPr>
              <w:t>288</w:t>
            </w:r>
            <w:r w:rsidR="0060627B" w:rsidRPr="00286B5D">
              <w:rPr>
                <w:rFonts w:ascii="Arial" w:hAnsi="Arial" w:cs="Arial"/>
                <w:color w:val="000000"/>
                <w:sz w:val="18"/>
                <w:szCs w:val="18"/>
              </w:rPr>
              <w:t>,</w:t>
            </w:r>
            <w:r w:rsidRPr="00286B5D">
              <w:rPr>
                <w:rFonts w:ascii="Arial" w:hAnsi="Arial" w:cs="Arial"/>
                <w:color w:val="000000"/>
                <w:sz w:val="18"/>
                <w:szCs w:val="18"/>
                <w:lang w:val="en-GB"/>
              </w:rPr>
              <w:t>658</w:t>
            </w:r>
          </w:p>
        </w:tc>
        <w:tc>
          <w:tcPr>
            <w:tcW w:w="1440" w:type="dxa"/>
            <w:tcBorders>
              <w:top w:val="nil"/>
              <w:left w:val="nil"/>
              <w:bottom w:val="nil"/>
              <w:right w:val="nil"/>
            </w:tcBorders>
          </w:tcPr>
          <w:p w14:paraId="76246945" w14:textId="272C0059"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71</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896</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168</w:t>
            </w:r>
            <w:r w:rsidRPr="00286B5D">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FAFAFA"/>
            <w:vAlign w:val="center"/>
          </w:tcPr>
          <w:p w14:paraId="6DE772E6" w14:textId="456D554F"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39</w:t>
            </w:r>
            <w:r w:rsidR="0060627B" w:rsidRPr="00286B5D">
              <w:rPr>
                <w:rFonts w:ascii="Arial" w:hAnsi="Arial" w:cs="Arial"/>
                <w:color w:val="000000"/>
                <w:sz w:val="18"/>
                <w:szCs w:val="18"/>
              </w:rPr>
              <w:t>,</w:t>
            </w:r>
            <w:r w:rsidRPr="00286B5D">
              <w:rPr>
                <w:rFonts w:ascii="Arial" w:hAnsi="Arial" w:cs="Arial"/>
                <w:color w:val="000000"/>
                <w:sz w:val="18"/>
                <w:szCs w:val="18"/>
                <w:lang w:val="en-GB"/>
              </w:rPr>
              <w:t>792</w:t>
            </w:r>
            <w:r w:rsidR="0060627B" w:rsidRPr="00286B5D">
              <w:rPr>
                <w:rFonts w:ascii="Arial" w:hAnsi="Arial" w:cs="Arial"/>
                <w:color w:val="000000"/>
                <w:sz w:val="18"/>
                <w:szCs w:val="18"/>
              </w:rPr>
              <w:t>,</w:t>
            </w:r>
            <w:r w:rsidRPr="00286B5D">
              <w:rPr>
                <w:rFonts w:ascii="Arial" w:hAnsi="Arial" w:cs="Arial"/>
                <w:color w:val="000000"/>
                <w:sz w:val="18"/>
                <w:szCs w:val="18"/>
                <w:lang w:val="en-GB"/>
              </w:rPr>
              <w:t>100</w:t>
            </w:r>
          </w:p>
        </w:tc>
        <w:tc>
          <w:tcPr>
            <w:tcW w:w="1440" w:type="dxa"/>
            <w:tcBorders>
              <w:top w:val="nil"/>
              <w:left w:val="nil"/>
              <w:bottom w:val="nil"/>
              <w:right w:val="nil"/>
            </w:tcBorders>
          </w:tcPr>
          <w:p w14:paraId="632FE50D" w14:textId="068305F9"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32</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488</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500</w:t>
            </w:r>
            <w:r w:rsidRPr="00286B5D">
              <w:rPr>
                <w:rFonts w:ascii="Arial" w:hAnsi="Arial" w:cs="Arial"/>
                <w:color w:val="000000"/>
                <w:sz w:val="18"/>
                <w:szCs w:val="18"/>
                <w:lang w:val="en-GB"/>
              </w:rPr>
              <w:t xml:space="preserve"> </w:t>
            </w:r>
          </w:p>
        </w:tc>
      </w:tr>
      <w:tr w:rsidR="0060627B" w:rsidRPr="00286B5D" w14:paraId="184F0918" w14:textId="77777777" w:rsidTr="009F4C10">
        <w:tc>
          <w:tcPr>
            <w:tcW w:w="3690" w:type="dxa"/>
            <w:tcBorders>
              <w:top w:val="nil"/>
              <w:left w:val="nil"/>
              <w:bottom w:val="nil"/>
              <w:right w:val="nil"/>
            </w:tcBorders>
          </w:tcPr>
          <w:p w14:paraId="3DF41B41" w14:textId="20F05F07" w:rsidR="0060627B" w:rsidRPr="00286B5D" w:rsidRDefault="0060627B" w:rsidP="00242BB1">
            <w:pPr>
              <w:tabs>
                <w:tab w:val="left" w:pos="166"/>
              </w:tabs>
              <w:ind w:left="-101"/>
              <w:rPr>
                <w:rFonts w:ascii="Arial" w:eastAsia="Arial" w:hAnsi="Arial" w:cs="Arial"/>
                <w:sz w:val="18"/>
                <w:szCs w:val="18"/>
                <w:lang w:eastAsia="en-GB"/>
              </w:rPr>
            </w:pPr>
            <w:r w:rsidRPr="00286B5D">
              <w:rPr>
                <w:rFonts w:ascii="Arial" w:eastAsia="Arial" w:hAnsi="Arial" w:cs="Arial"/>
                <w:sz w:val="18"/>
                <w:szCs w:val="18"/>
                <w:lang w:eastAsia="en-GB"/>
              </w:rPr>
              <w:t xml:space="preserve">Later than </w:t>
            </w:r>
            <w:r w:rsidR="00242BB1" w:rsidRPr="00286B5D">
              <w:rPr>
                <w:rFonts w:ascii="Arial" w:eastAsia="Arial" w:hAnsi="Arial" w:cs="Arial"/>
                <w:sz w:val="18"/>
                <w:szCs w:val="18"/>
                <w:lang w:val="en-GB" w:eastAsia="en-GB"/>
              </w:rPr>
              <w:t>5</w:t>
            </w:r>
            <w:r w:rsidRPr="00286B5D">
              <w:rPr>
                <w:rFonts w:ascii="Arial" w:eastAsia="Arial" w:hAnsi="Arial" w:cs="Arial"/>
                <w:sz w:val="18"/>
                <w:szCs w:val="18"/>
                <w:lang w:eastAsia="en-GB"/>
              </w:rPr>
              <w:t xml:space="preserve"> years</w:t>
            </w:r>
          </w:p>
        </w:tc>
        <w:tc>
          <w:tcPr>
            <w:tcW w:w="1440" w:type="dxa"/>
            <w:tcBorders>
              <w:top w:val="nil"/>
              <w:left w:val="nil"/>
              <w:bottom w:val="nil"/>
              <w:right w:val="nil"/>
            </w:tcBorders>
            <w:shd w:val="clear" w:color="auto" w:fill="FAFAFA"/>
            <w:vAlign w:val="center"/>
          </w:tcPr>
          <w:p w14:paraId="58C66733" w14:textId="7B15C9BA"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574</w:t>
            </w:r>
            <w:r w:rsidR="0060627B" w:rsidRPr="00286B5D">
              <w:rPr>
                <w:rFonts w:ascii="Arial" w:hAnsi="Arial" w:cs="Arial"/>
                <w:color w:val="000000"/>
                <w:sz w:val="18"/>
                <w:szCs w:val="18"/>
              </w:rPr>
              <w:t>,</w:t>
            </w:r>
            <w:r w:rsidRPr="00286B5D">
              <w:rPr>
                <w:rFonts w:ascii="Arial" w:hAnsi="Arial" w:cs="Arial"/>
                <w:color w:val="000000"/>
                <w:sz w:val="18"/>
                <w:szCs w:val="18"/>
                <w:lang w:val="en-GB"/>
              </w:rPr>
              <w:t>126</w:t>
            </w:r>
            <w:r w:rsidR="0060627B" w:rsidRPr="00286B5D">
              <w:rPr>
                <w:rFonts w:ascii="Arial" w:hAnsi="Arial" w:cs="Arial"/>
                <w:color w:val="000000"/>
                <w:sz w:val="18"/>
                <w:szCs w:val="18"/>
              </w:rPr>
              <w:t>,</w:t>
            </w:r>
            <w:r w:rsidRPr="00286B5D">
              <w:rPr>
                <w:rFonts w:ascii="Arial" w:hAnsi="Arial" w:cs="Arial"/>
                <w:color w:val="000000"/>
                <w:sz w:val="18"/>
                <w:szCs w:val="18"/>
                <w:lang w:val="en-GB"/>
              </w:rPr>
              <w:t>068</w:t>
            </w:r>
          </w:p>
        </w:tc>
        <w:tc>
          <w:tcPr>
            <w:tcW w:w="1440" w:type="dxa"/>
            <w:tcBorders>
              <w:top w:val="nil"/>
              <w:left w:val="nil"/>
              <w:bottom w:val="nil"/>
              <w:right w:val="nil"/>
            </w:tcBorders>
          </w:tcPr>
          <w:p w14:paraId="4E720085" w14:textId="3070CBB3"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531</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840</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768</w:t>
            </w:r>
            <w:r w:rsidRPr="00286B5D">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FAFAFA"/>
            <w:vAlign w:val="center"/>
          </w:tcPr>
          <w:p w14:paraId="068AC4DD" w14:textId="44918A70"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234</w:t>
            </w:r>
            <w:r w:rsidR="0060627B" w:rsidRPr="00286B5D">
              <w:rPr>
                <w:rFonts w:ascii="Arial" w:hAnsi="Arial" w:cs="Arial"/>
                <w:color w:val="000000"/>
                <w:sz w:val="18"/>
                <w:szCs w:val="18"/>
              </w:rPr>
              <w:t>,</w:t>
            </w:r>
            <w:r w:rsidRPr="00286B5D">
              <w:rPr>
                <w:rFonts w:ascii="Arial" w:hAnsi="Arial" w:cs="Arial"/>
                <w:color w:val="000000"/>
                <w:sz w:val="18"/>
                <w:szCs w:val="18"/>
                <w:lang w:val="en-GB"/>
              </w:rPr>
              <w:t>583</w:t>
            </w:r>
            <w:r w:rsidR="0060627B" w:rsidRPr="00286B5D">
              <w:rPr>
                <w:rFonts w:ascii="Arial" w:hAnsi="Arial" w:cs="Arial"/>
                <w:color w:val="000000"/>
                <w:sz w:val="18"/>
                <w:szCs w:val="18"/>
              </w:rPr>
              <w:t>,</w:t>
            </w:r>
            <w:r w:rsidRPr="00286B5D">
              <w:rPr>
                <w:rFonts w:ascii="Arial" w:hAnsi="Arial" w:cs="Arial"/>
                <w:color w:val="000000"/>
                <w:sz w:val="18"/>
                <w:szCs w:val="18"/>
                <w:lang w:val="en-GB"/>
              </w:rPr>
              <w:t>068</w:t>
            </w:r>
          </w:p>
        </w:tc>
        <w:tc>
          <w:tcPr>
            <w:tcW w:w="1440" w:type="dxa"/>
            <w:tcBorders>
              <w:top w:val="nil"/>
              <w:left w:val="nil"/>
              <w:bottom w:val="nil"/>
              <w:right w:val="nil"/>
            </w:tcBorders>
          </w:tcPr>
          <w:p w14:paraId="14AEFDE5" w14:textId="1AD03871"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242</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702</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668</w:t>
            </w:r>
            <w:r w:rsidRPr="00286B5D">
              <w:rPr>
                <w:rFonts w:ascii="Arial" w:hAnsi="Arial" w:cs="Arial"/>
                <w:color w:val="000000"/>
                <w:sz w:val="18"/>
                <w:szCs w:val="18"/>
                <w:lang w:val="en-GB"/>
              </w:rPr>
              <w:t xml:space="preserve"> </w:t>
            </w:r>
          </w:p>
        </w:tc>
      </w:tr>
      <w:tr w:rsidR="0060627B" w:rsidRPr="00286B5D" w14:paraId="6224E679" w14:textId="77777777" w:rsidTr="009F4C10">
        <w:tc>
          <w:tcPr>
            <w:tcW w:w="3690" w:type="dxa"/>
            <w:tcBorders>
              <w:top w:val="nil"/>
              <w:left w:val="nil"/>
              <w:bottom w:val="nil"/>
              <w:right w:val="nil"/>
            </w:tcBorders>
          </w:tcPr>
          <w:p w14:paraId="2B1C9B76" w14:textId="2B688A1B" w:rsidR="0060627B" w:rsidRPr="00286B5D" w:rsidRDefault="0060627B" w:rsidP="00242BB1">
            <w:pPr>
              <w:ind w:left="-101"/>
              <w:rPr>
                <w:rFonts w:ascii="Arial" w:eastAsia="Arial" w:hAnsi="Arial" w:cs="Arial"/>
                <w:spacing w:val="-4"/>
                <w:sz w:val="18"/>
                <w:szCs w:val="18"/>
                <w:lang w:eastAsia="en-GB"/>
              </w:rPr>
            </w:pPr>
            <w:r w:rsidRPr="00286B5D">
              <w:rPr>
                <w:rFonts w:ascii="Arial" w:eastAsia="Arial" w:hAnsi="Arial" w:cs="Arial"/>
                <w:spacing w:val="-4"/>
                <w:sz w:val="18"/>
                <w:szCs w:val="18"/>
                <w:u w:val="single"/>
                <w:lang w:eastAsia="en-GB"/>
              </w:rPr>
              <w:t>Less</w:t>
            </w:r>
            <w:r w:rsidRPr="00286B5D">
              <w:rPr>
                <w:rFonts w:ascii="Arial" w:eastAsia="Arial" w:hAnsi="Arial" w:cs="Arial"/>
                <w:spacing w:val="-4"/>
                <w:sz w:val="18"/>
                <w:szCs w:val="18"/>
                <w:lang w:eastAsia="en-GB"/>
              </w:rPr>
              <w:t xml:space="preserve"> Future finance charges on leases</w:t>
            </w:r>
          </w:p>
        </w:tc>
        <w:tc>
          <w:tcPr>
            <w:tcW w:w="1440" w:type="dxa"/>
            <w:tcBorders>
              <w:top w:val="nil"/>
              <w:left w:val="nil"/>
              <w:bottom w:val="single" w:sz="4" w:space="0" w:color="auto"/>
              <w:right w:val="nil"/>
            </w:tcBorders>
            <w:shd w:val="clear" w:color="auto" w:fill="FAFAFA"/>
            <w:vAlign w:val="center"/>
          </w:tcPr>
          <w:p w14:paraId="0384CB1F" w14:textId="4087C730"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rPr>
              <w:t>(</w:t>
            </w:r>
            <w:r w:rsidR="00242BB1" w:rsidRPr="00286B5D">
              <w:rPr>
                <w:rFonts w:ascii="Arial" w:hAnsi="Arial" w:cs="Arial"/>
                <w:color w:val="000000"/>
                <w:sz w:val="18"/>
                <w:szCs w:val="18"/>
                <w:lang w:val="en-GB"/>
              </w:rPr>
              <w:t>347</w:t>
            </w:r>
            <w:r w:rsidRPr="00286B5D">
              <w:rPr>
                <w:rFonts w:ascii="Arial" w:hAnsi="Arial" w:cs="Arial"/>
                <w:color w:val="000000"/>
                <w:sz w:val="18"/>
                <w:szCs w:val="18"/>
              </w:rPr>
              <w:t>,</w:t>
            </w:r>
            <w:r w:rsidR="00242BB1" w:rsidRPr="00286B5D">
              <w:rPr>
                <w:rFonts w:ascii="Arial" w:hAnsi="Arial" w:cs="Arial"/>
                <w:color w:val="000000"/>
                <w:sz w:val="18"/>
                <w:szCs w:val="18"/>
                <w:lang w:val="en-GB"/>
              </w:rPr>
              <w:t>953</w:t>
            </w:r>
            <w:r w:rsidRPr="00286B5D">
              <w:rPr>
                <w:rFonts w:ascii="Arial" w:hAnsi="Arial" w:cs="Arial"/>
                <w:color w:val="000000"/>
                <w:sz w:val="18"/>
                <w:szCs w:val="18"/>
              </w:rPr>
              <w:t>,</w:t>
            </w:r>
            <w:r w:rsidR="00242BB1" w:rsidRPr="00286B5D">
              <w:rPr>
                <w:rFonts w:ascii="Arial" w:hAnsi="Arial" w:cs="Arial"/>
                <w:color w:val="000000"/>
                <w:sz w:val="18"/>
                <w:szCs w:val="18"/>
                <w:lang w:val="en-GB"/>
              </w:rPr>
              <w:t>353</w:t>
            </w:r>
            <w:r w:rsidRPr="00286B5D">
              <w:rPr>
                <w:rFonts w:ascii="Arial" w:hAnsi="Arial" w:cs="Arial"/>
                <w:color w:val="000000"/>
                <w:sz w:val="18"/>
                <w:szCs w:val="18"/>
              </w:rPr>
              <w:t>)</w:t>
            </w:r>
          </w:p>
        </w:tc>
        <w:tc>
          <w:tcPr>
            <w:tcW w:w="1440" w:type="dxa"/>
            <w:tcBorders>
              <w:top w:val="nil"/>
              <w:left w:val="nil"/>
              <w:bottom w:val="single" w:sz="4" w:space="0" w:color="auto"/>
              <w:right w:val="nil"/>
            </w:tcBorders>
          </w:tcPr>
          <w:p w14:paraId="18712228" w14:textId="44E9308F"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340</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478</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188</w:t>
            </w:r>
            <w:r w:rsidRPr="00286B5D">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FAFAFA"/>
            <w:vAlign w:val="center"/>
          </w:tcPr>
          <w:p w14:paraId="47380D5B" w14:textId="20C69106"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rPr>
              <w:t>(</w:t>
            </w:r>
            <w:r w:rsidR="00242BB1" w:rsidRPr="00286B5D">
              <w:rPr>
                <w:rFonts w:ascii="Arial" w:hAnsi="Arial" w:cs="Arial"/>
                <w:color w:val="000000"/>
                <w:sz w:val="18"/>
                <w:szCs w:val="18"/>
                <w:lang w:val="en-GB"/>
              </w:rPr>
              <w:t>150</w:t>
            </w:r>
            <w:r w:rsidRPr="00286B5D">
              <w:rPr>
                <w:rFonts w:ascii="Arial" w:hAnsi="Arial" w:cs="Arial"/>
                <w:color w:val="000000"/>
                <w:sz w:val="18"/>
                <w:szCs w:val="18"/>
              </w:rPr>
              <w:t>,</w:t>
            </w:r>
            <w:r w:rsidR="00242BB1" w:rsidRPr="00286B5D">
              <w:rPr>
                <w:rFonts w:ascii="Arial" w:hAnsi="Arial" w:cs="Arial"/>
                <w:color w:val="000000"/>
                <w:sz w:val="18"/>
                <w:szCs w:val="18"/>
                <w:lang w:val="en-GB"/>
              </w:rPr>
              <w:t>038</w:t>
            </w:r>
            <w:r w:rsidRPr="00286B5D">
              <w:rPr>
                <w:rFonts w:ascii="Arial" w:hAnsi="Arial" w:cs="Arial"/>
                <w:color w:val="000000"/>
                <w:sz w:val="18"/>
                <w:szCs w:val="18"/>
              </w:rPr>
              <w:t>,</w:t>
            </w:r>
            <w:r w:rsidR="00242BB1" w:rsidRPr="00286B5D">
              <w:rPr>
                <w:rFonts w:ascii="Arial" w:hAnsi="Arial" w:cs="Arial"/>
                <w:color w:val="000000"/>
                <w:sz w:val="18"/>
                <w:szCs w:val="18"/>
                <w:lang w:val="en-GB"/>
              </w:rPr>
              <w:t>512</w:t>
            </w:r>
            <w:r w:rsidRPr="00286B5D">
              <w:rPr>
                <w:rFonts w:ascii="Arial" w:hAnsi="Arial" w:cs="Arial"/>
                <w:color w:val="000000"/>
                <w:sz w:val="18"/>
                <w:szCs w:val="18"/>
              </w:rPr>
              <w:t>)</w:t>
            </w:r>
          </w:p>
        </w:tc>
        <w:tc>
          <w:tcPr>
            <w:tcW w:w="1440" w:type="dxa"/>
            <w:tcBorders>
              <w:top w:val="nil"/>
              <w:left w:val="nil"/>
              <w:bottom w:val="single" w:sz="4" w:space="0" w:color="auto"/>
              <w:right w:val="nil"/>
            </w:tcBorders>
          </w:tcPr>
          <w:p w14:paraId="4C653812" w14:textId="787F242A"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157</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048</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340</w:t>
            </w:r>
            <w:r w:rsidRPr="00286B5D">
              <w:rPr>
                <w:rFonts w:ascii="Arial" w:hAnsi="Arial" w:cs="Arial"/>
                <w:color w:val="000000"/>
                <w:sz w:val="18"/>
                <w:szCs w:val="18"/>
                <w:lang w:val="en-GB"/>
              </w:rPr>
              <w:t>)</w:t>
            </w:r>
          </w:p>
        </w:tc>
      </w:tr>
      <w:tr w:rsidR="0060627B" w:rsidRPr="00286B5D" w14:paraId="23A62A0C" w14:textId="77777777" w:rsidTr="002E54DF">
        <w:tc>
          <w:tcPr>
            <w:tcW w:w="3690" w:type="dxa"/>
            <w:tcBorders>
              <w:top w:val="nil"/>
              <w:left w:val="nil"/>
              <w:bottom w:val="nil"/>
              <w:right w:val="nil"/>
            </w:tcBorders>
          </w:tcPr>
          <w:p w14:paraId="3CAAAB4A" w14:textId="77777777" w:rsidR="0060627B" w:rsidRPr="00286B5D" w:rsidRDefault="0060627B" w:rsidP="00242BB1">
            <w:pPr>
              <w:ind w:left="-101"/>
              <w:rPr>
                <w:rFonts w:ascii="Arial" w:eastAsia="Arial" w:hAnsi="Arial" w:cs="Arial"/>
                <w:sz w:val="16"/>
                <w:szCs w:val="16"/>
                <w:lang w:eastAsia="en-GB"/>
              </w:rPr>
            </w:pPr>
          </w:p>
        </w:tc>
        <w:tc>
          <w:tcPr>
            <w:tcW w:w="1440" w:type="dxa"/>
            <w:tcBorders>
              <w:top w:val="nil"/>
              <w:left w:val="nil"/>
              <w:bottom w:val="nil"/>
              <w:right w:val="nil"/>
            </w:tcBorders>
            <w:shd w:val="clear" w:color="auto" w:fill="FAFAFA"/>
          </w:tcPr>
          <w:p w14:paraId="7A7A0EF8" w14:textId="77777777" w:rsidR="0060627B" w:rsidRPr="00286B5D" w:rsidRDefault="0060627B" w:rsidP="00242BB1">
            <w:pPr>
              <w:ind w:right="-72"/>
              <w:jc w:val="right"/>
              <w:rPr>
                <w:rFonts w:ascii="Arial" w:hAnsi="Arial" w:cs="Arial"/>
                <w:sz w:val="18"/>
                <w:szCs w:val="18"/>
              </w:rPr>
            </w:pPr>
          </w:p>
        </w:tc>
        <w:tc>
          <w:tcPr>
            <w:tcW w:w="1440" w:type="dxa"/>
            <w:tcBorders>
              <w:top w:val="nil"/>
              <w:left w:val="nil"/>
              <w:bottom w:val="nil"/>
              <w:right w:val="nil"/>
            </w:tcBorders>
          </w:tcPr>
          <w:p w14:paraId="379D3F2C" w14:textId="77777777" w:rsidR="0060627B" w:rsidRPr="00286B5D" w:rsidRDefault="0060627B" w:rsidP="00242BB1">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268D5739" w14:textId="77777777" w:rsidR="0060627B" w:rsidRPr="00286B5D" w:rsidRDefault="0060627B" w:rsidP="00242BB1">
            <w:pPr>
              <w:ind w:right="-72"/>
              <w:jc w:val="right"/>
              <w:rPr>
                <w:rFonts w:ascii="Arial" w:hAnsi="Arial" w:cs="Arial"/>
                <w:sz w:val="18"/>
                <w:szCs w:val="18"/>
              </w:rPr>
            </w:pPr>
          </w:p>
        </w:tc>
        <w:tc>
          <w:tcPr>
            <w:tcW w:w="1440" w:type="dxa"/>
            <w:tcBorders>
              <w:top w:val="nil"/>
              <w:left w:val="nil"/>
              <w:bottom w:val="nil"/>
              <w:right w:val="nil"/>
            </w:tcBorders>
          </w:tcPr>
          <w:p w14:paraId="1757F030" w14:textId="77777777" w:rsidR="0060627B" w:rsidRPr="00286B5D" w:rsidRDefault="0060627B" w:rsidP="00242BB1">
            <w:pPr>
              <w:ind w:right="-72"/>
              <w:jc w:val="right"/>
              <w:rPr>
                <w:rFonts w:ascii="Arial" w:hAnsi="Arial" w:cs="Arial"/>
                <w:sz w:val="18"/>
                <w:szCs w:val="18"/>
              </w:rPr>
            </w:pPr>
          </w:p>
        </w:tc>
      </w:tr>
      <w:tr w:rsidR="0060627B" w:rsidRPr="00286B5D" w14:paraId="0276DEA8" w14:textId="77777777" w:rsidTr="009F4C10">
        <w:tc>
          <w:tcPr>
            <w:tcW w:w="3690" w:type="dxa"/>
            <w:tcBorders>
              <w:top w:val="nil"/>
              <w:left w:val="nil"/>
              <w:bottom w:val="nil"/>
              <w:right w:val="nil"/>
            </w:tcBorders>
          </w:tcPr>
          <w:p w14:paraId="38A7C236" w14:textId="3CD2A0E7" w:rsidR="0060627B" w:rsidRPr="00286B5D" w:rsidRDefault="0060627B" w:rsidP="00242BB1">
            <w:pPr>
              <w:ind w:left="-101"/>
              <w:rPr>
                <w:rFonts w:ascii="Arial" w:eastAsia="Arial" w:hAnsi="Arial" w:cs="Arial"/>
                <w:sz w:val="18"/>
                <w:szCs w:val="18"/>
                <w:lang w:eastAsia="en-GB"/>
              </w:rPr>
            </w:pPr>
            <w:r w:rsidRPr="00286B5D">
              <w:rPr>
                <w:rFonts w:ascii="Arial" w:eastAsia="Arial" w:hAnsi="Arial" w:cs="Arial"/>
                <w:sz w:val="18"/>
                <w:szCs w:val="18"/>
                <w:lang w:eastAsia="en-GB"/>
              </w:rPr>
              <w:t>Present value of lease liabilities</w:t>
            </w:r>
          </w:p>
        </w:tc>
        <w:tc>
          <w:tcPr>
            <w:tcW w:w="1440" w:type="dxa"/>
            <w:tcBorders>
              <w:top w:val="nil"/>
              <w:left w:val="nil"/>
              <w:bottom w:val="single" w:sz="4" w:space="0" w:color="auto"/>
              <w:right w:val="nil"/>
            </w:tcBorders>
            <w:shd w:val="clear" w:color="auto" w:fill="FAFAFA"/>
            <w:vAlign w:val="center"/>
          </w:tcPr>
          <w:p w14:paraId="16D25FC5" w14:textId="4BF7F9EE"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372</w:t>
            </w:r>
            <w:r w:rsidR="0060627B" w:rsidRPr="00286B5D">
              <w:rPr>
                <w:rFonts w:ascii="Arial" w:hAnsi="Arial" w:cs="Arial"/>
                <w:color w:val="000000"/>
                <w:sz w:val="18"/>
                <w:szCs w:val="18"/>
              </w:rPr>
              <w:t>,</w:t>
            </w:r>
            <w:r w:rsidRPr="00286B5D">
              <w:rPr>
                <w:rFonts w:ascii="Arial" w:hAnsi="Arial" w:cs="Arial"/>
                <w:color w:val="000000"/>
                <w:sz w:val="18"/>
                <w:szCs w:val="18"/>
                <w:lang w:val="en-GB"/>
              </w:rPr>
              <w:t>609</w:t>
            </w:r>
            <w:r w:rsidR="0060627B" w:rsidRPr="00286B5D">
              <w:rPr>
                <w:rFonts w:ascii="Arial" w:hAnsi="Arial" w:cs="Arial"/>
                <w:color w:val="000000"/>
                <w:sz w:val="18"/>
                <w:szCs w:val="18"/>
              </w:rPr>
              <w:t>,</w:t>
            </w:r>
            <w:r w:rsidRPr="00286B5D">
              <w:rPr>
                <w:rFonts w:ascii="Arial" w:hAnsi="Arial" w:cs="Arial"/>
                <w:color w:val="000000"/>
                <w:sz w:val="18"/>
                <w:szCs w:val="18"/>
                <w:lang w:val="en-GB"/>
              </w:rPr>
              <w:t>017</w:t>
            </w:r>
          </w:p>
        </w:tc>
        <w:tc>
          <w:tcPr>
            <w:tcW w:w="1440" w:type="dxa"/>
            <w:tcBorders>
              <w:top w:val="nil"/>
              <w:left w:val="nil"/>
              <w:bottom w:val="single" w:sz="4" w:space="0" w:color="auto"/>
              <w:right w:val="nil"/>
            </w:tcBorders>
          </w:tcPr>
          <w:p w14:paraId="1FB0CD5A" w14:textId="30E8B8DA"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284</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980</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013</w:t>
            </w:r>
            <w:r w:rsidRPr="00286B5D">
              <w:rPr>
                <w:rFonts w:ascii="Arial" w:hAnsi="Arial" w:cs="Arial"/>
                <w:color w:val="000000"/>
                <w:sz w:val="18"/>
                <w:szCs w:val="18"/>
                <w:lang w:val="en-GB"/>
              </w:rPr>
              <w:t xml:space="preserve"> </w:t>
            </w:r>
          </w:p>
        </w:tc>
        <w:tc>
          <w:tcPr>
            <w:tcW w:w="1440" w:type="dxa"/>
            <w:tcBorders>
              <w:top w:val="nil"/>
              <w:left w:val="nil"/>
              <w:bottom w:val="single" w:sz="4" w:space="0" w:color="auto"/>
              <w:right w:val="nil"/>
            </w:tcBorders>
            <w:shd w:val="clear" w:color="auto" w:fill="FAFAFA"/>
            <w:vAlign w:val="center"/>
          </w:tcPr>
          <w:p w14:paraId="5CC2C5CB" w14:textId="366DFE6B"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133</w:t>
            </w:r>
            <w:r w:rsidR="0060627B" w:rsidRPr="00286B5D">
              <w:rPr>
                <w:rFonts w:ascii="Arial" w:hAnsi="Arial" w:cs="Arial"/>
                <w:color w:val="000000"/>
                <w:sz w:val="18"/>
                <w:szCs w:val="18"/>
              </w:rPr>
              <w:t>,</w:t>
            </w:r>
            <w:r w:rsidRPr="00286B5D">
              <w:rPr>
                <w:rFonts w:ascii="Arial" w:hAnsi="Arial" w:cs="Arial"/>
                <w:color w:val="000000"/>
                <w:sz w:val="18"/>
                <w:szCs w:val="18"/>
                <w:lang w:val="en-GB"/>
              </w:rPr>
              <w:t>797</w:t>
            </w:r>
            <w:r w:rsidR="0060627B" w:rsidRPr="00286B5D">
              <w:rPr>
                <w:rFonts w:ascii="Arial" w:hAnsi="Arial" w:cs="Arial"/>
                <w:color w:val="000000"/>
                <w:sz w:val="18"/>
                <w:szCs w:val="18"/>
              </w:rPr>
              <w:t>,</w:t>
            </w:r>
            <w:r w:rsidRPr="00286B5D">
              <w:rPr>
                <w:rFonts w:ascii="Arial" w:hAnsi="Arial" w:cs="Arial"/>
                <w:color w:val="000000"/>
                <w:sz w:val="18"/>
                <w:szCs w:val="18"/>
                <w:lang w:val="en-GB"/>
              </w:rPr>
              <w:t>656</w:t>
            </w:r>
          </w:p>
        </w:tc>
        <w:tc>
          <w:tcPr>
            <w:tcW w:w="1440" w:type="dxa"/>
            <w:tcBorders>
              <w:top w:val="nil"/>
              <w:left w:val="nil"/>
              <w:bottom w:val="single" w:sz="4" w:space="0" w:color="auto"/>
              <w:right w:val="nil"/>
            </w:tcBorders>
          </w:tcPr>
          <w:p w14:paraId="372ADD41" w14:textId="5BBF7113"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127</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399</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549</w:t>
            </w:r>
            <w:r w:rsidRPr="00286B5D">
              <w:rPr>
                <w:rFonts w:ascii="Arial" w:hAnsi="Arial" w:cs="Arial"/>
                <w:color w:val="000000"/>
                <w:sz w:val="18"/>
                <w:szCs w:val="18"/>
                <w:lang w:val="en-GB"/>
              </w:rPr>
              <w:t xml:space="preserve"> </w:t>
            </w:r>
          </w:p>
        </w:tc>
      </w:tr>
      <w:tr w:rsidR="0060627B" w:rsidRPr="00286B5D" w14:paraId="64E9C801" w14:textId="77777777" w:rsidTr="00B42D59">
        <w:tc>
          <w:tcPr>
            <w:tcW w:w="3690" w:type="dxa"/>
            <w:tcBorders>
              <w:top w:val="nil"/>
              <w:left w:val="nil"/>
              <w:bottom w:val="nil"/>
              <w:right w:val="nil"/>
            </w:tcBorders>
          </w:tcPr>
          <w:p w14:paraId="254896EB" w14:textId="77777777" w:rsidR="0060627B" w:rsidRPr="00286B5D" w:rsidRDefault="0060627B" w:rsidP="00242BB1">
            <w:pPr>
              <w:ind w:left="-101"/>
              <w:rPr>
                <w:rFonts w:ascii="Arial" w:eastAsia="Arial" w:hAnsi="Arial" w:cs="Arial"/>
                <w:sz w:val="16"/>
                <w:szCs w:val="16"/>
                <w:lang w:eastAsia="en-GB"/>
              </w:rPr>
            </w:pPr>
          </w:p>
        </w:tc>
        <w:tc>
          <w:tcPr>
            <w:tcW w:w="1440" w:type="dxa"/>
            <w:tcBorders>
              <w:top w:val="single" w:sz="4" w:space="0" w:color="auto"/>
              <w:left w:val="nil"/>
              <w:bottom w:val="nil"/>
              <w:right w:val="nil"/>
            </w:tcBorders>
            <w:shd w:val="clear" w:color="auto" w:fill="FAFAFA"/>
          </w:tcPr>
          <w:p w14:paraId="6CD27E93"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left w:val="nil"/>
              <w:bottom w:val="nil"/>
              <w:right w:val="nil"/>
            </w:tcBorders>
          </w:tcPr>
          <w:p w14:paraId="624ED000"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48E80EC"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left w:val="nil"/>
              <w:bottom w:val="nil"/>
              <w:right w:val="nil"/>
            </w:tcBorders>
          </w:tcPr>
          <w:p w14:paraId="69F486F1" w14:textId="77777777" w:rsidR="0060627B" w:rsidRPr="00286B5D" w:rsidRDefault="0060627B" w:rsidP="00242BB1">
            <w:pPr>
              <w:ind w:right="-72"/>
              <w:jc w:val="right"/>
              <w:rPr>
                <w:rFonts w:ascii="Arial" w:hAnsi="Arial" w:cs="Arial"/>
                <w:sz w:val="18"/>
                <w:szCs w:val="18"/>
              </w:rPr>
            </w:pPr>
          </w:p>
        </w:tc>
      </w:tr>
      <w:tr w:rsidR="0060627B" w:rsidRPr="00286B5D" w14:paraId="0AFEF078" w14:textId="77777777" w:rsidTr="00B42D59">
        <w:tc>
          <w:tcPr>
            <w:tcW w:w="3690" w:type="dxa"/>
            <w:tcBorders>
              <w:top w:val="nil"/>
              <w:left w:val="nil"/>
              <w:bottom w:val="nil"/>
              <w:right w:val="nil"/>
            </w:tcBorders>
          </w:tcPr>
          <w:p w14:paraId="77AAC340" w14:textId="77777777" w:rsidR="0060627B" w:rsidRPr="00286B5D" w:rsidRDefault="0060627B" w:rsidP="00242BB1">
            <w:pPr>
              <w:ind w:left="-101"/>
              <w:rPr>
                <w:rFonts w:ascii="Arial" w:eastAsia="Arial" w:hAnsi="Arial" w:cs="Arial"/>
                <w:sz w:val="16"/>
                <w:szCs w:val="16"/>
                <w:lang w:eastAsia="en-GB"/>
              </w:rPr>
            </w:pPr>
          </w:p>
        </w:tc>
        <w:tc>
          <w:tcPr>
            <w:tcW w:w="1440" w:type="dxa"/>
            <w:tcBorders>
              <w:top w:val="nil"/>
              <w:left w:val="nil"/>
              <w:bottom w:val="nil"/>
              <w:right w:val="nil"/>
            </w:tcBorders>
            <w:shd w:val="clear" w:color="auto" w:fill="FAFAFA"/>
          </w:tcPr>
          <w:p w14:paraId="6D1155E0" w14:textId="77777777" w:rsidR="0060627B" w:rsidRPr="00286B5D" w:rsidRDefault="0060627B" w:rsidP="00242BB1">
            <w:pPr>
              <w:ind w:right="-72"/>
              <w:jc w:val="right"/>
              <w:rPr>
                <w:rFonts w:ascii="Arial" w:hAnsi="Arial" w:cs="Arial"/>
                <w:sz w:val="18"/>
                <w:szCs w:val="18"/>
              </w:rPr>
            </w:pPr>
          </w:p>
        </w:tc>
        <w:tc>
          <w:tcPr>
            <w:tcW w:w="1440" w:type="dxa"/>
            <w:tcBorders>
              <w:top w:val="nil"/>
              <w:left w:val="nil"/>
              <w:bottom w:val="nil"/>
              <w:right w:val="nil"/>
            </w:tcBorders>
          </w:tcPr>
          <w:p w14:paraId="4D18544E" w14:textId="77777777" w:rsidR="0060627B" w:rsidRPr="00286B5D" w:rsidRDefault="0060627B" w:rsidP="00242BB1">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39671DC3" w14:textId="77777777" w:rsidR="0060627B" w:rsidRPr="00286B5D" w:rsidRDefault="0060627B" w:rsidP="00242BB1">
            <w:pPr>
              <w:ind w:right="-72"/>
              <w:jc w:val="right"/>
              <w:rPr>
                <w:rFonts w:ascii="Arial" w:hAnsi="Arial" w:cs="Arial"/>
                <w:sz w:val="18"/>
                <w:szCs w:val="18"/>
              </w:rPr>
            </w:pPr>
          </w:p>
        </w:tc>
        <w:tc>
          <w:tcPr>
            <w:tcW w:w="1440" w:type="dxa"/>
            <w:tcBorders>
              <w:top w:val="nil"/>
              <w:left w:val="nil"/>
              <w:bottom w:val="nil"/>
              <w:right w:val="nil"/>
            </w:tcBorders>
          </w:tcPr>
          <w:p w14:paraId="43ED8B1F" w14:textId="77777777" w:rsidR="0060627B" w:rsidRPr="00286B5D" w:rsidRDefault="0060627B" w:rsidP="00242BB1">
            <w:pPr>
              <w:ind w:right="-72"/>
              <w:jc w:val="right"/>
              <w:rPr>
                <w:rFonts w:ascii="Arial" w:hAnsi="Arial" w:cs="Arial"/>
                <w:sz w:val="18"/>
                <w:szCs w:val="18"/>
              </w:rPr>
            </w:pPr>
          </w:p>
        </w:tc>
      </w:tr>
      <w:tr w:rsidR="0060627B" w:rsidRPr="00286B5D" w14:paraId="198316C5" w14:textId="77777777" w:rsidTr="002E54DF">
        <w:tc>
          <w:tcPr>
            <w:tcW w:w="3690" w:type="dxa"/>
            <w:tcBorders>
              <w:top w:val="nil"/>
              <w:left w:val="nil"/>
              <w:bottom w:val="nil"/>
              <w:right w:val="nil"/>
            </w:tcBorders>
          </w:tcPr>
          <w:p w14:paraId="715BD4A7" w14:textId="77777777" w:rsidR="0060627B" w:rsidRPr="00286B5D" w:rsidRDefault="0060627B" w:rsidP="00242BB1">
            <w:pPr>
              <w:ind w:left="-101"/>
              <w:rPr>
                <w:rFonts w:ascii="Arial" w:eastAsia="Arial" w:hAnsi="Arial" w:cs="Arial"/>
                <w:sz w:val="18"/>
                <w:szCs w:val="18"/>
                <w:lang w:eastAsia="en-GB"/>
              </w:rPr>
            </w:pPr>
          </w:p>
        </w:tc>
        <w:tc>
          <w:tcPr>
            <w:tcW w:w="1440" w:type="dxa"/>
            <w:tcBorders>
              <w:top w:val="nil"/>
              <w:left w:val="nil"/>
              <w:bottom w:val="nil"/>
              <w:right w:val="nil"/>
            </w:tcBorders>
            <w:shd w:val="clear" w:color="auto" w:fill="FAFAFA"/>
          </w:tcPr>
          <w:p w14:paraId="6AF9F92F" w14:textId="77777777" w:rsidR="0060627B" w:rsidRPr="00286B5D" w:rsidRDefault="0060627B" w:rsidP="00242BB1">
            <w:pPr>
              <w:ind w:right="-72"/>
              <w:jc w:val="right"/>
              <w:rPr>
                <w:rFonts w:ascii="Arial" w:hAnsi="Arial" w:cs="Arial"/>
                <w:sz w:val="18"/>
                <w:szCs w:val="18"/>
              </w:rPr>
            </w:pPr>
          </w:p>
        </w:tc>
        <w:tc>
          <w:tcPr>
            <w:tcW w:w="1440" w:type="dxa"/>
            <w:tcBorders>
              <w:top w:val="nil"/>
              <w:left w:val="nil"/>
              <w:bottom w:val="nil"/>
              <w:right w:val="nil"/>
            </w:tcBorders>
          </w:tcPr>
          <w:p w14:paraId="12D97D48" w14:textId="77777777" w:rsidR="0060627B" w:rsidRPr="00286B5D" w:rsidRDefault="0060627B" w:rsidP="00242BB1">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3CA7FAB7" w14:textId="77777777" w:rsidR="0060627B" w:rsidRPr="00286B5D" w:rsidRDefault="0060627B" w:rsidP="00242BB1">
            <w:pPr>
              <w:ind w:right="-72"/>
              <w:jc w:val="right"/>
              <w:rPr>
                <w:rFonts w:ascii="Arial" w:hAnsi="Arial" w:cs="Arial"/>
                <w:sz w:val="18"/>
                <w:szCs w:val="18"/>
              </w:rPr>
            </w:pPr>
          </w:p>
        </w:tc>
        <w:tc>
          <w:tcPr>
            <w:tcW w:w="1440" w:type="dxa"/>
            <w:tcBorders>
              <w:top w:val="nil"/>
              <w:left w:val="nil"/>
              <w:bottom w:val="nil"/>
              <w:right w:val="nil"/>
            </w:tcBorders>
          </w:tcPr>
          <w:p w14:paraId="134A03DE" w14:textId="77777777" w:rsidR="0060627B" w:rsidRPr="00286B5D" w:rsidRDefault="0060627B" w:rsidP="00242BB1">
            <w:pPr>
              <w:ind w:right="-72"/>
              <w:jc w:val="right"/>
              <w:rPr>
                <w:rFonts w:ascii="Arial" w:hAnsi="Arial" w:cs="Arial"/>
                <w:sz w:val="18"/>
                <w:szCs w:val="18"/>
              </w:rPr>
            </w:pPr>
          </w:p>
        </w:tc>
      </w:tr>
      <w:tr w:rsidR="0060627B" w:rsidRPr="00286B5D" w14:paraId="685AF15E" w14:textId="77777777" w:rsidTr="009F4C10">
        <w:tc>
          <w:tcPr>
            <w:tcW w:w="3690" w:type="dxa"/>
            <w:tcBorders>
              <w:top w:val="nil"/>
              <w:left w:val="nil"/>
              <w:bottom w:val="nil"/>
              <w:right w:val="nil"/>
            </w:tcBorders>
          </w:tcPr>
          <w:p w14:paraId="550D431B" w14:textId="77777777" w:rsidR="0060627B" w:rsidRPr="00286B5D" w:rsidRDefault="0060627B" w:rsidP="00242BB1">
            <w:pPr>
              <w:ind w:left="-101"/>
              <w:rPr>
                <w:rFonts w:ascii="Arial" w:eastAsia="Arial" w:hAnsi="Arial" w:cs="Arial"/>
                <w:sz w:val="18"/>
                <w:szCs w:val="18"/>
                <w:lang w:eastAsia="en-GB"/>
              </w:rPr>
            </w:pPr>
            <w:r w:rsidRPr="00286B5D">
              <w:rPr>
                <w:rFonts w:ascii="Arial" w:eastAsia="Arial" w:hAnsi="Arial" w:cs="Arial"/>
                <w:sz w:val="18"/>
                <w:szCs w:val="18"/>
                <w:lang w:eastAsia="en-GB"/>
              </w:rPr>
              <w:t>Current portion of lease liabilities</w:t>
            </w:r>
          </w:p>
        </w:tc>
        <w:tc>
          <w:tcPr>
            <w:tcW w:w="1440" w:type="dxa"/>
            <w:tcBorders>
              <w:top w:val="nil"/>
              <w:left w:val="nil"/>
              <w:bottom w:val="nil"/>
              <w:right w:val="nil"/>
            </w:tcBorders>
            <w:shd w:val="clear" w:color="auto" w:fill="FAFAFA"/>
            <w:vAlign w:val="center"/>
          </w:tcPr>
          <w:p w14:paraId="78D43DD8" w14:textId="72593574"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14</w:t>
            </w:r>
            <w:r w:rsidR="0060627B" w:rsidRPr="00286B5D">
              <w:rPr>
                <w:rFonts w:ascii="Arial" w:hAnsi="Arial" w:cs="Arial"/>
                <w:color w:val="000000"/>
                <w:sz w:val="18"/>
                <w:szCs w:val="18"/>
              </w:rPr>
              <w:t>,</w:t>
            </w:r>
            <w:r w:rsidRPr="00286B5D">
              <w:rPr>
                <w:rFonts w:ascii="Arial" w:hAnsi="Arial" w:cs="Arial"/>
                <w:color w:val="000000"/>
                <w:sz w:val="18"/>
                <w:szCs w:val="18"/>
                <w:lang w:val="en-GB"/>
              </w:rPr>
              <w:t>695</w:t>
            </w:r>
            <w:r w:rsidR="0060627B" w:rsidRPr="00286B5D">
              <w:rPr>
                <w:rFonts w:ascii="Arial" w:hAnsi="Arial" w:cs="Arial"/>
                <w:color w:val="000000"/>
                <w:sz w:val="18"/>
                <w:szCs w:val="18"/>
              </w:rPr>
              <w:t>,</w:t>
            </w:r>
            <w:r w:rsidRPr="00286B5D">
              <w:rPr>
                <w:rFonts w:ascii="Arial" w:hAnsi="Arial" w:cs="Arial"/>
                <w:color w:val="000000"/>
                <w:sz w:val="18"/>
                <w:szCs w:val="18"/>
                <w:lang w:val="en-GB"/>
              </w:rPr>
              <w:t>865</w:t>
            </w:r>
          </w:p>
        </w:tc>
        <w:tc>
          <w:tcPr>
            <w:tcW w:w="1440" w:type="dxa"/>
            <w:tcBorders>
              <w:top w:val="nil"/>
              <w:left w:val="nil"/>
              <w:bottom w:val="nil"/>
              <w:right w:val="nil"/>
            </w:tcBorders>
          </w:tcPr>
          <w:p w14:paraId="01557BE9" w14:textId="7AC01B50"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7</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626</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121</w:t>
            </w:r>
            <w:r w:rsidRPr="00286B5D">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FAFAFA"/>
            <w:vAlign w:val="center"/>
          </w:tcPr>
          <w:p w14:paraId="477F579C" w14:textId="23999E39"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913</w:t>
            </w:r>
            <w:r w:rsidR="0060627B" w:rsidRPr="00286B5D">
              <w:rPr>
                <w:rFonts w:ascii="Arial" w:hAnsi="Arial" w:cs="Arial"/>
                <w:color w:val="000000"/>
                <w:sz w:val="18"/>
                <w:szCs w:val="18"/>
              </w:rPr>
              <w:t>,</w:t>
            </w:r>
            <w:r w:rsidRPr="00286B5D">
              <w:rPr>
                <w:rFonts w:ascii="Arial" w:hAnsi="Arial" w:cs="Arial"/>
                <w:color w:val="000000"/>
                <w:sz w:val="18"/>
                <w:szCs w:val="18"/>
                <w:lang w:val="en-GB"/>
              </w:rPr>
              <w:t>516</w:t>
            </w:r>
          </w:p>
        </w:tc>
        <w:tc>
          <w:tcPr>
            <w:tcW w:w="1440" w:type="dxa"/>
            <w:tcBorders>
              <w:top w:val="nil"/>
              <w:left w:val="nil"/>
              <w:bottom w:val="nil"/>
              <w:right w:val="nil"/>
            </w:tcBorders>
          </w:tcPr>
          <w:p w14:paraId="7B50DDD3" w14:textId="5A1CBB68"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1</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085</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948</w:t>
            </w:r>
            <w:r w:rsidRPr="00286B5D">
              <w:rPr>
                <w:rFonts w:ascii="Arial" w:hAnsi="Arial" w:cs="Arial"/>
                <w:color w:val="000000"/>
                <w:sz w:val="18"/>
                <w:szCs w:val="18"/>
                <w:lang w:val="en-GB"/>
              </w:rPr>
              <w:t xml:space="preserve"> </w:t>
            </w:r>
          </w:p>
        </w:tc>
      </w:tr>
      <w:tr w:rsidR="0060627B" w:rsidRPr="00286B5D" w14:paraId="51F4760F" w14:textId="77777777" w:rsidTr="009F4C10">
        <w:tc>
          <w:tcPr>
            <w:tcW w:w="3690" w:type="dxa"/>
            <w:tcBorders>
              <w:top w:val="nil"/>
              <w:left w:val="nil"/>
              <w:bottom w:val="nil"/>
              <w:right w:val="nil"/>
            </w:tcBorders>
          </w:tcPr>
          <w:p w14:paraId="03EA9DF6" w14:textId="77777777" w:rsidR="0060627B" w:rsidRPr="00286B5D" w:rsidRDefault="0060627B" w:rsidP="00242BB1">
            <w:pPr>
              <w:ind w:left="-101"/>
              <w:rPr>
                <w:rFonts w:ascii="Arial" w:eastAsia="Arial" w:hAnsi="Arial" w:cs="Arial"/>
                <w:sz w:val="18"/>
                <w:szCs w:val="18"/>
                <w:lang w:eastAsia="en-GB"/>
              </w:rPr>
            </w:pPr>
            <w:r w:rsidRPr="00286B5D">
              <w:rPr>
                <w:rFonts w:ascii="Arial" w:eastAsia="Arial" w:hAnsi="Arial" w:cs="Arial"/>
                <w:sz w:val="18"/>
                <w:szCs w:val="18"/>
                <w:lang w:eastAsia="en-GB"/>
              </w:rPr>
              <w:t>Lease liabilities</w:t>
            </w:r>
          </w:p>
        </w:tc>
        <w:tc>
          <w:tcPr>
            <w:tcW w:w="1440" w:type="dxa"/>
            <w:tcBorders>
              <w:top w:val="nil"/>
              <w:left w:val="nil"/>
              <w:bottom w:val="single" w:sz="4" w:space="0" w:color="auto"/>
              <w:right w:val="nil"/>
            </w:tcBorders>
            <w:shd w:val="clear" w:color="auto" w:fill="FAFAFA"/>
            <w:vAlign w:val="center"/>
          </w:tcPr>
          <w:p w14:paraId="5ABA8EAD" w14:textId="2A14D9FA"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357</w:t>
            </w:r>
            <w:r w:rsidR="0060627B" w:rsidRPr="00286B5D">
              <w:rPr>
                <w:rFonts w:ascii="Arial" w:hAnsi="Arial" w:cs="Arial"/>
                <w:color w:val="000000"/>
                <w:sz w:val="18"/>
                <w:szCs w:val="18"/>
              </w:rPr>
              <w:t>,</w:t>
            </w:r>
            <w:r w:rsidRPr="00286B5D">
              <w:rPr>
                <w:rFonts w:ascii="Arial" w:hAnsi="Arial" w:cs="Arial"/>
                <w:color w:val="000000"/>
                <w:sz w:val="18"/>
                <w:szCs w:val="18"/>
                <w:lang w:val="en-GB"/>
              </w:rPr>
              <w:t>913</w:t>
            </w:r>
            <w:r w:rsidR="0060627B" w:rsidRPr="00286B5D">
              <w:rPr>
                <w:rFonts w:ascii="Arial" w:hAnsi="Arial" w:cs="Arial"/>
                <w:color w:val="000000"/>
                <w:sz w:val="18"/>
                <w:szCs w:val="18"/>
              </w:rPr>
              <w:t>,</w:t>
            </w:r>
            <w:r w:rsidRPr="00286B5D">
              <w:rPr>
                <w:rFonts w:ascii="Arial" w:hAnsi="Arial" w:cs="Arial"/>
                <w:color w:val="000000"/>
                <w:sz w:val="18"/>
                <w:szCs w:val="18"/>
                <w:lang w:val="en-GB"/>
              </w:rPr>
              <w:t>152</w:t>
            </w:r>
          </w:p>
        </w:tc>
        <w:tc>
          <w:tcPr>
            <w:tcW w:w="1440" w:type="dxa"/>
            <w:tcBorders>
              <w:top w:val="nil"/>
              <w:left w:val="nil"/>
              <w:bottom w:val="single" w:sz="4" w:space="0" w:color="auto"/>
              <w:right w:val="nil"/>
            </w:tcBorders>
          </w:tcPr>
          <w:p w14:paraId="42007869" w14:textId="46EC9814"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277</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353</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892</w:t>
            </w:r>
            <w:r w:rsidRPr="00286B5D">
              <w:rPr>
                <w:rFonts w:ascii="Arial" w:hAnsi="Arial" w:cs="Arial"/>
                <w:color w:val="000000"/>
                <w:sz w:val="18"/>
                <w:szCs w:val="18"/>
                <w:lang w:val="en-GB"/>
              </w:rPr>
              <w:t xml:space="preserve"> </w:t>
            </w:r>
          </w:p>
        </w:tc>
        <w:tc>
          <w:tcPr>
            <w:tcW w:w="1440" w:type="dxa"/>
            <w:tcBorders>
              <w:top w:val="nil"/>
              <w:left w:val="nil"/>
              <w:bottom w:val="single" w:sz="4" w:space="0" w:color="auto"/>
              <w:right w:val="nil"/>
            </w:tcBorders>
            <w:shd w:val="clear" w:color="auto" w:fill="FAFAFA"/>
            <w:vAlign w:val="center"/>
          </w:tcPr>
          <w:p w14:paraId="27182DC3" w14:textId="335DD011"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132</w:t>
            </w:r>
            <w:r w:rsidR="0060627B" w:rsidRPr="00286B5D">
              <w:rPr>
                <w:rFonts w:ascii="Arial" w:hAnsi="Arial" w:cs="Arial"/>
                <w:color w:val="000000"/>
                <w:sz w:val="18"/>
                <w:szCs w:val="18"/>
              </w:rPr>
              <w:t>,</w:t>
            </w:r>
            <w:r w:rsidRPr="00286B5D">
              <w:rPr>
                <w:rFonts w:ascii="Arial" w:hAnsi="Arial" w:cs="Arial"/>
                <w:color w:val="000000"/>
                <w:sz w:val="18"/>
                <w:szCs w:val="18"/>
                <w:lang w:val="en-GB"/>
              </w:rPr>
              <w:t>884</w:t>
            </w:r>
            <w:r w:rsidR="0060627B" w:rsidRPr="00286B5D">
              <w:rPr>
                <w:rFonts w:ascii="Arial" w:hAnsi="Arial" w:cs="Arial"/>
                <w:color w:val="000000"/>
                <w:sz w:val="18"/>
                <w:szCs w:val="18"/>
              </w:rPr>
              <w:t>,</w:t>
            </w:r>
            <w:r w:rsidRPr="00286B5D">
              <w:rPr>
                <w:rFonts w:ascii="Arial" w:hAnsi="Arial" w:cs="Arial"/>
                <w:color w:val="000000"/>
                <w:sz w:val="18"/>
                <w:szCs w:val="18"/>
                <w:lang w:val="en-GB"/>
              </w:rPr>
              <w:t>140</w:t>
            </w:r>
          </w:p>
        </w:tc>
        <w:tc>
          <w:tcPr>
            <w:tcW w:w="1440" w:type="dxa"/>
            <w:tcBorders>
              <w:top w:val="nil"/>
              <w:left w:val="nil"/>
              <w:bottom w:val="single" w:sz="4" w:space="0" w:color="auto"/>
              <w:right w:val="nil"/>
            </w:tcBorders>
          </w:tcPr>
          <w:p w14:paraId="65A04E9B" w14:textId="311D5C29"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126</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313</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601</w:t>
            </w:r>
            <w:r w:rsidRPr="00286B5D">
              <w:rPr>
                <w:rFonts w:ascii="Arial" w:hAnsi="Arial" w:cs="Arial"/>
                <w:color w:val="000000"/>
                <w:sz w:val="18"/>
                <w:szCs w:val="18"/>
                <w:lang w:val="en-GB"/>
              </w:rPr>
              <w:t xml:space="preserve"> </w:t>
            </w:r>
          </w:p>
        </w:tc>
      </w:tr>
      <w:tr w:rsidR="0060627B" w:rsidRPr="00286B5D" w14:paraId="22919E84" w14:textId="77777777" w:rsidTr="002E54DF">
        <w:tc>
          <w:tcPr>
            <w:tcW w:w="3690" w:type="dxa"/>
            <w:tcBorders>
              <w:top w:val="nil"/>
              <w:left w:val="nil"/>
              <w:bottom w:val="nil"/>
              <w:right w:val="nil"/>
            </w:tcBorders>
          </w:tcPr>
          <w:p w14:paraId="2A6210EA" w14:textId="77777777" w:rsidR="0060627B" w:rsidRPr="00286B5D" w:rsidRDefault="0060627B" w:rsidP="00242BB1">
            <w:pPr>
              <w:ind w:left="-101"/>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0F2FB754"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left w:val="nil"/>
              <w:bottom w:val="nil"/>
              <w:right w:val="nil"/>
            </w:tcBorders>
          </w:tcPr>
          <w:p w14:paraId="3498CE95"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653A0564"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left w:val="nil"/>
              <w:bottom w:val="nil"/>
              <w:right w:val="nil"/>
            </w:tcBorders>
          </w:tcPr>
          <w:p w14:paraId="7DEDB04E" w14:textId="77777777" w:rsidR="0060627B" w:rsidRPr="00286B5D" w:rsidRDefault="0060627B" w:rsidP="00242BB1">
            <w:pPr>
              <w:ind w:right="-72"/>
              <w:jc w:val="right"/>
              <w:rPr>
                <w:rFonts w:ascii="Arial" w:hAnsi="Arial" w:cs="Arial"/>
                <w:sz w:val="18"/>
                <w:szCs w:val="18"/>
              </w:rPr>
            </w:pPr>
          </w:p>
        </w:tc>
      </w:tr>
      <w:tr w:rsidR="0060627B" w:rsidRPr="00286B5D" w14:paraId="42FD918D" w14:textId="77777777" w:rsidTr="009F4C10">
        <w:tc>
          <w:tcPr>
            <w:tcW w:w="3690" w:type="dxa"/>
            <w:tcBorders>
              <w:top w:val="nil"/>
              <w:left w:val="nil"/>
              <w:bottom w:val="nil"/>
              <w:right w:val="nil"/>
            </w:tcBorders>
          </w:tcPr>
          <w:p w14:paraId="477B034C" w14:textId="77777777" w:rsidR="0060627B" w:rsidRPr="00286B5D" w:rsidRDefault="0060627B" w:rsidP="00242BB1">
            <w:pPr>
              <w:ind w:left="-101"/>
              <w:rPr>
                <w:rFonts w:ascii="Arial" w:eastAsia="Arial" w:hAnsi="Arial" w:cs="Arial"/>
                <w:sz w:val="18"/>
                <w:szCs w:val="18"/>
                <w:lang w:eastAsia="en-GB"/>
              </w:rPr>
            </w:pPr>
          </w:p>
        </w:tc>
        <w:tc>
          <w:tcPr>
            <w:tcW w:w="1440" w:type="dxa"/>
            <w:tcBorders>
              <w:top w:val="nil"/>
              <w:left w:val="nil"/>
              <w:bottom w:val="single" w:sz="4" w:space="0" w:color="auto"/>
              <w:right w:val="nil"/>
            </w:tcBorders>
            <w:shd w:val="clear" w:color="auto" w:fill="FAFAFA"/>
            <w:vAlign w:val="center"/>
          </w:tcPr>
          <w:p w14:paraId="553A502D" w14:textId="0F687A73"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372</w:t>
            </w:r>
            <w:r w:rsidR="0060627B" w:rsidRPr="00286B5D">
              <w:rPr>
                <w:rFonts w:ascii="Arial" w:hAnsi="Arial" w:cs="Arial"/>
                <w:color w:val="000000"/>
                <w:sz w:val="18"/>
                <w:szCs w:val="18"/>
              </w:rPr>
              <w:t>,</w:t>
            </w:r>
            <w:r w:rsidRPr="00286B5D">
              <w:rPr>
                <w:rFonts w:ascii="Arial" w:hAnsi="Arial" w:cs="Arial"/>
                <w:color w:val="000000"/>
                <w:sz w:val="18"/>
                <w:szCs w:val="18"/>
                <w:lang w:val="en-GB"/>
              </w:rPr>
              <w:t>609</w:t>
            </w:r>
            <w:r w:rsidR="0060627B" w:rsidRPr="00286B5D">
              <w:rPr>
                <w:rFonts w:ascii="Arial" w:hAnsi="Arial" w:cs="Arial"/>
                <w:color w:val="000000"/>
                <w:sz w:val="18"/>
                <w:szCs w:val="18"/>
              </w:rPr>
              <w:t>,</w:t>
            </w:r>
            <w:r w:rsidRPr="00286B5D">
              <w:rPr>
                <w:rFonts w:ascii="Arial" w:hAnsi="Arial" w:cs="Arial"/>
                <w:color w:val="000000"/>
                <w:sz w:val="18"/>
                <w:szCs w:val="18"/>
                <w:lang w:val="en-GB"/>
              </w:rPr>
              <w:t>017</w:t>
            </w:r>
          </w:p>
        </w:tc>
        <w:tc>
          <w:tcPr>
            <w:tcW w:w="1440" w:type="dxa"/>
            <w:tcBorders>
              <w:top w:val="nil"/>
              <w:left w:val="nil"/>
              <w:bottom w:val="single" w:sz="4" w:space="0" w:color="auto"/>
              <w:right w:val="nil"/>
            </w:tcBorders>
          </w:tcPr>
          <w:p w14:paraId="3922B8D2" w14:textId="25A74204"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284</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980</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013</w:t>
            </w:r>
            <w:r w:rsidRPr="00286B5D">
              <w:rPr>
                <w:rFonts w:ascii="Arial" w:hAnsi="Arial" w:cs="Arial"/>
                <w:color w:val="000000"/>
                <w:sz w:val="18"/>
                <w:szCs w:val="18"/>
                <w:lang w:val="en-GB"/>
              </w:rPr>
              <w:t xml:space="preserve"> </w:t>
            </w:r>
          </w:p>
        </w:tc>
        <w:tc>
          <w:tcPr>
            <w:tcW w:w="1440" w:type="dxa"/>
            <w:tcBorders>
              <w:top w:val="nil"/>
              <w:left w:val="nil"/>
              <w:bottom w:val="single" w:sz="4" w:space="0" w:color="auto"/>
              <w:right w:val="nil"/>
            </w:tcBorders>
            <w:shd w:val="clear" w:color="auto" w:fill="FAFAFA"/>
            <w:vAlign w:val="center"/>
          </w:tcPr>
          <w:p w14:paraId="04192E67" w14:textId="328DA7CE"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133</w:t>
            </w:r>
            <w:r w:rsidR="0060627B" w:rsidRPr="00286B5D">
              <w:rPr>
                <w:rFonts w:ascii="Arial" w:hAnsi="Arial" w:cs="Arial"/>
                <w:color w:val="000000"/>
                <w:sz w:val="18"/>
                <w:szCs w:val="18"/>
              </w:rPr>
              <w:t>,</w:t>
            </w:r>
            <w:r w:rsidRPr="00286B5D">
              <w:rPr>
                <w:rFonts w:ascii="Arial" w:hAnsi="Arial" w:cs="Arial"/>
                <w:color w:val="000000"/>
                <w:sz w:val="18"/>
                <w:szCs w:val="18"/>
                <w:lang w:val="en-GB"/>
              </w:rPr>
              <w:t>797</w:t>
            </w:r>
            <w:r w:rsidR="0060627B" w:rsidRPr="00286B5D">
              <w:rPr>
                <w:rFonts w:ascii="Arial" w:hAnsi="Arial" w:cs="Arial"/>
                <w:color w:val="000000"/>
                <w:sz w:val="18"/>
                <w:szCs w:val="18"/>
              </w:rPr>
              <w:t>,</w:t>
            </w:r>
            <w:r w:rsidRPr="00286B5D">
              <w:rPr>
                <w:rFonts w:ascii="Arial" w:hAnsi="Arial" w:cs="Arial"/>
                <w:color w:val="000000"/>
                <w:sz w:val="18"/>
                <w:szCs w:val="18"/>
                <w:lang w:val="en-GB"/>
              </w:rPr>
              <w:t>656</w:t>
            </w:r>
          </w:p>
        </w:tc>
        <w:tc>
          <w:tcPr>
            <w:tcW w:w="1440" w:type="dxa"/>
            <w:tcBorders>
              <w:top w:val="nil"/>
              <w:left w:val="nil"/>
              <w:bottom w:val="single" w:sz="4" w:space="0" w:color="auto"/>
              <w:right w:val="nil"/>
            </w:tcBorders>
          </w:tcPr>
          <w:p w14:paraId="5515DE4A" w14:textId="4F5DF9B1"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127</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399</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549</w:t>
            </w:r>
            <w:r w:rsidRPr="00286B5D">
              <w:rPr>
                <w:rFonts w:ascii="Arial" w:hAnsi="Arial" w:cs="Arial"/>
                <w:color w:val="000000"/>
                <w:sz w:val="18"/>
                <w:szCs w:val="18"/>
                <w:lang w:val="en-GB"/>
              </w:rPr>
              <w:t xml:space="preserve"> </w:t>
            </w:r>
          </w:p>
        </w:tc>
      </w:tr>
      <w:tr w:rsidR="0060627B" w:rsidRPr="00286B5D" w14:paraId="3CD8AF8C" w14:textId="77777777" w:rsidTr="00BB09C6">
        <w:tc>
          <w:tcPr>
            <w:tcW w:w="3690" w:type="dxa"/>
            <w:tcBorders>
              <w:top w:val="nil"/>
              <w:left w:val="nil"/>
              <w:bottom w:val="nil"/>
              <w:right w:val="nil"/>
            </w:tcBorders>
          </w:tcPr>
          <w:p w14:paraId="14C5B1CE" w14:textId="77777777" w:rsidR="0060627B" w:rsidRPr="00286B5D" w:rsidRDefault="0060627B" w:rsidP="00242BB1">
            <w:pPr>
              <w:ind w:left="-101"/>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7F42EEAB"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left w:val="nil"/>
              <w:bottom w:val="nil"/>
              <w:right w:val="nil"/>
            </w:tcBorders>
          </w:tcPr>
          <w:p w14:paraId="45CB1739"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B46BE5A"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left w:val="nil"/>
              <w:bottom w:val="nil"/>
              <w:right w:val="nil"/>
            </w:tcBorders>
          </w:tcPr>
          <w:p w14:paraId="0401319B" w14:textId="77777777" w:rsidR="0060627B" w:rsidRPr="00286B5D" w:rsidRDefault="0060627B" w:rsidP="00242BB1">
            <w:pPr>
              <w:ind w:right="-72"/>
              <w:jc w:val="right"/>
              <w:rPr>
                <w:rFonts w:ascii="Arial" w:hAnsi="Arial" w:cs="Arial"/>
                <w:sz w:val="18"/>
                <w:szCs w:val="18"/>
              </w:rPr>
            </w:pPr>
          </w:p>
        </w:tc>
      </w:tr>
      <w:tr w:rsidR="0060627B" w:rsidRPr="00286B5D" w14:paraId="4D04FEB5" w14:textId="77777777" w:rsidTr="00BB09C6">
        <w:tc>
          <w:tcPr>
            <w:tcW w:w="3690" w:type="dxa"/>
            <w:tcBorders>
              <w:top w:val="nil"/>
              <w:left w:val="nil"/>
              <w:bottom w:val="nil"/>
              <w:right w:val="nil"/>
            </w:tcBorders>
          </w:tcPr>
          <w:p w14:paraId="5FD35617" w14:textId="262E71D7" w:rsidR="0060627B" w:rsidRPr="00286B5D" w:rsidRDefault="0060627B" w:rsidP="00242BB1">
            <w:pPr>
              <w:ind w:left="-101"/>
              <w:rPr>
                <w:rFonts w:ascii="Arial" w:eastAsia="Arial" w:hAnsi="Arial" w:cs="Arial"/>
                <w:sz w:val="18"/>
                <w:szCs w:val="18"/>
                <w:lang w:eastAsia="en-GB"/>
              </w:rPr>
            </w:pPr>
            <w:r w:rsidRPr="00286B5D">
              <w:rPr>
                <w:rFonts w:ascii="Arial" w:eastAsia="Arial" w:hAnsi="Arial" w:cs="Arial"/>
                <w:b/>
                <w:bCs/>
                <w:spacing w:val="-2"/>
                <w:sz w:val="18"/>
                <w:szCs w:val="18"/>
                <w:lang w:eastAsia="en-GB"/>
              </w:rPr>
              <w:t>Present value of lease liabilities:</w:t>
            </w:r>
          </w:p>
        </w:tc>
        <w:tc>
          <w:tcPr>
            <w:tcW w:w="1440" w:type="dxa"/>
            <w:tcBorders>
              <w:top w:val="nil"/>
              <w:left w:val="nil"/>
              <w:bottom w:val="nil"/>
              <w:right w:val="nil"/>
            </w:tcBorders>
            <w:shd w:val="clear" w:color="auto" w:fill="FAFAFA"/>
          </w:tcPr>
          <w:p w14:paraId="499A8E17" w14:textId="77777777" w:rsidR="0060627B" w:rsidRPr="00286B5D" w:rsidRDefault="0060627B" w:rsidP="00242BB1">
            <w:pPr>
              <w:ind w:right="-72"/>
              <w:jc w:val="right"/>
              <w:rPr>
                <w:rFonts w:ascii="Arial" w:hAnsi="Arial" w:cs="Arial"/>
                <w:sz w:val="18"/>
                <w:szCs w:val="18"/>
              </w:rPr>
            </w:pPr>
          </w:p>
        </w:tc>
        <w:tc>
          <w:tcPr>
            <w:tcW w:w="1440" w:type="dxa"/>
            <w:tcBorders>
              <w:top w:val="nil"/>
              <w:left w:val="nil"/>
              <w:bottom w:val="nil"/>
              <w:right w:val="nil"/>
            </w:tcBorders>
          </w:tcPr>
          <w:p w14:paraId="4949EB1C" w14:textId="77777777" w:rsidR="0060627B" w:rsidRPr="00286B5D" w:rsidRDefault="0060627B" w:rsidP="00242BB1">
            <w:pPr>
              <w:ind w:right="-72"/>
              <w:jc w:val="right"/>
              <w:rPr>
                <w:rFonts w:ascii="Arial" w:hAnsi="Arial" w:cs="Arial"/>
                <w:sz w:val="18"/>
                <w:szCs w:val="18"/>
              </w:rPr>
            </w:pPr>
          </w:p>
        </w:tc>
        <w:tc>
          <w:tcPr>
            <w:tcW w:w="1440" w:type="dxa"/>
            <w:tcBorders>
              <w:top w:val="nil"/>
              <w:left w:val="nil"/>
              <w:bottom w:val="nil"/>
              <w:right w:val="nil"/>
            </w:tcBorders>
            <w:shd w:val="clear" w:color="auto" w:fill="FAFAFA"/>
          </w:tcPr>
          <w:p w14:paraId="33CD7A72" w14:textId="77777777" w:rsidR="0060627B" w:rsidRPr="00286B5D" w:rsidRDefault="0060627B" w:rsidP="00242BB1">
            <w:pPr>
              <w:ind w:right="-72"/>
              <w:jc w:val="right"/>
              <w:rPr>
                <w:rFonts w:ascii="Arial" w:hAnsi="Arial" w:cs="Arial"/>
                <w:sz w:val="18"/>
                <w:szCs w:val="18"/>
              </w:rPr>
            </w:pPr>
          </w:p>
        </w:tc>
        <w:tc>
          <w:tcPr>
            <w:tcW w:w="1440" w:type="dxa"/>
            <w:tcBorders>
              <w:top w:val="nil"/>
              <w:left w:val="nil"/>
              <w:bottom w:val="nil"/>
              <w:right w:val="nil"/>
            </w:tcBorders>
          </w:tcPr>
          <w:p w14:paraId="6CDF491E" w14:textId="77777777" w:rsidR="0060627B" w:rsidRPr="00286B5D" w:rsidRDefault="0060627B" w:rsidP="00242BB1">
            <w:pPr>
              <w:ind w:right="-72"/>
              <w:jc w:val="right"/>
              <w:rPr>
                <w:rFonts w:ascii="Arial" w:hAnsi="Arial" w:cs="Arial"/>
                <w:sz w:val="18"/>
                <w:szCs w:val="18"/>
              </w:rPr>
            </w:pPr>
          </w:p>
        </w:tc>
      </w:tr>
      <w:tr w:rsidR="0060627B" w:rsidRPr="00286B5D" w14:paraId="48B7C692" w14:textId="77777777" w:rsidTr="009F4C10">
        <w:tc>
          <w:tcPr>
            <w:tcW w:w="3690" w:type="dxa"/>
            <w:tcBorders>
              <w:top w:val="nil"/>
              <w:left w:val="nil"/>
              <w:bottom w:val="nil"/>
              <w:right w:val="nil"/>
            </w:tcBorders>
          </w:tcPr>
          <w:p w14:paraId="53AC3481" w14:textId="77777777" w:rsidR="0060627B" w:rsidRPr="00286B5D" w:rsidRDefault="0060627B" w:rsidP="00242BB1">
            <w:pPr>
              <w:ind w:left="-101"/>
              <w:rPr>
                <w:rFonts w:ascii="Arial" w:eastAsia="Arial" w:hAnsi="Arial" w:cs="Arial"/>
                <w:b/>
                <w:bCs/>
                <w:spacing w:val="-2"/>
                <w:sz w:val="18"/>
                <w:szCs w:val="18"/>
                <w:lang w:eastAsia="en-GB"/>
              </w:rPr>
            </w:pPr>
            <w:r w:rsidRPr="00286B5D">
              <w:rPr>
                <w:rFonts w:ascii="Arial" w:eastAsia="Arial" w:hAnsi="Arial" w:cs="Arial"/>
                <w:sz w:val="18"/>
                <w:szCs w:val="18"/>
                <w:lang w:eastAsia="en-GB"/>
              </w:rPr>
              <w:t>Not later than one year</w:t>
            </w:r>
          </w:p>
        </w:tc>
        <w:tc>
          <w:tcPr>
            <w:tcW w:w="1440" w:type="dxa"/>
            <w:tcBorders>
              <w:top w:val="nil"/>
              <w:left w:val="nil"/>
              <w:bottom w:val="nil"/>
              <w:right w:val="nil"/>
            </w:tcBorders>
            <w:shd w:val="clear" w:color="auto" w:fill="FAFAFA"/>
            <w:vAlign w:val="center"/>
          </w:tcPr>
          <w:p w14:paraId="10670F09" w14:textId="4A238D67"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14</w:t>
            </w:r>
            <w:r w:rsidR="0060627B" w:rsidRPr="00286B5D">
              <w:rPr>
                <w:rFonts w:ascii="Arial" w:hAnsi="Arial" w:cs="Arial"/>
                <w:color w:val="000000"/>
                <w:sz w:val="18"/>
                <w:szCs w:val="18"/>
              </w:rPr>
              <w:t>,</w:t>
            </w:r>
            <w:r w:rsidRPr="00286B5D">
              <w:rPr>
                <w:rFonts w:ascii="Arial" w:hAnsi="Arial" w:cs="Arial"/>
                <w:color w:val="000000"/>
                <w:sz w:val="18"/>
                <w:szCs w:val="18"/>
                <w:lang w:val="en-GB"/>
              </w:rPr>
              <w:t>695</w:t>
            </w:r>
            <w:r w:rsidR="0060627B" w:rsidRPr="00286B5D">
              <w:rPr>
                <w:rFonts w:ascii="Arial" w:hAnsi="Arial" w:cs="Arial"/>
                <w:color w:val="000000"/>
                <w:sz w:val="18"/>
                <w:szCs w:val="18"/>
              </w:rPr>
              <w:t>,</w:t>
            </w:r>
            <w:r w:rsidRPr="00286B5D">
              <w:rPr>
                <w:rFonts w:ascii="Arial" w:hAnsi="Arial" w:cs="Arial"/>
                <w:color w:val="000000"/>
                <w:sz w:val="18"/>
                <w:szCs w:val="18"/>
                <w:lang w:val="en-GB"/>
              </w:rPr>
              <w:t>865</w:t>
            </w:r>
          </w:p>
        </w:tc>
        <w:tc>
          <w:tcPr>
            <w:tcW w:w="1440" w:type="dxa"/>
            <w:tcBorders>
              <w:top w:val="nil"/>
              <w:left w:val="nil"/>
              <w:bottom w:val="nil"/>
              <w:right w:val="nil"/>
            </w:tcBorders>
          </w:tcPr>
          <w:p w14:paraId="5CB87B66" w14:textId="34BB4243"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7</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626</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121</w:t>
            </w:r>
            <w:r w:rsidRPr="00286B5D">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FAFAFA"/>
            <w:vAlign w:val="center"/>
          </w:tcPr>
          <w:p w14:paraId="2C62DB90" w14:textId="517A9586"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913</w:t>
            </w:r>
            <w:r w:rsidR="0060627B" w:rsidRPr="00286B5D">
              <w:rPr>
                <w:rFonts w:ascii="Arial" w:hAnsi="Arial" w:cs="Arial"/>
                <w:color w:val="000000"/>
                <w:sz w:val="18"/>
                <w:szCs w:val="18"/>
              </w:rPr>
              <w:t>,</w:t>
            </w:r>
            <w:r w:rsidRPr="00286B5D">
              <w:rPr>
                <w:rFonts w:ascii="Arial" w:hAnsi="Arial" w:cs="Arial"/>
                <w:color w:val="000000"/>
                <w:sz w:val="18"/>
                <w:szCs w:val="18"/>
                <w:lang w:val="en-GB"/>
              </w:rPr>
              <w:t>516</w:t>
            </w:r>
          </w:p>
        </w:tc>
        <w:tc>
          <w:tcPr>
            <w:tcW w:w="1440" w:type="dxa"/>
            <w:tcBorders>
              <w:top w:val="nil"/>
              <w:left w:val="nil"/>
              <w:bottom w:val="nil"/>
              <w:right w:val="nil"/>
            </w:tcBorders>
          </w:tcPr>
          <w:p w14:paraId="678DDF2E" w14:textId="7F549FD8"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1</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085</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948</w:t>
            </w:r>
            <w:r w:rsidRPr="00286B5D">
              <w:rPr>
                <w:rFonts w:ascii="Arial" w:hAnsi="Arial" w:cs="Arial"/>
                <w:color w:val="000000"/>
                <w:sz w:val="18"/>
                <w:szCs w:val="18"/>
                <w:lang w:val="en-GB"/>
              </w:rPr>
              <w:t xml:space="preserve"> </w:t>
            </w:r>
          </w:p>
        </w:tc>
      </w:tr>
      <w:tr w:rsidR="0060627B" w:rsidRPr="00286B5D" w14:paraId="33B6C95D" w14:textId="77777777" w:rsidTr="009F4C10">
        <w:tc>
          <w:tcPr>
            <w:tcW w:w="3690" w:type="dxa"/>
            <w:tcBorders>
              <w:top w:val="nil"/>
              <w:left w:val="nil"/>
              <w:bottom w:val="nil"/>
              <w:right w:val="nil"/>
            </w:tcBorders>
          </w:tcPr>
          <w:p w14:paraId="4D49A73B" w14:textId="20465267" w:rsidR="0060627B" w:rsidRPr="00286B5D" w:rsidRDefault="0060627B" w:rsidP="00242BB1">
            <w:pPr>
              <w:ind w:left="-101"/>
              <w:rPr>
                <w:rFonts w:ascii="Arial" w:eastAsia="Arial" w:hAnsi="Arial" w:cs="Arial"/>
                <w:sz w:val="18"/>
                <w:szCs w:val="18"/>
                <w:lang w:eastAsia="en-GB"/>
              </w:rPr>
            </w:pPr>
            <w:r w:rsidRPr="00286B5D">
              <w:rPr>
                <w:rFonts w:ascii="Arial" w:eastAsia="Arial" w:hAnsi="Arial" w:cs="Arial"/>
                <w:sz w:val="18"/>
                <w:szCs w:val="18"/>
                <w:lang w:eastAsia="en-GB"/>
              </w:rPr>
              <w:t xml:space="preserve">Later than </w:t>
            </w:r>
            <w:r w:rsidR="00242BB1" w:rsidRPr="00286B5D">
              <w:rPr>
                <w:rFonts w:ascii="Arial" w:eastAsia="Arial" w:hAnsi="Arial" w:cs="Arial"/>
                <w:sz w:val="18"/>
                <w:szCs w:val="18"/>
                <w:lang w:val="en-GB" w:eastAsia="en-GB"/>
              </w:rPr>
              <w:t>1</w:t>
            </w:r>
            <w:r w:rsidRPr="00286B5D">
              <w:rPr>
                <w:rFonts w:ascii="Arial" w:eastAsia="Arial" w:hAnsi="Arial" w:cs="Arial"/>
                <w:sz w:val="18"/>
                <w:szCs w:val="18"/>
                <w:lang w:eastAsia="en-GB"/>
              </w:rPr>
              <w:t xml:space="preserve"> year but not later than </w:t>
            </w:r>
            <w:r w:rsidR="00242BB1" w:rsidRPr="00286B5D">
              <w:rPr>
                <w:rFonts w:ascii="Arial" w:eastAsia="Arial" w:hAnsi="Arial" w:cs="Arial"/>
                <w:sz w:val="18"/>
                <w:szCs w:val="18"/>
                <w:lang w:val="en-GB" w:eastAsia="en-GB"/>
              </w:rPr>
              <w:t>5</w:t>
            </w:r>
            <w:r w:rsidRPr="00286B5D">
              <w:rPr>
                <w:rFonts w:ascii="Arial" w:eastAsia="Arial" w:hAnsi="Arial" w:cs="Arial"/>
                <w:sz w:val="18"/>
                <w:szCs w:val="18"/>
                <w:lang w:eastAsia="en-GB"/>
              </w:rPr>
              <w:t xml:space="preserve"> years</w:t>
            </w:r>
          </w:p>
        </w:tc>
        <w:tc>
          <w:tcPr>
            <w:tcW w:w="1440" w:type="dxa"/>
            <w:tcBorders>
              <w:top w:val="nil"/>
              <w:left w:val="nil"/>
              <w:bottom w:val="nil"/>
              <w:right w:val="nil"/>
            </w:tcBorders>
            <w:shd w:val="clear" w:color="auto" w:fill="FAFAFA"/>
            <w:vAlign w:val="center"/>
          </w:tcPr>
          <w:p w14:paraId="1DA15442" w14:textId="20565624"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33</w:t>
            </w:r>
            <w:r w:rsidR="0060627B" w:rsidRPr="00286B5D">
              <w:rPr>
                <w:rFonts w:ascii="Arial" w:hAnsi="Arial" w:cs="Arial"/>
                <w:color w:val="000000"/>
                <w:sz w:val="18"/>
                <w:szCs w:val="18"/>
              </w:rPr>
              <w:t>,</w:t>
            </w:r>
            <w:r w:rsidRPr="00286B5D">
              <w:rPr>
                <w:rFonts w:ascii="Arial" w:hAnsi="Arial" w:cs="Arial"/>
                <w:color w:val="000000"/>
                <w:sz w:val="18"/>
                <w:szCs w:val="18"/>
                <w:lang w:val="en-GB"/>
              </w:rPr>
              <w:t>764</w:t>
            </w:r>
            <w:r w:rsidR="0060627B" w:rsidRPr="00286B5D">
              <w:rPr>
                <w:rFonts w:ascii="Arial" w:hAnsi="Arial" w:cs="Arial"/>
                <w:color w:val="000000"/>
                <w:sz w:val="18"/>
                <w:szCs w:val="18"/>
              </w:rPr>
              <w:t>,</w:t>
            </w:r>
            <w:r w:rsidRPr="00286B5D">
              <w:rPr>
                <w:rFonts w:ascii="Arial" w:hAnsi="Arial" w:cs="Arial"/>
                <w:color w:val="000000"/>
                <w:sz w:val="18"/>
                <w:szCs w:val="18"/>
                <w:lang w:val="en-GB"/>
              </w:rPr>
              <w:t>772</w:t>
            </w:r>
          </w:p>
        </w:tc>
        <w:tc>
          <w:tcPr>
            <w:tcW w:w="1440" w:type="dxa"/>
            <w:tcBorders>
              <w:top w:val="nil"/>
              <w:left w:val="nil"/>
              <w:bottom w:val="nil"/>
              <w:right w:val="nil"/>
            </w:tcBorders>
          </w:tcPr>
          <w:p w14:paraId="512A28F0" w14:textId="4AEDCF48"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5</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967</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863</w:t>
            </w:r>
            <w:r w:rsidRPr="00286B5D">
              <w:rPr>
                <w:rFonts w:ascii="Arial" w:hAnsi="Arial" w:cs="Arial"/>
                <w:color w:val="000000"/>
                <w:sz w:val="18"/>
                <w:szCs w:val="18"/>
                <w:lang w:val="en-GB"/>
              </w:rPr>
              <w:t xml:space="preserve"> </w:t>
            </w:r>
          </w:p>
        </w:tc>
        <w:tc>
          <w:tcPr>
            <w:tcW w:w="1440" w:type="dxa"/>
            <w:tcBorders>
              <w:top w:val="nil"/>
              <w:left w:val="nil"/>
              <w:bottom w:val="nil"/>
              <w:right w:val="nil"/>
            </w:tcBorders>
            <w:shd w:val="clear" w:color="auto" w:fill="FAFAFA"/>
            <w:vAlign w:val="center"/>
          </w:tcPr>
          <w:p w14:paraId="59716B88" w14:textId="4DD8F70C"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6</w:t>
            </w:r>
            <w:r w:rsidR="0060627B" w:rsidRPr="00286B5D">
              <w:rPr>
                <w:rFonts w:ascii="Arial" w:hAnsi="Arial" w:cs="Arial"/>
                <w:color w:val="000000"/>
                <w:sz w:val="18"/>
                <w:szCs w:val="18"/>
              </w:rPr>
              <w:t>,</w:t>
            </w:r>
            <w:r w:rsidRPr="00286B5D">
              <w:rPr>
                <w:rFonts w:ascii="Arial" w:hAnsi="Arial" w:cs="Arial"/>
                <w:color w:val="000000"/>
                <w:sz w:val="18"/>
                <w:szCs w:val="18"/>
                <w:lang w:val="en-GB"/>
              </w:rPr>
              <w:t>262</w:t>
            </w:r>
            <w:r w:rsidR="0060627B" w:rsidRPr="00286B5D">
              <w:rPr>
                <w:rFonts w:ascii="Arial" w:hAnsi="Arial" w:cs="Arial"/>
                <w:color w:val="000000"/>
                <w:sz w:val="18"/>
                <w:szCs w:val="18"/>
              </w:rPr>
              <w:t>,</w:t>
            </w:r>
            <w:r w:rsidRPr="00286B5D">
              <w:rPr>
                <w:rFonts w:ascii="Arial" w:hAnsi="Arial" w:cs="Arial"/>
                <w:color w:val="000000"/>
                <w:sz w:val="18"/>
                <w:szCs w:val="18"/>
                <w:lang w:val="en-GB"/>
              </w:rPr>
              <w:t>596</w:t>
            </w:r>
          </w:p>
        </w:tc>
        <w:tc>
          <w:tcPr>
            <w:tcW w:w="1440" w:type="dxa"/>
            <w:tcBorders>
              <w:top w:val="nil"/>
              <w:left w:val="nil"/>
              <w:bottom w:val="nil"/>
              <w:right w:val="nil"/>
            </w:tcBorders>
          </w:tcPr>
          <w:p w14:paraId="6F373345" w14:textId="348B9E82"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348</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209</w:t>
            </w:r>
            <w:r w:rsidRPr="00286B5D">
              <w:rPr>
                <w:rFonts w:ascii="Arial" w:hAnsi="Arial" w:cs="Arial"/>
                <w:color w:val="000000"/>
                <w:sz w:val="18"/>
                <w:szCs w:val="18"/>
                <w:lang w:val="en-GB"/>
              </w:rPr>
              <w:t xml:space="preserve"> </w:t>
            </w:r>
          </w:p>
        </w:tc>
      </w:tr>
      <w:tr w:rsidR="0060627B" w:rsidRPr="00286B5D" w14:paraId="0DC8CBC9" w14:textId="77777777" w:rsidTr="009F4C10">
        <w:tc>
          <w:tcPr>
            <w:tcW w:w="3690" w:type="dxa"/>
            <w:tcBorders>
              <w:top w:val="nil"/>
              <w:left w:val="nil"/>
              <w:bottom w:val="nil"/>
              <w:right w:val="nil"/>
            </w:tcBorders>
          </w:tcPr>
          <w:p w14:paraId="0657D2D3" w14:textId="6B244CF6" w:rsidR="0060627B" w:rsidRPr="00286B5D" w:rsidRDefault="0060627B" w:rsidP="00242BB1">
            <w:pPr>
              <w:ind w:left="-101"/>
              <w:rPr>
                <w:rFonts w:ascii="Arial" w:eastAsia="Arial" w:hAnsi="Arial" w:cs="Arial"/>
                <w:sz w:val="18"/>
                <w:szCs w:val="18"/>
                <w:lang w:eastAsia="en-GB"/>
              </w:rPr>
            </w:pPr>
            <w:r w:rsidRPr="00286B5D">
              <w:rPr>
                <w:rFonts w:ascii="Arial" w:eastAsia="Arial" w:hAnsi="Arial" w:cs="Arial"/>
                <w:sz w:val="18"/>
                <w:szCs w:val="18"/>
                <w:lang w:eastAsia="en-GB"/>
              </w:rPr>
              <w:t xml:space="preserve">Later than </w:t>
            </w:r>
            <w:r w:rsidR="00242BB1" w:rsidRPr="00286B5D">
              <w:rPr>
                <w:rFonts w:ascii="Arial" w:eastAsia="Arial" w:hAnsi="Arial" w:cs="Arial"/>
                <w:sz w:val="18"/>
                <w:szCs w:val="18"/>
                <w:lang w:val="en-GB" w:eastAsia="en-GB"/>
              </w:rPr>
              <w:t>5</w:t>
            </w:r>
            <w:r w:rsidRPr="00286B5D">
              <w:rPr>
                <w:rFonts w:ascii="Arial" w:eastAsia="Arial" w:hAnsi="Arial" w:cs="Arial"/>
                <w:sz w:val="18"/>
                <w:szCs w:val="18"/>
                <w:lang w:eastAsia="en-GB"/>
              </w:rPr>
              <w:t xml:space="preserve"> years</w:t>
            </w:r>
          </w:p>
        </w:tc>
        <w:tc>
          <w:tcPr>
            <w:tcW w:w="1440" w:type="dxa"/>
            <w:tcBorders>
              <w:top w:val="nil"/>
              <w:left w:val="nil"/>
              <w:bottom w:val="single" w:sz="4" w:space="0" w:color="auto"/>
              <w:right w:val="nil"/>
            </w:tcBorders>
            <w:shd w:val="clear" w:color="auto" w:fill="FAFAFA"/>
            <w:vAlign w:val="center"/>
          </w:tcPr>
          <w:p w14:paraId="723F9A8D" w14:textId="6B8A9445"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324</w:t>
            </w:r>
            <w:r w:rsidR="0060627B" w:rsidRPr="00286B5D">
              <w:rPr>
                <w:rFonts w:ascii="Arial" w:hAnsi="Arial" w:cs="Arial"/>
                <w:color w:val="000000"/>
                <w:sz w:val="18"/>
                <w:szCs w:val="18"/>
              </w:rPr>
              <w:t>,</w:t>
            </w:r>
            <w:r w:rsidRPr="00286B5D">
              <w:rPr>
                <w:rFonts w:ascii="Arial" w:hAnsi="Arial" w:cs="Arial"/>
                <w:color w:val="000000"/>
                <w:sz w:val="18"/>
                <w:szCs w:val="18"/>
                <w:lang w:val="en-GB"/>
              </w:rPr>
              <w:t>148</w:t>
            </w:r>
            <w:r w:rsidR="0060627B" w:rsidRPr="00286B5D">
              <w:rPr>
                <w:rFonts w:ascii="Arial" w:hAnsi="Arial" w:cs="Arial"/>
                <w:color w:val="000000"/>
                <w:sz w:val="18"/>
                <w:szCs w:val="18"/>
              </w:rPr>
              <w:t>,</w:t>
            </w:r>
            <w:r w:rsidRPr="00286B5D">
              <w:rPr>
                <w:rFonts w:ascii="Arial" w:hAnsi="Arial" w:cs="Arial"/>
                <w:color w:val="000000"/>
                <w:sz w:val="18"/>
                <w:szCs w:val="18"/>
                <w:lang w:val="en-GB"/>
              </w:rPr>
              <w:t>380</w:t>
            </w:r>
          </w:p>
        </w:tc>
        <w:tc>
          <w:tcPr>
            <w:tcW w:w="1440" w:type="dxa"/>
            <w:tcBorders>
              <w:top w:val="nil"/>
              <w:left w:val="nil"/>
              <w:bottom w:val="single" w:sz="4" w:space="0" w:color="auto"/>
              <w:right w:val="nil"/>
            </w:tcBorders>
          </w:tcPr>
          <w:p w14:paraId="0D191261" w14:textId="788C1A09"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271</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386</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029</w:t>
            </w:r>
            <w:r w:rsidRPr="00286B5D">
              <w:rPr>
                <w:rFonts w:ascii="Arial" w:hAnsi="Arial" w:cs="Arial"/>
                <w:color w:val="000000"/>
                <w:sz w:val="18"/>
                <w:szCs w:val="18"/>
                <w:lang w:val="en-GB"/>
              </w:rPr>
              <w:t xml:space="preserve"> </w:t>
            </w:r>
          </w:p>
        </w:tc>
        <w:tc>
          <w:tcPr>
            <w:tcW w:w="1440" w:type="dxa"/>
            <w:tcBorders>
              <w:top w:val="nil"/>
              <w:left w:val="nil"/>
              <w:bottom w:val="single" w:sz="4" w:space="0" w:color="auto"/>
              <w:right w:val="nil"/>
            </w:tcBorders>
            <w:shd w:val="clear" w:color="auto" w:fill="FAFAFA"/>
            <w:vAlign w:val="center"/>
          </w:tcPr>
          <w:p w14:paraId="15E2D028" w14:textId="1B032384"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126</w:t>
            </w:r>
            <w:r w:rsidR="0060627B" w:rsidRPr="00286B5D">
              <w:rPr>
                <w:rFonts w:ascii="Arial" w:hAnsi="Arial" w:cs="Arial"/>
                <w:color w:val="000000"/>
                <w:sz w:val="18"/>
                <w:szCs w:val="18"/>
              </w:rPr>
              <w:t>,</w:t>
            </w:r>
            <w:r w:rsidRPr="00286B5D">
              <w:rPr>
                <w:rFonts w:ascii="Arial" w:hAnsi="Arial" w:cs="Arial"/>
                <w:color w:val="000000"/>
                <w:sz w:val="18"/>
                <w:szCs w:val="18"/>
                <w:lang w:val="en-GB"/>
              </w:rPr>
              <w:t>621</w:t>
            </w:r>
            <w:r w:rsidR="0060627B" w:rsidRPr="00286B5D">
              <w:rPr>
                <w:rFonts w:ascii="Arial" w:hAnsi="Arial" w:cs="Arial"/>
                <w:color w:val="000000"/>
                <w:sz w:val="18"/>
                <w:szCs w:val="18"/>
              </w:rPr>
              <w:t>,</w:t>
            </w:r>
            <w:r w:rsidRPr="00286B5D">
              <w:rPr>
                <w:rFonts w:ascii="Arial" w:hAnsi="Arial" w:cs="Arial"/>
                <w:color w:val="000000"/>
                <w:sz w:val="18"/>
                <w:szCs w:val="18"/>
                <w:lang w:val="en-GB"/>
              </w:rPr>
              <w:t>544</w:t>
            </w:r>
          </w:p>
        </w:tc>
        <w:tc>
          <w:tcPr>
            <w:tcW w:w="1440" w:type="dxa"/>
            <w:tcBorders>
              <w:top w:val="nil"/>
              <w:left w:val="nil"/>
              <w:bottom w:val="single" w:sz="4" w:space="0" w:color="auto"/>
              <w:right w:val="nil"/>
            </w:tcBorders>
          </w:tcPr>
          <w:p w14:paraId="39585BDC" w14:textId="18DB612E"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125</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965</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392</w:t>
            </w:r>
            <w:r w:rsidRPr="00286B5D">
              <w:rPr>
                <w:rFonts w:ascii="Arial" w:hAnsi="Arial" w:cs="Arial"/>
                <w:color w:val="000000"/>
                <w:sz w:val="18"/>
                <w:szCs w:val="18"/>
                <w:lang w:val="en-GB"/>
              </w:rPr>
              <w:t xml:space="preserve"> </w:t>
            </w:r>
          </w:p>
        </w:tc>
      </w:tr>
      <w:tr w:rsidR="0060627B" w:rsidRPr="00286B5D" w14:paraId="48F8903E" w14:textId="77777777" w:rsidTr="002E54DF">
        <w:tc>
          <w:tcPr>
            <w:tcW w:w="3690" w:type="dxa"/>
            <w:tcBorders>
              <w:top w:val="nil"/>
              <w:left w:val="nil"/>
              <w:bottom w:val="nil"/>
              <w:right w:val="nil"/>
            </w:tcBorders>
          </w:tcPr>
          <w:p w14:paraId="6B3E8EB8" w14:textId="77777777" w:rsidR="0060627B" w:rsidRPr="00286B5D" w:rsidRDefault="0060627B" w:rsidP="00242BB1">
            <w:pPr>
              <w:ind w:left="-101"/>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59F62B98"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left w:val="nil"/>
              <w:bottom w:val="nil"/>
              <w:right w:val="nil"/>
            </w:tcBorders>
          </w:tcPr>
          <w:p w14:paraId="53F33EB5"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5B99373"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left w:val="nil"/>
              <w:bottom w:val="nil"/>
              <w:right w:val="nil"/>
            </w:tcBorders>
          </w:tcPr>
          <w:p w14:paraId="2B5A799F" w14:textId="77777777" w:rsidR="0060627B" w:rsidRPr="00286B5D" w:rsidRDefault="0060627B" w:rsidP="00242BB1">
            <w:pPr>
              <w:ind w:right="-72"/>
              <w:jc w:val="right"/>
              <w:rPr>
                <w:rFonts w:ascii="Arial" w:hAnsi="Arial" w:cs="Arial"/>
                <w:sz w:val="18"/>
                <w:szCs w:val="18"/>
              </w:rPr>
            </w:pPr>
          </w:p>
        </w:tc>
      </w:tr>
      <w:tr w:rsidR="0060627B" w:rsidRPr="00286B5D" w14:paraId="75CF1FE0" w14:textId="77777777" w:rsidTr="009F4C10">
        <w:tc>
          <w:tcPr>
            <w:tcW w:w="3690" w:type="dxa"/>
            <w:tcBorders>
              <w:top w:val="nil"/>
              <w:left w:val="nil"/>
              <w:bottom w:val="nil"/>
              <w:right w:val="nil"/>
            </w:tcBorders>
          </w:tcPr>
          <w:p w14:paraId="02C27F4E" w14:textId="77777777" w:rsidR="0060627B" w:rsidRPr="00286B5D" w:rsidRDefault="0060627B" w:rsidP="00242BB1">
            <w:pPr>
              <w:ind w:left="-101"/>
              <w:rPr>
                <w:rFonts w:ascii="Arial" w:eastAsia="Arial" w:hAnsi="Arial" w:cs="Arial"/>
                <w:sz w:val="18"/>
                <w:szCs w:val="18"/>
                <w:lang w:eastAsia="en-GB"/>
              </w:rPr>
            </w:pPr>
          </w:p>
        </w:tc>
        <w:tc>
          <w:tcPr>
            <w:tcW w:w="1440" w:type="dxa"/>
            <w:tcBorders>
              <w:top w:val="nil"/>
              <w:left w:val="nil"/>
              <w:bottom w:val="single" w:sz="4" w:space="0" w:color="auto"/>
              <w:right w:val="nil"/>
            </w:tcBorders>
            <w:shd w:val="clear" w:color="auto" w:fill="FAFAFA"/>
            <w:vAlign w:val="center"/>
          </w:tcPr>
          <w:p w14:paraId="7A9A9292" w14:textId="34DA95E2"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372</w:t>
            </w:r>
            <w:r w:rsidR="0060627B" w:rsidRPr="00286B5D">
              <w:rPr>
                <w:rFonts w:ascii="Arial" w:hAnsi="Arial" w:cs="Arial"/>
                <w:color w:val="000000"/>
                <w:sz w:val="18"/>
                <w:szCs w:val="18"/>
              </w:rPr>
              <w:t>,</w:t>
            </w:r>
            <w:r w:rsidRPr="00286B5D">
              <w:rPr>
                <w:rFonts w:ascii="Arial" w:hAnsi="Arial" w:cs="Arial"/>
                <w:color w:val="000000"/>
                <w:sz w:val="18"/>
                <w:szCs w:val="18"/>
                <w:lang w:val="en-GB"/>
              </w:rPr>
              <w:t>609</w:t>
            </w:r>
            <w:r w:rsidR="0060627B" w:rsidRPr="00286B5D">
              <w:rPr>
                <w:rFonts w:ascii="Arial" w:hAnsi="Arial" w:cs="Arial"/>
                <w:color w:val="000000"/>
                <w:sz w:val="18"/>
                <w:szCs w:val="18"/>
              </w:rPr>
              <w:t>,</w:t>
            </w:r>
            <w:r w:rsidRPr="00286B5D">
              <w:rPr>
                <w:rFonts w:ascii="Arial" w:hAnsi="Arial" w:cs="Arial"/>
                <w:color w:val="000000"/>
                <w:sz w:val="18"/>
                <w:szCs w:val="18"/>
                <w:lang w:val="en-GB"/>
              </w:rPr>
              <w:t>017</w:t>
            </w:r>
          </w:p>
        </w:tc>
        <w:tc>
          <w:tcPr>
            <w:tcW w:w="1440" w:type="dxa"/>
            <w:tcBorders>
              <w:top w:val="nil"/>
              <w:left w:val="nil"/>
              <w:bottom w:val="single" w:sz="4" w:space="0" w:color="auto"/>
              <w:right w:val="nil"/>
            </w:tcBorders>
          </w:tcPr>
          <w:p w14:paraId="16F5F6EF" w14:textId="75F05BD7"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284</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980</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013</w:t>
            </w:r>
            <w:r w:rsidRPr="00286B5D">
              <w:rPr>
                <w:rFonts w:ascii="Arial" w:hAnsi="Arial" w:cs="Arial"/>
                <w:color w:val="000000"/>
                <w:sz w:val="18"/>
                <w:szCs w:val="18"/>
                <w:lang w:val="en-GB"/>
              </w:rPr>
              <w:t xml:space="preserve"> </w:t>
            </w:r>
          </w:p>
        </w:tc>
        <w:tc>
          <w:tcPr>
            <w:tcW w:w="1440" w:type="dxa"/>
            <w:tcBorders>
              <w:top w:val="nil"/>
              <w:left w:val="nil"/>
              <w:bottom w:val="single" w:sz="4" w:space="0" w:color="auto"/>
              <w:right w:val="nil"/>
            </w:tcBorders>
            <w:shd w:val="clear" w:color="auto" w:fill="FAFAFA"/>
            <w:vAlign w:val="center"/>
          </w:tcPr>
          <w:p w14:paraId="750EFE05" w14:textId="2010523A"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133</w:t>
            </w:r>
            <w:r w:rsidR="0060627B" w:rsidRPr="00286B5D">
              <w:rPr>
                <w:rFonts w:ascii="Arial" w:hAnsi="Arial" w:cs="Arial"/>
                <w:color w:val="000000"/>
                <w:sz w:val="18"/>
                <w:szCs w:val="18"/>
              </w:rPr>
              <w:t>,</w:t>
            </w:r>
            <w:r w:rsidRPr="00286B5D">
              <w:rPr>
                <w:rFonts w:ascii="Arial" w:hAnsi="Arial" w:cs="Arial"/>
                <w:color w:val="000000"/>
                <w:sz w:val="18"/>
                <w:szCs w:val="18"/>
                <w:lang w:val="en-GB"/>
              </w:rPr>
              <w:t>797</w:t>
            </w:r>
            <w:r w:rsidR="0060627B" w:rsidRPr="00286B5D">
              <w:rPr>
                <w:rFonts w:ascii="Arial" w:hAnsi="Arial" w:cs="Arial"/>
                <w:color w:val="000000"/>
                <w:sz w:val="18"/>
                <w:szCs w:val="18"/>
              </w:rPr>
              <w:t>,</w:t>
            </w:r>
            <w:r w:rsidRPr="00286B5D">
              <w:rPr>
                <w:rFonts w:ascii="Arial" w:hAnsi="Arial" w:cs="Arial"/>
                <w:color w:val="000000"/>
                <w:sz w:val="18"/>
                <w:szCs w:val="18"/>
                <w:lang w:val="en-GB"/>
              </w:rPr>
              <w:t>656</w:t>
            </w:r>
          </w:p>
        </w:tc>
        <w:tc>
          <w:tcPr>
            <w:tcW w:w="1440" w:type="dxa"/>
            <w:tcBorders>
              <w:top w:val="nil"/>
              <w:left w:val="nil"/>
              <w:bottom w:val="single" w:sz="4" w:space="0" w:color="auto"/>
              <w:right w:val="nil"/>
            </w:tcBorders>
          </w:tcPr>
          <w:p w14:paraId="5B3405CB" w14:textId="25F96FCF" w:rsidR="0060627B" w:rsidRPr="00286B5D" w:rsidRDefault="0060627B" w:rsidP="00242BB1">
            <w:pPr>
              <w:ind w:right="-72"/>
              <w:jc w:val="right"/>
              <w:rPr>
                <w:rFonts w:ascii="Arial" w:hAnsi="Arial" w:cs="Arial"/>
                <w:sz w:val="18"/>
                <w:szCs w:val="18"/>
              </w:rPr>
            </w:pPr>
            <w:r w:rsidRPr="00286B5D">
              <w:rPr>
                <w:rFonts w:ascii="Arial" w:hAnsi="Arial" w:cs="Arial"/>
                <w:color w:val="000000"/>
                <w:sz w:val="18"/>
                <w:szCs w:val="18"/>
                <w:lang w:val="en-GB"/>
              </w:rPr>
              <w:t xml:space="preserve"> </w:t>
            </w:r>
            <w:r w:rsidR="00242BB1" w:rsidRPr="00286B5D">
              <w:rPr>
                <w:rFonts w:ascii="Arial" w:hAnsi="Arial" w:cs="Arial"/>
                <w:color w:val="000000"/>
                <w:sz w:val="18"/>
                <w:szCs w:val="18"/>
                <w:lang w:val="en-GB"/>
              </w:rPr>
              <w:t>127</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399</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549</w:t>
            </w:r>
            <w:r w:rsidRPr="00286B5D">
              <w:rPr>
                <w:rFonts w:ascii="Arial" w:hAnsi="Arial" w:cs="Arial"/>
                <w:color w:val="000000"/>
                <w:sz w:val="18"/>
                <w:szCs w:val="18"/>
                <w:lang w:val="en-GB"/>
              </w:rPr>
              <w:t xml:space="preserve"> </w:t>
            </w:r>
          </w:p>
        </w:tc>
      </w:tr>
    </w:tbl>
    <w:p w14:paraId="6B1F513D" w14:textId="77777777" w:rsidR="008B6A4F" w:rsidRPr="00286B5D" w:rsidRDefault="00BB09C6" w:rsidP="00242BB1">
      <w:pPr>
        <w:rPr>
          <w:rFonts w:ascii="Arial" w:hAnsi="Arial" w:cs="Arial"/>
          <w:color w:val="000000"/>
          <w:sz w:val="18"/>
          <w:szCs w:val="18"/>
          <w:lang w:val="en-GB"/>
        </w:rPr>
      </w:pPr>
      <w:r w:rsidRPr="00286B5D">
        <w:rPr>
          <w:rFonts w:ascii="Arial"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60B13ED8" w14:textId="77777777" w:rsidTr="00C7031C">
        <w:trPr>
          <w:trHeight w:val="420"/>
        </w:trPr>
        <w:tc>
          <w:tcPr>
            <w:tcW w:w="9461" w:type="dxa"/>
            <w:shd w:val="clear" w:color="auto" w:fill="FFA543"/>
            <w:vAlign w:val="center"/>
          </w:tcPr>
          <w:p w14:paraId="2B7C756A" w14:textId="2B57C580"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27</w:t>
            </w:r>
            <w:r w:rsidR="000424C0" w:rsidRPr="00286B5D">
              <w:rPr>
                <w:rFonts w:ascii="Arial" w:eastAsia="Arial Unicode MS" w:hAnsi="Arial" w:cs="Arial"/>
                <w:b/>
                <w:bCs/>
                <w:color w:val="FFFFFF"/>
                <w:sz w:val="18"/>
                <w:szCs w:val="18"/>
                <w:lang w:val="en-GB"/>
              </w:rPr>
              <w:tab/>
              <w:t>Trade and other payables</w:t>
            </w:r>
          </w:p>
        </w:tc>
      </w:tr>
    </w:tbl>
    <w:p w14:paraId="0AC4CE6C" w14:textId="77777777" w:rsidR="005F087D" w:rsidRPr="00286B5D" w:rsidRDefault="005F087D" w:rsidP="00242BB1">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424C0" w:rsidRPr="00286B5D" w14:paraId="45222F3E" w14:textId="77777777" w:rsidTr="00A56F3A">
        <w:tc>
          <w:tcPr>
            <w:tcW w:w="3690" w:type="dxa"/>
          </w:tcPr>
          <w:p w14:paraId="3B2FB291" w14:textId="77777777" w:rsidR="000424C0" w:rsidRPr="00286B5D" w:rsidRDefault="000424C0" w:rsidP="00242BB1">
            <w:pPr>
              <w:ind w:left="-101" w:right="-83"/>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2FE23A65" w14:textId="77777777" w:rsidR="000424C0" w:rsidRPr="00286B5D" w:rsidRDefault="000424C0"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14E706BE" w14:textId="77777777" w:rsidR="000424C0" w:rsidRPr="00286B5D" w:rsidRDefault="000424C0"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DFA5686" w14:textId="77777777" w:rsidR="000424C0" w:rsidRPr="00286B5D" w:rsidRDefault="000424C0"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07D65908" w14:textId="77777777" w:rsidR="000424C0" w:rsidRPr="00286B5D" w:rsidRDefault="000424C0"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0424C0" w:rsidRPr="00286B5D" w14:paraId="4B32DBCB" w14:textId="77777777" w:rsidTr="004F57F9">
        <w:tc>
          <w:tcPr>
            <w:tcW w:w="3690" w:type="dxa"/>
          </w:tcPr>
          <w:p w14:paraId="4B7B4539" w14:textId="77777777" w:rsidR="000424C0" w:rsidRPr="00286B5D" w:rsidRDefault="000424C0" w:rsidP="00242BB1">
            <w:pPr>
              <w:ind w:left="-101" w:right="-83"/>
              <w:rPr>
                <w:rFonts w:ascii="Arial" w:hAnsi="Arial" w:cs="Arial"/>
                <w:b/>
                <w:bCs/>
                <w:sz w:val="18"/>
                <w:szCs w:val="18"/>
              </w:rPr>
            </w:pPr>
          </w:p>
        </w:tc>
        <w:tc>
          <w:tcPr>
            <w:tcW w:w="1440" w:type="dxa"/>
            <w:tcBorders>
              <w:top w:val="single" w:sz="4" w:space="0" w:color="auto"/>
            </w:tcBorders>
          </w:tcPr>
          <w:p w14:paraId="531B8488" w14:textId="69B560AD" w:rsidR="000424C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61B833AA" w14:textId="3210AFE1" w:rsidR="000424C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72A2EDED" w14:textId="1B96DA57" w:rsidR="000424C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6F8E8FE3" w14:textId="0B4AE297" w:rsidR="000424C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0424C0" w:rsidRPr="00286B5D" w14:paraId="51B6D1CC" w14:textId="77777777" w:rsidTr="004F57F9">
        <w:tc>
          <w:tcPr>
            <w:tcW w:w="3690" w:type="dxa"/>
          </w:tcPr>
          <w:p w14:paraId="7926DCF9" w14:textId="77777777" w:rsidR="000424C0" w:rsidRPr="00286B5D" w:rsidRDefault="000424C0" w:rsidP="00242BB1">
            <w:pPr>
              <w:ind w:left="-101" w:right="-83"/>
              <w:rPr>
                <w:rFonts w:ascii="Arial" w:hAnsi="Arial" w:cs="Arial"/>
                <w:sz w:val="18"/>
                <w:szCs w:val="18"/>
                <w:cs/>
              </w:rPr>
            </w:pPr>
          </w:p>
        </w:tc>
        <w:tc>
          <w:tcPr>
            <w:tcW w:w="1440" w:type="dxa"/>
            <w:tcBorders>
              <w:bottom w:val="single" w:sz="4" w:space="0" w:color="auto"/>
            </w:tcBorders>
            <w:shd w:val="clear" w:color="auto" w:fill="auto"/>
          </w:tcPr>
          <w:p w14:paraId="62F841AE" w14:textId="77777777" w:rsidR="000424C0" w:rsidRPr="00286B5D" w:rsidRDefault="000424C0"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8FC888D" w14:textId="77777777" w:rsidR="000424C0" w:rsidRPr="00286B5D" w:rsidRDefault="000424C0"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B0F68FB" w14:textId="77777777" w:rsidR="000424C0" w:rsidRPr="00286B5D" w:rsidRDefault="000424C0"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593B4444" w14:textId="77777777" w:rsidR="000424C0" w:rsidRPr="00286B5D" w:rsidRDefault="000424C0" w:rsidP="00242BB1">
            <w:pPr>
              <w:ind w:right="-72"/>
              <w:jc w:val="right"/>
              <w:rPr>
                <w:rFonts w:ascii="Arial" w:hAnsi="Arial" w:cs="Arial"/>
                <w:b/>
                <w:bCs/>
                <w:sz w:val="18"/>
                <w:szCs w:val="18"/>
              </w:rPr>
            </w:pPr>
            <w:r w:rsidRPr="00286B5D">
              <w:rPr>
                <w:rFonts w:ascii="Arial" w:hAnsi="Arial" w:cs="Arial"/>
                <w:b/>
                <w:bCs/>
                <w:sz w:val="18"/>
                <w:szCs w:val="18"/>
              </w:rPr>
              <w:t>Baht</w:t>
            </w:r>
          </w:p>
        </w:tc>
      </w:tr>
      <w:tr w:rsidR="000424C0" w:rsidRPr="00286B5D" w14:paraId="686785CF" w14:textId="77777777" w:rsidTr="004F57F9">
        <w:trPr>
          <w:trHeight w:val="81"/>
        </w:trPr>
        <w:tc>
          <w:tcPr>
            <w:tcW w:w="3690" w:type="dxa"/>
          </w:tcPr>
          <w:p w14:paraId="6D9B6AEE" w14:textId="77777777" w:rsidR="000424C0" w:rsidRPr="00286B5D" w:rsidRDefault="000424C0" w:rsidP="00242BB1">
            <w:pPr>
              <w:ind w:left="-101" w:right="-83"/>
              <w:rPr>
                <w:rFonts w:ascii="Arial" w:hAnsi="Arial" w:cs="Arial"/>
                <w:sz w:val="18"/>
                <w:szCs w:val="18"/>
              </w:rPr>
            </w:pPr>
          </w:p>
        </w:tc>
        <w:tc>
          <w:tcPr>
            <w:tcW w:w="1440" w:type="dxa"/>
            <w:tcBorders>
              <w:top w:val="single" w:sz="4" w:space="0" w:color="auto"/>
            </w:tcBorders>
            <w:shd w:val="clear" w:color="auto" w:fill="FAFAFA"/>
          </w:tcPr>
          <w:p w14:paraId="7E6214E8" w14:textId="77777777" w:rsidR="000424C0" w:rsidRPr="00286B5D" w:rsidRDefault="000424C0" w:rsidP="00242BB1">
            <w:pPr>
              <w:ind w:right="-72"/>
              <w:jc w:val="right"/>
              <w:rPr>
                <w:rFonts w:ascii="Arial" w:hAnsi="Arial" w:cs="Arial"/>
                <w:sz w:val="18"/>
                <w:szCs w:val="18"/>
              </w:rPr>
            </w:pPr>
          </w:p>
        </w:tc>
        <w:tc>
          <w:tcPr>
            <w:tcW w:w="1440" w:type="dxa"/>
            <w:tcBorders>
              <w:top w:val="single" w:sz="4" w:space="0" w:color="auto"/>
            </w:tcBorders>
          </w:tcPr>
          <w:p w14:paraId="13C91094" w14:textId="77777777" w:rsidR="000424C0" w:rsidRPr="00286B5D" w:rsidRDefault="000424C0" w:rsidP="00242BB1">
            <w:pPr>
              <w:ind w:right="-72"/>
              <w:jc w:val="right"/>
              <w:rPr>
                <w:rFonts w:ascii="Arial" w:hAnsi="Arial" w:cs="Arial"/>
                <w:sz w:val="18"/>
                <w:szCs w:val="18"/>
              </w:rPr>
            </w:pPr>
          </w:p>
        </w:tc>
        <w:tc>
          <w:tcPr>
            <w:tcW w:w="1440" w:type="dxa"/>
            <w:tcBorders>
              <w:top w:val="single" w:sz="4" w:space="0" w:color="auto"/>
            </w:tcBorders>
            <w:shd w:val="clear" w:color="auto" w:fill="FAFAFA"/>
          </w:tcPr>
          <w:p w14:paraId="238DC0D4" w14:textId="77777777" w:rsidR="000424C0" w:rsidRPr="00286B5D" w:rsidRDefault="000424C0" w:rsidP="00242BB1">
            <w:pPr>
              <w:ind w:right="-72"/>
              <w:jc w:val="right"/>
              <w:rPr>
                <w:rFonts w:ascii="Arial" w:hAnsi="Arial" w:cs="Arial"/>
                <w:sz w:val="18"/>
                <w:szCs w:val="18"/>
              </w:rPr>
            </w:pPr>
          </w:p>
        </w:tc>
        <w:tc>
          <w:tcPr>
            <w:tcW w:w="1440" w:type="dxa"/>
            <w:tcBorders>
              <w:top w:val="single" w:sz="4" w:space="0" w:color="auto"/>
            </w:tcBorders>
          </w:tcPr>
          <w:p w14:paraId="102B4E4C" w14:textId="77777777" w:rsidR="000424C0" w:rsidRPr="00286B5D" w:rsidRDefault="000424C0" w:rsidP="00242BB1">
            <w:pPr>
              <w:ind w:right="-72"/>
              <w:jc w:val="right"/>
              <w:rPr>
                <w:rFonts w:ascii="Arial" w:hAnsi="Arial" w:cs="Arial"/>
                <w:sz w:val="18"/>
                <w:szCs w:val="18"/>
              </w:rPr>
            </w:pPr>
          </w:p>
        </w:tc>
      </w:tr>
      <w:tr w:rsidR="000424C0" w:rsidRPr="00286B5D" w14:paraId="43BC425D" w14:textId="77777777" w:rsidTr="004F57F9">
        <w:tc>
          <w:tcPr>
            <w:tcW w:w="3690" w:type="dxa"/>
          </w:tcPr>
          <w:p w14:paraId="66854BFC" w14:textId="77777777" w:rsidR="000424C0" w:rsidRPr="00286B5D" w:rsidRDefault="000424C0" w:rsidP="00242BB1">
            <w:pPr>
              <w:ind w:left="-101"/>
              <w:jc w:val="left"/>
              <w:rPr>
                <w:rFonts w:ascii="Arial" w:hAnsi="Arial" w:cs="Arial"/>
                <w:sz w:val="18"/>
                <w:szCs w:val="18"/>
                <w:cs/>
              </w:rPr>
            </w:pPr>
            <w:r w:rsidRPr="00286B5D">
              <w:rPr>
                <w:rFonts w:ascii="Arial" w:hAnsi="Arial" w:cs="Arial"/>
                <w:sz w:val="18"/>
                <w:szCs w:val="18"/>
              </w:rPr>
              <w:t>Trade payables</w:t>
            </w:r>
          </w:p>
        </w:tc>
        <w:tc>
          <w:tcPr>
            <w:tcW w:w="1440" w:type="dxa"/>
            <w:shd w:val="clear" w:color="auto" w:fill="FAFAFA"/>
            <w:vAlign w:val="bottom"/>
          </w:tcPr>
          <w:p w14:paraId="22C0F111" w14:textId="77777777" w:rsidR="000424C0" w:rsidRPr="00286B5D" w:rsidRDefault="000424C0" w:rsidP="00242BB1">
            <w:pPr>
              <w:ind w:right="-72"/>
              <w:jc w:val="right"/>
              <w:rPr>
                <w:rFonts w:ascii="Arial" w:eastAsia="SimSun" w:hAnsi="Arial" w:cs="Arial"/>
                <w:snapToGrid w:val="0"/>
                <w:sz w:val="18"/>
                <w:szCs w:val="18"/>
                <w:cs/>
                <w:lang w:val="en-GB" w:eastAsia="zh-CN"/>
              </w:rPr>
            </w:pPr>
          </w:p>
        </w:tc>
        <w:tc>
          <w:tcPr>
            <w:tcW w:w="1440" w:type="dxa"/>
            <w:vAlign w:val="bottom"/>
          </w:tcPr>
          <w:p w14:paraId="5EECEFF1" w14:textId="77777777" w:rsidR="000424C0" w:rsidRPr="00286B5D" w:rsidRDefault="000424C0" w:rsidP="00242BB1">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42BDD76D" w14:textId="77777777" w:rsidR="000424C0" w:rsidRPr="00286B5D" w:rsidRDefault="000424C0" w:rsidP="00242BB1">
            <w:pPr>
              <w:ind w:right="-72"/>
              <w:jc w:val="right"/>
              <w:rPr>
                <w:rFonts w:ascii="Arial" w:eastAsia="SimSun" w:hAnsi="Arial" w:cs="Arial"/>
                <w:snapToGrid w:val="0"/>
                <w:sz w:val="18"/>
                <w:szCs w:val="18"/>
                <w:cs/>
                <w:lang w:val="en-GB" w:eastAsia="zh-CN"/>
              </w:rPr>
            </w:pPr>
          </w:p>
        </w:tc>
        <w:tc>
          <w:tcPr>
            <w:tcW w:w="1440" w:type="dxa"/>
            <w:vAlign w:val="bottom"/>
          </w:tcPr>
          <w:p w14:paraId="07FE5980" w14:textId="77777777" w:rsidR="000424C0" w:rsidRPr="00286B5D" w:rsidRDefault="000424C0" w:rsidP="00242BB1">
            <w:pPr>
              <w:ind w:right="-72"/>
              <w:jc w:val="right"/>
              <w:rPr>
                <w:rFonts w:ascii="Arial" w:eastAsia="SimSun" w:hAnsi="Arial" w:cs="Arial"/>
                <w:snapToGrid w:val="0"/>
                <w:sz w:val="18"/>
                <w:szCs w:val="18"/>
                <w:cs/>
                <w:lang w:val="en-GB" w:eastAsia="zh-CN"/>
              </w:rPr>
            </w:pPr>
          </w:p>
        </w:tc>
      </w:tr>
      <w:tr w:rsidR="0060627B" w:rsidRPr="00286B5D" w14:paraId="12139E24" w14:textId="77777777" w:rsidTr="000424C0">
        <w:tc>
          <w:tcPr>
            <w:tcW w:w="3690" w:type="dxa"/>
          </w:tcPr>
          <w:p w14:paraId="284AD2D6" w14:textId="6EA83ACE" w:rsidR="0060627B" w:rsidRPr="00286B5D" w:rsidRDefault="0060627B" w:rsidP="00242BB1">
            <w:pPr>
              <w:ind w:left="-101"/>
              <w:jc w:val="left"/>
              <w:rPr>
                <w:rFonts w:ascii="Arial" w:hAnsi="Arial" w:cs="Arial"/>
                <w:sz w:val="18"/>
                <w:szCs w:val="18"/>
                <w:cs/>
                <w:lang w:val="en-GB"/>
              </w:rPr>
            </w:pPr>
            <w:r w:rsidRPr="00286B5D">
              <w:rPr>
                <w:rFonts w:ascii="Arial" w:hAnsi="Arial" w:cs="Arial"/>
                <w:sz w:val="18"/>
                <w:szCs w:val="18"/>
                <w:lang w:val="en-GB"/>
              </w:rPr>
              <w:t xml:space="preserve">   </w:t>
            </w:r>
            <w:r w:rsidRPr="00286B5D">
              <w:rPr>
                <w:rFonts w:ascii="Arial" w:hAnsi="Arial" w:cs="Arial"/>
                <w:sz w:val="18"/>
                <w:szCs w:val="18"/>
                <w:cs/>
                <w:lang w:val="en-GB"/>
              </w:rPr>
              <w:t xml:space="preserve">- </w:t>
            </w:r>
            <w:r w:rsidRPr="00286B5D">
              <w:rPr>
                <w:rFonts w:ascii="Arial" w:hAnsi="Arial" w:cs="Arial"/>
                <w:sz w:val="18"/>
                <w:szCs w:val="18"/>
                <w:lang w:val="en-GB"/>
              </w:rPr>
              <w:t xml:space="preserve">Related parties (Note </w:t>
            </w:r>
            <w:r w:rsidR="00242BB1" w:rsidRPr="00286B5D">
              <w:rPr>
                <w:rFonts w:ascii="Arial" w:hAnsi="Arial" w:cs="Arial"/>
                <w:sz w:val="18"/>
                <w:szCs w:val="18"/>
                <w:lang w:val="en-GB"/>
              </w:rPr>
              <w:t>40</w:t>
            </w:r>
            <w:r w:rsidRPr="00286B5D">
              <w:rPr>
                <w:rFonts w:ascii="Arial" w:hAnsi="Arial" w:cs="Arial"/>
                <w:sz w:val="18"/>
                <w:szCs w:val="18"/>
                <w:lang w:val="en-GB"/>
              </w:rPr>
              <w:t>.</w:t>
            </w:r>
            <w:r w:rsidR="00242BB1" w:rsidRPr="00286B5D">
              <w:rPr>
                <w:rFonts w:ascii="Arial" w:hAnsi="Arial" w:cs="Arial"/>
                <w:sz w:val="18"/>
                <w:szCs w:val="18"/>
                <w:lang w:val="en-GB"/>
              </w:rPr>
              <w:t>3</w:t>
            </w:r>
            <w:r w:rsidRPr="00286B5D">
              <w:rPr>
                <w:rFonts w:ascii="Arial" w:hAnsi="Arial" w:cs="Arial"/>
                <w:sz w:val="18"/>
                <w:szCs w:val="18"/>
                <w:lang w:val="en-GB"/>
              </w:rPr>
              <w:t>)</w:t>
            </w:r>
          </w:p>
        </w:tc>
        <w:tc>
          <w:tcPr>
            <w:tcW w:w="1440" w:type="dxa"/>
            <w:shd w:val="clear" w:color="auto" w:fill="FAFAFA"/>
          </w:tcPr>
          <w:p w14:paraId="5987288B" w14:textId="4257242C"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180</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691</w:t>
            </w:r>
          </w:p>
        </w:tc>
        <w:tc>
          <w:tcPr>
            <w:tcW w:w="1440" w:type="dxa"/>
          </w:tcPr>
          <w:p w14:paraId="312B3D4E" w14:textId="4DFEC56C"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150</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611</w:t>
            </w:r>
          </w:p>
        </w:tc>
        <w:tc>
          <w:tcPr>
            <w:tcW w:w="1440" w:type="dxa"/>
            <w:shd w:val="clear" w:color="auto" w:fill="FAFAFA"/>
          </w:tcPr>
          <w:p w14:paraId="62DBA6E3" w14:textId="1BA5C577"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180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691</w:t>
            </w:r>
          </w:p>
        </w:tc>
        <w:tc>
          <w:tcPr>
            <w:tcW w:w="1440" w:type="dxa"/>
          </w:tcPr>
          <w:p w14:paraId="1F9E2C3B" w14:textId="7E3739A8"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150</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611</w:t>
            </w:r>
          </w:p>
        </w:tc>
      </w:tr>
      <w:tr w:rsidR="0060627B" w:rsidRPr="00286B5D" w14:paraId="1B8634E2" w14:textId="77777777" w:rsidTr="000424C0">
        <w:tc>
          <w:tcPr>
            <w:tcW w:w="3690" w:type="dxa"/>
          </w:tcPr>
          <w:p w14:paraId="15A6823A" w14:textId="77777777" w:rsidR="0060627B" w:rsidRPr="00286B5D" w:rsidRDefault="0060627B" w:rsidP="00242BB1">
            <w:pPr>
              <w:ind w:left="-101"/>
              <w:jc w:val="left"/>
              <w:rPr>
                <w:rFonts w:ascii="Arial" w:hAnsi="Arial" w:cs="Arial"/>
                <w:sz w:val="18"/>
                <w:szCs w:val="18"/>
                <w:cs/>
                <w:lang w:val="en-GB"/>
              </w:rPr>
            </w:pPr>
            <w:r w:rsidRPr="00286B5D">
              <w:rPr>
                <w:rFonts w:ascii="Arial" w:hAnsi="Arial" w:cs="Arial"/>
                <w:sz w:val="18"/>
                <w:szCs w:val="18"/>
                <w:lang w:val="en-GB"/>
              </w:rPr>
              <w:t xml:space="preserve">   </w:t>
            </w:r>
            <w:r w:rsidRPr="00286B5D">
              <w:rPr>
                <w:rFonts w:ascii="Arial" w:hAnsi="Arial" w:cs="Arial"/>
                <w:sz w:val="18"/>
                <w:szCs w:val="18"/>
                <w:cs/>
                <w:lang w:val="en-GB"/>
              </w:rPr>
              <w:t xml:space="preserve">- </w:t>
            </w:r>
            <w:r w:rsidRPr="00286B5D">
              <w:rPr>
                <w:rFonts w:ascii="Arial" w:hAnsi="Arial" w:cs="Arial"/>
                <w:sz w:val="18"/>
                <w:szCs w:val="18"/>
                <w:lang w:val="en-GB"/>
              </w:rPr>
              <w:t>Others</w:t>
            </w:r>
          </w:p>
        </w:tc>
        <w:tc>
          <w:tcPr>
            <w:tcW w:w="1440" w:type="dxa"/>
            <w:tcBorders>
              <w:bottom w:val="single" w:sz="4" w:space="0" w:color="auto"/>
            </w:tcBorders>
            <w:shd w:val="clear" w:color="auto" w:fill="FAFAFA"/>
          </w:tcPr>
          <w:p w14:paraId="2FDEB8EC" w14:textId="127AAA3C"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737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930</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026</w:t>
            </w:r>
          </w:p>
        </w:tc>
        <w:tc>
          <w:tcPr>
            <w:tcW w:w="1440" w:type="dxa"/>
            <w:tcBorders>
              <w:bottom w:val="single" w:sz="4" w:space="0" w:color="auto"/>
            </w:tcBorders>
          </w:tcPr>
          <w:p w14:paraId="0E690503" w14:textId="15577057"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578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751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915</w:t>
            </w:r>
          </w:p>
        </w:tc>
        <w:tc>
          <w:tcPr>
            <w:tcW w:w="1440" w:type="dxa"/>
            <w:tcBorders>
              <w:bottom w:val="single" w:sz="4" w:space="0" w:color="auto"/>
            </w:tcBorders>
            <w:shd w:val="clear" w:color="auto" w:fill="FAFAFA"/>
          </w:tcPr>
          <w:p w14:paraId="6DF1FE4F" w14:textId="5614CD59"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645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303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338</w:t>
            </w:r>
          </w:p>
        </w:tc>
        <w:tc>
          <w:tcPr>
            <w:tcW w:w="1440" w:type="dxa"/>
            <w:tcBorders>
              <w:bottom w:val="single" w:sz="4" w:space="0" w:color="auto"/>
            </w:tcBorders>
          </w:tcPr>
          <w:p w14:paraId="77B5FBB5" w14:textId="4723D94F"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371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534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673</w:t>
            </w:r>
          </w:p>
        </w:tc>
      </w:tr>
      <w:tr w:rsidR="0060627B" w:rsidRPr="00286B5D" w14:paraId="3591DB67" w14:textId="77777777" w:rsidTr="000424C0">
        <w:tc>
          <w:tcPr>
            <w:tcW w:w="3690" w:type="dxa"/>
            <w:vAlign w:val="bottom"/>
          </w:tcPr>
          <w:p w14:paraId="06A78BC3" w14:textId="77777777" w:rsidR="0060627B" w:rsidRPr="00286B5D" w:rsidRDefault="0060627B" w:rsidP="00242BB1">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64A95A28" w14:textId="77777777" w:rsidR="0060627B" w:rsidRPr="00286B5D" w:rsidRDefault="0060627B"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FF491B6" w14:textId="77777777" w:rsidR="0060627B" w:rsidRPr="00286B5D" w:rsidRDefault="0060627B"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486E382" w14:textId="77777777" w:rsidR="0060627B" w:rsidRPr="00286B5D" w:rsidRDefault="0060627B"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5D2DDBF" w14:textId="77777777" w:rsidR="0060627B" w:rsidRPr="00286B5D" w:rsidRDefault="0060627B" w:rsidP="00242BB1">
            <w:pPr>
              <w:ind w:right="-72"/>
              <w:jc w:val="right"/>
              <w:rPr>
                <w:rFonts w:ascii="Arial" w:hAnsi="Arial" w:cs="Arial"/>
                <w:snapToGrid w:val="0"/>
                <w:spacing w:val="-4"/>
                <w:sz w:val="18"/>
                <w:szCs w:val="18"/>
                <w:cs/>
              </w:rPr>
            </w:pPr>
          </w:p>
        </w:tc>
      </w:tr>
      <w:tr w:rsidR="0060627B" w:rsidRPr="00286B5D" w14:paraId="48A296B7" w14:textId="77777777" w:rsidTr="006B4101">
        <w:tc>
          <w:tcPr>
            <w:tcW w:w="3690" w:type="dxa"/>
            <w:vAlign w:val="bottom"/>
          </w:tcPr>
          <w:p w14:paraId="379AD15D" w14:textId="77777777" w:rsidR="0060627B" w:rsidRPr="00286B5D" w:rsidRDefault="0060627B" w:rsidP="00242BB1">
            <w:pPr>
              <w:tabs>
                <w:tab w:val="right" w:pos="7200"/>
                <w:tab w:val="right" w:pos="9000"/>
                <w:tab w:val="right" w:pos="10620"/>
                <w:tab w:val="right" w:pos="11880"/>
                <w:tab w:val="right" w:pos="13140"/>
                <w:tab w:val="right" w:pos="14580"/>
              </w:tabs>
              <w:ind w:left="-101"/>
              <w:jc w:val="left"/>
              <w:rPr>
                <w:rFonts w:ascii="Arial" w:hAnsi="Arial" w:cs="Arial"/>
                <w:sz w:val="18"/>
                <w:szCs w:val="18"/>
              </w:rPr>
            </w:pPr>
            <w:r w:rsidRPr="00286B5D">
              <w:rPr>
                <w:rFonts w:ascii="Arial" w:hAnsi="Arial" w:cs="Arial"/>
                <w:sz w:val="18"/>
                <w:szCs w:val="18"/>
                <w:lang w:val="en-GB"/>
              </w:rPr>
              <w:t xml:space="preserve">   Total </w:t>
            </w:r>
            <w:r w:rsidRPr="00286B5D">
              <w:rPr>
                <w:rFonts w:ascii="Arial" w:hAnsi="Arial" w:cs="Arial"/>
                <w:sz w:val="18"/>
                <w:szCs w:val="18"/>
                <w:cs/>
                <w:lang w:val="th-TH"/>
              </w:rPr>
              <w:t>trade payable</w:t>
            </w:r>
            <w:r w:rsidRPr="00286B5D">
              <w:rPr>
                <w:rFonts w:ascii="Arial" w:hAnsi="Arial" w:cs="Arial"/>
                <w:sz w:val="18"/>
                <w:szCs w:val="18"/>
              </w:rPr>
              <w:t>s</w:t>
            </w:r>
          </w:p>
        </w:tc>
        <w:tc>
          <w:tcPr>
            <w:tcW w:w="1440" w:type="dxa"/>
            <w:tcBorders>
              <w:bottom w:val="single" w:sz="4" w:space="0" w:color="auto"/>
            </w:tcBorders>
            <w:shd w:val="clear" w:color="auto" w:fill="FAFAFA"/>
          </w:tcPr>
          <w:p w14:paraId="495EB98C" w14:textId="0A0DD096" w:rsidR="0060627B" w:rsidRPr="00286B5D" w:rsidRDefault="00242BB1" w:rsidP="00242BB1">
            <w:pPr>
              <w:ind w:right="-72"/>
              <w:jc w:val="right"/>
              <w:rPr>
                <w:rFonts w:ascii="Arial" w:hAnsi="Arial" w:cs="Arial"/>
                <w:snapToGrid w:val="0"/>
                <w:color w:val="000000"/>
                <w:sz w:val="18"/>
                <w:szCs w:val="18"/>
                <w:lang w:val="en-GB"/>
              </w:rPr>
            </w:pPr>
            <w:r w:rsidRPr="00286B5D">
              <w:rPr>
                <w:rFonts w:ascii="Arial" w:eastAsia="SimSun" w:hAnsi="Arial" w:cs="Arial"/>
                <w:snapToGrid w:val="0"/>
                <w:color w:val="000000"/>
                <w:sz w:val="18"/>
                <w:szCs w:val="18"/>
                <w:lang w:val="en-GB" w:eastAsia="zh-CN"/>
              </w:rPr>
              <w:t>740</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110</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717</w:t>
            </w:r>
          </w:p>
        </w:tc>
        <w:tc>
          <w:tcPr>
            <w:tcW w:w="1440" w:type="dxa"/>
            <w:tcBorders>
              <w:bottom w:val="single" w:sz="4" w:space="0" w:color="auto"/>
            </w:tcBorders>
          </w:tcPr>
          <w:p w14:paraId="520104C1" w14:textId="2860A72D" w:rsidR="0060627B" w:rsidRPr="00286B5D" w:rsidRDefault="00242BB1" w:rsidP="00242BB1">
            <w:pPr>
              <w:ind w:right="-72"/>
              <w:jc w:val="right"/>
              <w:rPr>
                <w:rFonts w:ascii="Arial" w:hAnsi="Arial" w:cs="Arial"/>
                <w:snapToGrid w:val="0"/>
                <w:color w:val="000000"/>
                <w:sz w:val="18"/>
                <w:szCs w:val="18"/>
                <w:lang w:val="en-GB"/>
              </w:rPr>
            </w:pPr>
            <w:r w:rsidRPr="00286B5D">
              <w:rPr>
                <w:rFonts w:ascii="Arial" w:eastAsia="SimSun" w:hAnsi="Arial" w:cs="Arial"/>
                <w:snapToGrid w:val="0"/>
                <w:color w:val="000000"/>
                <w:sz w:val="18"/>
                <w:szCs w:val="18"/>
                <w:lang w:val="en-GB" w:eastAsia="zh-CN"/>
              </w:rPr>
              <w:t>581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902</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526</w:t>
            </w:r>
          </w:p>
        </w:tc>
        <w:tc>
          <w:tcPr>
            <w:tcW w:w="1440" w:type="dxa"/>
            <w:tcBorders>
              <w:bottom w:val="single" w:sz="4" w:space="0" w:color="auto"/>
            </w:tcBorders>
            <w:shd w:val="clear" w:color="auto" w:fill="FAFAFA"/>
          </w:tcPr>
          <w:p w14:paraId="0C20323D" w14:textId="00F3657F" w:rsidR="0060627B" w:rsidRPr="00286B5D" w:rsidRDefault="00242BB1" w:rsidP="00242BB1">
            <w:pPr>
              <w:ind w:right="-72"/>
              <w:jc w:val="right"/>
              <w:rPr>
                <w:rFonts w:ascii="Arial" w:hAnsi="Arial" w:cs="Arial"/>
                <w:snapToGrid w:val="0"/>
                <w:color w:val="000000"/>
                <w:sz w:val="18"/>
                <w:szCs w:val="18"/>
                <w:lang w:val="en-GB"/>
              </w:rPr>
            </w:pPr>
            <w:r w:rsidRPr="00286B5D">
              <w:rPr>
                <w:rFonts w:ascii="Arial" w:eastAsia="SimSun" w:hAnsi="Arial" w:cs="Arial"/>
                <w:snapToGrid w:val="0"/>
                <w:color w:val="000000"/>
                <w:sz w:val="18"/>
                <w:szCs w:val="18"/>
                <w:lang w:val="en-GB" w:eastAsia="zh-CN"/>
              </w:rPr>
              <w:t>647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484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029</w:t>
            </w:r>
          </w:p>
        </w:tc>
        <w:tc>
          <w:tcPr>
            <w:tcW w:w="1440" w:type="dxa"/>
            <w:tcBorders>
              <w:bottom w:val="single" w:sz="4" w:space="0" w:color="auto"/>
            </w:tcBorders>
          </w:tcPr>
          <w:p w14:paraId="4A3404A2" w14:textId="6EF98681" w:rsidR="0060627B" w:rsidRPr="00286B5D" w:rsidRDefault="00242BB1" w:rsidP="00242BB1">
            <w:pPr>
              <w:ind w:right="-72"/>
              <w:jc w:val="right"/>
              <w:rPr>
                <w:rFonts w:ascii="Arial" w:hAnsi="Arial" w:cs="Arial"/>
                <w:snapToGrid w:val="0"/>
                <w:color w:val="000000"/>
                <w:sz w:val="18"/>
                <w:szCs w:val="18"/>
                <w:lang w:val="en-GB"/>
              </w:rPr>
            </w:pPr>
            <w:r w:rsidRPr="00286B5D">
              <w:rPr>
                <w:rFonts w:ascii="Arial" w:eastAsia="SimSun" w:hAnsi="Arial" w:cs="Arial"/>
                <w:snapToGrid w:val="0"/>
                <w:color w:val="000000"/>
                <w:sz w:val="18"/>
                <w:szCs w:val="18"/>
                <w:lang w:val="en-GB" w:eastAsia="zh-CN"/>
              </w:rPr>
              <w:t>374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685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284</w:t>
            </w:r>
          </w:p>
        </w:tc>
      </w:tr>
      <w:tr w:rsidR="0060627B" w:rsidRPr="00286B5D" w14:paraId="11F1EB77" w14:textId="77777777" w:rsidTr="000424C0">
        <w:tc>
          <w:tcPr>
            <w:tcW w:w="3690" w:type="dxa"/>
          </w:tcPr>
          <w:p w14:paraId="207CB87C" w14:textId="77777777" w:rsidR="0060627B" w:rsidRPr="00286B5D" w:rsidRDefault="0060627B" w:rsidP="00242BB1">
            <w:pPr>
              <w:ind w:left="-101"/>
              <w:jc w:val="left"/>
              <w:rPr>
                <w:rFonts w:ascii="Arial" w:hAnsi="Arial" w:cs="Arial"/>
                <w:sz w:val="18"/>
                <w:szCs w:val="18"/>
              </w:rPr>
            </w:pPr>
          </w:p>
        </w:tc>
        <w:tc>
          <w:tcPr>
            <w:tcW w:w="1440" w:type="dxa"/>
            <w:tcBorders>
              <w:top w:val="single" w:sz="4" w:space="0" w:color="auto"/>
            </w:tcBorders>
            <w:shd w:val="clear" w:color="auto" w:fill="FAFAFA"/>
            <w:vAlign w:val="bottom"/>
          </w:tcPr>
          <w:p w14:paraId="6BBE23E4" w14:textId="77777777" w:rsidR="0060627B" w:rsidRPr="00286B5D" w:rsidRDefault="0060627B" w:rsidP="00242BB1">
            <w:pPr>
              <w:ind w:right="-72"/>
              <w:jc w:val="right"/>
              <w:rPr>
                <w:rFonts w:ascii="Arial" w:eastAsia="SimSun" w:hAnsi="Arial" w:cs="Arial"/>
                <w:snapToGrid w:val="0"/>
                <w:sz w:val="18"/>
                <w:szCs w:val="18"/>
                <w:cs/>
                <w:lang w:val="en-GB" w:eastAsia="zh-CN"/>
              </w:rPr>
            </w:pPr>
          </w:p>
        </w:tc>
        <w:tc>
          <w:tcPr>
            <w:tcW w:w="1440" w:type="dxa"/>
            <w:tcBorders>
              <w:top w:val="single" w:sz="4" w:space="0" w:color="auto"/>
            </w:tcBorders>
            <w:vAlign w:val="bottom"/>
          </w:tcPr>
          <w:p w14:paraId="7873E087" w14:textId="77777777" w:rsidR="0060627B" w:rsidRPr="00286B5D" w:rsidRDefault="0060627B" w:rsidP="00242BB1">
            <w:pPr>
              <w:ind w:right="-72"/>
              <w:jc w:val="right"/>
              <w:rPr>
                <w:rFonts w:ascii="Arial" w:eastAsia="SimSun" w:hAnsi="Arial" w:cs="Arial"/>
                <w:snapToGrid w:val="0"/>
                <w:sz w:val="18"/>
                <w:szCs w:val="18"/>
                <w:cs/>
                <w:lang w:val="en-GB" w:eastAsia="zh-CN"/>
              </w:rPr>
            </w:pPr>
          </w:p>
        </w:tc>
        <w:tc>
          <w:tcPr>
            <w:tcW w:w="1440" w:type="dxa"/>
            <w:tcBorders>
              <w:top w:val="single" w:sz="4" w:space="0" w:color="auto"/>
            </w:tcBorders>
            <w:shd w:val="clear" w:color="auto" w:fill="FAFAFA"/>
            <w:vAlign w:val="bottom"/>
          </w:tcPr>
          <w:p w14:paraId="1079A13E" w14:textId="77777777" w:rsidR="0060627B" w:rsidRPr="00286B5D" w:rsidRDefault="0060627B" w:rsidP="00242BB1">
            <w:pPr>
              <w:ind w:right="-72"/>
              <w:jc w:val="right"/>
              <w:rPr>
                <w:rFonts w:ascii="Arial" w:eastAsia="SimSun" w:hAnsi="Arial" w:cs="Arial"/>
                <w:snapToGrid w:val="0"/>
                <w:sz w:val="18"/>
                <w:szCs w:val="18"/>
                <w:cs/>
                <w:lang w:val="en-GB" w:eastAsia="zh-CN"/>
              </w:rPr>
            </w:pPr>
          </w:p>
        </w:tc>
        <w:tc>
          <w:tcPr>
            <w:tcW w:w="1440" w:type="dxa"/>
            <w:tcBorders>
              <w:top w:val="single" w:sz="4" w:space="0" w:color="auto"/>
            </w:tcBorders>
            <w:vAlign w:val="bottom"/>
          </w:tcPr>
          <w:p w14:paraId="252B874A" w14:textId="77777777" w:rsidR="0060627B" w:rsidRPr="00286B5D" w:rsidRDefault="0060627B" w:rsidP="00242BB1">
            <w:pPr>
              <w:ind w:right="-72"/>
              <w:jc w:val="right"/>
              <w:rPr>
                <w:rFonts w:ascii="Arial" w:eastAsia="SimSun" w:hAnsi="Arial" w:cs="Arial"/>
                <w:snapToGrid w:val="0"/>
                <w:sz w:val="18"/>
                <w:szCs w:val="18"/>
                <w:cs/>
                <w:lang w:val="en-GB" w:eastAsia="zh-CN"/>
              </w:rPr>
            </w:pPr>
          </w:p>
        </w:tc>
      </w:tr>
      <w:tr w:rsidR="0060627B" w:rsidRPr="00286B5D" w14:paraId="67810BCB" w14:textId="77777777" w:rsidTr="004F57F9">
        <w:tc>
          <w:tcPr>
            <w:tcW w:w="3690" w:type="dxa"/>
          </w:tcPr>
          <w:p w14:paraId="08E2F5F2" w14:textId="77777777" w:rsidR="0060627B" w:rsidRPr="00286B5D" w:rsidRDefault="0060627B" w:rsidP="00242BB1">
            <w:pPr>
              <w:ind w:left="-101"/>
              <w:jc w:val="left"/>
              <w:rPr>
                <w:rFonts w:ascii="Arial" w:hAnsi="Arial" w:cs="Arial"/>
                <w:sz w:val="18"/>
                <w:szCs w:val="18"/>
                <w:cs/>
              </w:rPr>
            </w:pPr>
            <w:r w:rsidRPr="00286B5D">
              <w:rPr>
                <w:rFonts w:ascii="Arial" w:hAnsi="Arial" w:cs="Arial"/>
                <w:sz w:val="18"/>
                <w:szCs w:val="18"/>
              </w:rPr>
              <w:t>Other payables</w:t>
            </w:r>
          </w:p>
        </w:tc>
        <w:tc>
          <w:tcPr>
            <w:tcW w:w="1440" w:type="dxa"/>
            <w:shd w:val="clear" w:color="auto" w:fill="FAFAFA"/>
            <w:vAlign w:val="bottom"/>
          </w:tcPr>
          <w:p w14:paraId="060203DC" w14:textId="77777777" w:rsidR="0060627B" w:rsidRPr="00286B5D" w:rsidRDefault="0060627B" w:rsidP="00242BB1">
            <w:pPr>
              <w:ind w:right="-72"/>
              <w:jc w:val="right"/>
              <w:rPr>
                <w:rFonts w:ascii="Arial" w:eastAsia="SimSun" w:hAnsi="Arial" w:cs="Arial"/>
                <w:snapToGrid w:val="0"/>
                <w:sz w:val="18"/>
                <w:szCs w:val="18"/>
                <w:cs/>
                <w:lang w:val="en-GB" w:eastAsia="zh-CN"/>
              </w:rPr>
            </w:pPr>
          </w:p>
        </w:tc>
        <w:tc>
          <w:tcPr>
            <w:tcW w:w="1440" w:type="dxa"/>
            <w:vAlign w:val="bottom"/>
          </w:tcPr>
          <w:p w14:paraId="165AB237" w14:textId="77777777" w:rsidR="0060627B" w:rsidRPr="00286B5D" w:rsidRDefault="0060627B" w:rsidP="00242BB1">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3073B0AA" w14:textId="77777777" w:rsidR="0060627B" w:rsidRPr="00286B5D" w:rsidRDefault="0060627B" w:rsidP="00242BB1">
            <w:pPr>
              <w:ind w:right="-72"/>
              <w:jc w:val="right"/>
              <w:rPr>
                <w:rFonts w:ascii="Arial" w:eastAsia="SimSun" w:hAnsi="Arial" w:cs="Arial"/>
                <w:snapToGrid w:val="0"/>
                <w:sz w:val="18"/>
                <w:szCs w:val="18"/>
                <w:cs/>
                <w:lang w:val="en-GB" w:eastAsia="zh-CN"/>
              </w:rPr>
            </w:pPr>
          </w:p>
        </w:tc>
        <w:tc>
          <w:tcPr>
            <w:tcW w:w="1440" w:type="dxa"/>
            <w:vAlign w:val="bottom"/>
          </w:tcPr>
          <w:p w14:paraId="614D2493" w14:textId="77777777" w:rsidR="0060627B" w:rsidRPr="00286B5D" w:rsidRDefault="0060627B" w:rsidP="00242BB1">
            <w:pPr>
              <w:ind w:right="-72"/>
              <w:jc w:val="right"/>
              <w:rPr>
                <w:rFonts w:ascii="Arial" w:eastAsia="SimSun" w:hAnsi="Arial" w:cs="Arial"/>
                <w:snapToGrid w:val="0"/>
                <w:sz w:val="18"/>
                <w:szCs w:val="18"/>
                <w:cs/>
                <w:lang w:val="en-GB" w:eastAsia="zh-CN"/>
              </w:rPr>
            </w:pPr>
          </w:p>
        </w:tc>
      </w:tr>
      <w:tr w:rsidR="0060627B" w:rsidRPr="00286B5D" w14:paraId="174949CB" w14:textId="77777777" w:rsidTr="000424C0">
        <w:tc>
          <w:tcPr>
            <w:tcW w:w="3690" w:type="dxa"/>
          </w:tcPr>
          <w:p w14:paraId="5CAE5644" w14:textId="6D2AA06E" w:rsidR="0060627B" w:rsidRPr="00286B5D" w:rsidRDefault="0060627B" w:rsidP="00242BB1">
            <w:pPr>
              <w:ind w:left="-101"/>
              <w:jc w:val="left"/>
              <w:rPr>
                <w:rFonts w:ascii="Arial" w:hAnsi="Arial" w:cs="Arial"/>
                <w:sz w:val="18"/>
                <w:szCs w:val="18"/>
                <w:cs/>
                <w:lang w:val="en-GB"/>
              </w:rPr>
            </w:pPr>
            <w:r w:rsidRPr="00286B5D">
              <w:rPr>
                <w:rFonts w:ascii="Arial" w:hAnsi="Arial" w:cs="Arial"/>
                <w:sz w:val="18"/>
                <w:szCs w:val="18"/>
                <w:lang w:val="en-GB"/>
              </w:rPr>
              <w:t xml:space="preserve">   </w:t>
            </w:r>
            <w:r w:rsidRPr="00286B5D">
              <w:rPr>
                <w:rFonts w:ascii="Arial" w:hAnsi="Arial" w:cs="Arial"/>
                <w:sz w:val="18"/>
                <w:szCs w:val="18"/>
                <w:cs/>
                <w:lang w:val="en-GB"/>
              </w:rPr>
              <w:t xml:space="preserve">- </w:t>
            </w:r>
            <w:r w:rsidRPr="00286B5D">
              <w:rPr>
                <w:rFonts w:ascii="Arial" w:hAnsi="Arial" w:cs="Arial"/>
                <w:sz w:val="18"/>
                <w:szCs w:val="18"/>
                <w:lang w:val="en-GB"/>
              </w:rPr>
              <w:t xml:space="preserve">Related parties (Note </w:t>
            </w:r>
            <w:r w:rsidR="00242BB1" w:rsidRPr="00286B5D">
              <w:rPr>
                <w:rFonts w:ascii="Arial" w:hAnsi="Arial" w:cs="Arial"/>
                <w:sz w:val="18"/>
                <w:szCs w:val="18"/>
                <w:lang w:val="en-GB"/>
              </w:rPr>
              <w:t>40</w:t>
            </w:r>
            <w:r w:rsidRPr="00286B5D">
              <w:rPr>
                <w:rFonts w:ascii="Arial" w:hAnsi="Arial" w:cs="Arial"/>
                <w:sz w:val="18"/>
                <w:szCs w:val="18"/>
                <w:lang w:val="en-GB"/>
              </w:rPr>
              <w:t>.</w:t>
            </w:r>
            <w:r w:rsidR="00242BB1" w:rsidRPr="00286B5D">
              <w:rPr>
                <w:rFonts w:ascii="Arial" w:hAnsi="Arial" w:cs="Arial"/>
                <w:sz w:val="18"/>
                <w:szCs w:val="18"/>
                <w:lang w:val="en-GB"/>
              </w:rPr>
              <w:t>3</w:t>
            </w:r>
            <w:r w:rsidRPr="00286B5D">
              <w:rPr>
                <w:rFonts w:ascii="Arial" w:hAnsi="Arial" w:cs="Arial"/>
                <w:sz w:val="18"/>
                <w:szCs w:val="18"/>
                <w:lang w:val="en-GB"/>
              </w:rPr>
              <w:t>)</w:t>
            </w:r>
          </w:p>
        </w:tc>
        <w:tc>
          <w:tcPr>
            <w:tcW w:w="1440" w:type="dxa"/>
            <w:shd w:val="clear" w:color="auto" w:fill="FAFAFA"/>
          </w:tcPr>
          <w:p w14:paraId="273061A5" w14:textId="30F569EE"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188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738</w:t>
            </w:r>
          </w:p>
        </w:tc>
        <w:tc>
          <w:tcPr>
            <w:tcW w:w="1440" w:type="dxa"/>
          </w:tcPr>
          <w:p w14:paraId="061EC2D9" w14:textId="18D06084" w:rsidR="0060627B" w:rsidRPr="00286B5D" w:rsidRDefault="0060627B"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102</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446</w:t>
            </w:r>
            <w:r w:rsidRPr="00286B5D">
              <w:rPr>
                <w:rFonts w:ascii="Arial" w:eastAsia="SimSun" w:hAnsi="Arial" w:cs="Arial"/>
                <w:snapToGrid w:val="0"/>
                <w:color w:val="000000"/>
                <w:sz w:val="18"/>
                <w:szCs w:val="18"/>
                <w:lang w:val="en-GB" w:eastAsia="zh-CN"/>
              </w:rPr>
              <w:t xml:space="preserve"> </w:t>
            </w:r>
          </w:p>
        </w:tc>
        <w:tc>
          <w:tcPr>
            <w:tcW w:w="1440" w:type="dxa"/>
            <w:shd w:val="clear" w:color="auto" w:fill="FAFAFA"/>
          </w:tcPr>
          <w:p w14:paraId="6525B261" w14:textId="73E279B1"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866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869</w:t>
            </w:r>
          </w:p>
        </w:tc>
        <w:tc>
          <w:tcPr>
            <w:tcW w:w="1440" w:type="dxa"/>
          </w:tcPr>
          <w:p w14:paraId="7239323D" w14:textId="797BC511"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34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917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691</w:t>
            </w:r>
          </w:p>
        </w:tc>
      </w:tr>
      <w:tr w:rsidR="0060627B" w:rsidRPr="00286B5D" w14:paraId="176B9C20" w14:textId="77777777" w:rsidTr="000424C0">
        <w:tc>
          <w:tcPr>
            <w:tcW w:w="3690" w:type="dxa"/>
          </w:tcPr>
          <w:p w14:paraId="71A0BF7E" w14:textId="77777777" w:rsidR="0060627B" w:rsidRPr="00286B5D" w:rsidRDefault="0060627B" w:rsidP="00242BB1">
            <w:pPr>
              <w:ind w:left="-101"/>
              <w:jc w:val="left"/>
              <w:rPr>
                <w:rFonts w:ascii="Arial" w:hAnsi="Arial" w:cs="Arial"/>
                <w:sz w:val="18"/>
                <w:szCs w:val="18"/>
                <w:cs/>
                <w:lang w:val="en-GB"/>
              </w:rPr>
            </w:pPr>
            <w:r w:rsidRPr="00286B5D">
              <w:rPr>
                <w:rFonts w:ascii="Arial" w:hAnsi="Arial" w:cs="Arial"/>
                <w:sz w:val="18"/>
                <w:szCs w:val="18"/>
                <w:lang w:val="en-GB"/>
              </w:rPr>
              <w:t xml:space="preserve">   </w:t>
            </w:r>
            <w:r w:rsidRPr="00286B5D">
              <w:rPr>
                <w:rFonts w:ascii="Arial" w:hAnsi="Arial" w:cs="Arial"/>
                <w:sz w:val="18"/>
                <w:szCs w:val="18"/>
                <w:cs/>
                <w:lang w:val="en-GB"/>
              </w:rPr>
              <w:t xml:space="preserve">- </w:t>
            </w:r>
            <w:r w:rsidRPr="00286B5D">
              <w:rPr>
                <w:rFonts w:ascii="Arial" w:hAnsi="Arial" w:cs="Arial"/>
                <w:sz w:val="18"/>
                <w:szCs w:val="18"/>
                <w:lang w:val="en-GB"/>
              </w:rPr>
              <w:t>Others</w:t>
            </w:r>
          </w:p>
        </w:tc>
        <w:tc>
          <w:tcPr>
            <w:tcW w:w="1440" w:type="dxa"/>
            <w:tcBorders>
              <w:bottom w:val="single" w:sz="4" w:space="0" w:color="auto"/>
            </w:tcBorders>
            <w:shd w:val="clear" w:color="auto" w:fill="FAFAFA"/>
          </w:tcPr>
          <w:p w14:paraId="3EDF414E" w14:textId="24872876"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096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896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825</w:t>
            </w:r>
          </w:p>
        </w:tc>
        <w:tc>
          <w:tcPr>
            <w:tcW w:w="1440" w:type="dxa"/>
            <w:tcBorders>
              <w:bottom w:val="single" w:sz="4" w:space="0" w:color="auto"/>
            </w:tcBorders>
          </w:tcPr>
          <w:p w14:paraId="15D922FB" w14:textId="6E5CE544"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140</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314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065</w:t>
            </w:r>
          </w:p>
        </w:tc>
        <w:tc>
          <w:tcPr>
            <w:tcW w:w="1440" w:type="dxa"/>
            <w:tcBorders>
              <w:bottom w:val="single" w:sz="4" w:space="0" w:color="auto"/>
            </w:tcBorders>
            <w:shd w:val="clear" w:color="auto" w:fill="FAFAFA"/>
          </w:tcPr>
          <w:p w14:paraId="461FC243" w14:textId="48D706CD"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951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316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746</w:t>
            </w:r>
          </w:p>
        </w:tc>
        <w:tc>
          <w:tcPr>
            <w:tcW w:w="1440" w:type="dxa"/>
            <w:tcBorders>
              <w:bottom w:val="single" w:sz="4" w:space="0" w:color="auto"/>
            </w:tcBorders>
          </w:tcPr>
          <w:p w14:paraId="4B6C5E54" w14:textId="369920D0"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102</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199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073</w:t>
            </w:r>
          </w:p>
        </w:tc>
      </w:tr>
      <w:tr w:rsidR="0060627B" w:rsidRPr="00286B5D" w14:paraId="06037308" w14:textId="77777777" w:rsidTr="000424C0">
        <w:tc>
          <w:tcPr>
            <w:tcW w:w="3690" w:type="dxa"/>
            <w:vAlign w:val="bottom"/>
          </w:tcPr>
          <w:p w14:paraId="165148C6" w14:textId="77777777" w:rsidR="0060627B" w:rsidRPr="00286B5D" w:rsidRDefault="0060627B" w:rsidP="00242BB1">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4761A2E7" w14:textId="77777777" w:rsidR="0060627B" w:rsidRPr="00286B5D" w:rsidRDefault="0060627B"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7B362FF" w14:textId="77777777" w:rsidR="0060627B" w:rsidRPr="00286B5D" w:rsidRDefault="0060627B"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07E97368" w14:textId="77777777" w:rsidR="0060627B" w:rsidRPr="00286B5D" w:rsidRDefault="0060627B"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21FD1B0C" w14:textId="77777777" w:rsidR="0060627B" w:rsidRPr="00286B5D" w:rsidRDefault="0060627B" w:rsidP="00242BB1">
            <w:pPr>
              <w:ind w:right="-72"/>
              <w:jc w:val="right"/>
              <w:rPr>
                <w:rFonts w:ascii="Arial" w:hAnsi="Arial" w:cs="Arial"/>
                <w:snapToGrid w:val="0"/>
                <w:spacing w:val="-4"/>
                <w:sz w:val="18"/>
                <w:szCs w:val="18"/>
                <w:cs/>
              </w:rPr>
            </w:pPr>
          </w:p>
        </w:tc>
      </w:tr>
      <w:tr w:rsidR="0060627B" w:rsidRPr="00286B5D" w14:paraId="278825C0" w14:textId="77777777" w:rsidTr="000424C0">
        <w:tc>
          <w:tcPr>
            <w:tcW w:w="3690" w:type="dxa"/>
          </w:tcPr>
          <w:p w14:paraId="4D609AF3" w14:textId="77777777" w:rsidR="0060627B" w:rsidRPr="00286B5D" w:rsidRDefault="0060627B" w:rsidP="00242BB1">
            <w:pPr>
              <w:ind w:left="-101"/>
              <w:jc w:val="left"/>
              <w:rPr>
                <w:rFonts w:ascii="Arial" w:hAnsi="Arial" w:cs="Arial"/>
                <w:sz w:val="18"/>
                <w:szCs w:val="18"/>
                <w:cs/>
                <w:lang w:val="en-GB"/>
              </w:rPr>
            </w:pPr>
            <w:r w:rsidRPr="00286B5D">
              <w:rPr>
                <w:rFonts w:ascii="Arial" w:hAnsi="Arial" w:cs="Arial"/>
                <w:sz w:val="18"/>
                <w:szCs w:val="18"/>
                <w:lang w:val="en-GB"/>
              </w:rPr>
              <w:t xml:space="preserve">   Total </w:t>
            </w:r>
            <w:r w:rsidRPr="00286B5D">
              <w:rPr>
                <w:rFonts w:ascii="Arial" w:hAnsi="Arial" w:cs="Arial"/>
                <w:sz w:val="18"/>
                <w:szCs w:val="18"/>
              </w:rPr>
              <w:t>other payables</w:t>
            </w:r>
          </w:p>
        </w:tc>
        <w:tc>
          <w:tcPr>
            <w:tcW w:w="1440" w:type="dxa"/>
            <w:tcBorders>
              <w:bottom w:val="single" w:sz="4" w:space="0" w:color="auto"/>
            </w:tcBorders>
            <w:shd w:val="clear" w:color="auto" w:fill="FAFAFA"/>
          </w:tcPr>
          <w:p w14:paraId="0E253A17" w14:textId="4D957362"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097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085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563</w:t>
            </w:r>
          </w:p>
        </w:tc>
        <w:tc>
          <w:tcPr>
            <w:tcW w:w="1440" w:type="dxa"/>
            <w:tcBorders>
              <w:bottom w:val="single" w:sz="4" w:space="0" w:color="auto"/>
            </w:tcBorders>
          </w:tcPr>
          <w:p w14:paraId="453247B7" w14:textId="56DCFE03"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140</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416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511</w:t>
            </w:r>
          </w:p>
        </w:tc>
        <w:tc>
          <w:tcPr>
            <w:tcW w:w="1440" w:type="dxa"/>
            <w:tcBorders>
              <w:bottom w:val="single" w:sz="4" w:space="0" w:color="auto"/>
            </w:tcBorders>
            <w:shd w:val="clear" w:color="auto" w:fill="FAFAFA"/>
          </w:tcPr>
          <w:p w14:paraId="34F61CA2" w14:textId="180ECC96"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955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183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615</w:t>
            </w:r>
          </w:p>
        </w:tc>
        <w:tc>
          <w:tcPr>
            <w:tcW w:w="1440" w:type="dxa"/>
            <w:tcBorders>
              <w:bottom w:val="single" w:sz="4" w:space="0" w:color="auto"/>
            </w:tcBorders>
          </w:tcPr>
          <w:p w14:paraId="60B554EE" w14:textId="26E8F93A"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137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116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764</w:t>
            </w:r>
          </w:p>
        </w:tc>
      </w:tr>
      <w:tr w:rsidR="0060627B" w:rsidRPr="00286B5D" w14:paraId="2DB66478" w14:textId="77777777" w:rsidTr="000424C0">
        <w:tc>
          <w:tcPr>
            <w:tcW w:w="3690" w:type="dxa"/>
            <w:vAlign w:val="bottom"/>
          </w:tcPr>
          <w:p w14:paraId="2D1CF0D2" w14:textId="77777777" w:rsidR="0060627B" w:rsidRPr="00286B5D" w:rsidRDefault="0060627B" w:rsidP="00242BB1">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4A4F795C" w14:textId="77777777" w:rsidR="0060627B" w:rsidRPr="00286B5D" w:rsidRDefault="0060627B"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5EFACCA" w14:textId="77777777" w:rsidR="0060627B" w:rsidRPr="00286B5D" w:rsidRDefault="0060627B"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36C4B094" w14:textId="77777777" w:rsidR="0060627B" w:rsidRPr="00286B5D" w:rsidRDefault="0060627B"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2B6E686" w14:textId="77777777" w:rsidR="0060627B" w:rsidRPr="00286B5D" w:rsidRDefault="0060627B" w:rsidP="00242BB1">
            <w:pPr>
              <w:ind w:right="-72"/>
              <w:jc w:val="right"/>
              <w:rPr>
                <w:rFonts w:ascii="Arial" w:hAnsi="Arial" w:cs="Arial"/>
                <w:snapToGrid w:val="0"/>
                <w:spacing w:val="-4"/>
                <w:sz w:val="18"/>
                <w:szCs w:val="18"/>
                <w:cs/>
              </w:rPr>
            </w:pPr>
          </w:p>
        </w:tc>
      </w:tr>
      <w:tr w:rsidR="0060627B" w:rsidRPr="00286B5D" w14:paraId="3FE54FA7" w14:textId="77777777" w:rsidTr="006B4101">
        <w:tc>
          <w:tcPr>
            <w:tcW w:w="3690" w:type="dxa"/>
          </w:tcPr>
          <w:p w14:paraId="49391580" w14:textId="77777777" w:rsidR="0060627B" w:rsidRPr="00286B5D" w:rsidRDefault="0060627B" w:rsidP="00242BB1">
            <w:pPr>
              <w:ind w:left="-101"/>
              <w:jc w:val="left"/>
              <w:rPr>
                <w:rFonts w:ascii="Arial" w:hAnsi="Arial" w:cs="Arial"/>
                <w:sz w:val="18"/>
                <w:szCs w:val="18"/>
                <w:cs/>
                <w:lang w:val="en-GB"/>
              </w:rPr>
            </w:pPr>
            <w:r w:rsidRPr="00286B5D">
              <w:rPr>
                <w:rFonts w:ascii="Arial" w:hAnsi="Arial" w:cs="Arial"/>
                <w:b/>
                <w:bCs/>
                <w:sz w:val="18"/>
                <w:szCs w:val="18"/>
              </w:rPr>
              <w:t>Total trade and other payables</w:t>
            </w:r>
          </w:p>
        </w:tc>
        <w:tc>
          <w:tcPr>
            <w:tcW w:w="1440" w:type="dxa"/>
            <w:tcBorders>
              <w:bottom w:val="single" w:sz="4" w:space="0" w:color="auto"/>
            </w:tcBorders>
            <w:shd w:val="clear" w:color="auto" w:fill="FAFAFA"/>
          </w:tcPr>
          <w:p w14:paraId="2DFABB66" w14:textId="3711DC0A" w:rsidR="0060627B" w:rsidRPr="00286B5D" w:rsidRDefault="00242BB1" w:rsidP="00242BB1">
            <w:pPr>
              <w:ind w:right="-72"/>
              <w:jc w:val="right"/>
              <w:rPr>
                <w:rFonts w:ascii="Arial" w:hAnsi="Arial" w:cs="Arial"/>
                <w:snapToGrid w:val="0"/>
                <w:color w:val="000000"/>
                <w:sz w:val="18"/>
                <w:szCs w:val="18"/>
                <w:lang w:val="en-GB"/>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837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196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280</w:t>
            </w:r>
          </w:p>
        </w:tc>
        <w:tc>
          <w:tcPr>
            <w:tcW w:w="1440" w:type="dxa"/>
            <w:tcBorders>
              <w:bottom w:val="single" w:sz="4" w:space="0" w:color="auto"/>
            </w:tcBorders>
          </w:tcPr>
          <w:p w14:paraId="06F4011D" w14:textId="1E006708" w:rsidR="0060627B" w:rsidRPr="00286B5D" w:rsidRDefault="00242BB1" w:rsidP="00242BB1">
            <w:pPr>
              <w:ind w:right="-72"/>
              <w:jc w:val="right"/>
              <w:rPr>
                <w:rFonts w:ascii="Arial" w:hAnsi="Arial" w:cs="Arial"/>
                <w:snapToGrid w:val="0"/>
                <w:color w:val="000000"/>
                <w:sz w:val="18"/>
                <w:szCs w:val="18"/>
                <w:lang w:val="en-GB"/>
              </w:rPr>
            </w:pPr>
            <w:r w:rsidRPr="00286B5D">
              <w:rPr>
                <w:rFonts w:ascii="Arial" w:eastAsia="SimSun" w:hAnsi="Arial" w:cs="Arial"/>
                <w:snapToGrid w:val="0"/>
                <w:color w:val="000000"/>
                <w:sz w:val="18"/>
                <w:szCs w:val="18"/>
                <w:lang w:val="en-GB" w:eastAsia="zh-CN"/>
              </w:rPr>
              <w:t>722</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319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037</w:t>
            </w:r>
          </w:p>
        </w:tc>
        <w:tc>
          <w:tcPr>
            <w:tcW w:w="1440" w:type="dxa"/>
            <w:tcBorders>
              <w:bottom w:val="single" w:sz="4" w:space="0" w:color="auto"/>
            </w:tcBorders>
            <w:shd w:val="clear" w:color="auto" w:fill="FAFAFA"/>
          </w:tcPr>
          <w:p w14:paraId="59DB6CD5" w14:textId="746C503B" w:rsidR="0060627B" w:rsidRPr="00286B5D" w:rsidRDefault="00242BB1" w:rsidP="00242BB1">
            <w:pPr>
              <w:ind w:right="-72"/>
              <w:jc w:val="right"/>
              <w:rPr>
                <w:rFonts w:ascii="Arial" w:hAnsi="Arial" w:cs="Arial"/>
                <w:snapToGrid w:val="0"/>
                <w:color w:val="000000"/>
                <w:sz w:val="18"/>
                <w:szCs w:val="18"/>
                <w:lang w:val="en-GB"/>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602</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667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644</w:t>
            </w:r>
          </w:p>
        </w:tc>
        <w:tc>
          <w:tcPr>
            <w:tcW w:w="1440" w:type="dxa"/>
            <w:tcBorders>
              <w:bottom w:val="single" w:sz="4" w:space="0" w:color="auto"/>
            </w:tcBorders>
          </w:tcPr>
          <w:p w14:paraId="51EB032A" w14:textId="0E9FF9A7" w:rsidR="0060627B" w:rsidRPr="00286B5D" w:rsidRDefault="00242BB1" w:rsidP="00242BB1">
            <w:pPr>
              <w:ind w:right="-72"/>
              <w:jc w:val="right"/>
              <w:rPr>
                <w:rFonts w:ascii="Arial" w:hAnsi="Arial" w:cs="Arial"/>
                <w:snapToGrid w:val="0"/>
                <w:color w:val="000000"/>
                <w:sz w:val="18"/>
                <w:szCs w:val="18"/>
                <w:lang w:val="en-GB"/>
              </w:rPr>
            </w:pPr>
            <w:r w:rsidRPr="00286B5D">
              <w:rPr>
                <w:rFonts w:ascii="Arial" w:eastAsia="SimSun" w:hAnsi="Arial" w:cs="Arial"/>
                <w:snapToGrid w:val="0"/>
                <w:color w:val="000000"/>
                <w:sz w:val="18"/>
                <w:szCs w:val="18"/>
                <w:lang w:val="en-GB" w:eastAsia="zh-CN"/>
              </w:rPr>
              <w:t>511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802</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048</w:t>
            </w:r>
          </w:p>
        </w:tc>
      </w:tr>
    </w:tbl>
    <w:p w14:paraId="5B2D9B00" w14:textId="77777777" w:rsidR="008B6A4F" w:rsidRPr="00286B5D" w:rsidRDefault="008B6A4F" w:rsidP="00242BB1">
      <w:pPr>
        <w:jc w:val="left"/>
        <w:rPr>
          <w:rFonts w:ascii="Arial" w:hAnsi="Arial" w:cs="Arial"/>
          <w:color w:val="000000"/>
          <w:sz w:val="18"/>
          <w:szCs w:val="18"/>
          <w:lang w:val="en-GB"/>
        </w:rPr>
      </w:pPr>
    </w:p>
    <w:p w14:paraId="7F4542AC" w14:textId="77777777" w:rsidR="00D0370A" w:rsidRPr="00286B5D" w:rsidRDefault="00D0370A" w:rsidP="00242BB1">
      <w:pPr>
        <w:jc w:val="left"/>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D0370A" w:rsidRPr="00286B5D" w14:paraId="081D8D3F" w14:textId="77777777" w:rsidTr="00E103DC">
        <w:trPr>
          <w:trHeight w:val="420"/>
        </w:trPr>
        <w:tc>
          <w:tcPr>
            <w:tcW w:w="9461" w:type="dxa"/>
            <w:shd w:val="clear" w:color="auto" w:fill="FFA543"/>
            <w:vAlign w:val="center"/>
          </w:tcPr>
          <w:p w14:paraId="1F1BC9E8" w14:textId="6FFD62A9" w:rsidR="00D0370A"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28</w:t>
            </w:r>
            <w:r w:rsidR="00D0370A" w:rsidRPr="00286B5D">
              <w:rPr>
                <w:rFonts w:ascii="Arial" w:eastAsia="Arial Unicode MS" w:hAnsi="Arial" w:cs="Arial"/>
                <w:b/>
                <w:bCs/>
                <w:color w:val="FFFFFF"/>
                <w:sz w:val="18"/>
                <w:szCs w:val="18"/>
                <w:lang w:val="en-GB"/>
              </w:rPr>
              <w:tab/>
              <w:t>Accrued expenses</w:t>
            </w:r>
          </w:p>
        </w:tc>
      </w:tr>
    </w:tbl>
    <w:p w14:paraId="49B32813" w14:textId="77777777" w:rsidR="00D0370A" w:rsidRPr="00286B5D" w:rsidRDefault="00D0370A" w:rsidP="00242BB1">
      <w:pPr>
        <w:jc w:val="left"/>
        <w:rPr>
          <w:rFonts w:ascii="Arial" w:hAnsi="Arial" w:cs="Arial"/>
          <w:spacing w:val="-2"/>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370A" w:rsidRPr="00286B5D" w14:paraId="15B2385A" w14:textId="77777777" w:rsidTr="00E103DC">
        <w:tc>
          <w:tcPr>
            <w:tcW w:w="3690" w:type="dxa"/>
          </w:tcPr>
          <w:p w14:paraId="79152C21" w14:textId="77777777" w:rsidR="00D0370A" w:rsidRPr="00286B5D" w:rsidRDefault="00D0370A" w:rsidP="00242BB1">
            <w:pPr>
              <w:ind w:left="-101" w:right="-83"/>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3C4AD5EA" w14:textId="77777777" w:rsidR="00D0370A" w:rsidRPr="00286B5D" w:rsidRDefault="00D0370A"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1DFD4974" w14:textId="77777777" w:rsidR="00D0370A" w:rsidRPr="00286B5D" w:rsidRDefault="00D0370A"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8F799A5" w14:textId="77777777" w:rsidR="00D0370A" w:rsidRPr="00286B5D" w:rsidRDefault="00D0370A"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6DCE12C0" w14:textId="77777777" w:rsidR="00D0370A" w:rsidRPr="00286B5D" w:rsidRDefault="00D0370A"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D0370A" w:rsidRPr="00286B5D" w14:paraId="390746D3" w14:textId="77777777" w:rsidTr="00E103DC">
        <w:tc>
          <w:tcPr>
            <w:tcW w:w="3690" w:type="dxa"/>
          </w:tcPr>
          <w:p w14:paraId="71289E0C" w14:textId="77777777" w:rsidR="00D0370A" w:rsidRPr="00286B5D" w:rsidRDefault="00D0370A" w:rsidP="00242BB1">
            <w:pPr>
              <w:ind w:left="-101" w:right="-83"/>
              <w:rPr>
                <w:rFonts w:ascii="Arial" w:hAnsi="Arial" w:cs="Arial"/>
                <w:b/>
                <w:bCs/>
                <w:sz w:val="18"/>
                <w:szCs w:val="18"/>
              </w:rPr>
            </w:pPr>
          </w:p>
        </w:tc>
        <w:tc>
          <w:tcPr>
            <w:tcW w:w="1440" w:type="dxa"/>
            <w:tcBorders>
              <w:top w:val="single" w:sz="4" w:space="0" w:color="auto"/>
            </w:tcBorders>
          </w:tcPr>
          <w:p w14:paraId="3E442BE5" w14:textId="482E4C8C" w:rsidR="00D0370A"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5854BBA5" w14:textId="64206B9C" w:rsidR="00D0370A"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45AF7F69" w14:textId="7D5F8335" w:rsidR="00D0370A"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78B7AA25" w14:textId="5F363658" w:rsidR="00D0370A"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D0370A" w:rsidRPr="00286B5D" w14:paraId="2D3EC932" w14:textId="77777777" w:rsidTr="00E103DC">
        <w:tc>
          <w:tcPr>
            <w:tcW w:w="3690" w:type="dxa"/>
          </w:tcPr>
          <w:p w14:paraId="6734F061" w14:textId="77777777" w:rsidR="00D0370A" w:rsidRPr="00286B5D" w:rsidRDefault="00D0370A" w:rsidP="00242BB1">
            <w:pPr>
              <w:ind w:left="-101" w:right="-83"/>
              <w:rPr>
                <w:rFonts w:ascii="Arial" w:hAnsi="Arial" w:cs="Arial"/>
                <w:sz w:val="18"/>
                <w:szCs w:val="18"/>
                <w:cs/>
              </w:rPr>
            </w:pPr>
          </w:p>
        </w:tc>
        <w:tc>
          <w:tcPr>
            <w:tcW w:w="1440" w:type="dxa"/>
            <w:tcBorders>
              <w:bottom w:val="single" w:sz="4" w:space="0" w:color="auto"/>
            </w:tcBorders>
            <w:shd w:val="clear" w:color="auto" w:fill="auto"/>
          </w:tcPr>
          <w:p w14:paraId="74F6B05F" w14:textId="77777777" w:rsidR="00D0370A" w:rsidRPr="00286B5D" w:rsidRDefault="00D0370A"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6D9255F" w14:textId="77777777" w:rsidR="00D0370A" w:rsidRPr="00286B5D" w:rsidRDefault="00D0370A"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437B86E7" w14:textId="77777777" w:rsidR="00D0370A" w:rsidRPr="00286B5D" w:rsidRDefault="00D0370A"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4F31A24" w14:textId="77777777" w:rsidR="00D0370A" w:rsidRPr="00286B5D" w:rsidRDefault="00D0370A" w:rsidP="00242BB1">
            <w:pPr>
              <w:ind w:right="-72"/>
              <w:jc w:val="right"/>
              <w:rPr>
                <w:rFonts w:ascii="Arial" w:hAnsi="Arial" w:cs="Arial"/>
                <w:b/>
                <w:bCs/>
                <w:sz w:val="18"/>
                <w:szCs w:val="18"/>
              </w:rPr>
            </w:pPr>
            <w:r w:rsidRPr="00286B5D">
              <w:rPr>
                <w:rFonts w:ascii="Arial" w:hAnsi="Arial" w:cs="Arial"/>
                <w:b/>
                <w:bCs/>
                <w:sz w:val="18"/>
                <w:szCs w:val="18"/>
              </w:rPr>
              <w:t>Baht</w:t>
            </w:r>
          </w:p>
        </w:tc>
      </w:tr>
      <w:tr w:rsidR="00D0370A" w:rsidRPr="00286B5D" w14:paraId="4371B425" w14:textId="77777777" w:rsidTr="00D0370A">
        <w:trPr>
          <w:trHeight w:val="81"/>
        </w:trPr>
        <w:tc>
          <w:tcPr>
            <w:tcW w:w="3690" w:type="dxa"/>
          </w:tcPr>
          <w:p w14:paraId="5CB94F37" w14:textId="77777777" w:rsidR="00D0370A" w:rsidRPr="00286B5D" w:rsidRDefault="00D0370A" w:rsidP="00242BB1">
            <w:pPr>
              <w:ind w:left="-101" w:right="-83"/>
              <w:rPr>
                <w:rFonts w:ascii="Arial" w:hAnsi="Arial" w:cs="Arial"/>
                <w:sz w:val="18"/>
                <w:szCs w:val="18"/>
              </w:rPr>
            </w:pPr>
          </w:p>
        </w:tc>
        <w:tc>
          <w:tcPr>
            <w:tcW w:w="1440" w:type="dxa"/>
            <w:tcBorders>
              <w:top w:val="single" w:sz="4" w:space="0" w:color="auto"/>
            </w:tcBorders>
            <w:shd w:val="clear" w:color="auto" w:fill="FAFAFA"/>
          </w:tcPr>
          <w:p w14:paraId="4C20D8D5" w14:textId="77777777" w:rsidR="00D0370A" w:rsidRPr="00286B5D" w:rsidRDefault="00D0370A" w:rsidP="00242BB1">
            <w:pPr>
              <w:ind w:right="-72"/>
              <w:jc w:val="right"/>
              <w:rPr>
                <w:rFonts w:ascii="Arial" w:hAnsi="Arial" w:cs="Arial"/>
                <w:sz w:val="18"/>
                <w:szCs w:val="18"/>
              </w:rPr>
            </w:pPr>
          </w:p>
        </w:tc>
        <w:tc>
          <w:tcPr>
            <w:tcW w:w="1440" w:type="dxa"/>
            <w:tcBorders>
              <w:top w:val="single" w:sz="4" w:space="0" w:color="auto"/>
            </w:tcBorders>
          </w:tcPr>
          <w:p w14:paraId="232B33C7" w14:textId="77777777" w:rsidR="00D0370A" w:rsidRPr="00286B5D" w:rsidRDefault="00D0370A" w:rsidP="00242BB1">
            <w:pPr>
              <w:ind w:right="-72"/>
              <w:jc w:val="right"/>
              <w:rPr>
                <w:rFonts w:ascii="Arial" w:hAnsi="Arial" w:cs="Arial"/>
                <w:sz w:val="18"/>
                <w:szCs w:val="18"/>
              </w:rPr>
            </w:pPr>
          </w:p>
        </w:tc>
        <w:tc>
          <w:tcPr>
            <w:tcW w:w="1440" w:type="dxa"/>
            <w:tcBorders>
              <w:top w:val="single" w:sz="4" w:space="0" w:color="auto"/>
            </w:tcBorders>
            <w:shd w:val="clear" w:color="auto" w:fill="FAFAFA"/>
          </w:tcPr>
          <w:p w14:paraId="4B6E2F4F" w14:textId="77777777" w:rsidR="00D0370A" w:rsidRPr="00286B5D" w:rsidRDefault="00D0370A" w:rsidP="00242BB1">
            <w:pPr>
              <w:ind w:right="-72"/>
              <w:jc w:val="right"/>
              <w:rPr>
                <w:rFonts w:ascii="Arial" w:hAnsi="Arial" w:cs="Arial"/>
                <w:sz w:val="18"/>
                <w:szCs w:val="18"/>
              </w:rPr>
            </w:pPr>
          </w:p>
        </w:tc>
        <w:tc>
          <w:tcPr>
            <w:tcW w:w="1440" w:type="dxa"/>
            <w:tcBorders>
              <w:top w:val="single" w:sz="4" w:space="0" w:color="auto"/>
            </w:tcBorders>
          </w:tcPr>
          <w:p w14:paraId="5D19D79E" w14:textId="77777777" w:rsidR="00D0370A" w:rsidRPr="00286B5D" w:rsidRDefault="00D0370A" w:rsidP="00242BB1">
            <w:pPr>
              <w:ind w:right="-72"/>
              <w:jc w:val="right"/>
              <w:rPr>
                <w:rFonts w:ascii="Arial" w:hAnsi="Arial" w:cs="Arial"/>
                <w:sz w:val="18"/>
                <w:szCs w:val="18"/>
              </w:rPr>
            </w:pPr>
          </w:p>
        </w:tc>
      </w:tr>
      <w:tr w:rsidR="0060627B" w:rsidRPr="00286B5D" w14:paraId="63CDD51E" w14:textId="77777777" w:rsidTr="00E103DC">
        <w:tc>
          <w:tcPr>
            <w:tcW w:w="3690" w:type="dxa"/>
          </w:tcPr>
          <w:p w14:paraId="7C18D0EB" w14:textId="4A63F4F3" w:rsidR="0060627B" w:rsidRPr="00286B5D" w:rsidRDefault="0060627B" w:rsidP="00242BB1">
            <w:pPr>
              <w:ind w:left="-101"/>
              <w:jc w:val="left"/>
              <w:rPr>
                <w:rFonts w:ascii="Arial" w:hAnsi="Arial" w:cs="Arial"/>
                <w:sz w:val="18"/>
                <w:szCs w:val="18"/>
                <w:lang w:val="en-GB"/>
              </w:rPr>
            </w:pPr>
            <w:r w:rsidRPr="00286B5D">
              <w:rPr>
                <w:rFonts w:ascii="Arial" w:hAnsi="Arial" w:cs="Arial"/>
                <w:sz w:val="18"/>
                <w:szCs w:val="18"/>
                <w:lang w:val="en-GB"/>
              </w:rPr>
              <w:t>Accrued real estate development costs</w:t>
            </w:r>
          </w:p>
        </w:tc>
        <w:tc>
          <w:tcPr>
            <w:tcW w:w="1440" w:type="dxa"/>
            <w:shd w:val="clear" w:color="auto" w:fill="FAFAFA"/>
          </w:tcPr>
          <w:p w14:paraId="5F13D3A3" w14:textId="233E0C31"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313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990</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939</w:t>
            </w:r>
          </w:p>
        </w:tc>
        <w:tc>
          <w:tcPr>
            <w:tcW w:w="1440" w:type="dxa"/>
          </w:tcPr>
          <w:p w14:paraId="16AAEF41" w14:textId="5C4101AF"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941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046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852</w:t>
            </w:r>
          </w:p>
        </w:tc>
        <w:tc>
          <w:tcPr>
            <w:tcW w:w="1440" w:type="dxa"/>
            <w:shd w:val="clear" w:color="auto" w:fill="FAFAFA"/>
          </w:tcPr>
          <w:p w14:paraId="36A95EB1" w14:textId="2B8EBCD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002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944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909</w:t>
            </w:r>
          </w:p>
        </w:tc>
        <w:tc>
          <w:tcPr>
            <w:tcW w:w="1440" w:type="dxa"/>
          </w:tcPr>
          <w:p w14:paraId="1AA26A1F" w14:textId="64B6E65C"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842</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639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227</w:t>
            </w:r>
          </w:p>
        </w:tc>
      </w:tr>
      <w:tr w:rsidR="0060627B" w:rsidRPr="00286B5D" w14:paraId="4F871A3E" w14:textId="77777777" w:rsidTr="00614107">
        <w:tc>
          <w:tcPr>
            <w:tcW w:w="3690" w:type="dxa"/>
          </w:tcPr>
          <w:p w14:paraId="6F92B895" w14:textId="4ACF27C5" w:rsidR="0060627B" w:rsidRPr="00286B5D" w:rsidRDefault="0060627B" w:rsidP="00242BB1">
            <w:pPr>
              <w:ind w:left="-101"/>
              <w:jc w:val="left"/>
              <w:rPr>
                <w:rFonts w:ascii="Arial" w:hAnsi="Arial" w:cs="Arial"/>
                <w:sz w:val="18"/>
                <w:szCs w:val="18"/>
              </w:rPr>
            </w:pPr>
            <w:r w:rsidRPr="00286B5D">
              <w:rPr>
                <w:rFonts w:ascii="Arial" w:hAnsi="Arial" w:cs="Arial"/>
                <w:sz w:val="18"/>
                <w:szCs w:val="18"/>
              </w:rPr>
              <w:t>Others</w:t>
            </w:r>
          </w:p>
        </w:tc>
        <w:tc>
          <w:tcPr>
            <w:tcW w:w="1440" w:type="dxa"/>
            <w:tcBorders>
              <w:bottom w:val="single" w:sz="4" w:space="0" w:color="auto"/>
            </w:tcBorders>
            <w:shd w:val="clear" w:color="auto" w:fill="FAFAFA"/>
          </w:tcPr>
          <w:p w14:paraId="6AC010E8" w14:textId="2125ED75"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843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698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223</w:t>
            </w:r>
          </w:p>
        </w:tc>
        <w:tc>
          <w:tcPr>
            <w:tcW w:w="1440" w:type="dxa"/>
            <w:tcBorders>
              <w:bottom w:val="single" w:sz="4" w:space="0" w:color="auto"/>
            </w:tcBorders>
          </w:tcPr>
          <w:p w14:paraId="655579F5" w14:textId="4FFFC13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792</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086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312</w:t>
            </w:r>
          </w:p>
        </w:tc>
        <w:tc>
          <w:tcPr>
            <w:tcW w:w="1440" w:type="dxa"/>
            <w:tcBorders>
              <w:bottom w:val="single" w:sz="4" w:space="0" w:color="auto"/>
            </w:tcBorders>
            <w:shd w:val="clear" w:color="auto" w:fill="FAFAFA"/>
          </w:tcPr>
          <w:p w14:paraId="1B349881" w14:textId="154B4A5E"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785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593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754</w:t>
            </w:r>
          </w:p>
        </w:tc>
        <w:tc>
          <w:tcPr>
            <w:tcW w:w="1440" w:type="dxa"/>
            <w:tcBorders>
              <w:bottom w:val="single" w:sz="4" w:space="0" w:color="auto"/>
            </w:tcBorders>
          </w:tcPr>
          <w:p w14:paraId="4BCB40F0" w14:textId="73A8517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633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229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781</w:t>
            </w:r>
          </w:p>
        </w:tc>
      </w:tr>
      <w:tr w:rsidR="0060627B" w:rsidRPr="00286B5D" w14:paraId="3D74B4EE" w14:textId="77777777" w:rsidTr="00614107">
        <w:tc>
          <w:tcPr>
            <w:tcW w:w="3690" w:type="dxa"/>
          </w:tcPr>
          <w:p w14:paraId="0D069B50" w14:textId="24F03D80" w:rsidR="0060627B" w:rsidRPr="00286B5D" w:rsidRDefault="0060627B" w:rsidP="00242BB1">
            <w:pPr>
              <w:ind w:left="-101"/>
              <w:jc w:val="left"/>
              <w:rPr>
                <w:rFonts w:ascii="Arial" w:hAnsi="Arial" w:cs="Arial"/>
                <w:sz w:val="18"/>
                <w:szCs w:val="18"/>
              </w:rPr>
            </w:pPr>
          </w:p>
        </w:tc>
        <w:tc>
          <w:tcPr>
            <w:tcW w:w="1440" w:type="dxa"/>
            <w:tcBorders>
              <w:top w:val="single" w:sz="4" w:space="0" w:color="auto"/>
            </w:tcBorders>
            <w:shd w:val="clear" w:color="auto" w:fill="FAFAFA"/>
          </w:tcPr>
          <w:p w14:paraId="5180F6EC"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5B8D91AD"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611A80CC"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50CC01FA"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00FB1CBC" w14:textId="77777777" w:rsidTr="00E103DC">
        <w:tc>
          <w:tcPr>
            <w:tcW w:w="3690" w:type="dxa"/>
          </w:tcPr>
          <w:p w14:paraId="414DD186" w14:textId="1C807D83" w:rsidR="0060627B" w:rsidRPr="00286B5D" w:rsidRDefault="0060627B" w:rsidP="00242BB1">
            <w:pPr>
              <w:ind w:left="-101"/>
              <w:jc w:val="left"/>
              <w:rPr>
                <w:rFonts w:ascii="Arial" w:hAnsi="Arial" w:cs="Arial"/>
                <w:b/>
                <w:bCs/>
                <w:sz w:val="18"/>
                <w:szCs w:val="18"/>
              </w:rPr>
            </w:pPr>
            <w:r w:rsidRPr="00286B5D">
              <w:rPr>
                <w:rFonts w:ascii="Arial" w:hAnsi="Arial" w:cs="Arial"/>
                <w:b/>
                <w:bCs/>
                <w:sz w:val="18"/>
                <w:szCs w:val="18"/>
              </w:rPr>
              <w:t>Total accrued expenses</w:t>
            </w:r>
          </w:p>
        </w:tc>
        <w:tc>
          <w:tcPr>
            <w:tcW w:w="1440" w:type="dxa"/>
            <w:tcBorders>
              <w:bottom w:val="single" w:sz="4" w:space="0" w:color="auto"/>
            </w:tcBorders>
            <w:shd w:val="clear" w:color="auto" w:fill="FAFAFA"/>
          </w:tcPr>
          <w:p w14:paraId="616BCAF5" w14:textId="6DC2FD8A"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157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689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162</w:t>
            </w:r>
          </w:p>
        </w:tc>
        <w:tc>
          <w:tcPr>
            <w:tcW w:w="1440" w:type="dxa"/>
            <w:tcBorders>
              <w:bottom w:val="single" w:sz="4" w:space="0" w:color="auto"/>
            </w:tcBorders>
          </w:tcPr>
          <w:p w14:paraId="7F560B91" w14:textId="3B7F524B" w:rsidR="0060627B" w:rsidRPr="00286B5D" w:rsidRDefault="00242BB1" w:rsidP="00242BB1">
            <w:pPr>
              <w:ind w:right="-72"/>
              <w:jc w:val="right"/>
              <w:rPr>
                <w:rFonts w:ascii="Arial" w:eastAsia="SimSun" w:hAnsi="Arial" w:cs="Arial"/>
                <w:snapToGrid w:val="0"/>
                <w:sz w:val="18"/>
                <w:szCs w:val="18"/>
                <w:cs/>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733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133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164</w:t>
            </w:r>
          </w:p>
        </w:tc>
        <w:tc>
          <w:tcPr>
            <w:tcW w:w="1440" w:type="dxa"/>
            <w:tcBorders>
              <w:bottom w:val="single" w:sz="4" w:space="0" w:color="auto"/>
            </w:tcBorders>
            <w:shd w:val="clear" w:color="auto" w:fill="FAFAFA"/>
          </w:tcPr>
          <w:p w14:paraId="2306AF77" w14:textId="7E7B59D5"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788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538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663</w:t>
            </w:r>
          </w:p>
        </w:tc>
        <w:tc>
          <w:tcPr>
            <w:tcW w:w="1440" w:type="dxa"/>
            <w:tcBorders>
              <w:bottom w:val="single" w:sz="4" w:space="0" w:color="auto"/>
            </w:tcBorders>
          </w:tcPr>
          <w:p w14:paraId="52863063" w14:textId="5B05FBAE"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475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869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008</w:t>
            </w:r>
          </w:p>
        </w:tc>
      </w:tr>
    </w:tbl>
    <w:p w14:paraId="7FA026F6" w14:textId="4BCC884A" w:rsidR="00BB09C6" w:rsidRPr="00286B5D" w:rsidRDefault="00BB09C6" w:rsidP="00242BB1">
      <w:pPr>
        <w:jc w:val="left"/>
        <w:rPr>
          <w:rFonts w:ascii="Arial" w:hAnsi="Arial" w:cs="Arial"/>
          <w:color w:val="000000"/>
          <w:sz w:val="18"/>
          <w:szCs w:val="18"/>
          <w:lang w:val="en-GB"/>
        </w:rPr>
      </w:pPr>
    </w:p>
    <w:p w14:paraId="00956B62" w14:textId="77777777" w:rsidR="00D0370A" w:rsidRPr="00286B5D" w:rsidRDefault="00D0370A" w:rsidP="00242BB1">
      <w:pPr>
        <w:jc w:val="left"/>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2F44017E" w14:textId="77777777" w:rsidTr="00C7031C">
        <w:trPr>
          <w:trHeight w:val="420"/>
        </w:trPr>
        <w:tc>
          <w:tcPr>
            <w:tcW w:w="9461" w:type="dxa"/>
            <w:shd w:val="clear" w:color="auto" w:fill="FFA543"/>
            <w:vAlign w:val="center"/>
          </w:tcPr>
          <w:p w14:paraId="3E03B503" w14:textId="6AC8BDB2"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29</w:t>
            </w:r>
            <w:r w:rsidR="000424C0" w:rsidRPr="00286B5D">
              <w:rPr>
                <w:rFonts w:ascii="Arial" w:eastAsia="Arial Unicode MS" w:hAnsi="Arial" w:cs="Arial"/>
                <w:b/>
                <w:bCs/>
                <w:color w:val="FFFFFF"/>
                <w:sz w:val="18"/>
                <w:szCs w:val="18"/>
                <w:lang w:val="en-GB"/>
              </w:rPr>
              <w:tab/>
              <w:t>Deferred leasehold revenue</w:t>
            </w:r>
          </w:p>
        </w:tc>
      </w:tr>
    </w:tbl>
    <w:p w14:paraId="6D116F96" w14:textId="77777777" w:rsidR="005F087D" w:rsidRPr="00286B5D" w:rsidRDefault="005F087D" w:rsidP="00242BB1">
      <w:pPr>
        <w:jc w:val="left"/>
        <w:rPr>
          <w:rFonts w:ascii="Arial" w:hAnsi="Arial" w:cs="Arial"/>
          <w:spacing w:val="-2"/>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424C0" w:rsidRPr="00286B5D" w14:paraId="7A72B256" w14:textId="77777777" w:rsidTr="00A56F3A">
        <w:tc>
          <w:tcPr>
            <w:tcW w:w="3690" w:type="dxa"/>
          </w:tcPr>
          <w:p w14:paraId="50F2C8C0" w14:textId="77777777" w:rsidR="000424C0" w:rsidRPr="00286B5D" w:rsidRDefault="000424C0" w:rsidP="00242BB1">
            <w:pPr>
              <w:ind w:left="-101" w:right="-83"/>
              <w:rPr>
                <w:rFonts w:ascii="Arial"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0D0C3FF3" w14:textId="77777777" w:rsidR="000424C0" w:rsidRPr="00286B5D" w:rsidRDefault="000424C0"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29FE0AB8" w14:textId="77777777" w:rsidR="000424C0" w:rsidRPr="00286B5D" w:rsidRDefault="000424C0"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1EE0C97" w14:textId="77777777" w:rsidR="000424C0" w:rsidRPr="00286B5D" w:rsidRDefault="000424C0"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7465A4DD" w14:textId="77777777" w:rsidR="000424C0" w:rsidRPr="00286B5D" w:rsidRDefault="000424C0"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0424C0" w:rsidRPr="00286B5D" w14:paraId="01DAA06C" w14:textId="77777777" w:rsidTr="004F57F9">
        <w:tc>
          <w:tcPr>
            <w:tcW w:w="3690" w:type="dxa"/>
          </w:tcPr>
          <w:p w14:paraId="1D30776B" w14:textId="77777777" w:rsidR="000424C0" w:rsidRPr="00286B5D" w:rsidRDefault="000424C0" w:rsidP="00242BB1">
            <w:pPr>
              <w:ind w:left="-101" w:right="-83"/>
              <w:rPr>
                <w:rFonts w:ascii="Arial" w:hAnsi="Arial" w:cs="Arial"/>
                <w:b/>
                <w:bCs/>
                <w:sz w:val="18"/>
                <w:szCs w:val="18"/>
              </w:rPr>
            </w:pPr>
          </w:p>
        </w:tc>
        <w:tc>
          <w:tcPr>
            <w:tcW w:w="1440" w:type="dxa"/>
            <w:tcBorders>
              <w:top w:val="single" w:sz="4" w:space="0" w:color="auto"/>
            </w:tcBorders>
          </w:tcPr>
          <w:p w14:paraId="6762062E" w14:textId="458C5460" w:rsidR="000424C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36940966" w14:textId="0C06585B" w:rsidR="000424C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68395D1A" w14:textId="4A5DADD8" w:rsidR="000424C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7BB5A07C" w14:textId="6D557B8F" w:rsidR="000424C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0424C0" w:rsidRPr="00286B5D" w14:paraId="28A4355E" w14:textId="77777777" w:rsidTr="004F57F9">
        <w:tc>
          <w:tcPr>
            <w:tcW w:w="3690" w:type="dxa"/>
          </w:tcPr>
          <w:p w14:paraId="3B490DF3" w14:textId="77777777" w:rsidR="000424C0" w:rsidRPr="00286B5D" w:rsidRDefault="000424C0" w:rsidP="00242BB1">
            <w:pPr>
              <w:ind w:left="-101" w:right="-83"/>
              <w:rPr>
                <w:rFonts w:ascii="Arial" w:hAnsi="Arial" w:cs="Arial"/>
                <w:sz w:val="18"/>
                <w:szCs w:val="18"/>
                <w:cs/>
              </w:rPr>
            </w:pPr>
          </w:p>
        </w:tc>
        <w:tc>
          <w:tcPr>
            <w:tcW w:w="1440" w:type="dxa"/>
            <w:tcBorders>
              <w:bottom w:val="single" w:sz="4" w:space="0" w:color="auto"/>
            </w:tcBorders>
            <w:shd w:val="clear" w:color="auto" w:fill="auto"/>
          </w:tcPr>
          <w:p w14:paraId="7CA8FE64" w14:textId="77777777" w:rsidR="000424C0" w:rsidRPr="00286B5D" w:rsidRDefault="000424C0"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A342E5F" w14:textId="77777777" w:rsidR="000424C0" w:rsidRPr="00286B5D" w:rsidRDefault="000424C0"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EE3F004" w14:textId="77777777" w:rsidR="000424C0" w:rsidRPr="00286B5D" w:rsidRDefault="000424C0"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497BACE2" w14:textId="77777777" w:rsidR="000424C0" w:rsidRPr="00286B5D" w:rsidRDefault="000424C0" w:rsidP="00242BB1">
            <w:pPr>
              <w:ind w:right="-72"/>
              <w:jc w:val="right"/>
              <w:rPr>
                <w:rFonts w:ascii="Arial" w:hAnsi="Arial" w:cs="Arial"/>
                <w:b/>
                <w:bCs/>
                <w:sz w:val="18"/>
                <w:szCs w:val="18"/>
              </w:rPr>
            </w:pPr>
            <w:r w:rsidRPr="00286B5D">
              <w:rPr>
                <w:rFonts w:ascii="Arial" w:hAnsi="Arial" w:cs="Arial"/>
                <w:b/>
                <w:bCs/>
                <w:sz w:val="18"/>
                <w:szCs w:val="18"/>
              </w:rPr>
              <w:t>Baht</w:t>
            </w:r>
          </w:p>
        </w:tc>
      </w:tr>
      <w:tr w:rsidR="000424C0" w:rsidRPr="00286B5D" w14:paraId="38CF2DCB" w14:textId="77777777" w:rsidTr="004F57F9">
        <w:trPr>
          <w:trHeight w:val="81"/>
        </w:trPr>
        <w:tc>
          <w:tcPr>
            <w:tcW w:w="3690" w:type="dxa"/>
          </w:tcPr>
          <w:p w14:paraId="3EA013C4" w14:textId="77777777" w:rsidR="000424C0" w:rsidRPr="00286B5D" w:rsidRDefault="000424C0" w:rsidP="00242BB1">
            <w:pPr>
              <w:ind w:left="-101" w:right="-83"/>
              <w:rPr>
                <w:rFonts w:ascii="Arial" w:hAnsi="Arial" w:cs="Arial"/>
                <w:sz w:val="18"/>
                <w:szCs w:val="18"/>
              </w:rPr>
            </w:pPr>
          </w:p>
        </w:tc>
        <w:tc>
          <w:tcPr>
            <w:tcW w:w="1440" w:type="dxa"/>
            <w:tcBorders>
              <w:top w:val="single" w:sz="4" w:space="0" w:color="auto"/>
            </w:tcBorders>
            <w:shd w:val="clear" w:color="auto" w:fill="FAFAFA"/>
          </w:tcPr>
          <w:p w14:paraId="1E231E05" w14:textId="77777777" w:rsidR="000424C0" w:rsidRPr="00286B5D" w:rsidRDefault="000424C0" w:rsidP="00242BB1">
            <w:pPr>
              <w:ind w:right="-72"/>
              <w:jc w:val="right"/>
              <w:rPr>
                <w:rFonts w:ascii="Arial" w:hAnsi="Arial" w:cs="Arial"/>
                <w:sz w:val="18"/>
                <w:szCs w:val="18"/>
              </w:rPr>
            </w:pPr>
          </w:p>
        </w:tc>
        <w:tc>
          <w:tcPr>
            <w:tcW w:w="1440" w:type="dxa"/>
            <w:tcBorders>
              <w:top w:val="single" w:sz="4" w:space="0" w:color="auto"/>
            </w:tcBorders>
          </w:tcPr>
          <w:p w14:paraId="44437B29" w14:textId="77777777" w:rsidR="000424C0" w:rsidRPr="00286B5D" w:rsidRDefault="000424C0" w:rsidP="00242BB1">
            <w:pPr>
              <w:ind w:right="-72"/>
              <w:jc w:val="right"/>
              <w:rPr>
                <w:rFonts w:ascii="Arial" w:hAnsi="Arial" w:cs="Arial"/>
                <w:sz w:val="18"/>
                <w:szCs w:val="18"/>
              </w:rPr>
            </w:pPr>
          </w:p>
        </w:tc>
        <w:tc>
          <w:tcPr>
            <w:tcW w:w="1440" w:type="dxa"/>
            <w:tcBorders>
              <w:top w:val="single" w:sz="4" w:space="0" w:color="auto"/>
            </w:tcBorders>
            <w:shd w:val="clear" w:color="auto" w:fill="FAFAFA"/>
          </w:tcPr>
          <w:p w14:paraId="6BD8A976" w14:textId="77777777" w:rsidR="000424C0" w:rsidRPr="00286B5D" w:rsidRDefault="000424C0" w:rsidP="00242BB1">
            <w:pPr>
              <w:ind w:right="-72"/>
              <w:jc w:val="right"/>
              <w:rPr>
                <w:rFonts w:ascii="Arial" w:hAnsi="Arial" w:cs="Arial"/>
                <w:sz w:val="18"/>
                <w:szCs w:val="18"/>
              </w:rPr>
            </w:pPr>
          </w:p>
        </w:tc>
        <w:tc>
          <w:tcPr>
            <w:tcW w:w="1440" w:type="dxa"/>
            <w:tcBorders>
              <w:top w:val="single" w:sz="4" w:space="0" w:color="auto"/>
            </w:tcBorders>
          </w:tcPr>
          <w:p w14:paraId="71E9FE56" w14:textId="77777777" w:rsidR="000424C0" w:rsidRPr="00286B5D" w:rsidRDefault="000424C0" w:rsidP="00242BB1">
            <w:pPr>
              <w:ind w:right="-72"/>
              <w:jc w:val="right"/>
              <w:rPr>
                <w:rFonts w:ascii="Arial" w:hAnsi="Arial" w:cs="Arial"/>
                <w:sz w:val="18"/>
                <w:szCs w:val="18"/>
              </w:rPr>
            </w:pPr>
          </w:p>
        </w:tc>
      </w:tr>
      <w:tr w:rsidR="0060627B" w:rsidRPr="00286B5D" w14:paraId="15144010" w14:textId="77777777" w:rsidTr="004F57F9">
        <w:tc>
          <w:tcPr>
            <w:tcW w:w="3690" w:type="dxa"/>
          </w:tcPr>
          <w:p w14:paraId="7F1C84A8" w14:textId="60D88508" w:rsidR="0060627B" w:rsidRPr="00286B5D" w:rsidRDefault="0060627B" w:rsidP="00242BB1">
            <w:pPr>
              <w:ind w:left="-101"/>
              <w:jc w:val="left"/>
              <w:rPr>
                <w:rFonts w:ascii="Arial" w:hAnsi="Arial" w:cs="Arial"/>
                <w:sz w:val="18"/>
                <w:szCs w:val="18"/>
                <w:lang w:val="en-GB"/>
              </w:rPr>
            </w:pPr>
            <w:r w:rsidRPr="00286B5D">
              <w:rPr>
                <w:rFonts w:ascii="Arial" w:hAnsi="Arial" w:cs="Arial"/>
                <w:sz w:val="18"/>
                <w:szCs w:val="18"/>
              </w:rPr>
              <w:t xml:space="preserve">At </w:t>
            </w:r>
            <w:r w:rsidR="00242BB1" w:rsidRPr="00286B5D">
              <w:rPr>
                <w:rFonts w:ascii="Arial" w:hAnsi="Arial" w:cs="Arial"/>
                <w:sz w:val="18"/>
                <w:szCs w:val="18"/>
                <w:lang w:val="en-GB"/>
              </w:rPr>
              <w:t>1</w:t>
            </w:r>
            <w:r w:rsidRPr="00286B5D">
              <w:rPr>
                <w:rFonts w:ascii="Arial" w:hAnsi="Arial" w:cs="Arial"/>
                <w:sz w:val="18"/>
                <w:szCs w:val="18"/>
              </w:rPr>
              <w:t xml:space="preserve"> January</w:t>
            </w:r>
          </w:p>
        </w:tc>
        <w:tc>
          <w:tcPr>
            <w:tcW w:w="1440" w:type="dxa"/>
            <w:shd w:val="clear" w:color="auto" w:fill="FAFAFA"/>
          </w:tcPr>
          <w:p w14:paraId="041A1EEA" w14:textId="2B7212AA"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875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265</w:t>
            </w:r>
          </w:p>
        </w:tc>
        <w:tc>
          <w:tcPr>
            <w:tcW w:w="1440" w:type="dxa"/>
          </w:tcPr>
          <w:p w14:paraId="7920B07A" w14:textId="6A9DC3DB"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1</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408</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545</w:t>
            </w:r>
            <w:r w:rsidRPr="00286B5D">
              <w:rPr>
                <w:rFonts w:ascii="Arial" w:eastAsia="SimSun" w:hAnsi="Arial" w:cs="Arial"/>
                <w:snapToGrid w:val="0"/>
                <w:color w:val="000000"/>
                <w:sz w:val="18"/>
                <w:szCs w:val="18"/>
                <w:lang w:val="en-GB" w:eastAsia="zh-CN"/>
              </w:rPr>
              <w:t xml:space="preserve"> </w:t>
            </w:r>
          </w:p>
        </w:tc>
        <w:tc>
          <w:tcPr>
            <w:tcW w:w="1440" w:type="dxa"/>
            <w:shd w:val="clear" w:color="auto" w:fill="FAFAFA"/>
          </w:tcPr>
          <w:p w14:paraId="761F1E5F" w14:textId="6FD8BE7B"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875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265</w:t>
            </w:r>
          </w:p>
        </w:tc>
        <w:tc>
          <w:tcPr>
            <w:tcW w:w="1440" w:type="dxa"/>
          </w:tcPr>
          <w:p w14:paraId="22DD0BA3" w14:textId="34925A8B"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1</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408</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545</w:t>
            </w:r>
            <w:r w:rsidRPr="00286B5D">
              <w:rPr>
                <w:rFonts w:ascii="Arial" w:eastAsia="SimSun" w:hAnsi="Arial" w:cs="Arial"/>
                <w:snapToGrid w:val="0"/>
                <w:color w:val="000000"/>
                <w:sz w:val="18"/>
                <w:szCs w:val="18"/>
                <w:lang w:val="en-GB" w:eastAsia="zh-CN"/>
              </w:rPr>
              <w:t xml:space="preserve"> </w:t>
            </w:r>
          </w:p>
        </w:tc>
      </w:tr>
      <w:tr w:rsidR="0060627B" w:rsidRPr="00286B5D" w14:paraId="4A861320" w14:textId="77777777" w:rsidTr="000424C0">
        <w:tc>
          <w:tcPr>
            <w:tcW w:w="3690" w:type="dxa"/>
          </w:tcPr>
          <w:p w14:paraId="44EA631B" w14:textId="77777777" w:rsidR="0060627B" w:rsidRPr="00286B5D" w:rsidRDefault="0060627B" w:rsidP="00242BB1">
            <w:pPr>
              <w:ind w:left="-101"/>
              <w:jc w:val="left"/>
              <w:rPr>
                <w:rFonts w:ascii="Arial" w:hAnsi="Arial" w:cs="Arial"/>
                <w:sz w:val="18"/>
                <w:szCs w:val="18"/>
              </w:rPr>
            </w:pPr>
            <w:r w:rsidRPr="00286B5D">
              <w:rPr>
                <w:rFonts w:ascii="Arial" w:hAnsi="Arial" w:cs="Arial"/>
                <w:sz w:val="18"/>
                <w:szCs w:val="18"/>
                <w:u w:val="single"/>
              </w:rPr>
              <w:t>Less</w:t>
            </w:r>
            <w:r w:rsidRPr="00286B5D">
              <w:rPr>
                <w:rFonts w:ascii="Arial" w:hAnsi="Arial" w:cs="Arial"/>
                <w:sz w:val="18"/>
                <w:szCs w:val="18"/>
              </w:rPr>
              <w:t xml:space="preserve">  Revenue from amortised </w:t>
            </w:r>
          </w:p>
        </w:tc>
        <w:tc>
          <w:tcPr>
            <w:tcW w:w="1440" w:type="dxa"/>
            <w:shd w:val="clear" w:color="auto" w:fill="FAFAFA"/>
          </w:tcPr>
          <w:p w14:paraId="6EE8CC9C"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Pr>
          <w:p w14:paraId="73FE79A6"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tcPr>
          <w:p w14:paraId="048DD49D"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Pr>
          <w:p w14:paraId="50222F86"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16506247" w14:textId="77777777" w:rsidTr="000424C0">
        <w:tc>
          <w:tcPr>
            <w:tcW w:w="3690" w:type="dxa"/>
          </w:tcPr>
          <w:p w14:paraId="14989E9A" w14:textId="77777777" w:rsidR="0060627B" w:rsidRPr="00286B5D" w:rsidRDefault="0060627B" w:rsidP="00242BB1">
            <w:pPr>
              <w:ind w:left="-101"/>
              <w:jc w:val="left"/>
              <w:rPr>
                <w:rFonts w:ascii="Arial" w:hAnsi="Arial" w:cs="Arial"/>
                <w:sz w:val="18"/>
                <w:szCs w:val="18"/>
                <w:u w:val="single"/>
              </w:rPr>
            </w:pPr>
            <w:r w:rsidRPr="00286B5D">
              <w:rPr>
                <w:rFonts w:ascii="Arial" w:hAnsi="Arial" w:cs="Arial"/>
                <w:sz w:val="18"/>
                <w:szCs w:val="18"/>
              </w:rPr>
              <w:t xml:space="preserve">             leasehold right</w:t>
            </w:r>
          </w:p>
        </w:tc>
        <w:tc>
          <w:tcPr>
            <w:tcW w:w="1440" w:type="dxa"/>
            <w:tcBorders>
              <w:bottom w:val="single" w:sz="4" w:space="0" w:color="auto"/>
            </w:tcBorders>
            <w:shd w:val="clear" w:color="auto" w:fill="FAFAFA"/>
          </w:tcPr>
          <w:p w14:paraId="3E09239B" w14:textId="6FA9F33B"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533</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280</w:t>
            </w:r>
            <w:r w:rsidRPr="00286B5D">
              <w:rPr>
                <w:rFonts w:ascii="Arial" w:eastAsia="SimSun" w:hAnsi="Arial" w:cs="Arial"/>
                <w:snapToGrid w:val="0"/>
                <w:color w:val="000000"/>
                <w:sz w:val="18"/>
                <w:szCs w:val="18"/>
                <w:lang w:val="en-GB" w:eastAsia="zh-CN"/>
              </w:rPr>
              <w:t>)</w:t>
            </w:r>
          </w:p>
        </w:tc>
        <w:tc>
          <w:tcPr>
            <w:tcW w:w="1440" w:type="dxa"/>
            <w:tcBorders>
              <w:bottom w:val="single" w:sz="4" w:space="0" w:color="auto"/>
            </w:tcBorders>
          </w:tcPr>
          <w:p w14:paraId="7FA7CAD8" w14:textId="1F7F3FDD"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533</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280</w:t>
            </w:r>
            <w:r w:rsidRPr="00286B5D">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FAFAFA"/>
          </w:tcPr>
          <w:p w14:paraId="631DC2FE" w14:textId="78346C7F"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533</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280</w:t>
            </w:r>
            <w:r w:rsidRPr="00286B5D">
              <w:rPr>
                <w:rFonts w:ascii="Arial" w:eastAsia="SimSun" w:hAnsi="Arial" w:cs="Arial"/>
                <w:snapToGrid w:val="0"/>
                <w:color w:val="000000"/>
                <w:sz w:val="18"/>
                <w:szCs w:val="18"/>
                <w:lang w:val="en-GB" w:eastAsia="zh-CN"/>
              </w:rPr>
              <w:t>)</w:t>
            </w:r>
          </w:p>
        </w:tc>
        <w:tc>
          <w:tcPr>
            <w:tcW w:w="1440" w:type="dxa"/>
            <w:tcBorders>
              <w:bottom w:val="single" w:sz="4" w:space="0" w:color="auto"/>
            </w:tcBorders>
          </w:tcPr>
          <w:p w14:paraId="07CE744D" w14:textId="5E5060AE"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533</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280</w:t>
            </w:r>
            <w:r w:rsidRPr="00286B5D">
              <w:rPr>
                <w:rFonts w:ascii="Arial" w:eastAsia="SimSun" w:hAnsi="Arial" w:cs="Arial"/>
                <w:snapToGrid w:val="0"/>
                <w:color w:val="000000"/>
                <w:sz w:val="18"/>
                <w:szCs w:val="18"/>
                <w:lang w:val="en-GB" w:eastAsia="zh-CN"/>
              </w:rPr>
              <w:t>)</w:t>
            </w:r>
          </w:p>
        </w:tc>
      </w:tr>
      <w:tr w:rsidR="0060627B" w:rsidRPr="00286B5D" w14:paraId="3782FDEB" w14:textId="77777777" w:rsidTr="000424C0">
        <w:tc>
          <w:tcPr>
            <w:tcW w:w="3690" w:type="dxa"/>
          </w:tcPr>
          <w:p w14:paraId="24D6E907" w14:textId="77777777" w:rsidR="0060627B" w:rsidRPr="00286B5D" w:rsidRDefault="0060627B" w:rsidP="00242BB1">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tcPr>
          <w:p w14:paraId="63B683F6"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BF16D13"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27F263A5"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18E58098"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46446A45" w14:textId="77777777" w:rsidTr="004F57F9">
        <w:tc>
          <w:tcPr>
            <w:tcW w:w="3690" w:type="dxa"/>
          </w:tcPr>
          <w:p w14:paraId="3753EAC7" w14:textId="737EB722" w:rsidR="0060627B" w:rsidRPr="00286B5D" w:rsidRDefault="0060627B" w:rsidP="00242BB1">
            <w:pPr>
              <w:ind w:left="-101"/>
              <w:jc w:val="left"/>
              <w:rPr>
                <w:rFonts w:ascii="Arial" w:hAnsi="Arial" w:cs="Arial"/>
                <w:sz w:val="18"/>
                <w:szCs w:val="18"/>
              </w:rPr>
            </w:pPr>
            <w:r w:rsidRPr="00286B5D">
              <w:rPr>
                <w:rFonts w:ascii="Arial" w:hAnsi="Arial" w:cs="Arial"/>
                <w:sz w:val="18"/>
                <w:szCs w:val="18"/>
              </w:rPr>
              <w:t xml:space="preserve">At </w:t>
            </w:r>
            <w:r w:rsidR="00242BB1" w:rsidRPr="00286B5D">
              <w:rPr>
                <w:rFonts w:ascii="Arial" w:hAnsi="Arial" w:cs="Arial"/>
                <w:sz w:val="18"/>
                <w:szCs w:val="18"/>
                <w:lang w:val="en-GB"/>
              </w:rPr>
              <w:t>31</w:t>
            </w:r>
            <w:r w:rsidRPr="00286B5D">
              <w:rPr>
                <w:rFonts w:ascii="Arial" w:hAnsi="Arial" w:cs="Arial"/>
                <w:sz w:val="18"/>
                <w:szCs w:val="18"/>
              </w:rPr>
              <w:t xml:space="preserve"> December</w:t>
            </w:r>
          </w:p>
        </w:tc>
        <w:tc>
          <w:tcPr>
            <w:tcW w:w="1440" w:type="dxa"/>
            <w:shd w:val="clear" w:color="auto" w:fill="FAFAFA"/>
          </w:tcPr>
          <w:p w14:paraId="296295EF" w14:textId="6992BF69"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341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985</w:t>
            </w:r>
          </w:p>
        </w:tc>
        <w:tc>
          <w:tcPr>
            <w:tcW w:w="1440" w:type="dxa"/>
          </w:tcPr>
          <w:p w14:paraId="461EA9CC" w14:textId="543DEF74"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875</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265</w:t>
            </w:r>
            <w:r w:rsidRPr="00286B5D">
              <w:rPr>
                <w:rFonts w:ascii="Arial" w:eastAsia="SimSun" w:hAnsi="Arial" w:cs="Arial"/>
                <w:snapToGrid w:val="0"/>
                <w:color w:val="000000"/>
                <w:sz w:val="18"/>
                <w:szCs w:val="18"/>
                <w:lang w:val="en-GB" w:eastAsia="zh-CN"/>
              </w:rPr>
              <w:t xml:space="preserve"> </w:t>
            </w:r>
          </w:p>
        </w:tc>
        <w:tc>
          <w:tcPr>
            <w:tcW w:w="1440" w:type="dxa"/>
            <w:shd w:val="clear" w:color="auto" w:fill="FAFAFA"/>
          </w:tcPr>
          <w:p w14:paraId="2164C4E3" w14:textId="73B35641"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341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985</w:t>
            </w:r>
          </w:p>
        </w:tc>
        <w:tc>
          <w:tcPr>
            <w:tcW w:w="1440" w:type="dxa"/>
          </w:tcPr>
          <w:p w14:paraId="31E200C6" w14:textId="7107393F"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875</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265</w:t>
            </w:r>
            <w:r w:rsidRPr="00286B5D">
              <w:rPr>
                <w:rFonts w:ascii="Arial" w:eastAsia="SimSun" w:hAnsi="Arial" w:cs="Arial"/>
                <w:snapToGrid w:val="0"/>
                <w:color w:val="000000"/>
                <w:sz w:val="18"/>
                <w:szCs w:val="18"/>
                <w:lang w:val="en-GB" w:eastAsia="zh-CN"/>
              </w:rPr>
              <w:t xml:space="preserve"> </w:t>
            </w:r>
          </w:p>
        </w:tc>
      </w:tr>
      <w:tr w:rsidR="0060627B" w:rsidRPr="00286B5D" w14:paraId="3DCDBB4D" w14:textId="77777777" w:rsidTr="000424C0">
        <w:tc>
          <w:tcPr>
            <w:tcW w:w="3690" w:type="dxa"/>
          </w:tcPr>
          <w:p w14:paraId="49ADB7B3" w14:textId="29766FFA" w:rsidR="0060627B" w:rsidRPr="00286B5D" w:rsidRDefault="0060627B" w:rsidP="00242BB1">
            <w:pPr>
              <w:ind w:left="-101"/>
              <w:jc w:val="left"/>
              <w:rPr>
                <w:rFonts w:ascii="Arial" w:hAnsi="Arial" w:cs="Arial"/>
                <w:sz w:val="18"/>
                <w:szCs w:val="18"/>
              </w:rPr>
            </w:pPr>
            <w:r w:rsidRPr="00286B5D">
              <w:rPr>
                <w:rFonts w:ascii="Arial" w:hAnsi="Arial" w:cs="Arial"/>
                <w:sz w:val="18"/>
                <w:szCs w:val="18"/>
                <w:u w:val="single"/>
              </w:rPr>
              <w:t>Less</w:t>
            </w:r>
            <w:r w:rsidRPr="00286B5D">
              <w:rPr>
                <w:rFonts w:ascii="Arial" w:hAnsi="Arial" w:cs="Arial"/>
                <w:sz w:val="18"/>
                <w:szCs w:val="18"/>
              </w:rPr>
              <w:t xml:space="preserve">  Current portion of</w:t>
            </w:r>
          </w:p>
        </w:tc>
        <w:tc>
          <w:tcPr>
            <w:tcW w:w="1440" w:type="dxa"/>
            <w:shd w:val="clear" w:color="auto" w:fill="FAFAFA"/>
          </w:tcPr>
          <w:p w14:paraId="286D37AE"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Pr>
          <w:p w14:paraId="00FDC609"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tcPr>
          <w:p w14:paraId="22A3071C"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Pr>
          <w:p w14:paraId="63548DB8"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40ADA560" w14:textId="77777777" w:rsidTr="000424C0">
        <w:tc>
          <w:tcPr>
            <w:tcW w:w="3690" w:type="dxa"/>
          </w:tcPr>
          <w:p w14:paraId="189746E7" w14:textId="77777777" w:rsidR="0060627B" w:rsidRPr="00286B5D" w:rsidRDefault="0060627B" w:rsidP="00242BB1">
            <w:pPr>
              <w:ind w:left="-101"/>
              <w:jc w:val="left"/>
              <w:rPr>
                <w:rFonts w:ascii="Arial" w:hAnsi="Arial" w:cs="Arial"/>
                <w:sz w:val="18"/>
                <w:szCs w:val="18"/>
                <w:u w:val="single"/>
              </w:rPr>
            </w:pPr>
            <w:r w:rsidRPr="00286B5D">
              <w:rPr>
                <w:rFonts w:ascii="Arial" w:hAnsi="Arial" w:cs="Arial"/>
                <w:sz w:val="18"/>
                <w:szCs w:val="18"/>
              </w:rPr>
              <w:t xml:space="preserve">            deferred leasehold revenue</w:t>
            </w:r>
          </w:p>
        </w:tc>
        <w:tc>
          <w:tcPr>
            <w:tcW w:w="1440" w:type="dxa"/>
            <w:tcBorders>
              <w:bottom w:val="single" w:sz="4" w:space="0" w:color="auto"/>
            </w:tcBorders>
            <w:shd w:val="clear" w:color="auto" w:fill="FAFAFA"/>
          </w:tcPr>
          <w:p w14:paraId="7E87BBCB" w14:textId="36F51ED9"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341</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985</w:t>
            </w:r>
            <w:r w:rsidRPr="00286B5D">
              <w:rPr>
                <w:rFonts w:ascii="Arial" w:eastAsia="SimSun" w:hAnsi="Arial" w:cs="Arial"/>
                <w:snapToGrid w:val="0"/>
                <w:color w:val="000000"/>
                <w:sz w:val="18"/>
                <w:szCs w:val="18"/>
                <w:lang w:val="en-GB" w:eastAsia="zh-CN"/>
              </w:rPr>
              <w:t>)</w:t>
            </w:r>
          </w:p>
        </w:tc>
        <w:tc>
          <w:tcPr>
            <w:tcW w:w="1440" w:type="dxa"/>
            <w:tcBorders>
              <w:bottom w:val="single" w:sz="4" w:space="0" w:color="auto"/>
            </w:tcBorders>
          </w:tcPr>
          <w:p w14:paraId="383C5D92" w14:textId="67DA6403"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533</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280</w:t>
            </w:r>
            <w:r w:rsidRPr="00286B5D">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FAFAFA"/>
          </w:tcPr>
          <w:p w14:paraId="7EDE8992" w14:textId="36166D52"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341</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985</w:t>
            </w:r>
            <w:r w:rsidRPr="00286B5D">
              <w:rPr>
                <w:rFonts w:ascii="Arial" w:eastAsia="SimSun" w:hAnsi="Arial" w:cs="Arial"/>
                <w:snapToGrid w:val="0"/>
                <w:color w:val="000000"/>
                <w:sz w:val="18"/>
                <w:szCs w:val="18"/>
                <w:lang w:val="en-GB" w:eastAsia="zh-CN"/>
              </w:rPr>
              <w:t>)</w:t>
            </w:r>
          </w:p>
        </w:tc>
        <w:tc>
          <w:tcPr>
            <w:tcW w:w="1440" w:type="dxa"/>
            <w:tcBorders>
              <w:bottom w:val="single" w:sz="4" w:space="0" w:color="auto"/>
            </w:tcBorders>
          </w:tcPr>
          <w:p w14:paraId="3A509695" w14:textId="1DF7C1BA"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533</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280</w:t>
            </w:r>
            <w:r w:rsidRPr="00286B5D">
              <w:rPr>
                <w:rFonts w:ascii="Arial" w:eastAsia="SimSun" w:hAnsi="Arial" w:cs="Arial"/>
                <w:snapToGrid w:val="0"/>
                <w:color w:val="000000"/>
                <w:sz w:val="18"/>
                <w:szCs w:val="18"/>
                <w:lang w:val="en-GB" w:eastAsia="zh-CN"/>
              </w:rPr>
              <w:t>)</w:t>
            </w:r>
          </w:p>
        </w:tc>
      </w:tr>
      <w:tr w:rsidR="0060627B" w:rsidRPr="00286B5D" w14:paraId="41385CE0" w14:textId="77777777" w:rsidTr="000424C0">
        <w:tc>
          <w:tcPr>
            <w:tcW w:w="3690" w:type="dxa"/>
          </w:tcPr>
          <w:p w14:paraId="60AE2625" w14:textId="77777777" w:rsidR="0060627B" w:rsidRPr="00286B5D" w:rsidRDefault="0060627B" w:rsidP="00242BB1">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tcPr>
          <w:p w14:paraId="13FA4438"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0317C59B"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420473B2"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3FD749D6"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2CE6AE2D" w14:textId="77777777" w:rsidTr="000424C0">
        <w:tc>
          <w:tcPr>
            <w:tcW w:w="3690" w:type="dxa"/>
            <w:vAlign w:val="bottom"/>
          </w:tcPr>
          <w:p w14:paraId="2A4FD7D1" w14:textId="77777777" w:rsidR="0060627B" w:rsidRPr="00286B5D" w:rsidRDefault="0060627B" w:rsidP="00242BB1">
            <w:pPr>
              <w:ind w:left="-101"/>
              <w:jc w:val="left"/>
              <w:rPr>
                <w:rFonts w:ascii="Arial" w:hAnsi="Arial" w:cs="Arial"/>
                <w:sz w:val="18"/>
                <w:szCs w:val="18"/>
              </w:rPr>
            </w:pPr>
          </w:p>
        </w:tc>
        <w:tc>
          <w:tcPr>
            <w:tcW w:w="1440" w:type="dxa"/>
            <w:tcBorders>
              <w:bottom w:val="single" w:sz="4" w:space="0" w:color="auto"/>
            </w:tcBorders>
            <w:shd w:val="clear" w:color="auto" w:fill="FAFAFA"/>
          </w:tcPr>
          <w:p w14:paraId="5417299E" w14:textId="6D216F6E"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p>
        </w:tc>
        <w:tc>
          <w:tcPr>
            <w:tcW w:w="1440" w:type="dxa"/>
            <w:tcBorders>
              <w:bottom w:val="single" w:sz="4" w:space="0" w:color="auto"/>
            </w:tcBorders>
          </w:tcPr>
          <w:p w14:paraId="17A4712F" w14:textId="074E0102"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341</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985</w:t>
            </w:r>
            <w:r w:rsidRPr="00286B5D">
              <w:rPr>
                <w:rFonts w:ascii="Arial" w:eastAsia="SimSun" w:hAnsi="Arial" w:cs="Arial"/>
                <w:snapToGrid w:val="0"/>
                <w:color w:val="000000"/>
                <w:sz w:val="18"/>
                <w:szCs w:val="18"/>
                <w:lang w:val="en-GB" w:eastAsia="zh-CN"/>
              </w:rPr>
              <w:t xml:space="preserve"> </w:t>
            </w:r>
          </w:p>
        </w:tc>
        <w:tc>
          <w:tcPr>
            <w:tcW w:w="1440" w:type="dxa"/>
            <w:tcBorders>
              <w:bottom w:val="single" w:sz="4" w:space="0" w:color="auto"/>
            </w:tcBorders>
            <w:shd w:val="clear" w:color="auto" w:fill="FAFAFA"/>
          </w:tcPr>
          <w:p w14:paraId="1A96E94D" w14:textId="6CCBCEAC"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p>
        </w:tc>
        <w:tc>
          <w:tcPr>
            <w:tcW w:w="1440" w:type="dxa"/>
            <w:tcBorders>
              <w:bottom w:val="single" w:sz="4" w:space="0" w:color="auto"/>
            </w:tcBorders>
          </w:tcPr>
          <w:p w14:paraId="2A80DE8E" w14:textId="70CECE48"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341</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985</w:t>
            </w:r>
            <w:r w:rsidRPr="00286B5D">
              <w:rPr>
                <w:rFonts w:ascii="Arial" w:eastAsia="SimSun" w:hAnsi="Arial" w:cs="Arial"/>
                <w:snapToGrid w:val="0"/>
                <w:color w:val="000000"/>
                <w:sz w:val="18"/>
                <w:szCs w:val="18"/>
                <w:lang w:val="en-GB" w:eastAsia="zh-CN"/>
              </w:rPr>
              <w:t xml:space="preserve"> </w:t>
            </w:r>
          </w:p>
        </w:tc>
      </w:tr>
    </w:tbl>
    <w:p w14:paraId="28B4BDDB" w14:textId="77777777" w:rsidR="005F087D" w:rsidRPr="00286B5D" w:rsidRDefault="005F087D" w:rsidP="00242BB1">
      <w:pPr>
        <w:jc w:val="thaiDistribute"/>
        <w:rPr>
          <w:rFonts w:ascii="Arial" w:hAnsi="Arial" w:cs="Arial"/>
          <w:spacing w:val="-2"/>
          <w:sz w:val="18"/>
          <w:szCs w:val="18"/>
          <w:cs/>
          <w:lang w:val="en-GB"/>
        </w:rPr>
      </w:pPr>
    </w:p>
    <w:p w14:paraId="38E4354E" w14:textId="294B66A6" w:rsidR="008B6A4F" w:rsidRPr="00286B5D" w:rsidRDefault="00614107" w:rsidP="00242BB1">
      <w:pPr>
        <w:jc w:val="thaiDistribute"/>
        <w:rPr>
          <w:rFonts w:ascii="Arial" w:hAnsi="Arial" w:cs="Arial"/>
          <w:color w:val="000000"/>
          <w:sz w:val="18"/>
          <w:szCs w:val="18"/>
          <w:lang w:val="en-GB"/>
        </w:rPr>
      </w:pPr>
      <w:r w:rsidRPr="00286B5D">
        <w:rPr>
          <w:rFonts w:ascii="Arial" w:hAnsi="Arial" w:cs="Arial"/>
          <w:color w:val="000000"/>
          <w:sz w:val="18"/>
          <w:szCs w:val="18"/>
          <w:lang w:val="en-GB"/>
        </w:rPr>
        <w:t xml:space="preserve">The Company has entered into a long-term land lease agreement with a company to build a retail trade centre under “Reciprocal land lease contract" The rental agreement is for the period of </w:t>
      </w:r>
      <w:r w:rsidR="00242BB1" w:rsidRPr="00286B5D">
        <w:rPr>
          <w:rFonts w:ascii="Arial" w:hAnsi="Arial" w:cs="Arial"/>
          <w:color w:val="000000"/>
          <w:sz w:val="18"/>
          <w:szCs w:val="18"/>
          <w:lang w:val="en-GB"/>
        </w:rPr>
        <w:t>15</w:t>
      </w:r>
      <w:r w:rsidRPr="00286B5D">
        <w:rPr>
          <w:rFonts w:ascii="Arial" w:hAnsi="Arial" w:cs="Arial"/>
          <w:color w:val="000000"/>
          <w:sz w:val="18"/>
          <w:szCs w:val="18"/>
          <w:lang w:val="en-GB"/>
        </w:rPr>
        <w:t xml:space="preserve"> years, commencing from </w:t>
      </w:r>
      <w:r w:rsidR="00242BB1" w:rsidRPr="00286B5D">
        <w:rPr>
          <w:rFonts w:ascii="Arial" w:hAnsi="Arial" w:cs="Arial"/>
          <w:color w:val="000000"/>
          <w:sz w:val="18"/>
          <w:szCs w:val="18"/>
          <w:lang w:val="en-GB"/>
        </w:rPr>
        <w:t>23</w:t>
      </w:r>
      <w:r w:rsidRPr="00286B5D">
        <w:rPr>
          <w:rFonts w:ascii="Arial" w:hAnsi="Arial" w:cs="Arial"/>
          <w:color w:val="000000"/>
          <w:sz w:val="18"/>
          <w:szCs w:val="18"/>
          <w:lang w:val="en-GB"/>
        </w:rPr>
        <w:t xml:space="preserve"> August </w:t>
      </w:r>
      <w:r w:rsidR="00242BB1" w:rsidRPr="00286B5D">
        <w:rPr>
          <w:rFonts w:ascii="Arial" w:hAnsi="Arial" w:cs="Arial"/>
          <w:color w:val="000000"/>
          <w:sz w:val="18"/>
          <w:szCs w:val="18"/>
          <w:lang w:val="en-GB"/>
        </w:rPr>
        <w:t>2008</w:t>
      </w:r>
      <w:r w:rsidRPr="00286B5D">
        <w:rPr>
          <w:rFonts w:ascii="Arial" w:hAnsi="Arial" w:cs="Arial"/>
          <w:color w:val="000000"/>
          <w:sz w:val="18"/>
          <w:szCs w:val="18"/>
          <w:lang w:val="en-GB"/>
        </w:rPr>
        <w:t>. Furthermore, the lessee must investment to build the office building and agree to transfer ownership of this office buildings to the company on the expiry of the leasing period without any compensation payment.</w:t>
      </w:r>
    </w:p>
    <w:p w14:paraId="5D4C0D55" w14:textId="662FC61C" w:rsidR="00614107" w:rsidRPr="00286B5D" w:rsidRDefault="00666207" w:rsidP="00242BB1">
      <w:pPr>
        <w:jc w:val="thaiDistribute"/>
        <w:rPr>
          <w:rFonts w:ascii="Arial" w:hAnsi="Arial" w:cs="Arial"/>
          <w:color w:val="000000"/>
          <w:sz w:val="18"/>
          <w:szCs w:val="18"/>
          <w:lang w:val="en-GB"/>
        </w:rPr>
      </w:pPr>
      <w:r w:rsidRPr="00286B5D">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455E7656" w14:textId="77777777" w:rsidTr="00C7031C">
        <w:trPr>
          <w:trHeight w:val="420"/>
        </w:trPr>
        <w:tc>
          <w:tcPr>
            <w:tcW w:w="9461" w:type="dxa"/>
            <w:shd w:val="clear" w:color="auto" w:fill="FFA543"/>
            <w:vAlign w:val="center"/>
          </w:tcPr>
          <w:p w14:paraId="25DDB466" w14:textId="5F3CBEF5"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30</w:t>
            </w:r>
            <w:r w:rsidR="000424C0" w:rsidRPr="00286B5D">
              <w:rPr>
                <w:rFonts w:ascii="Arial" w:eastAsia="Arial Unicode MS" w:hAnsi="Arial" w:cs="Arial"/>
                <w:b/>
                <w:bCs/>
                <w:color w:val="FFFFFF"/>
                <w:sz w:val="18"/>
                <w:szCs w:val="18"/>
                <w:lang w:val="en-GB"/>
              </w:rPr>
              <w:tab/>
              <w:t>Employee Benefit Obligations</w:t>
            </w:r>
          </w:p>
        </w:tc>
      </w:tr>
    </w:tbl>
    <w:p w14:paraId="53EE8D72" w14:textId="77777777" w:rsidR="005F087D" w:rsidRPr="00286B5D" w:rsidRDefault="005F087D" w:rsidP="00242BB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0424C0" w:rsidRPr="00286B5D" w14:paraId="47BA9D9E" w14:textId="77777777" w:rsidTr="00F07019">
        <w:tc>
          <w:tcPr>
            <w:tcW w:w="3989" w:type="dxa"/>
          </w:tcPr>
          <w:p w14:paraId="01B51DD8" w14:textId="77777777" w:rsidR="000424C0" w:rsidRPr="00286B5D" w:rsidRDefault="000424C0" w:rsidP="00242BB1">
            <w:pPr>
              <w:ind w:left="-101" w:right="-83"/>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1C468944" w14:textId="77777777" w:rsidR="000424C0" w:rsidRPr="00286B5D" w:rsidRDefault="000424C0"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590CA61C" w14:textId="77777777" w:rsidR="000424C0" w:rsidRPr="00286B5D" w:rsidRDefault="000424C0"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554D57B0" w14:textId="77777777" w:rsidR="000424C0" w:rsidRPr="00286B5D" w:rsidRDefault="000424C0"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1329DAC6" w14:textId="77777777" w:rsidR="000424C0" w:rsidRPr="00286B5D" w:rsidRDefault="000424C0"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0424C0" w:rsidRPr="00286B5D" w14:paraId="0C6E1495" w14:textId="77777777" w:rsidTr="00F07019">
        <w:tc>
          <w:tcPr>
            <w:tcW w:w="3989" w:type="dxa"/>
          </w:tcPr>
          <w:p w14:paraId="5D3D9F5F" w14:textId="77777777" w:rsidR="000424C0" w:rsidRPr="00286B5D" w:rsidRDefault="000424C0" w:rsidP="00242BB1">
            <w:pPr>
              <w:ind w:left="-101" w:right="-83"/>
              <w:rPr>
                <w:rFonts w:ascii="Arial" w:hAnsi="Arial" w:cs="Arial"/>
                <w:b/>
                <w:bCs/>
                <w:sz w:val="18"/>
                <w:szCs w:val="18"/>
              </w:rPr>
            </w:pPr>
          </w:p>
        </w:tc>
        <w:tc>
          <w:tcPr>
            <w:tcW w:w="1368" w:type="dxa"/>
            <w:tcBorders>
              <w:top w:val="single" w:sz="4" w:space="0" w:color="auto"/>
            </w:tcBorders>
          </w:tcPr>
          <w:p w14:paraId="2017EBB6" w14:textId="7A47C567" w:rsidR="000424C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68" w:type="dxa"/>
            <w:tcBorders>
              <w:top w:val="single" w:sz="4" w:space="0" w:color="auto"/>
            </w:tcBorders>
          </w:tcPr>
          <w:p w14:paraId="50BA63AE" w14:textId="387F380B" w:rsidR="000424C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368" w:type="dxa"/>
            <w:tcBorders>
              <w:top w:val="single" w:sz="4" w:space="0" w:color="auto"/>
            </w:tcBorders>
          </w:tcPr>
          <w:p w14:paraId="198EFDC1" w14:textId="0B7310E7" w:rsidR="000424C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68" w:type="dxa"/>
            <w:tcBorders>
              <w:top w:val="single" w:sz="4" w:space="0" w:color="auto"/>
            </w:tcBorders>
          </w:tcPr>
          <w:p w14:paraId="1DA98C0A" w14:textId="1F63D78D" w:rsidR="000424C0"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0424C0" w:rsidRPr="00286B5D" w14:paraId="17E8ADAA" w14:textId="77777777" w:rsidTr="00F07019">
        <w:tc>
          <w:tcPr>
            <w:tcW w:w="3989" w:type="dxa"/>
          </w:tcPr>
          <w:p w14:paraId="76184D66" w14:textId="77777777" w:rsidR="000424C0" w:rsidRPr="00286B5D" w:rsidRDefault="000424C0" w:rsidP="00242BB1">
            <w:pPr>
              <w:ind w:left="-101" w:right="-83"/>
              <w:rPr>
                <w:rFonts w:ascii="Arial" w:hAnsi="Arial" w:cs="Arial"/>
                <w:sz w:val="18"/>
                <w:szCs w:val="18"/>
                <w:cs/>
              </w:rPr>
            </w:pPr>
          </w:p>
        </w:tc>
        <w:tc>
          <w:tcPr>
            <w:tcW w:w="1368" w:type="dxa"/>
            <w:tcBorders>
              <w:bottom w:val="single" w:sz="4" w:space="0" w:color="auto"/>
            </w:tcBorders>
            <w:shd w:val="clear" w:color="auto" w:fill="auto"/>
          </w:tcPr>
          <w:p w14:paraId="1D5E47E1" w14:textId="77777777" w:rsidR="000424C0" w:rsidRPr="00286B5D" w:rsidRDefault="000424C0" w:rsidP="00242BB1">
            <w:pPr>
              <w:ind w:right="-72"/>
              <w:jc w:val="right"/>
              <w:rPr>
                <w:rFonts w:ascii="Arial" w:hAnsi="Arial" w:cs="Arial"/>
                <w:b/>
                <w:bCs/>
                <w:sz w:val="18"/>
                <w:szCs w:val="18"/>
              </w:rPr>
            </w:pPr>
            <w:r w:rsidRPr="00286B5D">
              <w:rPr>
                <w:rFonts w:ascii="Arial" w:hAnsi="Arial" w:cs="Arial"/>
                <w:b/>
                <w:bCs/>
                <w:sz w:val="18"/>
                <w:szCs w:val="18"/>
              </w:rPr>
              <w:t>Baht</w:t>
            </w:r>
          </w:p>
        </w:tc>
        <w:tc>
          <w:tcPr>
            <w:tcW w:w="1368" w:type="dxa"/>
            <w:tcBorders>
              <w:bottom w:val="single" w:sz="4" w:space="0" w:color="auto"/>
            </w:tcBorders>
            <w:shd w:val="clear" w:color="auto" w:fill="auto"/>
          </w:tcPr>
          <w:p w14:paraId="44F84619" w14:textId="77777777" w:rsidR="000424C0" w:rsidRPr="00286B5D" w:rsidRDefault="000424C0" w:rsidP="00242BB1">
            <w:pPr>
              <w:ind w:right="-72"/>
              <w:jc w:val="right"/>
              <w:rPr>
                <w:rFonts w:ascii="Arial" w:hAnsi="Arial" w:cs="Arial"/>
                <w:b/>
                <w:bCs/>
                <w:sz w:val="18"/>
                <w:szCs w:val="18"/>
              </w:rPr>
            </w:pPr>
            <w:r w:rsidRPr="00286B5D">
              <w:rPr>
                <w:rFonts w:ascii="Arial" w:hAnsi="Arial" w:cs="Arial"/>
                <w:b/>
                <w:bCs/>
                <w:sz w:val="18"/>
                <w:szCs w:val="18"/>
              </w:rPr>
              <w:t>Baht</w:t>
            </w:r>
          </w:p>
        </w:tc>
        <w:tc>
          <w:tcPr>
            <w:tcW w:w="1368" w:type="dxa"/>
            <w:tcBorders>
              <w:bottom w:val="single" w:sz="4" w:space="0" w:color="auto"/>
            </w:tcBorders>
            <w:shd w:val="clear" w:color="auto" w:fill="auto"/>
          </w:tcPr>
          <w:p w14:paraId="03A6123D" w14:textId="77777777" w:rsidR="000424C0" w:rsidRPr="00286B5D" w:rsidRDefault="000424C0" w:rsidP="00242BB1">
            <w:pPr>
              <w:ind w:right="-72"/>
              <w:jc w:val="right"/>
              <w:rPr>
                <w:rFonts w:ascii="Arial" w:hAnsi="Arial" w:cs="Arial"/>
                <w:b/>
                <w:bCs/>
                <w:sz w:val="18"/>
                <w:szCs w:val="18"/>
              </w:rPr>
            </w:pPr>
            <w:r w:rsidRPr="00286B5D">
              <w:rPr>
                <w:rFonts w:ascii="Arial" w:hAnsi="Arial" w:cs="Arial"/>
                <w:b/>
                <w:bCs/>
                <w:sz w:val="18"/>
                <w:szCs w:val="18"/>
              </w:rPr>
              <w:t>Baht</w:t>
            </w:r>
          </w:p>
        </w:tc>
        <w:tc>
          <w:tcPr>
            <w:tcW w:w="1368" w:type="dxa"/>
            <w:tcBorders>
              <w:bottom w:val="single" w:sz="4" w:space="0" w:color="auto"/>
            </w:tcBorders>
            <w:shd w:val="clear" w:color="auto" w:fill="auto"/>
          </w:tcPr>
          <w:p w14:paraId="151669E2" w14:textId="77777777" w:rsidR="000424C0" w:rsidRPr="00286B5D" w:rsidRDefault="000424C0" w:rsidP="00242BB1">
            <w:pPr>
              <w:ind w:right="-72"/>
              <w:jc w:val="right"/>
              <w:rPr>
                <w:rFonts w:ascii="Arial" w:hAnsi="Arial" w:cs="Arial"/>
                <w:b/>
                <w:bCs/>
                <w:sz w:val="18"/>
                <w:szCs w:val="18"/>
              </w:rPr>
            </w:pPr>
            <w:r w:rsidRPr="00286B5D">
              <w:rPr>
                <w:rFonts w:ascii="Arial" w:hAnsi="Arial" w:cs="Arial"/>
                <w:b/>
                <w:bCs/>
                <w:sz w:val="18"/>
                <w:szCs w:val="18"/>
              </w:rPr>
              <w:t>Baht</w:t>
            </w:r>
          </w:p>
        </w:tc>
      </w:tr>
      <w:tr w:rsidR="000424C0" w:rsidRPr="00286B5D" w14:paraId="2A23CA52" w14:textId="77777777" w:rsidTr="00F07019">
        <w:trPr>
          <w:trHeight w:val="81"/>
        </w:trPr>
        <w:tc>
          <w:tcPr>
            <w:tcW w:w="3989" w:type="dxa"/>
          </w:tcPr>
          <w:p w14:paraId="545B0CD4" w14:textId="77777777" w:rsidR="000424C0" w:rsidRPr="00286B5D" w:rsidRDefault="000424C0" w:rsidP="00242BB1">
            <w:pPr>
              <w:ind w:left="-101" w:right="-83"/>
              <w:rPr>
                <w:rFonts w:ascii="Arial" w:hAnsi="Arial" w:cs="Arial"/>
                <w:sz w:val="18"/>
                <w:szCs w:val="18"/>
              </w:rPr>
            </w:pPr>
          </w:p>
        </w:tc>
        <w:tc>
          <w:tcPr>
            <w:tcW w:w="1368" w:type="dxa"/>
            <w:tcBorders>
              <w:top w:val="single" w:sz="4" w:space="0" w:color="auto"/>
            </w:tcBorders>
            <w:shd w:val="clear" w:color="auto" w:fill="FAFAFA"/>
          </w:tcPr>
          <w:p w14:paraId="4407F217" w14:textId="77777777" w:rsidR="000424C0" w:rsidRPr="00286B5D" w:rsidRDefault="000424C0" w:rsidP="00242BB1">
            <w:pPr>
              <w:ind w:right="-72"/>
              <w:jc w:val="right"/>
              <w:rPr>
                <w:rFonts w:ascii="Arial" w:hAnsi="Arial" w:cs="Arial"/>
                <w:sz w:val="18"/>
                <w:szCs w:val="18"/>
              </w:rPr>
            </w:pPr>
          </w:p>
        </w:tc>
        <w:tc>
          <w:tcPr>
            <w:tcW w:w="1368" w:type="dxa"/>
            <w:tcBorders>
              <w:top w:val="single" w:sz="4" w:space="0" w:color="auto"/>
            </w:tcBorders>
          </w:tcPr>
          <w:p w14:paraId="7FDF245C" w14:textId="77777777" w:rsidR="000424C0" w:rsidRPr="00286B5D" w:rsidRDefault="000424C0" w:rsidP="00242BB1">
            <w:pPr>
              <w:ind w:right="-72"/>
              <w:jc w:val="right"/>
              <w:rPr>
                <w:rFonts w:ascii="Arial" w:hAnsi="Arial" w:cs="Arial"/>
                <w:sz w:val="18"/>
                <w:szCs w:val="18"/>
              </w:rPr>
            </w:pPr>
          </w:p>
        </w:tc>
        <w:tc>
          <w:tcPr>
            <w:tcW w:w="1368" w:type="dxa"/>
            <w:tcBorders>
              <w:top w:val="single" w:sz="4" w:space="0" w:color="auto"/>
            </w:tcBorders>
            <w:shd w:val="clear" w:color="auto" w:fill="FAFAFA"/>
          </w:tcPr>
          <w:p w14:paraId="2E82CC9E" w14:textId="77777777" w:rsidR="000424C0" w:rsidRPr="00286B5D" w:rsidRDefault="000424C0" w:rsidP="00242BB1">
            <w:pPr>
              <w:ind w:right="-72"/>
              <w:jc w:val="right"/>
              <w:rPr>
                <w:rFonts w:ascii="Arial" w:hAnsi="Arial" w:cs="Arial"/>
                <w:sz w:val="18"/>
                <w:szCs w:val="18"/>
              </w:rPr>
            </w:pPr>
          </w:p>
        </w:tc>
        <w:tc>
          <w:tcPr>
            <w:tcW w:w="1368" w:type="dxa"/>
            <w:tcBorders>
              <w:top w:val="single" w:sz="4" w:space="0" w:color="auto"/>
            </w:tcBorders>
          </w:tcPr>
          <w:p w14:paraId="6AF09227" w14:textId="77777777" w:rsidR="000424C0" w:rsidRPr="00286B5D" w:rsidRDefault="000424C0" w:rsidP="00242BB1">
            <w:pPr>
              <w:ind w:right="-72"/>
              <w:jc w:val="right"/>
              <w:rPr>
                <w:rFonts w:ascii="Arial" w:hAnsi="Arial" w:cs="Arial"/>
                <w:sz w:val="18"/>
                <w:szCs w:val="18"/>
              </w:rPr>
            </w:pPr>
          </w:p>
        </w:tc>
      </w:tr>
      <w:tr w:rsidR="000424C0" w:rsidRPr="00286B5D" w14:paraId="7C63E7C0" w14:textId="77777777" w:rsidTr="00F07019">
        <w:tc>
          <w:tcPr>
            <w:tcW w:w="3989" w:type="dxa"/>
          </w:tcPr>
          <w:p w14:paraId="3A1571D9" w14:textId="77777777" w:rsidR="000424C0" w:rsidRPr="00286B5D" w:rsidRDefault="000424C0" w:rsidP="00242BB1">
            <w:pPr>
              <w:ind w:left="-101"/>
              <w:jc w:val="left"/>
              <w:rPr>
                <w:rFonts w:ascii="Arial" w:hAnsi="Arial" w:cs="Arial"/>
                <w:sz w:val="18"/>
                <w:szCs w:val="18"/>
                <w:lang w:val="en-GB"/>
              </w:rPr>
            </w:pPr>
            <w:r w:rsidRPr="00286B5D">
              <w:rPr>
                <w:rFonts w:ascii="Arial" w:hAnsi="Arial" w:cs="Arial"/>
                <w:sz w:val="18"/>
                <w:szCs w:val="18"/>
                <w:lang w:val="en-GB"/>
              </w:rPr>
              <w:t>Statement of financial position</w:t>
            </w:r>
          </w:p>
        </w:tc>
        <w:tc>
          <w:tcPr>
            <w:tcW w:w="1368" w:type="dxa"/>
            <w:shd w:val="clear" w:color="auto" w:fill="FAFAFA"/>
            <w:vAlign w:val="bottom"/>
          </w:tcPr>
          <w:p w14:paraId="63BD654D" w14:textId="77777777" w:rsidR="000424C0" w:rsidRPr="00286B5D" w:rsidRDefault="000424C0" w:rsidP="00242BB1">
            <w:pPr>
              <w:ind w:right="-72"/>
              <w:jc w:val="right"/>
              <w:rPr>
                <w:rFonts w:ascii="Arial" w:eastAsia="SimSun" w:hAnsi="Arial" w:cs="Arial"/>
                <w:snapToGrid w:val="0"/>
                <w:sz w:val="18"/>
                <w:szCs w:val="18"/>
                <w:cs/>
                <w:lang w:val="en-GB" w:eastAsia="zh-CN"/>
              </w:rPr>
            </w:pPr>
          </w:p>
        </w:tc>
        <w:tc>
          <w:tcPr>
            <w:tcW w:w="1368" w:type="dxa"/>
            <w:vAlign w:val="bottom"/>
          </w:tcPr>
          <w:p w14:paraId="73E42225" w14:textId="77777777" w:rsidR="000424C0" w:rsidRPr="00286B5D" w:rsidRDefault="000424C0" w:rsidP="00242BB1">
            <w:pPr>
              <w:ind w:right="-72"/>
              <w:jc w:val="right"/>
              <w:rPr>
                <w:rFonts w:ascii="Arial" w:eastAsia="SimSun" w:hAnsi="Arial" w:cs="Arial"/>
                <w:snapToGrid w:val="0"/>
                <w:sz w:val="18"/>
                <w:szCs w:val="18"/>
                <w:cs/>
                <w:lang w:val="en-GB" w:eastAsia="zh-CN"/>
              </w:rPr>
            </w:pPr>
          </w:p>
        </w:tc>
        <w:tc>
          <w:tcPr>
            <w:tcW w:w="1368" w:type="dxa"/>
            <w:shd w:val="clear" w:color="auto" w:fill="FAFAFA"/>
            <w:vAlign w:val="bottom"/>
          </w:tcPr>
          <w:p w14:paraId="11FEEA38" w14:textId="77777777" w:rsidR="000424C0" w:rsidRPr="00286B5D" w:rsidRDefault="000424C0" w:rsidP="00242BB1">
            <w:pPr>
              <w:ind w:right="-72"/>
              <w:jc w:val="right"/>
              <w:rPr>
                <w:rFonts w:ascii="Arial" w:eastAsia="SimSun" w:hAnsi="Arial" w:cs="Arial"/>
                <w:snapToGrid w:val="0"/>
                <w:sz w:val="18"/>
                <w:szCs w:val="18"/>
                <w:cs/>
                <w:lang w:val="en-GB" w:eastAsia="zh-CN"/>
              </w:rPr>
            </w:pPr>
          </w:p>
        </w:tc>
        <w:tc>
          <w:tcPr>
            <w:tcW w:w="1368" w:type="dxa"/>
            <w:vAlign w:val="bottom"/>
          </w:tcPr>
          <w:p w14:paraId="7B6C14B9" w14:textId="77777777" w:rsidR="000424C0" w:rsidRPr="00286B5D" w:rsidRDefault="000424C0" w:rsidP="00242BB1">
            <w:pPr>
              <w:ind w:right="-72"/>
              <w:jc w:val="right"/>
              <w:rPr>
                <w:rFonts w:ascii="Arial" w:eastAsia="SimSun" w:hAnsi="Arial" w:cs="Arial"/>
                <w:snapToGrid w:val="0"/>
                <w:sz w:val="18"/>
                <w:szCs w:val="18"/>
                <w:cs/>
                <w:lang w:val="en-GB" w:eastAsia="zh-CN"/>
              </w:rPr>
            </w:pPr>
          </w:p>
        </w:tc>
      </w:tr>
      <w:tr w:rsidR="0060627B" w:rsidRPr="00286B5D" w14:paraId="64965BD3" w14:textId="77777777" w:rsidTr="00F07019">
        <w:tc>
          <w:tcPr>
            <w:tcW w:w="3989" w:type="dxa"/>
            <w:vAlign w:val="bottom"/>
          </w:tcPr>
          <w:p w14:paraId="1FBEBC58" w14:textId="77777777" w:rsidR="0060627B" w:rsidRPr="00286B5D" w:rsidRDefault="0060627B" w:rsidP="00242BB1">
            <w:pPr>
              <w:ind w:left="-101"/>
              <w:rPr>
                <w:rFonts w:ascii="Arial" w:hAnsi="Arial" w:cs="Arial"/>
                <w:sz w:val="18"/>
                <w:szCs w:val="18"/>
                <w:lang w:val="en-GB"/>
              </w:rPr>
            </w:pPr>
            <w:r w:rsidRPr="00286B5D">
              <w:rPr>
                <w:rFonts w:ascii="Arial" w:hAnsi="Arial" w:cs="Arial"/>
                <w:sz w:val="18"/>
                <w:szCs w:val="18"/>
                <w:lang w:val="en-GB"/>
              </w:rPr>
              <w:t xml:space="preserve">   Retirement benefits</w:t>
            </w:r>
          </w:p>
        </w:tc>
        <w:tc>
          <w:tcPr>
            <w:tcW w:w="1368" w:type="dxa"/>
            <w:shd w:val="clear" w:color="auto" w:fill="FAFAFA"/>
          </w:tcPr>
          <w:p w14:paraId="734C3EBA" w14:textId="6B311230"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Arial Unicode MS" w:hAnsi="Arial" w:cs="Arial"/>
                <w:sz w:val="18"/>
                <w:szCs w:val="18"/>
                <w:lang w:val="en-GB"/>
              </w:rPr>
              <w:t>301</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958</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884</w:t>
            </w:r>
          </w:p>
        </w:tc>
        <w:tc>
          <w:tcPr>
            <w:tcW w:w="1368" w:type="dxa"/>
          </w:tcPr>
          <w:p w14:paraId="4F0F5FB4" w14:textId="4C4F3B0B"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Arial Unicode MS" w:hAnsi="Arial" w:cs="Arial"/>
                <w:sz w:val="18"/>
                <w:szCs w:val="18"/>
                <w:lang w:val="en-GB"/>
              </w:rPr>
              <w:t>304</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806</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286</w:t>
            </w:r>
          </w:p>
        </w:tc>
        <w:tc>
          <w:tcPr>
            <w:tcW w:w="1368" w:type="dxa"/>
            <w:shd w:val="clear" w:color="auto" w:fill="FAFAFA"/>
          </w:tcPr>
          <w:p w14:paraId="1BD7593B" w14:textId="2E080664"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Arial Unicode MS" w:hAnsi="Arial" w:cs="Arial"/>
                <w:sz w:val="18"/>
                <w:szCs w:val="18"/>
                <w:lang w:val="en-GB"/>
              </w:rPr>
              <w:t>281</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007</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812</w:t>
            </w:r>
          </w:p>
        </w:tc>
        <w:tc>
          <w:tcPr>
            <w:tcW w:w="1368" w:type="dxa"/>
          </w:tcPr>
          <w:p w14:paraId="2F86E1EF" w14:textId="79DF68BE"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Arial Unicode MS" w:hAnsi="Arial" w:cs="Arial"/>
                <w:sz w:val="18"/>
                <w:szCs w:val="18"/>
                <w:lang w:val="en-GB"/>
              </w:rPr>
              <w:t>280</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488</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407</w:t>
            </w:r>
          </w:p>
        </w:tc>
      </w:tr>
      <w:tr w:rsidR="0060627B" w:rsidRPr="00286B5D" w14:paraId="00D3698A" w14:textId="77777777" w:rsidTr="00F07019">
        <w:tc>
          <w:tcPr>
            <w:tcW w:w="3989" w:type="dxa"/>
            <w:vAlign w:val="bottom"/>
          </w:tcPr>
          <w:p w14:paraId="774D8ADC" w14:textId="77777777" w:rsidR="0060627B" w:rsidRPr="00286B5D" w:rsidRDefault="0060627B" w:rsidP="00242BB1">
            <w:pPr>
              <w:ind w:left="-101"/>
              <w:rPr>
                <w:rFonts w:ascii="Arial" w:hAnsi="Arial" w:cs="Arial"/>
                <w:sz w:val="18"/>
                <w:szCs w:val="18"/>
                <w:lang w:val="en-GB"/>
              </w:rPr>
            </w:pPr>
          </w:p>
        </w:tc>
        <w:tc>
          <w:tcPr>
            <w:tcW w:w="1368" w:type="dxa"/>
            <w:shd w:val="clear" w:color="auto" w:fill="FAFAFA"/>
            <w:vAlign w:val="bottom"/>
          </w:tcPr>
          <w:p w14:paraId="74D5189F"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vAlign w:val="bottom"/>
          </w:tcPr>
          <w:p w14:paraId="2E1E91F6"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shd w:val="clear" w:color="auto" w:fill="FAFAFA"/>
            <w:vAlign w:val="bottom"/>
          </w:tcPr>
          <w:p w14:paraId="65D24A21"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tcPr>
          <w:p w14:paraId="4F72C3EE"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05EF7908" w14:textId="77777777" w:rsidTr="00F07019">
        <w:tc>
          <w:tcPr>
            <w:tcW w:w="3989" w:type="dxa"/>
            <w:vAlign w:val="bottom"/>
          </w:tcPr>
          <w:p w14:paraId="49849213" w14:textId="77777777" w:rsidR="0060627B" w:rsidRPr="00286B5D" w:rsidRDefault="0060627B" w:rsidP="00242BB1">
            <w:pPr>
              <w:ind w:left="-101"/>
              <w:rPr>
                <w:rFonts w:ascii="Arial" w:hAnsi="Arial" w:cs="Arial"/>
                <w:sz w:val="18"/>
                <w:szCs w:val="18"/>
                <w:lang w:val="en-GB"/>
              </w:rPr>
            </w:pPr>
            <w:r w:rsidRPr="00286B5D">
              <w:rPr>
                <w:rFonts w:ascii="Arial" w:hAnsi="Arial" w:cs="Arial"/>
                <w:sz w:val="18"/>
                <w:szCs w:val="18"/>
                <w:lang w:val="en-GB"/>
              </w:rPr>
              <w:t>Profit or loss charge included in</w:t>
            </w:r>
          </w:p>
        </w:tc>
        <w:tc>
          <w:tcPr>
            <w:tcW w:w="1368" w:type="dxa"/>
            <w:shd w:val="clear" w:color="auto" w:fill="FAFAFA"/>
            <w:vAlign w:val="bottom"/>
          </w:tcPr>
          <w:p w14:paraId="7DE4AC8E"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vAlign w:val="bottom"/>
          </w:tcPr>
          <w:p w14:paraId="48BCBE18"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shd w:val="clear" w:color="auto" w:fill="FAFAFA"/>
            <w:vAlign w:val="bottom"/>
          </w:tcPr>
          <w:p w14:paraId="0BD577F6"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tcPr>
          <w:p w14:paraId="1767D8A9"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74D40FFA" w14:textId="77777777" w:rsidTr="00F07019">
        <w:tc>
          <w:tcPr>
            <w:tcW w:w="3989" w:type="dxa"/>
          </w:tcPr>
          <w:p w14:paraId="4F02CCC5" w14:textId="77777777" w:rsidR="0060627B" w:rsidRPr="00286B5D" w:rsidRDefault="0060627B" w:rsidP="00242BB1">
            <w:pPr>
              <w:ind w:left="-101"/>
              <w:rPr>
                <w:rFonts w:ascii="Arial" w:hAnsi="Arial" w:cs="Arial"/>
                <w:sz w:val="18"/>
                <w:szCs w:val="18"/>
                <w:lang w:val="en-GB"/>
              </w:rPr>
            </w:pPr>
            <w:r w:rsidRPr="00286B5D">
              <w:rPr>
                <w:rFonts w:ascii="Arial" w:hAnsi="Arial" w:cs="Arial"/>
                <w:sz w:val="18"/>
                <w:szCs w:val="18"/>
                <w:lang w:val="en-GB"/>
              </w:rPr>
              <w:t xml:space="preserve">   operating profit for</w:t>
            </w:r>
          </w:p>
        </w:tc>
        <w:tc>
          <w:tcPr>
            <w:tcW w:w="1368" w:type="dxa"/>
            <w:shd w:val="clear" w:color="auto" w:fill="FAFAFA"/>
            <w:vAlign w:val="bottom"/>
          </w:tcPr>
          <w:p w14:paraId="3976897E"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vAlign w:val="bottom"/>
          </w:tcPr>
          <w:p w14:paraId="13857E25"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shd w:val="clear" w:color="auto" w:fill="FAFAFA"/>
            <w:vAlign w:val="bottom"/>
          </w:tcPr>
          <w:p w14:paraId="0344FCFB"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vAlign w:val="bottom"/>
          </w:tcPr>
          <w:p w14:paraId="08A9CAC1"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5A8EF82A" w14:textId="77777777" w:rsidTr="00F07019">
        <w:tc>
          <w:tcPr>
            <w:tcW w:w="3989" w:type="dxa"/>
          </w:tcPr>
          <w:p w14:paraId="0675CDB2" w14:textId="1B258F49" w:rsidR="0060627B" w:rsidRPr="00286B5D" w:rsidRDefault="0060627B" w:rsidP="00242BB1">
            <w:pPr>
              <w:ind w:left="-101"/>
              <w:rPr>
                <w:rFonts w:ascii="Arial" w:hAnsi="Arial" w:cs="Arial"/>
                <w:sz w:val="18"/>
                <w:szCs w:val="18"/>
                <w:lang w:val="en-GB"/>
              </w:rPr>
            </w:pPr>
            <w:r w:rsidRPr="00286B5D">
              <w:rPr>
                <w:rFonts w:ascii="Arial" w:hAnsi="Arial" w:cs="Arial"/>
                <w:sz w:val="18"/>
                <w:szCs w:val="18"/>
              </w:rPr>
              <w:t xml:space="preserve">       </w:t>
            </w:r>
            <w:r w:rsidRPr="00286B5D">
              <w:rPr>
                <w:rFonts w:ascii="Arial" w:hAnsi="Arial" w:cs="Arial"/>
                <w:sz w:val="18"/>
                <w:szCs w:val="18"/>
                <w:lang w:val="en-GB"/>
              </w:rPr>
              <w:t xml:space="preserve">Retirement </w:t>
            </w:r>
            <w:r w:rsidRPr="00286B5D">
              <w:rPr>
                <w:rFonts w:ascii="Arial" w:hAnsi="Arial" w:cs="Arial"/>
                <w:sz w:val="18"/>
                <w:szCs w:val="18"/>
              </w:rPr>
              <w:t>benefits</w:t>
            </w:r>
          </w:p>
        </w:tc>
        <w:tc>
          <w:tcPr>
            <w:tcW w:w="1368" w:type="dxa"/>
            <w:shd w:val="clear" w:color="auto" w:fill="FAFAFA"/>
          </w:tcPr>
          <w:p w14:paraId="7060CECC" w14:textId="3E7EE33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Arial Unicode MS" w:hAnsi="Arial" w:cs="Arial"/>
                <w:sz w:val="18"/>
                <w:szCs w:val="18"/>
                <w:lang w:val="en-GB"/>
              </w:rPr>
              <w:t>44</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059</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036</w:t>
            </w:r>
          </w:p>
        </w:tc>
        <w:tc>
          <w:tcPr>
            <w:tcW w:w="1368" w:type="dxa"/>
          </w:tcPr>
          <w:p w14:paraId="4CEA5D99" w14:textId="129E4C34"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Arial Unicode MS" w:hAnsi="Arial" w:cs="Arial"/>
                <w:sz w:val="18"/>
                <w:szCs w:val="18"/>
                <w:lang w:val="en-GB"/>
              </w:rPr>
              <w:t>39</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413</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082</w:t>
            </w:r>
          </w:p>
        </w:tc>
        <w:tc>
          <w:tcPr>
            <w:tcW w:w="1368" w:type="dxa"/>
            <w:shd w:val="clear" w:color="auto" w:fill="FAFAFA"/>
          </w:tcPr>
          <w:p w14:paraId="5615893A" w14:textId="2C643CCC"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Arial Unicode MS" w:hAnsi="Arial" w:cs="Arial"/>
                <w:sz w:val="18"/>
                <w:szCs w:val="18"/>
                <w:lang w:val="en-GB"/>
              </w:rPr>
              <w:t>34</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914</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308</w:t>
            </w:r>
          </w:p>
        </w:tc>
        <w:tc>
          <w:tcPr>
            <w:tcW w:w="1368" w:type="dxa"/>
          </w:tcPr>
          <w:p w14:paraId="133E5D53" w14:textId="280B632F"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Arial Unicode MS" w:hAnsi="Arial" w:cs="Arial"/>
                <w:sz w:val="18"/>
                <w:szCs w:val="18"/>
                <w:lang w:val="en-GB"/>
              </w:rPr>
              <w:t>33</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429</w:t>
            </w:r>
            <w:r w:rsidR="0060627B" w:rsidRPr="00286B5D">
              <w:rPr>
                <w:rFonts w:ascii="Arial" w:eastAsia="Arial Unicode MS" w:hAnsi="Arial" w:cs="Arial"/>
                <w:sz w:val="18"/>
                <w:szCs w:val="18"/>
              </w:rPr>
              <w:t>,</w:t>
            </w:r>
            <w:r w:rsidRPr="00286B5D">
              <w:rPr>
                <w:rFonts w:ascii="Arial" w:eastAsia="Arial Unicode MS" w:hAnsi="Arial" w:cs="Arial"/>
                <w:sz w:val="18"/>
                <w:szCs w:val="18"/>
                <w:lang w:val="en-GB"/>
              </w:rPr>
              <w:t>496</w:t>
            </w:r>
          </w:p>
        </w:tc>
      </w:tr>
      <w:tr w:rsidR="0060627B" w:rsidRPr="00286B5D" w14:paraId="46B85F89" w14:textId="77777777" w:rsidTr="00F07019">
        <w:tc>
          <w:tcPr>
            <w:tcW w:w="3989" w:type="dxa"/>
          </w:tcPr>
          <w:p w14:paraId="39D35A3F" w14:textId="77777777" w:rsidR="0060627B" w:rsidRPr="00286B5D" w:rsidRDefault="0060627B" w:rsidP="00242BB1">
            <w:pPr>
              <w:ind w:left="-101"/>
              <w:rPr>
                <w:rFonts w:ascii="Arial" w:hAnsi="Arial" w:cs="Arial"/>
                <w:sz w:val="18"/>
                <w:szCs w:val="18"/>
              </w:rPr>
            </w:pPr>
          </w:p>
        </w:tc>
        <w:tc>
          <w:tcPr>
            <w:tcW w:w="1368" w:type="dxa"/>
            <w:shd w:val="clear" w:color="auto" w:fill="FAFAFA"/>
          </w:tcPr>
          <w:p w14:paraId="7C39E771"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tcPr>
          <w:p w14:paraId="5470E1F8"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shd w:val="clear" w:color="auto" w:fill="FAFAFA"/>
          </w:tcPr>
          <w:p w14:paraId="0999D41E"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tcPr>
          <w:p w14:paraId="6D6B4163"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4A303BC6" w14:textId="77777777" w:rsidTr="00F07019">
        <w:tc>
          <w:tcPr>
            <w:tcW w:w="3989" w:type="dxa"/>
          </w:tcPr>
          <w:p w14:paraId="2A35EC41" w14:textId="19AB7C70" w:rsidR="0060627B" w:rsidRPr="00286B5D" w:rsidRDefault="0060627B" w:rsidP="00242BB1">
            <w:pPr>
              <w:ind w:left="-101"/>
              <w:rPr>
                <w:rFonts w:ascii="Arial" w:hAnsi="Arial" w:cs="Arial"/>
                <w:sz w:val="18"/>
                <w:szCs w:val="18"/>
              </w:rPr>
            </w:pPr>
            <w:r w:rsidRPr="00286B5D">
              <w:rPr>
                <w:rFonts w:ascii="Arial" w:hAnsi="Arial" w:cs="Arial"/>
                <w:sz w:val="18"/>
                <w:szCs w:val="18"/>
              </w:rPr>
              <w:t xml:space="preserve">   remeasurement for </w:t>
            </w:r>
          </w:p>
        </w:tc>
        <w:tc>
          <w:tcPr>
            <w:tcW w:w="1368" w:type="dxa"/>
            <w:shd w:val="clear" w:color="auto" w:fill="FAFAFA"/>
          </w:tcPr>
          <w:p w14:paraId="71B53926" w14:textId="7B6A8386"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tcPr>
          <w:p w14:paraId="505E6835"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shd w:val="clear" w:color="auto" w:fill="FAFAFA"/>
          </w:tcPr>
          <w:p w14:paraId="50D08767"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368" w:type="dxa"/>
          </w:tcPr>
          <w:p w14:paraId="6AE76590"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3875C0F7" w14:textId="77777777" w:rsidTr="00F07019">
        <w:tc>
          <w:tcPr>
            <w:tcW w:w="3989" w:type="dxa"/>
          </w:tcPr>
          <w:p w14:paraId="3771FB83" w14:textId="1C12739D" w:rsidR="0060627B" w:rsidRPr="00286B5D" w:rsidRDefault="0060627B" w:rsidP="00242BB1">
            <w:pPr>
              <w:ind w:left="-101"/>
              <w:rPr>
                <w:rFonts w:ascii="Arial" w:hAnsi="Arial" w:cs="Arial"/>
                <w:sz w:val="18"/>
                <w:szCs w:val="18"/>
              </w:rPr>
            </w:pPr>
            <w:r w:rsidRPr="00286B5D">
              <w:rPr>
                <w:rFonts w:ascii="Arial" w:hAnsi="Arial" w:cs="Arial"/>
                <w:sz w:val="18"/>
                <w:szCs w:val="18"/>
              </w:rPr>
              <w:t xml:space="preserve">       </w:t>
            </w:r>
            <w:r w:rsidRPr="00286B5D">
              <w:rPr>
                <w:rFonts w:ascii="Arial" w:hAnsi="Arial" w:cs="Arial"/>
                <w:sz w:val="18"/>
                <w:szCs w:val="18"/>
                <w:lang w:val="en-GB"/>
              </w:rPr>
              <w:t xml:space="preserve">Retirement </w:t>
            </w:r>
            <w:r w:rsidRPr="00286B5D">
              <w:rPr>
                <w:rFonts w:ascii="Arial" w:hAnsi="Arial" w:cs="Arial"/>
                <w:sz w:val="18"/>
                <w:szCs w:val="18"/>
              </w:rPr>
              <w:t>benefits</w:t>
            </w:r>
          </w:p>
        </w:tc>
        <w:tc>
          <w:tcPr>
            <w:tcW w:w="1368" w:type="dxa"/>
            <w:shd w:val="clear" w:color="auto" w:fill="FAFAFA"/>
          </w:tcPr>
          <w:p w14:paraId="2ACAAF9A" w14:textId="25EB5C3C"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Arial Unicode MS" w:hAnsi="Arial" w:cs="Arial"/>
                <w:sz w:val="18"/>
                <w:szCs w:val="18"/>
              </w:rPr>
              <w:t>(</w:t>
            </w:r>
            <w:r w:rsidR="00242BB1" w:rsidRPr="00286B5D">
              <w:rPr>
                <w:rFonts w:ascii="Arial" w:eastAsia="Arial Unicode MS" w:hAnsi="Arial" w:cs="Arial"/>
                <w:sz w:val="18"/>
                <w:szCs w:val="18"/>
                <w:lang w:val="en-GB"/>
              </w:rPr>
              <w:t>28</w:t>
            </w:r>
            <w:r w:rsidRPr="00286B5D">
              <w:rPr>
                <w:rFonts w:ascii="Arial" w:eastAsia="Arial Unicode MS" w:hAnsi="Arial" w:cs="Arial"/>
                <w:sz w:val="18"/>
                <w:szCs w:val="18"/>
              </w:rPr>
              <w:t>,</w:t>
            </w:r>
            <w:r w:rsidR="00242BB1" w:rsidRPr="00286B5D">
              <w:rPr>
                <w:rFonts w:ascii="Arial" w:eastAsia="Arial Unicode MS" w:hAnsi="Arial" w:cs="Arial"/>
                <w:sz w:val="18"/>
                <w:szCs w:val="18"/>
                <w:lang w:val="en-GB"/>
              </w:rPr>
              <w:t>545</w:t>
            </w:r>
            <w:r w:rsidRPr="00286B5D">
              <w:rPr>
                <w:rFonts w:ascii="Arial" w:eastAsia="Arial Unicode MS" w:hAnsi="Arial" w:cs="Arial"/>
                <w:sz w:val="18"/>
                <w:szCs w:val="18"/>
              </w:rPr>
              <w:t>,</w:t>
            </w:r>
            <w:r w:rsidR="00242BB1" w:rsidRPr="00286B5D">
              <w:rPr>
                <w:rFonts w:ascii="Arial" w:eastAsia="Arial Unicode MS" w:hAnsi="Arial" w:cs="Arial"/>
                <w:sz w:val="18"/>
                <w:szCs w:val="18"/>
                <w:lang w:val="en-GB"/>
              </w:rPr>
              <w:t>704</w:t>
            </w:r>
            <w:r w:rsidRPr="00286B5D">
              <w:rPr>
                <w:rFonts w:ascii="Arial" w:eastAsia="Arial Unicode MS" w:hAnsi="Arial" w:cs="Arial"/>
                <w:sz w:val="18"/>
                <w:szCs w:val="18"/>
              </w:rPr>
              <w:t>)</w:t>
            </w:r>
          </w:p>
        </w:tc>
        <w:tc>
          <w:tcPr>
            <w:tcW w:w="1368" w:type="dxa"/>
          </w:tcPr>
          <w:p w14:paraId="3CBF66B6" w14:textId="62AF03A1"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Arial Unicode MS" w:hAnsi="Arial" w:cs="Arial"/>
                <w:sz w:val="18"/>
                <w:szCs w:val="18"/>
              </w:rPr>
              <w:t>(</w:t>
            </w:r>
            <w:r w:rsidR="00242BB1" w:rsidRPr="00286B5D">
              <w:rPr>
                <w:rFonts w:ascii="Arial" w:eastAsia="Arial Unicode MS" w:hAnsi="Arial" w:cs="Arial"/>
                <w:sz w:val="18"/>
                <w:szCs w:val="18"/>
                <w:lang w:val="en-GB"/>
              </w:rPr>
              <w:t>26</w:t>
            </w:r>
            <w:r w:rsidRPr="00286B5D">
              <w:rPr>
                <w:rFonts w:ascii="Arial" w:eastAsia="Arial Unicode MS" w:hAnsi="Arial" w:cs="Arial"/>
                <w:sz w:val="18"/>
                <w:szCs w:val="18"/>
              </w:rPr>
              <w:t>,</w:t>
            </w:r>
            <w:r w:rsidR="00242BB1" w:rsidRPr="00286B5D">
              <w:rPr>
                <w:rFonts w:ascii="Arial" w:eastAsia="Arial Unicode MS" w:hAnsi="Arial" w:cs="Arial"/>
                <w:sz w:val="18"/>
                <w:szCs w:val="18"/>
                <w:lang w:val="en-GB"/>
              </w:rPr>
              <w:t>370</w:t>
            </w:r>
            <w:r w:rsidRPr="00286B5D">
              <w:rPr>
                <w:rFonts w:ascii="Arial" w:eastAsia="Arial Unicode MS" w:hAnsi="Arial" w:cs="Arial"/>
                <w:sz w:val="18"/>
                <w:szCs w:val="18"/>
              </w:rPr>
              <w:t>,</w:t>
            </w:r>
            <w:r w:rsidR="00242BB1" w:rsidRPr="00286B5D">
              <w:rPr>
                <w:rFonts w:ascii="Arial" w:eastAsia="Arial Unicode MS" w:hAnsi="Arial" w:cs="Arial"/>
                <w:sz w:val="18"/>
                <w:szCs w:val="18"/>
                <w:lang w:val="en-GB"/>
              </w:rPr>
              <w:t>647</w:t>
            </w:r>
            <w:r w:rsidRPr="00286B5D">
              <w:rPr>
                <w:rFonts w:ascii="Arial" w:eastAsia="Arial Unicode MS" w:hAnsi="Arial" w:cs="Arial"/>
                <w:sz w:val="18"/>
                <w:szCs w:val="18"/>
              </w:rPr>
              <w:t>)</w:t>
            </w:r>
          </w:p>
        </w:tc>
        <w:tc>
          <w:tcPr>
            <w:tcW w:w="1368" w:type="dxa"/>
            <w:shd w:val="clear" w:color="auto" w:fill="FAFAFA"/>
          </w:tcPr>
          <w:p w14:paraId="15D41DB3" w14:textId="666C2556"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Arial Unicode MS" w:hAnsi="Arial" w:cs="Arial"/>
                <w:sz w:val="18"/>
                <w:szCs w:val="18"/>
              </w:rPr>
              <w:t>(</w:t>
            </w:r>
            <w:r w:rsidR="00242BB1" w:rsidRPr="00286B5D">
              <w:rPr>
                <w:rFonts w:ascii="Arial" w:eastAsia="Arial Unicode MS" w:hAnsi="Arial" w:cs="Arial"/>
                <w:sz w:val="18"/>
                <w:szCs w:val="18"/>
                <w:lang w:val="en-GB"/>
              </w:rPr>
              <w:t>10</w:t>
            </w:r>
            <w:r w:rsidRPr="00286B5D">
              <w:rPr>
                <w:rFonts w:ascii="Arial" w:eastAsia="Arial Unicode MS" w:hAnsi="Arial" w:cs="Arial"/>
                <w:sz w:val="18"/>
                <w:szCs w:val="18"/>
              </w:rPr>
              <w:t>,</w:t>
            </w:r>
            <w:r w:rsidR="00242BB1" w:rsidRPr="00286B5D">
              <w:rPr>
                <w:rFonts w:ascii="Arial" w:eastAsia="Arial Unicode MS" w:hAnsi="Arial" w:cs="Arial"/>
                <w:sz w:val="18"/>
                <w:szCs w:val="18"/>
                <w:lang w:val="en-GB"/>
              </w:rPr>
              <w:t>556</w:t>
            </w:r>
            <w:r w:rsidRPr="00286B5D">
              <w:rPr>
                <w:rFonts w:ascii="Arial" w:eastAsia="Arial Unicode MS" w:hAnsi="Arial" w:cs="Arial"/>
                <w:sz w:val="18"/>
                <w:szCs w:val="18"/>
              </w:rPr>
              <w:t>,</w:t>
            </w:r>
            <w:r w:rsidR="00242BB1" w:rsidRPr="00286B5D">
              <w:rPr>
                <w:rFonts w:ascii="Arial" w:eastAsia="Arial Unicode MS" w:hAnsi="Arial" w:cs="Arial"/>
                <w:sz w:val="18"/>
                <w:szCs w:val="18"/>
                <w:lang w:val="en-GB"/>
              </w:rPr>
              <w:t>607</w:t>
            </w:r>
            <w:r w:rsidRPr="00286B5D">
              <w:rPr>
                <w:rFonts w:ascii="Arial" w:eastAsia="Arial Unicode MS" w:hAnsi="Arial" w:cs="Arial"/>
                <w:sz w:val="18"/>
                <w:szCs w:val="18"/>
              </w:rPr>
              <w:t>)</w:t>
            </w:r>
          </w:p>
        </w:tc>
        <w:tc>
          <w:tcPr>
            <w:tcW w:w="1368" w:type="dxa"/>
          </w:tcPr>
          <w:p w14:paraId="05841DBE" w14:textId="15E2CFE3"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Arial Unicode MS" w:hAnsi="Arial" w:cs="Arial"/>
                <w:sz w:val="18"/>
                <w:szCs w:val="18"/>
              </w:rPr>
              <w:t>(</w:t>
            </w:r>
            <w:r w:rsidR="00242BB1" w:rsidRPr="00286B5D">
              <w:rPr>
                <w:rFonts w:ascii="Arial" w:eastAsia="Arial Unicode MS" w:hAnsi="Arial" w:cs="Arial"/>
                <w:sz w:val="18"/>
                <w:szCs w:val="18"/>
                <w:lang w:val="en-GB"/>
              </w:rPr>
              <w:t>25</w:t>
            </w:r>
            <w:r w:rsidRPr="00286B5D">
              <w:rPr>
                <w:rFonts w:ascii="Arial" w:eastAsia="Arial Unicode MS" w:hAnsi="Arial" w:cs="Arial"/>
                <w:sz w:val="18"/>
                <w:szCs w:val="18"/>
              </w:rPr>
              <w:t>,</w:t>
            </w:r>
            <w:r w:rsidR="00242BB1" w:rsidRPr="00286B5D">
              <w:rPr>
                <w:rFonts w:ascii="Arial" w:eastAsia="Arial Unicode MS" w:hAnsi="Arial" w:cs="Arial"/>
                <w:sz w:val="18"/>
                <w:szCs w:val="18"/>
                <w:lang w:val="en-GB"/>
              </w:rPr>
              <w:t>839</w:t>
            </w:r>
            <w:r w:rsidRPr="00286B5D">
              <w:rPr>
                <w:rFonts w:ascii="Arial" w:eastAsia="Arial Unicode MS" w:hAnsi="Arial" w:cs="Arial"/>
                <w:sz w:val="18"/>
                <w:szCs w:val="18"/>
              </w:rPr>
              <w:t>,</w:t>
            </w:r>
            <w:r w:rsidR="00242BB1" w:rsidRPr="00286B5D">
              <w:rPr>
                <w:rFonts w:ascii="Arial" w:eastAsia="Arial Unicode MS" w:hAnsi="Arial" w:cs="Arial"/>
                <w:sz w:val="18"/>
                <w:szCs w:val="18"/>
                <w:lang w:val="en-GB"/>
              </w:rPr>
              <w:t>640</w:t>
            </w:r>
            <w:r w:rsidRPr="00286B5D">
              <w:rPr>
                <w:rFonts w:ascii="Arial" w:eastAsia="Arial Unicode MS" w:hAnsi="Arial" w:cs="Arial"/>
                <w:sz w:val="18"/>
                <w:szCs w:val="18"/>
              </w:rPr>
              <w:t>)</w:t>
            </w:r>
          </w:p>
        </w:tc>
      </w:tr>
    </w:tbl>
    <w:p w14:paraId="63D4D7A5" w14:textId="34183343" w:rsidR="00ED15B7" w:rsidRPr="00286B5D" w:rsidRDefault="00ED15B7" w:rsidP="00242BB1">
      <w:pPr>
        <w:jc w:val="thaiDistribute"/>
        <w:rPr>
          <w:rFonts w:ascii="Arial" w:hAnsi="Arial" w:cs="Arial"/>
          <w:sz w:val="18"/>
          <w:szCs w:val="18"/>
        </w:rPr>
      </w:pPr>
    </w:p>
    <w:p w14:paraId="7761B61F" w14:textId="77777777" w:rsidR="005F087D" w:rsidRPr="00286B5D" w:rsidRDefault="005F087D" w:rsidP="00242BB1">
      <w:pPr>
        <w:jc w:val="thaiDistribute"/>
        <w:rPr>
          <w:rFonts w:ascii="Arial" w:hAnsi="Arial" w:cs="Arial"/>
          <w:sz w:val="18"/>
          <w:szCs w:val="18"/>
        </w:rPr>
      </w:pPr>
      <w:r w:rsidRPr="00286B5D">
        <w:rPr>
          <w:rFonts w:ascii="Arial" w:hAnsi="Arial" w:cs="Arial"/>
          <w:sz w:val="18"/>
          <w:szCs w:val="18"/>
        </w:rPr>
        <w:t>The movement in the defined employee benefit obligation over the year is as follows:</w:t>
      </w:r>
    </w:p>
    <w:p w14:paraId="7A94B3A7" w14:textId="77777777" w:rsidR="005F087D" w:rsidRPr="00286B5D" w:rsidRDefault="005F087D" w:rsidP="00242BB1">
      <w:pPr>
        <w:jc w:val="thaiDistribute"/>
        <w:rPr>
          <w:rFonts w:ascii="Arial" w:hAnsi="Arial" w:cs="Arial"/>
          <w:sz w:val="18"/>
          <w:szCs w:val="18"/>
          <w:lang w:val="en-GB"/>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BD2A35" w:rsidRPr="00286B5D" w14:paraId="78872583" w14:textId="77777777" w:rsidTr="00AC13B7">
        <w:tc>
          <w:tcPr>
            <w:tcW w:w="3989" w:type="dxa"/>
            <w:tcBorders>
              <w:top w:val="nil"/>
              <w:left w:val="nil"/>
              <w:bottom w:val="nil"/>
              <w:right w:val="nil"/>
            </w:tcBorders>
          </w:tcPr>
          <w:p w14:paraId="35BCF931" w14:textId="77777777" w:rsidR="00BD2A35" w:rsidRPr="00286B5D" w:rsidRDefault="00BD2A35" w:rsidP="00242BB1">
            <w:pPr>
              <w:ind w:left="-105"/>
              <w:rPr>
                <w:rFonts w:ascii="Arial" w:hAnsi="Arial" w:cs="Arial"/>
                <w:b/>
                <w:bCs/>
                <w:sz w:val="18"/>
                <w:szCs w:val="18"/>
              </w:rPr>
            </w:pPr>
          </w:p>
        </w:tc>
        <w:tc>
          <w:tcPr>
            <w:tcW w:w="2693" w:type="dxa"/>
            <w:gridSpan w:val="2"/>
            <w:tcBorders>
              <w:top w:val="single" w:sz="4" w:space="0" w:color="auto"/>
              <w:left w:val="nil"/>
              <w:bottom w:val="single" w:sz="4" w:space="0" w:color="auto"/>
              <w:right w:val="nil"/>
            </w:tcBorders>
            <w:hideMark/>
          </w:tcPr>
          <w:p w14:paraId="2DB09974" w14:textId="77777777" w:rsidR="00BD2A35" w:rsidRPr="00286B5D" w:rsidRDefault="00BD2A35" w:rsidP="00242BB1">
            <w:pPr>
              <w:ind w:left="-40" w:right="-72"/>
              <w:jc w:val="center"/>
              <w:rPr>
                <w:rFonts w:ascii="Arial" w:hAnsi="Arial" w:cs="Arial"/>
                <w:b/>
                <w:bCs/>
                <w:sz w:val="18"/>
                <w:szCs w:val="18"/>
              </w:rPr>
            </w:pPr>
            <w:r w:rsidRPr="00286B5D">
              <w:rPr>
                <w:rFonts w:ascii="Arial" w:hAnsi="Arial" w:cs="Arial"/>
                <w:b/>
                <w:bCs/>
                <w:sz w:val="18"/>
                <w:szCs w:val="18"/>
              </w:rPr>
              <w:t>Consolidated</w:t>
            </w:r>
          </w:p>
          <w:p w14:paraId="6AFBCA02" w14:textId="77777777" w:rsidR="00BD2A35" w:rsidRPr="00286B5D" w:rsidRDefault="00BD2A35"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778" w:type="dxa"/>
            <w:gridSpan w:val="3"/>
            <w:tcBorders>
              <w:top w:val="single" w:sz="4" w:space="0" w:color="auto"/>
              <w:left w:val="nil"/>
              <w:bottom w:val="single" w:sz="4" w:space="0" w:color="auto"/>
              <w:right w:val="nil"/>
            </w:tcBorders>
            <w:hideMark/>
          </w:tcPr>
          <w:p w14:paraId="5881AAE2" w14:textId="77777777" w:rsidR="00BD2A35" w:rsidRPr="00286B5D" w:rsidRDefault="00BD2A35" w:rsidP="00242BB1">
            <w:pPr>
              <w:ind w:left="-40" w:right="-72"/>
              <w:jc w:val="center"/>
              <w:rPr>
                <w:rFonts w:ascii="Arial" w:hAnsi="Arial" w:cs="Arial"/>
                <w:b/>
                <w:bCs/>
                <w:sz w:val="18"/>
                <w:szCs w:val="18"/>
              </w:rPr>
            </w:pPr>
            <w:r w:rsidRPr="00286B5D">
              <w:rPr>
                <w:rFonts w:ascii="Arial" w:hAnsi="Arial" w:cs="Arial"/>
                <w:b/>
                <w:bCs/>
                <w:sz w:val="18"/>
                <w:szCs w:val="18"/>
              </w:rPr>
              <w:t>Separate</w:t>
            </w:r>
          </w:p>
          <w:p w14:paraId="01857932" w14:textId="77777777" w:rsidR="00BD2A35" w:rsidRPr="00286B5D" w:rsidRDefault="00BD2A35" w:rsidP="00242BB1">
            <w:pPr>
              <w:ind w:left="-40" w:right="-72"/>
              <w:jc w:val="center"/>
              <w:rPr>
                <w:rFonts w:ascii="Arial" w:hAnsi="Arial" w:cs="Arial"/>
                <w:b/>
                <w:bCs/>
                <w:sz w:val="18"/>
                <w:szCs w:val="18"/>
              </w:rPr>
            </w:pPr>
            <w:r w:rsidRPr="00286B5D">
              <w:rPr>
                <w:rFonts w:ascii="Arial" w:hAnsi="Arial" w:cs="Arial"/>
                <w:b/>
                <w:bCs/>
                <w:sz w:val="18"/>
                <w:szCs w:val="18"/>
              </w:rPr>
              <w:t>financial statements</w:t>
            </w:r>
          </w:p>
        </w:tc>
      </w:tr>
      <w:tr w:rsidR="00BD2A35" w:rsidRPr="00286B5D" w14:paraId="54168257" w14:textId="77777777" w:rsidTr="00AC13B7">
        <w:tc>
          <w:tcPr>
            <w:tcW w:w="3989" w:type="dxa"/>
            <w:tcBorders>
              <w:top w:val="nil"/>
              <w:left w:val="nil"/>
              <w:bottom w:val="nil"/>
              <w:right w:val="nil"/>
            </w:tcBorders>
          </w:tcPr>
          <w:p w14:paraId="73B71530" w14:textId="77777777" w:rsidR="00BD2A35" w:rsidRPr="00286B5D" w:rsidRDefault="00BD2A35" w:rsidP="00242BB1">
            <w:pPr>
              <w:ind w:left="-105"/>
              <w:rPr>
                <w:rFonts w:ascii="Arial" w:hAnsi="Arial" w:cs="Arial"/>
                <w:b/>
                <w:bCs/>
                <w:sz w:val="18"/>
                <w:szCs w:val="18"/>
              </w:rPr>
            </w:pPr>
          </w:p>
        </w:tc>
        <w:tc>
          <w:tcPr>
            <w:tcW w:w="1367" w:type="dxa"/>
            <w:tcBorders>
              <w:top w:val="single" w:sz="4" w:space="0" w:color="auto"/>
              <w:left w:val="nil"/>
              <w:bottom w:val="nil"/>
              <w:right w:val="nil"/>
            </w:tcBorders>
            <w:hideMark/>
          </w:tcPr>
          <w:p w14:paraId="51B4CEE5" w14:textId="685F64B0"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68" w:type="dxa"/>
            <w:gridSpan w:val="2"/>
            <w:tcBorders>
              <w:top w:val="single" w:sz="4" w:space="0" w:color="auto"/>
              <w:left w:val="nil"/>
              <w:bottom w:val="nil"/>
              <w:right w:val="nil"/>
            </w:tcBorders>
            <w:hideMark/>
          </w:tcPr>
          <w:p w14:paraId="2071F5CB" w14:textId="20D5210B"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368" w:type="dxa"/>
            <w:tcBorders>
              <w:top w:val="single" w:sz="4" w:space="0" w:color="auto"/>
              <w:left w:val="nil"/>
              <w:bottom w:val="nil"/>
              <w:right w:val="nil"/>
            </w:tcBorders>
            <w:hideMark/>
          </w:tcPr>
          <w:p w14:paraId="4EEF34FA" w14:textId="19247601"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68" w:type="dxa"/>
            <w:tcBorders>
              <w:top w:val="single" w:sz="4" w:space="0" w:color="auto"/>
              <w:left w:val="nil"/>
              <w:bottom w:val="nil"/>
              <w:right w:val="nil"/>
            </w:tcBorders>
            <w:hideMark/>
          </w:tcPr>
          <w:p w14:paraId="49D0388E" w14:textId="4DC50FAF"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BD2A35" w:rsidRPr="00286B5D" w14:paraId="3B3A302A" w14:textId="77777777" w:rsidTr="00AC13B7">
        <w:tc>
          <w:tcPr>
            <w:tcW w:w="3989" w:type="dxa"/>
            <w:tcBorders>
              <w:top w:val="nil"/>
              <w:left w:val="nil"/>
              <w:bottom w:val="nil"/>
              <w:right w:val="nil"/>
            </w:tcBorders>
          </w:tcPr>
          <w:p w14:paraId="7E932CE0" w14:textId="77777777" w:rsidR="00BD2A35" w:rsidRPr="00286B5D" w:rsidRDefault="00BD2A35" w:rsidP="00242BB1">
            <w:pPr>
              <w:ind w:left="-105"/>
              <w:rPr>
                <w:rFonts w:ascii="Arial" w:hAnsi="Arial" w:cs="Arial"/>
                <w:b/>
                <w:bCs/>
                <w:sz w:val="18"/>
                <w:szCs w:val="18"/>
              </w:rPr>
            </w:pPr>
          </w:p>
        </w:tc>
        <w:tc>
          <w:tcPr>
            <w:tcW w:w="1367" w:type="dxa"/>
            <w:tcBorders>
              <w:top w:val="nil"/>
              <w:left w:val="nil"/>
              <w:bottom w:val="single" w:sz="4" w:space="0" w:color="auto"/>
              <w:right w:val="nil"/>
            </w:tcBorders>
            <w:hideMark/>
          </w:tcPr>
          <w:p w14:paraId="6F2D9571" w14:textId="77777777" w:rsidR="00BD2A35" w:rsidRPr="00286B5D" w:rsidRDefault="00BD2A35" w:rsidP="00242BB1">
            <w:pPr>
              <w:ind w:right="-72"/>
              <w:jc w:val="right"/>
              <w:rPr>
                <w:rFonts w:ascii="Arial" w:hAnsi="Arial" w:cs="Arial"/>
                <w:b/>
                <w:bCs/>
                <w:sz w:val="18"/>
                <w:szCs w:val="18"/>
              </w:rPr>
            </w:pPr>
            <w:r w:rsidRPr="00286B5D">
              <w:rPr>
                <w:rFonts w:ascii="Arial" w:hAnsi="Arial" w:cs="Arial"/>
                <w:b/>
                <w:bCs/>
                <w:sz w:val="18"/>
                <w:szCs w:val="18"/>
              </w:rPr>
              <w:t>Baht</w:t>
            </w:r>
          </w:p>
        </w:tc>
        <w:tc>
          <w:tcPr>
            <w:tcW w:w="1368" w:type="dxa"/>
            <w:gridSpan w:val="2"/>
            <w:tcBorders>
              <w:top w:val="nil"/>
              <w:left w:val="nil"/>
              <w:bottom w:val="single" w:sz="4" w:space="0" w:color="auto"/>
              <w:right w:val="nil"/>
            </w:tcBorders>
            <w:hideMark/>
          </w:tcPr>
          <w:p w14:paraId="42CB0ADC" w14:textId="77777777" w:rsidR="00BD2A35" w:rsidRPr="00286B5D" w:rsidRDefault="00BD2A35" w:rsidP="00242BB1">
            <w:pPr>
              <w:ind w:right="-72"/>
              <w:jc w:val="right"/>
              <w:rPr>
                <w:rFonts w:ascii="Arial" w:hAnsi="Arial" w:cs="Arial"/>
                <w:b/>
                <w:bCs/>
                <w:sz w:val="18"/>
                <w:szCs w:val="18"/>
              </w:rPr>
            </w:pPr>
            <w:r w:rsidRPr="00286B5D">
              <w:rPr>
                <w:rFonts w:ascii="Arial" w:hAnsi="Arial" w:cs="Arial"/>
                <w:b/>
                <w:bCs/>
                <w:sz w:val="18"/>
                <w:szCs w:val="18"/>
              </w:rPr>
              <w:t>Baht</w:t>
            </w:r>
          </w:p>
        </w:tc>
        <w:tc>
          <w:tcPr>
            <w:tcW w:w="1368" w:type="dxa"/>
            <w:tcBorders>
              <w:top w:val="nil"/>
              <w:left w:val="nil"/>
              <w:bottom w:val="single" w:sz="4" w:space="0" w:color="auto"/>
              <w:right w:val="nil"/>
            </w:tcBorders>
            <w:hideMark/>
          </w:tcPr>
          <w:p w14:paraId="026C68AD" w14:textId="77777777" w:rsidR="00BD2A35" w:rsidRPr="00286B5D" w:rsidRDefault="00BD2A35" w:rsidP="00242BB1">
            <w:pPr>
              <w:ind w:right="-72"/>
              <w:jc w:val="right"/>
              <w:rPr>
                <w:rFonts w:ascii="Arial" w:hAnsi="Arial" w:cs="Arial"/>
                <w:b/>
                <w:bCs/>
                <w:sz w:val="18"/>
                <w:szCs w:val="18"/>
              </w:rPr>
            </w:pPr>
            <w:r w:rsidRPr="00286B5D">
              <w:rPr>
                <w:rFonts w:ascii="Arial" w:hAnsi="Arial" w:cs="Arial"/>
                <w:b/>
                <w:bCs/>
                <w:sz w:val="18"/>
                <w:szCs w:val="18"/>
              </w:rPr>
              <w:t>Baht</w:t>
            </w:r>
          </w:p>
        </w:tc>
        <w:tc>
          <w:tcPr>
            <w:tcW w:w="1368" w:type="dxa"/>
            <w:tcBorders>
              <w:top w:val="nil"/>
              <w:left w:val="nil"/>
              <w:bottom w:val="single" w:sz="4" w:space="0" w:color="auto"/>
              <w:right w:val="nil"/>
            </w:tcBorders>
            <w:hideMark/>
          </w:tcPr>
          <w:p w14:paraId="13F864A8" w14:textId="77777777" w:rsidR="00BD2A35" w:rsidRPr="00286B5D" w:rsidRDefault="00BD2A35" w:rsidP="00242BB1">
            <w:pPr>
              <w:ind w:right="-72"/>
              <w:jc w:val="right"/>
              <w:rPr>
                <w:rFonts w:ascii="Arial" w:hAnsi="Arial" w:cs="Arial"/>
                <w:b/>
                <w:bCs/>
                <w:sz w:val="18"/>
                <w:szCs w:val="18"/>
              </w:rPr>
            </w:pPr>
            <w:r w:rsidRPr="00286B5D">
              <w:rPr>
                <w:rFonts w:ascii="Arial" w:hAnsi="Arial" w:cs="Arial"/>
                <w:b/>
                <w:bCs/>
                <w:sz w:val="18"/>
                <w:szCs w:val="18"/>
              </w:rPr>
              <w:t>Baht</w:t>
            </w:r>
          </w:p>
        </w:tc>
      </w:tr>
      <w:tr w:rsidR="00BD2A35" w:rsidRPr="00286B5D" w14:paraId="0EA47C43" w14:textId="77777777" w:rsidTr="00AC13B7">
        <w:tc>
          <w:tcPr>
            <w:tcW w:w="3989" w:type="dxa"/>
            <w:tcBorders>
              <w:top w:val="nil"/>
              <w:left w:val="nil"/>
              <w:bottom w:val="nil"/>
              <w:right w:val="nil"/>
            </w:tcBorders>
            <w:vAlign w:val="bottom"/>
          </w:tcPr>
          <w:p w14:paraId="42568F67" w14:textId="77777777" w:rsidR="00BD2A35" w:rsidRPr="00286B5D" w:rsidRDefault="00BD2A35" w:rsidP="00242BB1">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0DC83B96" w14:textId="77777777" w:rsidR="00BD2A35" w:rsidRPr="00286B5D" w:rsidRDefault="00BD2A35" w:rsidP="00242BB1">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14:paraId="55A2A2D0" w14:textId="77777777" w:rsidR="00BD2A35" w:rsidRPr="00286B5D" w:rsidRDefault="00BD2A35" w:rsidP="00242BB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B4CDDAD" w14:textId="77777777" w:rsidR="00BD2A35" w:rsidRPr="00286B5D" w:rsidRDefault="00BD2A35" w:rsidP="00242BB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EE12711" w14:textId="77777777" w:rsidR="00BD2A35" w:rsidRPr="00286B5D" w:rsidRDefault="00BD2A35" w:rsidP="00242BB1">
            <w:pPr>
              <w:ind w:left="-40" w:right="-72"/>
              <w:jc w:val="right"/>
              <w:rPr>
                <w:rFonts w:ascii="Arial" w:hAnsi="Arial" w:cs="Arial"/>
                <w:b/>
                <w:bCs/>
                <w:sz w:val="18"/>
                <w:szCs w:val="18"/>
              </w:rPr>
            </w:pPr>
          </w:p>
        </w:tc>
      </w:tr>
      <w:tr w:rsidR="0060627B" w:rsidRPr="00286B5D" w14:paraId="295886DA" w14:textId="77777777" w:rsidTr="00F57490">
        <w:tc>
          <w:tcPr>
            <w:tcW w:w="3989" w:type="dxa"/>
            <w:tcBorders>
              <w:top w:val="nil"/>
              <w:left w:val="nil"/>
              <w:bottom w:val="nil"/>
              <w:right w:val="nil"/>
            </w:tcBorders>
            <w:hideMark/>
          </w:tcPr>
          <w:p w14:paraId="573FDBF2" w14:textId="3E26D485" w:rsidR="0060627B" w:rsidRPr="00286B5D" w:rsidRDefault="0060627B" w:rsidP="00242BB1">
            <w:pPr>
              <w:ind w:left="-105"/>
              <w:rPr>
                <w:rFonts w:ascii="Arial" w:hAnsi="Arial" w:cs="Arial"/>
                <w:sz w:val="18"/>
                <w:szCs w:val="18"/>
              </w:rPr>
            </w:pPr>
            <w:r w:rsidRPr="00286B5D">
              <w:rPr>
                <w:rFonts w:ascii="Arial" w:hAnsi="Arial" w:cs="Arial"/>
                <w:sz w:val="18"/>
                <w:szCs w:val="18"/>
              </w:rPr>
              <w:t xml:space="preserve">At </w:t>
            </w:r>
            <w:r w:rsidR="00242BB1" w:rsidRPr="00286B5D">
              <w:rPr>
                <w:rFonts w:ascii="Arial" w:hAnsi="Arial" w:cs="Arial"/>
                <w:sz w:val="18"/>
                <w:szCs w:val="18"/>
                <w:lang w:val="en-GB"/>
              </w:rPr>
              <w:t>1</w:t>
            </w:r>
            <w:r w:rsidRPr="00286B5D">
              <w:rPr>
                <w:rFonts w:ascii="Arial" w:hAnsi="Arial" w:cs="Arial"/>
                <w:sz w:val="18"/>
                <w:szCs w:val="18"/>
              </w:rPr>
              <w:t xml:space="preserve"> January</w:t>
            </w:r>
          </w:p>
        </w:tc>
        <w:tc>
          <w:tcPr>
            <w:tcW w:w="1367" w:type="dxa"/>
            <w:tcBorders>
              <w:top w:val="nil"/>
              <w:left w:val="nil"/>
              <w:bottom w:val="nil"/>
              <w:right w:val="nil"/>
            </w:tcBorders>
            <w:shd w:val="clear" w:color="auto" w:fill="FAFAFA"/>
          </w:tcPr>
          <w:p w14:paraId="47E5C94D" w14:textId="401776A7"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304</w:t>
            </w:r>
            <w:r w:rsidR="0060627B" w:rsidRPr="00286B5D">
              <w:rPr>
                <w:rFonts w:ascii="Arial" w:hAnsi="Arial" w:cs="Arial"/>
                <w:sz w:val="18"/>
                <w:szCs w:val="18"/>
              </w:rPr>
              <w:t>,</w:t>
            </w:r>
            <w:r w:rsidRPr="00286B5D">
              <w:rPr>
                <w:rFonts w:ascii="Arial" w:hAnsi="Arial" w:cs="Arial"/>
                <w:sz w:val="18"/>
                <w:szCs w:val="18"/>
                <w:lang w:val="en-GB"/>
              </w:rPr>
              <w:t>806</w:t>
            </w:r>
            <w:r w:rsidR="0060627B" w:rsidRPr="00286B5D">
              <w:rPr>
                <w:rFonts w:ascii="Arial" w:hAnsi="Arial" w:cs="Arial"/>
                <w:sz w:val="18"/>
                <w:szCs w:val="18"/>
              </w:rPr>
              <w:t>,</w:t>
            </w:r>
            <w:r w:rsidRPr="00286B5D">
              <w:rPr>
                <w:rFonts w:ascii="Arial" w:hAnsi="Arial" w:cs="Arial"/>
                <w:sz w:val="18"/>
                <w:szCs w:val="18"/>
                <w:lang w:val="en-GB"/>
              </w:rPr>
              <w:t>286</w:t>
            </w:r>
          </w:p>
        </w:tc>
        <w:tc>
          <w:tcPr>
            <w:tcW w:w="1368" w:type="dxa"/>
            <w:gridSpan w:val="2"/>
            <w:tcBorders>
              <w:top w:val="nil"/>
              <w:left w:val="nil"/>
              <w:bottom w:val="nil"/>
              <w:right w:val="nil"/>
            </w:tcBorders>
            <w:shd w:val="clear" w:color="auto" w:fill="auto"/>
          </w:tcPr>
          <w:p w14:paraId="55686883" w14:textId="0103A5A5"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 xml:space="preserve"> </w:t>
            </w:r>
            <w:r w:rsidR="00242BB1" w:rsidRPr="00286B5D">
              <w:rPr>
                <w:rFonts w:ascii="Arial" w:hAnsi="Arial" w:cs="Arial"/>
                <w:sz w:val="18"/>
                <w:szCs w:val="18"/>
                <w:lang w:val="en-GB"/>
              </w:rPr>
              <w:t>293</w:t>
            </w:r>
            <w:r w:rsidRPr="00286B5D">
              <w:rPr>
                <w:rFonts w:ascii="Arial" w:hAnsi="Arial" w:cs="Arial"/>
                <w:sz w:val="18"/>
                <w:szCs w:val="18"/>
              </w:rPr>
              <w:t>,</w:t>
            </w:r>
            <w:r w:rsidR="00242BB1" w:rsidRPr="00286B5D">
              <w:rPr>
                <w:rFonts w:ascii="Arial" w:hAnsi="Arial" w:cs="Arial"/>
                <w:sz w:val="18"/>
                <w:szCs w:val="18"/>
                <w:lang w:val="en-GB"/>
              </w:rPr>
              <w:t>007</w:t>
            </w:r>
            <w:r w:rsidRPr="00286B5D">
              <w:rPr>
                <w:rFonts w:ascii="Arial" w:hAnsi="Arial" w:cs="Arial"/>
                <w:sz w:val="18"/>
                <w:szCs w:val="18"/>
              </w:rPr>
              <w:t>,</w:t>
            </w:r>
            <w:r w:rsidR="00242BB1" w:rsidRPr="00286B5D">
              <w:rPr>
                <w:rFonts w:ascii="Arial" w:hAnsi="Arial" w:cs="Arial"/>
                <w:sz w:val="18"/>
                <w:szCs w:val="18"/>
                <w:lang w:val="en-GB"/>
              </w:rPr>
              <w:t>184</w:t>
            </w:r>
            <w:r w:rsidRPr="00286B5D">
              <w:rPr>
                <w:rFonts w:ascii="Arial" w:hAnsi="Arial" w:cs="Arial"/>
                <w:sz w:val="18"/>
                <w:szCs w:val="18"/>
              </w:rPr>
              <w:t xml:space="preserve"> </w:t>
            </w:r>
          </w:p>
        </w:tc>
        <w:tc>
          <w:tcPr>
            <w:tcW w:w="1368" w:type="dxa"/>
            <w:tcBorders>
              <w:top w:val="nil"/>
              <w:left w:val="nil"/>
              <w:bottom w:val="nil"/>
              <w:right w:val="nil"/>
            </w:tcBorders>
            <w:shd w:val="clear" w:color="auto" w:fill="FAFAFA"/>
          </w:tcPr>
          <w:p w14:paraId="217E45C1" w14:textId="41596093"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280</w:t>
            </w:r>
            <w:r w:rsidR="0060627B" w:rsidRPr="00286B5D">
              <w:rPr>
                <w:rFonts w:ascii="Arial" w:hAnsi="Arial" w:cs="Arial"/>
                <w:sz w:val="18"/>
                <w:szCs w:val="18"/>
              </w:rPr>
              <w:t>,</w:t>
            </w:r>
            <w:r w:rsidRPr="00286B5D">
              <w:rPr>
                <w:rFonts w:ascii="Arial" w:hAnsi="Arial" w:cs="Arial"/>
                <w:sz w:val="18"/>
                <w:szCs w:val="18"/>
                <w:lang w:val="en-GB"/>
              </w:rPr>
              <w:t>488</w:t>
            </w:r>
            <w:r w:rsidR="0060627B" w:rsidRPr="00286B5D">
              <w:rPr>
                <w:rFonts w:ascii="Arial" w:hAnsi="Arial" w:cs="Arial"/>
                <w:sz w:val="18"/>
                <w:szCs w:val="18"/>
              </w:rPr>
              <w:t>,</w:t>
            </w:r>
            <w:r w:rsidRPr="00286B5D">
              <w:rPr>
                <w:rFonts w:ascii="Arial" w:hAnsi="Arial" w:cs="Arial"/>
                <w:sz w:val="18"/>
                <w:szCs w:val="18"/>
                <w:lang w:val="en-GB"/>
              </w:rPr>
              <w:t>407</w:t>
            </w:r>
          </w:p>
        </w:tc>
        <w:tc>
          <w:tcPr>
            <w:tcW w:w="1368" w:type="dxa"/>
            <w:tcBorders>
              <w:top w:val="nil"/>
              <w:left w:val="nil"/>
              <w:bottom w:val="nil"/>
              <w:right w:val="nil"/>
            </w:tcBorders>
            <w:shd w:val="clear" w:color="auto" w:fill="auto"/>
          </w:tcPr>
          <w:p w14:paraId="0446C0A1" w14:textId="1C57AEA5"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 xml:space="preserve"> </w:t>
            </w:r>
            <w:r w:rsidR="00242BB1" w:rsidRPr="00286B5D">
              <w:rPr>
                <w:rFonts w:ascii="Arial" w:hAnsi="Arial" w:cs="Arial"/>
                <w:sz w:val="18"/>
                <w:szCs w:val="18"/>
                <w:lang w:val="en-GB"/>
              </w:rPr>
              <w:t>264</w:t>
            </w:r>
            <w:r w:rsidRPr="00286B5D">
              <w:rPr>
                <w:rFonts w:ascii="Arial" w:hAnsi="Arial" w:cs="Arial"/>
                <w:sz w:val="18"/>
                <w:szCs w:val="18"/>
              </w:rPr>
              <w:t>,</w:t>
            </w:r>
            <w:r w:rsidR="00242BB1" w:rsidRPr="00286B5D">
              <w:rPr>
                <w:rFonts w:ascii="Arial" w:hAnsi="Arial" w:cs="Arial"/>
                <w:sz w:val="18"/>
                <w:szCs w:val="18"/>
                <w:lang w:val="en-GB"/>
              </w:rPr>
              <w:t>474</w:t>
            </w:r>
            <w:r w:rsidRPr="00286B5D">
              <w:rPr>
                <w:rFonts w:ascii="Arial" w:hAnsi="Arial" w:cs="Arial"/>
                <w:sz w:val="18"/>
                <w:szCs w:val="18"/>
              </w:rPr>
              <w:t>,</w:t>
            </w:r>
            <w:r w:rsidR="00242BB1" w:rsidRPr="00286B5D">
              <w:rPr>
                <w:rFonts w:ascii="Arial" w:hAnsi="Arial" w:cs="Arial"/>
                <w:sz w:val="18"/>
                <w:szCs w:val="18"/>
                <w:lang w:val="en-GB"/>
              </w:rPr>
              <w:t>950</w:t>
            </w:r>
            <w:r w:rsidRPr="00286B5D">
              <w:rPr>
                <w:rFonts w:ascii="Arial" w:hAnsi="Arial" w:cs="Arial"/>
                <w:sz w:val="18"/>
                <w:szCs w:val="18"/>
              </w:rPr>
              <w:t xml:space="preserve"> </w:t>
            </w:r>
          </w:p>
        </w:tc>
      </w:tr>
      <w:tr w:rsidR="0060627B" w:rsidRPr="00286B5D" w14:paraId="3DD5D056" w14:textId="77777777" w:rsidTr="00AC13B7">
        <w:tc>
          <w:tcPr>
            <w:tcW w:w="3989" w:type="dxa"/>
            <w:tcBorders>
              <w:top w:val="nil"/>
              <w:left w:val="nil"/>
              <w:bottom w:val="nil"/>
              <w:right w:val="nil"/>
            </w:tcBorders>
          </w:tcPr>
          <w:p w14:paraId="443A3309" w14:textId="77777777" w:rsidR="0060627B" w:rsidRPr="00286B5D" w:rsidRDefault="0060627B" w:rsidP="00242BB1">
            <w:pPr>
              <w:ind w:left="-105"/>
              <w:rPr>
                <w:rFonts w:ascii="Arial" w:hAnsi="Arial" w:cs="Arial"/>
                <w:sz w:val="18"/>
                <w:szCs w:val="18"/>
              </w:rPr>
            </w:pPr>
          </w:p>
        </w:tc>
        <w:tc>
          <w:tcPr>
            <w:tcW w:w="1367" w:type="dxa"/>
            <w:tcBorders>
              <w:top w:val="nil"/>
              <w:left w:val="nil"/>
              <w:bottom w:val="nil"/>
              <w:right w:val="nil"/>
            </w:tcBorders>
            <w:shd w:val="clear" w:color="auto" w:fill="FAFAFA"/>
            <w:vAlign w:val="bottom"/>
          </w:tcPr>
          <w:p w14:paraId="07C4B1F2" w14:textId="77777777" w:rsidR="0060627B" w:rsidRPr="00286B5D" w:rsidRDefault="0060627B" w:rsidP="00242BB1">
            <w:pPr>
              <w:ind w:left="-40" w:right="-72"/>
              <w:jc w:val="right"/>
              <w:rPr>
                <w:rFonts w:ascii="Arial" w:hAnsi="Arial" w:cs="Arial"/>
                <w:b/>
                <w:bCs/>
                <w:sz w:val="18"/>
                <w:szCs w:val="18"/>
              </w:rPr>
            </w:pPr>
          </w:p>
        </w:tc>
        <w:tc>
          <w:tcPr>
            <w:tcW w:w="1368" w:type="dxa"/>
            <w:gridSpan w:val="2"/>
            <w:tcBorders>
              <w:top w:val="nil"/>
              <w:left w:val="nil"/>
              <w:bottom w:val="nil"/>
              <w:right w:val="nil"/>
            </w:tcBorders>
            <w:shd w:val="clear" w:color="auto" w:fill="auto"/>
            <w:vAlign w:val="bottom"/>
          </w:tcPr>
          <w:p w14:paraId="1FEB43F1" w14:textId="77777777" w:rsidR="0060627B" w:rsidRPr="00286B5D" w:rsidRDefault="0060627B" w:rsidP="00242BB1">
            <w:pPr>
              <w:ind w:left="-40" w:right="-72"/>
              <w:jc w:val="right"/>
              <w:rPr>
                <w:rFonts w:ascii="Arial" w:hAnsi="Arial" w:cs="Arial"/>
                <w:b/>
                <w:bCs/>
                <w:sz w:val="18"/>
                <w:szCs w:val="18"/>
              </w:rPr>
            </w:pPr>
          </w:p>
        </w:tc>
        <w:tc>
          <w:tcPr>
            <w:tcW w:w="1368" w:type="dxa"/>
            <w:tcBorders>
              <w:top w:val="nil"/>
              <w:left w:val="nil"/>
              <w:bottom w:val="nil"/>
              <w:right w:val="nil"/>
            </w:tcBorders>
            <w:shd w:val="clear" w:color="auto" w:fill="FAFAFA"/>
            <w:vAlign w:val="bottom"/>
          </w:tcPr>
          <w:p w14:paraId="1F9A42C7" w14:textId="77777777" w:rsidR="0060627B" w:rsidRPr="00286B5D" w:rsidRDefault="0060627B" w:rsidP="00242BB1">
            <w:pPr>
              <w:ind w:left="-40" w:right="-72"/>
              <w:jc w:val="right"/>
              <w:rPr>
                <w:rFonts w:ascii="Arial" w:hAnsi="Arial" w:cs="Arial"/>
                <w:b/>
                <w:bCs/>
                <w:sz w:val="18"/>
                <w:szCs w:val="18"/>
              </w:rPr>
            </w:pPr>
          </w:p>
        </w:tc>
        <w:tc>
          <w:tcPr>
            <w:tcW w:w="1368" w:type="dxa"/>
            <w:tcBorders>
              <w:top w:val="nil"/>
              <w:left w:val="nil"/>
              <w:bottom w:val="nil"/>
              <w:right w:val="nil"/>
            </w:tcBorders>
            <w:shd w:val="clear" w:color="auto" w:fill="auto"/>
            <w:vAlign w:val="bottom"/>
          </w:tcPr>
          <w:p w14:paraId="7C00980B" w14:textId="77777777" w:rsidR="0060627B" w:rsidRPr="00286B5D" w:rsidRDefault="0060627B" w:rsidP="00242BB1">
            <w:pPr>
              <w:ind w:left="-40" w:right="-72"/>
              <w:jc w:val="right"/>
              <w:rPr>
                <w:rFonts w:ascii="Arial" w:hAnsi="Arial" w:cs="Arial"/>
                <w:b/>
                <w:bCs/>
                <w:sz w:val="18"/>
                <w:szCs w:val="18"/>
              </w:rPr>
            </w:pPr>
          </w:p>
        </w:tc>
      </w:tr>
      <w:tr w:rsidR="0060627B" w:rsidRPr="00286B5D" w14:paraId="2D8BD477" w14:textId="77777777" w:rsidTr="00F57490">
        <w:tc>
          <w:tcPr>
            <w:tcW w:w="3989" w:type="dxa"/>
            <w:tcBorders>
              <w:top w:val="nil"/>
              <w:left w:val="nil"/>
              <w:bottom w:val="nil"/>
              <w:right w:val="nil"/>
            </w:tcBorders>
            <w:hideMark/>
          </w:tcPr>
          <w:p w14:paraId="4EA65446" w14:textId="77777777" w:rsidR="0060627B" w:rsidRPr="00286B5D" w:rsidRDefault="0060627B" w:rsidP="00242BB1">
            <w:pPr>
              <w:ind w:left="-105"/>
              <w:rPr>
                <w:rFonts w:ascii="Arial" w:hAnsi="Arial" w:cs="Arial"/>
                <w:sz w:val="18"/>
                <w:szCs w:val="18"/>
              </w:rPr>
            </w:pPr>
            <w:r w:rsidRPr="00286B5D">
              <w:rPr>
                <w:rFonts w:ascii="Arial" w:hAnsi="Arial" w:cs="Arial"/>
                <w:sz w:val="18"/>
                <w:szCs w:val="18"/>
              </w:rPr>
              <w:t>Current service cost</w:t>
            </w:r>
          </w:p>
        </w:tc>
        <w:tc>
          <w:tcPr>
            <w:tcW w:w="1367" w:type="dxa"/>
            <w:tcBorders>
              <w:top w:val="nil"/>
              <w:left w:val="nil"/>
              <w:bottom w:val="nil"/>
              <w:right w:val="nil"/>
            </w:tcBorders>
            <w:shd w:val="clear" w:color="auto" w:fill="FAFAFA"/>
          </w:tcPr>
          <w:p w14:paraId="5DFBE3E2" w14:textId="542C93BB"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38</w:t>
            </w:r>
            <w:r w:rsidR="0060627B" w:rsidRPr="00286B5D">
              <w:rPr>
                <w:rFonts w:ascii="Arial" w:hAnsi="Arial" w:cs="Arial"/>
                <w:sz w:val="18"/>
                <w:szCs w:val="18"/>
              </w:rPr>
              <w:t>,</w:t>
            </w:r>
            <w:r w:rsidRPr="00286B5D">
              <w:rPr>
                <w:rFonts w:ascii="Arial" w:hAnsi="Arial" w:cs="Arial"/>
                <w:sz w:val="18"/>
                <w:szCs w:val="18"/>
                <w:lang w:val="en-GB"/>
              </w:rPr>
              <w:t>472</w:t>
            </w:r>
            <w:r w:rsidR="0060627B" w:rsidRPr="00286B5D">
              <w:rPr>
                <w:rFonts w:ascii="Arial" w:hAnsi="Arial" w:cs="Arial"/>
                <w:sz w:val="18"/>
                <w:szCs w:val="18"/>
              </w:rPr>
              <w:t>,</w:t>
            </w:r>
            <w:r w:rsidRPr="00286B5D">
              <w:rPr>
                <w:rFonts w:ascii="Arial" w:hAnsi="Arial" w:cs="Arial"/>
                <w:sz w:val="18"/>
                <w:szCs w:val="18"/>
                <w:lang w:val="en-GB"/>
              </w:rPr>
              <w:t>790</w:t>
            </w:r>
          </w:p>
        </w:tc>
        <w:tc>
          <w:tcPr>
            <w:tcW w:w="1368" w:type="dxa"/>
            <w:gridSpan w:val="2"/>
            <w:tcBorders>
              <w:top w:val="nil"/>
              <w:left w:val="nil"/>
              <w:bottom w:val="nil"/>
              <w:right w:val="nil"/>
            </w:tcBorders>
            <w:shd w:val="clear" w:color="auto" w:fill="auto"/>
          </w:tcPr>
          <w:p w14:paraId="236248DE" w14:textId="375BE353"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 xml:space="preserve"> </w:t>
            </w:r>
            <w:r w:rsidR="00242BB1" w:rsidRPr="00286B5D">
              <w:rPr>
                <w:rFonts w:ascii="Arial" w:hAnsi="Arial" w:cs="Arial"/>
                <w:sz w:val="18"/>
                <w:szCs w:val="18"/>
                <w:lang w:val="en-GB"/>
              </w:rPr>
              <w:t>34</w:t>
            </w:r>
            <w:r w:rsidRPr="00286B5D">
              <w:rPr>
                <w:rFonts w:ascii="Arial" w:hAnsi="Arial" w:cs="Arial"/>
                <w:sz w:val="18"/>
                <w:szCs w:val="18"/>
              </w:rPr>
              <w:t>,</w:t>
            </w:r>
            <w:r w:rsidR="00242BB1" w:rsidRPr="00286B5D">
              <w:rPr>
                <w:rFonts w:ascii="Arial" w:hAnsi="Arial" w:cs="Arial"/>
                <w:sz w:val="18"/>
                <w:szCs w:val="18"/>
                <w:lang w:val="en-GB"/>
              </w:rPr>
              <w:t>517</w:t>
            </w:r>
            <w:r w:rsidRPr="00286B5D">
              <w:rPr>
                <w:rFonts w:ascii="Arial" w:hAnsi="Arial" w:cs="Arial"/>
                <w:sz w:val="18"/>
                <w:szCs w:val="18"/>
              </w:rPr>
              <w:t>,</w:t>
            </w:r>
            <w:r w:rsidR="00242BB1" w:rsidRPr="00286B5D">
              <w:rPr>
                <w:rFonts w:ascii="Arial" w:hAnsi="Arial" w:cs="Arial"/>
                <w:sz w:val="18"/>
                <w:szCs w:val="18"/>
                <w:lang w:val="en-GB"/>
              </w:rPr>
              <w:t>950</w:t>
            </w:r>
            <w:r w:rsidRPr="00286B5D">
              <w:rPr>
                <w:rFonts w:ascii="Arial" w:hAnsi="Arial" w:cs="Arial"/>
                <w:sz w:val="18"/>
                <w:szCs w:val="18"/>
              </w:rPr>
              <w:t xml:space="preserve"> </w:t>
            </w:r>
          </w:p>
        </w:tc>
        <w:tc>
          <w:tcPr>
            <w:tcW w:w="1368" w:type="dxa"/>
            <w:tcBorders>
              <w:top w:val="nil"/>
              <w:left w:val="nil"/>
              <w:bottom w:val="nil"/>
              <w:right w:val="nil"/>
            </w:tcBorders>
            <w:shd w:val="clear" w:color="auto" w:fill="FAFAFA"/>
          </w:tcPr>
          <w:p w14:paraId="0C92387B" w14:textId="4D779C52"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29</w:t>
            </w:r>
            <w:r w:rsidR="0060627B" w:rsidRPr="00286B5D">
              <w:rPr>
                <w:rFonts w:ascii="Arial" w:hAnsi="Arial" w:cs="Arial"/>
                <w:sz w:val="18"/>
                <w:szCs w:val="18"/>
              </w:rPr>
              <w:t>,</w:t>
            </w:r>
            <w:r w:rsidRPr="00286B5D">
              <w:rPr>
                <w:rFonts w:ascii="Arial" w:hAnsi="Arial" w:cs="Arial"/>
                <w:sz w:val="18"/>
                <w:szCs w:val="18"/>
                <w:lang w:val="en-GB"/>
              </w:rPr>
              <w:t>891</w:t>
            </w:r>
            <w:r w:rsidR="0060627B" w:rsidRPr="00286B5D">
              <w:rPr>
                <w:rFonts w:ascii="Arial" w:hAnsi="Arial" w:cs="Arial"/>
                <w:sz w:val="18"/>
                <w:szCs w:val="18"/>
              </w:rPr>
              <w:t>,</w:t>
            </w:r>
            <w:r w:rsidRPr="00286B5D">
              <w:rPr>
                <w:rFonts w:ascii="Arial" w:hAnsi="Arial" w:cs="Arial"/>
                <w:sz w:val="18"/>
                <w:szCs w:val="18"/>
                <w:lang w:val="en-GB"/>
              </w:rPr>
              <w:t>726</w:t>
            </w:r>
          </w:p>
        </w:tc>
        <w:tc>
          <w:tcPr>
            <w:tcW w:w="1368" w:type="dxa"/>
            <w:tcBorders>
              <w:top w:val="nil"/>
              <w:left w:val="nil"/>
              <w:bottom w:val="nil"/>
              <w:right w:val="nil"/>
            </w:tcBorders>
            <w:shd w:val="clear" w:color="auto" w:fill="auto"/>
          </w:tcPr>
          <w:p w14:paraId="608D7344" w14:textId="1701F5CF"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 xml:space="preserve"> </w:t>
            </w:r>
            <w:r w:rsidR="00242BB1" w:rsidRPr="00286B5D">
              <w:rPr>
                <w:rFonts w:ascii="Arial" w:hAnsi="Arial" w:cs="Arial"/>
                <w:sz w:val="18"/>
                <w:szCs w:val="18"/>
                <w:lang w:val="en-GB"/>
              </w:rPr>
              <w:t>28</w:t>
            </w:r>
            <w:r w:rsidRPr="00286B5D">
              <w:rPr>
                <w:rFonts w:ascii="Arial" w:hAnsi="Arial" w:cs="Arial"/>
                <w:sz w:val="18"/>
                <w:szCs w:val="18"/>
              </w:rPr>
              <w:t>,</w:t>
            </w:r>
            <w:r w:rsidR="00242BB1" w:rsidRPr="00286B5D">
              <w:rPr>
                <w:rFonts w:ascii="Arial" w:hAnsi="Arial" w:cs="Arial"/>
                <w:sz w:val="18"/>
                <w:szCs w:val="18"/>
                <w:lang w:val="en-GB"/>
              </w:rPr>
              <w:t>843</w:t>
            </w:r>
            <w:r w:rsidRPr="00286B5D">
              <w:rPr>
                <w:rFonts w:ascii="Arial" w:hAnsi="Arial" w:cs="Arial"/>
                <w:sz w:val="18"/>
                <w:szCs w:val="18"/>
              </w:rPr>
              <w:t>,</w:t>
            </w:r>
            <w:r w:rsidR="00242BB1" w:rsidRPr="00286B5D">
              <w:rPr>
                <w:rFonts w:ascii="Arial" w:hAnsi="Arial" w:cs="Arial"/>
                <w:sz w:val="18"/>
                <w:szCs w:val="18"/>
                <w:lang w:val="en-GB"/>
              </w:rPr>
              <w:t>311</w:t>
            </w:r>
            <w:r w:rsidRPr="00286B5D">
              <w:rPr>
                <w:rFonts w:ascii="Arial" w:hAnsi="Arial" w:cs="Arial"/>
                <w:sz w:val="18"/>
                <w:szCs w:val="18"/>
              </w:rPr>
              <w:t xml:space="preserve"> </w:t>
            </w:r>
          </w:p>
        </w:tc>
      </w:tr>
      <w:tr w:rsidR="0060627B" w:rsidRPr="00286B5D" w14:paraId="1A1BB4D9" w14:textId="77777777" w:rsidTr="00F57490">
        <w:tc>
          <w:tcPr>
            <w:tcW w:w="3989" w:type="dxa"/>
            <w:tcBorders>
              <w:top w:val="nil"/>
              <w:left w:val="nil"/>
              <w:bottom w:val="nil"/>
              <w:right w:val="nil"/>
            </w:tcBorders>
            <w:hideMark/>
          </w:tcPr>
          <w:p w14:paraId="6862AE1F" w14:textId="77777777" w:rsidR="0060627B" w:rsidRPr="00286B5D" w:rsidRDefault="0060627B" w:rsidP="00242BB1">
            <w:pPr>
              <w:ind w:left="-105"/>
              <w:rPr>
                <w:rFonts w:ascii="Arial" w:hAnsi="Arial" w:cs="Arial"/>
                <w:sz w:val="18"/>
                <w:szCs w:val="18"/>
              </w:rPr>
            </w:pPr>
            <w:r w:rsidRPr="00286B5D">
              <w:rPr>
                <w:rFonts w:ascii="Arial" w:hAnsi="Arial" w:cs="Arial"/>
                <w:sz w:val="18"/>
                <w:szCs w:val="18"/>
              </w:rPr>
              <w:t>Past service cost</w:t>
            </w:r>
          </w:p>
        </w:tc>
        <w:tc>
          <w:tcPr>
            <w:tcW w:w="1367" w:type="dxa"/>
            <w:tcBorders>
              <w:top w:val="nil"/>
              <w:left w:val="nil"/>
              <w:bottom w:val="nil"/>
              <w:right w:val="nil"/>
            </w:tcBorders>
            <w:shd w:val="clear" w:color="auto" w:fill="FAFAFA"/>
          </w:tcPr>
          <w:p w14:paraId="2CBED3BF" w14:textId="74E6656A" w:rsidR="0060627B" w:rsidRPr="00286B5D" w:rsidRDefault="0060627B" w:rsidP="00242BB1">
            <w:pPr>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tcPr>
          <w:p w14:paraId="2FCE2339" w14:textId="71BEAC37"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p>
        </w:tc>
        <w:tc>
          <w:tcPr>
            <w:tcW w:w="1368" w:type="dxa"/>
            <w:tcBorders>
              <w:top w:val="nil"/>
              <w:left w:val="nil"/>
              <w:bottom w:val="nil"/>
              <w:right w:val="nil"/>
            </w:tcBorders>
            <w:shd w:val="clear" w:color="auto" w:fill="FAFAFA"/>
          </w:tcPr>
          <w:p w14:paraId="122A1D92" w14:textId="2F4D0267" w:rsidR="0060627B" w:rsidRPr="00286B5D" w:rsidRDefault="0060627B" w:rsidP="00242BB1">
            <w:pPr>
              <w:ind w:left="-40" w:right="-72"/>
              <w:jc w:val="right"/>
              <w:rPr>
                <w:rFonts w:ascii="Arial" w:hAnsi="Arial" w:cs="Arial"/>
                <w:sz w:val="18"/>
                <w:szCs w:val="18"/>
              </w:rPr>
            </w:pPr>
          </w:p>
        </w:tc>
        <w:tc>
          <w:tcPr>
            <w:tcW w:w="1368" w:type="dxa"/>
            <w:tcBorders>
              <w:top w:val="nil"/>
              <w:left w:val="nil"/>
              <w:bottom w:val="nil"/>
              <w:right w:val="nil"/>
            </w:tcBorders>
            <w:shd w:val="clear" w:color="auto" w:fill="auto"/>
          </w:tcPr>
          <w:p w14:paraId="74BD3809" w14:textId="7C779F72"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 xml:space="preserve"> -   </w:t>
            </w:r>
          </w:p>
        </w:tc>
      </w:tr>
      <w:tr w:rsidR="0060627B" w:rsidRPr="00286B5D" w14:paraId="6982F4E6" w14:textId="77777777" w:rsidTr="00F57490">
        <w:tc>
          <w:tcPr>
            <w:tcW w:w="3989" w:type="dxa"/>
            <w:tcBorders>
              <w:top w:val="nil"/>
              <w:left w:val="nil"/>
              <w:bottom w:val="nil"/>
              <w:right w:val="nil"/>
            </w:tcBorders>
            <w:hideMark/>
          </w:tcPr>
          <w:p w14:paraId="33F59ACF" w14:textId="77777777" w:rsidR="0060627B" w:rsidRPr="00286B5D" w:rsidRDefault="0060627B" w:rsidP="00242BB1">
            <w:pPr>
              <w:ind w:left="-105"/>
              <w:rPr>
                <w:rFonts w:ascii="Arial" w:hAnsi="Arial" w:cs="Arial"/>
                <w:sz w:val="18"/>
                <w:szCs w:val="18"/>
              </w:rPr>
            </w:pPr>
            <w:r w:rsidRPr="00286B5D">
              <w:rPr>
                <w:rFonts w:ascii="Arial" w:hAnsi="Arial" w:cs="Arial"/>
                <w:sz w:val="18"/>
                <w:szCs w:val="18"/>
              </w:rPr>
              <w:t>Interest expense</w:t>
            </w:r>
          </w:p>
        </w:tc>
        <w:tc>
          <w:tcPr>
            <w:tcW w:w="1367" w:type="dxa"/>
            <w:tcBorders>
              <w:top w:val="nil"/>
              <w:left w:val="nil"/>
              <w:bottom w:val="single" w:sz="4" w:space="0" w:color="auto"/>
              <w:right w:val="nil"/>
            </w:tcBorders>
            <w:shd w:val="clear" w:color="auto" w:fill="FAFAFA"/>
          </w:tcPr>
          <w:p w14:paraId="7040D6F4" w14:textId="46B5AD15"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5</w:t>
            </w:r>
            <w:r w:rsidR="0060627B" w:rsidRPr="00286B5D">
              <w:rPr>
                <w:rFonts w:ascii="Arial" w:hAnsi="Arial" w:cs="Arial"/>
                <w:sz w:val="18"/>
                <w:szCs w:val="18"/>
              </w:rPr>
              <w:t>,</w:t>
            </w:r>
            <w:r w:rsidRPr="00286B5D">
              <w:rPr>
                <w:rFonts w:ascii="Arial" w:hAnsi="Arial" w:cs="Arial"/>
                <w:sz w:val="18"/>
                <w:szCs w:val="18"/>
                <w:lang w:val="en-GB"/>
              </w:rPr>
              <w:t>586</w:t>
            </w:r>
            <w:r w:rsidR="0060627B" w:rsidRPr="00286B5D">
              <w:rPr>
                <w:rFonts w:ascii="Arial" w:hAnsi="Arial" w:cs="Arial"/>
                <w:sz w:val="18"/>
                <w:szCs w:val="18"/>
              </w:rPr>
              <w:t>,</w:t>
            </w:r>
            <w:r w:rsidRPr="00286B5D">
              <w:rPr>
                <w:rFonts w:ascii="Arial" w:hAnsi="Arial" w:cs="Arial"/>
                <w:sz w:val="18"/>
                <w:szCs w:val="18"/>
                <w:lang w:val="en-GB"/>
              </w:rPr>
              <w:t>246</w:t>
            </w:r>
          </w:p>
        </w:tc>
        <w:tc>
          <w:tcPr>
            <w:tcW w:w="1368" w:type="dxa"/>
            <w:gridSpan w:val="2"/>
            <w:tcBorders>
              <w:top w:val="nil"/>
              <w:left w:val="nil"/>
              <w:bottom w:val="single" w:sz="4" w:space="0" w:color="auto"/>
              <w:right w:val="nil"/>
            </w:tcBorders>
            <w:shd w:val="clear" w:color="auto" w:fill="auto"/>
          </w:tcPr>
          <w:p w14:paraId="02835418" w14:textId="355450BA"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 xml:space="preserve"> </w:t>
            </w:r>
            <w:r w:rsidR="00242BB1" w:rsidRPr="00286B5D">
              <w:rPr>
                <w:rFonts w:ascii="Arial" w:hAnsi="Arial" w:cs="Arial"/>
                <w:sz w:val="18"/>
                <w:szCs w:val="18"/>
                <w:lang w:val="en-GB"/>
              </w:rPr>
              <w:t>4</w:t>
            </w:r>
            <w:r w:rsidRPr="00286B5D">
              <w:rPr>
                <w:rFonts w:ascii="Arial" w:hAnsi="Arial" w:cs="Arial"/>
                <w:sz w:val="18"/>
                <w:szCs w:val="18"/>
              </w:rPr>
              <w:t>,</w:t>
            </w:r>
            <w:r w:rsidR="00242BB1" w:rsidRPr="00286B5D">
              <w:rPr>
                <w:rFonts w:ascii="Arial" w:hAnsi="Arial" w:cs="Arial"/>
                <w:sz w:val="18"/>
                <w:szCs w:val="18"/>
                <w:lang w:val="en-GB"/>
              </w:rPr>
              <w:t>895</w:t>
            </w:r>
            <w:r w:rsidRPr="00286B5D">
              <w:rPr>
                <w:rFonts w:ascii="Arial" w:hAnsi="Arial" w:cs="Arial"/>
                <w:sz w:val="18"/>
                <w:szCs w:val="18"/>
              </w:rPr>
              <w:t>,</w:t>
            </w:r>
            <w:r w:rsidR="00242BB1" w:rsidRPr="00286B5D">
              <w:rPr>
                <w:rFonts w:ascii="Arial" w:hAnsi="Arial" w:cs="Arial"/>
                <w:sz w:val="18"/>
                <w:szCs w:val="18"/>
                <w:lang w:val="en-GB"/>
              </w:rPr>
              <w:t>132</w:t>
            </w:r>
            <w:r w:rsidRPr="00286B5D">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tcPr>
          <w:p w14:paraId="033DBD2B" w14:textId="01F41656"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5</w:t>
            </w:r>
            <w:r w:rsidR="0060627B" w:rsidRPr="00286B5D">
              <w:rPr>
                <w:rFonts w:ascii="Arial" w:hAnsi="Arial" w:cs="Arial"/>
                <w:sz w:val="18"/>
                <w:szCs w:val="18"/>
              </w:rPr>
              <w:t>,</w:t>
            </w:r>
            <w:r w:rsidRPr="00286B5D">
              <w:rPr>
                <w:rFonts w:ascii="Arial" w:hAnsi="Arial" w:cs="Arial"/>
                <w:sz w:val="18"/>
                <w:szCs w:val="18"/>
                <w:lang w:val="en-GB"/>
              </w:rPr>
              <w:t>022</w:t>
            </w:r>
            <w:r w:rsidR="0060627B" w:rsidRPr="00286B5D">
              <w:rPr>
                <w:rFonts w:ascii="Arial" w:hAnsi="Arial" w:cs="Arial"/>
                <w:sz w:val="18"/>
                <w:szCs w:val="18"/>
              </w:rPr>
              <w:t>,</w:t>
            </w:r>
            <w:r w:rsidRPr="00286B5D">
              <w:rPr>
                <w:rFonts w:ascii="Arial" w:hAnsi="Arial" w:cs="Arial"/>
                <w:sz w:val="18"/>
                <w:szCs w:val="18"/>
                <w:lang w:val="en-GB"/>
              </w:rPr>
              <w:t>582</w:t>
            </w:r>
          </w:p>
        </w:tc>
        <w:tc>
          <w:tcPr>
            <w:tcW w:w="1368" w:type="dxa"/>
            <w:tcBorders>
              <w:top w:val="nil"/>
              <w:left w:val="nil"/>
              <w:bottom w:val="single" w:sz="4" w:space="0" w:color="auto"/>
              <w:right w:val="nil"/>
            </w:tcBorders>
            <w:shd w:val="clear" w:color="auto" w:fill="auto"/>
          </w:tcPr>
          <w:p w14:paraId="728EC0AF" w14:textId="4D0B1075"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 xml:space="preserve"> </w:t>
            </w:r>
            <w:r w:rsidR="00242BB1" w:rsidRPr="00286B5D">
              <w:rPr>
                <w:rFonts w:ascii="Arial" w:hAnsi="Arial" w:cs="Arial"/>
                <w:sz w:val="18"/>
                <w:szCs w:val="18"/>
                <w:lang w:val="en-GB"/>
              </w:rPr>
              <w:t>4</w:t>
            </w:r>
            <w:r w:rsidRPr="00286B5D">
              <w:rPr>
                <w:rFonts w:ascii="Arial" w:hAnsi="Arial" w:cs="Arial"/>
                <w:sz w:val="18"/>
                <w:szCs w:val="18"/>
              </w:rPr>
              <w:t>,</w:t>
            </w:r>
            <w:r w:rsidR="00242BB1" w:rsidRPr="00286B5D">
              <w:rPr>
                <w:rFonts w:ascii="Arial" w:hAnsi="Arial" w:cs="Arial"/>
                <w:sz w:val="18"/>
                <w:szCs w:val="18"/>
                <w:lang w:val="en-GB"/>
              </w:rPr>
              <w:t>586</w:t>
            </w:r>
            <w:r w:rsidRPr="00286B5D">
              <w:rPr>
                <w:rFonts w:ascii="Arial" w:hAnsi="Arial" w:cs="Arial"/>
                <w:sz w:val="18"/>
                <w:szCs w:val="18"/>
              </w:rPr>
              <w:t>,</w:t>
            </w:r>
            <w:r w:rsidR="00242BB1" w:rsidRPr="00286B5D">
              <w:rPr>
                <w:rFonts w:ascii="Arial" w:hAnsi="Arial" w:cs="Arial"/>
                <w:sz w:val="18"/>
                <w:szCs w:val="18"/>
                <w:lang w:val="en-GB"/>
              </w:rPr>
              <w:t>185</w:t>
            </w:r>
            <w:r w:rsidRPr="00286B5D">
              <w:rPr>
                <w:rFonts w:ascii="Arial" w:hAnsi="Arial" w:cs="Arial"/>
                <w:sz w:val="18"/>
                <w:szCs w:val="18"/>
              </w:rPr>
              <w:t xml:space="preserve"> </w:t>
            </w:r>
          </w:p>
        </w:tc>
      </w:tr>
      <w:tr w:rsidR="0060627B" w:rsidRPr="00286B5D" w14:paraId="683B1FA3" w14:textId="77777777" w:rsidTr="00AC13B7">
        <w:tc>
          <w:tcPr>
            <w:tcW w:w="3989" w:type="dxa"/>
            <w:tcBorders>
              <w:top w:val="nil"/>
              <w:left w:val="nil"/>
              <w:bottom w:val="nil"/>
              <w:right w:val="nil"/>
            </w:tcBorders>
          </w:tcPr>
          <w:p w14:paraId="5FFA1383" w14:textId="77777777" w:rsidR="0060627B" w:rsidRPr="00286B5D" w:rsidRDefault="0060627B" w:rsidP="00242BB1">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7CB8161" w14:textId="77777777" w:rsidR="0060627B" w:rsidRPr="00286B5D" w:rsidRDefault="0060627B" w:rsidP="00242BB1">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752F1238" w14:textId="77777777" w:rsidR="0060627B" w:rsidRPr="00286B5D" w:rsidRDefault="0060627B" w:rsidP="00242BB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9DAE016" w14:textId="77777777" w:rsidR="0060627B" w:rsidRPr="00286B5D" w:rsidRDefault="0060627B" w:rsidP="00242BB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4CD37BA4" w14:textId="77777777" w:rsidR="0060627B" w:rsidRPr="00286B5D" w:rsidRDefault="0060627B" w:rsidP="00242BB1">
            <w:pPr>
              <w:ind w:left="-40" w:right="-72"/>
              <w:jc w:val="right"/>
              <w:rPr>
                <w:rFonts w:ascii="Arial" w:hAnsi="Arial" w:cs="Arial"/>
                <w:sz w:val="18"/>
                <w:szCs w:val="18"/>
              </w:rPr>
            </w:pPr>
          </w:p>
        </w:tc>
      </w:tr>
      <w:tr w:rsidR="0060627B" w:rsidRPr="00286B5D" w14:paraId="14C30557" w14:textId="77777777" w:rsidTr="00F57490">
        <w:tc>
          <w:tcPr>
            <w:tcW w:w="3989" w:type="dxa"/>
            <w:tcBorders>
              <w:top w:val="nil"/>
              <w:left w:val="nil"/>
              <w:bottom w:val="nil"/>
              <w:right w:val="nil"/>
            </w:tcBorders>
          </w:tcPr>
          <w:p w14:paraId="3F39A0FB" w14:textId="77777777" w:rsidR="0060627B" w:rsidRPr="00286B5D" w:rsidRDefault="0060627B" w:rsidP="00242BB1">
            <w:pPr>
              <w:ind w:left="-105"/>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20E1A530" w14:textId="326E3BB0"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348</w:t>
            </w:r>
            <w:r w:rsidR="0060627B" w:rsidRPr="00286B5D">
              <w:rPr>
                <w:rFonts w:ascii="Arial" w:hAnsi="Arial" w:cs="Arial"/>
                <w:sz w:val="18"/>
                <w:szCs w:val="18"/>
              </w:rPr>
              <w:t>,</w:t>
            </w:r>
            <w:r w:rsidRPr="00286B5D">
              <w:rPr>
                <w:rFonts w:ascii="Arial" w:hAnsi="Arial" w:cs="Arial"/>
                <w:sz w:val="18"/>
                <w:szCs w:val="18"/>
                <w:lang w:val="en-GB"/>
              </w:rPr>
              <w:t>865</w:t>
            </w:r>
            <w:r w:rsidR="0060627B" w:rsidRPr="00286B5D">
              <w:rPr>
                <w:rFonts w:ascii="Arial" w:hAnsi="Arial" w:cs="Arial"/>
                <w:sz w:val="18"/>
                <w:szCs w:val="18"/>
              </w:rPr>
              <w:t>,</w:t>
            </w:r>
            <w:r w:rsidRPr="00286B5D">
              <w:rPr>
                <w:rFonts w:ascii="Arial" w:hAnsi="Arial" w:cs="Arial"/>
                <w:sz w:val="18"/>
                <w:szCs w:val="18"/>
                <w:lang w:val="en-GB"/>
              </w:rPr>
              <w:t>322</w:t>
            </w:r>
          </w:p>
        </w:tc>
        <w:tc>
          <w:tcPr>
            <w:tcW w:w="1368" w:type="dxa"/>
            <w:gridSpan w:val="2"/>
            <w:tcBorders>
              <w:top w:val="nil"/>
              <w:left w:val="nil"/>
              <w:bottom w:val="single" w:sz="4" w:space="0" w:color="auto"/>
              <w:right w:val="nil"/>
            </w:tcBorders>
            <w:shd w:val="clear" w:color="auto" w:fill="auto"/>
          </w:tcPr>
          <w:p w14:paraId="0B8ADA6A" w14:textId="3DC53167"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 xml:space="preserve"> </w:t>
            </w:r>
            <w:r w:rsidR="00242BB1" w:rsidRPr="00286B5D">
              <w:rPr>
                <w:rFonts w:ascii="Arial" w:hAnsi="Arial" w:cs="Arial"/>
                <w:sz w:val="18"/>
                <w:szCs w:val="18"/>
                <w:lang w:val="en-GB"/>
              </w:rPr>
              <w:t>332</w:t>
            </w:r>
            <w:r w:rsidRPr="00286B5D">
              <w:rPr>
                <w:rFonts w:ascii="Arial" w:hAnsi="Arial" w:cs="Arial"/>
                <w:sz w:val="18"/>
                <w:szCs w:val="18"/>
              </w:rPr>
              <w:t>,</w:t>
            </w:r>
            <w:r w:rsidR="00242BB1" w:rsidRPr="00286B5D">
              <w:rPr>
                <w:rFonts w:ascii="Arial" w:hAnsi="Arial" w:cs="Arial"/>
                <w:sz w:val="18"/>
                <w:szCs w:val="18"/>
                <w:lang w:val="en-GB"/>
              </w:rPr>
              <w:t>420</w:t>
            </w:r>
            <w:r w:rsidRPr="00286B5D">
              <w:rPr>
                <w:rFonts w:ascii="Arial" w:hAnsi="Arial" w:cs="Arial"/>
                <w:sz w:val="18"/>
                <w:szCs w:val="18"/>
              </w:rPr>
              <w:t>,</w:t>
            </w:r>
            <w:r w:rsidR="00242BB1" w:rsidRPr="00286B5D">
              <w:rPr>
                <w:rFonts w:ascii="Arial" w:hAnsi="Arial" w:cs="Arial"/>
                <w:sz w:val="18"/>
                <w:szCs w:val="18"/>
                <w:lang w:val="en-GB"/>
              </w:rPr>
              <w:t>266</w:t>
            </w:r>
            <w:r w:rsidRPr="00286B5D">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tcPr>
          <w:p w14:paraId="68E9BBEB" w14:textId="6F0BEF40"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315</w:t>
            </w:r>
            <w:r w:rsidR="0060627B" w:rsidRPr="00286B5D">
              <w:rPr>
                <w:rFonts w:ascii="Arial" w:hAnsi="Arial" w:cs="Arial"/>
                <w:sz w:val="18"/>
                <w:szCs w:val="18"/>
              </w:rPr>
              <w:t>,</w:t>
            </w:r>
            <w:r w:rsidRPr="00286B5D">
              <w:rPr>
                <w:rFonts w:ascii="Arial" w:hAnsi="Arial" w:cs="Arial"/>
                <w:sz w:val="18"/>
                <w:szCs w:val="18"/>
                <w:lang w:val="en-GB"/>
              </w:rPr>
              <w:t>402</w:t>
            </w:r>
            <w:r w:rsidR="0060627B" w:rsidRPr="00286B5D">
              <w:rPr>
                <w:rFonts w:ascii="Arial" w:hAnsi="Arial" w:cs="Arial"/>
                <w:sz w:val="18"/>
                <w:szCs w:val="18"/>
              </w:rPr>
              <w:t>,</w:t>
            </w:r>
            <w:r w:rsidRPr="00286B5D">
              <w:rPr>
                <w:rFonts w:ascii="Arial" w:hAnsi="Arial" w:cs="Arial"/>
                <w:sz w:val="18"/>
                <w:szCs w:val="18"/>
                <w:lang w:val="en-GB"/>
              </w:rPr>
              <w:t>715</w:t>
            </w:r>
          </w:p>
        </w:tc>
        <w:tc>
          <w:tcPr>
            <w:tcW w:w="1368" w:type="dxa"/>
            <w:tcBorders>
              <w:top w:val="nil"/>
              <w:left w:val="nil"/>
              <w:bottom w:val="single" w:sz="4" w:space="0" w:color="auto"/>
              <w:right w:val="nil"/>
            </w:tcBorders>
            <w:shd w:val="clear" w:color="auto" w:fill="auto"/>
          </w:tcPr>
          <w:p w14:paraId="69DB150A" w14:textId="1BFFA26D"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 xml:space="preserve"> </w:t>
            </w:r>
            <w:r w:rsidR="00242BB1" w:rsidRPr="00286B5D">
              <w:rPr>
                <w:rFonts w:ascii="Arial" w:hAnsi="Arial" w:cs="Arial"/>
                <w:sz w:val="18"/>
                <w:szCs w:val="18"/>
                <w:lang w:val="en-GB"/>
              </w:rPr>
              <w:t>297</w:t>
            </w:r>
            <w:r w:rsidRPr="00286B5D">
              <w:rPr>
                <w:rFonts w:ascii="Arial" w:hAnsi="Arial" w:cs="Arial"/>
                <w:sz w:val="18"/>
                <w:szCs w:val="18"/>
              </w:rPr>
              <w:t>,</w:t>
            </w:r>
            <w:r w:rsidR="00242BB1" w:rsidRPr="00286B5D">
              <w:rPr>
                <w:rFonts w:ascii="Arial" w:hAnsi="Arial" w:cs="Arial"/>
                <w:sz w:val="18"/>
                <w:szCs w:val="18"/>
                <w:lang w:val="en-GB"/>
              </w:rPr>
              <w:t>904</w:t>
            </w:r>
            <w:r w:rsidRPr="00286B5D">
              <w:rPr>
                <w:rFonts w:ascii="Arial" w:hAnsi="Arial" w:cs="Arial"/>
                <w:sz w:val="18"/>
                <w:szCs w:val="18"/>
              </w:rPr>
              <w:t>,</w:t>
            </w:r>
            <w:r w:rsidR="00242BB1" w:rsidRPr="00286B5D">
              <w:rPr>
                <w:rFonts w:ascii="Arial" w:hAnsi="Arial" w:cs="Arial"/>
                <w:sz w:val="18"/>
                <w:szCs w:val="18"/>
                <w:lang w:val="en-GB"/>
              </w:rPr>
              <w:t>446</w:t>
            </w:r>
            <w:r w:rsidRPr="00286B5D">
              <w:rPr>
                <w:rFonts w:ascii="Arial" w:hAnsi="Arial" w:cs="Arial"/>
                <w:sz w:val="18"/>
                <w:szCs w:val="18"/>
              </w:rPr>
              <w:t xml:space="preserve"> </w:t>
            </w:r>
          </w:p>
        </w:tc>
      </w:tr>
      <w:tr w:rsidR="0060627B" w:rsidRPr="00286B5D" w14:paraId="61FDA475" w14:textId="77777777" w:rsidTr="00AC13B7">
        <w:tc>
          <w:tcPr>
            <w:tcW w:w="3989" w:type="dxa"/>
            <w:tcBorders>
              <w:top w:val="nil"/>
              <w:left w:val="nil"/>
              <w:bottom w:val="nil"/>
              <w:right w:val="nil"/>
            </w:tcBorders>
          </w:tcPr>
          <w:p w14:paraId="18B092E1" w14:textId="77777777" w:rsidR="0060627B" w:rsidRPr="00286B5D" w:rsidRDefault="0060627B" w:rsidP="00242BB1">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48FF8506" w14:textId="77777777" w:rsidR="0060627B" w:rsidRPr="00286B5D" w:rsidRDefault="0060627B" w:rsidP="00242BB1">
            <w:pPr>
              <w:ind w:left="-40" w:right="-72"/>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auto"/>
            <w:vAlign w:val="bottom"/>
          </w:tcPr>
          <w:p w14:paraId="0D9F155E" w14:textId="77777777" w:rsidR="0060627B" w:rsidRPr="00286B5D" w:rsidRDefault="0060627B" w:rsidP="00242BB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2B0376FD" w14:textId="77777777" w:rsidR="0060627B" w:rsidRPr="00286B5D" w:rsidRDefault="0060627B" w:rsidP="00242BB1">
            <w:pPr>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vAlign w:val="bottom"/>
          </w:tcPr>
          <w:p w14:paraId="3EF89875" w14:textId="77777777" w:rsidR="0060627B" w:rsidRPr="00286B5D" w:rsidRDefault="0060627B" w:rsidP="00242BB1">
            <w:pPr>
              <w:ind w:left="-40" w:right="-72"/>
              <w:jc w:val="right"/>
              <w:rPr>
                <w:rFonts w:ascii="Arial" w:hAnsi="Arial" w:cs="Arial"/>
                <w:sz w:val="18"/>
                <w:szCs w:val="18"/>
              </w:rPr>
            </w:pPr>
          </w:p>
        </w:tc>
      </w:tr>
      <w:tr w:rsidR="0060627B" w:rsidRPr="00286B5D" w14:paraId="02ADAF70" w14:textId="77777777" w:rsidTr="00AC13B7">
        <w:tc>
          <w:tcPr>
            <w:tcW w:w="3989" w:type="dxa"/>
            <w:tcBorders>
              <w:top w:val="nil"/>
              <w:left w:val="nil"/>
              <w:bottom w:val="nil"/>
              <w:right w:val="nil"/>
            </w:tcBorders>
            <w:hideMark/>
          </w:tcPr>
          <w:p w14:paraId="5A9B022E" w14:textId="77777777" w:rsidR="0060627B" w:rsidRPr="00286B5D" w:rsidRDefault="0060627B" w:rsidP="00242BB1">
            <w:pPr>
              <w:ind w:left="-105"/>
              <w:rPr>
                <w:rFonts w:ascii="Arial" w:hAnsi="Arial" w:cs="Arial"/>
                <w:sz w:val="18"/>
                <w:szCs w:val="18"/>
              </w:rPr>
            </w:pPr>
            <w:r w:rsidRPr="00286B5D">
              <w:rPr>
                <w:rFonts w:ascii="Arial" w:hAnsi="Arial" w:cs="Arial"/>
                <w:sz w:val="18"/>
                <w:szCs w:val="18"/>
              </w:rPr>
              <w:t>Remeasurements:</w:t>
            </w:r>
          </w:p>
        </w:tc>
        <w:tc>
          <w:tcPr>
            <w:tcW w:w="1367" w:type="dxa"/>
            <w:tcBorders>
              <w:top w:val="nil"/>
              <w:left w:val="nil"/>
              <w:bottom w:val="nil"/>
              <w:right w:val="nil"/>
            </w:tcBorders>
            <w:shd w:val="clear" w:color="auto" w:fill="FAFAFA"/>
            <w:vAlign w:val="bottom"/>
          </w:tcPr>
          <w:p w14:paraId="07AF8B36" w14:textId="77777777" w:rsidR="0060627B" w:rsidRPr="00286B5D" w:rsidRDefault="0060627B" w:rsidP="00242BB1">
            <w:pPr>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14:paraId="747C4AB1" w14:textId="77777777" w:rsidR="0060627B" w:rsidRPr="00286B5D" w:rsidRDefault="0060627B" w:rsidP="00242BB1">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5F4A4B5B" w14:textId="77777777" w:rsidR="0060627B" w:rsidRPr="00286B5D" w:rsidRDefault="0060627B" w:rsidP="00242BB1">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4039C0FE" w14:textId="77777777" w:rsidR="0060627B" w:rsidRPr="00286B5D" w:rsidRDefault="0060627B" w:rsidP="00242BB1">
            <w:pPr>
              <w:ind w:left="-40" w:right="-72"/>
              <w:jc w:val="right"/>
              <w:rPr>
                <w:rFonts w:ascii="Arial" w:hAnsi="Arial" w:cs="Arial"/>
                <w:sz w:val="18"/>
                <w:szCs w:val="18"/>
              </w:rPr>
            </w:pPr>
          </w:p>
        </w:tc>
      </w:tr>
      <w:tr w:rsidR="0060627B" w:rsidRPr="00286B5D" w14:paraId="1D56AE4C" w14:textId="77777777" w:rsidTr="00F57490">
        <w:tc>
          <w:tcPr>
            <w:tcW w:w="3989" w:type="dxa"/>
            <w:tcBorders>
              <w:top w:val="nil"/>
              <w:left w:val="nil"/>
              <w:bottom w:val="nil"/>
              <w:right w:val="nil"/>
            </w:tcBorders>
            <w:hideMark/>
          </w:tcPr>
          <w:p w14:paraId="5C300306" w14:textId="77777777" w:rsidR="0060627B" w:rsidRPr="00286B5D" w:rsidRDefault="0060627B" w:rsidP="00242BB1">
            <w:pPr>
              <w:ind w:left="-105"/>
              <w:rPr>
                <w:rFonts w:ascii="Arial" w:hAnsi="Arial" w:cs="Arial"/>
                <w:sz w:val="18"/>
                <w:szCs w:val="18"/>
              </w:rPr>
            </w:pPr>
            <w:r w:rsidRPr="00286B5D">
              <w:rPr>
                <w:rFonts w:ascii="Arial" w:hAnsi="Arial" w:cs="Arial"/>
                <w:sz w:val="18"/>
                <w:szCs w:val="18"/>
              </w:rPr>
              <w:t>Loss from change in financial assumptions</w:t>
            </w:r>
          </w:p>
        </w:tc>
        <w:tc>
          <w:tcPr>
            <w:tcW w:w="1367" w:type="dxa"/>
            <w:tcBorders>
              <w:top w:val="nil"/>
              <w:left w:val="nil"/>
              <w:bottom w:val="nil"/>
              <w:right w:val="nil"/>
            </w:tcBorders>
            <w:shd w:val="clear" w:color="auto" w:fill="FAFAFA"/>
          </w:tcPr>
          <w:p w14:paraId="38F0E4E2" w14:textId="5D1BE9B4"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33</w:t>
            </w:r>
            <w:r w:rsidRPr="00286B5D">
              <w:rPr>
                <w:rFonts w:ascii="Arial" w:hAnsi="Arial" w:cs="Arial"/>
                <w:sz w:val="18"/>
                <w:szCs w:val="18"/>
              </w:rPr>
              <w:t>,</w:t>
            </w:r>
            <w:r w:rsidR="00242BB1" w:rsidRPr="00286B5D">
              <w:rPr>
                <w:rFonts w:ascii="Arial" w:hAnsi="Arial" w:cs="Arial"/>
                <w:sz w:val="18"/>
                <w:szCs w:val="18"/>
                <w:lang w:val="en-GB"/>
              </w:rPr>
              <w:t>621</w:t>
            </w:r>
            <w:r w:rsidRPr="00286B5D">
              <w:rPr>
                <w:rFonts w:ascii="Arial" w:hAnsi="Arial" w:cs="Arial"/>
                <w:sz w:val="18"/>
                <w:szCs w:val="18"/>
              </w:rPr>
              <w:t>,</w:t>
            </w:r>
            <w:r w:rsidR="00242BB1" w:rsidRPr="00286B5D">
              <w:rPr>
                <w:rFonts w:ascii="Arial" w:hAnsi="Arial" w:cs="Arial"/>
                <w:sz w:val="18"/>
                <w:szCs w:val="18"/>
                <w:lang w:val="en-GB"/>
              </w:rPr>
              <w:t>984</w:t>
            </w:r>
            <w:r w:rsidRPr="00286B5D">
              <w:rPr>
                <w:rFonts w:ascii="Arial" w:hAnsi="Arial" w:cs="Arial"/>
                <w:sz w:val="18"/>
                <w:szCs w:val="18"/>
              </w:rPr>
              <w:t>)</w:t>
            </w:r>
          </w:p>
        </w:tc>
        <w:tc>
          <w:tcPr>
            <w:tcW w:w="1368" w:type="dxa"/>
            <w:gridSpan w:val="2"/>
            <w:tcBorders>
              <w:top w:val="nil"/>
              <w:left w:val="nil"/>
              <w:bottom w:val="nil"/>
              <w:right w:val="nil"/>
            </w:tcBorders>
            <w:shd w:val="clear" w:color="auto" w:fill="auto"/>
          </w:tcPr>
          <w:p w14:paraId="0C898B92" w14:textId="2E39665E"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26</w:t>
            </w:r>
            <w:r w:rsidRPr="00286B5D">
              <w:rPr>
                <w:rFonts w:ascii="Arial" w:hAnsi="Arial" w:cs="Arial"/>
                <w:sz w:val="18"/>
                <w:szCs w:val="18"/>
              </w:rPr>
              <w:t>,</w:t>
            </w:r>
            <w:r w:rsidR="00242BB1" w:rsidRPr="00286B5D">
              <w:rPr>
                <w:rFonts w:ascii="Arial" w:hAnsi="Arial" w:cs="Arial"/>
                <w:sz w:val="18"/>
                <w:szCs w:val="18"/>
                <w:lang w:val="en-GB"/>
              </w:rPr>
              <w:t>370</w:t>
            </w:r>
            <w:r w:rsidRPr="00286B5D">
              <w:rPr>
                <w:rFonts w:ascii="Arial" w:hAnsi="Arial" w:cs="Arial"/>
                <w:sz w:val="18"/>
                <w:szCs w:val="18"/>
              </w:rPr>
              <w:t>,</w:t>
            </w:r>
            <w:r w:rsidR="00242BB1" w:rsidRPr="00286B5D">
              <w:rPr>
                <w:rFonts w:ascii="Arial" w:hAnsi="Arial" w:cs="Arial"/>
                <w:sz w:val="18"/>
                <w:szCs w:val="18"/>
                <w:lang w:val="en-GB"/>
              </w:rPr>
              <w:t>647</w:t>
            </w:r>
            <w:r w:rsidRPr="00286B5D">
              <w:rPr>
                <w:rFonts w:ascii="Arial" w:hAnsi="Arial" w:cs="Arial"/>
                <w:sz w:val="18"/>
                <w:szCs w:val="18"/>
              </w:rPr>
              <w:t>)</w:t>
            </w:r>
          </w:p>
        </w:tc>
        <w:tc>
          <w:tcPr>
            <w:tcW w:w="1368" w:type="dxa"/>
            <w:tcBorders>
              <w:top w:val="nil"/>
              <w:left w:val="nil"/>
              <w:bottom w:val="nil"/>
              <w:right w:val="nil"/>
            </w:tcBorders>
            <w:shd w:val="clear" w:color="auto" w:fill="FAFAFA"/>
          </w:tcPr>
          <w:p w14:paraId="13BC0EDF" w14:textId="7226DA90"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35</w:t>
            </w:r>
            <w:r w:rsidRPr="00286B5D">
              <w:rPr>
                <w:rFonts w:ascii="Arial" w:hAnsi="Arial" w:cs="Arial"/>
                <w:sz w:val="18"/>
                <w:szCs w:val="18"/>
              </w:rPr>
              <w:t>,</w:t>
            </w:r>
            <w:r w:rsidR="00242BB1" w:rsidRPr="00286B5D">
              <w:rPr>
                <w:rFonts w:ascii="Arial" w:hAnsi="Arial" w:cs="Arial"/>
                <w:sz w:val="18"/>
                <w:szCs w:val="18"/>
                <w:lang w:val="en-GB"/>
              </w:rPr>
              <w:t>017</w:t>
            </w:r>
            <w:r w:rsidRPr="00286B5D">
              <w:rPr>
                <w:rFonts w:ascii="Arial" w:hAnsi="Arial" w:cs="Arial"/>
                <w:sz w:val="18"/>
                <w:szCs w:val="18"/>
              </w:rPr>
              <w:t>,</w:t>
            </w:r>
            <w:r w:rsidR="00242BB1" w:rsidRPr="00286B5D">
              <w:rPr>
                <w:rFonts w:ascii="Arial" w:hAnsi="Arial" w:cs="Arial"/>
                <w:sz w:val="18"/>
                <w:szCs w:val="18"/>
                <w:lang w:val="en-GB"/>
              </w:rPr>
              <w:t>986</w:t>
            </w:r>
            <w:r w:rsidRPr="00286B5D">
              <w:rPr>
                <w:rFonts w:ascii="Arial" w:hAnsi="Arial" w:cs="Arial"/>
                <w:sz w:val="18"/>
                <w:szCs w:val="18"/>
              </w:rPr>
              <w:t>)</w:t>
            </w:r>
          </w:p>
        </w:tc>
        <w:tc>
          <w:tcPr>
            <w:tcW w:w="1368" w:type="dxa"/>
            <w:tcBorders>
              <w:top w:val="nil"/>
              <w:left w:val="nil"/>
              <w:bottom w:val="nil"/>
              <w:right w:val="nil"/>
            </w:tcBorders>
            <w:shd w:val="clear" w:color="auto" w:fill="auto"/>
          </w:tcPr>
          <w:p w14:paraId="309348A5" w14:textId="0DF90941"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25</w:t>
            </w:r>
            <w:r w:rsidRPr="00286B5D">
              <w:rPr>
                <w:rFonts w:ascii="Arial" w:hAnsi="Arial" w:cs="Arial"/>
                <w:sz w:val="18"/>
                <w:szCs w:val="18"/>
              </w:rPr>
              <w:t>,</w:t>
            </w:r>
            <w:r w:rsidR="00242BB1" w:rsidRPr="00286B5D">
              <w:rPr>
                <w:rFonts w:ascii="Arial" w:hAnsi="Arial" w:cs="Arial"/>
                <w:sz w:val="18"/>
                <w:szCs w:val="18"/>
                <w:lang w:val="en-GB"/>
              </w:rPr>
              <w:t>839</w:t>
            </w:r>
            <w:r w:rsidRPr="00286B5D">
              <w:rPr>
                <w:rFonts w:ascii="Arial" w:hAnsi="Arial" w:cs="Arial"/>
                <w:sz w:val="18"/>
                <w:szCs w:val="18"/>
              </w:rPr>
              <w:t>,</w:t>
            </w:r>
            <w:r w:rsidR="00242BB1" w:rsidRPr="00286B5D">
              <w:rPr>
                <w:rFonts w:ascii="Arial" w:hAnsi="Arial" w:cs="Arial"/>
                <w:sz w:val="18"/>
                <w:szCs w:val="18"/>
                <w:lang w:val="en-GB"/>
              </w:rPr>
              <w:t>640</w:t>
            </w:r>
            <w:r w:rsidRPr="00286B5D">
              <w:rPr>
                <w:rFonts w:ascii="Arial" w:hAnsi="Arial" w:cs="Arial"/>
                <w:sz w:val="18"/>
                <w:szCs w:val="18"/>
              </w:rPr>
              <w:t>)</w:t>
            </w:r>
          </w:p>
        </w:tc>
      </w:tr>
      <w:tr w:rsidR="0060627B" w:rsidRPr="00286B5D" w14:paraId="6631A2EB" w14:textId="77777777" w:rsidTr="00F57490">
        <w:tc>
          <w:tcPr>
            <w:tcW w:w="3989" w:type="dxa"/>
            <w:tcBorders>
              <w:top w:val="nil"/>
              <w:left w:val="nil"/>
              <w:bottom w:val="nil"/>
              <w:right w:val="nil"/>
            </w:tcBorders>
            <w:hideMark/>
          </w:tcPr>
          <w:p w14:paraId="2169509C" w14:textId="3F3F37D9" w:rsidR="0060627B" w:rsidRPr="00286B5D" w:rsidRDefault="0060627B" w:rsidP="00242BB1">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60463096" w14:textId="41630444"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5</w:t>
            </w:r>
            <w:r w:rsidR="0060627B" w:rsidRPr="00286B5D">
              <w:rPr>
                <w:rFonts w:ascii="Arial" w:hAnsi="Arial" w:cs="Arial"/>
                <w:sz w:val="18"/>
                <w:szCs w:val="18"/>
              </w:rPr>
              <w:t>,</w:t>
            </w:r>
            <w:r w:rsidRPr="00286B5D">
              <w:rPr>
                <w:rFonts w:ascii="Arial" w:hAnsi="Arial" w:cs="Arial"/>
                <w:sz w:val="18"/>
                <w:szCs w:val="18"/>
                <w:lang w:val="en-GB"/>
              </w:rPr>
              <w:t>076</w:t>
            </w:r>
            <w:r w:rsidR="0060627B" w:rsidRPr="00286B5D">
              <w:rPr>
                <w:rFonts w:ascii="Arial" w:hAnsi="Arial" w:cs="Arial"/>
                <w:sz w:val="18"/>
                <w:szCs w:val="18"/>
              </w:rPr>
              <w:t>,</w:t>
            </w:r>
            <w:r w:rsidRPr="00286B5D">
              <w:rPr>
                <w:rFonts w:ascii="Arial" w:hAnsi="Arial" w:cs="Arial"/>
                <w:sz w:val="18"/>
                <w:szCs w:val="18"/>
                <w:lang w:val="en-GB"/>
              </w:rPr>
              <w:t>280</w:t>
            </w:r>
          </w:p>
        </w:tc>
        <w:tc>
          <w:tcPr>
            <w:tcW w:w="1368" w:type="dxa"/>
            <w:gridSpan w:val="2"/>
            <w:tcBorders>
              <w:top w:val="single" w:sz="4" w:space="0" w:color="auto"/>
              <w:left w:val="nil"/>
              <w:bottom w:val="nil"/>
              <w:right w:val="nil"/>
            </w:tcBorders>
            <w:shd w:val="clear" w:color="auto" w:fill="auto"/>
          </w:tcPr>
          <w:p w14:paraId="7FC2C201" w14:textId="1295025E"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p>
        </w:tc>
        <w:tc>
          <w:tcPr>
            <w:tcW w:w="1368" w:type="dxa"/>
            <w:tcBorders>
              <w:top w:val="single" w:sz="4" w:space="0" w:color="auto"/>
              <w:left w:val="nil"/>
              <w:bottom w:val="nil"/>
              <w:right w:val="nil"/>
            </w:tcBorders>
            <w:shd w:val="clear" w:color="auto" w:fill="FAFAFA"/>
          </w:tcPr>
          <w:p w14:paraId="6D99A68F" w14:textId="54CDE3A3"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24</w:t>
            </w:r>
            <w:r w:rsidR="0060627B" w:rsidRPr="00286B5D">
              <w:rPr>
                <w:rFonts w:ascii="Arial" w:hAnsi="Arial" w:cs="Arial"/>
                <w:sz w:val="18"/>
                <w:szCs w:val="18"/>
              </w:rPr>
              <w:t>,</w:t>
            </w:r>
            <w:r w:rsidRPr="00286B5D">
              <w:rPr>
                <w:rFonts w:ascii="Arial" w:hAnsi="Arial" w:cs="Arial"/>
                <w:sz w:val="18"/>
                <w:szCs w:val="18"/>
                <w:lang w:val="en-GB"/>
              </w:rPr>
              <w:t>461</w:t>
            </w:r>
            <w:r w:rsidR="0060627B" w:rsidRPr="00286B5D">
              <w:rPr>
                <w:rFonts w:ascii="Arial" w:hAnsi="Arial" w:cs="Arial"/>
                <w:sz w:val="18"/>
                <w:szCs w:val="18"/>
              </w:rPr>
              <w:t>,</w:t>
            </w:r>
            <w:r w:rsidRPr="00286B5D">
              <w:rPr>
                <w:rFonts w:ascii="Arial" w:hAnsi="Arial" w:cs="Arial"/>
                <w:sz w:val="18"/>
                <w:szCs w:val="18"/>
                <w:lang w:val="en-GB"/>
              </w:rPr>
              <w:t>379</w:t>
            </w:r>
          </w:p>
        </w:tc>
        <w:tc>
          <w:tcPr>
            <w:tcW w:w="1368" w:type="dxa"/>
            <w:tcBorders>
              <w:top w:val="single" w:sz="4" w:space="0" w:color="auto"/>
              <w:left w:val="nil"/>
              <w:bottom w:val="nil"/>
              <w:right w:val="nil"/>
            </w:tcBorders>
            <w:shd w:val="clear" w:color="auto" w:fill="auto"/>
          </w:tcPr>
          <w:p w14:paraId="3A97A214" w14:textId="08DA5883"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p>
        </w:tc>
      </w:tr>
      <w:tr w:rsidR="0060627B" w:rsidRPr="00286B5D" w14:paraId="3FB854AB" w14:textId="77777777" w:rsidTr="00AC13B7">
        <w:tc>
          <w:tcPr>
            <w:tcW w:w="3989" w:type="dxa"/>
            <w:tcBorders>
              <w:top w:val="nil"/>
              <w:left w:val="nil"/>
              <w:bottom w:val="nil"/>
              <w:right w:val="nil"/>
            </w:tcBorders>
          </w:tcPr>
          <w:p w14:paraId="1944006B" w14:textId="77777777" w:rsidR="0060627B" w:rsidRPr="00286B5D" w:rsidRDefault="0060627B" w:rsidP="00242BB1">
            <w:pPr>
              <w:ind w:left="-105"/>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60D0C3B0" w14:textId="7A368522" w:rsidR="0060627B" w:rsidRPr="00286B5D" w:rsidRDefault="0060627B" w:rsidP="00242BB1">
            <w:pPr>
              <w:ind w:left="-40" w:right="-72"/>
              <w:jc w:val="right"/>
              <w:rPr>
                <w:rFonts w:ascii="Arial" w:hAnsi="Arial" w:cs="Arial"/>
                <w:sz w:val="18"/>
                <w:szCs w:val="18"/>
              </w:rPr>
            </w:pPr>
          </w:p>
        </w:tc>
        <w:tc>
          <w:tcPr>
            <w:tcW w:w="1368" w:type="dxa"/>
            <w:gridSpan w:val="2"/>
            <w:tcBorders>
              <w:top w:val="nil"/>
              <w:left w:val="nil"/>
              <w:bottom w:val="single" w:sz="4" w:space="0" w:color="auto"/>
              <w:right w:val="nil"/>
            </w:tcBorders>
            <w:shd w:val="clear" w:color="auto" w:fill="auto"/>
            <w:vAlign w:val="bottom"/>
          </w:tcPr>
          <w:p w14:paraId="43F02754" w14:textId="3B8247D2" w:rsidR="0060627B" w:rsidRPr="00286B5D" w:rsidRDefault="0060627B" w:rsidP="00242BB1">
            <w:pPr>
              <w:ind w:left="-40"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6F21AD09" w14:textId="66023EA7" w:rsidR="0060627B" w:rsidRPr="00286B5D" w:rsidRDefault="0060627B" w:rsidP="00242BB1">
            <w:pPr>
              <w:ind w:left="-40"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79F82535" w14:textId="100A1FE7" w:rsidR="0060627B" w:rsidRPr="00286B5D" w:rsidRDefault="0060627B" w:rsidP="00242BB1">
            <w:pPr>
              <w:ind w:left="-40" w:right="-72"/>
              <w:jc w:val="right"/>
              <w:rPr>
                <w:rFonts w:ascii="Arial" w:hAnsi="Arial" w:cs="Arial"/>
                <w:sz w:val="18"/>
                <w:szCs w:val="18"/>
              </w:rPr>
            </w:pPr>
          </w:p>
        </w:tc>
      </w:tr>
      <w:tr w:rsidR="0060627B" w:rsidRPr="00286B5D" w14:paraId="575F460C" w14:textId="77777777" w:rsidTr="00F57490">
        <w:tc>
          <w:tcPr>
            <w:tcW w:w="3989" w:type="dxa"/>
            <w:tcBorders>
              <w:top w:val="nil"/>
              <w:left w:val="nil"/>
              <w:bottom w:val="nil"/>
              <w:right w:val="nil"/>
            </w:tcBorders>
          </w:tcPr>
          <w:p w14:paraId="1D950C0D" w14:textId="77777777" w:rsidR="0060627B" w:rsidRPr="00286B5D" w:rsidRDefault="0060627B" w:rsidP="00242BB1">
            <w:pPr>
              <w:ind w:left="-105"/>
              <w:rPr>
                <w:rFonts w:ascii="Arial" w:hAnsi="Arial" w:cs="Arial"/>
                <w:sz w:val="18"/>
                <w:szCs w:val="18"/>
              </w:rPr>
            </w:pPr>
          </w:p>
        </w:tc>
        <w:tc>
          <w:tcPr>
            <w:tcW w:w="1367" w:type="dxa"/>
            <w:tcBorders>
              <w:top w:val="nil"/>
              <w:left w:val="nil"/>
              <w:bottom w:val="nil"/>
              <w:right w:val="nil"/>
            </w:tcBorders>
            <w:shd w:val="clear" w:color="auto" w:fill="FAFAFA"/>
          </w:tcPr>
          <w:p w14:paraId="79FBFFB9" w14:textId="4B9D016F"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28</w:t>
            </w:r>
            <w:r w:rsidRPr="00286B5D">
              <w:rPr>
                <w:rFonts w:ascii="Arial" w:hAnsi="Arial" w:cs="Arial"/>
                <w:sz w:val="18"/>
                <w:szCs w:val="18"/>
              </w:rPr>
              <w:t>,</w:t>
            </w:r>
            <w:r w:rsidR="00242BB1" w:rsidRPr="00286B5D">
              <w:rPr>
                <w:rFonts w:ascii="Arial" w:hAnsi="Arial" w:cs="Arial"/>
                <w:sz w:val="18"/>
                <w:szCs w:val="18"/>
                <w:lang w:val="en-GB"/>
              </w:rPr>
              <w:t>545</w:t>
            </w:r>
            <w:r w:rsidRPr="00286B5D">
              <w:rPr>
                <w:rFonts w:ascii="Arial" w:hAnsi="Arial" w:cs="Arial"/>
                <w:sz w:val="18"/>
                <w:szCs w:val="18"/>
              </w:rPr>
              <w:t>,</w:t>
            </w:r>
            <w:r w:rsidR="00242BB1" w:rsidRPr="00286B5D">
              <w:rPr>
                <w:rFonts w:ascii="Arial" w:hAnsi="Arial" w:cs="Arial"/>
                <w:sz w:val="18"/>
                <w:szCs w:val="18"/>
                <w:lang w:val="en-GB"/>
              </w:rPr>
              <w:t>704</w:t>
            </w:r>
            <w:r w:rsidRPr="00286B5D">
              <w:rPr>
                <w:rFonts w:ascii="Arial" w:hAnsi="Arial" w:cs="Arial"/>
                <w:sz w:val="18"/>
                <w:szCs w:val="18"/>
              </w:rPr>
              <w:t>)</w:t>
            </w:r>
          </w:p>
        </w:tc>
        <w:tc>
          <w:tcPr>
            <w:tcW w:w="1368" w:type="dxa"/>
            <w:gridSpan w:val="2"/>
            <w:tcBorders>
              <w:top w:val="nil"/>
              <w:left w:val="nil"/>
              <w:bottom w:val="nil"/>
              <w:right w:val="nil"/>
            </w:tcBorders>
            <w:shd w:val="clear" w:color="auto" w:fill="auto"/>
          </w:tcPr>
          <w:p w14:paraId="538E5477" w14:textId="3855F0FD"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26</w:t>
            </w:r>
            <w:r w:rsidRPr="00286B5D">
              <w:rPr>
                <w:rFonts w:ascii="Arial" w:hAnsi="Arial" w:cs="Arial"/>
                <w:sz w:val="18"/>
                <w:szCs w:val="18"/>
              </w:rPr>
              <w:t>,</w:t>
            </w:r>
            <w:r w:rsidR="00242BB1" w:rsidRPr="00286B5D">
              <w:rPr>
                <w:rFonts w:ascii="Arial" w:hAnsi="Arial" w:cs="Arial"/>
                <w:sz w:val="18"/>
                <w:szCs w:val="18"/>
                <w:lang w:val="en-GB"/>
              </w:rPr>
              <w:t>370</w:t>
            </w:r>
            <w:r w:rsidRPr="00286B5D">
              <w:rPr>
                <w:rFonts w:ascii="Arial" w:hAnsi="Arial" w:cs="Arial"/>
                <w:sz w:val="18"/>
                <w:szCs w:val="18"/>
              </w:rPr>
              <w:t>,</w:t>
            </w:r>
            <w:r w:rsidR="00242BB1" w:rsidRPr="00286B5D">
              <w:rPr>
                <w:rFonts w:ascii="Arial" w:hAnsi="Arial" w:cs="Arial"/>
                <w:sz w:val="18"/>
                <w:szCs w:val="18"/>
                <w:lang w:val="en-GB"/>
              </w:rPr>
              <w:t>647</w:t>
            </w:r>
            <w:r w:rsidRPr="00286B5D">
              <w:rPr>
                <w:rFonts w:ascii="Arial" w:hAnsi="Arial" w:cs="Arial"/>
                <w:sz w:val="18"/>
                <w:szCs w:val="18"/>
              </w:rPr>
              <w:t>)</w:t>
            </w:r>
          </w:p>
        </w:tc>
        <w:tc>
          <w:tcPr>
            <w:tcW w:w="1368" w:type="dxa"/>
            <w:tcBorders>
              <w:top w:val="nil"/>
              <w:left w:val="nil"/>
              <w:bottom w:val="nil"/>
              <w:right w:val="nil"/>
            </w:tcBorders>
            <w:shd w:val="clear" w:color="auto" w:fill="FAFAFA"/>
          </w:tcPr>
          <w:p w14:paraId="164B479A" w14:textId="43F955A1"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10</w:t>
            </w:r>
            <w:r w:rsidRPr="00286B5D">
              <w:rPr>
                <w:rFonts w:ascii="Arial" w:hAnsi="Arial" w:cs="Arial"/>
                <w:sz w:val="18"/>
                <w:szCs w:val="18"/>
              </w:rPr>
              <w:t>,</w:t>
            </w:r>
            <w:r w:rsidR="00242BB1" w:rsidRPr="00286B5D">
              <w:rPr>
                <w:rFonts w:ascii="Arial" w:hAnsi="Arial" w:cs="Arial"/>
                <w:sz w:val="18"/>
                <w:szCs w:val="18"/>
                <w:lang w:val="en-GB"/>
              </w:rPr>
              <w:t>556</w:t>
            </w:r>
            <w:r w:rsidRPr="00286B5D">
              <w:rPr>
                <w:rFonts w:ascii="Arial" w:hAnsi="Arial" w:cs="Arial"/>
                <w:sz w:val="18"/>
                <w:szCs w:val="18"/>
              </w:rPr>
              <w:t>,</w:t>
            </w:r>
            <w:r w:rsidR="00242BB1" w:rsidRPr="00286B5D">
              <w:rPr>
                <w:rFonts w:ascii="Arial" w:hAnsi="Arial" w:cs="Arial"/>
                <w:sz w:val="18"/>
                <w:szCs w:val="18"/>
                <w:lang w:val="en-GB"/>
              </w:rPr>
              <w:t>607</w:t>
            </w:r>
            <w:r w:rsidRPr="00286B5D">
              <w:rPr>
                <w:rFonts w:ascii="Arial" w:hAnsi="Arial" w:cs="Arial"/>
                <w:sz w:val="18"/>
                <w:szCs w:val="18"/>
              </w:rPr>
              <w:t>)</w:t>
            </w:r>
          </w:p>
        </w:tc>
        <w:tc>
          <w:tcPr>
            <w:tcW w:w="1368" w:type="dxa"/>
            <w:tcBorders>
              <w:top w:val="nil"/>
              <w:left w:val="nil"/>
              <w:bottom w:val="nil"/>
              <w:right w:val="nil"/>
            </w:tcBorders>
            <w:shd w:val="clear" w:color="auto" w:fill="auto"/>
          </w:tcPr>
          <w:p w14:paraId="6106A7C6" w14:textId="71E961B2"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25</w:t>
            </w:r>
            <w:r w:rsidRPr="00286B5D">
              <w:rPr>
                <w:rFonts w:ascii="Arial" w:hAnsi="Arial" w:cs="Arial"/>
                <w:sz w:val="18"/>
                <w:szCs w:val="18"/>
              </w:rPr>
              <w:t>,</w:t>
            </w:r>
            <w:r w:rsidR="00242BB1" w:rsidRPr="00286B5D">
              <w:rPr>
                <w:rFonts w:ascii="Arial" w:hAnsi="Arial" w:cs="Arial"/>
                <w:sz w:val="18"/>
                <w:szCs w:val="18"/>
                <w:lang w:val="en-GB"/>
              </w:rPr>
              <w:t>839</w:t>
            </w:r>
            <w:r w:rsidRPr="00286B5D">
              <w:rPr>
                <w:rFonts w:ascii="Arial" w:hAnsi="Arial" w:cs="Arial"/>
                <w:sz w:val="18"/>
                <w:szCs w:val="18"/>
              </w:rPr>
              <w:t>,</w:t>
            </w:r>
            <w:r w:rsidR="00242BB1" w:rsidRPr="00286B5D">
              <w:rPr>
                <w:rFonts w:ascii="Arial" w:hAnsi="Arial" w:cs="Arial"/>
                <w:sz w:val="18"/>
                <w:szCs w:val="18"/>
                <w:lang w:val="en-GB"/>
              </w:rPr>
              <w:t>640</w:t>
            </w:r>
            <w:r w:rsidRPr="00286B5D">
              <w:rPr>
                <w:rFonts w:ascii="Arial" w:hAnsi="Arial" w:cs="Arial"/>
                <w:sz w:val="18"/>
                <w:szCs w:val="18"/>
              </w:rPr>
              <w:t>)</w:t>
            </w:r>
          </w:p>
        </w:tc>
      </w:tr>
      <w:tr w:rsidR="0060627B" w:rsidRPr="00286B5D" w14:paraId="6C6965EB" w14:textId="77777777" w:rsidTr="00AC13B7">
        <w:tc>
          <w:tcPr>
            <w:tcW w:w="3989" w:type="dxa"/>
            <w:tcBorders>
              <w:top w:val="nil"/>
              <w:left w:val="nil"/>
              <w:bottom w:val="nil"/>
              <w:right w:val="nil"/>
            </w:tcBorders>
          </w:tcPr>
          <w:p w14:paraId="7D0F2282" w14:textId="77777777" w:rsidR="0060627B" w:rsidRPr="00286B5D" w:rsidRDefault="0060627B" w:rsidP="00242BB1">
            <w:pPr>
              <w:ind w:left="-105"/>
              <w:rPr>
                <w:rFonts w:ascii="Arial" w:hAnsi="Arial" w:cs="Arial"/>
                <w:sz w:val="18"/>
                <w:szCs w:val="18"/>
              </w:rPr>
            </w:pPr>
          </w:p>
        </w:tc>
        <w:tc>
          <w:tcPr>
            <w:tcW w:w="1367" w:type="dxa"/>
            <w:tcBorders>
              <w:top w:val="nil"/>
              <w:left w:val="nil"/>
              <w:bottom w:val="nil"/>
              <w:right w:val="nil"/>
            </w:tcBorders>
            <w:shd w:val="clear" w:color="auto" w:fill="FAFAFA"/>
            <w:vAlign w:val="bottom"/>
          </w:tcPr>
          <w:p w14:paraId="48ABC17F" w14:textId="77777777" w:rsidR="0060627B" w:rsidRPr="00286B5D" w:rsidRDefault="0060627B" w:rsidP="00242BB1">
            <w:pPr>
              <w:ind w:left="-40" w:right="-72"/>
              <w:jc w:val="right"/>
              <w:rPr>
                <w:rFonts w:ascii="Arial" w:hAnsi="Arial" w:cs="Arial"/>
                <w:sz w:val="18"/>
                <w:szCs w:val="18"/>
              </w:rPr>
            </w:pPr>
          </w:p>
        </w:tc>
        <w:tc>
          <w:tcPr>
            <w:tcW w:w="1368" w:type="dxa"/>
            <w:gridSpan w:val="2"/>
            <w:tcBorders>
              <w:top w:val="nil"/>
              <w:left w:val="nil"/>
              <w:bottom w:val="nil"/>
              <w:right w:val="nil"/>
            </w:tcBorders>
            <w:shd w:val="clear" w:color="auto" w:fill="auto"/>
            <w:vAlign w:val="bottom"/>
          </w:tcPr>
          <w:p w14:paraId="002B111D" w14:textId="77777777" w:rsidR="0060627B" w:rsidRPr="00286B5D" w:rsidRDefault="0060627B" w:rsidP="00242BB1">
            <w:pPr>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0F3C2F33" w14:textId="77777777" w:rsidR="0060627B" w:rsidRPr="00286B5D" w:rsidRDefault="0060627B" w:rsidP="00242BB1">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12EB6AB5" w14:textId="77777777" w:rsidR="0060627B" w:rsidRPr="00286B5D" w:rsidRDefault="0060627B" w:rsidP="00242BB1">
            <w:pPr>
              <w:ind w:left="-40" w:right="-72"/>
              <w:jc w:val="right"/>
              <w:rPr>
                <w:rFonts w:ascii="Arial" w:hAnsi="Arial" w:cs="Arial"/>
                <w:sz w:val="18"/>
                <w:szCs w:val="18"/>
              </w:rPr>
            </w:pPr>
          </w:p>
        </w:tc>
      </w:tr>
      <w:tr w:rsidR="0060627B" w:rsidRPr="00286B5D" w14:paraId="039A9618" w14:textId="77777777" w:rsidTr="00AC13B7">
        <w:tc>
          <w:tcPr>
            <w:tcW w:w="3989" w:type="dxa"/>
            <w:tcBorders>
              <w:top w:val="nil"/>
              <w:left w:val="nil"/>
              <w:bottom w:val="nil"/>
              <w:right w:val="nil"/>
            </w:tcBorders>
          </w:tcPr>
          <w:p w14:paraId="2277D54D" w14:textId="6CE06D61" w:rsidR="0060627B" w:rsidRPr="00286B5D" w:rsidRDefault="0060627B" w:rsidP="00242BB1">
            <w:pPr>
              <w:ind w:left="-105"/>
              <w:rPr>
                <w:rFonts w:ascii="Arial" w:hAnsi="Arial" w:cs="Arial"/>
                <w:sz w:val="18"/>
                <w:szCs w:val="18"/>
              </w:rPr>
            </w:pPr>
            <w:r w:rsidRPr="00286B5D">
              <w:rPr>
                <w:rFonts w:ascii="Arial" w:hAnsi="Arial" w:cs="Arial"/>
                <w:sz w:val="18"/>
                <w:szCs w:val="18"/>
              </w:rPr>
              <w:t>Transfer in from subsidiaries</w:t>
            </w:r>
          </w:p>
        </w:tc>
        <w:tc>
          <w:tcPr>
            <w:tcW w:w="1367" w:type="dxa"/>
            <w:tcBorders>
              <w:top w:val="nil"/>
              <w:left w:val="nil"/>
              <w:bottom w:val="nil"/>
              <w:right w:val="nil"/>
            </w:tcBorders>
            <w:shd w:val="clear" w:color="auto" w:fill="FAFAFA"/>
            <w:vAlign w:val="bottom"/>
          </w:tcPr>
          <w:p w14:paraId="6A3EAA6F" w14:textId="7F7FD8BD" w:rsidR="0060627B" w:rsidRPr="00286B5D" w:rsidRDefault="0060627B" w:rsidP="00242BB1">
            <w:pPr>
              <w:ind w:left="-40" w:right="-72"/>
              <w:jc w:val="right"/>
              <w:rPr>
                <w:rFonts w:ascii="Arial" w:hAnsi="Arial" w:cs="Arial"/>
                <w:sz w:val="18"/>
                <w:szCs w:val="18"/>
                <w:rtl/>
                <w:cs/>
              </w:rPr>
            </w:pPr>
          </w:p>
        </w:tc>
        <w:tc>
          <w:tcPr>
            <w:tcW w:w="1368" w:type="dxa"/>
            <w:gridSpan w:val="2"/>
            <w:tcBorders>
              <w:top w:val="nil"/>
              <w:left w:val="nil"/>
              <w:bottom w:val="nil"/>
              <w:right w:val="nil"/>
            </w:tcBorders>
            <w:shd w:val="clear" w:color="auto" w:fill="auto"/>
            <w:vAlign w:val="bottom"/>
          </w:tcPr>
          <w:p w14:paraId="011D5EC3" w14:textId="24DFA7E1" w:rsidR="0060627B" w:rsidRPr="00286B5D" w:rsidRDefault="0060627B" w:rsidP="00242BB1">
            <w:pPr>
              <w:ind w:left="-40" w:right="-72"/>
              <w:jc w:val="right"/>
              <w:rPr>
                <w:rFonts w:ascii="Arial" w:hAnsi="Arial" w:cs="Arial"/>
                <w:sz w:val="18"/>
                <w:szCs w:val="18"/>
                <w:rtl/>
                <w:cs/>
              </w:rPr>
            </w:pPr>
          </w:p>
        </w:tc>
        <w:tc>
          <w:tcPr>
            <w:tcW w:w="1368" w:type="dxa"/>
            <w:tcBorders>
              <w:top w:val="nil"/>
              <w:left w:val="nil"/>
              <w:bottom w:val="nil"/>
              <w:right w:val="nil"/>
            </w:tcBorders>
            <w:shd w:val="clear" w:color="auto" w:fill="FAFAFA"/>
            <w:vAlign w:val="bottom"/>
          </w:tcPr>
          <w:p w14:paraId="5EC90AAC" w14:textId="7F2A7424" w:rsidR="0060627B" w:rsidRPr="00286B5D" w:rsidRDefault="0060627B" w:rsidP="00242BB1">
            <w:pPr>
              <w:ind w:left="-40"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61AB4C4A" w14:textId="33381697" w:rsidR="0060627B" w:rsidRPr="00286B5D" w:rsidRDefault="0060627B" w:rsidP="00242BB1">
            <w:pPr>
              <w:ind w:left="-40" w:right="-72"/>
              <w:jc w:val="right"/>
              <w:rPr>
                <w:rFonts w:ascii="Arial" w:hAnsi="Arial" w:cs="Arial"/>
                <w:sz w:val="18"/>
                <w:szCs w:val="18"/>
              </w:rPr>
            </w:pPr>
          </w:p>
        </w:tc>
      </w:tr>
      <w:tr w:rsidR="0060627B" w:rsidRPr="00286B5D" w14:paraId="69F58A97" w14:textId="77777777" w:rsidTr="00F57490">
        <w:tc>
          <w:tcPr>
            <w:tcW w:w="3989" w:type="dxa"/>
            <w:tcBorders>
              <w:top w:val="nil"/>
              <w:left w:val="nil"/>
              <w:bottom w:val="nil"/>
              <w:right w:val="nil"/>
            </w:tcBorders>
          </w:tcPr>
          <w:p w14:paraId="3BA6258F" w14:textId="7FD82704" w:rsidR="0060627B" w:rsidRPr="00286B5D" w:rsidRDefault="0060627B" w:rsidP="00242BB1">
            <w:pPr>
              <w:ind w:left="-105"/>
              <w:rPr>
                <w:rFonts w:ascii="Arial" w:hAnsi="Arial" w:cs="Arial"/>
                <w:sz w:val="18"/>
                <w:szCs w:val="18"/>
              </w:rPr>
            </w:pPr>
            <w:r w:rsidRPr="00286B5D">
              <w:rPr>
                <w:rFonts w:ascii="Arial" w:hAnsi="Arial" w:cs="Arial"/>
                <w:sz w:val="18"/>
                <w:szCs w:val="18"/>
              </w:rPr>
              <w:t>Transfer out to subsidiaries</w:t>
            </w:r>
          </w:p>
        </w:tc>
        <w:tc>
          <w:tcPr>
            <w:tcW w:w="1367" w:type="dxa"/>
            <w:tcBorders>
              <w:top w:val="nil"/>
              <w:left w:val="nil"/>
              <w:bottom w:val="nil"/>
              <w:right w:val="nil"/>
            </w:tcBorders>
            <w:shd w:val="clear" w:color="auto" w:fill="FAFAFA"/>
          </w:tcPr>
          <w:p w14:paraId="6FFBB830" w14:textId="09C76D02" w:rsidR="0060627B" w:rsidRPr="00286B5D" w:rsidRDefault="0060627B" w:rsidP="00242BB1">
            <w:pPr>
              <w:ind w:left="-40" w:right="-72"/>
              <w:jc w:val="right"/>
              <w:rPr>
                <w:rFonts w:ascii="Arial" w:hAnsi="Arial" w:cs="Arial"/>
                <w:sz w:val="18"/>
                <w:szCs w:val="18"/>
                <w:rtl/>
                <w:cs/>
              </w:rPr>
            </w:pPr>
            <w:r w:rsidRPr="00286B5D">
              <w:rPr>
                <w:rFonts w:ascii="Arial" w:hAnsi="Arial" w:cs="Arial"/>
                <w:sz w:val="18"/>
                <w:szCs w:val="18"/>
              </w:rPr>
              <w:t>-</w:t>
            </w:r>
          </w:p>
        </w:tc>
        <w:tc>
          <w:tcPr>
            <w:tcW w:w="1368" w:type="dxa"/>
            <w:gridSpan w:val="2"/>
            <w:tcBorders>
              <w:top w:val="nil"/>
              <w:left w:val="nil"/>
              <w:bottom w:val="nil"/>
              <w:right w:val="nil"/>
            </w:tcBorders>
            <w:shd w:val="clear" w:color="auto" w:fill="auto"/>
          </w:tcPr>
          <w:p w14:paraId="26D5F017" w14:textId="1B7333B1" w:rsidR="0060627B" w:rsidRPr="00286B5D" w:rsidRDefault="0060627B" w:rsidP="00242BB1">
            <w:pPr>
              <w:ind w:left="-40" w:right="-72"/>
              <w:jc w:val="right"/>
              <w:rPr>
                <w:rFonts w:ascii="Arial" w:hAnsi="Arial" w:cs="Arial"/>
                <w:sz w:val="18"/>
                <w:szCs w:val="18"/>
                <w:rtl/>
                <w:cs/>
              </w:rPr>
            </w:pPr>
            <w:r w:rsidRPr="00286B5D">
              <w:rPr>
                <w:rFonts w:ascii="Arial" w:hAnsi="Arial" w:cs="Arial"/>
                <w:sz w:val="18"/>
                <w:szCs w:val="18"/>
              </w:rPr>
              <w:t>-</w:t>
            </w:r>
          </w:p>
        </w:tc>
        <w:tc>
          <w:tcPr>
            <w:tcW w:w="1368" w:type="dxa"/>
            <w:tcBorders>
              <w:top w:val="nil"/>
              <w:left w:val="nil"/>
              <w:bottom w:val="nil"/>
              <w:right w:val="nil"/>
            </w:tcBorders>
            <w:shd w:val="clear" w:color="auto" w:fill="FAFAFA"/>
          </w:tcPr>
          <w:p w14:paraId="7868767F" w14:textId="2D92C772"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p>
        </w:tc>
        <w:tc>
          <w:tcPr>
            <w:tcW w:w="1368" w:type="dxa"/>
            <w:tcBorders>
              <w:top w:val="nil"/>
              <w:left w:val="nil"/>
              <w:bottom w:val="nil"/>
              <w:right w:val="nil"/>
            </w:tcBorders>
            <w:shd w:val="clear" w:color="auto" w:fill="auto"/>
          </w:tcPr>
          <w:p w14:paraId="5A96E5AA" w14:textId="1D5AAD78"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9</w:t>
            </w:r>
            <w:r w:rsidR="0060627B" w:rsidRPr="00286B5D">
              <w:rPr>
                <w:rFonts w:ascii="Arial" w:hAnsi="Arial" w:cs="Arial"/>
                <w:sz w:val="18"/>
                <w:szCs w:val="18"/>
              </w:rPr>
              <w:t>,</w:t>
            </w:r>
            <w:r w:rsidRPr="00286B5D">
              <w:rPr>
                <w:rFonts w:ascii="Arial" w:hAnsi="Arial" w:cs="Arial"/>
                <w:sz w:val="18"/>
                <w:szCs w:val="18"/>
                <w:lang w:val="en-GB"/>
              </w:rPr>
              <w:t>666</w:t>
            </w:r>
            <w:r w:rsidR="0060627B" w:rsidRPr="00286B5D">
              <w:rPr>
                <w:rFonts w:ascii="Arial" w:hAnsi="Arial" w:cs="Arial"/>
                <w:sz w:val="18"/>
                <w:szCs w:val="18"/>
              </w:rPr>
              <w:t>,</w:t>
            </w:r>
            <w:r w:rsidRPr="00286B5D">
              <w:rPr>
                <w:rFonts w:ascii="Arial" w:hAnsi="Arial" w:cs="Arial"/>
                <w:sz w:val="18"/>
                <w:szCs w:val="18"/>
                <w:lang w:val="en-GB"/>
              </w:rPr>
              <w:t>934</w:t>
            </w:r>
          </w:p>
        </w:tc>
      </w:tr>
      <w:tr w:rsidR="0060627B" w:rsidRPr="00286B5D" w14:paraId="397FE99F" w14:textId="77777777" w:rsidTr="00F57490">
        <w:tc>
          <w:tcPr>
            <w:tcW w:w="3989" w:type="dxa"/>
            <w:tcBorders>
              <w:top w:val="nil"/>
              <w:left w:val="nil"/>
              <w:bottom w:val="nil"/>
              <w:right w:val="nil"/>
            </w:tcBorders>
          </w:tcPr>
          <w:p w14:paraId="5C7CB6B6" w14:textId="1189F794" w:rsidR="0060627B" w:rsidRPr="00286B5D" w:rsidRDefault="0060627B" w:rsidP="00242BB1">
            <w:pPr>
              <w:ind w:left="-105"/>
              <w:rPr>
                <w:rFonts w:ascii="Arial" w:hAnsi="Arial" w:cs="Arial"/>
                <w:sz w:val="18"/>
                <w:szCs w:val="18"/>
              </w:rPr>
            </w:pPr>
            <w:r w:rsidRPr="00286B5D">
              <w:rPr>
                <w:rFonts w:ascii="Arial" w:hAnsi="Arial" w:cs="Arial"/>
                <w:sz w:val="18"/>
                <w:szCs w:val="18"/>
              </w:rPr>
              <w:t>Payment from plans:</w:t>
            </w:r>
          </w:p>
        </w:tc>
        <w:tc>
          <w:tcPr>
            <w:tcW w:w="1367" w:type="dxa"/>
            <w:tcBorders>
              <w:top w:val="nil"/>
              <w:left w:val="nil"/>
              <w:bottom w:val="nil"/>
              <w:right w:val="nil"/>
            </w:tcBorders>
            <w:shd w:val="clear" w:color="auto" w:fill="FAFAFA"/>
          </w:tcPr>
          <w:p w14:paraId="377A5376" w14:textId="3E3359AF" w:rsidR="0060627B" w:rsidRPr="00286B5D" w:rsidRDefault="0060627B" w:rsidP="00242BB1">
            <w:pPr>
              <w:ind w:left="-40" w:right="-72"/>
              <w:jc w:val="right"/>
              <w:rPr>
                <w:rFonts w:ascii="Arial" w:hAnsi="Arial" w:cs="Arial"/>
                <w:sz w:val="18"/>
                <w:szCs w:val="18"/>
                <w:rtl/>
                <w:cs/>
              </w:rPr>
            </w:pPr>
            <w:r w:rsidRPr="00286B5D">
              <w:rPr>
                <w:rFonts w:ascii="Arial" w:hAnsi="Arial" w:cs="Arial"/>
                <w:sz w:val="18"/>
                <w:szCs w:val="18"/>
              </w:rPr>
              <w:t>-</w:t>
            </w:r>
          </w:p>
        </w:tc>
        <w:tc>
          <w:tcPr>
            <w:tcW w:w="1368" w:type="dxa"/>
            <w:gridSpan w:val="2"/>
            <w:tcBorders>
              <w:top w:val="nil"/>
              <w:left w:val="nil"/>
              <w:bottom w:val="nil"/>
              <w:right w:val="nil"/>
            </w:tcBorders>
            <w:shd w:val="clear" w:color="auto" w:fill="auto"/>
          </w:tcPr>
          <w:p w14:paraId="6AE0AC8F" w14:textId="530461BE" w:rsidR="0060627B" w:rsidRPr="00286B5D" w:rsidRDefault="0060627B" w:rsidP="00242BB1">
            <w:pPr>
              <w:ind w:left="-40" w:right="-72"/>
              <w:jc w:val="right"/>
              <w:rPr>
                <w:rFonts w:ascii="Arial" w:hAnsi="Arial" w:cs="Arial"/>
                <w:sz w:val="18"/>
                <w:szCs w:val="18"/>
                <w:rtl/>
                <w:cs/>
              </w:rPr>
            </w:pPr>
            <w:r w:rsidRPr="00286B5D">
              <w:rPr>
                <w:rFonts w:ascii="Arial" w:hAnsi="Arial" w:cs="Arial"/>
                <w:sz w:val="18"/>
                <w:szCs w:val="18"/>
              </w:rPr>
              <w:t>-</w:t>
            </w:r>
          </w:p>
        </w:tc>
        <w:tc>
          <w:tcPr>
            <w:tcW w:w="1368" w:type="dxa"/>
            <w:tcBorders>
              <w:top w:val="nil"/>
              <w:left w:val="nil"/>
              <w:bottom w:val="nil"/>
              <w:right w:val="nil"/>
            </w:tcBorders>
            <w:shd w:val="clear" w:color="auto" w:fill="FAFAFA"/>
          </w:tcPr>
          <w:p w14:paraId="4848C9DB" w14:textId="5E2A6364"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5</w:t>
            </w:r>
            <w:r w:rsidRPr="00286B5D">
              <w:rPr>
                <w:rFonts w:ascii="Arial" w:hAnsi="Arial" w:cs="Arial"/>
                <w:sz w:val="18"/>
                <w:szCs w:val="18"/>
              </w:rPr>
              <w:t>,</w:t>
            </w:r>
            <w:r w:rsidR="00242BB1" w:rsidRPr="00286B5D">
              <w:rPr>
                <w:rFonts w:ascii="Arial" w:hAnsi="Arial" w:cs="Arial"/>
                <w:sz w:val="18"/>
                <w:szCs w:val="18"/>
                <w:lang w:val="en-GB"/>
              </w:rPr>
              <w:t>477</w:t>
            </w:r>
            <w:r w:rsidRPr="00286B5D">
              <w:rPr>
                <w:rFonts w:ascii="Arial" w:hAnsi="Arial" w:cs="Arial"/>
                <w:sz w:val="18"/>
                <w:szCs w:val="18"/>
              </w:rPr>
              <w:t>,</w:t>
            </w:r>
            <w:r w:rsidR="00242BB1" w:rsidRPr="00286B5D">
              <w:rPr>
                <w:rFonts w:ascii="Arial" w:hAnsi="Arial" w:cs="Arial"/>
                <w:sz w:val="18"/>
                <w:szCs w:val="18"/>
                <w:lang w:val="en-GB"/>
              </w:rPr>
              <w:t>562</w:t>
            </w:r>
            <w:r w:rsidRPr="00286B5D">
              <w:rPr>
                <w:rFonts w:ascii="Arial" w:hAnsi="Arial" w:cs="Arial"/>
                <w:sz w:val="18"/>
                <w:szCs w:val="18"/>
              </w:rPr>
              <w:t>)</w:t>
            </w:r>
          </w:p>
        </w:tc>
        <w:tc>
          <w:tcPr>
            <w:tcW w:w="1368" w:type="dxa"/>
            <w:tcBorders>
              <w:top w:val="nil"/>
              <w:left w:val="nil"/>
              <w:bottom w:val="nil"/>
              <w:right w:val="nil"/>
            </w:tcBorders>
            <w:shd w:val="clear" w:color="auto" w:fill="auto"/>
          </w:tcPr>
          <w:p w14:paraId="2B74C395" w14:textId="67FBF9D4"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p>
        </w:tc>
      </w:tr>
      <w:tr w:rsidR="0060627B" w:rsidRPr="00286B5D" w14:paraId="05A4CBE8" w14:textId="77777777" w:rsidTr="00F57490">
        <w:tc>
          <w:tcPr>
            <w:tcW w:w="3989" w:type="dxa"/>
            <w:tcBorders>
              <w:top w:val="nil"/>
              <w:left w:val="nil"/>
              <w:bottom w:val="nil"/>
              <w:right w:val="nil"/>
            </w:tcBorders>
            <w:hideMark/>
          </w:tcPr>
          <w:p w14:paraId="7B323EF7" w14:textId="5D9F9F3B" w:rsidR="0060627B" w:rsidRPr="00286B5D" w:rsidRDefault="0060627B" w:rsidP="00242BB1">
            <w:pPr>
              <w:ind w:left="-105"/>
              <w:rPr>
                <w:rFonts w:ascii="Arial" w:hAnsi="Arial" w:cs="Arial"/>
                <w:sz w:val="18"/>
                <w:szCs w:val="18"/>
              </w:rPr>
            </w:pPr>
            <w:r w:rsidRPr="00286B5D">
              <w:rPr>
                <w:rFonts w:ascii="Arial" w:hAnsi="Arial" w:cs="Arial"/>
                <w:sz w:val="18"/>
                <w:szCs w:val="18"/>
              </w:rPr>
              <w:t xml:space="preserve">   Benefit payment</w:t>
            </w:r>
          </w:p>
        </w:tc>
        <w:tc>
          <w:tcPr>
            <w:tcW w:w="1367" w:type="dxa"/>
            <w:tcBorders>
              <w:top w:val="nil"/>
              <w:left w:val="nil"/>
              <w:bottom w:val="single" w:sz="4" w:space="0" w:color="auto"/>
              <w:right w:val="nil"/>
            </w:tcBorders>
            <w:shd w:val="clear" w:color="auto" w:fill="FAFAFA"/>
          </w:tcPr>
          <w:p w14:paraId="51A69180" w14:textId="6BA2877B" w:rsidR="0060627B" w:rsidRPr="00286B5D" w:rsidRDefault="0060627B" w:rsidP="00242BB1">
            <w:pPr>
              <w:ind w:left="-40" w:right="-72"/>
              <w:jc w:val="right"/>
              <w:rPr>
                <w:rFonts w:ascii="Arial" w:hAnsi="Arial" w:cs="Arial"/>
                <w:sz w:val="18"/>
                <w:szCs w:val="18"/>
              </w:rPr>
            </w:pPr>
          </w:p>
        </w:tc>
        <w:tc>
          <w:tcPr>
            <w:tcW w:w="1368" w:type="dxa"/>
            <w:gridSpan w:val="2"/>
            <w:tcBorders>
              <w:top w:val="nil"/>
              <w:left w:val="nil"/>
              <w:bottom w:val="single" w:sz="4" w:space="0" w:color="auto"/>
              <w:right w:val="nil"/>
            </w:tcBorders>
            <w:shd w:val="clear" w:color="auto" w:fill="auto"/>
          </w:tcPr>
          <w:p w14:paraId="7E28BA6E" w14:textId="48AC33A0" w:rsidR="0060627B" w:rsidRPr="00286B5D" w:rsidRDefault="0060627B" w:rsidP="00242BB1">
            <w:pPr>
              <w:ind w:left="-40"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tcPr>
          <w:p w14:paraId="7B85137B" w14:textId="66DA4B0B" w:rsidR="0060627B" w:rsidRPr="00286B5D" w:rsidRDefault="0060627B" w:rsidP="00242BB1">
            <w:pPr>
              <w:ind w:left="-40"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auto"/>
          </w:tcPr>
          <w:p w14:paraId="3B4949E6" w14:textId="11455366" w:rsidR="0060627B" w:rsidRPr="00286B5D" w:rsidRDefault="0060627B" w:rsidP="00242BB1">
            <w:pPr>
              <w:ind w:left="-40" w:right="-72"/>
              <w:jc w:val="right"/>
              <w:rPr>
                <w:rFonts w:ascii="Arial" w:hAnsi="Arial" w:cs="Arial"/>
                <w:sz w:val="18"/>
                <w:szCs w:val="18"/>
              </w:rPr>
            </w:pPr>
          </w:p>
        </w:tc>
      </w:tr>
      <w:tr w:rsidR="0060627B" w:rsidRPr="00286B5D" w14:paraId="363DF27C" w14:textId="77777777" w:rsidTr="00F57490">
        <w:tc>
          <w:tcPr>
            <w:tcW w:w="3989" w:type="dxa"/>
            <w:tcBorders>
              <w:top w:val="nil"/>
              <w:left w:val="nil"/>
              <w:bottom w:val="nil"/>
              <w:right w:val="nil"/>
            </w:tcBorders>
            <w:hideMark/>
          </w:tcPr>
          <w:p w14:paraId="1E2F4479" w14:textId="54AAA369" w:rsidR="0060627B" w:rsidRPr="00286B5D" w:rsidRDefault="0060627B" w:rsidP="00242BB1">
            <w:pPr>
              <w:ind w:left="-105"/>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16628A7C" w14:textId="35FBE0EC"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18</w:t>
            </w:r>
            <w:r w:rsidRPr="00286B5D">
              <w:rPr>
                <w:rFonts w:ascii="Arial" w:hAnsi="Arial" w:cs="Arial"/>
                <w:sz w:val="18"/>
                <w:szCs w:val="18"/>
              </w:rPr>
              <w:t>,</w:t>
            </w:r>
            <w:r w:rsidR="00242BB1" w:rsidRPr="00286B5D">
              <w:rPr>
                <w:rFonts w:ascii="Arial" w:hAnsi="Arial" w:cs="Arial"/>
                <w:sz w:val="18"/>
                <w:szCs w:val="18"/>
                <w:lang w:val="en-GB"/>
              </w:rPr>
              <w:t>360</w:t>
            </w:r>
            <w:r w:rsidRPr="00286B5D">
              <w:rPr>
                <w:rFonts w:ascii="Arial" w:hAnsi="Arial" w:cs="Arial"/>
                <w:sz w:val="18"/>
                <w:szCs w:val="18"/>
              </w:rPr>
              <w:t>,</w:t>
            </w:r>
            <w:r w:rsidR="00242BB1" w:rsidRPr="00286B5D">
              <w:rPr>
                <w:rFonts w:ascii="Arial" w:hAnsi="Arial" w:cs="Arial"/>
                <w:sz w:val="18"/>
                <w:szCs w:val="18"/>
                <w:lang w:val="en-GB"/>
              </w:rPr>
              <w:t>734</w:t>
            </w:r>
            <w:r w:rsidRPr="00286B5D">
              <w:rPr>
                <w:rFonts w:ascii="Arial" w:hAnsi="Arial" w:cs="Arial"/>
                <w:sz w:val="18"/>
                <w:szCs w:val="18"/>
              </w:rPr>
              <w:t>)</w:t>
            </w:r>
          </w:p>
        </w:tc>
        <w:tc>
          <w:tcPr>
            <w:tcW w:w="1368" w:type="dxa"/>
            <w:gridSpan w:val="2"/>
            <w:tcBorders>
              <w:top w:val="single" w:sz="4" w:space="0" w:color="auto"/>
              <w:left w:val="nil"/>
              <w:bottom w:val="nil"/>
              <w:right w:val="nil"/>
            </w:tcBorders>
            <w:shd w:val="clear" w:color="auto" w:fill="auto"/>
          </w:tcPr>
          <w:p w14:paraId="5D67772F" w14:textId="68B4A391"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w:t>
            </w:r>
            <w:r w:rsidRPr="00286B5D">
              <w:rPr>
                <w:rFonts w:ascii="Arial" w:hAnsi="Arial" w:cs="Arial"/>
                <w:sz w:val="18"/>
                <w:szCs w:val="18"/>
              </w:rPr>
              <w:t>,</w:t>
            </w:r>
            <w:r w:rsidR="00242BB1" w:rsidRPr="00286B5D">
              <w:rPr>
                <w:rFonts w:ascii="Arial" w:hAnsi="Arial" w:cs="Arial"/>
                <w:sz w:val="18"/>
                <w:szCs w:val="18"/>
                <w:lang w:val="en-GB"/>
              </w:rPr>
              <w:t>243</w:t>
            </w:r>
            <w:r w:rsidRPr="00286B5D">
              <w:rPr>
                <w:rFonts w:ascii="Arial" w:hAnsi="Arial" w:cs="Arial"/>
                <w:sz w:val="18"/>
                <w:szCs w:val="18"/>
              </w:rPr>
              <w:t>,</w:t>
            </w:r>
            <w:r w:rsidR="00242BB1" w:rsidRPr="00286B5D">
              <w:rPr>
                <w:rFonts w:ascii="Arial" w:hAnsi="Arial" w:cs="Arial"/>
                <w:sz w:val="18"/>
                <w:szCs w:val="18"/>
                <w:lang w:val="en-GB"/>
              </w:rPr>
              <w:t>333</w:t>
            </w:r>
            <w:r w:rsidRPr="00286B5D">
              <w:rPr>
                <w:rFonts w:ascii="Arial" w:hAnsi="Arial" w:cs="Arial"/>
                <w:sz w:val="18"/>
                <w:szCs w:val="18"/>
              </w:rPr>
              <w:t>)</w:t>
            </w:r>
          </w:p>
        </w:tc>
        <w:tc>
          <w:tcPr>
            <w:tcW w:w="1368" w:type="dxa"/>
            <w:tcBorders>
              <w:top w:val="single" w:sz="4" w:space="0" w:color="auto"/>
              <w:left w:val="nil"/>
              <w:bottom w:val="nil"/>
              <w:right w:val="nil"/>
            </w:tcBorders>
            <w:shd w:val="clear" w:color="auto" w:fill="FAFAFA"/>
          </w:tcPr>
          <w:p w14:paraId="6554327E" w14:textId="1C4F846E"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18</w:t>
            </w:r>
            <w:r w:rsidRPr="00286B5D">
              <w:rPr>
                <w:rFonts w:ascii="Arial" w:hAnsi="Arial" w:cs="Arial"/>
                <w:sz w:val="18"/>
                <w:szCs w:val="18"/>
              </w:rPr>
              <w:t>,</w:t>
            </w:r>
            <w:r w:rsidR="00242BB1" w:rsidRPr="00286B5D">
              <w:rPr>
                <w:rFonts w:ascii="Arial" w:hAnsi="Arial" w:cs="Arial"/>
                <w:sz w:val="18"/>
                <w:szCs w:val="18"/>
                <w:lang w:val="en-GB"/>
              </w:rPr>
              <w:t>360</w:t>
            </w:r>
            <w:r w:rsidRPr="00286B5D">
              <w:rPr>
                <w:rFonts w:ascii="Arial" w:hAnsi="Arial" w:cs="Arial"/>
                <w:sz w:val="18"/>
                <w:szCs w:val="18"/>
              </w:rPr>
              <w:t>,</w:t>
            </w:r>
            <w:r w:rsidR="00242BB1" w:rsidRPr="00286B5D">
              <w:rPr>
                <w:rFonts w:ascii="Arial" w:hAnsi="Arial" w:cs="Arial"/>
                <w:sz w:val="18"/>
                <w:szCs w:val="18"/>
                <w:lang w:val="en-GB"/>
              </w:rPr>
              <w:t>734</w:t>
            </w:r>
            <w:r w:rsidRPr="00286B5D">
              <w:rPr>
                <w:rFonts w:ascii="Arial" w:hAnsi="Arial" w:cs="Arial"/>
                <w:sz w:val="18"/>
                <w:szCs w:val="18"/>
              </w:rPr>
              <w:t>)</w:t>
            </w:r>
          </w:p>
        </w:tc>
        <w:tc>
          <w:tcPr>
            <w:tcW w:w="1368" w:type="dxa"/>
            <w:tcBorders>
              <w:top w:val="single" w:sz="4" w:space="0" w:color="auto"/>
              <w:left w:val="nil"/>
              <w:bottom w:val="nil"/>
              <w:right w:val="nil"/>
            </w:tcBorders>
            <w:shd w:val="clear" w:color="auto" w:fill="auto"/>
          </w:tcPr>
          <w:p w14:paraId="6A22059B" w14:textId="2EEAEE23" w:rsidR="0060627B" w:rsidRPr="00286B5D" w:rsidRDefault="0060627B" w:rsidP="00242BB1">
            <w:pPr>
              <w:ind w:left="-40" w:right="-72"/>
              <w:jc w:val="right"/>
              <w:rPr>
                <w:rFonts w:ascii="Arial" w:hAnsi="Arial" w:cs="Arial"/>
                <w:sz w:val="18"/>
                <w:szCs w:val="18"/>
              </w:rPr>
            </w:pPr>
            <w:r w:rsidRPr="00286B5D">
              <w:rPr>
                <w:rFonts w:ascii="Arial" w:hAnsi="Arial" w:cs="Arial"/>
                <w:sz w:val="18"/>
                <w:szCs w:val="18"/>
              </w:rPr>
              <w:t>(</w:t>
            </w:r>
            <w:r w:rsidR="00242BB1" w:rsidRPr="00286B5D">
              <w:rPr>
                <w:rFonts w:ascii="Arial" w:hAnsi="Arial" w:cs="Arial"/>
                <w:sz w:val="18"/>
                <w:szCs w:val="18"/>
                <w:lang w:val="en-GB"/>
              </w:rPr>
              <w:t>1</w:t>
            </w:r>
            <w:r w:rsidRPr="00286B5D">
              <w:rPr>
                <w:rFonts w:ascii="Arial" w:hAnsi="Arial" w:cs="Arial"/>
                <w:sz w:val="18"/>
                <w:szCs w:val="18"/>
              </w:rPr>
              <w:t>,</w:t>
            </w:r>
            <w:r w:rsidR="00242BB1" w:rsidRPr="00286B5D">
              <w:rPr>
                <w:rFonts w:ascii="Arial" w:hAnsi="Arial" w:cs="Arial"/>
                <w:sz w:val="18"/>
                <w:szCs w:val="18"/>
                <w:lang w:val="en-GB"/>
              </w:rPr>
              <w:t>243</w:t>
            </w:r>
            <w:r w:rsidRPr="00286B5D">
              <w:rPr>
                <w:rFonts w:ascii="Arial" w:hAnsi="Arial" w:cs="Arial"/>
                <w:sz w:val="18"/>
                <w:szCs w:val="18"/>
              </w:rPr>
              <w:t>,</w:t>
            </w:r>
            <w:r w:rsidR="00242BB1" w:rsidRPr="00286B5D">
              <w:rPr>
                <w:rFonts w:ascii="Arial" w:hAnsi="Arial" w:cs="Arial"/>
                <w:sz w:val="18"/>
                <w:szCs w:val="18"/>
                <w:lang w:val="en-GB"/>
              </w:rPr>
              <w:t>333</w:t>
            </w:r>
            <w:r w:rsidRPr="00286B5D">
              <w:rPr>
                <w:rFonts w:ascii="Arial" w:hAnsi="Arial" w:cs="Arial"/>
                <w:sz w:val="18"/>
                <w:szCs w:val="18"/>
              </w:rPr>
              <w:t>)</w:t>
            </w:r>
          </w:p>
        </w:tc>
      </w:tr>
      <w:tr w:rsidR="0060627B" w:rsidRPr="00286B5D" w14:paraId="46FEEA5F" w14:textId="77777777" w:rsidTr="00AC13B7">
        <w:tc>
          <w:tcPr>
            <w:tcW w:w="3989" w:type="dxa"/>
            <w:tcBorders>
              <w:top w:val="nil"/>
              <w:left w:val="nil"/>
              <w:bottom w:val="nil"/>
              <w:right w:val="nil"/>
            </w:tcBorders>
            <w:hideMark/>
          </w:tcPr>
          <w:p w14:paraId="018C5D76" w14:textId="6C44C583" w:rsidR="0060627B" w:rsidRPr="00286B5D" w:rsidRDefault="0060627B" w:rsidP="00242BB1">
            <w:pPr>
              <w:ind w:left="-105"/>
              <w:rPr>
                <w:rFonts w:ascii="Arial" w:hAnsi="Arial" w:cs="Arial"/>
                <w:sz w:val="18"/>
                <w:szCs w:val="18"/>
              </w:rPr>
            </w:pPr>
            <w:r w:rsidRPr="00286B5D">
              <w:rPr>
                <w:rFonts w:ascii="Arial" w:hAnsi="Arial" w:cs="Arial"/>
                <w:sz w:val="18"/>
                <w:szCs w:val="18"/>
              </w:rPr>
              <w:t xml:space="preserve">At </w:t>
            </w:r>
            <w:r w:rsidR="00242BB1" w:rsidRPr="00286B5D">
              <w:rPr>
                <w:rFonts w:ascii="Arial" w:hAnsi="Arial" w:cs="Arial"/>
                <w:sz w:val="18"/>
                <w:szCs w:val="18"/>
                <w:lang w:val="en-GB"/>
              </w:rPr>
              <w:t>31</w:t>
            </w:r>
            <w:r w:rsidRPr="00286B5D">
              <w:rPr>
                <w:rFonts w:ascii="Arial" w:hAnsi="Arial" w:cs="Arial"/>
                <w:sz w:val="18"/>
                <w:szCs w:val="18"/>
              </w:rPr>
              <w:t xml:space="preserve"> December</w:t>
            </w:r>
          </w:p>
        </w:tc>
        <w:tc>
          <w:tcPr>
            <w:tcW w:w="1367" w:type="dxa"/>
            <w:tcBorders>
              <w:top w:val="nil"/>
              <w:left w:val="nil"/>
              <w:bottom w:val="single" w:sz="4" w:space="0" w:color="auto"/>
              <w:right w:val="nil"/>
            </w:tcBorders>
            <w:shd w:val="clear" w:color="auto" w:fill="FAFAFA"/>
            <w:vAlign w:val="bottom"/>
          </w:tcPr>
          <w:p w14:paraId="00EA2641" w14:textId="2E55FA81" w:rsidR="0060627B" w:rsidRPr="00286B5D" w:rsidRDefault="0060627B" w:rsidP="00242BB1">
            <w:pPr>
              <w:ind w:left="-40" w:right="-72"/>
              <w:jc w:val="right"/>
              <w:rPr>
                <w:rFonts w:ascii="Arial" w:hAnsi="Arial" w:cs="Arial"/>
                <w:sz w:val="18"/>
                <w:szCs w:val="18"/>
              </w:rPr>
            </w:pPr>
          </w:p>
        </w:tc>
        <w:tc>
          <w:tcPr>
            <w:tcW w:w="1368" w:type="dxa"/>
            <w:gridSpan w:val="2"/>
            <w:tcBorders>
              <w:top w:val="nil"/>
              <w:left w:val="nil"/>
              <w:bottom w:val="single" w:sz="4" w:space="0" w:color="auto"/>
              <w:right w:val="nil"/>
            </w:tcBorders>
            <w:shd w:val="clear" w:color="auto" w:fill="auto"/>
            <w:vAlign w:val="bottom"/>
          </w:tcPr>
          <w:p w14:paraId="31CA2970" w14:textId="43E82A1F" w:rsidR="0060627B" w:rsidRPr="00286B5D" w:rsidRDefault="0060627B" w:rsidP="00242BB1">
            <w:pPr>
              <w:ind w:left="-40"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FAFAFA"/>
            <w:vAlign w:val="bottom"/>
          </w:tcPr>
          <w:p w14:paraId="33A477E7" w14:textId="5F7DD10B" w:rsidR="0060627B" w:rsidRPr="00286B5D" w:rsidRDefault="0060627B" w:rsidP="00242BB1">
            <w:pPr>
              <w:ind w:left="-40" w:right="-72"/>
              <w:jc w:val="right"/>
              <w:rPr>
                <w:rFonts w:ascii="Arial" w:hAnsi="Arial" w:cs="Arial"/>
                <w:sz w:val="18"/>
                <w:szCs w:val="18"/>
              </w:rPr>
            </w:pPr>
          </w:p>
        </w:tc>
        <w:tc>
          <w:tcPr>
            <w:tcW w:w="1368" w:type="dxa"/>
            <w:tcBorders>
              <w:top w:val="nil"/>
              <w:left w:val="nil"/>
              <w:bottom w:val="single" w:sz="4" w:space="0" w:color="auto"/>
              <w:right w:val="nil"/>
            </w:tcBorders>
            <w:shd w:val="clear" w:color="auto" w:fill="auto"/>
            <w:vAlign w:val="bottom"/>
          </w:tcPr>
          <w:p w14:paraId="4798ABAD" w14:textId="3CA4CAC4" w:rsidR="0060627B" w:rsidRPr="00286B5D" w:rsidRDefault="0060627B" w:rsidP="00242BB1">
            <w:pPr>
              <w:ind w:left="-40" w:right="-72"/>
              <w:jc w:val="right"/>
              <w:rPr>
                <w:rFonts w:ascii="Arial" w:hAnsi="Arial" w:cs="Arial"/>
                <w:sz w:val="18"/>
                <w:szCs w:val="18"/>
              </w:rPr>
            </w:pPr>
          </w:p>
        </w:tc>
      </w:tr>
      <w:tr w:rsidR="0060627B" w:rsidRPr="00286B5D" w14:paraId="1D48440A" w14:textId="77777777" w:rsidTr="00F57490">
        <w:tc>
          <w:tcPr>
            <w:tcW w:w="3989" w:type="dxa"/>
            <w:tcBorders>
              <w:top w:val="nil"/>
              <w:left w:val="nil"/>
              <w:bottom w:val="nil"/>
              <w:right w:val="nil"/>
            </w:tcBorders>
          </w:tcPr>
          <w:p w14:paraId="04C5D7B7" w14:textId="77777777" w:rsidR="0060627B" w:rsidRPr="00286B5D" w:rsidRDefault="0060627B" w:rsidP="00242BB1">
            <w:pPr>
              <w:ind w:left="-105"/>
              <w:rPr>
                <w:rFonts w:ascii="Arial" w:hAnsi="Arial" w:cs="Arial"/>
                <w:sz w:val="18"/>
                <w:szCs w:val="18"/>
              </w:rPr>
            </w:pPr>
          </w:p>
        </w:tc>
        <w:tc>
          <w:tcPr>
            <w:tcW w:w="1367" w:type="dxa"/>
            <w:tcBorders>
              <w:top w:val="nil"/>
              <w:left w:val="nil"/>
              <w:bottom w:val="single" w:sz="4" w:space="0" w:color="auto"/>
              <w:right w:val="nil"/>
            </w:tcBorders>
            <w:shd w:val="clear" w:color="auto" w:fill="FAFAFA"/>
          </w:tcPr>
          <w:p w14:paraId="34F12D9F" w14:textId="147E87B0"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301</w:t>
            </w:r>
            <w:r w:rsidR="0060627B" w:rsidRPr="00286B5D">
              <w:rPr>
                <w:rFonts w:ascii="Arial" w:hAnsi="Arial" w:cs="Arial"/>
                <w:sz w:val="18"/>
                <w:szCs w:val="18"/>
              </w:rPr>
              <w:t>,</w:t>
            </w:r>
            <w:r w:rsidRPr="00286B5D">
              <w:rPr>
                <w:rFonts w:ascii="Arial" w:hAnsi="Arial" w:cs="Arial"/>
                <w:sz w:val="18"/>
                <w:szCs w:val="18"/>
                <w:lang w:val="en-GB"/>
              </w:rPr>
              <w:t>958</w:t>
            </w:r>
            <w:r w:rsidR="0060627B" w:rsidRPr="00286B5D">
              <w:rPr>
                <w:rFonts w:ascii="Arial" w:hAnsi="Arial" w:cs="Arial"/>
                <w:sz w:val="18"/>
                <w:szCs w:val="18"/>
              </w:rPr>
              <w:t>,</w:t>
            </w:r>
            <w:r w:rsidRPr="00286B5D">
              <w:rPr>
                <w:rFonts w:ascii="Arial" w:hAnsi="Arial" w:cs="Arial"/>
                <w:sz w:val="18"/>
                <w:szCs w:val="18"/>
                <w:lang w:val="en-GB"/>
              </w:rPr>
              <w:t>884</w:t>
            </w:r>
          </w:p>
        </w:tc>
        <w:tc>
          <w:tcPr>
            <w:tcW w:w="1368" w:type="dxa"/>
            <w:gridSpan w:val="2"/>
            <w:tcBorders>
              <w:top w:val="nil"/>
              <w:left w:val="nil"/>
              <w:bottom w:val="single" w:sz="4" w:space="0" w:color="auto"/>
              <w:right w:val="nil"/>
            </w:tcBorders>
            <w:shd w:val="clear" w:color="auto" w:fill="auto"/>
          </w:tcPr>
          <w:p w14:paraId="236FF1B3" w14:textId="10F723FD"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304</w:t>
            </w:r>
            <w:r w:rsidR="0060627B" w:rsidRPr="00286B5D">
              <w:rPr>
                <w:rFonts w:ascii="Arial" w:hAnsi="Arial" w:cs="Arial"/>
                <w:sz w:val="18"/>
                <w:szCs w:val="18"/>
              </w:rPr>
              <w:t>,</w:t>
            </w:r>
            <w:r w:rsidRPr="00286B5D">
              <w:rPr>
                <w:rFonts w:ascii="Arial" w:hAnsi="Arial" w:cs="Arial"/>
                <w:sz w:val="18"/>
                <w:szCs w:val="18"/>
                <w:lang w:val="en-GB"/>
              </w:rPr>
              <w:t>806</w:t>
            </w:r>
            <w:r w:rsidR="0060627B" w:rsidRPr="00286B5D">
              <w:rPr>
                <w:rFonts w:ascii="Arial" w:hAnsi="Arial" w:cs="Arial"/>
                <w:sz w:val="18"/>
                <w:szCs w:val="18"/>
              </w:rPr>
              <w:t>,</w:t>
            </w:r>
            <w:r w:rsidRPr="00286B5D">
              <w:rPr>
                <w:rFonts w:ascii="Arial" w:hAnsi="Arial" w:cs="Arial"/>
                <w:sz w:val="18"/>
                <w:szCs w:val="18"/>
                <w:lang w:val="en-GB"/>
              </w:rPr>
              <w:t>286</w:t>
            </w:r>
          </w:p>
        </w:tc>
        <w:tc>
          <w:tcPr>
            <w:tcW w:w="1368" w:type="dxa"/>
            <w:tcBorders>
              <w:top w:val="nil"/>
              <w:left w:val="nil"/>
              <w:bottom w:val="single" w:sz="4" w:space="0" w:color="auto"/>
              <w:right w:val="nil"/>
            </w:tcBorders>
            <w:shd w:val="clear" w:color="auto" w:fill="FAFAFA"/>
          </w:tcPr>
          <w:p w14:paraId="189817B4" w14:textId="169CDB16"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281</w:t>
            </w:r>
            <w:r w:rsidR="0060627B" w:rsidRPr="00286B5D">
              <w:rPr>
                <w:rFonts w:ascii="Arial" w:hAnsi="Arial" w:cs="Arial"/>
                <w:sz w:val="18"/>
                <w:szCs w:val="18"/>
              </w:rPr>
              <w:t>,</w:t>
            </w:r>
            <w:r w:rsidRPr="00286B5D">
              <w:rPr>
                <w:rFonts w:ascii="Arial" w:hAnsi="Arial" w:cs="Arial"/>
                <w:sz w:val="18"/>
                <w:szCs w:val="18"/>
                <w:lang w:val="en-GB"/>
              </w:rPr>
              <w:t>007</w:t>
            </w:r>
            <w:r w:rsidR="0060627B" w:rsidRPr="00286B5D">
              <w:rPr>
                <w:rFonts w:ascii="Arial" w:hAnsi="Arial" w:cs="Arial"/>
                <w:sz w:val="18"/>
                <w:szCs w:val="18"/>
              </w:rPr>
              <w:t>,</w:t>
            </w:r>
            <w:r w:rsidRPr="00286B5D">
              <w:rPr>
                <w:rFonts w:ascii="Arial" w:hAnsi="Arial" w:cs="Arial"/>
                <w:sz w:val="18"/>
                <w:szCs w:val="18"/>
                <w:lang w:val="en-GB"/>
              </w:rPr>
              <w:t>812</w:t>
            </w:r>
          </w:p>
        </w:tc>
        <w:tc>
          <w:tcPr>
            <w:tcW w:w="1368" w:type="dxa"/>
            <w:tcBorders>
              <w:top w:val="nil"/>
              <w:left w:val="nil"/>
              <w:bottom w:val="single" w:sz="4" w:space="0" w:color="auto"/>
              <w:right w:val="nil"/>
            </w:tcBorders>
            <w:shd w:val="clear" w:color="auto" w:fill="auto"/>
          </w:tcPr>
          <w:p w14:paraId="1DD2064C" w14:textId="4BC9AE6A" w:rsidR="0060627B" w:rsidRPr="00286B5D" w:rsidRDefault="00242BB1" w:rsidP="00242BB1">
            <w:pPr>
              <w:ind w:left="-40" w:right="-72"/>
              <w:jc w:val="right"/>
              <w:rPr>
                <w:rFonts w:ascii="Arial" w:hAnsi="Arial" w:cs="Arial"/>
                <w:sz w:val="18"/>
                <w:szCs w:val="18"/>
              </w:rPr>
            </w:pPr>
            <w:r w:rsidRPr="00286B5D">
              <w:rPr>
                <w:rFonts w:ascii="Arial" w:hAnsi="Arial" w:cs="Arial"/>
                <w:sz w:val="18"/>
                <w:szCs w:val="18"/>
                <w:lang w:val="en-GB"/>
              </w:rPr>
              <w:t>280</w:t>
            </w:r>
            <w:r w:rsidR="0060627B" w:rsidRPr="00286B5D">
              <w:rPr>
                <w:rFonts w:ascii="Arial" w:hAnsi="Arial" w:cs="Arial"/>
                <w:sz w:val="18"/>
                <w:szCs w:val="18"/>
              </w:rPr>
              <w:t>,</w:t>
            </w:r>
            <w:r w:rsidRPr="00286B5D">
              <w:rPr>
                <w:rFonts w:ascii="Arial" w:hAnsi="Arial" w:cs="Arial"/>
                <w:sz w:val="18"/>
                <w:szCs w:val="18"/>
                <w:lang w:val="en-GB"/>
              </w:rPr>
              <w:t>488</w:t>
            </w:r>
            <w:r w:rsidR="0060627B" w:rsidRPr="00286B5D">
              <w:rPr>
                <w:rFonts w:ascii="Arial" w:hAnsi="Arial" w:cs="Arial"/>
                <w:sz w:val="18"/>
                <w:szCs w:val="18"/>
              </w:rPr>
              <w:t>,</w:t>
            </w:r>
            <w:r w:rsidRPr="00286B5D">
              <w:rPr>
                <w:rFonts w:ascii="Arial" w:hAnsi="Arial" w:cs="Arial"/>
                <w:sz w:val="18"/>
                <w:szCs w:val="18"/>
                <w:lang w:val="en-GB"/>
              </w:rPr>
              <w:t>407</w:t>
            </w:r>
          </w:p>
        </w:tc>
      </w:tr>
    </w:tbl>
    <w:p w14:paraId="787FF46D" w14:textId="77777777" w:rsidR="00BD2A35" w:rsidRPr="00286B5D" w:rsidRDefault="00BD2A35" w:rsidP="00242BB1">
      <w:pPr>
        <w:rPr>
          <w:rFonts w:ascii="Arial" w:hAnsi="Arial" w:cs="Arial"/>
          <w:sz w:val="18"/>
          <w:szCs w:val="18"/>
        </w:rPr>
      </w:pPr>
    </w:p>
    <w:p w14:paraId="5FD0E4AB" w14:textId="77777777" w:rsidR="00BD2A35" w:rsidRPr="00286B5D" w:rsidRDefault="00BD2A35" w:rsidP="00242BB1">
      <w:pPr>
        <w:rPr>
          <w:rFonts w:ascii="Arial" w:hAnsi="Arial" w:cs="Arial"/>
          <w:sz w:val="18"/>
          <w:szCs w:val="18"/>
        </w:rPr>
      </w:pPr>
      <w:r w:rsidRPr="00286B5D">
        <w:rPr>
          <w:rFonts w:ascii="Arial" w:hAnsi="Arial" w:cs="Arial"/>
          <w:sz w:val="18"/>
          <w:szCs w:val="18"/>
        </w:rPr>
        <w:t>The significant actuarial assumptions used were as follows:</w:t>
      </w:r>
    </w:p>
    <w:p w14:paraId="6BE163B0" w14:textId="77777777" w:rsidR="00BD2A35" w:rsidRPr="00286B5D" w:rsidRDefault="00BD2A35" w:rsidP="00242BB1">
      <w:pPr>
        <w:jc w:val="thaiDistribute"/>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6509"/>
        <w:gridCol w:w="1476"/>
        <w:gridCol w:w="1476"/>
      </w:tblGrid>
      <w:tr w:rsidR="00BD2A35" w:rsidRPr="00286B5D" w14:paraId="2596E78B" w14:textId="77777777" w:rsidTr="00DD5666">
        <w:tc>
          <w:tcPr>
            <w:tcW w:w="6509" w:type="dxa"/>
          </w:tcPr>
          <w:p w14:paraId="40BA4289" w14:textId="77777777" w:rsidR="00BD2A35" w:rsidRPr="00286B5D" w:rsidRDefault="00BD2A35" w:rsidP="00242BB1">
            <w:pPr>
              <w:ind w:left="-105"/>
              <w:jc w:val="left"/>
              <w:rPr>
                <w:rFonts w:ascii="Arial" w:hAnsi="Arial" w:cs="Arial"/>
                <w:sz w:val="18"/>
                <w:szCs w:val="18"/>
                <w:lang w:val="en-GB"/>
              </w:rPr>
            </w:pPr>
          </w:p>
        </w:tc>
        <w:tc>
          <w:tcPr>
            <w:tcW w:w="2952" w:type="dxa"/>
            <w:gridSpan w:val="2"/>
            <w:tcBorders>
              <w:top w:val="single" w:sz="4" w:space="0" w:color="auto"/>
              <w:bottom w:val="single" w:sz="4" w:space="0" w:color="auto"/>
            </w:tcBorders>
            <w:shd w:val="clear" w:color="auto" w:fill="auto"/>
            <w:vAlign w:val="bottom"/>
          </w:tcPr>
          <w:p w14:paraId="44975551" w14:textId="77777777" w:rsidR="00BD2A35" w:rsidRPr="00286B5D" w:rsidRDefault="00BD2A35" w:rsidP="00242BB1">
            <w:pPr>
              <w:ind w:left="-40" w:right="-72"/>
              <w:jc w:val="center"/>
              <w:rPr>
                <w:rFonts w:ascii="Arial" w:hAnsi="Arial" w:cs="Arial"/>
                <w:b/>
                <w:bCs/>
                <w:sz w:val="18"/>
                <w:szCs w:val="18"/>
              </w:rPr>
            </w:pPr>
            <w:r w:rsidRPr="00286B5D">
              <w:rPr>
                <w:rFonts w:ascii="Arial" w:hAnsi="Arial" w:cs="Arial"/>
                <w:b/>
                <w:bCs/>
                <w:sz w:val="18"/>
                <w:szCs w:val="18"/>
              </w:rPr>
              <w:t>Consolidated and Separate</w:t>
            </w:r>
          </w:p>
          <w:p w14:paraId="7CB0CC34" w14:textId="77777777" w:rsidR="00BD2A35" w:rsidRPr="00286B5D" w:rsidRDefault="00BD2A35" w:rsidP="00242BB1">
            <w:pPr>
              <w:ind w:left="-40" w:right="-72"/>
              <w:jc w:val="center"/>
              <w:rPr>
                <w:rFonts w:ascii="Arial" w:hAnsi="Arial" w:cs="Arial"/>
                <w:b/>
                <w:bCs/>
                <w:sz w:val="18"/>
                <w:szCs w:val="18"/>
                <w:cs/>
              </w:rPr>
            </w:pPr>
            <w:r w:rsidRPr="00286B5D">
              <w:rPr>
                <w:rFonts w:ascii="Arial" w:hAnsi="Arial" w:cs="Arial"/>
                <w:b/>
                <w:bCs/>
                <w:sz w:val="18"/>
                <w:szCs w:val="18"/>
              </w:rPr>
              <w:t>financial statements</w:t>
            </w:r>
          </w:p>
        </w:tc>
      </w:tr>
      <w:tr w:rsidR="00BD2A35" w:rsidRPr="00286B5D" w14:paraId="6192FDB5" w14:textId="77777777" w:rsidTr="00DD5666">
        <w:tc>
          <w:tcPr>
            <w:tcW w:w="6509" w:type="dxa"/>
          </w:tcPr>
          <w:p w14:paraId="293D94B1" w14:textId="77777777" w:rsidR="00BD2A35" w:rsidRPr="00286B5D" w:rsidRDefault="00BD2A35" w:rsidP="00242BB1">
            <w:pPr>
              <w:ind w:left="-105"/>
              <w:jc w:val="left"/>
              <w:rPr>
                <w:rFonts w:ascii="Arial" w:hAnsi="Arial" w:cs="Arial"/>
                <w:sz w:val="18"/>
                <w:szCs w:val="18"/>
                <w:lang w:val="en-GB"/>
              </w:rPr>
            </w:pPr>
          </w:p>
        </w:tc>
        <w:tc>
          <w:tcPr>
            <w:tcW w:w="1476" w:type="dxa"/>
            <w:tcBorders>
              <w:bottom w:val="single" w:sz="4" w:space="0" w:color="auto"/>
            </w:tcBorders>
            <w:shd w:val="clear" w:color="auto" w:fill="auto"/>
            <w:vAlign w:val="bottom"/>
          </w:tcPr>
          <w:p w14:paraId="3A7E11EF" w14:textId="308C4D6E" w:rsidR="00BD2A35"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b/>
                <w:bCs/>
                <w:snapToGrid w:val="0"/>
                <w:sz w:val="18"/>
                <w:szCs w:val="18"/>
                <w:lang w:val="en-GB"/>
              </w:rPr>
              <w:t>2022</w:t>
            </w:r>
          </w:p>
        </w:tc>
        <w:tc>
          <w:tcPr>
            <w:tcW w:w="1476" w:type="dxa"/>
            <w:tcBorders>
              <w:bottom w:val="single" w:sz="4" w:space="0" w:color="auto"/>
            </w:tcBorders>
            <w:shd w:val="clear" w:color="auto" w:fill="auto"/>
            <w:vAlign w:val="bottom"/>
          </w:tcPr>
          <w:p w14:paraId="1182CA2E" w14:textId="3C25657F" w:rsidR="00BD2A35"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b/>
                <w:bCs/>
                <w:snapToGrid w:val="0"/>
                <w:sz w:val="18"/>
                <w:szCs w:val="18"/>
                <w:lang w:val="en-GB"/>
              </w:rPr>
              <w:t>2021</w:t>
            </w:r>
          </w:p>
        </w:tc>
      </w:tr>
      <w:tr w:rsidR="00BD2A35" w:rsidRPr="00286B5D" w14:paraId="01836A3B" w14:textId="77777777" w:rsidTr="00DD5666">
        <w:tc>
          <w:tcPr>
            <w:tcW w:w="6509" w:type="dxa"/>
          </w:tcPr>
          <w:p w14:paraId="5F1BEF08" w14:textId="77777777" w:rsidR="00BD2A35" w:rsidRPr="00286B5D" w:rsidRDefault="00BD2A35" w:rsidP="00242BB1">
            <w:pPr>
              <w:ind w:left="-105"/>
              <w:jc w:val="left"/>
              <w:rPr>
                <w:rFonts w:ascii="Arial" w:hAnsi="Arial" w:cs="Arial"/>
                <w:sz w:val="18"/>
                <w:szCs w:val="18"/>
                <w:cs/>
                <w:lang w:val="en-GB"/>
              </w:rPr>
            </w:pPr>
          </w:p>
        </w:tc>
        <w:tc>
          <w:tcPr>
            <w:tcW w:w="1476" w:type="dxa"/>
            <w:tcBorders>
              <w:top w:val="single" w:sz="4" w:space="0" w:color="auto"/>
            </w:tcBorders>
            <w:shd w:val="clear" w:color="auto" w:fill="FAFAFA"/>
            <w:vAlign w:val="bottom"/>
          </w:tcPr>
          <w:p w14:paraId="4DADDD6C" w14:textId="77777777" w:rsidR="00BD2A35" w:rsidRPr="00286B5D" w:rsidRDefault="00BD2A35" w:rsidP="00242BB1">
            <w:pPr>
              <w:ind w:right="-72"/>
              <w:jc w:val="right"/>
              <w:rPr>
                <w:rFonts w:ascii="Arial" w:eastAsia="SimSun" w:hAnsi="Arial" w:cs="Arial"/>
                <w:snapToGrid w:val="0"/>
                <w:sz w:val="18"/>
                <w:szCs w:val="18"/>
                <w:lang w:val="en-GB" w:eastAsia="zh-CN"/>
              </w:rPr>
            </w:pPr>
          </w:p>
        </w:tc>
        <w:tc>
          <w:tcPr>
            <w:tcW w:w="1476" w:type="dxa"/>
            <w:tcBorders>
              <w:top w:val="single" w:sz="4" w:space="0" w:color="auto"/>
            </w:tcBorders>
            <w:vAlign w:val="bottom"/>
          </w:tcPr>
          <w:p w14:paraId="22145812" w14:textId="77777777" w:rsidR="00BD2A35" w:rsidRPr="00286B5D" w:rsidRDefault="00BD2A35" w:rsidP="00242BB1">
            <w:pPr>
              <w:ind w:right="-72"/>
              <w:jc w:val="right"/>
              <w:rPr>
                <w:rFonts w:ascii="Arial" w:eastAsia="SimSun" w:hAnsi="Arial" w:cs="Arial"/>
                <w:snapToGrid w:val="0"/>
                <w:sz w:val="18"/>
                <w:szCs w:val="18"/>
                <w:lang w:val="en-GB" w:eastAsia="zh-CN"/>
              </w:rPr>
            </w:pPr>
          </w:p>
        </w:tc>
      </w:tr>
      <w:tr w:rsidR="0060627B" w:rsidRPr="00286B5D" w14:paraId="140A0960" w14:textId="77777777" w:rsidTr="00DD5666">
        <w:tc>
          <w:tcPr>
            <w:tcW w:w="6509" w:type="dxa"/>
          </w:tcPr>
          <w:p w14:paraId="298F1C0C" w14:textId="77777777" w:rsidR="0060627B" w:rsidRPr="00286B5D" w:rsidRDefault="0060627B" w:rsidP="00242BB1">
            <w:pPr>
              <w:ind w:left="-105"/>
              <w:jc w:val="left"/>
              <w:rPr>
                <w:rFonts w:ascii="Arial" w:eastAsia="SimSun" w:hAnsi="Arial" w:cs="Arial"/>
                <w:sz w:val="18"/>
                <w:szCs w:val="18"/>
                <w:lang w:val="en-GB" w:eastAsia="en-US"/>
              </w:rPr>
            </w:pPr>
            <w:r w:rsidRPr="00286B5D">
              <w:rPr>
                <w:rFonts w:ascii="Arial" w:eastAsia="SimSun" w:hAnsi="Arial" w:cs="Arial"/>
                <w:sz w:val="18"/>
                <w:szCs w:val="18"/>
                <w:lang w:val="en-GB" w:eastAsia="en-US"/>
              </w:rPr>
              <w:t>Discount rate</w:t>
            </w:r>
          </w:p>
        </w:tc>
        <w:tc>
          <w:tcPr>
            <w:tcW w:w="1476" w:type="dxa"/>
            <w:shd w:val="clear" w:color="auto" w:fill="FAFAFA"/>
            <w:vAlign w:val="bottom"/>
          </w:tcPr>
          <w:p w14:paraId="7233BE31" w14:textId="7F1D96A8" w:rsidR="0060627B" w:rsidRPr="00286B5D" w:rsidRDefault="00242BB1" w:rsidP="00242BB1">
            <w:pPr>
              <w:ind w:right="-72"/>
              <w:jc w:val="right"/>
              <w:rPr>
                <w:rFonts w:ascii="Arial" w:eastAsia="SimSun" w:hAnsi="Arial" w:cs="Arial"/>
                <w:snapToGrid w:val="0"/>
                <w:sz w:val="18"/>
                <w:szCs w:val="18"/>
                <w:cs/>
                <w:lang w:val="en-GB" w:eastAsia="zh-CN"/>
              </w:rPr>
            </w:pPr>
            <w:r w:rsidRPr="00286B5D">
              <w:rPr>
                <w:rFonts w:ascii="Arial" w:eastAsia="SimSun" w:hAnsi="Arial" w:cs="Arial"/>
                <w:snapToGrid w:val="0"/>
                <w:sz w:val="18"/>
                <w:szCs w:val="18"/>
                <w:lang w:val="en-GB" w:eastAsia="zh-CN"/>
              </w:rPr>
              <w:t>1</w:t>
            </w:r>
            <w:r w:rsidR="0060627B"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46</w:t>
            </w:r>
            <w:r w:rsidR="0060627B" w:rsidRPr="00286B5D">
              <w:rPr>
                <w:rFonts w:ascii="Arial" w:eastAsia="SimSun" w:hAnsi="Arial" w:cs="Arial"/>
                <w:snapToGrid w:val="0"/>
                <w:sz w:val="18"/>
                <w:szCs w:val="18"/>
                <w:lang w:val="en-GB" w:eastAsia="zh-CN"/>
              </w:rPr>
              <w:t xml:space="preserve">% - </w:t>
            </w:r>
            <w:r w:rsidRPr="00286B5D">
              <w:rPr>
                <w:rFonts w:ascii="Arial" w:eastAsia="SimSun" w:hAnsi="Arial" w:cs="Arial"/>
                <w:snapToGrid w:val="0"/>
                <w:sz w:val="18"/>
                <w:szCs w:val="18"/>
                <w:lang w:val="en-GB" w:eastAsia="zh-CN"/>
              </w:rPr>
              <w:t>5</w:t>
            </w:r>
            <w:r w:rsidR="0060627B"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44</w:t>
            </w:r>
            <w:r w:rsidR="0060627B" w:rsidRPr="00286B5D">
              <w:rPr>
                <w:rFonts w:ascii="Arial" w:eastAsia="SimSun" w:hAnsi="Arial" w:cs="Arial"/>
                <w:snapToGrid w:val="0"/>
                <w:sz w:val="18"/>
                <w:szCs w:val="18"/>
                <w:lang w:val="en-GB" w:eastAsia="zh-CN"/>
              </w:rPr>
              <w:t>%</w:t>
            </w:r>
          </w:p>
        </w:tc>
        <w:tc>
          <w:tcPr>
            <w:tcW w:w="1476" w:type="dxa"/>
            <w:vAlign w:val="bottom"/>
          </w:tcPr>
          <w:p w14:paraId="46144E3B" w14:textId="0073EB0D" w:rsidR="0060627B" w:rsidRPr="00286B5D" w:rsidRDefault="00242BB1" w:rsidP="00242BB1">
            <w:pPr>
              <w:ind w:right="-72"/>
              <w:jc w:val="right"/>
              <w:rPr>
                <w:rFonts w:ascii="Arial" w:eastAsia="SimSun" w:hAnsi="Arial" w:cs="Arial"/>
                <w:snapToGrid w:val="0"/>
                <w:sz w:val="18"/>
                <w:szCs w:val="18"/>
                <w:cs/>
                <w:lang w:val="en-GB" w:eastAsia="zh-CN"/>
              </w:rPr>
            </w:pPr>
            <w:r w:rsidRPr="00286B5D">
              <w:rPr>
                <w:rFonts w:ascii="Arial" w:eastAsia="SimSun" w:hAnsi="Arial" w:cs="Arial"/>
                <w:snapToGrid w:val="0"/>
                <w:sz w:val="18"/>
                <w:szCs w:val="18"/>
                <w:lang w:val="en-GB" w:eastAsia="zh-CN"/>
              </w:rPr>
              <w:t>1</w:t>
            </w:r>
            <w:r w:rsidR="0060627B"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19</w:t>
            </w:r>
            <w:r w:rsidR="0060627B" w:rsidRPr="00286B5D">
              <w:rPr>
                <w:rFonts w:ascii="Arial" w:eastAsia="SimSun" w:hAnsi="Arial" w:cs="Arial"/>
                <w:snapToGrid w:val="0"/>
                <w:sz w:val="18"/>
                <w:szCs w:val="18"/>
                <w:lang w:val="en-GB" w:eastAsia="zh-CN"/>
              </w:rPr>
              <w:t xml:space="preserve">% - </w:t>
            </w:r>
            <w:r w:rsidRPr="00286B5D">
              <w:rPr>
                <w:rFonts w:ascii="Arial" w:eastAsia="SimSun" w:hAnsi="Arial" w:cs="Arial"/>
                <w:snapToGrid w:val="0"/>
                <w:sz w:val="18"/>
                <w:szCs w:val="18"/>
                <w:lang w:val="en-GB" w:eastAsia="zh-CN"/>
              </w:rPr>
              <w:t>2</w:t>
            </w:r>
            <w:r w:rsidR="0060627B"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43</w:t>
            </w:r>
            <w:r w:rsidR="0060627B" w:rsidRPr="00286B5D">
              <w:rPr>
                <w:rFonts w:ascii="Arial" w:eastAsia="SimSun" w:hAnsi="Arial" w:cs="Arial"/>
                <w:snapToGrid w:val="0"/>
                <w:sz w:val="18"/>
                <w:szCs w:val="18"/>
                <w:lang w:val="en-GB" w:eastAsia="zh-CN"/>
              </w:rPr>
              <w:t>%</w:t>
            </w:r>
          </w:p>
        </w:tc>
      </w:tr>
      <w:tr w:rsidR="0060627B" w:rsidRPr="00286B5D" w14:paraId="5AC8F72D" w14:textId="77777777" w:rsidTr="00526B9C">
        <w:tc>
          <w:tcPr>
            <w:tcW w:w="6509" w:type="dxa"/>
          </w:tcPr>
          <w:p w14:paraId="6016567B" w14:textId="77777777" w:rsidR="0060627B" w:rsidRPr="00286B5D" w:rsidRDefault="0060627B" w:rsidP="00242BB1">
            <w:pPr>
              <w:ind w:left="-105"/>
              <w:jc w:val="left"/>
              <w:rPr>
                <w:rFonts w:ascii="Arial" w:eastAsia="SimSun" w:hAnsi="Arial" w:cs="Arial"/>
                <w:sz w:val="18"/>
                <w:szCs w:val="18"/>
                <w:lang w:val="en-GB" w:eastAsia="en-US"/>
              </w:rPr>
            </w:pPr>
            <w:r w:rsidRPr="00286B5D">
              <w:rPr>
                <w:rFonts w:ascii="Arial" w:eastAsia="SimSun" w:hAnsi="Arial" w:cs="Arial"/>
                <w:sz w:val="18"/>
                <w:szCs w:val="18"/>
                <w:lang w:val="en-GB" w:eastAsia="en-US"/>
              </w:rPr>
              <w:t>Salary increment rate</w:t>
            </w:r>
          </w:p>
        </w:tc>
        <w:tc>
          <w:tcPr>
            <w:tcW w:w="1476" w:type="dxa"/>
            <w:shd w:val="clear" w:color="auto" w:fill="FAFAFA"/>
          </w:tcPr>
          <w:p w14:paraId="540085C6" w14:textId="62F74B65" w:rsidR="0060627B" w:rsidRPr="00286B5D" w:rsidRDefault="00242BB1" w:rsidP="00242BB1">
            <w:pPr>
              <w:ind w:right="-72"/>
              <w:jc w:val="right"/>
              <w:rPr>
                <w:rFonts w:ascii="Arial" w:eastAsia="SimSun" w:hAnsi="Arial" w:cs="Arial"/>
                <w:snapToGrid w:val="0"/>
                <w:sz w:val="18"/>
                <w:szCs w:val="18"/>
                <w:cs/>
                <w:lang w:val="en-GB" w:eastAsia="zh-CN"/>
              </w:rPr>
            </w:pPr>
            <w:r w:rsidRPr="00286B5D">
              <w:rPr>
                <w:rFonts w:ascii="Arial" w:eastAsia="SimSun" w:hAnsi="Arial" w:cs="Arial"/>
                <w:snapToGrid w:val="0"/>
                <w:sz w:val="18"/>
                <w:szCs w:val="18"/>
                <w:lang w:val="en-GB" w:eastAsia="zh-CN"/>
              </w:rPr>
              <w:t>7</w:t>
            </w:r>
            <w:r w:rsidR="0060627B" w:rsidRPr="00286B5D">
              <w:rPr>
                <w:rFonts w:ascii="Arial" w:eastAsia="SimSun" w:hAnsi="Arial" w:cs="Arial"/>
                <w:snapToGrid w:val="0"/>
                <w:sz w:val="18"/>
                <w:szCs w:val="18"/>
                <w:lang w:val="en-GB" w:eastAsia="zh-CN"/>
              </w:rPr>
              <w:t xml:space="preserve">% - </w:t>
            </w:r>
            <w:r w:rsidRPr="00286B5D">
              <w:rPr>
                <w:rFonts w:ascii="Arial" w:eastAsia="SimSun" w:hAnsi="Arial" w:cs="Arial"/>
                <w:snapToGrid w:val="0"/>
                <w:sz w:val="18"/>
                <w:szCs w:val="18"/>
                <w:lang w:val="en-GB" w:eastAsia="zh-CN"/>
              </w:rPr>
              <w:t>9</w:t>
            </w:r>
            <w:r w:rsidR="0060627B" w:rsidRPr="00286B5D">
              <w:rPr>
                <w:rFonts w:ascii="Arial" w:eastAsia="SimSun" w:hAnsi="Arial" w:cs="Arial"/>
                <w:snapToGrid w:val="0"/>
                <w:sz w:val="18"/>
                <w:szCs w:val="18"/>
                <w:lang w:val="en-GB" w:eastAsia="zh-CN"/>
              </w:rPr>
              <w:t>%</w:t>
            </w:r>
          </w:p>
        </w:tc>
        <w:tc>
          <w:tcPr>
            <w:tcW w:w="1476" w:type="dxa"/>
          </w:tcPr>
          <w:p w14:paraId="3318D5A5" w14:textId="585C1525" w:rsidR="0060627B" w:rsidRPr="00286B5D" w:rsidRDefault="00242BB1" w:rsidP="00242BB1">
            <w:pPr>
              <w:ind w:right="-72"/>
              <w:jc w:val="right"/>
              <w:rPr>
                <w:rFonts w:ascii="Arial" w:eastAsia="SimSun" w:hAnsi="Arial" w:cs="Arial"/>
                <w:snapToGrid w:val="0"/>
                <w:sz w:val="18"/>
                <w:szCs w:val="18"/>
                <w:cs/>
                <w:lang w:val="en-GB" w:eastAsia="zh-CN"/>
              </w:rPr>
            </w:pPr>
            <w:r w:rsidRPr="00286B5D">
              <w:rPr>
                <w:rFonts w:ascii="Arial" w:eastAsia="SimSun" w:hAnsi="Arial" w:cs="Arial"/>
                <w:snapToGrid w:val="0"/>
                <w:sz w:val="18"/>
                <w:szCs w:val="18"/>
                <w:lang w:val="en-GB" w:eastAsia="zh-CN"/>
              </w:rPr>
              <w:t>7</w:t>
            </w:r>
            <w:r w:rsidR="0060627B" w:rsidRPr="00286B5D">
              <w:rPr>
                <w:rFonts w:ascii="Arial" w:eastAsia="SimSun" w:hAnsi="Arial" w:cs="Arial"/>
                <w:snapToGrid w:val="0"/>
                <w:sz w:val="18"/>
                <w:szCs w:val="18"/>
                <w:lang w:val="en-GB" w:eastAsia="zh-CN"/>
              </w:rPr>
              <w:t xml:space="preserve">% - </w:t>
            </w:r>
            <w:r w:rsidRPr="00286B5D">
              <w:rPr>
                <w:rFonts w:ascii="Arial" w:eastAsia="SimSun" w:hAnsi="Arial" w:cs="Arial"/>
                <w:snapToGrid w:val="0"/>
                <w:sz w:val="18"/>
                <w:szCs w:val="18"/>
                <w:lang w:val="en-GB" w:eastAsia="zh-CN"/>
              </w:rPr>
              <w:t>9</w:t>
            </w:r>
            <w:r w:rsidR="0060627B" w:rsidRPr="00286B5D">
              <w:rPr>
                <w:rFonts w:ascii="Arial" w:eastAsia="SimSun" w:hAnsi="Arial" w:cs="Arial"/>
                <w:snapToGrid w:val="0"/>
                <w:sz w:val="18"/>
                <w:szCs w:val="18"/>
                <w:lang w:val="en-GB" w:eastAsia="zh-CN"/>
              </w:rPr>
              <w:t>%</w:t>
            </w:r>
          </w:p>
        </w:tc>
      </w:tr>
      <w:tr w:rsidR="0060627B" w:rsidRPr="00286B5D" w14:paraId="29FB89CA" w14:textId="77777777" w:rsidTr="00526B9C">
        <w:tc>
          <w:tcPr>
            <w:tcW w:w="6509" w:type="dxa"/>
          </w:tcPr>
          <w:p w14:paraId="6ABF6A30" w14:textId="77777777" w:rsidR="0060627B" w:rsidRPr="00286B5D" w:rsidRDefault="0060627B" w:rsidP="00242BB1">
            <w:pPr>
              <w:ind w:left="-105"/>
              <w:jc w:val="left"/>
              <w:rPr>
                <w:rFonts w:ascii="Arial" w:eastAsia="SimSun" w:hAnsi="Arial" w:cs="Arial"/>
                <w:sz w:val="18"/>
                <w:szCs w:val="18"/>
                <w:lang w:val="en-GB" w:eastAsia="en-US"/>
              </w:rPr>
            </w:pPr>
            <w:r w:rsidRPr="00286B5D">
              <w:rPr>
                <w:rFonts w:ascii="Arial" w:eastAsia="SimSun" w:hAnsi="Arial" w:cs="Arial"/>
                <w:sz w:val="18"/>
                <w:szCs w:val="18"/>
                <w:lang w:val="en-GB" w:eastAsia="en-US"/>
              </w:rPr>
              <w:t>Employee turnover rate</w:t>
            </w:r>
          </w:p>
        </w:tc>
        <w:tc>
          <w:tcPr>
            <w:tcW w:w="1476" w:type="dxa"/>
            <w:shd w:val="clear" w:color="auto" w:fill="FAFAFA"/>
          </w:tcPr>
          <w:p w14:paraId="4C59A268" w14:textId="613DC28F"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0</w:t>
            </w:r>
            <w:r w:rsidR="0060627B" w:rsidRPr="00286B5D">
              <w:rPr>
                <w:rFonts w:ascii="Arial" w:eastAsia="SimSun" w:hAnsi="Arial" w:cs="Arial"/>
                <w:snapToGrid w:val="0"/>
                <w:sz w:val="18"/>
                <w:szCs w:val="18"/>
                <w:lang w:val="en-GB" w:eastAsia="zh-CN"/>
              </w:rPr>
              <w:t xml:space="preserve">% - </w:t>
            </w:r>
            <w:r w:rsidRPr="00286B5D">
              <w:rPr>
                <w:rFonts w:ascii="Arial" w:eastAsia="SimSun" w:hAnsi="Arial" w:cs="Arial"/>
                <w:snapToGrid w:val="0"/>
                <w:sz w:val="18"/>
                <w:szCs w:val="18"/>
                <w:lang w:val="en-GB" w:eastAsia="zh-CN"/>
              </w:rPr>
              <w:t>17</w:t>
            </w:r>
            <w:r w:rsidR="0060627B" w:rsidRPr="00286B5D">
              <w:rPr>
                <w:rFonts w:ascii="Arial" w:eastAsia="SimSun" w:hAnsi="Arial" w:cs="Arial"/>
                <w:snapToGrid w:val="0"/>
                <w:sz w:val="18"/>
                <w:szCs w:val="18"/>
                <w:lang w:val="en-GB" w:eastAsia="zh-CN"/>
              </w:rPr>
              <w:t>%</w:t>
            </w:r>
          </w:p>
        </w:tc>
        <w:tc>
          <w:tcPr>
            <w:tcW w:w="1476" w:type="dxa"/>
          </w:tcPr>
          <w:p w14:paraId="25B849FF" w14:textId="40752ACD"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0</w:t>
            </w:r>
            <w:r w:rsidR="0060627B" w:rsidRPr="00286B5D">
              <w:rPr>
                <w:rFonts w:ascii="Arial" w:eastAsia="SimSun" w:hAnsi="Arial" w:cs="Arial"/>
                <w:snapToGrid w:val="0"/>
                <w:sz w:val="18"/>
                <w:szCs w:val="18"/>
                <w:lang w:val="en-GB" w:eastAsia="zh-CN"/>
              </w:rPr>
              <w:t xml:space="preserve">% - </w:t>
            </w:r>
            <w:r w:rsidRPr="00286B5D">
              <w:rPr>
                <w:rFonts w:ascii="Arial" w:eastAsia="SimSun" w:hAnsi="Arial" w:cs="Arial"/>
                <w:snapToGrid w:val="0"/>
                <w:sz w:val="18"/>
                <w:szCs w:val="18"/>
                <w:lang w:val="en-GB" w:eastAsia="zh-CN"/>
              </w:rPr>
              <w:t>17</w:t>
            </w:r>
            <w:r w:rsidR="0060627B" w:rsidRPr="00286B5D">
              <w:rPr>
                <w:rFonts w:ascii="Arial" w:eastAsia="SimSun" w:hAnsi="Arial" w:cs="Arial"/>
                <w:snapToGrid w:val="0"/>
                <w:sz w:val="18"/>
                <w:szCs w:val="18"/>
                <w:lang w:val="en-GB" w:eastAsia="zh-CN"/>
              </w:rPr>
              <w:t>%</w:t>
            </w:r>
          </w:p>
        </w:tc>
      </w:tr>
      <w:tr w:rsidR="0060627B" w:rsidRPr="00286B5D" w14:paraId="721A2FBC" w14:textId="77777777" w:rsidTr="00526B9C">
        <w:tc>
          <w:tcPr>
            <w:tcW w:w="6509" w:type="dxa"/>
          </w:tcPr>
          <w:p w14:paraId="31E1CF2B" w14:textId="77777777" w:rsidR="0060627B" w:rsidRPr="00286B5D" w:rsidRDefault="0060627B" w:rsidP="00242BB1">
            <w:pPr>
              <w:ind w:left="-105"/>
              <w:jc w:val="left"/>
              <w:rPr>
                <w:rFonts w:ascii="Arial" w:eastAsia="SimSun" w:hAnsi="Arial" w:cs="Arial"/>
                <w:sz w:val="18"/>
                <w:szCs w:val="18"/>
                <w:lang w:val="en-GB" w:eastAsia="en-US"/>
              </w:rPr>
            </w:pPr>
            <w:r w:rsidRPr="00286B5D">
              <w:rPr>
                <w:rFonts w:ascii="Arial" w:eastAsia="SimSun" w:hAnsi="Arial" w:cs="Arial"/>
                <w:sz w:val="18"/>
                <w:szCs w:val="18"/>
                <w:lang w:val="en-GB" w:eastAsia="en-US"/>
              </w:rPr>
              <w:t>Retirement age</w:t>
            </w:r>
          </w:p>
        </w:tc>
        <w:tc>
          <w:tcPr>
            <w:tcW w:w="1476" w:type="dxa"/>
            <w:shd w:val="clear" w:color="auto" w:fill="FAFAFA"/>
          </w:tcPr>
          <w:p w14:paraId="3ED574B8" w14:textId="2FA130E4" w:rsidR="0060627B" w:rsidRPr="00286B5D" w:rsidRDefault="00242BB1" w:rsidP="00242BB1">
            <w:pPr>
              <w:ind w:right="-72"/>
              <w:jc w:val="right"/>
              <w:rPr>
                <w:rFonts w:ascii="Arial" w:eastAsia="SimSun" w:hAnsi="Arial" w:cs="Arial"/>
                <w:snapToGrid w:val="0"/>
                <w:sz w:val="18"/>
                <w:szCs w:val="18"/>
                <w:cs/>
                <w:lang w:val="en-GB" w:eastAsia="zh-CN"/>
              </w:rPr>
            </w:pPr>
            <w:r w:rsidRPr="00286B5D">
              <w:rPr>
                <w:rFonts w:ascii="Arial" w:eastAsia="SimSun" w:hAnsi="Arial" w:cs="Arial"/>
                <w:snapToGrid w:val="0"/>
                <w:sz w:val="18"/>
                <w:szCs w:val="18"/>
                <w:lang w:val="en-GB" w:eastAsia="zh-CN"/>
              </w:rPr>
              <w:t>60</w:t>
            </w:r>
            <w:r w:rsidR="0060627B" w:rsidRPr="00286B5D">
              <w:rPr>
                <w:rFonts w:ascii="Arial" w:eastAsia="SimSun" w:hAnsi="Arial" w:cs="Arial"/>
                <w:snapToGrid w:val="0"/>
                <w:sz w:val="18"/>
                <w:szCs w:val="18"/>
                <w:lang w:val="en-GB" w:eastAsia="zh-CN"/>
              </w:rPr>
              <w:t xml:space="preserve"> years</w:t>
            </w:r>
          </w:p>
        </w:tc>
        <w:tc>
          <w:tcPr>
            <w:tcW w:w="1476" w:type="dxa"/>
          </w:tcPr>
          <w:p w14:paraId="1DEB975B" w14:textId="2AC641D2" w:rsidR="0060627B" w:rsidRPr="00286B5D" w:rsidRDefault="00242BB1" w:rsidP="00242BB1">
            <w:pPr>
              <w:ind w:right="-72"/>
              <w:jc w:val="right"/>
              <w:rPr>
                <w:rFonts w:ascii="Arial" w:eastAsia="SimSun" w:hAnsi="Arial" w:cs="Arial"/>
                <w:sz w:val="18"/>
                <w:szCs w:val="18"/>
                <w:cs/>
                <w:lang w:eastAsia="en-US"/>
              </w:rPr>
            </w:pPr>
            <w:r w:rsidRPr="00286B5D">
              <w:rPr>
                <w:rFonts w:ascii="Arial" w:eastAsia="SimSun" w:hAnsi="Arial" w:cs="Arial"/>
                <w:snapToGrid w:val="0"/>
                <w:sz w:val="18"/>
                <w:szCs w:val="18"/>
                <w:lang w:val="en-GB" w:eastAsia="zh-CN"/>
              </w:rPr>
              <w:t>60</w:t>
            </w:r>
            <w:r w:rsidR="0060627B" w:rsidRPr="00286B5D">
              <w:rPr>
                <w:rFonts w:ascii="Arial" w:eastAsia="SimSun" w:hAnsi="Arial" w:cs="Arial"/>
                <w:snapToGrid w:val="0"/>
                <w:sz w:val="18"/>
                <w:szCs w:val="18"/>
                <w:lang w:val="en-GB" w:eastAsia="zh-CN"/>
              </w:rPr>
              <w:t xml:space="preserve"> years</w:t>
            </w:r>
          </w:p>
        </w:tc>
      </w:tr>
    </w:tbl>
    <w:p w14:paraId="71A6298B" w14:textId="1F73614A" w:rsidR="00E14979" w:rsidRPr="00286B5D" w:rsidRDefault="00E14979" w:rsidP="00242BB1">
      <w:pPr>
        <w:rPr>
          <w:rFonts w:ascii="Arial" w:hAnsi="Arial" w:cs="Arial"/>
          <w:sz w:val="18"/>
          <w:szCs w:val="18"/>
        </w:rPr>
      </w:pPr>
    </w:p>
    <w:p w14:paraId="28682675" w14:textId="3E98106D" w:rsidR="0014159E" w:rsidRPr="00286B5D" w:rsidRDefault="0014159E" w:rsidP="00242BB1">
      <w:pPr>
        <w:rPr>
          <w:rFonts w:ascii="Arial" w:hAnsi="Arial" w:cs="Arial"/>
          <w:sz w:val="18"/>
          <w:szCs w:val="18"/>
        </w:rPr>
      </w:pPr>
    </w:p>
    <w:p w14:paraId="7146BF19" w14:textId="33BCAAFE" w:rsidR="0014159E" w:rsidRPr="00286B5D" w:rsidRDefault="00666207" w:rsidP="00242BB1">
      <w:pPr>
        <w:rPr>
          <w:rFonts w:ascii="Arial" w:hAnsi="Arial" w:cs="Arial"/>
          <w:sz w:val="18"/>
          <w:szCs w:val="18"/>
        </w:rPr>
      </w:pPr>
      <w:r w:rsidRPr="00286B5D">
        <w:rPr>
          <w:rFonts w:ascii="Arial" w:hAnsi="Arial" w:cs="Arial"/>
          <w:sz w:val="18"/>
          <w:szCs w:val="18"/>
        </w:rPr>
        <w:br w:type="page"/>
      </w:r>
    </w:p>
    <w:p w14:paraId="0E94A938" w14:textId="77777777" w:rsidR="00BD2A35" w:rsidRPr="00286B5D" w:rsidRDefault="00BD2A35" w:rsidP="00242BB1">
      <w:pPr>
        <w:rPr>
          <w:rFonts w:ascii="Arial" w:hAnsi="Arial" w:cs="Arial"/>
          <w:sz w:val="18"/>
          <w:szCs w:val="18"/>
        </w:rPr>
      </w:pPr>
      <w:r w:rsidRPr="00286B5D">
        <w:rPr>
          <w:rFonts w:ascii="Arial" w:hAnsi="Arial" w:cs="Arial"/>
          <w:sz w:val="18"/>
          <w:szCs w:val="18"/>
        </w:rPr>
        <w:t>Sensitivity analysis for each significant assumption used is as follows:</w:t>
      </w:r>
    </w:p>
    <w:p w14:paraId="782C7639" w14:textId="77777777" w:rsidR="00BD2A35" w:rsidRPr="00286B5D" w:rsidRDefault="00BD2A35" w:rsidP="00242BB1">
      <w:pPr>
        <w:jc w:val="thaiDistribute"/>
        <w:rPr>
          <w:rFonts w:ascii="Arial" w:hAnsi="Arial" w:cs="Arial"/>
          <w:spacing w:val="-2"/>
          <w:sz w:val="18"/>
          <w:szCs w:val="18"/>
          <w:lang w:val="en-GB"/>
        </w:rPr>
      </w:pPr>
    </w:p>
    <w:tbl>
      <w:tblPr>
        <w:tblW w:w="9450" w:type="dxa"/>
        <w:tblInd w:w="108" w:type="dxa"/>
        <w:tblLayout w:type="fixed"/>
        <w:tblLook w:val="0000" w:firstRow="0" w:lastRow="0" w:firstColumn="0" w:lastColumn="0" w:noHBand="0" w:noVBand="0"/>
      </w:tblPr>
      <w:tblGrid>
        <w:gridCol w:w="1829"/>
        <w:gridCol w:w="1080"/>
        <w:gridCol w:w="1080"/>
        <w:gridCol w:w="1368"/>
        <w:gridCol w:w="1368"/>
        <w:gridCol w:w="1368"/>
        <w:gridCol w:w="1357"/>
      </w:tblGrid>
      <w:tr w:rsidR="00BD2A35" w:rsidRPr="00286B5D" w14:paraId="076FE99A" w14:textId="77777777" w:rsidTr="000444DC">
        <w:tc>
          <w:tcPr>
            <w:tcW w:w="1829" w:type="dxa"/>
          </w:tcPr>
          <w:p w14:paraId="5CC06157" w14:textId="77777777" w:rsidR="00BD2A35" w:rsidRPr="00286B5D" w:rsidRDefault="00BD2A35" w:rsidP="00242BB1">
            <w:pPr>
              <w:ind w:left="-105"/>
              <w:rPr>
                <w:rFonts w:ascii="Arial" w:hAnsi="Arial" w:cs="Arial"/>
                <w:sz w:val="18"/>
                <w:szCs w:val="18"/>
              </w:rPr>
            </w:pPr>
          </w:p>
        </w:tc>
        <w:tc>
          <w:tcPr>
            <w:tcW w:w="7621" w:type="dxa"/>
            <w:gridSpan w:val="6"/>
            <w:tcBorders>
              <w:top w:val="single" w:sz="4" w:space="0" w:color="auto"/>
              <w:bottom w:val="single" w:sz="4" w:space="0" w:color="auto"/>
            </w:tcBorders>
            <w:shd w:val="clear" w:color="auto" w:fill="auto"/>
          </w:tcPr>
          <w:p w14:paraId="5B633187" w14:textId="77777777" w:rsidR="00BD2A35" w:rsidRPr="00286B5D" w:rsidRDefault="00233429" w:rsidP="00242BB1">
            <w:pPr>
              <w:ind w:right="-72"/>
              <w:jc w:val="center"/>
              <w:rPr>
                <w:rFonts w:ascii="Arial" w:hAnsi="Arial" w:cs="Arial"/>
                <w:b/>
                <w:bCs/>
                <w:sz w:val="18"/>
                <w:szCs w:val="18"/>
              </w:rPr>
            </w:pPr>
            <w:r w:rsidRPr="00286B5D">
              <w:rPr>
                <w:rFonts w:ascii="Arial" w:hAnsi="Arial" w:cs="Arial"/>
                <w:b/>
                <w:bCs/>
                <w:sz w:val="18"/>
                <w:szCs w:val="18"/>
              </w:rPr>
              <w:t>Consolidate</w:t>
            </w:r>
            <w:r w:rsidR="001157E9" w:rsidRPr="00286B5D">
              <w:rPr>
                <w:rFonts w:ascii="Arial" w:hAnsi="Arial" w:cs="Arial"/>
                <w:b/>
                <w:bCs/>
                <w:sz w:val="18"/>
                <w:szCs w:val="18"/>
              </w:rPr>
              <w:t xml:space="preserve"> f</w:t>
            </w:r>
            <w:r w:rsidRPr="00286B5D">
              <w:rPr>
                <w:rFonts w:ascii="Arial" w:hAnsi="Arial" w:cs="Arial"/>
                <w:b/>
                <w:bCs/>
                <w:sz w:val="18"/>
                <w:szCs w:val="18"/>
              </w:rPr>
              <w:t xml:space="preserve">inancial statement </w:t>
            </w:r>
          </w:p>
        </w:tc>
      </w:tr>
      <w:tr w:rsidR="00BD2A35" w:rsidRPr="00286B5D" w14:paraId="3E844D36" w14:textId="77777777" w:rsidTr="000444DC">
        <w:tc>
          <w:tcPr>
            <w:tcW w:w="1829" w:type="dxa"/>
          </w:tcPr>
          <w:p w14:paraId="6B617F73" w14:textId="77777777" w:rsidR="00BD2A35" w:rsidRPr="00286B5D" w:rsidRDefault="00BD2A35" w:rsidP="00242BB1">
            <w:pPr>
              <w:ind w:left="-105"/>
              <w:rPr>
                <w:rFonts w:ascii="Arial" w:hAnsi="Arial" w:cs="Arial"/>
                <w:sz w:val="18"/>
                <w:szCs w:val="18"/>
              </w:rPr>
            </w:pPr>
          </w:p>
        </w:tc>
        <w:tc>
          <w:tcPr>
            <w:tcW w:w="2160" w:type="dxa"/>
            <w:gridSpan w:val="2"/>
            <w:shd w:val="clear" w:color="auto" w:fill="auto"/>
            <w:vAlign w:val="center"/>
          </w:tcPr>
          <w:p w14:paraId="16635C0F" w14:textId="77777777" w:rsidR="00BD2A35" w:rsidRPr="00286B5D" w:rsidRDefault="00BD2A35" w:rsidP="00242BB1">
            <w:pPr>
              <w:ind w:right="-72"/>
              <w:rPr>
                <w:rFonts w:ascii="Arial" w:hAnsi="Arial" w:cs="Arial"/>
                <w:sz w:val="18"/>
                <w:szCs w:val="18"/>
                <w:lang w:eastAsia="en-GB"/>
              </w:rPr>
            </w:pPr>
          </w:p>
        </w:tc>
        <w:tc>
          <w:tcPr>
            <w:tcW w:w="5461" w:type="dxa"/>
            <w:gridSpan w:val="4"/>
            <w:tcBorders>
              <w:top w:val="single" w:sz="4" w:space="0" w:color="auto"/>
              <w:bottom w:val="single" w:sz="4" w:space="0" w:color="auto"/>
            </w:tcBorders>
            <w:shd w:val="clear" w:color="auto" w:fill="auto"/>
            <w:vAlign w:val="bottom"/>
          </w:tcPr>
          <w:p w14:paraId="7CCF79E5" w14:textId="77777777" w:rsidR="00BD2A35" w:rsidRPr="00286B5D" w:rsidRDefault="00BD2A35" w:rsidP="00242BB1">
            <w:pPr>
              <w:ind w:right="-72"/>
              <w:jc w:val="center"/>
              <w:rPr>
                <w:rFonts w:ascii="Arial" w:hAnsi="Arial" w:cs="Arial"/>
                <w:b/>
                <w:bCs/>
                <w:sz w:val="18"/>
                <w:szCs w:val="18"/>
                <w:lang w:eastAsia="en-GB"/>
              </w:rPr>
            </w:pPr>
            <w:r w:rsidRPr="00286B5D">
              <w:rPr>
                <w:rFonts w:ascii="Arial" w:hAnsi="Arial" w:cs="Arial"/>
                <w:b/>
                <w:bCs/>
                <w:sz w:val="18"/>
                <w:szCs w:val="18"/>
                <w:lang w:eastAsia="en-GB"/>
              </w:rPr>
              <w:t>Impact on defined benefit obligation</w:t>
            </w:r>
          </w:p>
        </w:tc>
      </w:tr>
      <w:tr w:rsidR="00BD2A35" w:rsidRPr="00286B5D" w14:paraId="05519785" w14:textId="77777777" w:rsidTr="000444DC">
        <w:tc>
          <w:tcPr>
            <w:tcW w:w="1829" w:type="dxa"/>
          </w:tcPr>
          <w:p w14:paraId="7492F6BE" w14:textId="77777777" w:rsidR="00BD2A35" w:rsidRPr="00286B5D" w:rsidRDefault="00BD2A35" w:rsidP="00242BB1">
            <w:pPr>
              <w:ind w:left="-105"/>
              <w:rPr>
                <w:rFonts w:ascii="Arial" w:hAnsi="Arial" w:cs="Arial"/>
                <w:sz w:val="18"/>
                <w:szCs w:val="18"/>
              </w:rPr>
            </w:pPr>
          </w:p>
        </w:tc>
        <w:tc>
          <w:tcPr>
            <w:tcW w:w="2160" w:type="dxa"/>
            <w:gridSpan w:val="2"/>
            <w:tcBorders>
              <w:bottom w:val="single" w:sz="4" w:space="0" w:color="auto"/>
            </w:tcBorders>
            <w:shd w:val="clear" w:color="auto" w:fill="auto"/>
            <w:vAlign w:val="bottom"/>
          </w:tcPr>
          <w:p w14:paraId="4510C6F7" w14:textId="77777777" w:rsidR="00BD2A35" w:rsidRPr="00286B5D" w:rsidRDefault="00BD2A35" w:rsidP="00242BB1">
            <w:pPr>
              <w:ind w:right="-72"/>
              <w:jc w:val="center"/>
              <w:rPr>
                <w:rFonts w:ascii="Arial" w:hAnsi="Arial" w:cs="Arial"/>
                <w:b/>
                <w:bCs/>
                <w:sz w:val="18"/>
                <w:szCs w:val="18"/>
              </w:rPr>
            </w:pPr>
            <w:r w:rsidRPr="00286B5D">
              <w:rPr>
                <w:rFonts w:ascii="Arial" w:hAnsi="Arial" w:cs="Arial"/>
                <w:b/>
                <w:bCs/>
                <w:sz w:val="18"/>
                <w:szCs w:val="18"/>
              </w:rPr>
              <w:t>Change in assumption</w:t>
            </w:r>
          </w:p>
        </w:tc>
        <w:tc>
          <w:tcPr>
            <w:tcW w:w="2736" w:type="dxa"/>
            <w:gridSpan w:val="2"/>
            <w:tcBorders>
              <w:top w:val="single" w:sz="4" w:space="0" w:color="auto"/>
              <w:bottom w:val="single" w:sz="4" w:space="0" w:color="auto"/>
            </w:tcBorders>
            <w:shd w:val="clear" w:color="auto" w:fill="auto"/>
            <w:vAlign w:val="bottom"/>
          </w:tcPr>
          <w:p w14:paraId="2FADD9F5" w14:textId="77777777" w:rsidR="00BD2A35" w:rsidRPr="00286B5D" w:rsidRDefault="00BD2A35" w:rsidP="00242BB1">
            <w:pPr>
              <w:ind w:right="-72"/>
              <w:jc w:val="center"/>
              <w:rPr>
                <w:rFonts w:ascii="Arial" w:hAnsi="Arial" w:cs="Arial"/>
                <w:b/>
                <w:bCs/>
                <w:sz w:val="18"/>
                <w:szCs w:val="18"/>
              </w:rPr>
            </w:pPr>
            <w:r w:rsidRPr="00286B5D">
              <w:rPr>
                <w:rFonts w:ascii="Arial" w:hAnsi="Arial" w:cs="Arial"/>
                <w:b/>
                <w:bCs/>
                <w:sz w:val="18"/>
                <w:szCs w:val="18"/>
              </w:rPr>
              <w:t>Increase in assumption</w:t>
            </w:r>
          </w:p>
        </w:tc>
        <w:tc>
          <w:tcPr>
            <w:tcW w:w="2725" w:type="dxa"/>
            <w:gridSpan w:val="2"/>
            <w:tcBorders>
              <w:top w:val="single" w:sz="4" w:space="0" w:color="auto"/>
              <w:bottom w:val="single" w:sz="4" w:space="0" w:color="auto"/>
            </w:tcBorders>
            <w:shd w:val="clear" w:color="auto" w:fill="auto"/>
            <w:vAlign w:val="bottom"/>
          </w:tcPr>
          <w:p w14:paraId="3B8F58E2" w14:textId="77777777" w:rsidR="00BD2A35" w:rsidRPr="00286B5D" w:rsidRDefault="00BD2A35" w:rsidP="00242BB1">
            <w:pPr>
              <w:ind w:right="-72"/>
              <w:jc w:val="center"/>
              <w:rPr>
                <w:rFonts w:ascii="Arial" w:hAnsi="Arial" w:cs="Arial"/>
                <w:b/>
                <w:bCs/>
                <w:sz w:val="18"/>
                <w:szCs w:val="18"/>
              </w:rPr>
            </w:pPr>
            <w:r w:rsidRPr="00286B5D">
              <w:rPr>
                <w:rFonts w:ascii="Arial" w:hAnsi="Arial" w:cs="Arial"/>
                <w:b/>
                <w:bCs/>
                <w:sz w:val="18"/>
                <w:szCs w:val="18"/>
              </w:rPr>
              <w:t>Decrease in assumption</w:t>
            </w:r>
          </w:p>
        </w:tc>
      </w:tr>
      <w:tr w:rsidR="00BD2A35" w:rsidRPr="00286B5D" w14:paraId="065A20E7" w14:textId="77777777" w:rsidTr="000444DC">
        <w:tc>
          <w:tcPr>
            <w:tcW w:w="1829" w:type="dxa"/>
          </w:tcPr>
          <w:p w14:paraId="262E6C62" w14:textId="77777777" w:rsidR="00BD2A35" w:rsidRPr="00286B5D" w:rsidRDefault="00BD2A35" w:rsidP="00242BB1">
            <w:pPr>
              <w:ind w:left="-105"/>
              <w:rPr>
                <w:rFonts w:ascii="Arial" w:hAnsi="Arial" w:cs="Arial"/>
                <w:sz w:val="18"/>
                <w:szCs w:val="18"/>
              </w:rPr>
            </w:pPr>
          </w:p>
        </w:tc>
        <w:tc>
          <w:tcPr>
            <w:tcW w:w="1080" w:type="dxa"/>
            <w:tcBorders>
              <w:top w:val="single" w:sz="4" w:space="0" w:color="auto"/>
              <w:bottom w:val="single" w:sz="4" w:space="0" w:color="auto"/>
            </w:tcBorders>
            <w:shd w:val="clear" w:color="auto" w:fill="auto"/>
          </w:tcPr>
          <w:p w14:paraId="5E00C5BD" w14:textId="3C1C622F"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080" w:type="dxa"/>
            <w:tcBorders>
              <w:top w:val="single" w:sz="4" w:space="0" w:color="auto"/>
              <w:bottom w:val="single" w:sz="4" w:space="0" w:color="auto"/>
            </w:tcBorders>
            <w:shd w:val="clear" w:color="auto" w:fill="auto"/>
          </w:tcPr>
          <w:p w14:paraId="5EAED134" w14:textId="5458CE4C"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368" w:type="dxa"/>
            <w:tcBorders>
              <w:top w:val="single" w:sz="4" w:space="0" w:color="auto"/>
              <w:bottom w:val="single" w:sz="4" w:space="0" w:color="auto"/>
            </w:tcBorders>
            <w:shd w:val="clear" w:color="auto" w:fill="auto"/>
          </w:tcPr>
          <w:p w14:paraId="739CA728" w14:textId="4D7099B6"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tcPr>
          <w:p w14:paraId="5BC59F9E" w14:textId="7A52B953"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368" w:type="dxa"/>
            <w:tcBorders>
              <w:top w:val="single" w:sz="4" w:space="0" w:color="auto"/>
              <w:bottom w:val="single" w:sz="4" w:space="0" w:color="auto"/>
            </w:tcBorders>
            <w:shd w:val="clear" w:color="auto" w:fill="auto"/>
          </w:tcPr>
          <w:p w14:paraId="4789546D" w14:textId="7708E33E"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57" w:type="dxa"/>
            <w:tcBorders>
              <w:top w:val="single" w:sz="4" w:space="0" w:color="auto"/>
              <w:bottom w:val="single" w:sz="4" w:space="0" w:color="auto"/>
            </w:tcBorders>
            <w:shd w:val="clear" w:color="auto" w:fill="auto"/>
          </w:tcPr>
          <w:p w14:paraId="7A78C63E" w14:textId="77E72421"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BD2A35" w:rsidRPr="00286B5D" w14:paraId="52F99A9D" w14:textId="77777777" w:rsidTr="000444DC">
        <w:tc>
          <w:tcPr>
            <w:tcW w:w="1829" w:type="dxa"/>
          </w:tcPr>
          <w:p w14:paraId="4AACF271" w14:textId="77777777" w:rsidR="00BD2A35" w:rsidRPr="00286B5D" w:rsidRDefault="00BD2A35" w:rsidP="00242BB1">
            <w:pPr>
              <w:ind w:left="-105"/>
              <w:rPr>
                <w:rFonts w:ascii="Arial" w:hAnsi="Arial" w:cs="Arial"/>
                <w:sz w:val="18"/>
                <w:szCs w:val="18"/>
              </w:rPr>
            </w:pPr>
          </w:p>
        </w:tc>
        <w:tc>
          <w:tcPr>
            <w:tcW w:w="1080" w:type="dxa"/>
            <w:tcBorders>
              <w:top w:val="single" w:sz="4" w:space="0" w:color="auto"/>
            </w:tcBorders>
            <w:shd w:val="clear" w:color="auto" w:fill="FAFAFA"/>
          </w:tcPr>
          <w:p w14:paraId="67DDBF8D" w14:textId="77777777" w:rsidR="00BD2A35" w:rsidRPr="00286B5D" w:rsidRDefault="00BD2A35" w:rsidP="00242BB1">
            <w:pPr>
              <w:ind w:right="-72"/>
              <w:jc w:val="right"/>
              <w:rPr>
                <w:rFonts w:ascii="Arial" w:hAnsi="Arial" w:cs="Arial"/>
                <w:sz w:val="18"/>
                <w:szCs w:val="18"/>
              </w:rPr>
            </w:pPr>
          </w:p>
        </w:tc>
        <w:tc>
          <w:tcPr>
            <w:tcW w:w="1080" w:type="dxa"/>
            <w:tcBorders>
              <w:top w:val="single" w:sz="4" w:space="0" w:color="auto"/>
            </w:tcBorders>
          </w:tcPr>
          <w:p w14:paraId="410A70A5" w14:textId="77777777" w:rsidR="00BD2A35" w:rsidRPr="00286B5D" w:rsidRDefault="00BD2A35" w:rsidP="00242BB1">
            <w:pPr>
              <w:ind w:right="-72"/>
              <w:jc w:val="right"/>
              <w:rPr>
                <w:rFonts w:ascii="Arial" w:hAnsi="Arial" w:cs="Arial"/>
                <w:sz w:val="18"/>
                <w:szCs w:val="18"/>
              </w:rPr>
            </w:pPr>
          </w:p>
        </w:tc>
        <w:tc>
          <w:tcPr>
            <w:tcW w:w="1368" w:type="dxa"/>
            <w:tcBorders>
              <w:top w:val="single" w:sz="4" w:space="0" w:color="auto"/>
            </w:tcBorders>
            <w:shd w:val="clear" w:color="auto" w:fill="FBFBFB"/>
          </w:tcPr>
          <w:p w14:paraId="48903D69" w14:textId="77777777" w:rsidR="00BD2A35" w:rsidRPr="00286B5D" w:rsidRDefault="00BD2A35" w:rsidP="00242BB1">
            <w:pPr>
              <w:ind w:right="-72"/>
              <w:jc w:val="right"/>
              <w:rPr>
                <w:rFonts w:ascii="Arial" w:hAnsi="Arial" w:cs="Arial"/>
                <w:sz w:val="18"/>
                <w:szCs w:val="18"/>
              </w:rPr>
            </w:pPr>
          </w:p>
        </w:tc>
        <w:tc>
          <w:tcPr>
            <w:tcW w:w="1368" w:type="dxa"/>
            <w:tcBorders>
              <w:top w:val="single" w:sz="4" w:space="0" w:color="auto"/>
            </w:tcBorders>
          </w:tcPr>
          <w:p w14:paraId="6090CC52" w14:textId="77777777" w:rsidR="00BD2A35" w:rsidRPr="00286B5D" w:rsidRDefault="00BD2A35" w:rsidP="00242BB1">
            <w:pPr>
              <w:ind w:right="-72"/>
              <w:jc w:val="right"/>
              <w:rPr>
                <w:rFonts w:ascii="Arial" w:hAnsi="Arial" w:cs="Arial"/>
                <w:sz w:val="18"/>
                <w:szCs w:val="18"/>
              </w:rPr>
            </w:pPr>
          </w:p>
        </w:tc>
        <w:tc>
          <w:tcPr>
            <w:tcW w:w="1368" w:type="dxa"/>
            <w:tcBorders>
              <w:top w:val="single" w:sz="4" w:space="0" w:color="auto"/>
            </w:tcBorders>
            <w:shd w:val="clear" w:color="auto" w:fill="FBFBFB"/>
          </w:tcPr>
          <w:p w14:paraId="2DFB4433" w14:textId="77777777" w:rsidR="00BD2A35" w:rsidRPr="00286B5D" w:rsidRDefault="00BD2A35" w:rsidP="00242BB1">
            <w:pPr>
              <w:ind w:right="-72"/>
              <w:jc w:val="right"/>
              <w:rPr>
                <w:rFonts w:ascii="Arial" w:hAnsi="Arial" w:cs="Arial"/>
                <w:sz w:val="18"/>
                <w:szCs w:val="18"/>
              </w:rPr>
            </w:pPr>
          </w:p>
        </w:tc>
        <w:tc>
          <w:tcPr>
            <w:tcW w:w="1357" w:type="dxa"/>
            <w:tcBorders>
              <w:top w:val="single" w:sz="4" w:space="0" w:color="auto"/>
            </w:tcBorders>
          </w:tcPr>
          <w:p w14:paraId="1B742D46" w14:textId="77777777" w:rsidR="00BD2A35" w:rsidRPr="00286B5D" w:rsidRDefault="00BD2A35" w:rsidP="00242BB1">
            <w:pPr>
              <w:ind w:right="-72"/>
              <w:jc w:val="right"/>
              <w:rPr>
                <w:rFonts w:ascii="Arial" w:hAnsi="Arial" w:cs="Arial"/>
                <w:sz w:val="18"/>
                <w:szCs w:val="18"/>
              </w:rPr>
            </w:pPr>
          </w:p>
        </w:tc>
      </w:tr>
      <w:tr w:rsidR="0060627B" w:rsidRPr="00286B5D" w14:paraId="61285378" w14:textId="77777777" w:rsidTr="000444DC">
        <w:tc>
          <w:tcPr>
            <w:tcW w:w="1829" w:type="dxa"/>
          </w:tcPr>
          <w:p w14:paraId="4CAD5E1D" w14:textId="77777777" w:rsidR="0060627B" w:rsidRPr="00286B5D" w:rsidRDefault="0060627B" w:rsidP="00242BB1">
            <w:pPr>
              <w:ind w:left="-105"/>
              <w:rPr>
                <w:rFonts w:ascii="Arial" w:hAnsi="Arial" w:cs="Arial"/>
                <w:sz w:val="18"/>
                <w:szCs w:val="18"/>
              </w:rPr>
            </w:pPr>
            <w:r w:rsidRPr="00286B5D">
              <w:rPr>
                <w:rFonts w:ascii="Arial" w:hAnsi="Arial" w:cs="Arial"/>
                <w:sz w:val="18"/>
                <w:szCs w:val="18"/>
              </w:rPr>
              <w:t>Discount rate</w:t>
            </w:r>
          </w:p>
        </w:tc>
        <w:tc>
          <w:tcPr>
            <w:tcW w:w="1080" w:type="dxa"/>
            <w:shd w:val="clear" w:color="auto" w:fill="FAFAFA"/>
          </w:tcPr>
          <w:p w14:paraId="320059A6" w14:textId="05E93E49"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p>
        </w:tc>
        <w:tc>
          <w:tcPr>
            <w:tcW w:w="1080" w:type="dxa"/>
          </w:tcPr>
          <w:p w14:paraId="527C0A59" w14:textId="0CF737EB"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p>
        </w:tc>
        <w:tc>
          <w:tcPr>
            <w:tcW w:w="1368" w:type="dxa"/>
            <w:shd w:val="clear" w:color="auto" w:fill="FBFBFB"/>
          </w:tcPr>
          <w:p w14:paraId="246B48ED" w14:textId="0414BFAC" w:rsidR="0060627B" w:rsidRPr="00286B5D" w:rsidRDefault="0060627B" w:rsidP="00242BB1">
            <w:pPr>
              <w:tabs>
                <w:tab w:val="left" w:pos="1128"/>
              </w:tabs>
              <w:ind w:right="-72"/>
              <w:jc w:val="right"/>
              <w:rPr>
                <w:rFonts w:ascii="Arial" w:hAnsi="Arial" w:cs="Arial"/>
                <w:sz w:val="18"/>
                <w:szCs w:val="18"/>
              </w:rPr>
            </w:pPr>
            <w:r w:rsidRPr="00286B5D">
              <w:rPr>
                <w:rFonts w:ascii="Arial" w:hAnsi="Arial" w:cs="Arial"/>
                <w:sz w:val="18"/>
                <w:szCs w:val="18"/>
              </w:rPr>
              <w:t xml:space="preserve">Decrease by </w:t>
            </w:r>
            <w:r w:rsidR="00242BB1" w:rsidRPr="00286B5D">
              <w:rPr>
                <w:rFonts w:ascii="Arial" w:hAnsi="Arial" w:cs="Arial"/>
                <w:sz w:val="18"/>
                <w:szCs w:val="18"/>
                <w:lang w:val="en-GB"/>
              </w:rPr>
              <w:t>10</w:t>
            </w:r>
            <w:r w:rsidRPr="00286B5D">
              <w:rPr>
                <w:rFonts w:ascii="Arial" w:hAnsi="Arial" w:cs="Arial"/>
                <w:sz w:val="18"/>
                <w:szCs w:val="18"/>
              </w:rPr>
              <w:t>.</w:t>
            </w:r>
            <w:r w:rsidR="00242BB1" w:rsidRPr="00286B5D">
              <w:rPr>
                <w:rFonts w:ascii="Arial" w:hAnsi="Arial" w:cs="Arial"/>
                <w:sz w:val="18"/>
                <w:szCs w:val="18"/>
                <w:lang w:val="en-GB"/>
              </w:rPr>
              <w:t>31</w:t>
            </w:r>
            <w:r w:rsidRPr="00286B5D">
              <w:rPr>
                <w:rFonts w:ascii="Arial" w:hAnsi="Arial" w:cs="Arial"/>
                <w:sz w:val="18"/>
                <w:szCs w:val="18"/>
              </w:rPr>
              <w:t xml:space="preserve">% </w:t>
            </w:r>
          </w:p>
        </w:tc>
        <w:tc>
          <w:tcPr>
            <w:tcW w:w="1368" w:type="dxa"/>
            <w:shd w:val="clear" w:color="auto" w:fill="auto"/>
          </w:tcPr>
          <w:p w14:paraId="28A19729" w14:textId="719E0DDD"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Decrease by </w:t>
            </w:r>
            <w:r w:rsidR="00242BB1" w:rsidRPr="00286B5D">
              <w:rPr>
                <w:rFonts w:ascii="Arial" w:hAnsi="Arial" w:cs="Arial"/>
                <w:sz w:val="18"/>
                <w:szCs w:val="18"/>
                <w:lang w:val="en-GB"/>
              </w:rPr>
              <w:t>11</w:t>
            </w:r>
            <w:r w:rsidRPr="00286B5D">
              <w:rPr>
                <w:rFonts w:ascii="Arial" w:hAnsi="Arial" w:cs="Arial"/>
                <w:sz w:val="18"/>
                <w:szCs w:val="18"/>
              </w:rPr>
              <w:t>.</w:t>
            </w:r>
            <w:r w:rsidR="00242BB1" w:rsidRPr="00286B5D">
              <w:rPr>
                <w:rFonts w:ascii="Arial" w:hAnsi="Arial" w:cs="Arial"/>
                <w:sz w:val="18"/>
                <w:szCs w:val="18"/>
                <w:lang w:val="en-GB"/>
              </w:rPr>
              <w:t>78</w:t>
            </w:r>
            <w:r w:rsidRPr="00286B5D">
              <w:rPr>
                <w:rFonts w:ascii="Arial" w:hAnsi="Arial" w:cs="Arial"/>
                <w:sz w:val="18"/>
                <w:szCs w:val="18"/>
              </w:rPr>
              <w:t xml:space="preserve">% </w:t>
            </w:r>
          </w:p>
        </w:tc>
        <w:tc>
          <w:tcPr>
            <w:tcW w:w="1368" w:type="dxa"/>
            <w:shd w:val="clear" w:color="auto" w:fill="FBFBFB"/>
          </w:tcPr>
          <w:p w14:paraId="1E93D92E" w14:textId="00DDF816"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Increase by </w:t>
            </w:r>
            <w:r w:rsidR="00242BB1" w:rsidRPr="00286B5D">
              <w:rPr>
                <w:rFonts w:ascii="Arial" w:hAnsi="Arial" w:cs="Arial"/>
                <w:sz w:val="18"/>
                <w:szCs w:val="18"/>
                <w:lang w:val="en-GB"/>
              </w:rPr>
              <w:t>12</w:t>
            </w:r>
            <w:r w:rsidRPr="00286B5D">
              <w:rPr>
                <w:rFonts w:ascii="Arial" w:hAnsi="Arial" w:cs="Arial"/>
                <w:sz w:val="18"/>
                <w:szCs w:val="18"/>
              </w:rPr>
              <w:t>.</w:t>
            </w:r>
            <w:r w:rsidR="00242BB1" w:rsidRPr="00286B5D">
              <w:rPr>
                <w:rFonts w:ascii="Arial" w:hAnsi="Arial" w:cs="Arial"/>
                <w:sz w:val="18"/>
                <w:szCs w:val="18"/>
                <w:lang w:val="en-GB"/>
              </w:rPr>
              <w:t>16</w:t>
            </w:r>
            <w:r w:rsidRPr="00286B5D">
              <w:rPr>
                <w:rFonts w:ascii="Arial" w:hAnsi="Arial" w:cs="Arial"/>
                <w:sz w:val="18"/>
                <w:szCs w:val="18"/>
              </w:rPr>
              <w:t>%</w:t>
            </w:r>
          </w:p>
        </w:tc>
        <w:tc>
          <w:tcPr>
            <w:tcW w:w="1357" w:type="dxa"/>
            <w:shd w:val="clear" w:color="auto" w:fill="auto"/>
          </w:tcPr>
          <w:p w14:paraId="6AE15289" w14:textId="6C32142A"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Increase by </w:t>
            </w:r>
            <w:r w:rsidR="00242BB1" w:rsidRPr="00286B5D">
              <w:rPr>
                <w:rFonts w:ascii="Arial" w:hAnsi="Arial" w:cs="Arial"/>
                <w:sz w:val="18"/>
                <w:szCs w:val="18"/>
                <w:lang w:val="en-GB"/>
              </w:rPr>
              <w:t>14</w:t>
            </w:r>
            <w:r w:rsidRPr="00286B5D">
              <w:rPr>
                <w:rFonts w:ascii="Arial" w:hAnsi="Arial" w:cs="Arial"/>
                <w:sz w:val="18"/>
                <w:szCs w:val="18"/>
              </w:rPr>
              <w:t>.</w:t>
            </w:r>
            <w:r w:rsidR="00242BB1" w:rsidRPr="00286B5D">
              <w:rPr>
                <w:rFonts w:ascii="Arial" w:hAnsi="Arial" w:cs="Arial"/>
                <w:sz w:val="18"/>
                <w:szCs w:val="18"/>
                <w:lang w:val="en-GB"/>
              </w:rPr>
              <w:t>07</w:t>
            </w:r>
            <w:r w:rsidRPr="00286B5D">
              <w:rPr>
                <w:rFonts w:ascii="Arial" w:hAnsi="Arial" w:cs="Arial"/>
                <w:sz w:val="18"/>
                <w:szCs w:val="18"/>
              </w:rPr>
              <w:t>%</w:t>
            </w:r>
          </w:p>
        </w:tc>
      </w:tr>
      <w:tr w:rsidR="0060627B" w:rsidRPr="00286B5D" w14:paraId="30E338ED" w14:textId="77777777" w:rsidTr="000444DC">
        <w:tc>
          <w:tcPr>
            <w:tcW w:w="1829" w:type="dxa"/>
          </w:tcPr>
          <w:p w14:paraId="63170C9E" w14:textId="77777777" w:rsidR="0060627B" w:rsidRPr="00286B5D" w:rsidRDefault="0060627B" w:rsidP="00242BB1">
            <w:pPr>
              <w:ind w:left="-105"/>
              <w:rPr>
                <w:rFonts w:ascii="Arial" w:hAnsi="Arial" w:cs="Arial"/>
                <w:sz w:val="18"/>
                <w:szCs w:val="18"/>
              </w:rPr>
            </w:pPr>
            <w:r w:rsidRPr="00286B5D">
              <w:rPr>
                <w:rFonts w:ascii="Arial" w:hAnsi="Arial" w:cs="Arial"/>
                <w:sz w:val="18"/>
                <w:szCs w:val="18"/>
              </w:rPr>
              <w:t>Salary growth rate</w:t>
            </w:r>
          </w:p>
        </w:tc>
        <w:tc>
          <w:tcPr>
            <w:tcW w:w="1080" w:type="dxa"/>
            <w:shd w:val="clear" w:color="auto" w:fill="FAFAFA"/>
          </w:tcPr>
          <w:p w14:paraId="064BE411" w14:textId="4EE1BA38"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p>
        </w:tc>
        <w:tc>
          <w:tcPr>
            <w:tcW w:w="1080" w:type="dxa"/>
          </w:tcPr>
          <w:p w14:paraId="28790B69" w14:textId="7298433F"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p>
        </w:tc>
        <w:tc>
          <w:tcPr>
            <w:tcW w:w="1368" w:type="dxa"/>
            <w:shd w:val="clear" w:color="auto" w:fill="FBFBFB"/>
          </w:tcPr>
          <w:p w14:paraId="0ABEC607" w14:textId="1BBF2D0E"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Increase by </w:t>
            </w:r>
            <w:r w:rsidR="00242BB1" w:rsidRPr="00286B5D">
              <w:rPr>
                <w:rFonts w:ascii="Arial" w:hAnsi="Arial" w:cs="Arial"/>
                <w:sz w:val="18"/>
                <w:szCs w:val="18"/>
                <w:lang w:val="en-GB"/>
              </w:rPr>
              <w:t>11</w:t>
            </w:r>
            <w:r w:rsidRPr="00286B5D">
              <w:rPr>
                <w:rFonts w:ascii="Arial" w:hAnsi="Arial" w:cs="Arial"/>
                <w:sz w:val="18"/>
                <w:szCs w:val="18"/>
              </w:rPr>
              <w:t>.</w:t>
            </w:r>
            <w:r w:rsidR="00242BB1" w:rsidRPr="00286B5D">
              <w:rPr>
                <w:rFonts w:ascii="Arial" w:hAnsi="Arial" w:cs="Arial"/>
                <w:sz w:val="18"/>
                <w:szCs w:val="18"/>
                <w:lang w:val="en-GB"/>
              </w:rPr>
              <w:t>33</w:t>
            </w:r>
            <w:r w:rsidRPr="00286B5D">
              <w:rPr>
                <w:rFonts w:ascii="Arial" w:hAnsi="Arial" w:cs="Arial"/>
                <w:sz w:val="18"/>
                <w:szCs w:val="18"/>
              </w:rPr>
              <w:t>%</w:t>
            </w:r>
          </w:p>
        </w:tc>
        <w:tc>
          <w:tcPr>
            <w:tcW w:w="1368" w:type="dxa"/>
            <w:shd w:val="clear" w:color="auto" w:fill="auto"/>
          </w:tcPr>
          <w:p w14:paraId="79590072" w14:textId="48EAFB53"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Increase by </w:t>
            </w:r>
            <w:r w:rsidR="00242BB1" w:rsidRPr="00286B5D">
              <w:rPr>
                <w:rFonts w:ascii="Arial" w:hAnsi="Arial" w:cs="Arial"/>
                <w:sz w:val="18"/>
                <w:szCs w:val="18"/>
                <w:lang w:val="en-GB"/>
              </w:rPr>
              <w:t>15</w:t>
            </w:r>
            <w:r w:rsidRPr="00286B5D">
              <w:rPr>
                <w:rFonts w:ascii="Arial" w:hAnsi="Arial" w:cs="Arial"/>
                <w:sz w:val="18"/>
                <w:szCs w:val="18"/>
              </w:rPr>
              <w:t>.</w:t>
            </w:r>
            <w:r w:rsidR="00242BB1" w:rsidRPr="00286B5D">
              <w:rPr>
                <w:rFonts w:ascii="Arial" w:hAnsi="Arial" w:cs="Arial"/>
                <w:sz w:val="18"/>
                <w:szCs w:val="18"/>
                <w:lang w:val="en-GB"/>
              </w:rPr>
              <w:t>15</w:t>
            </w:r>
            <w:r w:rsidRPr="00286B5D">
              <w:rPr>
                <w:rFonts w:ascii="Arial" w:hAnsi="Arial" w:cs="Arial"/>
                <w:sz w:val="18"/>
                <w:szCs w:val="18"/>
              </w:rPr>
              <w:t>%</w:t>
            </w:r>
          </w:p>
        </w:tc>
        <w:tc>
          <w:tcPr>
            <w:tcW w:w="1368" w:type="dxa"/>
            <w:shd w:val="clear" w:color="auto" w:fill="FBFBFB"/>
          </w:tcPr>
          <w:p w14:paraId="66761290" w14:textId="33FBF989"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Decrease by </w:t>
            </w:r>
            <w:r w:rsidR="00242BB1" w:rsidRPr="00286B5D">
              <w:rPr>
                <w:rFonts w:ascii="Arial" w:hAnsi="Arial" w:cs="Arial"/>
                <w:sz w:val="18"/>
                <w:szCs w:val="18"/>
                <w:lang w:val="en-GB"/>
              </w:rPr>
              <w:t>9</w:t>
            </w:r>
            <w:r w:rsidRPr="00286B5D">
              <w:rPr>
                <w:rFonts w:ascii="Arial" w:hAnsi="Arial" w:cs="Arial"/>
                <w:sz w:val="18"/>
                <w:szCs w:val="18"/>
              </w:rPr>
              <w:t>.</w:t>
            </w:r>
            <w:r w:rsidR="00242BB1" w:rsidRPr="00286B5D">
              <w:rPr>
                <w:rFonts w:ascii="Arial" w:hAnsi="Arial" w:cs="Arial"/>
                <w:sz w:val="18"/>
                <w:szCs w:val="18"/>
                <w:lang w:val="en-GB"/>
              </w:rPr>
              <w:t>84</w:t>
            </w:r>
            <w:r w:rsidRPr="00286B5D">
              <w:rPr>
                <w:rFonts w:ascii="Arial" w:hAnsi="Arial" w:cs="Arial"/>
                <w:sz w:val="18"/>
                <w:szCs w:val="18"/>
              </w:rPr>
              <w:t>%</w:t>
            </w:r>
          </w:p>
        </w:tc>
        <w:tc>
          <w:tcPr>
            <w:tcW w:w="1357" w:type="dxa"/>
            <w:shd w:val="clear" w:color="auto" w:fill="auto"/>
          </w:tcPr>
          <w:p w14:paraId="20E94AB1" w14:textId="0631148F"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Decrease by </w:t>
            </w:r>
            <w:r w:rsidR="00242BB1" w:rsidRPr="00286B5D">
              <w:rPr>
                <w:rFonts w:ascii="Arial" w:hAnsi="Arial" w:cs="Arial"/>
                <w:sz w:val="18"/>
                <w:szCs w:val="18"/>
                <w:lang w:val="en-GB"/>
              </w:rPr>
              <w:t>12</w:t>
            </w:r>
            <w:r w:rsidRPr="00286B5D">
              <w:rPr>
                <w:rFonts w:ascii="Arial" w:hAnsi="Arial" w:cs="Arial"/>
                <w:sz w:val="18"/>
                <w:szCs w:val="18"/>
              </w:rPr>
              <w:t>.</w:t>
            </w:r>
            <w:r w:rsidR="00242BB1" w:rsidRPr="00286B5D">
              <w:rPr>
                <w:rFonts w:ascii="Arial" w:hAnsi="Arial" w:cs="Arial"/>
                <w:sz w:val="18"/>
                <w:szCs w:val="18"/>
                <w:lang w:val="en-GB"/>
              </w:rPr>
              <w:t>89</w:t>
            </w:r>
            <w:r w:rsidRPr="00286B5D">
              <w:rPr>
                <w:rFonts w:ascii="Arial" w:hAnsi="Arial" w:cs="Arial"/>
                <w:sz w:val="18"/>
                <w:szCs w:val="18"/>
              </w:rPr>
              <w:t>%</w:t>
            </w:r>
          </w:p>
        </w:tc>
      </w:tr>
    </w:tbl>
    <w:p w14:paraId="180BA0A9" w14:textId="77777777" w:rsidR="00BD2A35" w:rsidRPr="00286B5D" w:rsidRDefault="00BD2A35" w:rsidP="00242BB1">
      <w:pPr>
        <w:tabs>
          <w:tab w:val="left" w:pos="1134"/>
          <w:tab w:val="left" w:pos="1276"/>
          <w:tab w:val="center" w:pos="3402"/>
          <w:tab w:val="center" w:pos="4536"/>
          <w:tab w:val="center" w:pos="5670"/>
          <w:tab w:val="center" w:pos="6804"/>
          <w:tab w:val="right" w:pos="7655"/>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1829"/>
        <w:gridCol w:w="1080"/>
        <w:gridCol w:w="1080"/>
        <w:gridCol w:w="1368"/>
        <w:gridCol w:w="1368"/>
        <w:gridCol w:w="1368"/>
        <w:gridCol w:w="1357"/>
      </w:tblGrid>
      <w:tr w:rsidR="001157E9" w:rsidRPr="00286B5D" w14:paraId="00B24FB5" w14:textId="77777777" w:rsidTr="00946464">
        <w:tc>
          <w:tcPr>
            <w:tcW w:w="1829" w:type="dxa"/>
          </w:tcPr>
          <w:p w14:paraId="111F2E97" w14:textId="77777777" w:rsidR="001157E9" w:rsidRPr="00286B5D" w:rsidRDefault="001157E9" w:rsidP="00242BB1">
            <w:pPr>
              <w:ind w:left="-105"/>
              <w:rPr>
                <w:rFonts w:ascii="Arial" w:hAnsi="Arial" w:cs="Arial"/>
                <w:sz w:val="18"/>
                <w:szCs w:val="18"/>
              </w:rPr>
            </w:pPr>
          </w:p>
        </w:tc>
        <w:tc>
          <w:tcPr>
            <w:tcW w:w="7621" w:type="dxa"/>
            <w:gridSpan w:val="6"/>
            <w:tcBorders>
              <w:top w:val="single" w:sz="4" w:space="0" w:color="auto"/>
              <w:bottom w:val="single" w:sz="4" w:space="0" w:color="auto"/>
            </w:tcBorders>
            <w:shd w:val="clear" w:color="auto" w:fill="auto"/>
          </w:tcPr>
          <w:p w14:paraId="744B1D5C" w14:textId="77777777" w:rsidR="001157E9" w:rsidRPr="00286B5D" w:rsidRDefault="001157E9" w:rsidP="00242BB1">
            <w:pPr>
              <w:ind w:right="-72"/>
              <w:jc w:val="center"/>
              <w:rPr>
                <w:rFonts w:ascii="Arial" w:hAnsi="Arial" w:cs="Arial"/>
                <w:b/>
                <w:bCs/>
                <w:sz w:val="18"/>
                <w:szCs w:val="18"/>
              </w:rPr>
            </w:pPr>
            <w:r w:rsidRPr="00286B5D">
              <w:rPr>
                <w:rFonts w:ascii="Arial" w:hAnsi="Arial" w:cs="Arial"/>
                <w:b/>
                <w:bCs/>
                <w:sz w:val="18"/>
                <w:szCs w:val="18"/>
              </w:rPr>
              <w:t xml:space="preserve">Separate financial statement </w:t>
            </w:r>
          </w:p>
        </w:tc>
      </w:tr>
      <w:tr w:rsidR="001157E9" w:rsidRPr="00286B5D" w14:paraId="145F2026" w14:textId="77777777" w:rsidTr="00946464">
        <w:tc>
          <w:tcPr>
            <w:tcW w:w="1829" w:type="dxa"/>
          </w:tcPr>
          <w:p w14:paraId="53A87AD7" w14:textId="77777777" w:rsidR="001157E9" w:rsidRPr="00286B5D" w:rsidRDefault="001157E9" w:rsidP="00242BB1">
            <w:pPr>
              <w:ind w:left="-105"/>
              <w:rPr>
                <w:rFonts w:ascii="Arial" w:hAnsi="Arial" w:cs="Arial"/>
                <w:sz w:val="18"/>
                <w:szCs w:val="18"/>
              </w:rPr>
            </w:pPr>
          </w:p>
        </w:tc>
        <w:tc>
          <w:tcPr>
            <w:tcW w:w="2160" w:type="dxa"/>
            <w:gridSpan w:val="2"/>
            <w:shd w:val="clear" w:color="auto" w:fill="auto"/>
            <w:vAlign w:val="center"/>
          </w:tcPr>
          <w:p w14:paraId="017D6AC5" w14:textId="77777777" w:rsidR="001157E9" w:rsidRPr="00286B5D" w:rsidRDefault="001157E9" w:rsidP="00242BB1">
            <w:pPr>
              <w:ind w:right="-72"/>
              <w:rPr>
                <w:rFonts w:ascii="Arial" w:hAnsi="Arial" w:cs="Arial"/>
                <w:sz w:val="18"/>
                <w:szCs w:val="18"/>
                <w:lang w:eastAsia="en-GB"/>
              </w:rPr>
            </w:pPr>
          </w:p>
        </w:tc>
        <w:tc>
          <w:tcPr>
            <w:tcW w:w="5461" w:type="dxa"/>
            <w:gridSpan w:val="4"/>
            <w:tcBorders>
              <w:top w:val="single" w:sz="4" w:space="0" w:color="auto"/>
              <w:bottom w:val="single" w:sz="4" w:space="0" w:color="auto"/>
            </w:tcBorders>
            <w:shd w:val="clear" w:color="auto" w:fill="auto"/>
            <w:vAlign w:val="bottom"/>
          </w:tcPr>
          <w:p w14:paraId="4375AC48" w14:textId="77777777" w:rsidR="001157E9" w:rsidRPr="00286B5D" w:rsidRDefault="001157E9" w:rsidP="00242BB1">
            <w:pPr>
              <w:ind w:right="-72"/>
              <w:jc w:val="center"/>
              <w:rPr>
                <w:rFonts w:ascii="Arial" w:hAnsi="Arial" w:cs="Arial"/>
                <w:b/>
                <w:bCs/>
                <w:sz w:val="18"/>
                <w:szCs w:val="18"/>
                <w:lang w:eastAsia="en-GB"/>
              </w:rPr>
            </w:pPr>
            <w:r w:rsidRPr="00286B5D">
              <w:rPr>
                <w:rFonts w:ascii="Arial" w:hAnsi="Arial" w:cs="Arial"/>
                <w:b/>
                <w:bCs/>
                <w:sz w:val="18"/>
                <w:szCs w:val="18"/>
                <w:lang w:eastAsia="en-GB"/>
              </w:rPr>
              <w:t>Impact on defined benefit obligation</w:t>
            </w:r>
          </w:p>
        </w:tc>
      </w:tr>
      <w:tr w:rsidR="001157E9" w:rsidRPr="00286B5D" w14:paraId="1A2B155A" w14:textId="77777777" w:rsidTr="00946464">
        <w:tc>
          <w:tcPr>
            <w:tcW w:w="1829" w:type="dxa"/>
          </w:tcPr>
          <w:p w14:paraId="20611684" w14:textId="77777777" w:rsidR="001157E9" w:rsidRPr="00286B5D" w:rsidRDefault="001157E9" w:rsidP="00242BB1">
            <w:pPr>
              <w:ind w:left="-105"/>
              <w:rPr>
                <w:rFonts w:ascii="Arial" w:hAnsi="Arial" w:cs="Arial"/>
                <w:sz w:val="18"/>
                <w:szCs w:val="18"/>
              </w:rPr>
            </w:pPr>
          </w:p>
        </w:tc>
        <w:tc>
          <w:tcPr>
            <w:tcW w:w="2160" w:type="dxa"/>
            <w:gridSpan w:val="2"/>
            <w:tcBorders>
              <w:bottom w:val="single" w:sz="4" w:space="0" w:color="auto"/>
            </w:tcBorders>
            <w:shd w:val="clear" w:color="auto" w:fill="auto"/>
            <w:vAlign w:val="bottom"/>
          </w:tcPr>
          <w:p w14:paraId="47A98F15" w14:textId="77777777" w:rsidR="001157E9" w:rsidRPr="00286B5D" w:rsidRDefault="001157E9" w:rsidP="00242BB1">
            <w:pPr>
              <w:ind w:right="-72"/>
              <w:jc w:val="center"/>
              <w:rPr>
                <w:rFonts w:ascii="Arial" w:hAnsi="Arial" w:cs="Arial"/>
                <w:b/>
                <w:bCs/>
                <w:sz w:val="18"/>
                <w:szCs w:val="18"/>
              </w:rPr>
            </w:pPr>
            <w:r w:rsidRPr="00286B5D">
              <w:rPr>
                <w:rFonts w:ascii="Arial" w:hAnsi="Arial" w:cs="Arial"/>
                <w:b/>
                <w:bCs/>
                <w:sz w:val="18"/>
                <w:szCs w:val="18"/>
              </w:rPr>
              <w:t>Change in assumption</w:t>
            </w:r>
          </w:p>
        </w:tc>
        <w:tc>
          <w:tcPr>
            <w:tcW w:w="2736" w:type="dxa"/>
            <w:gridSpan w:val="2"/>
            <w:tcBorders>
              <w:top w:val="single" w:sz="4" w:space="0" w:color="auto"/>
              <w:bottom w:val="single" w:sz="4" w:space="0" w:color="auto"/>
            </w:tcBorders>
            <w:shd w:val="clear" w:color="auto" w:fill="auto"/>
            <w:vAlign w:val="bottom"/>
          </w:tcPr>
          <w:p w14:paraId="4EE2FD42" w14:textId="77777777" w:rsidR="001157E9" w:rsidRPr="00286B5D" w:rsidRDefault="001157E9" w:rsidP="00242BB1">
            <w:pPr>
              <w:ind w:right="-72"/>
              <w:jc w:val="center"/>
              <w:rPr>
                <w:rFonts w:ascii="Arial" w:hAnsi="Arial" w:cs="Arial"/>
                <w:b/>
                <w:bCs/>
                <w:sz w:val="18"/>
                <w:szCs w:val="18"/>
              </w:rPr>
            </w:pPr>
            <w:r w:rsidRPr="00286B5D">
              <w:rPr>
                <w:rFonts w:ascii="Arial" w:hAnsi="Arial" w:cs="Arial"/>
                <w:b/>
                <w:bCs/>
                <w:sz w:val="18"/>
                <w:szCs w:val="18"/>
              </w:rPr>
              <w:t>Increase in assumption</w:t>
            </w:r>
          </w:p>
        </w:tc>
        <w:tc>
          <w:tcPr>
            <w:tcW w:w="2725" w:type="dxa"/>
            <w:gridSpan w:val="2"/>
            <w:tcBorders>
              <w:top w:val="single" w:sz="4" w:space="0" w:color="auto"/>
              <w:bottom w:val="single" w:sz="4" w:space="0" w:color="auto"/>
            </w:tcBorders>
            <w:shd w:val="clear" w:color="auto" w:fill="auto"/>
            <w:vAlign w:val="bottom"/>
          </w:tcPr>
          <w:p w14:paraId="751AA4A4" w14:textId="77777777" w:rsidR="001157E9" w:rsidRPr="00286B5D" w:rsidRDefault="001157E9" w:rsidP="00242BB1">
            <w:pPr>
              <w:ind w:right="-72"/>
              <w:jc w:val="center"/>
              <w:rPr>
                <w:rFonts w:ascii="Arial" w:hAnsi="Arial" w:cs="Arial"/>
                <w:b/>
                <w:bCs/>
                <w:sz w:val="18"/>
                <w:szCs w:val="18"/>
              </w:rPr>
            </w:pPr>
            <w:r w:rsidRPr="00286B5D">
              <w:rPr>
                <w:rFonts w:ascii="Arial" w:hAnsi="Arial" w:cs="Arial"/>
                <w:b/>
                <w:bCs/>
                <w:sz w:val="18"/>
                <w:szCs w:val="18"/>
              </w:rPr>
              <w:t>Decrease in assumption</w:t>
            </w:r>
          </w:p>
        </w:tc>
      </w:tr>
      <w:tr w:rsidR="001157E9" w:rsidRPr="00286B5D" w14:paraId="3140FA59" w14:textId="77777777" w:rsidTr="00946464">
        <w:tc>
          <w:tcPr>
            <w:tcW w:w="1829" w:type="dxa"/>
          </w:tcPr>
          <w:p w14:paraId="01DED539" w14:textId="77777777" w:rsidR="001157E9" w:rsidRPr="00286B5D" w:rsidRDefault="001157E9" w:rsidP="00242BB1">
            <w:pPr>
              <w:ind w:left="-105"/>
              <w:rPr>
                <w:rFonts w:ascii="Arial" w:hAnsi="Arial" w:cs="Arial"/>
                <w:sz w:val="18"/>
                <w:szCs w:val="18"/>
              </w:rPr>
            </w:pPr>
          </w:p>
        </w:tc>
        <w:tc>
          <w:tcPr>
            <w:tcW w:w="1080" w:type="dxa"/>
            <w:tcBorders>
              <w:top w:val="single" w:sz="4" w:space="0" w:color="auto"/>
              <w:bottom w:val="single" w:sz="4" w:space="0" w:color="auto"/>
            </w:tcBorders>
            <w:shd w:val="clear" w:color="auto" w:fill="auto"/>
          </w:tcPr>
          <w:p w14:paraId="5CA68FAC" w14:textId="7611FFD0" w:rsidR="001157E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080" w:type="dxa"/>
            <w:tcBorders>
              <w:top w:val="single" w:sz="4" w:space="0" w:color="auto"/>
              <w:bottom w:val="single" w:sz="4" w:space="0" w:color="auto"/>
            </w:tcBorders>
            <w:shd w:val="clear" w:color="auto" w:fill="auto"/>
          </w:tcPr>
          <w:p w14:paraId="7CE29A84" w14:textId="7FB4BC0B" w:rsidR="001157E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368" w:type="dxa"/>
            <w:tcBorders>
              <w:top w:val="single" w:sz="4" w:space="0" w:color="auto"/>
              <w:bottom w:val="single" w:sz="4" w:space="0" w:color="auto"/>
            </w:tcBorders>
            <w:shd w:val="clear" w:color="auto" w:fill="auto"/>
          </w:tcPr>
          <w:p w14:paraId="1C4EB36A" w14:textId="4B8B9FD6" w:rsidR="001157E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68" w:type="dxa"/>
            <w:tcBorders>
              <w:top w:val="single" w:sz="4" w:space="0" w:color="auto"/>
              <w:bottom w:val="single" w:sz="4" w:space="0" w:color="auto"/>
            </w:tcBorders>
            <w:shd w:val="clear" w:color="auto" w:fill="auto"/>
          </w:tcPr>
          <w:p w14:paraId="1245ADEC" w14:textId="6C1DECF8" w:rsidR="001157E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368" w:type="dxa"/>
            <w:tcBorders>
              <w:top w:val="single" w:sz="4" w:space="0" w:color="auto"/>
              <w:bottom w:val="single" w:sz="4" w:space="0" w:color="auto"/>
            </w:tcBorders>
            <w:shd w:val="clear" w:color="auto" w:fill="auto"/>
          </w:tcPr>
          <w:p w14:paraId="162DE3FE" w14:textId="6B487392" w:rsidR="001157E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357" w:type="dxa"/>
            <w:tcBorders>
              <w:top w:val="single" w:sz="4" w:space="0" w:color="auto"/>
              <w:bottom w:val="single" w:sz="4" w:space="0" w:color="auto"/>
            </w:tcBorders>
            <w:shd w:val="clear" w:color="auto" w:fill="auto"/>
          </w:tcPr>
          <w:p w14:paraId="79905605" w14:textId="6A16335F" w:rsidR="001157E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1157E9" w:rsidRPr="00286B5D" w14:paraId="0DEF0A59" w14:textId="77777777" w:rsidTr="00946464">
        <w:tc>
          <w:tcPr>
            <w:tcW w:w="1829" w:type="dxa"/>
          </w:tcPr>
          <w:p w14:paraId="24D0FDFA" w14:textId="77777777" w:rsidR="001157E9" w:rsidRPr="00286B5D" w:rsidRDefault="001157E9" w:rsidP="00242BB1">
            <w:pPr>
              <w:ind w:left="-105"/>
              <w:rPr>
                <w:rFonts w:ascii="Arial" w:hAnsi="Arial" w:cs="Arial"/>
                <w:sz w:val="18"/>
                <w:szCs w:val="18"/>
              </w:rPr>
            </w:pPr>
          </w:p>
        </w:tc>
        <w:tc>
          <w:tcPr>
            <w:tcW w:w="1080" w:type="dxa"/>
            <w:tcBorders>
              <w:top w:val="single" w:sz="4" w:space="0" w:color="auto"/>
            </w:tcBorders>
            <w:shd w:val="clear" w:color="auto" w:fill="FAFAFA"/>
          </w:tcPr>
          <w:p w14:paraId="00AC2AE7" w14:textId="77777777" w:rsidR="001157E9" w:rsidRPr="00286B5D" w:rsidRDefault="001157E9" w:rsidP="00242BB1">
            <w:pPr>
              <w:ind w:right="-72"/>
              <w:jc w:val="right"/>
              <w:rPr>
                <w:rFonts w:ascii="Arial" w:hAnsi="Arial" w:cs="Arial"/>
                <w:sz w:val="18"/>
                <w:szCs w:val="18"/>
              </w:rPr>
            </w:pPr>
          </w:p>
        </w:tc>
        <w:tc>
          <w:tcPr>
            <w:tcW w:w="1080" w:type="dxa"/>
            <w:tcBorders>
              <w:top w:val="single" w:sz="4" w:space="0" w:color="auto"/>
            </w:tcBorders>
          </w:tcPr>
          <w:p w14:paraId="67F6938B" w14:textId="77777777" w:rsidR="001157E9" w:rsidRPr="00286B5D" w:rsidRDefault="001157E9" w:rsidP="00242BB1">
            <w:pPr>
              <w:ind w:right="-72"/>
              <w:jc w:val="right"/>
              <w:rPr>
                <w:rFonts w:ascii="Arial" w:hAnsi="Arial" w:cs="Arial"/>
                <w:sz w:val="18"/>
                <w:szCs w:val="18"/>
              </w:rPr>
            </w:pPr>
          </w:p>
        </w:tc>
        <w:tc>
          <w:tcPr>
            <w:tcW w:w="1368" w:type="dxa"/>
            <w:tcBorders>
              <w:top w:val="single" w:sz="4" w:space="0" w:color="auto"/>
            </w:tcBorders>
            <w:shd w:val="clear" w:color="auto" w:fill="FBFBFB"/>
          </w:tcPr>
          <w:p w14:paraId="79871B1A" w14:textId="77777777" w:rsidR="001157E9" w:rsidRPr="00286B5D" w:rsidRDefault="001157E9" w:rsidP="00242BB1">
            <w:pPr>
              <w:ind w:right="-72"/>
              <w:jc w:val="right"/>
              <w:rPr>
                <w:rFonts w:ascii="Arial" w:hAnsi="Arial" w:cs="Arial"/>
                <w:sz w:val="18"/>
                <w:szCs w:val="18"/>
              </w:rPr>
            </w:pPr>
          </w:p>
        </w:tc>
        <w:tc>
          <w:tcPr>
            <w:tcW w:w="1368" w:type="dxa"/>
            <w:tcBorders>
              <w:top w:val="single" w:sz="4" w:space="0" w:color="auto"/>
            </w:tcBorders>
          </w:tcPr>
          <w:p w14:paraId="4F27B76B" w14:textId="77777777" w:rsidR="001157E9" w:rsidRPr="00286B5D" w:rsidRDefault="001157E9" w:rsidP="00242BB1">
            <w:pPr>
              <w:ind w:right="-72"/>
              <w:jc w:val="right"/>
              <w:rPr>
                <w:rFonts w:ascii="Arial" w:hAnsi="Arial" w:cs="Arial"/>
                <w:sz w:val="18"/>
                <w:szCs w:val="18"/>
              </w:rPr>
            </w:pPr>
          </w:p>
        </w:tc>
        <w:tc>
          <w:tcPr>
            <w:tcW w:w="1368" w:type="dxa"/>
            <w:tcBorders>
              <w:top w:val="single" w:sz="4" w:space="0" w:color="auto"/>
            </w:tcBorders>
            <w:shd w:val="clear" w:color="auto" w:fill="FBFBFB"/>
          </w:tcPr>
          <w:p w14:paraId="41B47131" w14:textId="77777777" w:rsidR="001157E9" w:rsidRPr="00286B5D" w:rsidRDefault="001157E9" w:rsidP="00242BB1">
            <w:pPr>
              <w:ind w:right="-72"/>
              <w:jc w:val="right"/>
              <w:rPr>
                <w:rFonts w:ascii="Arial" w:hAnsi="Arial" w:cs="Arial"/>
                <w:sz w:val="18"/>
                <w:szCs w:val="18"/>
              </w:rPr>
            </w:pPr>
          </w:p>
        </w:tc>
        <w:tc>
          <w:tcPr>
            <w:tcW w:w="1357" w:type="dxa"/>
            <w:tcBorders>
              <w:top w:val="single" w:sz="4" w:space="0" w:color="auto"/>
            </w:tcBorders>
          </w:tcPr>
          <w:p w14:paraId="42673F2A" w14:textId="77777777" w:rsidR="001157E9" w:rsidRPr="00286B5D" w:rsidRDefault="001157E9" w:rsidP="00242BB1">
            <w:pPr>
              <w:ind w:right="-72"/>
              <w:jc w:val="right"/>
              <w:rPr>
                <w:rFonts w:ascii="Arial" w:hAnsi="Arial" w:cs="Arial"/>
                <w:sz w:val="18"/>
                <w:szCs w:val="18"/>
              </w:rPr>
            </w:pPr>
          </w:p>
        </w:tc>
      </w:tr>
      <w:tr w:rsidR="0060627B" w:rsidRPr="00286B5D" w14:paraId="27DAC4A9" w14:textId="77777777" w:rsidTr="00946464">
        <w:tc>
          <w:tcPr>
            <w:tcW w:w="1829" w:type="dxa"/>
          </w:tcPr>
          <w:p w14:paraId="266CB4E0" w14:textId="77777777" w:rsidR="0060627B" w:rsidRPr="00286B5D" w:rsidRDefault="0060627B" w:rsidP="00242BB1">
            <w:pPr>
              <w:ind w:left="-105"/>
              <w:rPr>
                <w:rFonts w:ascii="Arial" w:hAnsi="Arial" w:cs="Arial"/>
                <w:sz w:val="18"/>
                <w:szCs w:val="18"/>
              </w:rPr>
            </w:pPr>
            <w:r w:rsidRPr="00286B5D">
              <w:rPr>
                <w:rFonts w:ascii="Arial" w:hAnsi="Arial" w:cs="Arial"/>
                <w:sz w:val="18"/>
                <w:szCs w:val="18"/>
              </w:rPr>
              <w:t>Discount rate</w:t>
            </w:r>
          </w:p>
        </w:tc>
        <w:tc>
          <w:tcPr>
            <w:tcW w:w="1080" w:type="dxa"/>
            <w:shd w:val="clear" w:color="auto" w:fill="FAFAFA"/>
          </w:tcPr>
          <w:p w14:paraId="3363C639" w14:textId="30757D36"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p>
        </w:tc>
        <w:tc>
          <w:tcPr>
            <w:tcW w:w="1080" w:type="dxa"/>
          </w:tcPr>
          <w:p w14:paraId="15B8522D" w14:textId="19A090D6"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p>
        </w:tc>
        <w:tc>
          <w:tcPr>
            <w:tcW w:w="1368" w:type="dxa"/>
            <w:shd w:val="clear" w:color="auto" w:fill="FBFBFB"/>
          </w:tcPr>
          <w:p w14:paraId="2392A758" w14:textId="3F9015D7"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Decrease by </w:t>
            </w:r>
            <w:r w:rsidR="00242BB1" w:rsidRPr="00286B5D">
              <w:rPr>
                <w:rFonts w:ascii="Arial" w:hAnsi="Arial" w:cs="Arial"/>
                <w:sz w:val="18"/>
                <w:szCs w:val="18"/>
                <w:lang w:val="en-GB"/>
              </w:rPr>
              <w:t>10</w:t>
            </w:r>
            <w:r w:rsidRPr="00286B5D">
              <w:rPr>
                <w:rFonts w:ascii="Arial" w:hAnsi="Arial" w:cs="Arial"/>
                <w:sz w:val="18"/>
                <w:szCs w:val="18"/>
              </w:rPr>
              <w:t>.</w:t>
            </w:r>
            <w:r w:rsidR="00242BB1" w:rsidRPr="00286B5D">
              <w:rPr>
                <w:rFonts w:ascii="Arial" w:hAnsi="Arial" w:cs="Arial"/>
                <w:sz w:val="18"/>
                <w:szCs w:val="18"/>
                <w:lang w:val="en-GB"/>
              </w:rPr>
              <w:t>44</w:t>
            </w:r>
            <w:r w:rsidRPr="00286B5D">
              <w:rPr>
                <w:rFonts w:ascii="Arial" w:hAnsi="Arial" w:cs="Arial"/>
                <w:sz w:val="18"/>
                <w:szCs w:val="18"/>
              </w:rPr>
              <w:t>%</w:t>
            </w:r>
          </w:p>
        </w:tc>
        <w:tc>
          <w:tcPr>
            <w:tcW w:w="1368" w:type="dxa"/>
            <w:shd w:val="clear" w:color="auto" w:fill="auto"/>
          </w:tcPr>
          <w:p w14:paraId="1B61D227" w14:textId="37C3DA64"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Decrease by </w:t>
            </w:r>
            <w:r w:rsidR="00242BB1" w:rsidRPr="00286B5D">
              <w:rPr>
                <w:rFonts w:ascii="Arial" w:hAnsi="Arial" w:cs="Arial"/>
                <w:sz w:val="18"/>
                <w:szCs w:val="18"/>
                <w:lang w:val="en-GB"/>
              </w:rPr>
              <w:t>11</w:t>
            </w:r>
            <w:r w:rsidRPr="00286B5D">
              <w:rPr>
                <w:rFonts w:ascii="Arial" w:hAnsi="Arial" w:cs="Arial"/>
                <w:sz w:val="18"/>
                <w:szCs w:val="18"/>
              </w:rPr>
              <w:t>.</w:t>
            </w:r>
            <w:r w:rsidR="00242BB1" w:rsidRPr="00286B5D">
              <w:rPr>
                <w:rFonts w:ascii="Arial" w:hAnsi="Arial" w:cs="Arial"/>
                <w:sz w:val="18"/>
                <w:szCs w:val="18"/>
                <w:lang w:val="en-GB"/>
              </w:rPr>
              <w:t>54</w:t>
            </w:r>
            <w:r w:rsidRPr="00286B5D">
              <w:rPr>
                <w:rFonts w:ascii="Arial" w:hAnsi="Arial" w:cs="Arial"/>
                <w:sz w:val="18"/>
                <w:szCs w:val="18"/>
              </w:rPr>
              <w:t>%</w:t>
            </w:r>
          </w:p>
        </w:tc>
        <w:tc>
          <w:tcPr>
            <w:tcW w:w="1368" w:type="dxa"/>
            <w:shd w:val="clear" w:color="auto" w:fill="FBFBFB"/>
          </w:tcPr>
          <w:p w14:paraId="19391726" w14:textId="2149208F"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Increase by </w:t>
            </w:r>
            <w:r w:rsidR="00242BB1" w:rsidRPr="00286B5D">
              <w:rPr>
                <w:rFonts w:ascii="Arial" w:hAnsi="Arial" w:cs="Arial"/>
                <w:sz w:val="18"/>
                <w:szCs w:val="18"/>
                <w:lang w:val="en-GB"/>
              </w:rPr>
              <w:t>12</w:t>
            </w:r>
            <w:r w:rsidRPr="00286B5D">
              <w:rPr>
                <w:rFonts w:ascii="Arial" w:hAnsi="Arial" w:cs="Arial"/>
                <w:sz w:val="18"/>
                <w:szCs w:val="18"/>
              </w:rPr>
              <w:t>.</w:t>
            </w:r>
            <w:r w:rsidR="00242BB1" w:rsidRPr="00286B5D">
              <w:rPr>
                <w:rFonts w:ascii="Arial" w:hAnsi="Arial" w:cs="Arial"/>
                <w:sz w:val="18"/>
                <w:szCs w:val="18"/>
                <w:lang w:val="en-GB"/>
              </w:rPr>
              <w:t>31</w:t>
            </w:r>
            <w:r w:rsidRPr="00286B5D">
              <w:rPr>
                <w:rFonts w:ascii="Arial" w:hAnsi="Arial" w:cs="Arial"/>
                <w:sz w:val="18"/>
                <w:szCs w:val="18"/>
              </w:rPr>
              <w:t>%</w:t>
            </w:r>
          </w:p>
        </w:tc>
        <w:tc>
          <w:tcPr>
            <w:tcW w:w="1357" w:type="dxa"/>
            <w:shd w:val="clear" w:color="auto" w:fill="auto"/>
          </w:tcPr>
          <w:p w14:paraId="4978517B" w14:textId="1007AFF8"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Increase by </w:t>
            </w:r>
            <w:r w:rsidR="00242BB1" w:rsidRPr="00286B5D">
              <w:rPr>
                <w:rFonts w:ascii="Arial" w:hAnsi="Arial" w:cs="Arial"/>
                <w:sz w:val="18"/>
                <w:szCs w:val="18"/>
                <w:lang w:val="en-GB"/>
              </w:rPr>
              <w:t>13</w:t>
            </w:r>
            <w:r w:rsidRPr="00286B5D">
              <w:rPr>
                <w:rFonts w:ascii="Arial" w:hAnsi="Arial" w:cs="Arial"/>
                <w:sz w:val="18"/>
                <w:szCs w:val="18"/>
              </w:rPr>
              <w:t>.</w:t>
            </w:r>
            <w:r w:rsidR="00242BB1" w:rsidRPr="00286B5D">
              <w:rPr>
                <w:rFonts w:ascii="Arial" w:hAnsi="Arial" w:cs="Arial"/>
                <w:sz w:val="18"/>
                <w:szCs w:val="18"/>
                <w:lang w:val="en-GB"/>
              </w:rPr>
              <w:t>77</w:t>
            </w:r>
            <w:r w:rsidRPr="00286B5D">
              <w:rPr>
                <w:rFonts w:ascii="Arial" w:hAnsi="Arial" w:cs="Arial"/>
                <w:sz w:val="18"/>
                <w:szCs w:val="18"/>
              </w:rPr>
              <w:t>%</w:t>
            </w:r>
          </w:p>
        </w:tc>
      </w:tr>
      <w:tr w:rsidR="0060627B" w:rsidRPr="00286B5D" w14:paraId="43BDD9CF" w14:textId="77777777" w:rsidTr="00946464">
        <w:tc>
          <w:tcPr>
            <w:tcW w:w="1829" w:type="dxa"/>
          </w:tcPr>
          <w:p w14:paraId="0EB74D3B" w14:textId="77777777" w:rsidR="0060627B" w:rsidRPr="00286B5D" w:rsidRDefault="0060627B" w:rsidP="00242BB1">
            <w:pPr>
              <w:ind w:left="-105"/>
              <w:rPr>
                <w:rFonts w:ascii="Arial" w:hAnsi="Arial" w:cs="Arial"/>
                <w:sz w:val="18"/>
                <w:szCs w:val="18"/>
              </w:rPr>
            </w:pPr>
            <w:r w:rsidRPr="00286B5D">
              <w:rPr>
                <w:rFonts w:ascii="Arial" w:hAnsi="Arial" w:cs="Arial"/>
                <w:sz w:val="18"/>
                <w:szCs w:val="18"/>
              </w:rPr>
              <w:t>Salary growth rate</w:t>
            </w:r>
          </w:p>
        </w:tc>
        <w:tc>
          <w:tcPr>
            <w:tcW w:w="1080" w:type="dxa"/>
            <w:shd w:val="clear" w:color="auto" w:fill="FAFAFA"/>
          </w:tcPr>
          <w:p w14:paraId="291A8F00" w14:textId="2BEB088B"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p>
        </w:tc>
        <w:tc>
          <w:tcPr>
            <w:tcW w:w="1080" w:type="dxa"/>
          </w:tcPr>
          <w:p w14:paraId="7AECC02C" w14:textId="6D002568"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p>
        </w:tc>
        <w:tc>
          <w:tcPr>
            <w:tcW w:w="1368" w:type="dxa"/>
            <w:shd w:val="clear" w:color="auto" w:fill="FBFBFB"/>
          </w:tcPr>
          <w:p w14:paraId="67E9353C" w14:textId="67223D03"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Increase by </w:t>
            </w:r>
            <w:r w:rsidR="00242BB1" w:rsidRPr="00286B5D">
              <w:rPr>
                <w:rFonts w:ascii="Arial" w:hAnsi="Arial" w:cs="Arial"/>
                <w:sz w:val="18"/>
                <w:szCs w:val="18"/>
                <w:lang w:val="en-GB"/>
              </w:rPr>
              <w:t>11</w:t>
            </w:r>
            <w:r w:rsidRPr="00286B5D">
              <w:rPr>
                <w:rFonts w:ascii="Arial" w:hAnsi="Arial" w:cs="Arial"/>
                <w:sz w:val="18"/>
                <w:szCs w:val="18"/>
              </w:rPr>
              <w:t>.</w:t>
            </w:r>
            <w:r w:rsidR="00242BB1" w:rsidRPr="00286B5D">
              <w:rPr>
                <w:rFonts w:ascii="Arial" w:hAnsi="Arial" w:cs="Arial"/>
                <w:sz w:val="18"/>
                <w:szCs w:val="18"/>
                <w:lang w:val="en-GB"/>
              </w:rPr>
              <w:t>46</w:t>
            </w:r>
            <w:r w:rsidRPr="00286B5D">
              <w:rPr>
                <w:rFonts w:ascii="Arial" w:hAnsi="Arial" w:cs="Arial"/>
                <w:sz w:val="18"/>
                <w:szCs w:val="18"/>
              </w:rPr>
              <w:t>%</w:t>
            </w:r>
          </w:p>
        </w:tc>
        <w:tc>
          <w:tcPr>
            <w:tcW w:w="1368" w:type="dxa"/>
            <w:shd w:val="clear" w:color="auto" w:fill="auto"/>
          </w:tcPr>
          <w:p w14:paraId="7E8A47C1" w14:textId="1A27FA9E"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Increase by </w:t>
            </w:r>
            <w:r w:rsidR="00242BB1" w:rsidRPr="00286B5D">
              <w:rPr>
                <w:rFonts w:ascii="Arial" w:hAnsi="Arial" w:cs="Arial"/>
                <w:sz w:val="18"/>
                <w:szCs w:val="18"/>
                <w:lang w:val="en-GB"/>
              </w:rPr>
              <w:t>14</w:t>
            </w:r>
            <w:r w:rsidRPr="00286B5D">
              <w:rPr>
                <w:rFonts w:ascii="Arial" w:hAnsi="Arial" w:cs="Arial"/>
                <w:sz w:val="18"/>
                <w:szCs w:val="18"/>
              </w:rPr>
              <w:t>.</w:t>
            </w:r>
            <w:r w:rsidR="00242BB1" w:rsidRPr="00286B5D">
              <w:rPr>
                <w:rFonts w:ascii="Arial" w:hAnsi="Arial" w:cs="Arial"/>
                <w:sz w:val="18"/>
                <w:szCs w:val="18"/>
                <w:lang w:val="en-GB"/>
              </w:rPr>
              <w:t>82</w:t>
            </w:r>
            <w:r w:rsidRPr="00286B5D">
              <w:rPr>
                <w:rFonts w:ascii="Arial" w:hAnsi="Arial" w:cs="Arial"/>
                <w:sz w:val="18"/>
                <w:szCs w:val="18"/>
              </w:rPr>
              <w:t>%</w:t>
            </w:r>
          </w:p>
        </w:tc>
        <w:tc>
          <w:tcPr>
            <w:tcW w:w="1368" w:type="dxa"/>
            <w:shd w:val="clear" w:color="auto" w:fill="FBFBFB"/>
          </w:tcPr>
          <w:p w14:paraId="19059675" w14:textId="6E0C059F"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Decrease by </w:t>
            </w:r>
            <w:r w:rsidR="00242BB1" w:rsidRPr="00286B5D">
              <w:rPr>
                <w:rFonts w:ascii="Arial" w:hAnsi="Arial" w:cs="Arial"/>
                <w:sz w:val="18"/>
                <w:szCs w:val="18"/>
                <w:lang w:val="en-GB"/>
              </w:rPr>
              <w:t>9</w:t>
            </w:r>
            <w:r w:rsidRPr="00286B5D">
              <w:rPr>
                <w:rFonts w:ascii="Arial" w:hAnsi="Arial" w:cs="Arial"/>
                <w:sz w:val="18"/>
                <w:szCs w:val="18"/>
              </w:rPr>
              <w:t>.</w:t>
            </w:r>
            <w:r w:rsidR="00242BB1" w:rsidRPr="00286B5D">
              <w:rPr>
                <w:rFonts w:ascii="Arial" w:hAnsi="Arial" w:cs="Arial"/>
                <w:sz w:val="18"/>
                <w:szCs w:val="18"/>
                <w:lang w:val="en-GB"/>
              </w:rPr>
              <w:t>96</w:t>
            </w:r>
            <w:r w:rsidRPr="00286B5D">
              <w:rPr>
                <w:rFonts w:ascii="Arial" w:hAnsi="Arial" w:cs="Arial"/>
                <w:sz w:val="18"/>
                <w:szCs w:val="18"/>
              </w:rPr>
              <w:t>%</w:t>
            </w:r>
          </w:p>
        </w:tc>
        <w:tc>
          <w:tcPr>
            <w:tcW w:w="1357" w:type="dxa"/>
            <w:shd w:val="clear" w:color="auto" w:fill="auto"/>
          </w:tcPr>
          <w:p w14:paraId="20DFC60E" w14:textId="20E17AFC"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 xml:space="preserve">Decrease by </w:t>
            </w:r>
            <w:r w:rsidR="00242BB1" w:rsidRPr="00286B5D">
              <w:rPr>
                <w:rFonts w:ascii="Arial" w:hAnsi="Arial" w:cs="Arial"/>
                <w:sz w:val="18"/>
                <w:szCs w:val="18"/>
                <w:lang w:val="en-GB"/>
              </w:rPr>
              <w:t>12</w:t>
            </w:r>
            <w:r w:rsidRPr="00286B5D">
              <w:rPr>
                <w:rFonts w:ascii="Arial" w:hAnsi="Arial" w:cs="Arial"/>
                <w:sz w:val="18"/>
                <w:szCs w:val="18"/>
              </w:rPr>
              <w:t>.</w:t>
            </w:r>
            <w:r w:rsidR="00242BB1" w:rsidRPr="00286B5D">
              <w:rPr>
                <w:rFonts w:ascii="Arial" w:hAnsi="Arial" w:cs="Arial"/>
                <w:sz w:val="18"/>
                <w:szCs w:val="18"/>
                <w:lang w:val="en-GB"/>
              </w:rPr>
              <w:t>61</w:t>
            </w:r>
            <w:r w:rsidRPr="00286B5D">
              <w:rPr>
                <w:rFonts w:ascii="Arial" w:hAnsi="Arial" w:cs="Arial"/>
                <w:sz w:val="18"/>
                <w:szCs w:val="18"/>
              </w:rPr>
              <w:t>%</w:t>
            </w:r>
          </w:p>
        </w:tc>
      </w:tr>
    </w:tbl>
    <w:p w14:paraId="3AAAD458" w14:textId="0614F2AE" w:rsidR="001157E9" w:rsidRPr="00286B5D" w:rsidRDefault="001157E9" w:rsidP="00242BB1">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46A104F7" w14:textId="77777777" w:rsidR="00BD2A35" w:rsidRPr="00286B5D" w:rsidRDefault="00BD2A35" w:rsidP="00242BB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286B5D">
        <w:rPr>
          <w:rFonts w:ascii="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2A485F22" w14:textId="77777777" w:rsidR="00BD2A35" w:rsidRPr="00286B5D" w:rsidRDefault="00BD2A35" w:rsidP="00242BB1">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3576684E" w14:textId="77777777" w:rsidR="00BD2A35" w:rsidRPr="00286B5D" w:rsidRDefault="00BD2A35" w:rsidP="00242BB1">
      <w:pPr>
        <w:jc w:val="thaiDistribute"/>
        <w:rPr>
          <w:rFonts w:ascii="Arial" w:hAnsi="Arial" w:cs="Arial"/>
          <w:sz w:val="18"/>
          <w:szCs w:val="18"/>
          <w:lang w:val="en-GB"/>
        </w:rPr>
      </w:pPr>
      <w:r w:rsidRPr="00286B5D">
        <w:rPr>
          <w:rFonts w:ascii="Arial" w:hAnsi="Arial" w:cs="Arial"/>
          <w:sz w:val="18"/>
          <w:szCs w:val="18"/>
          <w:lang w:val="en-GB"/>
        </w:rPr>
        <w:t>The Methods and types of assumptions used in preparing the sensitivity analysis did not change compared to the previous period.</w:t>
      </w:r>
    </w:p>
    <w:p w14:paraId="1A8C40B8" w14:textId="77777777" w:rsidR="00BD2A35" w:rsidRPr="00286B5D" w:rsidRDefault="00BD2A35" w:rsidP="00242BB1">
      <w:pPr>
        <w:rPr>
          <w:rFonts w:ascii="Arial" w:hAnsi="Arial" w:cs="Arial"/>
          <w:sz w:val="18"/>
          <w:szCs w:val="18"/>
        </w:rPr>
      </w:pPr>
    </w:p>
    <w:p w14:paraId="119B9828" w14:textId="10E9F551" w:rsidR="00BD2A35" w:rsidRPr="00286B5D" w:rsidRDefault="00BD2A35" w:rsidP="00242BB1">
      <w:pPr>
        <w:rPr>
          <w:rFonts w:ascii="Arial" w:hAnsi="Arial" w:cs="Arial"/>
          <w:sz w:val="18"/>
          <w:szCs w:val="18"/>
        </w:rPr>
      </w:pPr>
      <w:r w:rsidRPr="00286B5D">
        <w:rPr>
          <w:rFonts w:ascii="Arial" w:hAnsi="Arial" w:cs="Arial"/>
          <w:sz w:val="18"/>
          <w:szCs w:val="18"/>
        </w:rPr>
        <w:t xml:space="preserve">The weighted average duration of the defined benefit obligation is </w:t>
      </w:r>
      <w:r w:rsidR="00242BB1" w:rsidRPr="00286B5D">
        <w:rPr>
          <w:rFonts w:ascii="Arial" w:hAnsi="Arial" w:cs="Arial"/>
          <w:sz w:val="18"/>
          <w:szCs w:val="18"/>
          <w:lang w:val="en-GB"/>
        </w:rPr>
        <w:t>18</w:t>
      </w:r>
      <w:r w:rsidR="001157E9" w:rsidRPr="00286B5D">
        <w:rPr>
          <w:rFonts w:ascii="Arial" w:hAnsi="Arial" w:cs="Arial"/>
          <w:sz w:val="18"/>
          <w:szCs w:val="18"/>
        </w:rPr>
        <w:t>.</w:t>
      </w:r>
      <w:r w:rsidR="00242BB1" w:rsidRPr="00286B5D">
        <w:rPr>
          <w:rFonts w:ascii="Arial" w:hAnsi="Arial" w:cs="Arial"/>
          <w:sz w:val="18"/>
          <w:szCs w:val="18"/>
          <w:lang w:val="en-GB"/>
        </w:rPr>
        <w:t>0</w:t>
      </w:r>
      <w:r w:rsidRPr="00286B5D">
        <w:rPr>
          <w:rFonts w:ascii="Arial" w:hAnsi="Arial" w:cs="Arial"/>
          <w:sz w:val="18"/>
          <w:szCs w:val="18"/>
        </w:rPr>
        <w:t xml:space="preserve"> years (</w:t>
      </w:r>
      <w:r w:rsidR="00242BB1" w:rsidRPr="00286B5D">
        <w:rPr>
          <w:rFonts w:ascii="Arial" w:hAnsi="Arial" w:cs="Arial"/>
          <w:sz w:val="18"/>
          <w:szCs w:val="18"/>
          <w:lang w:val="en-GB"/>
        </w:rPr>
        <w:t>2021</w:t>
      </w:r>
      <w:r w:rsidRPr="00286B5D">
        <w:rPr>
          <w:rFonts w:ascii="Arial" w:hAnsi="Arial" w:cs="Arial"/>
          <w:sz w:val="18"/>
          <w:szCs w:val="18"/>
        </w:rPr>
        <w:t xml:space="preserve">: </w:t>
      </w:r>
      <w:r w:rsidR="00242BB1" w:rsidRPr="00286B5D">
        <w:rPr>
          <w:rFonts w:ascii="Arial" w:hAnsi="Arial" w:cs="Arial"/>
          <w:sz w:val="18"/>
          <w:szCs w:val="18"/>
          <w:lang w:val="en-GB"/>
        </w:rPr>
        <w:t>18</w:t>
      </w:r>
      <w:r w:rsidRPr="00286B5D">
        <w:rPr>
          <w:rFonts w:ascii="Arial" w:hAnsi="Arial" w:cs="Arial"/>
          <w:sz w:val="18"/>
          <w:szCs w:val="18"/>
          <w:cs/>
        </w:rPr>
        <w:t>.</w:t>
      </w:r>
      <w:r w:rsidR="00242BB1" w:rsidRPr="00286B5D">
        <w:rPr>
          <w:rFonts w:ascii="Arial" w:hAnsi="Arial" w:cs="Arial"/>
          <w:sz w:val="18"/>
          <w:szCs w:val="18"/>
          <w:lang w:val="en-GB"/>
        </w:rPr>
        <w:t>4</w:t>
      </w:r>
      <w:r w:rsidRPr="00286B5D">
        <w:rPr>
          <w:rFonts w:ascii="Arial" w:hAnsi="Arial" w:cs="Arial"/>
          <w:sz w:val="18"/>
          <w:szCs w:val="18"/>
        </w:rPr>
        <w:t xml:space="preserve"> years).</w:t>
      </w:r>
    </w:p>
    <w:p w14:paraId="1928EAAF" w14:textId="77777777" w:rsidR="00BD2A35" w:rsidRPr="00286B5D" w:rsidRDefault="00BD2A35" w:rsidP="00242BB1">
      <w:pPr>
        <w:rPr>
          <w:rFonts w:ascii="Arial" w:hAnsi="Arial" w:cs="Arial"/>
          <w:sz w:val="18"/>
          <w:szCs w:val="18"/>
        </w:rPr>
      </w:pPr>
    </w:p>
    <w:p w14:paraId="51BFFF3C" w14:textId="77777777" w:rsidR="00BD2A35" w:rsidRPr="00286B5D" w:rsidRDefault="00BD2A35" w:rsidP="00242BB1">
      <w:pPr>
        <w:rPr>
          <w:rFonts w:ascii="Arial" w:hAnsi="Arial" w:cs="Arial"/>
          <w:sz w:val="18"/>
          <w:szCs w:val="18"/>
        </w:rPr>
      </w:pPr>
      <w:r w:rsidRPr="00286B5D">
        <w:rPr>
          <w:rFonts w:ascii="Arial" w:hAnsi="Arial" w:cs="Arial"/>
          <w:sz w:val="18"/>
          <w:szCs w:val="18"/>
        </w:rPr>
        <w:t>Expected maturity analysis of undiscounted retirement and post-employment medical benefits are as follows:</w:t>
      </w:r>
    </w:p>
    <w:p w14:paraId="4DAF7B76" w14:textId="77777777" w:rsidR="00BD2A35" w:rsidRPr="00286B5D" w:rsidRDefault="00BD2A35" w:rsidP="00242BB1">
      <w:pPr>
        <w:rPr>
          <w:rFonts w:ascii="Arial" w:hAnsi="Arial" w:cs="Arial"/>
          <w:sz w:val="18"/>
          <w:szCs w:val="18"/>
        </w:rPr>
      </w:pPr>
    </w:p>
    <w:tbl>
      <w:tblPr>
        <w:tblW w:w="9470" w:type="dxa"/>
        <w:tblInd w:w="108" w:type="dxa"/>
        <w:tblLayout w:type="fixed"/>
        <w:tblLook w:val="04A0" w:firstRow="1" w:lastRow="0" w:firstColumn="1" w:lastColumn="0" w:noHBand="0" w:noVBand="1"/>
      </w:tblPr>
      <w:tblGrid>
        <w:gridCol w:w="2970"/>
        <w:gridCol w:w="1296"/>
        <w:gridCol w:w="1296"/>
        <w:gridCol w:w="1296"/>
        <w:gridCol w:w="1296"/>
        <w:gridCol w:w="1296"/>
        <w:gridCol w:w="20"/>
      </w:tblGrid>
      <w:tr w:rsidR="00BD2A35" w:rsidRPr="00286B5D" w14:paraId="4F0A6B03" w14:textId="77777777" w:rsidTr="00BB09C6">
        <w:tc>
          <w:tcPr>
            <w:tcW w:w="2970" w:type="dxa"/>
            <w:shd w:val="clear" w:color="auto" w:fill="auto"/>
          </w:tcPr>
          <w:p w14:paraId="60202F76" w14:textId="77777777" w:rsidR="00BD2A35" w:rsidRPr="00286B5D" w:rsidRDefault="00BD2A35" w:rsidP="00242BB1">
            <w:pPr>
              <w:ind w:left="-105"/>
              <w:jc w:val="left"/>
              <w:rPr>
                <w:rFonts w:ascii="Arial" w:hAnsi="Arial" w:cs="Arial"/>
                <w:sz w:val="18"/>
                <w:szCs w:val="18"/>
              </w:rPr>
            </w:pPr>
          </w:p>
        </w:tc>
        <w:tc>
          <w:tcPr>
            <w:tcW w:w="6500" w:type="dxa"/>
            <w:gridSpan w:val="6"/>
            <w:tcBorders>
              <w:top w:val="single" w:sz="4" w:space="0" w:color="auto"/>
              <w:bottom w:val="single" w:sz="4" w:space="0" w:color="auto"/>
            </w:tcBorders>
            <w:shd w:val="clear" w:color="auto" w:fill="auto"/>
            <w:vAlign w:val="bottom"/>
          </w:tcPr>
          <w:p w14:paraId="4DC9BAA7" w14:textId="77777777" w:rsidR="00BD2A35" w:rsidRPr="00286B5D" w:rsidRDefault="00BD2A35" w:rsidP="00242BB1">
            <w:pPr>
              <w:ind w:right="-72"/>
              <w:jc w:val="center"/>
              <w:rPr>
                <w:rFonts w:ascii="Arial" w:hAnsi="Arial" w:cs="Arial"/>
                <w:b/>
                <w:bCs/>
                <w:sz w:val="18"/>
                <w:szCs w:val="18"/>
              </w:rPr>
            </w:pPr>
            <w:r w:rsidRPr="00286B5D">
              <w:rPr>
                <w:rFonts w:ascii="Arial" w:hAnsi="Arial" w:cs="Arial"/>
                <w:b/>
                <w:bCs/>
                <w:sz w:val="18"/>
                <w:szCs w:val="18"/>
              </w:rPr>
              <w:t>Consolidated financial statements</w:t>
            </w:r>
          </w:p>
        </w:tc>
      </w:tr>
      <w:tr w:rsidR="00BD2A35" w:rsidRPr="00286B5D" w14:paraId="75BEA36B" w14:textId="77777777" w:rsidTr="00BB09C6">
        <w:trPr>
          <w:gridAfter w:val="1"/>
          <w:wAfter w:w="20" w:type="dxa"/>
        </w:trPr>
        <w:tc>
          <w:tcPr>
            <w:tcW w:w="2970" w:type="dxa"/>
            <w:shd w:val="clear" w:color="auto" w:fill="auto"/>
          </w:tcPr>
          <w:p w14:paraId="5DB843D4" w14:textId="77777777" w:rsidR="00BD2A35" w:rsidRPr="00286B5D" w:rsidRDefault="00BD2A35" w:rsidP="00242BB1">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010F11E2" w14:textId="77777777" w:rsidR="00BB09C6" w:rsidRPr="00286B5D" w:rsidRDefault="00BD2A35" w:rsidP="00242BB1">
            <w:pPr>
              <w:ind w:right="-72"/>
              <w:jc w:val="right"/>
              <w:rPr>
                <w:rFonts w:ascii="Arial" w:hAnsi="Arial" w:cs="Arial"/>
                <w:b/>
                <w:bCs/>
                <w:sz w:val="18"/>
                <w:szCs w:val="18"/>
              </w:rPr>
            </w:pPr>
            <w:r w:rsidRPr="00286B5D">
              <w:rPr>
                <w:rFonts w:ascii="Arial" w:hAnsi="Arial" w:cs="Arial"/>
                <w:b/>
                <w:bCs/>
                <w:sz w:val="18"/>
                <w:szCs w:val="18"/>
              </w:rPr>
              <w:t xml:space="preserve">Less than </w:t>
            </w:r>
          </w:p>
          <w:p w14:paraId="3A2DB3DD" w14:textId="2951CEF4"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1</w:t>
            </w:r>
            <w:r w:rsidR="00BD2A35" w:rsidRPr="00286B5D">
              <w:rPr>
                <w:rFonts w:ascii="Arial" w:hAnsi="Arial" w:cs="Arial"/>
                <w:b/>
                <w:bCs/>
                <w:sz w:val="18"/>
                <w:szCs w:val="18"/>
              </w:rPr>
              <w:t xml:space="preserve"> year</w:t>
            </w:r>
          </w:p>
        </w:tc>
        <w:tc>
          <w:tcPr>
            <w:tcW w:w="1296" w:type="dxa"/>
            <w:tcBorders>
              <w:top w:val="single" w:sz="4" w:space="0" w:color="auto"/>
            </w:tcBorders>
            <w:shd w:val="clear" w:color="auto" w:fill="auto"/>
            <w:vAlign w:val="bottom"/>
          </w:tcPr>
          <w:p w14:paraId="0659F7F0" w14:textId="3B5150B6"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1</w:t>
            </w:r>
            <w:r w:rsidR="00BD2A35" w:rsidRPr="00286B5D">
              <w:rPr>
                <w:rFonts w:ascii="Arial" w:hAnsi="Arial" w:cs="Arial"/>
                <w:b/>
                <w:bCs/>
                <w:sz w:val="18"/>
                <w:szCs w:val="18"/>
              </w:rPr>
              <w:t>-</w:t>
            </w:r>
            <w:r w:rsidRPr="00286B5D">
              <w:rPr>
                <w:rFonts w:ascii="Arial" w:hAnsi="Arial" w:cs="Arial"/>
                <w:b/>
                <w:bCs/>
                <w:sz w:val="18"/>
                <w:szCs w:val="18"/>
                <w:lang w:val="en-GB"/>
              </w:rPr>
              <w:t>2</w:t>
            </w:r>
            <w:r w:rsidR="00BD2A35" w:rsidRPr="00286B5D">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4489582D" w14:textId="1B6A39C8"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3</w:t>
            </w:r>
            <w:r w:rsidR="00BD2A35" w:rsidRPr="00286B5D">
              <w:rPr>
                <w:rFonts w:ascii="Arial" w:hAnsi="Arial" w:cs="Arial"/>
                <w:b/>
                <w:bCs/>
                <w:sz w:val="18"/>
                <w:szCs w:val="18"/>
              </w:rPr>
              <w:t>-</w:t>
            </w:r>
            <w:r w:rsidRPr="00286B5D">
              <w:rPr>
                <w:rFonts w:ascii="Arial" w:hAnsi="Arial" w:cs="Arial"/>
                <w:b/>
                <w:bCs/>
                <w:sz w:val="18"/>
                <w:szCs w:val="18"/>
                <w:lang w:val="en-GB"/>
              </w:rPr>
              <w:t>5</w:t>
            </w:r>
            <w:r w:rsidR="00BD2A35" w:rsidRPr="00286B5D">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640893B5" w14:textId="48B8A579" w:rsidR="00BD2A35" w:rsidRPr="00286B5D" w:rsidRDefault="00BD2A35" w:rsidP="00242BB1">
            <w:pPr>
              <w:ind w:right="-72"/>
              <w:jc w:val="right"/>
              <w:rPr>
                <w:rFonts w:ascii="Arial" w:hAnsi="Arial" w:cs="Arial"/>
                <w:b/>
                <w:bCs/>
                <w:sz w:val="18"/>
                <w:szCs w:val="18"/>
              </w:rPr>
            </w:pPr>
            <w:r w:rsidRPr="00286B5D">
              <w:rPr>
                <w:rFonts w:ascii="Arial" w:hAnsi="Arial" w:cs="Arial"/>
                <w:b/>
                <w:bCs/>
                <w:sz w:val="18"/>
                <w:szCs w:val="18"/>
              </w:rPr>
              <w:t xml:space="preserve">Over </w:t>
            </w:r>
            <w:r w:rsidR="00242BB1" w:rsidRPr="00286B5D">
              <w:rPr>
                <w:rFonts w:ascii="Arial" w:hAnsi="Arial" w:cs="Arial"/>
                <w:b/>
                <w:bCs/>
                <w:sz w:val="18"/>
                <w:szCs w:val="18"/>
                <w:lang w:val="en-GB"/>
              </w:rPr>
              <w:t>5</w:t>
            </w:r>
            <w:r w:rsidRPr="00286B5D">
              <w:rPr>
                <w:rFonts w:ascii="Arial" w:hAnsi="Arial" w:cs="Arial"/>
                <w:b/>
                <w:bCs/>
                <w:sz w:val="18"/>
                <w:szCs w:val="18"/>
              </w:rPr>
              <w:t xml:space="preserve"> years</w:t>
            </w:r>
          </w:p>
        </w:tc>
        <w:tc>
          <w:tcPr>
            <w:tcW w:w="1296" w:type="dxa"/>
            <w:tcBorders>
              <w:top w:val="single" w:sz="4" w:space="0" w:color="auto"/>
            </w:tcBorders>
            <w:vAlign w:val="bottom"/>
          </w:tcPr>
          <w:p w14:paraId="38176D08" w14:textId="77777777" w:rsidR="00BD2A35" w:rsidRPr="00286B5D" w:rsidRDefault="00BD2A35" w:rsidP="00242BB1">
            <w:pPr>
              <w:ind w:right="-72"/>
              <w:jc w:val="right"/>
              <w:rPr>
                <w:rFonts w:ascii="Arial" w:hAnsi="Arial" w:cs="Arial"/>
                <w:b/>
                <w:bCs/>
                <w:sz w:val="18"/>
                <w:szCs w:val="18"/>
              </w:rPr>
            </w:pPr>
            <w:r w:rsidRPr="00286B5D">
              <w:rPr>
                <w:rFonts w:ascii="Arial" w:hAnsi="Arial" w:cs="Arial"/>
                <w:b/>
                <w:bCs/>
                <w:sz w:val="18"/>
                <w:szCs w:val="18"/>
              </w:rPr>
              <w:t>Total</w:t>
            </w:r>
          </w:p>
        </w:tc>
      </w:tr>
      <w:tr w:rsidR="00BD2A35" w:rsidRPr="00286B5D" w14:paraId="7FBA095C" w14:textId="77777777" w:rsidTr="00F07019">
        <w:trPr>
          <w:gridAfter w:val="1"/>
          <w:wAfter w:w="20" w:type="dxa"/>
        </w:trPr>
        <w:tc>
          <w:tcPr>
            <w:tcW w:w="2970" w:type="dxa"/>
            <w:shd w:val="clear" w:color="auto" w:fill="auto"/>
          </w:tcPr>
          <w:p w14:paraId="2D904612" w14:textId="77777777" w:rsidR="00BD2A35" w:rsidRPr="00286B5D" w:rsidRDefault="00BD2A35" w:rsidP="00242BB1">
            <w:pPr>
              <w:tabs>
                <w:tab w:val="left" w:pos="2351"/>
              </w:tabs>
              <w:ind w:left="-105"/>
              <w:jc w:val="left"/>
              <w:rPr>
                <w:rFonts w:ascii="Arial" w:hAnsi="Arial" w:cs="Arial"/>
                <w:sz w:val="18"/>
                <w:szCs w:val="18"/>
              </w:rPr>
            </w:pPr>
          </w:p>
        </w:tc>
        <w:tc>
          <w:tcPr>
            <w:tcW w:w="1296" w:type="dxa"/>
            <w:tcBorders>
              <w:bottom w:val="single" w:sz="4" w:space="0" w:color="auto"/>
            </w:tcBorders>
            <w:shd w:val="clear" w:color="auto" w:fill="auto"/>
            <w:vAlign w:val="bottom"/>
          </w:tcPr>
          <w:p w14:paraId="12DCE04E" w14:textId="77777777" w:rsidR="00BD2A35" w:rsidRPr="00286B5D" w:rsidRDefault="00BD2A35" w:rsidP="00242BB1">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shd w:val="clear" w:color="auto" w:fill="auto"/>
            <w:vAlign w:val="bottom"/>
          </w:tcPr>
          <w:p w14:paraId="3E95D9EA" w14:textId="77777777" w:rsidR="00BD2A35" w:rsidRPr="00286B5D" w:rsidRDefault="00BD2A35" w:rsidP="00242BB1">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shd w:val="clear" w:color="auto" w:fill="auto"/>
            <w:vAlign w:val="bottom"/>
          </w:tcPr>
          <w:p w14:paraId="15D5CE16" w14:textId="77777777" w:rsidR="00BD2A35" w:rsidRPr="00286B5D" w:rsidRDefault="00BD2A35" w:rsidP="00242BB1">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shd w:val="clear" w:color="auto" w:fill="auto"/>
            <w:vAlign w:val="bottom"/>
          </w:tcPr>
          <w:p w14:paraId="464FE0EF" w14:textId="77777777" w:rsidR="00BD2A35" w:rsidRPr="00286B5D" w:rsidRDefault="00BD2A35" w:rsidP="00242BB1">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vAlign w:val="bottom"/>
          </w:tcPr>
          <w:p w14:paraId="0174FA7C" w14:textId="77777777" w:rsidR="00BD2A35" w:rsidRPr="00286B5D" w:rsidRDefault="00BD2A35" w:rsidP="00242BB1">
            <w:pPr>
              <w:ind w:right="-72"/>
              <w:jc w:val="right"/>
              <w:rPr>
                <w:rFonts w:ascii="Arial" w:hAnsi="Arial" w:cs="Arial"/>
                <w:b/>
                <w:bCs/>
                <w:sz w:val="18"/>
                <w:szCs w:val="18"/>
              </w:rPr>
            </w:pPr>
            <w:r w:rsidRPr="00286B5D">
              <w:rPr>
                <w:rFonts w:ascii="Arial" w:hAnsi="Arial" w:cs="Arial"/>
                <w:b/>
                <w:bCs/>
                <w:sz w:val="18"/>
                <w:szCs w:val="18"/>
              </w:rPr>
              <w:t>Baht</w:t>
            </w:r>
          </w:p>
        </w:tc>
      </w:tr>
      <w:tr w:rsidR="00BD2A35" w:rsidRPr="00286B5D" w14:paraId="1A8EF166" w14:textId="77777777" w:rsidTr="00F07019">
        <w:trPr>
          <w:gridAfter w:val="1"/>
          <w:wAfter w:w="20" w:type="dxa"/>
        </w:trPr>
        <w:tc>
          <w:tcPr>
            <w:tcW w:w="2970" w:type="dxa"/>
            <w:shd w:val="clear" w:color="auto" w:fill="auto"/>
          </w:tcPr>
          <w:p w14:paraId="1F0615F8" w14:textId="77777777" w:rsidR="00BD2A35" w:rsidRPr="00286B5D" w:rsidRDefault="00BD2A35" w:rsidP="00242BB1">
            <w:pPr>
              <w:ind w:left="-105"/>
              <w:jc w:val="left"/>
              <w:rPr>
                <w:rFonts w:ascii="Arial" w:hAnsi="Arial" w:cs="Arial"/>
                <w:sz w:val="18"/>
                <w:szCs w:val="18"/>
              </w:rPr>
            </w:pPr>
          </w:p>
        </w:tc>
        <w:tc>
          <w:tcPr>
            <w:tcW w:w="1296" w:type="dxa"/>
            <w:tcBorders>
              <w:top w:val="single" w:sz="4" w:space="0" w:color="auto"/>
            </w:tcBorders>
            <w:shd w:val="clear" w:color="auto" w:fill="FAFAFA"/>
          </w:tcPr>
          <w:p w14:paraId="4785A0BD" w14:textId="77777777" w:rsidR="00BD2A35" w:rsidRPr="00286B5D" w:rsidRDefault="00BD2A35" w:rsidP="00242BB1">
            <w:pPr>
              <w:ind w:right="-72"/>
              <w:jc w:val="right"/>
              <w:rPr>
                <w:rFonts w:ascii="Arial" w:hAnsi="Arial" w:cs="Arial"/>
                <w:b/>
                <w:bCs/>
                <w:sz w:val="18"/>
                <w:szCs w:val="18"/>
              </w:rPr>
            </w:pPr>
          </w:p>
        </w:tc>
        <w:tc>
          <w:tcPr>
            <w:tcW w:w="1296" w:type="dxa"/>
            <w:tcBorders>
              <w:top w:val="single" w:sz="4" w:space="0" w:color="auto"/>
            </w:tcBorders>
            <w:shd w:val="clear" w:color="auto" w:fill="FAFAFA"/>
          </w:tcPr>
          <w:p w14:paraId="6C743DBC" w14:textId="77777777" w:rsidR="00BD2A35" w:rsidRPr="00286B5D" w:rsidRDefault="00BD2A35" w:rsidP="00242BB1">
            <w:pPr>
              <w:ind w:right="-72"/>
              <w:jc w:val="right"/>
              <w:rPr>
                <w:rFonts w:ascii="Arial" w:hAnsi="Arial" w:cs="Arial"/>
                <w:b/>
                <w:bCs/>
                <w:sz w:val="18"/>
                <w:szCs w:val="18"/>
              </w:rPr>
            </w:pPr>
          </w:p>
        </w:tc>
        <w:tc>
          <w:tcPr>
            <w:tcW w:w="1296" w:type="dxa"/>
            <w:tcBorders>
              <w:top w:val="single" w:sz="4" w:space="0" w:color="auto"/>
            </w:tcBorders>
            <w:shd w:val="clear" w:color="auto" w:fill="FAFAFA"/>
          </w:tcPr>
          <w:p w14:paraId="427155A6" w14:textId="77777777" w:rsidR="00BD2A35" w:rsidRPr="00286B5D" w:rsidRDefault="00BD2A35" w:rsidP="00242BB1">
            <w:pPr>
              <w:ind w:right="-72"/>
              <w:jc w:val="right"/>
              <w:rPr>
                <w:rFonts w:ascii="Arial" w:hAnsi="Arial" w:cs="Arial"/>
                <w:b/>
                <w:bCs/>
                <w:sz w:val="18"/>
                <w:szCs w:val="18"/>
              </w:rPr>
            </w:pPr>
          </w:p>
        </w:tc>
        <w:tc>
          <w:tcPr>
            <w:tcW w:w="1296" w:type="dxa"/>
            <w:tcBorders>
              <w:top w:val="single" w:sz="4" w:space="0" w:color="auto"/>
            </w:tcBorders>
            <w:shd w:val="clear" w:color="auto" w:fill="FAFAFA"/>
          </w:tcPr>
          <w:p w14:paraId="10EFA0FE" w14:textId="77777777" w:rsidR="00BD2A35" w:rsidRPr="00286B5D" w:rsidRDefault="00BD2A35" w:rsidP="00242BB1">
            <w:pPr>
              <w:ind w:right="-72"/>
              <w:jc w:val="right"/>
              <w:rPr>
                <w:rFonts w:ascii="Arial" w:hAnsi="Arial" w:cs="Arial"/>
                <w:b/>
                <w:bCs/>
                <w:sz w:val="18"/>
                <w:szCs w:val="18"/>
              </w:rPr>
            </w:pPr>
          </w:p>
        </w:tc>
        <w:tc>
          <w:tcPr>
            <w:tcW w:w="1296" w:type="dxa"/>
            <w:tcBorders>
              <w:top w:val="single" w:sz="4" w:space="0" w:color="auto"/>
            </w:tcBorders>
            <w:shd w:val="clear" w:color="auto" w:fill="FAFAFA"/>
          </w:tcPr>
          <w:p w14:paraId="53FFE206" w14:textId="77777777" w:rsidR="00BD2A35" w:rsidRPr="00286B5D" w:rsidRDefault="00BD2A35" w:rsidP="00242BB1">
            <w:pPr>
              <w:ind w:right="-72"/>
              <w:jc w:val="right"/>
              <w:rPr>
                <w:rFonts w:ascii="Arial" w:hAnsi="Arial" w:cs="Arial"/>
                <w:b/>
                <w:bCs/>
                <w:sz w:val="18"/>
                <w:szCs w:val="18"/>
              </w:rPr>
            </w:pPr>
          </w:p>
        </w:tc>
      </w:tr>
      <w:tr w:rsidR="00BD2A35" w:rsidRPr="00286B5D" w14:paraId="6E2B3257" w14:textId="77777777" w:rsidTr="00F07019">
        <w:trPr>
          <w:gridAfter w:val="1"/>
          <w:wAfter w:w="20" w:type="dxa"/>
          <w:trHeight w:val="70"/>
        </w:trPr>
        <w:tc>
          <w:tcPr>
            <w:tcW w:w="2970" w:type="dxa"/>
          </w:tcPr>
          <w:p w14:paraId="78CF9B23" w14:textId="2EF2B5E9" w:rsidR="00BD2A35" w:rsidRPr="00286B5D" w:rsidRDefault="00BD2A35" w:rsidP="00242BB1">
            <w:pPr>
              <w:tabs>
                <w:tab w:val="center" w:pos="4536"/>
                <w:tab w:val="center" w:pos="5670"/>
                <w:tab w:val="center" w:pos="6804"/>
                <w:tab w:val="right" w:pos="7655"/>
              </w:tabs>
              <w:ind w:left="-105"/>
              <w:jc w:val="left"/>
              <w:rPr>
                <w:rFonts w:ascii="Arial" w:hAnsi="Arial" w:cs="Arial"/>
                <w:b/>
                <w:bCs/>
                <w:sz w:val="18"/>
                <w:szCs w:val="18"/>
              </w:rPr>
            </w:pPr>
            <w:r w:rsidRPr="00286B5D">
              <w:rPr>
                <w:rFonts w:ascii="Arial" w:hAnsi="Arial" w:cs="Arial"/>
                <w:b/>
                <w:bCs/>
                <w:sz w:val="18"/>
                <w:szCs w:val="18"/>
              </w:rPr>
              <w:t xml:space="preserve">At </w:t>
            </w:r>
            <w:r w:rsidR="00242BB1" w:rsidRPr="00286B5D">
              <w:rPr>
                <w:rFonts w:ascii="Arial" w:hAnsi="Arial" w:cs="Arial"/>
                <w:b/>
                <w:bCs/>
                <w:sz w:val="18"/>
                <w:szCs w:val="18"/>
                <w:lang w:val="en-GB"/>
              </w:rPr>
              <w:t>31</w:t>
            </w:r>
            <w:r w:rsidRPr="00286B5D">
              <w:rPr>
                <w:rFonts w:ascii="Arial" w:hAnsi="Arial" w:cs="Arial"/>
                <w:b/>
                <w:bCs/>
                <w:sz w:val="18"/>
                <w:szCs w:val="18"/>
              </w:rPr>
              <w:t xml:space="preserve"> December </w:t>
            </w:r>
            <w:r w:rsidR="00242BB1" w:rsidRPr="00286B5D">
              <w:rPr>
                <w:rFonts w:ascii="Arial" w:hAnsi="Arial" w:cs="Arial"/>
                <w:b/>
                <w:bCs/>
                <w:sz w:val="18"/>
                <w:szCs w:val="18"/>
                <w:lang w:val="en-GB"/>
              </w:rPr>
              <w:t>2022</w:t>
            </w:r>
          </w:p>
        </w:tc>
        <w:tc>
          <w:tcPr>
            <w:tcW w:w="1296" w:type="dxa"/>
            <w:shd w:val="clear" w:color="auto" w:fill="FAFAFA"/>
            <w:vAlign w:val="bottom"/>
          </w:tcPr>
          <w:p w14:paraId="4F7F79B0" w14:textId="77777777" w:rsidR="00BD2A35" w:rsidRPr="00286B5D" w:rsidRDefault="00BD2A35" w:rsidP="00242BB1">
            <w:pPr>
              <w:ind w:right="-72"/>
              <w:jc w:val="right"/>
              <w:rPr>
                <w:rFonts w:ascii="Arial" w:hAnsi="Arial" w:cs="Arial"/>
                <w:b/>
                <w:bCs/>
                <w:sz w:val="18"/>
                <w:szCs w:val="18"/>
              </w:rPr>
            </w:pPr>
          </w:p>
        </w:tc>
        <w:tc>
          <w:tcPr>
            <w:tcW w:w="1296" w:type="dxa"/>
            <w:shd w:val="clear" w:color="auto" w:fill="FAFAFA"/>
            <w:vAlign w:val="bottom"/>
          </w:tcPr>
          <w:p w14:paraId="686C2509" w14:textId="77777777" w:rsidR="00BD2A35" w:rsidRPr="00286B5D" w:rsidRDefault="00BD2A35" w:rsidP="00242BB1">
            <w:pPr>
              <w:ind w:right="-72"/>
              <w:jc w:val="right"/>
              <w:rPr>
                <w:rFonts w:ascii="Arial" w:hAnsi="Arial" w:cs="Arial"/>
                <w:b/>
                <w:bCs/>
                <w:sz w:val="18"/>
                <w:szCs w:val="18"/>
              </w:rPr>
            </w:pPr>
          </w:p>
        </w:tc>
        <w:tc>
          <w:tcPr>
            <w:tcW w:w="1296" w:type="dxa"/>
            <w:shd w:val="clear" w:color="auto" w:fill="FAFAFA"/>
            <w:vAlign w:val="bottom"/>
          </w:tcPr>
          <w:p w14:paraId="17D5AAC8" w14:textId="77777777" w:rsidR="00BD2A35" w:rsidRPr="00286B5D" w:rsidRDefault="00BD2A35" w:rsidP="00242BB1">
            <w:pPr>
              <w:ind w:right="-72"/>
              <w:jc w:val="right"/>
              <w:rPr>
                <w:rFonts w:ascii="Arial" w:hAnsi="Arial" w:cs="Arial"/>
                <w:b/>
                <w:bCs/>
                <w:sz w:val="18"/>
                <w:szCs w:val="18"/>
              </w:rPr>
            </w:pPr>
          </w:p>
        </w:tc>
        <w:tc>
          <w:tcPr>
            <w:tcW w:w="1296" w:type="dxa"/>
            <w:shd w:val="clear" w:color="auto" w:fill="FAFAFA"/>
            <w:vAlign w:val="bottom"/>
          </w:tcPr>
          <w:p w14:paraId="7B056C55" w14:textId="77777777" w:rsidR="00BD2A35" w:rsidRPr="00286B5D" w:rsidRDefault="00BD2A35" w:rsidP="00242BB1">
            <w:pPr>
              <w:ind w:right="-72"/>
              <w:jc w:val="right"/>
              <w:rPr>
                <w:rFonts w:ascii="Arial" w:hAnsi="Arial" w:cs="Arial"/>
                <w:b/>
                <w:bCs/>
                <w:sz w:val="18"/>
                <w:szCs w:val="18"/>
              </w:rPr>
            </w:pPr>
          </w:p>
        </w:tc>
        <w:tc>
          <w:tcPr>
            <w:tcW w:w="1296" w:type="dxa"/>
            <w:shd w:val="clear" w:color="auto" w:fill="FAFAFA"/>
            <w:vAlign w:val="bottom"/>
          </w:tcPr>
          <w:p w14:paraId="1A19E321" w14:textId="77777777" w:rsidR="00BD2A35" w:rsidRPr="00286B5D" w:rsidRDefault="00BD2A35" w:rsidP="00242BB1">
            <w:pPr>
              <w:ind w:right="-72"/>
              <w:jc w:val="right"/>
              <w:rPr>
                <w:rFonts w:ascii="Arial" w:hAnsi="Arial" w:cs="Arial"/>
                <w:sz w:val="18"/>
                <w:szCs w:val="18"/>
              </w:rPr>
            </w:pPr>
          </w:p>
        </w:tc>
      </w:tr>
      <w:tr w:rsidR="0060627B" w:rsidRPr="00286B5D" w14:paraId="68E0FBF5" w14:textId="77777777" w:rsidTr="00F07019">
        <w:trPr>
          <w:gridAfter w:val="1"/>
          <w:wAfter w:w="20" w:type="dxa"/>
        </w:trPr>
        <w:tc>
          <w:tcPr>
            <w:tcW w:w="2970" w:type="dxa"/>
            <w:shd w:val="clear" w:color="auto" w:fill="auto"/>
          </w:tcPr>
          <w:p w14:paraId="0A372D25" w14:textId="77777777" w:rsidR="0060627B" w:rsidRPr="00286B5D" w:rsidRDefault="0060627B" w:rsidP="00242BB1">
            <w:pPr>
              <w:ind w:left="-105"/>
              <w:jc w:val="left"/>
              <w:rPr>
                <w:rFonts w:ascii="Arial" w:hAnsi="Arial" w:cs="Arial"/>
                <w:sz w:val="18"/>
                <w:szCs w:val="18"/>
              </w:rPr>
            </w:pPr>
            <w:r w:rsidRPr="00286B5D">
              <w:rPr>
                <w:rFonts w:ascii="Arial" w:hAnsi="Arial" w:cs="Arial"/>
                <w:sz w:val="18"/>
                <w:szCs w:val="18"/>
              </w:rPr>
              <w:t>Retirement benefits</w:t>
            </w:r>
          </w:p>
        </w:tc>
        <w:tc>
          <w:tcPr>
            <w:tcW w:w="1296" w:type="dxa"/>
            <w:tcBorders>
              <w:bottom w:val="single" w:sz="4" w:space="0" w:color="auto"/>
            </w:tcBorders>
            <w:shd w:val="clear" w:color="auto" w:fill="FAFAFA"/>
          </w:tcPr>
          <w:p w14:paraId="01CB8989" w14:textId="6E3C898C"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w:t>
            </w:r>
            <w:r w:rsidR="0060627B" w:rsidRPr="00286B5D">
              <w:rPr>
                <w:rFonts w:ascii="Arial" w:hAnsi="Arial" w:cs="Arial"/>
                <w:sz w:val="18"/>
                <w:szCs w:val="18"/>
              </w:rPr>
              <w:t>,</w:t>
            </w:r>
            <w:r w:rsidRPr="00286B5D">
              <w:rPr>
                <w:rFonts w:ascii="Arial" w:hAnsi="Arial" w:cs="Arial"/>
                <w:sz w:val="18"/>
                <w:szCs w:val="18"/>
                <w:lang w:val="en-GB"/>
              </w:rPr>
              <w:t>303</w:t>
            </w:r>
            <w:r w:rsidR="0060627B" w:rsidRPr="00286B5D">
              <w:rPr>
                <w:rFonts w:ascii="Arial" w:hAnsi="Arial" w:cs="Arial"/>
                <w:sz w:val="18"/>
                <w:szCs w:val="18"/>
              </w:rPr>
              <w:t>,</w:t>
            </w:r>
            <w:r w:rsidRPr="00286B5D">
              <w:rPr>
                <w:rFonts w:ascii="Arial" w:hAnsi="Arial" w:cs="Arial"/>
                <w:sz w:val="18"/>
                <w:szCs w:val="18"/>
                <w:lang w:val="en-GB"/>
              </w:rPr>
              <w:t>941</w:t>
            </w:r>
          </w:p>
        </w:tc>
        <w:tc>
          <w:tcPr>
            <w:tcW w:w="1296" w:type="dxa"/>
            <w:tcBorders>
              <w:bottom w:val="single" w:sz="4" w:space="0" w:color="auto"/>
            </w:tcBorders>
            <w:shd w:val="clear" w:color="auto" w:fill="FAFAFA"/>
          </w:tcPr>
          <w:p w14:paraId="7867FCDF" w14:textId="50CD4E07"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62</w:t>
            </w:r>
            <w:r w:rsidR="0060627B" w:rsidRPr="00286B5D">
              <w:rPr>
                <w:rFonts w:ascii="Arial" w:hAnsi="Arial" w:cs="Arial"/>
                <w:sz w:val="18"/>
                <w:szCs w:val="18"/>
              </w:rPr>
              <w:t>,</w:t>
            </w:r>
            <w:r w:rsidRPr="00286B5D">
              <w:rPr>
                <w:rFonts w:ascii="Arial" w:hAnsi="Arial" w:cs="Arial"/>
                <w:sz w:val="18"/>
                <w:szCs w:val="18"/>
                <w:lang w:val="en-GB"/>
              </w:rPr>
              <w:t>665</w:t>
            </w:r>
            <w:r w:rsidR="0060627B" w:rsidRPr="00286B5D">
              <w:rPr>
                <w:rFonts w:ascii="Arial" w:hAnsi="Arial" w:cs="Arial"/>
                <w:sz w:val="18"/>
                <w:szCs w:val="18"/>
              </w:rPr>
              <w:t>,</w:t>
            </w:r>
            <w:r w:rsidRPr="00286B5D">
              <w:rPr>
                <w:rFonts w:ascii="Arial" w:hAnsi="Arial" w:cs="Arial"/>
                <w:sz w:val="18"/>
                <w:szCs w:val="18"/>
                <w:lang w:val="en-GB"/>
              </w:rPr>
              <w:t>524</w:t>
            </w:r>
          </w:p>
        </w:tc>
        <w:tc>
          <w:tcPr>
            <w:tcW w:w="1296" w:type="dxa"/>
            <w:tcBorders>
              <w:bottom w:val="single" w:sz="4" w:space="0" w:color="auto"/>
            </w:tcBorders>
            <w:shd w:val="clear" w:color="auto" w:fill="FAFAFA"/>
          </w:tcPr>
          <w:p w14:paraId="485CE861" w14:textId="72180D3B"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77</w:t>
            </w:r>
            <w:r w:rsidR="0060627B" w:rsidRPr="00286B5D">
              <w:rPr>
                <w:rFonts w:ascii="Arial" w:hAnsi="Arial" w:cs="Arial"/>
                <w:sz w:val="18"/>
                <w:szCs w:val="18"/>
              </w:rPr>
              <w:t>,</w:t>
            </w:r>
            <w:r w:rsidRPr="00286B5D">
              <w:rPr>
                <w:rFonts w:ascii="Arial" w:hAnsi="Arial" w:cs="Arial"/>
                <w:sz w:val="18"/>
                <w:szCs w:val="18"/>
                <w:lang w:val="en-GB"/>
              </w:rPr>
              <w:t>805</w:t>
            </w:r>
            <w:r w:rsidR="0060627B" w:rsidRPr="00286B5D">
              <w:rPr>
                <w:rFonts w:ascii="Arial" w:hAnsi="Arial" w:cs="Arial"/>
                <w:sz w:val="18"/>
                <w:szCs w:val="18"/>
              </w:rPr>
              <w:t>,</w:t>
            </w:r>
            <w:r w:rsidRPr="00286B5D">
              <w:rPr>
                <w:rFonts w:ascii="Arial" w:hAnsi="Arial" w:cs="Arial"/>
                <w:sz w:val="18"/>
                <w:szCs w:val="18"/>
                <w:lang w:val="en-GB"/>
              </w:rPr>
              <w:t>454</w:t>
            </w:r>
          </w:p>
        </w:tc>
        <w:tc>
          <w:tcPr>
            <w:tcW w:w="1296" w:type="dxa"/>
            <w:tcBorders>
              <w:bottom w:val="single" w:sz="4" w:space="0" w:color="auto"/>
            </w:tcBorders>
            <w:shd w:val="clear" w:color="auto" w:fill="FAFAFA"/>
          </w:tcPr>
          <w:p w14:paraId="2F4BBB43" w14:textId="763F242D"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r w:rsidRPr="00286B5D">
              <w:rPr>
                <w:rFonts w:ascii="Arial" w:hAnsi="Arial" w:cs="Arial"/>
                <w:sz w:val="18"/>
                <w:szCs w:val="18"/>
                <w:lang w:val="en-GB"/>
              </w:rPr>
              <w:t>316</w:t>
            </w:r>
            <w:r w:rsidR="0060627B" w:rsidRPr="00286B5D">
              <w:rPr>
                <w:rFonts w:ascii="Arial" w:hAnsi="Arial" w:cs="Arial"/>
                <w:sz w:val="18"/>
                <w:szCs w:val="18"/>
              </w:rPr>
              <w:t>,</w:t>
            </w:r>
            <w:r w:rsidRPr="00286B5D">
              <w:rPr>
                <w:rFonts w:ascii="Arial" w:hAnsi="Arial" w:cs="Arial"/>
                <w:sz w:val="18"/>
                <w:szCs w:val="18"/>
                <w:lang w:val="en-GB"/>
              </w:rPr>
              <w:t>003</w:t>
            </w:r>
            <w:r w:rsidR="0060627B" w:rsidRPr="00286B5D">
              <w:rPr>
                <w:rFonts w:ascii="Arial" w:hAnsi="Arial" w:cs="Arial"/>
                <w:sz w:val="18"/>
                <w:szCs w:val="18"/>
              </w:rPr>
              <w:t>,</w:t>
            </w:r>
            <w:r w:rsidRPr="00286B5D">
              <w:rPr>
                <w:rFonts w:ascii="Arial" w:hAnsi="Arial" w:cs="Arial"/>
                <w:sz w:val="18"/>
                <w:szCs w:val="18"/>
                <w:lang w:val="en-GB"/>
              </w:rPr>
              <w:t>921</w:t>
            </w:r>
          </w:p>
        </w:tc>
        <w:tc>
          <w:tcPr>
            <w:tcW w:w="1296" w:type="dxa"/>
            <w:tcBorders>
              <w:bottom w:val="single" w:sz="4" w:space="0" w:color="auto"/>
            </w:tcBorders>
            <w:shd w:val="clear" w:color="auto" w:fill="FAFAFA"/>
          </w:tcPr>
          <w:p w14:paraId="075BD402" w14:textId="44939C2D"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r w:rsidRPr="00286B5D">
              <w:rPr>
                <w:rFonts w:ascii="Arial" w:hAnsi="Arial" w:cs="Arial"/>
                <w:sz w:val="18"/>
                <w:szCs w:val="18"/>
                <w:lang w:val="en-GB"/>
              </w:rPr>
              <w:t>458</w:t>
            </w:r>
            <w:r w:rsidR="0060627B" w:rsidRPr="00286B5D">
              <w:rPr>
                <w:rFonts w:ascii="Arial" w:hAnsi="Arial" w:cs="Arial"/>
                <w:sz w:val="18"/>
                <w:szCs w:val="18"/>
              </w:rPr>
              <w:t>,</w:t>
            </w:r>
            <w:r w:rsidRPr="00286B5D">
              <w:rPr>
                <w:rFonts w:ascii="Arial" w:hAnsi="Arial" w:cs="Arial"/>
                <w:sz w:val="18"/>
                <w:szCs w:val="18"/>
                <w:lang w:val="en-GB"/>
              </w:rPr>
              <w:t>778</w:t>
            </w:r>
            <w:r w:rsidR="0060627B" w:rsidRPr="00286B5D">
              <w:rPr>
                <w:rFonts w:ascii="Arial" w:hAnsi="Arial" w:cs="Arial"/>
                <w:sz w:val="18"/>
                <w:szCs w:val="18"/>
              </w:rPr>
              <w:t>,</w:t>
            </w:r>
            <w:r w:rsidRPr="00286B5D">
              <w:rPr>
                <w:rFonts w:ascii="Arial" w:hAnsi="Arial" w:cs="Arial"/>
                <w:sz w:val="18"/>
                <w:szCs w:val="18"/>
                <w:lang w:val="en-GB"/>
              </w:rPr>
              <w:t>840</w:t>
            </w:r>
          </w:p>
        </w:tc>
      </w:tr>
      <w:tr w:rsidR="0060627B" w:rsidRPr="00286B5D" w14:paraId="11F54422" w14:textId="77777777" w:rsidTr="00F07019">
        <w:trPr>
          <w:gridAfter w:val="1"/>
          <w:wAfter w:w="20" w:type="dxa"/>
        </w:trPr>
        <w:tc>
          <w:tcPr>
            <w:tcW w:w="2970" w:type="dxa"/>
            <w:shd w:val="clear" w:color="auto" w:fill="auto"/>
          </w:tcPr>
          <w:p w14:paraId="1A2EDECA" w14:textId="77777777" w:rsidR="0060627B" w:rsidRPr="00286B5D" w:rsidRDefault="0060627B" w:rsidP="00242BB1">
            <w:pPr>
              <w:ind w:left="-105"/>
              <w:jc w:val="left"/>
              <w:rPr>
                <w:rFonts w:ascii="Arial" w:hAnsi="Arial" w:cs="Arial"/>
                <w:sz w:val="18"/>
                <w:szCs w:val="18"/>
              </w:rPr>
            </w:pPr>
          </w:p>
        </w:tc>
        <w:tc>
          <w:tcPr>
            <w:tcW w:w="1296" w:type="dxa"/>
            <w:tcBorders>
              <w:top w:val="single" w:sz="4" w:space="0" w:color="auto"/>
            </w:tcBorders>
            <w:shd w:val="clear" w:color="auto" w:fill="FAFAFA"/>
            <w:vAlign w:val="bottom"/>
          </w:tcPr>
          <w:p w14:paraId="1325BDBB"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9EC7A50"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01D1E8F"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82A4970"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79502055" w14:textId="77777777" w:rsidR="0060627B" w:rsidRPr="00286B5D" w:rsidRDefault="0060627B" w:rsidP="00242BB1">
            <w:pPr>
              <w:ind w:right="-72"/>
              <w:jc w:val="right"/>
              <w:rPr>
                <w:rFonts w:ascii="Arial" w:hAnsi="Arial" w:cs="Arial"/>
                <w:sz w:val="18"/>
                <w:szCs w:val="18"/>
              </w:rPr>
            </w:pPr>
          </w:p>
        </w:tc>
      </w:tr>
      <w:tr w:rsidR="0060627B" w:rsidRPr="00286B5D" w14:paraId="485C2C3F" w14:textId="77777777" w:rsidTr="00F07019">
        <w:trPr>
          <w:gridAfter w:val="1"/>
          <w:wAfter w:w="20" w:type="dxa"/>
        </w:trPr>
        <w:tc>
          <w:tcPr>
            <w:tcW w:w="2970" w:type="dxa"/>
            <w:shd w:val="clear" w:color="auto" w:fill="auto"/>
          </w:tcPr>
          <w:p w14:paraId="09438B85" w14:textId="77777777" w:rsidR="0060627B" w:rsidRPr="00286B5D" w:rsidRDefault="0060627B" w:rsidP="00242BB1">
            <w:pPr>
              <w:ind w:left="-105"/>
              <w:jc w:val="left"/>
              <w:rPr>
                <w:rFonts w:ascii="Arial" w:hAnsi="Arial" w:cs="Arial"/>
                <w:sz w:val="18"/>
                <w:szCs w:val="18"/>
              </w:rPr>
            </w:pPr>
            <w:r w:rsidRPr="00286B5D">
              <w:rPr>
                <w:rFonts w:ascii="Arial" w:hAnsi="Arial" w:cs="Arial"/>
                <w:sz w:val="18"/>
                <w:szCs w:val="18"/>
              </w:rPr>
              <w:t>Total</w:t>
            </w:r>
          </w:p>
        </w:tc>
        <w:tc>
          <w:tcPr>
            <w:tcW w:w="1296" w:type="dxa"/>
            <w:tcBorders>
              <w:bottom w:val="single" w:sz="4" w:space="0" w:color="auto"/>
            </w:tcBorders>
            <w:shd w:val="clear" w:color="auto" w:fill="FAFAFA"/>
          </w:tcPr>
          <w:p w14:paraId="7F4C2582" w14:textId="2F58EC2D"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w:t>
            </w:r>
            <w:r w:rsidR="0060627B" w:rsidRPr="00286B5D">
              <w:rPr>
                <w:rFonts w:ascii="Arial" w:hAnsi="Arial" w:cs="Arial"/>
                <w:sz w:val="18"/>
                <w:szCs w:val="18"/>
              </w:rPr>
              <w:t>,</w:t>
            </w:r>
            <w:r w:rsidRPr="00286B5D">
              <w:rPr>
                <w:rFonts w:ascii="Arial" w:hAnsi="Arial" w:cs="Arial"/>
                <w:sz w:val="18"/>
                <w:szCs w:val="18"/>
                <w:lang w:val="en-GB"/>
              </w:rPr>
              <w:t>303</w:t>
            </w:r>
            <w:r w:rsidR="0060627B" w:rsidRPr="00286B5D">
              <w:rPr>
                <w:rFonts w:ascii="Arial" w:hAnsi="Arial" w:cs="Arial"/>
                <w:sz w:val="18"/>
                <w:szCs w:val="18"/>
              </w:rPr>
              <w:t>,</w:t>
            </w:r>
            <w:r w:rsidRPr="00286B5D">
              <w:rPr>
                <w:rFonts w:ascii="Arial" w:hAnsi="Arial" w:cs="Arial"/>
                <w:sz w:val="18"/>
                <w:szCs w:val="18"/>
                <w:lang w:val="en-GB"/>
              </w:rPr>
              <w:t>941</w:t>
            </w:r>
          </w:p>
        </w:tc>
        <w:tc>
          <w:tcPr>
            <w:tcW w:w="1296" w:type="dxa"/>
            <w:tcBorders>
              <w:bottom w:val="single" w:sz="4" w:space="0" w:color="auto"/>
            </w:tcBorders>
            <w:shd w:val="clear" w:color="auto" w:fill="FAFAFA"/>
          </w:tcPr>
          <w:p w14:paraId="2747F546" w14:textId="0BD79ABF"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62</w:t>
            </w:r>
            <w:r w:rsidR="0060627B" w:rsidRPr="00286B5D">
              <w:rPr>
                <w:rFonts w:ascii="Arial" w:hAnsi="Arial" w:cs="Arial"/>
                <w:sz w:val="18"/>
                <w:szCs w:val="18"/>
              </w:rPr>
              <w:t>,</w:t>
            </w:r>
            <w:r w:rsidRPr="00286B5D">
              <w:rPr>
                <w:rFonts w:ascii="Arial" w:hAnsi="Arial" w:cs="Arial"/>
                <w:sz w:val="18"/>
                <w:szCs w:val="18"/>
                <w:lang w:val="en-GB"/>
              </w:rPr>
              <w:t>665</w:t>
            </w:r>
            <w:r w:rsidR="0060627B" w:rsidRPr="00286B5D">
              <w:rPr>
                <w:rFonts w:ascii="Arial" w:hAnsi="Arial" w:cs="Arial"/>
                <w:sz w:val="18"/>
                <w:szCs w:val="18"/>
              </w:rPr>
              <w:t>,</w:t>
            </w:r>
            <w:r w:rsidRPr="00286B5D">
              <w:rPr>
                <w:rFonts w:ascii="Arial" w:hAnsi="Arial" w:cs="Arial"/>
                <w:sz w:val="18"/>
                <w:szCs w:val="18"/>
                <w:lang w:val="en-GB"/>
              </w:rPr>
              <w:t>524</w:t>
            </w:r>
          </w:p>
        </w:tc>
        <w:tc>
          <w:tcPr>
            <w:tcW w:w="1296" w:type="dxa"/>
            <w:tcBorders>
              <w:bottom w:val="single" w:sz="4" w:space="0" w:color="auto"/>
            </w:tcBorders>
            <w:shd w:val="clear" w:color="auto" w:fill="FAFAFA"/>
          </w:tcPr>
          <w:p w14:paraId="0E993A73" w14:textId="0E978557"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77</w:t>
            </w:r>
            <w:r w:rsidR="0060627B" w:rsidRPr="00286B5D">
              <w:rPr>
                <w:rFonts w:ascii="Arial" w:hAnsi="Arial" w:cs="Arial"/>
                <w:sz w:val="18"/>
                <w:szCs w:val="18"/>
              </w:rPr>
              <w:t>,</w:t>
            </w:r>
            <w:r w:rsidRPr="00286B5D">
              <w:rPr>
                <w:rFonts w:ascii="Arial" w:hAnsi="Arial" w:cs="Arial"/>
                <w:sz w:val="18"/>
                <w:szCs w:val="18"/>
                <w:lang w:val="en-GB"/>
              </w:rPr>
              <w:t>805</w:t>
            </w:r>
            <w:r w:rsidR="0060627B" w:rsidRPr="00286B5D">
              <w:rPr>
                <w:rFonts w:ascii="Arial" w:hAnsi="Arial" w:cs="Arial"/>
                <w:sz w:val="18"/>
                <w:szCs w:val="18"/>
              </w:rPr>
              <w:t>,</w:t>
            </w:r>
            <w:r w:rsidRPr="00286B5D">
              <w:rPr>
                <w:rFonts w:ascii="Arial" w:hAnsi="Arial" w:cs="Arial"/>
                <w:sz w:val="18"/>
                <w:szCs w:val="18"/>
                <w:lang w:val="en-GB"/>
              </w:rPr>
              <w:t>454</w:t>
            </w:r>
          </w:p>
        </w:tc>
        <w:tc>
          <w:tcPr>
            <w:tcW w:w="1296" w:type="dxa"/>
            <w:tcBorders>
              <w:bottom w:val="single" w:sz="4" w:space="0" w:color="auto"/>
            </w:tcBorders>
            <w:shd w:val="clear" w:color="auto" w:fill="FAFAFA"/>
          </w:tcPr>
          <w:p w14:paraId="27641436" w14:textId="405C8C48"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r w:rsidRPr="00286B5D">
              <w:rPr>
                <w:rFonts w:ascii="Arial" w:hAnsi="Arial" w:cs="Arial"/>
                <w:sz w:val="18"/>
                <w:szCs w:val="18"/>
                <w:lang w:val="en-GB"/>
              </w:rPr>
              <w:t>316</w:t>
            </w:r>
            <w:r w:rsidR="0060627B" w:rsidRPr="00286B5D">
              <w:rPr>
                <w:rFonts w:ascii="Arial" w:hAnsi="Arial" w:cs="Arial"/>
                <w:sz w:val="18"/>
                <w:szCs w:val="18"/>
              </w:rPr>
              <w:t>,</w:t>
            </w:r>
            <w:r w:rsidRPr="00286B5D">
              <w:rPr>
                <w:rFonts w:ascii="Arial" w:hAnsi="Arial" w:cs="Arial"/>
                <w:sz w:val="18"/>
                <w:szCs w:val="18"/>
                <w:lang w:val="en-GB"/>
              </w:rPr>
              <w:t>003</w:t>
            </w:r>
            <w:r w:rsidR="0060627B" w:rsidRPr="00286B5D">
              <w:rPr>
                <w:rFonts w:ascii="Arial" w:hAnsi="Arial" w:cs="Arial"/>
                <w:sz w:val="18"/>
                <w:szCs w:val="18"/>
              </w:rPr>
              <w:t>,</w:t>
            </w:r>
            <w:r w:rsidRPr="00286B5D">
              <w:rPr>
                <w:rFonts w:ascii="Arial" w:hAnsi="Arial" w:cs="Arial"/>
                <w:sz w:val="18"/>
                <w:szCs w:val="18"/>
                <w:lang w:val="en-GB"/>
              </w:rPr>
              <w:t>921</w:t>
            </w:r>
          </w:p>
        </w:tc>
        <w:tc>
          <w:tcPr>
            <w:tcW w:w="1296" w:type="dxa"/>
            <w:tcBorders>
              <w:bottom w:val="single" w:sz="4" w:space="0" w:color="auto"/>
            </w:tcBorders>
            <w:shd w:val="clear" w:color="auto" w:fill="FAFAFA"/>
          </w:tcPr>
          <w:p w14:paraId="45682B91" w14:textId="0E3B47CE"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r w:rsidRPr="00286B5D">
              <w:rPr>
                <w:rFonts w:ascii="Arial" w:hAnsi="Arial" w:cs="Arial"/>
                <w:sz w:val="18"/>
                <w:szCs w:val="18"/>
                <w:lang w:val="en-GB"/>
              </w:rPr>
              <w:t>458</w:t>
            </w:r>
            <w:r w:rsidR="0060627B" w:rsidRPr="00286B5D">
              <w:rPr>
                <w:rFonts w:ascii="Arial" w:hAnsi="Arial" w:cs="Arial"/>
                <w:sz w:val="18"/>
                <w:szCs w:val="18"/>
              </w:rPr>
              <w:t>,</w:t>
            </w:r>
            <w:r w:rsidRPr="00286B5D">
              <w:rPr>
                <w:rFonts w:ascii="Arial" w:hAnsi="Arial" w:cs="Arial"/>
                <w:sz w:val="18"/>
                <w:szCs w:val="18"/>
                <w:lang w:val="en-GB"/>
              </w:rPr>
              <w:t>778</w:t>
            </w:r>
            <w:r w:rsidR="0060627B" w:rsidRPr="00286B5D">
              <w:rPr>
                <w:rFonts w:ascii="Arial" w:hAnsi="Arial" w:cs="Arial"/>
                <w:sz w:val="18"/>
                <w:szCs w:val="18"/>
              </w:rPr>
              <w:t>,</w:t>
            </w:r>
            <w:r w:rsidRPr="00286B5D">
              <w:rPr>
                <w:rFonts w:ascii="Arial" w:hAnsi="Arial" w:cs="Arial"/>
                <w:sz w:val="18"/>
                <w:szCs w:val="18"/>
                <w:lang w:val="en-GB"/>
              </w:rPr>
              <w:t>840</w:t>
            </w:r>
          </w:p>
        </w:tc>
      </w:tr>
      <w:tr w:rsidR="0060627B" w:rsidRPr="00286B5D" w14:paraId="35C1EDE6" w14:textId="77777777" w:rsidTr="00BB09C6">
        <w:trPr>
          <w:gridAfter w:val="1"/>
          <w:wAfter w:w="20" w:type="dxa"/>
        </w:trPr>
        <w:tc>
          <w:tcPr>
            <w:tcW w:w="2970" w:type="dxa"/>
            <w:shd w:val="clear" w:color="auto" w:fill="auto"/>
          </w:tcPr>
          <w:p w14:paraId="131A4D2C" w14:textId="77777777" w:rsidR="0060627B" w:rsidRPr="00286B5D" w:rsidRDefault="0060627B" w:rsidP="00242BB1">
            <w:pPr>
              <w:ind w:left="-105"/>
              <w:jc w:val="left"/>
              <w:rPr>
                <w:rFonts w:ascii="Arial" w:hAnsi="Arial" w:cs="Arial"/>
                <w:sz w:val="18"/>
                <w:szCs w:val="18"/>
              </w:rPr>
            </w:pPr>
          </w:p>
        </w:tc>
        <w:tc>
          <w:tcPr>
            <w:tcW w:w="1296" w:type="dxa"/>
            <w:tcBorders>
              <w:top w:val="single" w:sz="4" w:space="0" w:color="auto"/>
            </w:tcBorders>
            <w:shd w:val="clear" w:color="auto" w:fill="auto"/>
          </w:tcPr>
          <w:p w14:paraId="730F541E" w14:textId="77777777" w:rsidR="0060627B" w:rsidRPr="00286B5D" w:rsidRDefault="0060627B" w:rsidP="00242BB1">
            <w:pPr>
              <w:ind w:right="-72"/>
              <w:jc w:val="right"/>
              <w:rPr>
                <w:rFonts w:ascii="Arial" w:hAnsi="Arial" w:cs="Arial"/>
                <w:b/>
                <w:bCs/>
                <w:sz w:val="18"/>
                <w:szCs w:val="18"/>
              </w:rPr>
            </w:pPr>
          </w:p>
        </w:tc>
        <w:tc>
          <w:tcPr>
            <w:tcW w:w="1296" w:type="dxa"/>
            <w:tcBorders>
              <w:top w:val="single" w:sz="4" w:space="0" w:color="auto"/>
            </w:tcBorders>
            <w:shd w:val="clear" w:color="auto" w:fill="auto"/>
          </w:tcPr>
          <w:p w14:paraId="2E1AF983" w14:textId="77777777" w:rsidR="0060627B" w:rsidRPr="00286B5D" w:rsidRDefault="0060627B" w:rsidP="00242BB1">
            <w:pPr>
              <w:ind w:right="-72"/>
              <w:jc w:val="right"/>
              <w:rPr>
                <w:rFonts w:ascii="Arial" w:hAnsi="Arial" w:cs="Arial"/>
                <w:b/>
                <w:bCs/>
                <w:sz w:val="18"/>
                <w:szCs w:val="18"/>
              </w:rPr>
            </w:pPr>
          </w:p>
        </w:tc>
        <w:tc>
          <w:tcPr>
            <w:tcW w:w="1296" w:type="dxa"/>
            <w:tcBorders>
              <w:top w:val="single" w:sz="4" w:space="0" w:color="auto"/>
            </w:tcBorders>
            <w:shd w:val="clear" w:color="auto" w:fill="auto"/>
          </w:tcPr>
          <w:p w14:paraId="5BE2DEBF" w14:textId="77777777" w:rsidR="0060627B" w:rsidRPr="00286B5D" w:rsidRDefault="0060627B" w:rsidP="00242BB1">
            <w:pPr>
              <w:ind w:right="-72"/>
              <w:jc w:val="right"/>
              <w:rPr>
                <w:rFonts w:ascii="Arial" w:hAnsi="Arial" w:cs="Arial"/>
                <w:b/>
                <w:bCs/>
                <w:sz w:val="18"/>
                <w:szCs w:val="18"/>
              </w:rPr>
            </w:pPr>
          </w:p>
        </w:tc>
        <w:tc>
          <w:tcPr>
            <w:tcW w:w="1296" w:type="dxa"/>
            <w:tcBorders>
              <w:top w:val="single" w:sz="4" w:space="0" w:color="auto"/>
            </w:tcBorders>
            <w:shd w:val="clear" w:color="auto" w:fill="auto"/>
          </w:tcPr>
          <w:p w14:paraId="29881C28" w14:textId="77777777" w:rsidR="0060627B" w:rsidRPr="00286B5D" w:rsidRDefault="0060627B" w:rsidP="00242BB1">
            <w:pPr>
              <w:ind w:right="-72"/>
              <w:jc w:val="right"/>
              <w:rPr>
                <w:rFonts w:ascii="Arial" w:hAnsi="Arial" w:cs="Arial"/>
                <w:b/>
                <w:bCs/>
                <w:sz w:val="18"/>
                <w:szCs w:val="18"/>
              </w:rPr>
            </w:pPr>
          </w:p>
        </w:tc>
        <w:tc>
          <w:tcPr>
            <w:tcW w:w="1296" w:type="dxa"/>
            <w:tcBorders>
              <w:top w:val="single" w:sz="4" w:space="0" w:color="auto"/>
            </w:tcBorders>
          </w:tcPr>
          <w:p w14:paraId="65ACEB0B" w14:textId="77777777" w:rsidR="0060627B" w:rsidRPr="00286B5D" w:rsidRDefault="0060627B" w:rsidP="00242BB1">
            <w:pPr>
              <w:ind w:right="-72"/>
              <w:jc w:val="right"/>
              <w:rPr>
                <w:rFonts w:ascii="Arial" w:hAnsi="Arial" w:cs="Arial"/>
                <w:b/>
                <w:bCs/>
                <w:sz w:val="18"/>
                <w:szCs w:val="18"/>
              </w:rPr>
            </w:pPr>
          </w:p>
        </w:tc>
      </w:tr>
      <w:tr w:rsidR="0060627B" w:rsidRPr="00286B5D" w14:paraId="442BF33F" w14:textId="77777777" w:rsidTr="00BB09C6">
        <w:trPr>
          <w:gridAfter w:val="1"/>
          <w:wAfter w:w="20" w:type="dxa"/>
        </w:trPr>
        <w:tc>
          <w:tcPr>
            <w:tcW w:w="2970" w:type="dxa"/>
            <w:shd w:val="clear" w:color="auto" w:fill="auto"/>
          </w:tcPr>
          <w:p w14:paraId="6BD04F6B" w14:textId="0CD74D0A" w:rsidR="0060627B" w:rsidRPr="00286B5D" w:rsidRDefault="0060627B" w:rsidP="00242BB1">
            <w:pPr>
              <w:tabs>
                <w:tab w:val="center" w:pos="4536"/>
                <w:tab w:val="center" w:pos="5670"/>
                <w:tab w:val="center" w:pos="6804"/>
                <w:tab w:val="right" w:pos="7655"/>
              </w:tabs>
              <w:ind w:left="-105"/>
              <w:jc w:val="left"/>
              <w:rPr>
                <w:rFonts w:ascii="Arial" w:hAnsi="Arial" w:cs="Arial"/>
                <w:b/>
                <w:bCs/>
                <w:sz w:val="18"/>
                <w:szCs w:val="18"/>
              </w:rPr>
            </w:pPr>
            <w:r w:rsidRPr="00286B5D">
              <w:rPr>
                <w:rFonts w:ascii="Arial" w:hAnsi="Arial" w:cs="Arial"/>
                <w:b/>
                <w:bCs/>
                <w:sz w:val="18"/>
                <w:szCs w:val="18"/>
              </w:rPr>
              <w:t xml:space="preserve">At </w:t>
            </w:r>
            <w:r w:rsidR="00242BB1" w:rsidRPr="00286B5D">
              <w:rPr>
                <w:rFonts w:ascii="Arial" w:hAnsi="Arial" w:cs="Arial"/>
                <w:b/>
                <w:bCs/>
                <w:sz w:val="18"/>
                <w:szCs w:val="18"/>
                <w:lang w:val="en-GB"/>
              </w:rPr>
              <w:t>31</w:t>
            </w:r>
            <w:r w:rsidRPr="00286B5D">
              <w:rPr>
                <w:rFonts w:ascii="Arial" w:hAnsi="Arial" w:cs="Arial"/>
                <w:b/>
                <w:bCs/>
                <w:sz w:val="18"/>
                <w:szCs w:val="18"/>
              </w:rPr>
              <w:t xml:space="preserve"> December </w:t>
            </w:r>
            <w:r w:rsidR="00242BB1" w:rsidRPr="00286B5D">
              <w:rPr>
                <w:rFonts w:ascii="Arial" w:hAnsi="Arial" w:cs="Arial"/>
                <w:b/>
                <w:bCs/>
                <w:sz w:val="18"/>
                <w:szCs w:val="18"/>
                <w:lang w:val="en-GB"/>
              </w:rPr>
              <w:t>2021</w:t>
            </w:r>
          </w:p>
        </w:tc>
        <w:tc>
          <w:tcPr>
            <w:tcW w:w="1296" w:type="dxa"/>
            <w:shd w:val="clear" w:color="auto" w:fill="auto"/>
            <w:vAlign w:val="bottom"/>
          </w:tcPr>
          <w:p w14:paraId="3183A4EC" w14:textId="77777777" w:rsidR="0060627B" w:rsidRPr="00286B5D" w:rsidRDefault="0060627B" w:rsidP="00242BB1">
            <w:pPr>
              <w:ind w:right="-72"/>
              <w:jc w:val="right"/>
              <w:rPr>
                <w:rFonts w:ascii="Arial" w:hAnsi="Arial" w:cs="Arial"/>
                <w:b/>
                <w:bCs/>
                <w:sz w:val="18"/>
                <w:szCs w:val="18"/>
              </w:rPr>
            </w:pPr>
          </w:p>
        </w:tc>
        <w:tc>
          <w:tcPr>
            <w:tcW w:w="1296" w:type="dxa"/>
            <w:shd w:val="clear" w:color="auto" w:fill="auto"/>
            <w:vAlign w:val="bottom"/>
          </w:tcPr>
          <w:p w14:paraId="225ABEB0" w14:textId="77777777" w:rsidR="0060627B" w:rsidRPr="00286B5D" w:rsidRDefault="0060627B" w:rsidP="00242BB1">
            <w:pPr>
              <w:ind w:right="-72"/>
              <w:jc w:val="right"/>
              <w:rPr>
                <w:rFonts w:ascii="Arial" w:hAnsi="Arial" w:cs="Arial"/>
                <w:b/>
                <w:bCs/>
                <w:sz w:val="18"/>
                <w:szCs w:val="18"/>
              </w:rPr>
            </w:pPr>
          </w:p>
        </w:tc>
        <w:tc>
          <w:tcPr>
            <w:tcW w:w="1296" w:type="dxa"/>
            <w:shd w:val="clear" w:color="auto" w:fill="auto"/>
            <w:vAlign w:val="bottom"/>
          </w:tcPr>
          <w:p w14:paraId="0E522E52" w14:textId="77777777" w:rsidR="0060627B" w:rsidRPr="00286B5D" w:rsidRDefault="0060627B" w:rsidP="00242BB1">
            <w:pPr>
              <w:ind w:right="-72"/>
              <w:jc w:val="right"/>
              <w:rPr>
                <w:rFonts w:ascii="Arial" w:hAnsi="Arial" w:cs="Arial"/>
                <w:b/>
                <w:bCs/>
                <w:sz w:val="18"/>
                <w:szCs w:val="18"/>
              </w:rPr>
            </w:pPr>
          </w:p>
        </w:tc>
        <w:tc>
          <w:tcPr>
            <w:tcW w:w="1296" w:type="dxa"/>
            <w:shd w:val="clear" w:color="auto" w:fill="auto"/>
            <w:vAlign w:val="bottom"/>
          </w:tcPr>
          <w:p w14:paraId="01C7C51A" w14:textId="77777777" w:rsidR="0060627B" w:rsidRPr="00286B5D" w:rsidRDefault="0060627B" w:rsidP="00242BB1">
            <w:pPr>
              <w:ind w:right="-72"/>
              <w:jc w:val="right"/>
              <w:rPr>
                <w:rFonts w:ascii="Arial" w:hAnsi="Arial" w:cs="Arial"/>
                <w:b/>
                <w:bCs/>
                <w:sz w:val="18"/>
                <w:szCs w:val="18"/>
              </w:rPr>
            </w:pPr>
          </w:p>
        </w:tc>
        <w:tc>
          <w:tcPr>
            <w:tcW w:w="1296" w:type="dxa"/>
            <w:vAlign w:val="bottom"/>
          </w:tcPr>
          <w:p w14:paraId="67E12A98" w14:textId="77777777" w:rsidR="0060627B" w:rsidRPr="00286B5D" w:rsidRDefault="0060627B" w:rsidP="00242BB1">
            <w:pPr>
              <w:ind w:right="-72"/>
              <w:jc w:val="right"/>
              <w:rPr>
                <w:rFonts w:ascii="Arial" w:hAnsi="Arial" w:cs="Arial"/>
                <w:sz w:val="18"/>
                <w:szCs w:val="18"/>
              </w:rPr>
            </w:pPr>
          </w:p>
        </w:tc>
      </w:tr>
      <w:tr w:rsidR="0060627B" w:rsidRPr="00286B5D" w14:paraId="5A37C572" w14:textId="77777777" w:rsidTr="00BB09C6">
        <w:trPr>
          <w:gridAfter w:val="1"/>
          <w:wAfter w:w="20" w:type="dxa"/>
        </w:trPr>
        <w:tc>
          <w:tcPr>
            <w:tcW w:w="2970" w:type="dxa"/>
            <w:shd w:val="clear" w:color="auto" w:fill="auto"/>
          </w:tcPr>
          <w:p w14:paraId="651F8330" w14:textId="77777777" w:rsidR="0060627B" w:rsidRPr="00286B5D" w:rsidRDefault="0060627B" w:rsidP="00242BB1">
            <w:pPr>
              <w:ind w:left="-105"/>
              <w:jc w:val="left"/>
              <w:rPr>
                <w:rFonts w:ascii="Arial" w:hAnsi="Arial" w:cs="Arial"/>
                <w:sz w:val="18"/>
                <w:szCs w:val="18"/>
              </w:rPr>
            </w:pPr>
            <w:r w:rsidRPr="00286B5D">
              <w:rPr>
                <w:rFonts w:ascii="Arial" w:hAnsi="Arial" w:cs="Arial"/>
                <w:sz w:val="18"/>
                <w:szCs w:val="18"/>
              </w:rPr>
              <w:t>Retirement benefits</w:t>
            </w:r>
          </w:p>
        </w:tc>
        <w:tc>
          <w:tcPr>
            <w:tcW w:w="1296" w:type="dxa"/>
            <w:tcBorders>
              <w:bottom w:val="single" w:sz="4" w:space="0" w:color="auto"/>
            </w:tcBorders>
            <w:shd w:val="clear" w:color="auto" w:fill="auto"/>
            <w:vAlign w:val="bottom"/>
          </w:tcPr>
          <w:p w14:paraId="04F8B756" w14:textId="6775A354"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w:t>
            </w:r>
          </w:p>
        </w:tc>
        <w:tc>
          <w:tcPr>
            <w:tcW w:w="1296" w:type="dxa"/>
            <w:tcBorders>
              <w:bottom w:val="single" w:sz="4" w:space="0" w:color="auto"/>
            </w:tcBorders>
            <w:shd w:val="clear" w:color="auto" w:fill="auto"/>
            <w:vAlign w:val="bottom"/>
          </w:tcPr>
          <w:p w14:paraId="549E0B20" w14:textId="066CFA76"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26</w:t>
            </w:r>
            <w:r w:rsidR="0060627B" w:rsidRPr="00286B5D">
              <w:rPr>
                <w:rFonts w:ascii="Arial" w:hAnsi="Arial" w:cs="Arial"/>
                <w:sz w:val="18"/>
                <w:szCs w:val="18"/>
              </w:rPr>
              <w:t>,</w:t>
            </w:r>
            <w:r w:rsidRPr="00286B5D">
              <w:rPr>
                <w:rFonts w:ascii="Arial" w:hAnsi="Arial" w:cs="Arial"/>
                <w:sz w:val="18"/>
                <w:szCs w:val="18"/>
                <w:lang w:val="en-GB"/>
              </w:rPr>
              <w:t>284</w:t>
            </w:r>
            <w:r w:rsidR="0060627B" w:rsidRPr="00286B5D">
              <w:rPr>
                <w:rFonts w:ascii="Arial" w:hAnsi="Arial" w:cs="Arial"/>
                <w:sz w:val="18"/>
                <w:szCs w:val="18"/>
              </w:rPr>
              <w:t>,</w:t>
            </w:r>
            <w:r w:rsidRPr="00286B5D">
              <w:rPr>
                <w:rFonts w:ascii="Arial" w:hAnsi="Arial" w:cs="Arial"/>
                <w:sz w:val="18"/>
                <w:szCs w:val="18"/>
                <w:lang w:val="en-GB"/>
              </w:rPr>
              <w:t>929</w:t>
            </w:r>
          </w:p>
        </w:tc>
        <w:tc>
          <w:tcPr>
            <w:tcW w:w="1296" w:type="dxa"/>
            <w:tcBorders>
              <w:bottom w:val="single" w:sz="4" w:space="0" w:color="auto"/>
            </w:tcBorders>
            <w:shd w:val="clear" w:color="auto" w:fill="auto"/>
            <w:vAlign w:val="bottom"/>
          </w:tcPr>
          <w:p w14:paraId="4E1D9CE5" w14:textId="7C3C97DF"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86</w:t>
            </w:r>
            <w:r w:rsidR="0060627B" w:rsidRPr="00286B5D">
              <w:rPr>
                <w:rFonts w:ascii="Arial" w:hAnsi="Arial" w:cs="Arial"/>
                <w:sz w:val="18"/>
                <w:szCs w:val="18"/>
              </w:rPr>
              <w:t>,</w:t>
            </w:r>
            <w:r w:rsidRPr="00286B5D">
              <w:rPr>
                <w:rFonts w:ascii="Arial" w:hAnsi="Arial" w:cs="Arial"/>
                <w:sz w:val="18"/>
                <w:szCs w:val="18"/>
                <w:lang w:val="en-GB"/>
              </w:rPr>
              <w:t>977</w:t>
            </w:r>
            <w:r w:rsidR="0060627B" w:rsidRPr="00286B5D">
              <w:rPr>
                <w:rFonts w:ascii="Arial" w:hAnsi="Arial" w:cs="Arial"/>
                <w:sz w:val="18"/>
                <w:szCs w:val="18"/>
              </w:rPr>
              <w:t>,</w:t>
            </w:r>
            <w:r w:rsidRPr="00286B5D">
              <w:rPr>
                <w:rFonts w:ascii="Arial" w:hAnsi="Arial" w:cs="Arial"/>
                <w:sz w:val="18"/>
                <w:szCs w:val="18"/>
                <w:lang w:val="en-GB"/>
              </w:rPr>
              <w:t>716</w:t>
            </w:r>
          </w:p>
        </w:tc>
        <w:tc>
          <w:tcPr>
            <w:tcW w:w="1296" w:type="dxa"/>
            <w:tcBorders>
              <w:bottom w:val="single" w:sz="4" w:space="0" w:color="auto"/>
            </w:tcBorders>
            <w:shd w:val="clear" w:color="auto" w:fill="auto"/>
            <w:vAlign w:val="bottom"/>
          </w:tcPr>
          <w:p w14:paraId="6118E7F6" w14:textId="02A7F0E2"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r w:rsidRPr="00286B5D">
              <w:rPr>
                <w:rFonts w:ascii="Arial" w:hAnsi="Arial" w:cs="Arial"/>
                <w:sz w:val="18"/>
                <w:szCs w:val="18"/>
                <w:lang w:val="en-GB"/>
              </w:rPr>
              <w:t>005</w:t>
            </w:r>
            <w:r w:rsidR="0060627B" w:rsidRPr="00286B5D">
              <w:rPr>
                <w:rFonts w:ascii="Arial" w:hAnsi="Arial" w:cs="Arial"/>
                <w:sz w:val="18"/>
                <w:szCs w:val="18"/>
              </w:rPr>
              <w:t>,</w:t>
            </w:r>
            <w:r w:rsidRPr="00286B5D">
              <w:rPr>
                <w:rFonts w:ascii="Arial" w:hAnsi="Arial" w:cs="Arial"/>
                <w:sz w:val="18"/>
                <w:szCs w:val="18"/>
                <w:lang w:val="en-GB"/>
              </w:rPr>
              <w:t>553</w:t>
            </w:r>
            <w:r w:rsidR="0060627B" w:rsidRPr="00286B5D">
              <w:rPr>
                <w:rFonts w:ascii="Arial" w:hAnsi="Arial" w:cs="Arial"/>
                <w:sz w:val="18"/>
                <w:szCs w:val="18"/>
              </w:rPr>
              <w:t>,</w:t>
            </w:r>
            <w:r w:rsidRPr="00286B5D">
              <w:rPr>
                <w:rFonts w:ascii="Arial" w:hAnsi="Arial" w:cs="Arial"/>
                <w:sz w:val="18"/>
                <w:szCs w:val="18"/>
                <w:lang w:val="en-GB"/>
              </w:rPr>
              <w:t>437</w:t>
            </w:r>
          </w:p>
        </w:tc>
        <w:tc>
          <w:tcPr>
            <w:tcW w:w="1296" w:type="dxa"/>
            <w:tcBorders>
              <w:bottom w:val="single" w:sz="4" w:space="0" w:color="auto"/>
            </w:tcBorders>
            <w:vAlign w:val="bottom"/>
          </w:tcPr>
          <w:p w14:paraId="1387C25A" w14:textId="6E84B7BB"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r w:rsidRPr="00286B5D">
              <w:rPr>
                <w:rFonts w:ascii="Arial" w:hAnsi="Arial" w:cs="Arial"/>
                <w:sz w:val="18"/>
                <w:szCs w:val="18"/>
                <w:lang w:val="en-GB"/>
              </w:rPr>
              <w:t>118</w:t>
            </w:r>
            <w:r w:rsidR="0060627B" w:rsidRPr="00286B5D">
              <w:rPr>
                <w:rFonts w:ascii="Arial" w:hAnsi="Arial" w:cs="Arial"/>
                <w:sz w:val="18"/>
                <w:szCs w:val="18"/>
              </w:rPr>
              <w:t>,</w:t>
            </w:r>
            <w:r w:rsidRPr="00286B5D">
              <w:rPr>
                <w:rFonts w:ascii="Arial" w:hAnsi="Arial" w:cs="Arial"/>
                <w:sz w:val="18"/>
                <w:szCs w:val="18"/>
                <w:lang w:val="en-GB"/>
              </w:rPr>
              <w:t>816</w:t>
            </w:r>
            <w:r w:rsidR="0060627B" w:rsidRPr="00286B5D">
              <w:rPr>
                <w:rFonts w:ascii="Arial" w:hAnsi="Arial" w:cs="Arial"/>
                <w:sz w:val="18"/>
                <w:szCs w:val="18"/>
              </w:rPr>
              <w:t>,</w:t>
            </w:r>
            <w:r w:rsidRPr="00286B5D">
              <w:rPr>
                <w:rFonts w:ascii="Arial" w:hAnsi="Arial" w:cs="Arial"/>
                <w:sz w:val="18"/>
                <w:szCs w:val="18"/>
                <w:lang w:val="en-GB"/>
              </w:rPr>
              <w:t>082</w:t>
            </w:r>
          </w:p>
        </w:tc>
      </w:tr>
      <w:tr w:rsidR="0060627B" w:rsidRPr="00286B5D" w14:paraId="4A4E9706" w14:textId="77777777" w:rsidTr="00BB09C6">
        <w:trPr>
          <w:gridAfter w:val="1"/>
          <w:wAfter w:w="20" w:type="dxa"/>
        </w:trPr>
        <w:tc>
          <w:tcPr>
            <w:tcW w:w="2970" w:type="dxa"/>
            <w:shd w:val="clear" w:color="auto" w:fill="auto"/>
          </w:tcPr>
          <w:p w14:paraId="289E7C95" w14:textId="77777777" w:rsidR="0060627B" w:rsidRPr="00286B5D" w:rsidRDefault="0060627B" w:rsidP="00242BB1">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631E359F"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8FBF845"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5702AF0"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B2BF1B0"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vAlign w:val="bottom"/>
          </w:tcPr>
          <w:p w14:paraId="2FE39EC4" w14:textId="77777777" w:rsidR="0060627B" w:rsidRPr="00286B5D" w:rsidRDefault="0060627B" w:rsidP="00242BB1">
            <w:pPr>
              <w:ind w:right="-72"/>
              <w:jc w:val="right"/>
              <w:rPr>
                <w:rFonts w:ascii="Arial" w:hAnsi="Arial" w:cs="Arial"/>
                <w:sz w:val="18"/>
                <w:szCs w:val="18"/>
              </w:rPr>
            </w:pPr>
          </w:p>
        </w:tc>
      </w:tr>
      <w:tr w:rsidR="0060627B" w:rsidRPr="00286B5D" w14:paraId="4B21BDDC" w14:textId="77777777" w:rsidTr="00BB09C6">
        <w:trPr>
          <w:gridAfter w:val="1"/>
          <w:wAfter w:w="20" w:type="dxa"/>
        </w:trPr>
        <w:tc>
          <w:tcPr>
            <w:tcW w:w="2970" w:type="dxa"/>
            <w:shd w:val="clear" w:color="auto" w:fill="auto"/>
          </w:tcPr>
          <w:p w14:paraId="4404A882" w14:textId="77777777" w:rsidR="0060627B" w:rsidRPr="00286B5D" w:rsidRDefault="0060627B" w:rsidP="00242BB1">
            <w:pPr>
              <w:ind w:left="-105"/>
              <w:jc w:val="left"/>
              <w:rPr>
                <w:rFonts w:ascii="Arial" w:hAnsi="Arial" w:cs="Arial"/>
                <w:sz w:val="18"/>
                <w:szCs w:val="18"/>
              </w:rPr>
            </w:pPr>
            <w:r w:rsidRPr="00286B5D">
              <w:rPr>
                <w:rFonts w:ascii="Arial" w:hAnsi="Arial" w:cs="Arial"/>
                <w:sz w:val="18"/>
                <w:szCs w:val="18"/>
              </w:rPr>
              <w:t>Total</w:t>
            </w:r>
          </w:p>
        </w:tc>
        <w:tc>
          <w:tcPr>
            <w:tcW w:w="1296" w:type="dxa"/>
            <w:tcBorders>
              <w:bottom w:val="single" w:sz="4" w:space="0" w:color="auto"/>
            </w:tcBorders>
            <w:shd w:val="clear" w:color="auto" w:fill="auto"/>
            <w:vAlign w:val="bottom"/>
          </w:tcPr>
          <w:p w14:paraId="01C14937" w14:textId="6B97F575"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w:t>
            </w:r>
          </w:p>
        </w:tc>
        <w:tc>
          <w:tcPr>
            <w:tcW w:w="1296" w:type="dxa"/>
            <w:tcBorders>
              <w:bottom w:val="single" w:sz="4" w:space="0" w:color="auto"/>
            </w:tcBorders>
            <w:shd w:val="clear" w:color="auto" w:fill="auto"/>
            <w:vAlign w:val="bottom"/>
          </w:tcPr>
          <w:p w14:paraId="6F22691E" w14:textId="25F730AB"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26</w:t>
            </w:r>
            <w:r w:rsidR="0060627B" w:rsidRPr="00286B5D">
              <w:rPr>
                <w:rFonts w:ascii="Arial" w:hAnsi="Arial" w:cs="Arial"/>
                <w:sz w:val="18"/>
                <w:szCs w:val="18"/>
              </w:rPr>
              <w:t>,</w:t>
            </w:r>
            <w:r w:rsidRPr="00286B5D">
              <w:rPr>
                <w:rFonts w:ascii="Arial" w:hAnsi="Arial" w:cs="Arial"/>
                <w:sz w:val="18"/>
                <w:szCs w:val="18"/>
                <w:lang w:val="en-GB"/>
              </w:rPr>
              <w:t>284</w:t>
            </w:r>
            <w:r w:rsidR="0060627B" w:rsidRPr="00286B5D">
              <w:rPr>
                <w:rFonts w:ascii="Arial" w:hAnsi="Arial" w:cs="Arial"/>
                <w:sz w:val="18"/>
                <w:szCs w:val="18"/>
              </w:rPr>
              <w:t>,</w:t>
            </w:r>
            <w:r w:rsidRPr="00286B5D">
              <w:rPr>
                <w:rFonts w:ascii="Arial" w:hAnsi="Arial" w:cs="Arial"/>
                <w:sz w:val="18"/>
                <w:szCs w:val="18"/>
                <w:lang w:val="en-GB"/>
              </w:rPr>
              <w:t>929</w:t>
            </w:r>
          </w:p>
        </w:tc>
        <w:tc>
          <w:tcPr>
            <w:tcW w:w="1296" w:type="dxa"/>
            <w:tcBorders>
              <w:bottom w:val="single" w:sz="4" w:space="0" w:color="auto"/>
            </w:tcBorders>
            <w:shd w:val="clear" w:color="auto" w:fill="auto"/>
            <w:vAlign w:val="bottom"/>
          </w:tcPr>
          <w:p w14:paraId="16278F33" w14:textId="47A14256"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86</w:t>
            </w:r>
            <w:r w:rsidR="0060627B" w:rsidRPr="00286B5D">
              <w:rPr>
                <w:rFonts w:ascii="Arial" w:hAnsi="Arial" w:cs="Arial"/>
                <w:sz w:val="18"/>
                <w:szCs w:val="18"/>
              </w:rPr>
              <w:t>,</w:t>
            </w:r>
            <w:r w:rsidRPr="00286B5D">
              <w:rPr>
                <w:rFonts w:ascii="Arial" w:hAnsi="Arial" w:cs="Arial"/>
                <w:sz w:val="18"/>
                <w:szCs w:val="18"/>
                <w:lang w:val="en-GB"/>
              </w:rPr>
              <w:t>977</w:t>
            </w:r>
            <w:r w:rsidR="0060627B" w:rsidRPr="00286B5D">
              <w:rPr>
                <w:rFonts w:ascii="Arial" w:hAnsi="Arial" w:cs="Arial"/>
                <w:sz w:val="18"/>
                <w:szCs w:val="18"/>
              </w:rPr>
              <w:t>,</w:t>
            </w:r>
            <w:r w:rsidRPr="00286B5D">
              <w:rPr>
                <w:rFonts w:ascii="Arial" w:hAnsi="Arial" w:cs="Arial"/>
                <w:sz w:val="18"/>
                <w:szCs w:val="18"/>
                <w:lang w:val="en-GB"/>
              </w:rPr>
              <w:t>716</w:t>
            </w:r>
          </w:p>
        </w:tc>
        <w:tc>
          <w:tcPr>
            <w:tcW w:w="1296" w:type="dxa"/>
            <w:tcBorders>
              <w:bottom w:val="single" w:sz="4" w:space="0" w:color="auto"/>
            </w:tcBorders>
            <w:shd w:val="clear" w:color="auto" w:fill="auto"/>
            <w:vAlign w:val="bottom"/>
          </w:tcPr>
          <w:p w14:paraId="06AD6648" w14:textId="432E7216"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r w:rsidRPr="00286B5D">
              <w:rPr>
                <w:rFonts w:ascii="Arial" w:hAnsi="Arial" w:cs="Arial"/>
                <w:sz w:val="18"/>
                <w:szCs w:val="18"/>
                <w:lang w:val="en-GB"/>
              </w:rPr>
              <w:t>005</w:t>
            </w:r>
            <w:r w:rsidR="0060627B" w:rsidRPr="00286B5D">
              <w:rPr>
                <w:rFonts w:ascii="Arial" w:hAnsi="Arial" w:cs="Arial"/>
                <w:sz w:val="18"/>
                <w:szCs w:val="18"/>
              </w:rPr>
              <w:t>,</w:t>
            </w:r>
            <w:r w:rsidRPr="00286B5D">
              <w:rPr>
                <w:rFonts w:ascii="Arial" w:hAnsi="Arial" w:cs="Arial"/>
                <w:sz w:val="18"/>
                <w:szCs w:val="18"/>
                <w:lang w:val="en-GB"/>
              </w:rPr>
              <w:t>553</w:t>
            </w:r>
            <w:r w:rsidR="0060627B" w:rsidRPr="00286B5D">
              <w:rPr>
                <w:rFonts w:ascii="Arial" w:hAnsi="Arial" w:cs="Arial"/>
                <w:sz w:val="18"/>
                <w:szCs w:val="18"/>
              </w:rPr>
              <w:t>,</w:t>
            </w:r>
            <w:r w:rsidRPr="00286B5D">
              <w:rPr>
                <w:rFonts w:ascii="Arial" w:hAnsi="Arial" w:cs="Arial"/>
                <w:sz w:val="18"/>
                <w:szCs w:val="18"/>
                <w:lang w:val="en-GB"/>
              </w:rPr>
              <w:t>437</w:t>
            </w:r>
          </w:p>
        </w:tc>
        <w:tc>
          <w:tcPr>
            <w:tcW w:w="1296" w:type="dxa"/>
            <w:tcBorders>
              <w:bottom w:val="single" w:sz="4" w:space="0" w:color="auto"/>
            </w:tcBorders>
            <w:vAlign w:val="bottom"/>
          </w:tcPr>
          <w:p w14:paraId="453987F6" w14:textId="6496A131"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r w:rsidRPr="00286B5D">
              <w:rPr>
                <w:rFonts w:ascii="Arial" w:hAnsi="Arial" w:cs="Arial"/>
                <w:sz w:val="18"/>
                <w:szCs w:val="18"/>
                <w:lang w:val="en-GB"/>
              </w:rPr>
              <w:t>118</w:t>
            </w:r>
            <w:r w:rsidR="0060627B" w:rsidRPr="00286B5D">
              <w:rPr>
                <w:rFonts w:ascii="Arial" w:hAnsi="Arial" w:cs="Arial"/>
                <w:sz w:val="18"/>
                <w:szCs w:val="18"/>
              </w:rPr>
              <w:t>,</w:t>
            </w:r>
            <w:r w:rsidRPr="00286B5D">
              <w:rPr>
                <w:rFonts w:ascii="Arial" w:hAnsi="Arial" w:cs="Arial"/>
                <w:sz w:val="18"/>
                <w:szCs w:val="18"/>
                <w:lang w:val="en-GB"/>
              </w:rPr>
              <w:t>816</w:t>
            </w:r>
            <w:r w:rsidR="0060627B" w:rsidRPr="00286B5D">
              <w:rPr>
                <w:rFonts w:ascii="Arial" w:hAnsi="Arial" w:cs="Arial"/>
                <w:sz w:val="18"/>
                <w:szCs w:val="18"/>
              </w:rPr>
              <w:t>,</w:t>
            </w:r>
            <w:r w:rsidRPr="00286B5D">
              <w:rPr>
                <w:rFonts w:ascii="Arial" w:hAnsi="Arial" w:cs="Arial"/>
                <w:sz w:val="18"/>
                <w:szCs w:val="18"/>
                <w:lang w:val="en-GB"/>
              </w:rPr>
              <w:t>082</w:t>
            </w:r>
          </w:p>
        </w:tc>
      </w:tr>
    </w:tbl>
    <w:p w14:paraId="687D846D" w14:textId="1BF820E9" w:rsidR="00BD2A35" w:rsidRPr="00286B5D" w:rsidRDefault="00BD2A35" w:rsidP="00242BB1">
      <w:pPr>
        <w:rPr>
          <w:rFonts w:ascii="Arial" w:hAnsi="Arial" w:cs="Arial"/>
          <w:sz w:val="18"/>
          <w:szCs w:val="18"/>
        </w:rPr>
      </w:pPr>
    </w:p>
    <w:tbl>
      <w:tblPr>
        <w:tblW w:w="9457" w:type="dxa"/>
        <w:tblInd w:w="108" w:type="dxa"/>
        <w:tblLayout w:type="fixed"/>
        <w:tblLook w:val="04A0" w:firstRow="1" w:lastRow="0" w:firstColumn="1" w:lastColumn="0" w:noHBand="0" w:noVBand="1"/>
      </w:tblPr>
      <w:tblGrid>
        <w:gridCol w:w="2970"/>
        <w:gridCol w:w="1296"/>
        <w:gridCol w:w="1296"/>
        <w:gridCol w:w="1296"/>
        <w:gridCol w:w="1296"/>
        <w:gridCol w:w="1296"/>
        <w:gridCol w:w="7"/>
      </w:tblGrid>
      <w:tr w:rsidR="00BD2A35" w:rsidRPr="00286B5D" w14:paraId="64B66390" w14:textId="77777777" w:rsidTr="00BB09C6">
        <w:tc>
          <w:tcPr>
            <w:tcW w:w="2970" w:type="dxa"/>
            <w:shd w:val="clear" w:color="auto" w:fill="auto"/>
          </w:tcPr>
          <w:p w14:paraId="324E2BD4" w14:textId="77777777" w:rsidR="00BD2A35" w:rsidRPr="00286B5D" w:rsidRDefault="00BD2A35" w:rsidP="00242BB1">
            <w:pPr>
              <w:ind w:left="-105"/>
              <w:jc w:val="left"/>
              <w:rPr>
                <w:rFonts w:ascii="Arial" w:hAnsi="Arial" w:cs="Arial"/>
                <w:sz w:val="18"/>
                <w:szCs w:val="18"/>
              </w:rPr>
            </w:pPr>
          </w:p>
        </w:tc>
        <w:tc>
          <w:tcPr>
            <w:tcW w:w="6487" w:type="dxa"/>
            <w:gridSpan w:val="6"/>
            <w:tcBorders>
              <w:top w:val="single" w:sz="4" w:space="0" w:color="auto"/>
              <w:bottom w:val="single" w:sz="4" w:space="0" w:color="auto"/>
            </w:tcBorders>
            <w:shd w:val="clear" w:color="auto" w:fill="auto"/>
            <w:vAlign w:val="bottom"/>
          </w:tcPr>
          <w:p w14:paraId="7BF442DF" w14:textId="77777777" w:rsidR="00BD2A35" w:rsidRPr="00286B5D" w:rsidRDefault="00BD2A35" w:rsidP="00242BB1">
            <w:pPr>
              <w:ind w:right="-72"/>
              <w:jc w:val="center"/>
              <w:rPr>
                <w:rFonts w:ascii="Arial" w:hAnsi="Arial" w:cs="Arial"/>
                <w:b/>
                <w:bCs/>
                <w:sz w:val="18"/>
                <w:szCs w:val="18"/>
              </w:rPr>
            </w:pPr>
            <w:r w:rsidRPr="00286B5D">
              <w:rPr>
                <w:rFonts w:ascii="Arial" w:hAnsi="Arial" w:cs="Arial"/>
                <w:b/>
                <w:bCs/>
                <w:sz w:val="18"/>
                <w:szCs w:val="18"/>
              </w:rPr>
              <w:t>Separate financial statements</w:t>
            </w:r>
          </w:p>
        </w:tc>
      </w:tr>
      <w:tr w:rsidR="00BD2A35" w:rsidRPr="00286B5D" w14:paraId="3CF261CB" w14:textId="77777777" w:rsidTr="00BB09C6">
        <w:trPr>
          <w:gridAfter w:val="1"/>
          <w:wAfter w:w="7" w:type="dxa"/>
        </w:trPr>
        <w:tc>
          <w:tcPr>
            <w:tcW w:w="2970" w:type="dxa"/>
            <w:shd w:val="clear" w:color="auto" w:fill="auto"/>
          </w:tcPr>
          <w:p w14:paraId="44168393" w14:textId="77777777" w:rsidR="00BD2A35" w:rsidRPr="00286B5D" w:rsidRDefault="00BD2A35" w:rsidP="00242BB1">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2EC26656" w14:textId="77777777" w:rsidR="00BB09C6" w:rsidRPr="00286B5D" w:rsidRDefault="00BD2A35" w:rsidP="00242BB1">
            <w:pPr>
              <w:ind w:right="-72"/>
              <w:jc w:val="right"/>
              <w:rPr>
                <w:rFonts w:ascii="Arial" w:hAnsi="Arial" w:cs="Arial"/>
                <w:b/>
                <w:bCs/>
                <w:sz w:val="18"/>
                <w:szCs w:val="18"/>
              </w:rPr>
            </w:pPr>
            <w:r w:rsidRPr="00286B5D">
              <w:rPr>
                <w:rFonts w:ascii="Arial" w:hAnsi="Arial" w:cs="Arial"/>
                <w:b/>
                <w:bCs/>
                <w:sz w:val="18"/>
                <w:szCs w:val="18"/>
              </w:rPr>
              <w:t xml:space="preserve">Less than </w:t>
            </w:r>
          </w:p>
          <w:p w14:paraId="72DCB31A" w14:textId="5CF03B6F"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1</w:t>
            </w:r>
            <w:r w:rsidR="00BD2A35" w:rsidRPr="00286B5D">
              <w:rPr>
                <w:rFonts w:ascii="Arial" w:hAnsi="Arial" w:cs="Arial"/>
                <w:b/>
                <w:bCs/>
                <w:sz w:val="18"/>
                <w:szCs w:val="18"/>
              </w:rPr>
              <w:t xml:space="preserve"> year</w:t>
            </w:r>
          </w:p>
        </w:tc>
        <w:tc>
          <w:tcPr>
            <w:tcW w:w="1296" w:type="dxa"/>
            <w:tcBorders>
              <w:top w:val="single" w:sz="4" w:space="0" w:color="auto"/>
            </w:tcBorders>
            <w:shd w:val="clear" w:color="auto" w:fill="auto"/>
            <w:vAlign w:val="bottom"/>
          </w:tcPr>
          <w:p w14:paraId="17CFDFB0" w14:textId="73F0C3C3"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1</w:t>
            </w:r>
            <w:r w:rsidR="00BD2A35" w:rsidRPr="00286B5D">
              <w:rPr>
                <w:rFonts w:ascii="Arial" w:hAnsi="Arial" w:cs="Arial"/>
                <w:b/>
                <w:bCs/>
                <w:sz w:val="18"/>
                <w:szCs w:val="18"/>
              </w:rPr>
              <w:t>-</w:t>
            </w:r>
            <w:r w:rsidRPr="00286B5D">
              <w:rPr>
                <w:rFonts w:ascii="Arial" w:hAnsi="Arial" w:cs="Arial"/>
                <w:b/>
                <w:bCs/>
                <w:sz w:val="18"/>
                <w:szCs w:val="18"/>
                <w:lang w:val="en-GB"/>
              </w:rPr>
              <w:t>2</w:t>
            </w:r>
            <w:r w:rsidR="00BD2A35" w:rsidRPr="00286B5D">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1CC52481" w14:textId="7FDEF371" w:rsidR="00BD2A35"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3</w:t>
            </w:r>
            <w:r w:rsidR="00BD2A35" w:rsidRPr="00286B5D">
              <w:rPr>
                <w:rFonts w:ascii="Arial" w:hAnsi="Arial" w:cs="Arial"/>
                <w:b/>
                <w:bCs/>
                <w:sz w:val="18"/>
                <w:szCs w:val="18"/>
              </w:rPr>
              <w:t>-</w:t>
            </w:r>
            <w:r w:rsidRPr="00286B5D">
              <w:rPr>
                <w:rFonts w:ascii="Arial" w:hAnsi="Arial" w:cs="Arial"/>
                <w:b/>
                <w:bCs/>
                <w:sz w:val="18"/>
                <w:szCs w:val="18"/>
                <w:lang w:val="en-GB"/>
              </w:rPr>
              <w:t>5</w:t>
            </w:r>
            <w:r w:rsidR="00BD2A35" w:rsidRPr="00286B5D">
              <w:rPr>
                <w:rFonts w:ascii="Arial" w:hAnsi="Arial" w:cs="Arial"/>
                <w:b/>
                <w:bCs/>
                <w:sz w:val="18"/>
                <w:szCs w:val="18"/>
              </w:rPr>
              <w:t xml:space="preserve"> years</w:t>
            </w:r>
          </w:p>
        </w:tc>
        <w:tc>
          <w:tcPr>
            <w:tcW w:w="1296" w:type="dxa"/>
            <w:tcBorders>
              <w:top w:val="single" w:sz="4" w:space="0" w:color="auto"/>
            </w:tcBorders>
            <w:shd w:val="clear" w:color="auto" w:fill="auto"/>
            <w:vAlign w:val="bottom"/>
          </w:tcPr>
          <w:p w14:paraId="521619DE" w14:textId="33516872" w:rsidR="00BD2A35" w:rsidRPr="00286B5D" w:rsidRDefault="00BD2A35" w:rsidP="00242BB1">
            <w:pPr>
              <w:ind w:right="-72"/>
              <w:jc w:val="right"/>
              <w:rPr>
                <w:rFonts w:ascii="Arial" w:hAnsi="Arial" w:cs="Arial"/>
                <w:b/>
                <w:bCs/>
                <w:sz w:val="18"/>
                <w:szCs w:val="18"/>
              </w:rPr>
            </w:pPr>
            <w:r w:rsidRPr="00286B5D">
              <w:rPr>
                <w:rFonts w:ascii="Arial" w:hAnsi="Arial" w:cs="Arial"/>
                <w:b/>
                <w:bCs/>
                <w:sz w:val="18"/>
                <w:szCs w:val="18"/>
              </w:rPr>
              <w:t xml:space="preserve">Over </w:t>
            </w:r>
            <w:r w:rsidR="00242BB1" w:rsidRPr="00286B5D">
              <w:rPr>
                <w:rFonts w:ascii="Arial" w:hAnsi="Arial" w:cs="Arial"/>
                <w:b/>
                <w:bCs/>
                <w:sz w:val="18"/>
                <w:szCs w:val="18"/>
                <w:lang w:val="en-GB"/>
              </w:rPr>
              <w:t>5</w:t>
            </w:r>
            <w:r w:rsidRPr="00286B5D">
              <w:rPr>
                <w:rFonts w:ascii="Arial" w:hAnsi="Arial" w:cs="Arial"/>
                <w:b/>
                <w:bCs/>
                <w:sz w:val="18"/>
                <w:szCs w:val="18"/>
              </w:rPr>
              <w:t xml:space="preserve"> years</w:t>
            </w:r>
          </w:p>
        </w:tc>
        <w:tc>
          <w:tcPr>
            <w:tcW w:w="1296" w:type="dxa"/>
            <w:tcBorders>
              <w:top w:val="single" w:sz="4" w:space="0" w:color="auto"/>
            </w:tcBorders>
            <w:vAlign w:val="bottom"/>
          </w:tcPr>
          <w:p w14:paraId="34EB2B8C" w14:textId="77777777" w:rsidR="00BD2A35" w:rsidRPr="00286B5D" w:rsidRDefault="00BD2A35" w:rsidP="00242BB1">
            <w:pPr>
              <w:ind w:right="-72"/>
              <w:jc w:val="right"/>
              <w:rPr>
                <w:rFonts w:ascii="Arial" w:hAnsi="Arial" w:cs="Arial"/>
                <w:b/>
                <w:bCs/>
                <w:sz w:val="18"/>
                <w:szCs w:val="18"/>
              </w:rPr>
            </w:pPr>
            <w:r w:rsidRPr="00286B5D">
              <w:rPr>
                <w:rFonts w:ascii="Arial" w:hAnsi="Arial" w:cs="Arial"/>
                <w:b/>
                <w:bCs/>
                <w:sz w:val="18"/>
                <w:szCs w:val="18"/>
              </w:rPr>
              <w:t>Total</w:t>
            </w:r>
          </w:p>
        </w:tc>
      </w:tr>
      <w:tr w:rsidR="00BD2A35" w:rsidRPr="00286B5D" w14:paraId="1C657778" w14:textId="77777777" w:rsidTr="00F07019">
        <w:trPr>
          <w:gridAfter w:val="1"/>
          <w:wAfter w:w="7" w:type="dxa"/>
        </w:trPr>
        <w:tc>
          <w:tcPr>
            <w:tcW w:w="2970" w:type="dxa"/>
            <w:shd w:val="clear" w:color="auto" w:fill="auto"/>
          </w:tcPr>
          <w:p w14:paraId="399E6A9C" w14:textId="77777777" w:rsidR="00BD2A35" w:rsidRPr="00286B5D" w:rsidRDefault="00BD2A35" w:rsidP="00242BB1">
            <w:pPr>
              <w:tabs>
                <w:tab w:val="left" w:pos="2351"/>
              </w:tabs>
              <w:ind w:left="-105"/>
              <w:jc w:val="left"/>
              <w:rPr>
                <w:rFonts w:ascii="Arial" w:hAnsi="Arial" w:cs="Arial"/>
                <w:sz w:val="18"/>
                <w:szCs w:val="18"/>
              </w:rPr>
            </w:pPr>
          </w:p>
        </w:tc>
        <w:tc>
          <w:tcPr>
            <w:tcW w:w="1296" w:type="dxa"/>
            <w:tcBorders>
              <w:bottom w:val="single" w:sz="4" w:space="0" w:color="auto"/>
            </w:tcBorders>
            <w:shd w:val="clear" w:color="auto" w:fill="auto"/>
            <w:vAlign w:val="bottom"/>
          </w:tcPr>
          <w:p w14:paraId="0D6CAF8D" w14:textId="77777777" w:rsidR="00BD2A35" w:rsidRPr="00286B5D" w:rsidRDefault="00BD2A35" w:rsidP="00242BB1">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shd w:val="clear" w:color="auto" w:fill="auto"/>
            <w:vAlign w:val="bottom"/>
          </w:tcPr>
          <w:p w14:paraId="1D9775A3" w14:textId="77777777" w:rsidR="00BD2A35" w:rsidRPr="00286B5D" w:rsidRDefault="00BD2A35" w:rsidP="00242BB1">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shd w:val="clear" w:color="auto" w:fill="auto"/>
            <w:vAlign w:val="bottom"/>
          </w:tcPr>
          <w:p w14:paraId="5688B7A5" w14:textId="77777777" w:rsidR="00BD2A35" w:rsidRPr="00286B5D" w:rsidRDefault="00BD2A35" w:rsidP="00242BB1">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shd w:val="clear" w:color="auto" w:fill="auto"/>
            <w:vAlign w:val="bottom"/>
          </w:tcPr>
          <w:p w14:paraId="55FA0F14" w14:textId="77777777" w:rsidR="00BD2A35" w:rsidRPr="00286B5D" w:rsidRDefault="00BD2A35" w:rsidP="00242BB1">
            <w:pPr>
              <w:ind w:right="-72"/>
              <w:jc w:val="right"/>
              <w:rPr>
                <w:rFonts w:ascii="Arial" w:hAnsi="Arial" w:cs="Arial"/>
                <w:sz w:val="18"/>
                <w:szCs w:val="18"/>
              </w:rPr>
            </w:pPr>
            <w:r w:rsidRPr="00286B5D">
              <w:rPr>
                <w:rFonts w:ascii="Arial" w:hAnsi="Arial" w:cs="Arial"/>
                <w:b/>
                <w:bCs/>
                <w:sz w:val="18"/>
                <w:szCs w:val="18"/>
              </w:rPr>
              <w:t>Baht</w:t>
            </w:r>
          </w:p>
        </w:tc>
        <w:tc>
          <w:tcPr>
            <w:tcW w:w="1296" w:type="dxa"/>
            <w:tcBorders>
              <w:bottom w:val="single" w:sz="4" w:space="0" w:color="auto"/>
            </w:tcBorders>
            <w:vAlign w:val="bottom"/>
          </w:tcPr>
          <w:p w14:paraId="75215FCF" w14:textId="77777777" w:rsidR="00BD2A35" w:rsidRPr="00286B5D" w:rsidRDefault="00BD2A35" w:rsidP="00242BB1">
            <w:pPr>
              <w:ind w:right="-72"/>
              <w:jc w:val="right"/>
              <w:rPr>
                <w:rFonts w:ascii="Arial" w:hAnsi="Arial" w:cs="Arial"/>
                <w:b/>
                <w:bCs/>
                <w:sz w:val="18"/>
                <w:szCs w:val="18"/>
              </w:rPr>
            </w:pPr>
            <w:r w:rsidRPr="00286B5D">
              <w:rPr>
                <w:rFonts w:ascii="Arial" w:hAnsi="Arial" w:cs="Arial"/>
                <w:b/>
                <w:bCs/>
                <w:sz w:val="18"/>
                <w:szCs w:val="18"/>
              </w:rPr>
              <w:t>Baht</w:t>
            </w:r>
          </w:p>
        </w:tc>
      </w:tr>
      <w:tr w:rsidR="00BD2A35" w:rsidRPr="00286B5D" w14:paraId="49A7122B" w14:textId="77777777" w:rsidTr="00F07019">
        <w:trPr>
          <w:gridAfter w:val="1"/>
          <w:wAfter w:w="7" w:type="dxa"/>
        </w:trPr>
        <w:tc>
          <w:tcPr>
            <w:tcW w:w="2970" w:type="dxa"/>
            <w:shd w:val="clear" w:color="auto" w:fill="auto"/>
          </w:tcPr>
          <w:p w14:paraId="7BA50664" w14:textId="77777777" w:rsidR="00BD2A35" w:rsidRPr="00286B5D" w:rsidRDefault="00BD2A35" w:rsidP="00242BB1">
            <w:pPr>
              <w:ind w:left="-105"/>
              <w:jc w:val="left"/>
              <w:rPr>
                <w:rFonts w:ascii="Arial" w:hAnsi="Arial" w:cs="Arial"/>
                <w:sz w:val="18"/>
                <w:szCs w:val="18"/>
              </w:rPr>
            </w:pPr>
          </w:p>
        </w:tc>
        <w:tc>
          <w:tcPr>
            <w:tcW w:w="1296" w:type="dxa"/>
            <w:tcBorders>
              <w:top w:val="single" w:sz="4" w:space="0" w:color="auto"/>
            </w:tcBorders>
            <w:shd w:val="clear" w:color="auto" w:fill="FAFAFA"/>
          </w:tcPr>
          <w:p w14:paraId="04F31554" w14:textId="77777777" w:rsidR="00BD2A35" w:rsidRPr="00286B5D" w:rsidRDefault="00BD2A35" w:rsidP="00242BB1">
            <w:pPr>
              <w:ind w:right="-72"/>
              <w:jc w:val="right"/>
              <w:rPr>
                <w:rFonts w:ascii="Arial" w:hAnsi="Arial" w:cs="Arial"/>
                <w:b/>
                <w:bCs/>
                <w:sz w:val="18"/>
                <w:szCs w:val="18"/>
              </w:rPr>
            </w:pPr>
          </w:p>
        </w:tc>
        <w:tc>
          <w:tcPr>
            <w:tcW w:w="1296" w:type="dxa"/>
            <w:tcBorders>
              <w:top w:val="single" w:sz="4" w:space="0" w:color="auto"/>
            </w:tcBorders>
            <w:shd w:val="clear" w:color="auto" w:fill="FAFAFA"/>
          </w:tcPr>
          <w:p w14:paraId="7C85F9AD" w14:textId="77777777" w:rsidR="00BD2A35" w:rsidRPr="00286B5D" w:rsidRDefault="00BD2A35" w:rsidP="00242BB1">
            <w:pPr>
              <w:ind w:right="-72"/>
              <w:jc w:val="right"/>
              <w:rPr>
                <w:rFonts w:ascii="Arial" w:hAnsi="Arial" w:cs="Arial"/>
                <w:b/>
                <w:bCs/>
                <w:sz w:val="18"/>
                <w:szCs w:val="18"/>
              </w:rPr>
            </w:pPr>
          </w:p>
        </w:tc>
        <w:tc>
          <w:tcPr>
            <w:tcW w:w="1296" w:type="dxa"/>
            <w:tcBorders>
              <w:top w:val="single" w:sz="4" w:space="0" w:color="auto"/>
            </w:tcBorders>
            <w:shd w:val="clear" w:color="auto" w:fill="FAFAFA"/>
          </w:tcPr>
          <w:p w14:paraId="3AC84A99" w14:textId="77777777" w:rsidR="00BD2A35" w:rsidRPr="00286B5D" w:rsidRDefault="00BD2A35" w:rsidP="00242BB1">
            <w:pPr>
              <w:ind w:right="-72"/>
              <w:jc w:val="right"/>
              <w:rPr>
                <w:rFonts w:ascii="Arial" w:hAnsi="Arial" w:cs="Arial"/>
                <w:b/>
                <w:bCs/>
                <w:sz w:val="18"/>
                <w:szCs w:val="18"/>
              </w:rPr>
            </w:pPr>
          </w:p>
        </w:tc>
        <w:tc>
          <w:tcPr>
            <w:tcW w:w="1296" w:type="dxa"/>
            <w:tcBorders>
              <w:top w:val="single" w:sz="4" w:space="0" w:color="auto"/>
            </w:tcBorders>
            <w:shd w:val="clear" w:color="auto" w:fill="FAFAFA"/>
          </w:tcPr>
          <w:p w14:paraId="30E2A706" w14:textId="77777777" w:rsidR="00BD2A35" w:rsidRPr="00286B5D" w:rsidRDefault="00BD2A35" w:rsidP="00242BB1">
            <w:pPr>
              <w:ind w:right="-72"/>
              <w:jc w:val="right"/>
              <w:rPr>
                <w:rFonts w:ascii="Arial" w:hAnsi="Arial" w:cs="Arial"/>
                <w:b/>
                <w:bCs/>
                <w:sz w:val="18"/>
                <w:szCs w:val="18"/>
              </w:rPr>
            </w:pPr>
          </w:p>
        </w:tc>
        <w:tc>
          <w:tcPr>
            <w:tcW w:w="1296" w:type="dxa"/>
            <w:tcBorders>
              <w:top w:val="single" w:sz="4" w:space="0" w:color="auto"/>
            </w:tcBorders>
            <w:shd w:val="clear" w:color="auto" w:fill="FAFAFA"/>
          </w:tcPr>
          <w:p w14:paraId="022E6A0C" w14:textId="77777777" w:rsidR="00BD2A35" w:rsidRPr="00286B5D" w:rsidRDefault="00BD2A35" w:rsidP="00242BB1">
            <w:pPr>
              <w:ind w:right="-72"/>
              <w:jc w:val="right"/>
              <w:rPr>
                <w:rFonts w:ascii="Arial" w:hAnsi="Arial" w:cs="Arial"/>
                <w:b/>
                <w:bCs/>
                <w:sz w:val="18"/>
                <w:szCs w:val="18"/>
              </w:rPr>
            </w:pPr>
          </w:p>
        </w:tc>
      </w:tr>
      <w:tr w:rsidR="00BD2A35" w:rsidRPr="00286B5D" w14:paraId="607C2BAD" w14:textId="77777777" w:rsidTr="00F07019">
        <w:trPr>
          <w:gridAfter w:val="1"/>
          <w:wAfter w:w="7" w:type="dxa"/>
        </w:trPr>
        <w:tc>
          <w:tcPr>
            <w:tcW w:w="2970" w:type="dxa"/>
          </w:tcPr>
          <w:p w14:paraId="2970E43A" w14:textId="4373171C" w:rsidR="00BD2A35" w:rsidRPr="00286B5D" w:rsidRDefault="00BD2A35" w:rsidP="00242BB1">
            <w:pPr>
              <w:tabs>
                <w:tab w:val="center" w:pos="4536"/>
                <w:tab w:val="center" w:pos="5670"/>
                <w:tab w:val="center" w:pos="6804"/>
                <w:tab w:val="right" w:pos="7655"/>
              </w:tabs>
              <w:ind w:left="-105"/>
              <w:jc w:val="left"/>
              <w:rPr>
                <w:rFonts w:ascii="Arial" w:hAnsi="Arial" w:cs="Arial"/>
                <w:b/>
                <w:bCs/>
                <w:sz w:val="18"/>
                <w:szCs w:val="18"/>
              </w:rPr>
            </w:pPr>
            <w:r w:rsidRPr="00286B5D">
              <w:rPr>
                <w:rFonts w:ascii="Arial" w:hAnsi="Arial" w:cs="Arial"/>
                <w:b/>
                <w:bCs/>
                <w:sz w:val="18"/>
                <w:szCs w:val="18"/>
              </w:rPr>
              <w:t xml:space="preserve">At </w:t>
            </w:r>
            <w:r w:rsidR="00242BB1" w:rsidRPr="00286B5D">
              <w:rPr>
                <w:rFonts w:ascii="Arial" w:hAnsi="Arial" w:cs="Arial"/>
                <w:b/>
                <w:bCs/>
                <w:sz w:val="18"/>
                <w:szCs w:val="18"/>
                <w:lang w:val="en-GB"/>
              </w:rPr>
              <w:t>31</w:t>
            </w:r>
            <w:r w:rsidRPr="00286B5D">
              <w:rPr>
                <w:rFonts w:ascii="Arial" w:hAnsi="Arial" w:cs="Arial"/>
                <w:b/>
                <w:bCs/>
                <w:sz w:val="18"/>
                <w:szCs w:val="18"/>
              </w:rPr>
              <w:t xml:space="preserve"> December </w:t>
            </w:r>
            <w:r w:rsidR="00242BB1" w:rsidRPr="00286B5D">
              <w:rPr>
                <w:rFonts w:ascii="Arial" w:hAnsi="Arial" w:cs="Arial"/>
                <w:b/>
                <w:bCs/>
                <w:sz w:val="18"/>
                <w:szCs w:val="18"/>
                <w:lang w:val="en-GB"/>
              </w:rPr>
              <w:t>2022</w:t>
            </w:r>
          </w:p>
        </w:tc>
        <w:tc>
          <w:tcPr>
            <w:tcW w:w="1296" w:type="dxa"/>
            <w:shd w:val="clear" w:color="auto" w:fill="FAFAFA"/>
            <w:vAlign w:val="bottom"/>
          </w:tcPr>
          <w:p w14:paraId="6AF03F10" w14:textId="77777777" w:rsidR="00BD2A35" w:rsidRPr="00286B5D" w:rsidRDefault="00BD2A35" w:rsidP="00242BB1">
            <w:pPr>
              <w:ind w:right="-72"/>
              <w:jc w:val="right"/>
              <w:rPr>
                <w:rFonts w:ascii="Arial" w:hAnsi="Arial" w:cs="Arial"/>
                <w:b/>
                <w:bCs/>
                <w:sz w:val="18"/>
                <w:szCs w:val="18"/>
              </w:rPr>
            </w:pPr>
          </w:p>
        </w:tc>
        <w:tc>
          <w:tcPr>
            <w:tcW w:w="1296" w:type="dxa"/>
            <w:shd w:val="clear" w:color="auto" w:fill="FAFAFA"/>
            <w:vAlign w:val="bottom"/>
          </w:tcPr>
          <w:p w14:paraId="1DB03948" w14:textId="77777777" w:rsidR="00BD2A35" w:rsidRPr="00286B5D" w:rsidRDefault="00BD2A35" w:rsidP="00242BB1">
            <w:pPr>
              <w:ind w:right="-72"/>
              <w:jc w:val="right"/>
              <w:rPr>
                <w:rFonts w:ascii="Arial" w:hAnsi="Arial" w:cs="Arial"/>
                <w:b/>
                <w:bCs/>
                <w:sz w:val="18"/>
                <w:szCs w:val="18"/>
              </w:rPr>
            </w:pPr>
          </w:p>
        </w:tc>
        <w:tc>
          <w:tcPr>
            <w:tcW w:w="1296" w:type="dxa"/>
            <w:shd w:val="clear" w:color="auto" w:fill="FAFAFA"/>
            <w:vAlign w:val="bottom"/>
          </w:tcPr>
          <w:p w14:paraId="0C924B5D" w14:textId="77777777" w:rsidR="00BD2A35" w:rsidRPr="00286B5D" w:rsidRDefault="00BD2A35" w:rsidP="00242BB1">
            <w:pPr>
              <w:ind w:right="-72"/>
              <w:jc w:val="right"/>
              <w:rPr>
                <w:rFonts w:ascii="Arial" w:hAnsi="Arial" w:cs="Arial"/>
                <w:b/>
                <w:bCs/>
                <w:sz w:val="18"/>
                <w:szCs w:val="18"/>
              </w:rPr>
            </w:pPr>
          </w:p>
        </w:tc>
        <w:tc>
          <w:tcPr>
            <w:tcW w:w="1296" w:type="dxa"/>
            <w:shd w:val="clear" w:color="auto" w:fill="FAFAFA"/>
            <w:vAlign w:val="bottom"/>
          </w:tcPr>
          <w:p w14:paraId="6361D7D8" w14:textId="77777777" w:rsidR="00BD2A35" w:rsidRPr="00286B5D" w:rsidRDefault="00BD2A35" w:rsidP="00242BB1">
            <w:pPr>
              <w:ind w:right="-72"/>
              <w:jc w:val="right"/>
              <w:rPr>
                <w:rFonts w:ascii="Arial" w:hAnsi="Arial" w:cs="Arial"/>
                <w:b/>
                <w:bCs/>
                <w:sz w:val="18"/>
                <w:szCs w:val="18"/>
              </w:rPr>
            </w:pPr>
          </w:p>
        </w:tc>
        <w:tc>
          <w:tcPr>
            <w:tcW w:w="1296" w:type="dxa"/>
            <w:shd w:val="clear" w:color="auto" w:fill="FAFAFA"/>
            <w:vAlign w:val="bottom"/>
          </w:tcPr>
          <w:p w14:paraId="3BA267FD" w14:textId="77777777" w:rsidR="00BD2A35" w:rsidRPr="00286B5D" w:rsidRDefault="00BD2A35" w:rsidP="00242BB1">
            <w:pPr>
              <w:ind w:right="-72"/>
              <w:jc w:val="right"/>
              <w:rPr>
                <w:rFonts w:ascii="Arial" w:hAnsi="Arial" w:cs="Arial"/>
                <w:sz w:val="18"/>
                <w:szCs w:val="18"/>
              </w:rPr>
            </w:pPr>
          </w:p>
        </w:tc>
      </w:tr>
      <w:tr w:rsidR="0060627B" w:rsidRPr="00286B5D" w14:paraId="310A914F" w14:textId="77777777" w:rsidTr="00F07019">
        <w:trPr>
          <w:gridAfter w:val="1"/>
          <w:wAfter w:w="7" w:type="dxa"/>
          <w:trHeight w:val="70"/>
        </w:trPr>
        <w:tc>
          <w:tcPr>
            <w:tcW w:w="2970" w:type="dxa"/>
            <w:shd w:val="clear" w:color="auto" w:fill="auto"/>
          </w:tcPr>
          <w:p w14:paraId="16A472BA" w14:textId="77777777" w:rsidR="0060627B" w:rsidRPr="00286B5D" w:rsidRDefault="0060627B" w:rsidP="00242BB1">
            <w:pPr>
              <w:ind w:left="-105"/>
              <w:jc w:val="left"/>
              <w:rPr>
                <w:rFonts w:ascii="Arial" w:hAnsi="Arial" w:cs="Arial"/>
                <w:sz w:val="18"/>
                <w:szCs w:val="18"/>
              </w:rPr>
            </w:pPr>
            <w:r w:rsidRPr="00286B5D">
              <w:rPr>
                <w:rFonts w:ascii="Arial" w:hAnsi="Arial" w:cs="Arial"/>
                <w:sz w:val="18"/>
                <w:szCs w:val="18"/>
              </w:rPr>
              <w:t>Retirement benefits</w:t>
            </w:r>
          </w:p>
        </w:tc>
        <w:tc>
          <w:tcPr>
            <w:tcW w:w="1296" w:type="dxa"/>
            <w:tcBorders>
              <w:bottom w:val="single" w:sz="4" w:space="0" w:color="auto"/>
            </w:tcBorders>
            <w:shd w:val="clear" w:color="auto" w:fill="FAFAFA"/>
          </w:tcPr>
          <w:p w14:paraId="3DD20C1B" w14:textId="515DD4D0"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w:t>
            </w:r>
            <w:r w:rsidR="0060627B" w:rsidRPr="00286B5D">
              <w:rPr>
                <w:rFonts w:ascii="Arial" w:hAnsi="Arial" w:cs="Arial"/>
                <w:sz w:val="18"/>
                <w:szCs w:val="18"/>
              </w:rPr>
              <w:t>,</w:t>
            </w:r>
            <w:r w:rsidRPr="00286B5D">
              <w:rPr>
                <w:rFonts w:ascii="Arial" w:hAnsi="Arial" w:cs="Arial"/>
                <w:sz w:val="18"/>
                <w:szCs w:val="18"/>
                <w:lang w:val="en-GB"/>
              </w:rPr>
              <w:t>303</w:t>
            </w:r>
            <w:r w:rsidR="0060627B" w:rsidRPr="00286B5D">
              <w:rPr>
                <w:rFonts w:ascii="Arial" w:hAnsi="Arial" w:cs="Arial"/>
                <w:sz w:val="18"/>
                <w:szCs w:val="18"/>
              </w:rPr>
              <w:t>,</w:t>
            </w:r>
            <w:r w:rsidRPr="00286B5D">
              <w:rPr>
                <w:rFonts w:ascii="Arial" w:hAnsi="Arial" w:cs="Arial"/>
                <w:sz w:val="18"/>
                <w:szCs w:val="18"/>
                <w:lang w:val="en-GB"/>
              </w:rPr>
              <w:t>941</w:t>
            </w:r>
          </w:p>
        </w:tc>
        <w:tc>
          <w:tcPr>
            <w:tcW w:w="1296" w:type="dxa"/>
            <w:tcBorders>
              <w:bottom w:val="single" w:sz="4" w:space="0" w:color="auto"/>
            </w:tcBorders>
            <w:shd w:val="clear" w:color="auto" w:fill="FAFAFA"/>
          </w:tcPr>
          <w:p w14:paraId="3E274D0A" w14:textId="434C486D"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52</w:t>
            </w:r>
            <w:r w:rsidR="0060627B" w:rsidRPr="00286B5D">
              <w:rPr>
                <w:rFonts w:ascii="Arial" w:hAnsi="Arial" w:cs="Arial"/>
                <w:sz w:val="18"/>
                <w:szCs w:val="18"/>
              </w:rPr>
              <w:t>,</w:t>
            </w:r>
            <w:r w:rsidRPr="00286B5D">
              <w:rPr>
                <w:rFonts w:ascii="Arial" w:hAnsi="Arial" w:cs="Arial"/>
                <w:sz w:val="18"/>
                <w:szCs w:val="18"/>
                <w:lang w:val="en-GB"/>
              </w:rPr>
              <w:t>157</w:t>
            </w:r>
            <w:r w:rsidR="0060627B" w:rsidRPr="00286B5D">
              <w:rPr>
                <w:rFonts w:ascii="Arial" w:hAnsi="Arial" w:cs="Arial"/>
                <w:sz w:val="18"/>
                <w:szCs w:val="18"/>
              </w:rPr>
              <w:t>,</w:t>
            </w:r>
            <w:r w:rsidRPr="00286B5D">
              <w:rPr>
                <w:rFonts w:ascii="Arial" w:hAnsi="Arial" w:cs="Arial"/>
                <w:sz w:val="18"/>
                <w:szCs w:val="18"/>
                <w:lang w:val="en-GB"/>
              </w:rPr>
              <w:t>208</w:t>
            </w:r>
          </w:p>
        </w:tc>
        <w:tc>
          <w:tcPr>
            <w:tcW w:w="1296" w:type="dxa"/>
            <w:tcBorders>
              <w:bottom w:val="single" w:sz="4" w:space="0" w:color="auto"/>
            </w:tcBorders>
            <w:shd w:val="clear" w:color="auto" w:fill="FAFAFA"/>
          </w:tcPr>
          <w:p w14:paraId="04C33B53" w14:textId="286DFB7F"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66</w:t>
            </w:r>
            <w:r w:rsidR="0060627B" w:rsidRPr="00286B5D">
              <w:rPr>
                <w:rFonts w:ascii="Arial" w:hAnsi="Arial" w:cs="Arial"/>
                <w:sz w:val="18"/>
                <w:szCs w:val="18"/>
              </w:rPr>
              <w:t>,</w:t>
            </w:r>
            <w:r w:rsidRPr="00286B5D">
              <w:rPr>
                <w:rFonts w:ascii="Arial" w:hAnsi="Arial" w:cs="Arial"/>
                <w:sz w:val="18"/>
                <w:szCs w:val="18"/>
                <w:lang w:val="en-GB"/>
              </w:rPr>
              <w:t>152</w:t>
            </w:r>
            <w:r w:rsidR="0060627B" w:rsidRPr="00286B5D">
              <w:rPr>
                <w:rFonts w:ascii="Arial" w:hAnsi="Arial" w:cs="Arial"/>
                <w:sz w:val="18"/>
                <w:szCs w:val="18"/>
              </w:rPr>
              <w:t>,</w:t>
            </w:r>
            <w:r w:rsidRPr="00286B5D">
              <w:rPr>
                <w:rFonts w:ascii="Arial" w:hAnsi="Arial" w:cs="Arial"/>
                <w:sz w:val="18"/>
                <w:szCs w:val="18"/>
                <w:lang w:val="en-GB"/>
              </w:rPr>
              <w:t>478</w:t>
            </w:r>
          </w:p>
        </w:tc>
        <w:tc>
          <w:tcPr>
            <w:tcW w:w="1296" w:type="dxa"/>
            <w:tcBorders>
              <w:bottom w:val="single" w:sz="4" w:space="0" w:color="auto"/>
            </w:tcBorders>
            <w:shd w:val="clear" w:color="auto" w:fill="FAFAFA"/>
          </w:tcPr>
          <w:p w14:paraId="50C78597" w14:textId="62EDC57F"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r w:rsidRPr="00286B5D">
              <w:rPr>
                <w:rFonts w:ascii="Arial" w:hAnsi="Arial" w:cs="Arial"/>
                <w:sz w:val="18"/>
                <w:szCs w:val="18"/>
                <w:lang w:val="en-GB"/>
              </w:rPr>
              <w:t>186</w:t>
            </w:r>
            <w:r w:rsidR="0060627B" w:rsidRPr="00286B5D">
              <w:rPr>
                <w:rFonts w:ascii="Arial" w:hAnsi="Arial" w:cs="Arial"/>
                <w:sz w:val="18"/>
                <w:szCs w:val="18"/>
              </w:rPr>
              <w:t>,</w:t>
            </w:r>
            <w:r w:rsidRPr="00286B5D">
              <w:rPr>
                <w:rFonts w:ascii="Arial" w:hAnsi="Arial" w:cs="Arial"/>
                <w:sz w:val="18"/>
                <w:szCs w:val="18"/>
                <w:lang w:val="en-GB"/>
              </w:rPr>
              <w:t>464</w:t>
            </w:r>
            <w:r w:rsidR="0060627B" w:rsidRPr="00286B5D">
              <w:rPr>
                <w:rFonts w:ascii="Arial" w:hAnsi="Arial" w:cs="Arial"/>
                <w:sz w:val="18"/>
                <w:szCs w:val="18"/>
              </w:rPr>
              <w:t>,</w:t>
            </w:r>
            <w:r w:rsidRPr="00286B5D">
              <w:rPr>
                <w:rFonts w:ascii="Arial" w:hAnsi="Arial" w:cs="Arial"/>
                <w:sz w:val="18"/>
                <w:szCs w:val="18"/>
                <w:lang w:val="en-GB"/>
              </w:rPr>
              <w:t>565</w:t>
            </w:r>
          </w:p>
        </w:tc>
        <w:tc>
          <w:tcPr>
            <w:tcW w:w="1296" w:type="dxa"/>
            <w:tcBorders>
              <w:bottom w:val="single" w:sz="4" w:space="0" w:color="auto"/>
            </w:tcBorders>
            <w:shd w:val="clear" w:color="auto" w:fill="FAFAFA"/>
          </w:tcPr>
          <w:p w14:paraId="115CD2AA" w14:textId="59E1A53D"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r w:rsidRPr="00286B5D">
              <w:rPr>
                <w:rFonts w:ascii="Arial" w:hAnsi="Arial" w:cs="Arial"/>
                <w:sz w:val="18"/>
                <w:szCs w:val="18"/>
                <w:lang w:val="en-GB"/>
              </w:rPr>
              <w:t>307</w:t>
            </w:r>
            <w:r w:rsidR="0060627B" w:rsidRPr="00286B5D">
              <w:rPr>
                <w:rFonts w:ascii="Arial" w:hAnsi="Arial" w:cs="Arial"/>
                <w:sz w:val="18"/>
                <w:szCs w:val="18"/>
              </w:rPr>
              <w:t>,</w:t>
            </w:r>
            <w:r w:rsidRPr="00286B5D">
              <w:rPr>
                <w:rFonts w:ascii="Arial" w:hAnsi="Arial" w:cs="Arial"/>
                <w:sz w:val="18"/>
                <w:szCs w:val="18"/>
                <w:lang w:val="en-GB"/>
              </w:rPr>
              <w:t>078</w:t>
            </w:r>
            <w:r w:rsidR="0060627B" w:rsidRPr="00286B5D">
              <w:rPr>
                <w:rFonts w:ascii="Arial" w:hAnsi="Arial" w:cs="Arial"/>
                <w:sz w:val="18"/>
                <w:szCs w:val="18"/>
              </w:rPr>
              <w:t>,</w:t>
            </w:r>
            <w:r w:rsidRPr="00286B5D">
              <w:rPr>
                <w:rFonts w:ascii="Arial" w:hAnsi="Arial" w:cs="Arial"/>
                <w:sz w:val="18"/>
                <w:szCs w:val="18"/>
                <w:lang w:val="en-GB"/>
              </w:rPr>
              <w:t>192</w:t>
            </w:r>
          </w:p>
        </w:tc>
      </w:tr>
      <w:tr w:rsidR="0060627B" w:rsidRPr="00286B5D" w14:paraId="648761EF" w14:textId="77777777" w:rsidTr="00F07019">
        <w:trPr>
          <w:gridAfter w:val="1"/>
          <w:wAfter w:w="7" w:type="dxa"/>
        </w:trPr>
        <w:tc>
          <w:tcPr>
            <w:tcW w:w="2970" w:type="dxa"/>
            <w:shd w:val="clear" w:color="auto" w:fill="auto"/>
          </w:tcPr>
          <w:p w14:paraId="7D755D76" w14:textId="77777777" w:rsidR="0060627B" w:rsidRPr="00286B5D" w:rsidRDefault="0060627B" w:rsidP="00242BB1">
            <w:pPr>
              <w:ind w:left="-105"/>
              <w:jc w:val="left"/>
              <w:rPr>
                <w:rFonts w:ascii="Arial" w:hAnsi="Arial" w:cs="Arial"/>
                <w:sz w:val="18"/>
                <w:szCs w:val="18"/>
              </w:rPr>
            </w:pPr>
          </w:p>
        </w:tc>
        <w:tc>
          <w:tcPr>
            <w:tcW w:w="1296" w:type="dxa"/>
            <w:tcBorders>
              <w:top w:val="single" w:sz="4" w:space="0" w:color="auto"/>
            </w:tcBorders>
            <w:shd w:val="clear" w:color="auto" w:fill="FAFAFA"/>
            <w:vAlign w:val="bottom"/>
          </w:tcPr>
          <w:p w14:paraId="1A8F68F0" w14:textId="24FDE4B9"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AB9766A"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8006EF8"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3ADC4E3"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0C66F310" w14:textId="77777777" w:rsidR="0060627B" w:rsidRPr="00286B5D" w:rsidRDefault="0060627B" w:rsidP="00242BB1">
            <w:pPr>
              <w:ind w:right="-72"/>
              <w:jc w:val="right"/>
              <w:rPr>
                <w:rFonts w:ascii="Arial" w:hAnsi="Arial" w:cs="Arial"/>
                <w:sz w:val="18"/>
                <w:szCs w:val="18"/>
              </w:rPr>
            </w:pPr>
          </w:p>
        </w:tc>
      </w:tr>
      <w:tr w:rsidR="0060627B" w:rsidRPr="00286B5D" w14:paraId="58B36630" w14:textId="77777777" w:rsidTr="00F07019">
        <w:trPr>
          <w:gridAfter w:val="1"/>
          <w:wAfter w:w="7" w:type="dxa"/>
        </w:trPr>
        <w:tc>
          <w:tcPr>
            <w:tcW w:w="2970" w:type="dxa"/>
            <w:shd w:val="clear" w:color="auto" w:fill="auto"/>
          </w:tcPr>
          <w:p w14:paraId="38C505B6" w14:textId="77777777" w:rsidR="0060627B" w:rsidRPr="00286B5D" w:rsidRDefault="0060627B" w:rsidP="00242BB1">
            <w:pPr>
              <w:ind w:left="-105"/>
              <w:jc w:val="left"/>
              <w:rPr>
                <w:rFonts w:ascii="Arial" w:hAnsi="Arial" w:cs="Arial"/>
                <w:sz w:val="18"/>
                <w:szCs w:val="18"/>
              </w:rPr>
            </w:pPr>
            <w:r w:rsidRPr="00286B5D">
              <w:rPr>
                <w:rFonts w:ascii="Arial" w:hAnsi="Arial" w:cs="Arial"/>
                <w:sz w:val="18"/>
                <w:szCs w:val="18"/>
              </w:rPr>
              <w:t>Total</w:t>
            </w:r>
          </w:p>
        </w:tc>
        <w:tc>
          <w:tcPr>
            <w:tcW w:w="1296" w:type="dxa"/>
            <w:tcBorders>
              <w:bottom w:val="single" w:sz="4" w:space="0" w:color="auto"/>
            </w:tcBorders>
            <w:shd w:val="clear" w:color="auto" w:fill="FAFAFA"/>
          </w:tcPr>
          <w:p w14:paraId="7978E291" w14:textId="7DC4761C"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w:t>
            </w:r>
            <w:r w:rsidR="0060627B" w:rsidRPr="00286B5D">
              <w:rPr>
                <w:rFonts w:ascii="Arial" w:hAnsi="Arial" w:cs="Arial"/>
                <w:sz w:val="18"/>
                <w:szCs w:val="18"/>
              </w:rPr>
              <w:t>,</w:t>
            </w:r>
            <w:r w:rsidRPr="00286B5D">
              <w:rPr>
                <w:rFonts w:ascii="Arial" w:hAnsi="Arial" w:cs="Arial"/>
                <w:sz w:val="18"/>
                <w:szCs w:val="18"/>
                <w:lang w:val="en-GB"/>
              </w:rPr>
              <w:t>303</w:t>
            </w:r>
            <w:r w:rsidR="0060627B" w:rsidRPr="00286B5D">
              <w:rPr>
                <w:rFonts w:ascii="Arial" w:hAnsi="Arial" w:cs="Arial"/>
                <w:sz w:val="18"/>
                <w:szCs w:val="18"/>
              </w:rPr>
              <w:t>,</w:t>
            </w:r>
            <w:r w:rsidRPr="00286B5D">
              <w:rPr>
                <w:rFonts w:ascii="Arial" w:hAnsi="Arial" w:cs="Arial"/>
                <w:sz w:val="18"/>
                <w:szCs w:val="18"/>
                <w:lang w:val="en-GB"/>
              </w:rPr>
              <w:t>941</w:t>
            </w:r>
          </w:p>
        </w:tc>
        <w:tc>
          <w:tcPr>
            <w:tcW w:w="1296" w:type="dxa"/>
            <w:tcBorders>
              <w:bottom w:val="single" w:sz="4" w:space="0" w:color="auto"/>
            </w:tcBorders>
            <w:shd w:val="clear" w:color="auto" w:fill="FAFAFA"/>
          </w:tcPr>
          <w:p w14:paraId="2D98D182" w14:textId="406A5102"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52</w:t>
            </w:r>
            <w:r w:rsidR="0060627B" w:rsidRPr="00286B5D">
              <w:rPr>
                <w:rFonts w:ascii="Arial" w:hAnsi="Arial" w:cs="Arial"/>
                <w:sz w:val="18"/>
                <w:szCs w:val="18"/>
              </w:rPr>
              <w:t>,</w:t>
            </w:r>
            <w:r w:rsidRPr="00286B5D">
              <w:rPr>
                <w:rFonts w:ascii="Arial" w:hAnsi="Arial" w:cs="Arial"/>
                <w:sz w:val="18"/>
                <w:szCs w:val="18"/>
                <w:lang w:val="en-GB"/>
              </w:rPr>
              <w:t>157</w:t>
            </w:r>
            <w:r w:rsidR="0060627B" w:rsidRPr="00286B5D">
              <w:rPr>
                <w:rFonts w:ascii="Arial" w:hAnsi="Arial" w:cs="Arial"/>
                <w:sz w:val="18"/>
                <w:szCs w:val="18"/>
              </w:rPr>
              <w:t>,</w:t>
            </w:r>
            <w:r w:rsidRPr="00286B5D">
              <w:rPr>
                <w:rFonts w:ascii="Arial" w:hAnsi="Arial" w:cs="Arial"/>
                <w:sz w:val="18"/>
                <w:szCs w:val="18"/>
                <w:lang w:val="en-GB"/>
              </w:rPr>
              <w:t>208</w:t>
            </w:r>
          </w:p>
        </w:tc>
        <w:tc>
          <w:tcPr>
            <w:tcW w:w="1296" w:type="dxa"/>
            <w:tcBorders>
              <w:bottom w:val="single" w:sz="4" w:space="0" w:color="auto"/>
            </w:tcBorders>
            <w:shd w:val="clear" w:color="auto" w:fill="FAFAFA"/>
          </w:tcPr>
          <w:p w14:paraId="5AAA3361" w14:textId="63EDA6AC"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66</w:t>
            </w:r>
            <w:r w:rsidR="0060627B" w:rsidRPr="00286B5D">
              <w:rPr>
                <w:rFonts w:ascii="Arial" w:hAnsi="Arial" w:cs="Arial"/>
                <w:sz w:val="18"/>
                <w:szCs w:val="18"/>
              </w:rPr>
              <w:t>,</w:t>
            </w:r>
            <w:r w:rsidRPr="00286B5D">
              <w:rPr>
                <w:rFonts w:ascii="Arial" w:hAnsi="Arial" w:cs="Arial"/>
                <w:sz w:val="18"/>
                <w:szCs w:val="18"/>
                <w:lang w:val="en-GB"/>
              </w:rPr>
              <w:t>152</w:t>
            </w:r>
            <w:r w:rsidR="0060627B" w:rsidRPr="00286B5D">
              <w:rPr>
                <w:rFonts w:ascii="Arial" w:hAnsi="Arial" w:cs="Arial"/>
                <w:sz w:val="18"/>
                <w:szCs w:val="18"/>
              </w:rPr>
              <w:t>,</w:t>
            </w:r>
            <w:r w:rsidRPr="00286B5D">
              <w:rPr>
                <w:rFonts w:ascii="Arial" w:hAnsi="Arial" w:cs="Arial"/>
                <w:sz w:val="18"/>
                <w:szCs w:val="18"/>
                <w:lang w:val="en-GB"/>
              </w:rPr>
              <w:t>478</w:t>
            </w:r>
          </w:p>
        </w:tc>
        <w:tc>
          <w:tcPr>
            <w:tcW w:w="1296" w:type="dxa"/>
            <w:tcBorders>
              <w:bottom w:val="single" w:sz="4" w:space="0" w:color="auto"/>
            </w:tcBorders>
            <w:shd w:val="clear" w:color="auto" w:fill="FAFAFA"/>
          </w:tcPr>
          <w:p w14:paraId="4E81F132" w14:textId="79AD194D"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r w:rsidRPr="00286B5D">
              <w:rPr>
                <w:rFonts w:ascii="Arial" w:hAnsi="Arial" w:cs="Arial"/>
                <w:sz w:val="18"/>
                <w:szCs w:val="18"/>
                <w:lang w:val="en-GB"/>
              </w:rPr>
              <w:t>186</w:t>
            </w:r>
            <w:r w:rsidR="0060627B" w:rsidRPr="00286B5D">
              <w:rPr>
                <w:rFonts w:ascii="Arial" w:hAnsi="Arial" w:cs="Arial"/>
                <w:sz w:val="18"/>
                <w:szCs w:val="18"/>
              </w:rPr>
              <w:t>,</w:t>
            </w:r>
            <w:r w:rsidRPr="00286B5D">
              <w:rPr>
                <w:rFonts w:ascii="Arial" w:hAnsi="Arial" w:cs="Arial"/>
                <w:sz w:val="18"/>
                <w:szCs w:val="18"/>
                <w:lang w:val="en-GB"/>
              </w:rPr>
              <w:t>464</w:t>
            </w:r>
            <w:r w:rsidR="0060627B" w:rsidRPr="00286B5D">
              <w:rPr>
                <w:rFonts w:ascii="Arial" w:hAnsi="Arial" w:cs="Arial"/>
                <w:sz w:val="18"/>
                <w:szCs w:val="18"/>
              </w:rPr>
              <w:t>,</w:t>
            </w:r>
            <w:r w:rsidRPr="00286B5D">
              <w:rPr>
                <w:rFonts w:ascii="Arial" w:hAnsi="Arial" w:cs="Arial"/>
                <w:sz w:val="18"/>
                <w:szCs w:val="18"/>
                <w:lang w:val="en-GB"/>
              </w:rPr>
              <w:t>565</w:t>
            </w:r>
          </w:p>
        </w:tc>
        <w:tc>
          <w:tcPr>
            <w:tcW w:w="1296" w:type="dxa"/>
            <w:tcBorders>
              <w:bottom w:val="single" w:sz="4" w:space="0" w:color="auto"/>
            </w:tcBorders>
            <w:shd w:val="clear" w:color="auto" w:fill="FAFAFA"/>
          </w:tcPr>
          <w:p w14:paraId="6A0EE6A6" w14:textId="53F6AFAC"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w:t>
            </w:r>
            <w:r w:rsidR="0060627B" w:rsidRPr="00286B5D">
              <w:rPr>
                <w:rFonts w:ascii="Arial" w:hAnsi="Arial" w:cs="Arial"/>
                <w:sz w:val="18"/>
                <w:szCs w:val="18"/>
              </w:rPr>
              <w:t>,</w:t>
            </w:r>
            <w:r w:rsidRPr="00286B5D">
              <w:rPr>
                <w:rFonts w:ascii="Arial" w:hAnsi="Arial" w:cs="Arial"/>
                <w:sz w:val="18"/>
                <w:szCs w:val="18"/>
                <w:lang w:val="en-GB"/>
              </w:rPr>
              <w:t>307</w:t>
            </w:r>
            <w:r w:rsidR="0060627B" w:rsidRPr="00286B5D">
              <w:rPr>
                <w:rFonts w:ascii="Arial" w:hAnsi="Arial" w:cs="Arial"/>
                <w:sz w:val="18"/>
                <w:szCs w:val="18"/>
              </w:rPr>
              <w:t>,</w:t>
            </w:r>
            <w:r w:rsidRPr="00286B5D">
              <w:rPr>
                <w:rFonts w:ascii="Arial" w:hAnsi="Arial" w:cs="Arial"/>
                <w:sz w:val="18"/>
                <w:szCs w:val="18"/>
                <w:lang w:val="en-GB"/>
              </w:rPr>
              <w:t>078</w:t>
            </w:r>
            <w:r w:rsidR="0060627B" w:rsidRPr="00286B5D">
              <w:rPr>
                <w:rFonts w:ascii="Arial" w:hAnsi="Arial" w:cs="Arial"/>
                <w:sz w:val="18"/>
                <w:szCs w:val="18"/>
              </w:rPr>
              <w:t>,</w:t>
            </w:r>
            <w:r w:rsidRPr="00286B5D">
              <w:rPr>
                <w:rFonts w:ascii="Arial" w:hAnsi="Arial" w:cs="Arial"/>
                <w:sz w:val="18"/>
                <w:szCs w:val="18"/>
                <w:lang w:val="en-GB"/>
              </w:rPr>
              <w:t>192</w:t>
            </w:r>
          </w:p>
        </w:tc>
      </w:tr>
      <w:tr w:rsidR="0060627B" w:rsidRPr="00286B5D" w14:paraId="70C4E41F" w14:textId="77777777" w:rsidTr="00BB09C6">
        <w:trPr>
          <w:gridAfter w:val="1"/>
          <w:wAfter w:w="7" w:type="dxa"/>
        </w:trPr>
        <w:tc>
          <w:tcPr>
            <w:tcW w:w="2970" w:type="dxa"/>
            <w:shd w:val="clear" w:color="auto" w:fill="auto"/>
          </w:tcPr>
          <w:p w14:paraId="75643140" w14:textId="77777777" w:rsidR="0060627B" w:rsidRPr="00286B5D" w:rsidRDefault="0060627B" w:rsidP="00242BB1">
            <w:pPr>
              <w:ind w:left="-105"/>
              <w:jc w:val="left"/>
              <w:rPr>
                <w:rFonts w:ascii="Arial" w:hAnsi="Arial" w:cs="Arial"/>
                <w:sz w:val="18"/>
                <w:szCs w:val="18"/>
              </w:rPr>
            </w:pPr>
          </w:p>
        </w:tc>
        <w:tc>
          <w:tcPr>
            <w:tcW w:w="1296" w:type="dxa"/>
            <w:tcBorders>
              <w:top w:val="single" w:sz="4" w:space="0" w:color="auto"/>
            </w:tcBorders>
            <w:shd w:val="clear" w:color="auto" w:fill="auto"/>
          </w:tcPr>
          <w:p w14:paraId="1FC26115" w14:textId="77777777" w:rsidR="0060627B" w:rsidRPr="00286B5D" w:rsidRDefault="0060627B" w:rsidP="00242BB1">
            <w:pPr>
              <w:ind w:right="-72"/>
              <w:jc w:val="right"/>
              <w:rPr>
                <w:rFonts w:ascii="Arial" w:hAnsi="Arial" w:cs="Arial"/>
                <w:b/>
                <w:bCs/>
                <w:sz w:val="18"/>
                <w:szCs w:val="18"/>
              </w:rPr>
            </w:pPr>
          </w:p>
        </w:tc>
        <w:tc>
          <w:tcPr>
            <w:tcW w:w="1296" w:type="dxa"/>
            <w:tcBorders>
              <w:top w:val="single" w:sz="4" w:space="0" w:color="auto"/>
            </w:tcBorders>
            <w:shd w:val="clear" w:color="auto" w:fill="auto"/>
          </w:tcPr>
          <w:p w14:paraId="7F132DC7" w14:textId="77777777" w:rsidR="0060627B" w:rsidRPr="00286B5D" w:rsidRDefault="0060627B" w:rsidP="00242BB1">
            <w:pPr>
              <w:ind w:right="-72"/>
              <w:jc w:val="right"/>
              <w:rPr>
                <w:rFonts w:ascii="Arial" w:hAnsi="Arial" w:cs="Arial"/>
                <w:b/>
                <w:bCs/>
                <w:sz w:val="18"/>
                <w:szCs w:val="18"/>
              </w:rPr>
            </w:pPr>
          </w:p>
        </w:tc>
        <w:tc>
          <w:tcPr>
            <w:tcW w:w="1296" w:type="dxa"/>
            <w:tcBorders>
              <w:top w:val="single" w:sz="4" w:space="0" w:color="auto"/>
            </w:tcBorders>
            <w:shd w:val="clear" w:color="auto" w:fill="auto"/>
          </w:tcPr>
          <w:p w14:paraId="1DD0329E" w14:textId="77777777" w:rsidR="0060627B" w:rsidRPr="00286B5D" w:rsidRDefault="0060627B" w:rsidP="00242BB1">
            <w:pPr>
              <w:ind w:right="-72"/>
              <w:jc w:val="right"/>
              <w:rPr>
                <w:rFonts w:ascii="Arial" w:hAnsi="Arial" w:cs="Arial"/>
                <w:b/>
                <w:bCs/>
                <w:sz w:val="18"/>
                <w:szCs w:val="18"/>
              </w:rPr>
            </w:pPr>
          </w:p>
        </w:tc>
        <w:tc>
          <w:tcPr>
            <w:tcW w:w="1296" w:type="dxa"/>
            <w:tcBorders>
              <w:top w:val="single" w:sz="4" w:space="0" w:color="auto"/>
            </w:tcBorders>
            <w:shd w:val="clear" w:color="auto" w:fill="auto"/>
          </w:tcPr>
          <w:p w14:paraId="57328CAC" w14:textId="77777777" w:rsidR="0060627B" w:rsidRPr="00286B5D" w:rsidRDefault="0060627B" w:rsidP="00242BB1">
            <w:pPr>
              <w:ind w:right="-72"/>
              <w:jc w:val="right"/>
              <w:rPr>
                <w:rFonts w:ascii="Arial" w:hAnsi="Arial" w:cs="Arial"/>
                <w:b/>
                <w:bCs/>
                <w:sz w:val="18"/>
                <w:szCs w:val="18"/>
              </w:rPr>
            </w:pPr>
          </w:p>
        </w:tc>
        <w:tc>
          <w:tcPr>
            <w:tcW w:w="1296" w:type="dxa"/>
            <w:tcBorders>
              <w:top w:val="single" w:sz="4" w:space="0" w:color="auto"/>
            </w:tcBorders>
          </w:tcPr>
          <w:p w14:paraId="494B81F1" w14:textId="77777777" w:rsidR="0060627B" w:rsidRPr="00286B5D" w:rsidRDefault="0060627B" w:rsidP="00242BB1">
            <w:pPr>
              <w:ind w:right="-72"/>
              <w:jc w:val="right"/>
              <w:rPr>
                <w:rFonts w:ascii="Arial" w:hAnsi="Arial" w:cs="Arial"/>
                <w:b/>
                <w:bCs/>
                <w:sz w:val="18"/>
                <w:szCs w:val="18"/>
              </w:rPr>
            </w:pPr>
          </w:p>
        </w:tc>
      </w:tr>
      <w:tr w:rsidR="0060627B" w:rsidRPr="00286B5D" w14:paraId="207C4F8A" w14:textId="77777777" w:rsidTr="00BB09C6">
        <w:trPr>
          <w:gridAfter w:val="1"/>
          <w:wAfter w:w="7" w:type="dxa"/>
        </w:trPr>
        <w:tc>
          <w:tcPr>
            <w:tcW w:w="2970" w:type="dxa"/>
            <w:shd w:val="clear" w:color="auto" w:fill="auto"/>
          </w:tcPr>
          <w:p w14:paraId="4C7076D7" w14:textId="43D01681" w:rsidR="0060627B" w:rsidRPr="00286B5D" w:rsidRDefault="0060627B" w:rsidP="00242BB1">
            <w:pPr>
              <w:tabs>
                <w:tab w:val="center" w:pos="4536"/>
                <w:tab w:val="center" w:pos="5670"/>
                <w:tab w:val="center" w:pos="6804"/>
                <w:tab w:val="right" w:pos="7655"/>
              </w:tabs>
              <w:ind w:left="-105"/>
              <w:jc w:val="left"/>
              <w:rPr>
                <w:rFonts w:ascii="Arial" w:hAnsi="Arial" w:cs="Arial"/>
                <w:b/>
                <w:bCs/>
                <w:sz w:val="18"/>
                <w:szCs w:val="18"/>
              </w:rPr>
            </w:pPr>
            <w:r w:rsidRPr="00286B5D">
              <w:rPr>
                <w:rFonts w:ascii="Arial" w:hAnsi="Arial" w:cs="Arial"/>
                <w:b/>
                <w:bCs/>
                <w:sz w:val="18"/>
                <w:szCs w:val="18"/>
              </w:rPr>
              <w:t xml:space="preserve">At </w:t>
            </w:r>
            <w:r w:rsidR="00242BB1" w:rsidRPr="00286B5D">
              <w:rPr>
                <w:rFonts w:ascii="Arial" w:hAnsi="Arial" w:cs="Arial"/>
                <w:b/>
                <w:bCs/>
                <w:sz w:val="18"/>
                <w:szCs w:val="18"/>
                <w:lang w:val="en-GB"/>
              </w:rPr>
              <w:t>31</w:t>
            </w:r>
            <w:r w:rsidRPr="00286B5D">
              <w:rPr>
                <w:rFonts w:ascii="Arial" w:hAnsi="Arial" w:cs="Arial"/>
                <w:b/>
                <w:bCs/>
                <w:sz w:val="18"/>
                <w:szCs w:val="18"/>
              </w:rPr>
              <w:t xml:space="preserve"> December </w:t>
            </w:r>
            <w:r w:rsidR="00242BB1" w:rsidRPr="00286B5D">
              <w:rPr>
                <w:rFonts w:ascii="Arial" w:hAnsi="Arial" w:cs="Arial"/>
                <w:b/>
                <w:bCs/>
                <w:sz w:val="18"/>
                <w:szCs w:val="18"/>
                <w:lang w:val="en-GB"/>
              </w:rPr>
              <w:t>2021</w:t>
            </w:r>
          </w:p>
        </w:tc>
        <w:tc>
          <w:tcPr>
            <w:tcW w:w="1296" w:type="dxa"/>
            <w:shd w:val="clear" w:color="auto" w:fill="auto"/>
            <w:vAlign w:val="bottom"/>
          </w:tcPr>
          <w:p w14:paraId="118C006F" w14:textId="77777777" w:rsidR="0060627B" w:rsidRPr="00286B5D" w:rsidRDefault="0060627B" w:rsidP="00242BB1">
            <w:pPr>
              <w:ind w:right="-72"/>
              <w:jc w:val="right"/>
              <w:rPr>
                <w:rFonts w:ascii="Arial" w:hAnsi="Arial" w:cs="Arial"/>
                <w:b/>
                <w:bCs/>
                <w:sz w:val="18"/>
                <w:szCs w:val="18"/>
              </w:rPr>
            </w:pPr>
          </w:p>
        </w:tc>
        <w:tc>
          <w:tcPr>
            <w:tcW w:w="1296" w:type="dxa"/>
            <w:shd w:val="clear" w:color="auto" w:fill="auto"/>
            <w:vAlign w:val="bottom"/>
          </w:tcPr>
          <w:p w14:paraId="42F94C22" w14:textId="77777777" w:rsidR="0060627B" w:rsidRPr="00286B5D" w:rsidRDefault="0060627B" w:rsidP="00242BB1">
            <w:pPr>
              <w:ind w:right="-72"/>
              <w:jc w:val="right"/>
              <w:rPr>
                <w:rFonts w:ascii="Arial" w:hAnsi="Arial" w:cs="Arial"/>
                <w:b/>
                <w:bCs/>
                <w:sz w:val="18"/>
                <w:szCs w:val="18"/>
              </w:rPr>
            </w:pPr>
          </w:p>
        </w:tc>
        <w:tc>
          <w:tcPr>
            <w:tcW w:w="1296" w:type="dxa"/>
            <w:shd w:val="clear" w:color="auto" w:fill="auto"/>
            <w:vAlign w:val="bottom"/>
          </w:tcPr>
          <w:p w14:paraId="70EA9BD3" w14:textId="77777777" w:rsidR="0060627B" w:rsidRPr="00286B5D" w:rsidRDefault="0060627B" w:rsidP="00242BB1">
            <w:pPr>
              <w:ind w:right="-72"/>
              <w:jc w:val="right"/>
              <w:rPr>
                <w:rFonts w:ascii="Arial" w:hAnsi="Arial" w:cs="Arial"/>
                <w:b/>
                <w:bCs/>
                <w:sz w:val="18"/>
                <w:szCs w:val="18"/>
              </w:rPr>
            </w:pPr>
          </w:p>
        </w:tc>
        <w:tc>
          <w:tcPr>
            <w:tcW w:w="1296" w:type="dxa"/>
            <w:shd w:val="clear" w:color="auto" w:fill="auto"/>
            <w:vAlign w:val="bottom"/>
          </w:tcPr>
          <w:p w14:paraId="7368E7EF" w14:textId="77777777" w:rsidR="0060627B" w:rsidRPr="00286B5D" w:rsidRDefault="0060627B" w:rsidP="00242BB1">
            <w:pPr>
              <w:ind w:right="-72"/>
              <w:jc w:val="right"/>
              <w:rPr>
                <w:rFonts w:ascii="Arial" w:hAnsi="Arial" w:cs="Arial"/>
                <w:b/>
                <w:bCs/>
                <w:sz w:val="18"/>
                <w:szCs w:val="18"/>
              </w:rPr>
            </w:pPr>
          </w:p>
        </w:tc>
        <w:tc>
          <w:tcPr>
            <w:tcW w:w="1296" w:type="dxa"/>
            <w:vAlign w:val="bottom"/>
          </w:tcPr>
          <w:p w14:paraId="1A96A673" w14:textId="77777777" w:rsidR="0060627B" w:rsidRPr="00286B5D" w:rsidRDefault="0060627B" w:rsidP="00242BB1">
            <w:pPr>
              <w:ind w:right="-72"/>
              <w:jc w:val="right"/>
              <w:rPr>
                <w:rFonts w:ascii="Arial" w:hAnsi="Arial" w:cs="Arial"/>
                <w:sz w:val="18"/>
                <w:szCs w:val="18"/>
              </w:rPr>
            </w:pPr>
          </w:p>
        </w:tc>
      </w:tr>
      <w:tr w:rsidR="0060627B" w:rsidRPr="00286B5D" w14:paraId="6F7913F9" w14:textId="77777777" w:rsidTr="00BB09C6">
        <w:trPr>
          <w:gridAfter w:val="1"/>
          <w:wAfter w:w="7" w:type="dxa"/>
        </w:trPr>
        <w:tc>
          <w:tcPr>
            <w:tcW w:w="2970" w:type="dxa"/>
            <w:shd w:val="clear" w:color="auto" w:fill="auto"/>
          </w:tcPr>
          <w:p w14:paraId="5C0418BA" w14:textId="77777777" w:rsidR="0060627B" w:rsidRPr="00286B5D" w:rsidRDefault="0060627B" w:rsidP="00242BB1">
            <w:pPr>
              <w:ind w:left="-105"/>
              <w:jc w:val="left"/>
              <w:rPr>
                <w:rFonts w:ascii="Arial" w:hAnsi="Arial" w:cs="Arial"/>
                <w:sz w:val="18"/>
                <w:szCs w:val="18"/>
              </w:rPr>
            </w:pPr>
            <w:r w:rsidRPr="00286B5D">
              <w:rPr>
                <w:rFonts w:ascii="Arial" w:hAnsi="Arial" w:cs="Arial"/>
                <w:sz w:val="18"/>
                <w:szCs w:val="18"/>
              </w:rPr>
              <w:t>Retirement benefits</w:t>
            </w:r>
          </w:p>
        </w:tc>
        <w:tc>
          <w:tcPr>
            <w:tcW w:w="1296" w:type="dxa"/>
            <w:tcBorders>
              <w:bottom w:val="single" w:sz="4" w:space="0" w:color="auto"/>
            </w:tcBorders>
            <w:shd w:val="clear" w:color="auto" w:fill="auto"/>
            <w:vAlign w:val="bottom"/>
          </w:tcPr>
          <w:p w14:paraId="24358F3C" w14:textId="44D3A9FA"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w:t>
            </w:r>
          </w:p>
        </w:tc>
        <w:tc>
          <w:tcPr>
            <w:tcW w:w="1296" w:type="dxa"/>
            <w:tcBorders>
              <w:bottom w:val="single" w:sz="4" w:space="0" w:color="auto"/>
            </w:tcBorders>
            <w:shd w:val="clear" w:color="auto" w:fill="auto"/>
            <w:vAlign w:val="bottom"/>
          </w:tcPr>
          <w:p w14:paraId="35C4A758" w14:textId="2CE6AF28"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23</w:t>
            </w:r>
            <w:r w:rsidR="0060627B" w:rsidRPr="00286B5D">
              <w:rPr>
                <w:rFonts w:ascii="Arial" w:hAnsi="Arial" w:cs="Arial"/>
                <w:sz w:val="18"/>
                <w:szCs w:val="18"/>
              </w:rPr>
              <w:t>,</w:t>
            </w:r>
            <w:r w:rsidRPr="00286B5D">
              <w:rPr>
                <w:rFonts w:ascii="Arial" w:hAnsi="Arial" w:cs="Arial"/>
                <w:sz w:val="18"/>
                <w:szCs w:val="18"/>
                <w:lang w:val="en-GB"/>
              </w:rPr>
              <w:t>387</w:t>
            </w:r>
            <w:r w:rsidR="0060627B" w:rsidRPr="00286B5D">
              <w:rPr>
                <w:rFonts w:ascii="Arial" w:hAnsi="Arial" w:cs="Arial"/>
                <w:sz w:val="18"/>
                <w:szCs w:val="18"/>
              </w:rPr>
              <w:t>,</w:t>
            </w:r>
            <w:r w:rsidRPr="00286B5D">
              <w:rPr>
                <w:rFonts w:ascii="Arial" w:hAnsi="Arial" w:cs="Arial"/>
                <w:sz w:val="18"/>
                <w:szCs w:val="18"/>
                <w:lang w:val="en-GB"/>
              </w:rPr>
              <w:t>237</w:t>
            </w:r>
          </w:p>
        </w:tc>
        <w:tc>
          <w:tcPr>
            <w:tcW w:w="1296" w:type="dxa"/>
            <w:tcBorders>
              <w:bottom w:val="single" w:sz="4" w:space="0" w:color="auto"/>
            </w:tcBorders>
            <w:shd w:val="clear" w:color="auto" w:fill="auto"/>
            <w:vAlign w:val="bottom"/>
          </w:tcPr>
          <w:p w14:paraId="5454BDCC" w14:textId="61D486CC"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68</w:t>
            </w:r>
            <w:r w:rsidR="0060627B" w:rsidRPr="00286B5D">
              <w:rPr>
                <w:rFonts w:ascii="Arial" w:hAnsi="Arial" w:cs="Arial"/>
                <w:sz w:val="18"/>
                <w:szCs w:val="18"/>
              </w:rPr>
              <w:t>,</w:t>
            </w:r>
            <w:r w:rsidRPr="00286B5D">
              <w:rPr>
                <w:rFonts w:ascii="Arial" w:hAnsi="Arial" w:cs="Arial"/>
                <w:sz w:val="18"/>
                <w:szCs w:val="18"/>
                <w:lang w:val="en-GB"/>
              </w:rPr>
              <w:t>450</w:t>
            </w:r>
            <w:r w:rsidR="0060627B" w:rsidRPr="00286B5D">
              <w:rPr>
                <w:rFonts w:ascii="Arial" w:hAnsi="Arial" w:cs="Arial"/>
                <w:sz w:val="18"/>
                <w:szCs w:val="18"/>
              </w:rPr>
              <w:t>,</w:t>
            </w:r>
            <w:r w:rsidRPr="00286B5D">
              <w:rPr>
                <w:rFonts w:ascii="Arial" w:hAnsi="Arial" w:cs="Arial"/>
                <w:sz w:val="18"/>
                <w:szCs w:val="18"/>
                <w:lang w:val="en-GB"/>
              </w:rPr>
              <w:t>418</w:t>
            </w:r>
          </w:p>
        </w:tc>
        <w:tc>
          <w:tcPr>
            <w:tcW w:w="1296" w:type="dxa"/>
            <w:tcBorders>
              <w:bottom w:val="single" w:sz="4" w:space="0" w:color="auto"/>
            </w:tcBorders>
            <w:shd w:val="clear" w:color="auto" w:fill="auto"/>
            <w:vAlign w:val="bottom"/>
          </w:tcPr>
          <w:p w14:paraId="52022B5A" w14:textId="4F709816"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871</w:t>
            </w:r>
            <w:r w:rsidR="0060627B" w:rsidRPr="00286B5D">
              <w:rPr>
                <w:rFonts w:ascii="Arial" w:hAnsi="Arial" w:cs="Arial"/>
                <w:sz w:val="18"/>
                <w:szCs w:val="18"/>
              </w:rPr>
              <w:t>,</w:t>
            </w:r>
            <w:r w:rsidRPr="00286B5D">
              <w:rPr>
                <w:rFonts w:ascii="Arial" w:hAnsi="Arial" w:cs="Arial"/>
                <w:sz w:val="18"/>
                <w:szCs w:val="18"/>
                <w:lang w:val="en-GB"/>
              </w:rPr>
              <w:t>958</w:t>
            </w:r>
            <w:r w:rsidR="0060627B" w:rsidRPr="00286B5D">
              <w:rPr>
                <w:rFonts w:ascii="Arial" w:hAnsi="Arial" w:cs="Arial"/>
                <w:sz w:val="18"/>
                <w:szCs w:val="18"/>
              </w:rPr>
              <w:t>,</w:t>
            </w:r>
            <w:r w:rsidRPr="00286B5D">
              <w:rPr>
                <w:rFonts w:ascii="Arial" w:hAnsi="Arial" w:cs="Arial"/>
                <w:sz w:val="18"/>
                <w:szCs w:val="18"/>
                <w:lang w:val="en-GB"/>
              </w:rPr>
              <w:t>546</w:t>
            </w:r>
          </w:p>
        </w:tc>
        <w:tc>
          <w:tcPr>
            <w:tcW w:w="1296" w:type="dxa"/>
            <w:tcBorders>
              <w:bottom w:val="single" w:sz="4" w:space="0" w:color="auto"/>
            </w:tcBorders>
            <w:vAlign w:val="bottom"/>
          </w:tcPr>
          <w:p w14:paraId="3845F948" w14:textId="166995E3"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963</w:t>
            </w:r>
            <w:r w:rsidR="0060627B" w:rsidRPr="00286B5D">
              <w:rPr>
                <w:rFonts w:ascii="Arial" w:hAnsi="Arial" w:cs="Arial"/>
                <w:sz w:val="18"/>
                <w:szCs w:val="18"/>
              </w:rPr>
              <w:t>,</w:t>
            </w:r>
            <w:r w:rsidRPr="00286B5D">
              <w:rPr>
                <w:rFonts w:ascii="Arial" w:hAnsi="Arial" w:cs="Arial"/>
                <w:sz w:val="18"/>
                <w:szCs w:val="18"/>
                <w:lang w:val="en-GB"/>
              </w:rPr>
              <w:t>796</w:t>
            </w:r>
            <w:r w:rsidR="0060627B" w:rsidRPr="00286B5D">
              <w:rPr>
                <w:rFonts w:ascii="Arial" w:hAnsi="Arial" w:cs="Arial"/>
                <w:sz w:val="18"/>
                <w:szCs w:val="18"/>
              </w:rPr>
              <w:t>,</w:t>
            </w:r>
            <w:r w:rsidRPr="00286B5D">
              <w:rPr>
                <w:rFonts w:ascii="Arial" w:hAnsi="Arial" w:cs="Arial"/>
                <w:sz w:val="18"/>
                <w:szCs w:val="18"/>
                <w:lang w:val="en-GB"/>
              </w:rPr>
              <w:t>201</w:t>
            </w:r>
          </w:p>
        </w:tc>
      </w:tr>
      <w:tr w:rsidR="0060627B" w:rsidRPr="00286B5D" w14:paraId="5761EC62" w14:textId="77777777" w:rsidTr="00BB09C6">
        <w:trPr>
          <w:gridAfter w:val="1"/>
          <w:wAfter w:w="7" w:type="dxa"/>
        </w:trPr>
        <w:tc>
          <w:tcPr>
            <w:tcW w:w="2970" w:type="dxa"/>
            <w:shd w:val="clear" w:color="auto" w:fill="auto"/>
          </w:tcPr>
          <w:p w14:paraId="130028FA" w14:textId="77777777" w:rsidR="0060627B" w:rsidRPr="00286B5D" w:rsidRDefault="0060627B" w:rsidP="00242BB1">
            <w:pPr>
              <w:ind w:left="-105"/>
              <w:jc w:val="left"/>
              <w:rPr>
                <w:rFonts w:ascii="Arial" w:hAnsi="Arial" w:cs="Arial"/>
                <w:sz w:val="18"/>
                <w:szCs w:val="18"/>
              </w:rPr>
            </w:pPr>
          </w:p>
        </w:tc>
        <w:tc>
          <w:tcPr>
            <w:tcW w:w="1296" w:type="dxa"/>
            <w:tcBorders>
              <w:top w:val="single" w:sz="4" w:space="0" w:color="auto"/>
            </w:tcBorders>
            <w:shd w:val="clear" w:color="auto" w:fill="auto"/>
            <w:vAlign w:val="bottom"/>
          </w:tcPr>
          <w:p w14:paraId="0830B97E"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048D2DE"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14CE5C0D"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4BAE2A8D" w14:textId="77777777" w:rsidR="0060627B" w:rsidRPr="00286B5D" w:rsidRDefault="0060627B" w:rsidP="00242BB1">
            <w:pPr>
              <w:ind w:right="-72"/>
              <w:jc w:val="right"/>
              <w:rPr>
                <w:rFonts w:ascii="Arial" w:hAnsi="Arial" w:cs="Arial"/>
                <w:sz w:val="18"/>
                <w:szCs w:val="18"/>
              </w:rPr>
            </w:pPr>
          </w:p>
        </w:tc>
        <w:tc>
          <w:tcPr>
            <w:tcW w:w="1296" w:type="dxa"/>
            <w:tcBorders>
              <w:top w:val="single" w:sz="4" w:space="0" w:color="auto"/>
            </w:tcBorders>
            <w:vAlign w:val="bottom"/>
          </w:tcPr>
          <w:p w14:paraId="73A3362A" w14:textId="77777777" w:rsidR="0060627B" w:rsidRPr="00286B5D" w:rsidRDefault="0060627B" w:rsidP="00242BB1">
            <w:pPr>
              <w:ind w:right="-72"/>
              <w:jc w:val="right"/>
              <w:rPr>
                <w:rFonts w:ascii="Arial" w:hAnsi="Arial" w:cs="Arial"/>
                <w:sz w:val="18"/>
                <w:szCs w:val="18"/>
              </w:rPr>
            </w:pPr>
          </w:p>
        </w:tc>
      </w:tr>
      <w:tr w:rsidR="0060627B" w:rsidRPr="00286B5D" w14:paraId="42909665" w14:textId="77777777" w:rsidTr="00BB09C6">
        <w:trPr>
          <w:gridAfter w:val="1"/>
          <w:wAfter w:w="7" w:type="dxa"/>
        </w:trPr>
        <w:tc>
          <w:tcPr>
            <w:tcW w:w="2970" w:type="dxa"/>
            <w:shd w:val="clear" w:color="auto" w:fill="auto"/>
          </w:tcPr>
          <w:p w14:paraId="62B640A5" w14:textId="77777777" w:rsidR="0060627B" w:rsidRPr="00286B5D" w:rsidRDefault="0060627B" w:rsidP="00242BB1">
            <w:pPr>
              <w:ind w:left="-105"/>
              <w:jc w:val="left"/>
              <w:rPr>
                <w:rFonts w:ascii="Arial" w:hAnsi="Arial" w:cs="Arial"/>
                <w:sz w:val="18"/>
                <w:szCs w:val="18"/>
              </w:rPr>
            </w:pPr>
            <w:r w:rsidRPr="00286B5D">
              <w:rPr>
                <w:rFonts w:ascii="Arial" w:hAnsi="Arial" w:cs="Arial"/>
                <w:sz w:val="18"/>
                <w:szCs w:val="18"/>
              </w:rPr>
              <w:t>Total</w:t>
            </w:r>
          </w:p>
        </w:tc>
        <w:tc>
          <w:tcPr>
            <w:tcW w:w="1296" w:type="dxa"/>
            <w:tcBorders>
              <w:bottom w:val="single" w:sz="4" w:space="0" w:color="auto"/>
            </w:tcBorders>
            <w:shd w:val="clear" w:color="auto" w:fill="auto"/>
            <w:vAlign w:val="bottom"/>
          </w:tcPr>
          <w:p w14:paraId="04DADA01" w14:textId="46C7316B" w:rsidR="0060627B" w:rsidRPr="00286B5D" w:rsidRDefault="0060627B" w:rsidP="00242BB1">
            <w:pPr>
              <w:ind w:right="-72"/>
              <w:jc w:val="right"/>
              <w:rPr>
                <w:rFonts w:ascii="Arial" w:hAnsi="Arial" w:cs="Arial"/>
                <w:sz w:val="18"/>
                <w:szCs w:val="18"/>
              </w:rPr>
            </w:pPr>
            <w:r w:rsidRPr="00286B5D">
              <w:rPr>
                <w:rFonts w:ascii="Arial" w:hAnsi="Arial" w:cs="Arial"/>
                <w:sz w:val="18"/>
                <w:szCs w:val="18"/>
              </w:rPr>
              <w:t>-</w:t>
            </w:r>
          </w:p>
        </w:tc>
        <w:tc>
          <w:tcPr>
            <w:tcW w:w="1296" w:type="dxa"/>
            <w:tcBorders>
              <w:bottom w:val="single" w:sz="4" w:space="0" w:color="auto"/>
            </w:tcBorders>
            <w:shd w:val="clear" w:color="auto" w:fill="auto"/>
            <w:vAlign w:val="bottom"/>
          </w:tcPr>
          <w:p w14:paraId="5AEA0698" w14:textId="40A3E675"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23</w:t>
            </w:r>
            <w:r w:rsidR="0060627B" w:rsidRPr="00286B5D">
              <w:rPr>
                <w:rFonts w:ascii="Arial" w:hAnsi="Arial" w:cs="Arial"/>
                <w:sz w:val="18"/>
                <w:szCs w:val="18"/>
              </w:rPr>
              <w:t>,</w:t>
            </w:r>
            <w:r w:rsidRPr="00286B5D">
              <w:rPr>
                <w:rFonts w:ascii="Arial" w:hAnsi="Arial" w:cs="Arial"/>
                <w:sz w:val="18"/>
                <w:szCs w:val="18"/>
                <w:lang w:val="en-GB"/>
              </w:rPr>
              <w:t>387</w:t>
            </w:r>
            <w:r w:rsidR="0060627B" w:rsidRPr="00286B5D">
              <w:rPr>
                <w:rFonts w:ascii="Arial" w:hAnsi="Arial" w:cs="Arial"/>
                <w:sz w:val="18"/>
                <w:szCs w:val="18"/>
              </w:rPr>
              <w:t>,</w:t>
            </w:r>
            <w:r w:rsidRPr="00286B5D">
              <w:rPr>
                <w:rFonts w:ascii="Arial" w:hAnsi="Arial" w:cs="Arial"/>
                <w:sz w:val="18"/>
                <w:szCs w:val="18"/>
                <w:lang w:val="en-GB"/>
              </w:rPr>
              <w:t>237</w:t>
            </w:r>
          </w:p>
        </w:tc>
        <w:tc>
          <w:tcPr>
            <w:tcW w:w="1296" w:type="dxa"/>
            <w:tcBorders>
              <w:bottom w:val="single" w:sz="4" w:space="0" w:color="auto"/>
            </w:tcBorders>
            <w:shd w:val="clear" w:color="auto" w:fill="auto"/>
            <w:vAlign w:val="bottom"/>
          </w:tcPr>
          <w:p w14:paraId="5F0BD1D4" w14:textId="6745DF0D"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68</w:t>
            </w:r>
            <w:r w:rsidR="0060627B" w:rsidRPr="00286B5D">
              <w:rPr>
                <w:rFonts w:ascii="Arial" w:hAnsi="Arial" w:cs="Arial"/>
                <w:sz w:val="18"/>
                <w:szCs w:val="18"/>
              </w:rPr>
              <w:t>,</w:t>
            </w:r>
            <w:r w:rsidRPr="00286B5D">
              <w:rPr>
                <w:rFonts w:ascii="Arial" w:hAnsi="Arial" w:cs="Arial"/>
                <w:sz w:val="18"/>
                <w:szCs w:val="18"/>
                <w:lang w:val="en-GB"/>
              </w:rPr>
              <w:t>450</w:t>
            </w:r>
            <w:r w:rsidR="0060627B" w:rsidRPr="00286B5D">
              <w:rPr>
                <w:rFonts w:ascii="Arial" w:hAnsi="Arial" w:cs="Arial"/>
                <w:sz w:val="18"/>
                <w:szCs w:val="18"/>
              </w:rPr>
              <w:t>,</w:t>
            </w:r>
            <w:r w:rsidRPr="00286B5D">
              <w:rPr>
                <w:rFonts w:ascii="Arial" w:hAnsi="Arial" w:cs="Arial"/>
                <w:sz w:val="18"/>
                <w:szCs w:val="18"/>
                <w:lang w:val="en-GB"/>
              </w:rPr>
              <w:t>418</w:t>
            </w:r>
          </w:p>
        </w:tc>
        <w:tc>
          <w:tcPr>
            <w:tcW w:w="1296" w:type="dxa"/>
            <w:tcBorders>
              <w:bottom w:val="single" w:sz="4" w:space="0" w:color="auto"/>
            </w:tcBorders>
            <w:shd w:val="clear" w:color="auto" w:fill="auto"/>
            <w:vAlign w:val="bottom"/>
          </w:tcPr>
          <w:p w14:paraId="637D9F56" w14:textId="23A74B4A"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871</w:t>
            </w:r>
            <w:r w:rsidR="0060627B" w:rsidRPr="00286B5D">
              <w:rPr>
                <w:rFonts w:ascii="Arial" w:hAnsi="Arial" w:cs="Arial"/>
                <w:sz w:val="18"/>
                <w:szCs w:val="18"/>
              </w:rPr>
              <w:t>,</w:t>
            </w:r>
            <w:r w:rsidRPr="00286B5D">
              <w:rPr>
                <w:rFonts w:ascii="Arial" w:hAnsi="Arial" w:cs="Arial"/>
                <w:sz w:val="18"/>
                <w:szCs w:val="18"/>
                <w:lang w:val="en-GB"/>
              </w:rPr>
              <w:t>958</w:t>
            </w:r>
            <w:r w:rsidR="0060627B" w:rsidRPr="00286B5D">
              <w:rPr>
                <w:rFonts w:ascii="Arial" w:hAnsi="Arial" w:cs="Arial"/>
                <w:sz w:val="18"/>
                <w:szCs w:val="18"/>
              </w:rPr>
              <w:t>,</w:t>
            </w:r>
            <w:r w:rsidRPr="00286B5D">
              <w:rPr>
                <w:rFonts w:ascii="Arial" w:hAnsi="Arial" w:cs="Arial"/>
                <w:sz w:val="18"/>
                <w:szCs w:val="18"/>
                <w:lang w:val="en-GB"/>
              </w:rPr>
              <w:t>546</w:t>
            </w:r>
          </w:p>
        </w:tc>
        <w:tc>
          <w:tcPr>
            <w:tcW w:w="1296" w:type="dxa"/>
            <w:tcBorders>
              <w:bottom w:val="single" w:sz="4" w:space="0" w:color="auto"/>
            </w:tcBorders>
            <w:vAlign w:val="bottom"/>
          </w:tcPr>
          <w:p w14:paraId="6556809B" w14:textId="0CBFDC65"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963</w:t>
            </w:r>
            <w:r w:rsidR="0060627B" w:rsidRPr="00286B5D">
              <w:rPr>
                <w:rFonts w:ascii="Arial" w:hAnsi="Arial" w:cs="Arial"/>
                <w:sz w:val="18"/>
                <w:szCs w:val="18"/>
              </w:rPr>
              <w:t>,</w:t>
            </w:r>
            <w:r w:rsidRPr="00286B5D">
              <w:rPr>
                <w:rFonts w:ascii="Arial" w:hAnsi="Arial" w:cs="Arial"/>
                <w:sz w:val="18"/>
                <w:szCs w:val="18"/>
                <w:lang w:val="en-GB"/>
              </w:rPr>
              <w:t>796</w:t>
            </w:r>
            <w:r w:rsidR="0060627B" w:rsidRPr="00286B5D">
              <w:rPr>
                <w:rFonts w:ascii="Arial" w:hAnsi="Arial" w:cs="Arial"/>
                <w:sz w:val="18"/>
                <w:szCs w:val="18"/>
              </w:rPr>
              <w:t>,</w:t>
            </w:r>
            <w:r w:rsidRPr="00286B5D">
              <w:rPr>
                <w:rFonts w:ascii="Arial" w:hAnsi="Arial" w:cs="Arial"/>
                <w:sz w:val="18"/>
                <w:szCs w:val="18"/>
                <w:lang w:val="en-GB"/>
              </w:rPr>
              <w:t>201</w:t>
            </w:r>
          </w:p>
        </w:tc>
      </w:tr>
    </w:tbl>
    <w:p w14:paraId="076942D5" w14:textId="4B28F81C" w:rsidR="0014159E" w:rsidRPr="00286B5D" w:rsidRDefault="00666207" w:rsidP="00242BB1">
      <w:pPr>
        <w:jc w:val="thaiDistribute"/>
        <w:rPr>
          <w:rFonts w:ascii="Arial" w:hAnsi="Arial" w:cs="Arial"/>
          <w:color w:val="000000"/>
          <w:sz w:val="18"/>
          <w:szCs w:val="18"/>
          <w:lang w:val="en-GB"/>
        </w:rPr>
      </w:pPr>
      <w:r w:rsidRPr="00286B5D">
        <w:rPr>
          <w:rFonts w:ascii="Arial" w:hAnsi="Arial" w:cs="Arial"/>
          <w:color w:val="000000"/>
          <w:sz w:val="18"/>
          <w:szCs w:val="18"/>
          <w:lang w:val="en-GB"/>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8B6A4F" w:rsidRPr="00286B5D" w14:paraId="1291C8CB" w14:textId="77777777" w:rsidTr="00C7031C">
        <w:trPr>
          <w:trHeight w:val="420"/>
        </w:trPr>
        <w:tc>
          <w:tcPr>
            <w:tcW w:w="9461" w:type="dxa"/>
            <w:shd w:val="clear" w:color="auto" w:fill="FFA543"/>
            <w:vAlign w:val="center"/>
          </w:tcPr>
          <w:p w14:paraId="5D01366D" w14:textId="51530733"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31</w:t>
            </w:r>
            <w:r w:rsidR="004462F8" w:rsidRPr="00286B5D">
              <w:rPr>
                <w:rFonts w:ascii="Arial" w:eastAsia="Arial Unicode MS" w:hAnsi="Arial" w:cs="Arial"/>
                <w:b/>
                <w:bCs/>
                <w:color w:val="FFFFFF"/>
                <w:sz w:val="18"/>
                <w:szCs w:val="18"/>
                <w:lang w:val="en-GB"/>
              </w:rPr>
              <w:tab/>
              <w:t>Provident fund</w:t>
            </w:r>
          </w:p>
        </w:tc>
      </w:tr>
    </w:tbl>
    <w:p w14:paraId="7DD0DB60" w14:textId="6CAB4340" w:rsidR="008B6A4F" w:rsidRPr="00286B5D" w:rsidRDefault="008B6A4F" w:rsidP="00242BB1">
      <w:pPr>
        <w:jc w:val="thaiDistribute"/>
        <w:rPr>
          <w:rFonts w:ascii="Arial" w:hAnsi="Arial" w:cs="Arial"/>
          <w:color w:val="000000"/>
          <w:sz w:val="16"/>
          <w:szCs w:val="16"/>
          <w:lang w:val="en-GB"/>
        </w:rPr>
      </w:pPr>
    </w:p>
    <w:p w14:paraId="507CE497" w14:textId="76DF29FB" w:rsidR="005F087D" w:rsidRPr="00286B5D" w:rsidRDefault="005F087D" w:rsidP="00242BB1">
      <w:pPr>
        <w:jc w:val="thaiDistribute"/>
        <w:rPr>
          <w:rFonts w:ascii="Arial" w:hAnsi="Arial" w:cs="Arial"/>
          <w:sz w:val="18"/>
          <w:szCs w:val="18"/>
          <w:lang w:val="en-GB"/>
        </w:rPr>
      </w:pPr>
      <w:r w:rsidRPr="00286B5D">
        <w:rPr>
          <w:rFonts w:ascii="Arial" w:hAnsi="Arial" w:cs="Arial"/>
          <w:sz w:val="18"/>
          <w:szCs w:val="18"/>
          <w:lang w:val="en-GB"/>
        </w:rPr>
        <w:t xml:space="preserve">The Group and their employees have jointly established a provident fund in accordance with the Provident Fund Act B.E. </w:t>
      </w:r>
      <w:r w:rsidR="00242BB1" w:rsidRPr="00286B5D">
        <w:rPr>
          <w:rFonts w:ascii="Arial" w:hAnsi="Arial" w:cs="Arial"/>
          <w:sz w:val="18"/>
          <w:szCs w:val="18"/>
          <w:lang w:val="en-GB"/>
        </w:rPr>
        <w:t>2530</w:t>
      </w:r>
      <w:r w:rsidRPr="00286B5D">
        <w:rPr>
          <w:rFonts w:ascii="Arial" w:hAnsi="Arial" w:cs="Arial"/>
          <w:sz w:val="18"/>
          <w:szCs w:val="18"/>
          <w:cs/>
          <w:lang w:val="en-GB"/>
        </w:rPr>
        <w:t xml:space="preserve">. </w:t>
      </w:r>
      <w:r w:rsidRPr="00286B5D">
        <w:rPr>
          <w:rFonts w:ascii="Arial" w:hAnsi="Arial" w:cs="Arial"/>
          <w:sz w:val="18"/>
          <w:szCs w:val="18"/>
          <w:lang w:val="en-GB"/>
        </w:rPr>
        <w:t xml:space="preserve">The Group and their employees contributed to the fund monthly at the rates depending on the working life of the employees. A local financial institution is managing the provident fund and will be paid to the employees upon </w:t>
      </w:r>
      <w:r w:rsidRPr="00286B5D">
        <w:rPr>
          <w:rFonts w:ascii="Arial" w:hAnsi="Arial" w:cs="Arial"/>
          <w:spacing w:val="-4"/>
          <w:sz w:val="18"/>
          <w:szCs w:val="18"/>
          <w:lang w:val="en-GB"/>
        </w:rPr>
        <w:t xml:space="preserve">termination in accordance with the fund rules. For </w:t>
      </w:r>
      <w:r w:rsidR="00E673AA" w:rsidRPr="00286B5D">
        <w:rPr>
          <w:rFonts w:ascii="Arial" w:hAnsi="Arial" w:cs="Arial"/>
          <w:spacing w:val="-4"/>
          <w:sz w:val="18"/>
          <w:szCs w:val="18"/>
          <w:lang w:val="en-GB"/>
        </w:rPr>
        <w:t xml:space="preserve">the years ended </w:t>
      </w:r>
      <w:r w:rsidR="00242BB1" w:rsidRPr="00286B5D">
        <w:rPr>
          <w:rFonts w:ascii="Arial" w:hAnsi="Arial" w:cs="Arial"/>
          <w:spacing w:val="-4"/>
          <w:sz w:val="18"/>
          <w:szCs w:val="18"/>
          <w:lang w:val="en-GB"/>
        </w:rPr>
        <w:t>31</w:t>
      </w:r>
      <w:r w:rsidR="00E673AA" w:rsidRPr="00286B5D">
        <w:rPr>
          <w:rFonts w:ascii="Arial" w:hAnsi="Arial" w:cs="Arial"/>
          <w:spacing w:val="-4"/>
          <w:sz w:val="18"/>
          <w:szCs w:val="18"/>
          <w:lang w:val="en-GB"/>
        </w:rPr>
        <w:t xml:space="preserve"> December </w:t>
      </w:r>
      <w:r w:rsidR="00242BB1" w:rsidRPr="00286B5D">
        <w:rPr>
          <w:rFonts w:ascii="Arial" w:hAnsi="Arial" w:cs="Arial"/>
          <w:spacing w:val="-4"/>
          <w:sz w:val="18"/>
          <w:szCs w:val="18"/>
          <w:lang w:val="en-GB"/>
        </w:rPr>
        <w:t>2022</w:t>
      </w:r>
      <w:r w:rsidRPr="00286B5D">
        <w:rPr>
          <w:rFonts w:ascii="Arial" w:hAnsi="Arial" w:cs="Arial"/>
          <w:spacing w:val="-4"/>
          <w:sz w:val="18"/>
          <w:szCs w:val="18"/>
          <w:lang w:val="en-GB"/>
        </w:rPr>
        <w:t>, in the consolidated and Company’s</w:t>
      </w:r>
      <w:r w:rsidRPr="00286B5D">
        <w:rPr>
          <w:rFonts w:ascii="Arial" w:hAnsi="Arial" w:cs="Arial"/>
          <w:sz w:val="18"/>
          <w:szCs w:val="18"/>
          <w:lang w:val="en-GB"/>
        </w:rPr>
        <w:t xml:space="preserve"> </w:t>
      </w:r>
      <w:r w:rsidRPr="00286B5D">
        <w:rPr>
          <w:rFonts w:ascii="Arial" w:hAnsi="Arial" w:cs="Arial"/>
          <w:spacing w:val="-4"/>
          <w:sz w:val="18"/>
          <w:szCs w:val="18"/>
          <w:lang w:val="en-GB"/>
        </w:rPr>
        <w:t xml:space="preserve">financial statements, the Group contributions Baht </w:t>
      </w:r>
      <w:r w:rsidR="001C6E2B" w:rsidRPr="00B16037">
        <w:rPr>
          <w:rFonts w:ascii="Arial" w:hAnsi="Arial" w:cs="Cordia New"/>
          <w:spacing w:val="-4"/>
          <w:sz w:val="18"/>
          <w:szCs w:val="18"/>
        </w:rPr>
        <w:t>37.95</w:t>
      </w:r>
      <w:r w:rsidR="000139E9" w:rsidRPr="00286B5D">
        <w:rPr>
          <w:rFonts w:ascii="Arial" w:hAnsi="Arial" w:cs="Arial"/>
          <w:spacing w:val="-4"/>
          <w:sz w:val="18"/>
          <w:szCs w:val="18"/>
          <w:lang w:val="en-GB"/>
        </w:rPr>
        <w:t xml:space="preserve"> </w:t>
      </w:r>
      <w:r w:rsidRPr="00286B5D">
        <w:rPr>
          <w:rFonts w:ascii="Arial" w:hAnsi="Arial" w:cs="Arial"/>
          <w:spacing w:val="-4"/>
          <w:sz w:val="18"/>
          <w:szCs w:val="18"/>
          <w:lang w:val="en-GB"/>
        </w:rPr>
        <w:t>million and</w:t>
      </w:r>
      <w:r w:rsidR="0022185B" w:rsidRPr="00286B5D">
        <w:rPr>
          <w:rFonts w:ascii="Arial" w:hAnsi="Arial" w:cs="Arial"/>
          <w:spacing w:val="-4"/>
          <w:sz w:val="18"/>
          <w:szCs w:val="18"/>
          <w:lang w:val="en-GB"/>
        </w:rPr>
        <w:t xml:space="preserve"> Baht </w:t>
      </w:r>
      <w:r w:rsidR="001C6E2B">
        <w:rPr>
          <w:rFonts w:ascii="Arial" w:hAnsi="Arial" w:cs="Arial"/>
          <w:spacing w:val="-4"/>
          <w:sz w:val="18"/>
          <w:szCs w:val="18"/>
          <w:lang w:val="en-GB"/>
        </w:rPr>
        <w:t>34.82</w:t>
      </w:r>
      <w:r w:rsidR="000139E9" w:rsidRPr="00286B5D">
        <w:rPr>
          <w:rFonts w:ascii="Arial" w:hAnsi="Arial" w:cs="Arial"/>
          <w:spacing w:val="-4"/>
          <w:sz w:val="18"/>
          <w:szCs w:val="18"/>
          <w:lang w:val="en-GB"/>
        </w:rPr>
        <w:t xml:space="preserve"> </w:t>
      </w:r>
      <w:r w:rsidRPr="00286B5D">
        <w:rPr>
          <w:rFonts w:ascii="Arial" w:hAnsi="Arial" w:cs="Arial"/>
          <w:spacing w:val="-4"/>
          <w:sz w:val="18"/>
          <w:szCs w:val="18"/>
          <w:lang w:val="en-GB"/>
        </w:rPr>
        <w:t>million, respectively (</w:t>
      </w:r>
      <w:r w:rsidR="00242BB1" w:rsidRPr="00286B5D">
        <w:rPr>
          <w:rFonts w:ascii="Arial" w:hAnsi="Arial" w:cs="Arial"/>
          <w:spacing w:val="-4"/>
          <w:sz w:val="18"/>
          <w:szCs w:val="18"/>
          <w:lang w:val="en-GB"/>
        </w:rPr>
        <w:t>2021</w:t>
      </w:r>
      <w:r w:rsidRPr="00286B5D">
        <w:rPr>
          <w:rFonts w:ascii="Arial" w:hAnsi="Arial" w:cs="Arial"/>
          <w:spacing w:val="-4"/>
          <w:sz w:val="18"/>
          <w:szCs w:val="18"/>
          <w:lang w:val="en-GB"/>
        </w:rPr>
        <w:t xml:space="preserve">: Baht </w:t>
      </w:r>
      <w:r w:rsidR="001C6E2B">
        <w:rPr>
          <w:rFonts w:ascii="Arial" w:hAnsi="Arial" w:cs="Arial"/>
          <w:spacing w:val="-4"/>
          <w:sz w:val="18"/>
          <w:szCs w:val="18"/>
          <w:lang w:val="en-GB"/>
        </w:rPr>
        <w:t>33.93</w:t>
      </w:r>
      <w:r w:rsidR="00675CDD" w:rsidRPr="00286B5D">
        <w:rPr>
          <w:rFonts w:ascii="Arial" w:hAnsi="Arial" w:cs="Arial"/>
          <w:spacing w:val="-4"/>
          <w:sz w:val="18"/>
          <w:szCs w:val="18"/>
          <w:lang w:val="en-GB"/>
        </w:rPr>
        <w:t xml:space="preserve"> million</w:t>
      </w:r>
      <w:r w:rsidR="00675CDD" w:rsidRPr="00286B5D">
        <w:rPr>
          <w:rFonts w:ascii="Arial" w:hAnsi="Arial" w:cs="Arial"/>
          <w:sz w:val="18"/>
          <w:szCs w:val="18"/>
          <w:lang w:val="en-GB"/>
        </w:rPr>
        <w:t xml:space="preserve"> and Baht </w:t>
      </w:r>
      <w:r w:rsidR="001C6E2B">
        <w:rPr>
          <w:rFonts w:ascii="Arial" w:hAnsi="Arial" w:cs="Arial"/>
          <w:sz w:val="18"/>
          <w:szCs w:val="18"/>
          <w:lang w:val="en-GB"/>
        </w:rPr>
        <w:t>30.64</w:t>
      </w:r>
      <w:r w:rsidR="00675CDD" w:rsidRPr="00286B5D">
        <w:rPr>
          <w:rFonts w:ascii="Arial" w:hAnsi="Arial" w:cs="Arial"/>
          <w:sz w:val="18"/>
          <w:szCs w:val="18"/>
          <w:lang w:val="en-GB"/>
        </w:rPr>
        <w:t xml:space="preserve"> </w:t>
      </w:r>
      <w:r w:rsidRPr="00286B5D">
        <w:rPr>
          <w:rFonts w:ascii="Arial" w:hAnsi="Arial" w:cs="Arial"/>
          <w:sz w:val="18"/>
          <w:szCs w:val="18"/>
          <w:lang w:val="en-GB"/>
        </w:rPr>
        <w:t>million, respectively).</w:t>
      </w:r>
    </w:p>
    <w:p w14:paraId="3B91985B" w14:textId="35FCC928" w:rsidR="0014159E" w:rsidRPr="00286B5D" w:rsidRDefault="0014159E" w:rsidP="00242BB1">
      <w:pPr>
        <w:jc w:val="thaiDistribute"/>
        <w:rPr>
          <w:rFonts w:ascii="Arial" w:hAnsi="Arial" w:cs="Arial"/>
          <w:color w:val="000000"/>
          <w:sz w:val="16"/>
          <w:szCs w:val="16"/>
          <w:lang w:val="en-GB"/>
        </w:rPr>
      </w:pPr>
    </w:p>
    <w:p w14:paraId="3DBDE444" w14:textId="77777777" w:rsidR="00F07019" w:rsidRPr="00286B5D" w:rsidRDefault="00F07019" w:rsidP="00242BB1">
      <w:pPr>
        <w:jc w:val="thaiDistribute"/>
        <w:rPr>
          <w:rFonts w:ascii="Arial" w:hAnsi="Arial" w:cs="Arial"/>
          <w:color w:val="000000"/>
          <w:sz w:val="16"/>
          <w:szCs w:val="16"/>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286B5D" w14:paraId="18D79B63" w14:textId="77777777" w:rsidTr="008B1AE4">
        <w:trPr>
          <w:trHeight w:val="420"/>
        </w:trPr>
        <w:tc>
          <w:tcPr>
            <w:tcW w:w="9477" w:type="dxa"/>
            <w:shd w:val="clear" w:color="auto" w:fill="FFA543"/>
            <w:vAlign w:val="center"/>
          </w:tcPr>
          <w:p w14:paraId="3E13CE21" w14:textId="6D73B3B5"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32</w:t>
            </w:r>
            <w:r w:rsidR="004462F8" w:rsidRPr="00286B5D">
              <w:rPr>
                <w:rFonts w:ascii="Arial" w:eastAsia="Arial Unicode MS" w:hAnsi="Arial" w:cs="Arial"/>
                <w:b/>
                <w:bCs/>
                <w:color w:val="FFFFFF"/>
                <w:sz w:val="18"/>
                <w:szCs w:val="18"/>
                <w:lang w:val="en-GB"/>
              </w:rPr>
              <w:tab/>
              <w:t>Share-base payment</w:t>
            </w:r>
          </w:p>
        </w:tc>
      </w:tr>
    </w:tbl>
    <w:p w14:paraId="2270DED0" w14:textId="77777777" w:rsidR="009E5679" w:rsidRPr="00286B5D" w:rsidRDefault="009E5679" w:rsidP="00242BB1">
      <w:pPr>
        <w:tabs>
          <w:tab w:val="left" w:pos="360"/>
          <w:tab w:val="left" w:pos="8910"/>
        </w:tabs>
        <w:rPr>
          <w:rFonts w:ascii="Arial" w:hAnsi="Arial" w:cs="Arial"/>
          <w:sz w:val="16"/>
          <w:szCs w:val="16"/>
          <w:u w:val="single"/>
          <w:lang w:val="en-GB" w:eastAsia="en-US"/>
        </w:rPr>
      </w:pPr>
    </w:p>
    <w:p w14:paraId="5F208DBA" w14:textId="41A9A5A7" w:rsidR="005F087D" w:rsidRPr="00286B5D" w:rsidRDefault="00173D3F" w:rsidP="00242BB1">
      <w:pPr>
        <w:tabs>
          <w:tab w:val="left" w:pos="360"/>
          <w:tab w:val="left" w:pos="8910"/>
        </w:tabs>
        <w:rPr>
          <w:rFonts w:ascii="Arial" w:hAnsi="Arial" w:cs="Arial"/>
          <w:b/>
          <w:bCs/>
          <w:sz w:val="18"/>
          <w:szCs w:val="18"/>
          <w:u w:val="single"/>
          <w:lang w:val="en-GB" w:eastAsia="en-US"/>
        </w:rPr>
      </w:pPr>
      <w:r w:rsidRPr="00286B5D">
        <w:rPr>
          <w:rFonts w:ascii="Arial" w:hAnsi="Arial" w:cs="Arial"/>
          <w:b/>
          <w:bCs/>
          <w:sz w:val="18"/>
          <w:szCs w:val="18"/>
          <w:u w:val="single"/>
          <w:lang w:val="en-GB" w:eastAsia="en-US"/>
        </w:rPr>
        <w:t>Project data</w:t>
      </w:r>
    </w:p>
    <w:p w14:paraId="7EEA134D" w14:textId="77777777" w:rsidR="005F087D" w:rsidRPr="00286B5D" w:rsidRDefault="005F087D" w:rsidP="00242BB1">
      <w:pPr>
        <w:rPr>
          <w:rFonts w:ascii="Arial" w:hAnsi="Arial" w:cs="Arial"/>
          <w:sz w:val="16"/>
          <w:szCs w:val="16"/>
          <w:lang w:eastAsia="en-US"/>
        </w:rPr>
      </w:pPr>
    </w:p>
    <w:p w14:paraId="1FBD1F98" w14:textId="7A199F72" w:rsidR="006A2518" w:rsidRPr="00286B5D" w:rsidRDefault="006A2518" w:rsidP="00242BB1">
      <w:pPr>
        <w:tabs>
          <w:tab w:val="left" w:pos="360"/>
          <w:tab w:val="left" w:pos="8910"/>
        </w:tabs>
        <w:rPr>
          <w:rFonts w:ascii="Arial" w:hAnsi="Arial" w:cs="Arial"/>
          <w:sz w:val="18"/>
          <w:szCs w:val="18"/>
          <w:lang w:val="en-GB" w:eastAsia="en-US"/>
        </w:rPr>
      </w:pPr>
      <w:r w:rsidRPr="00286B5D">
        <w:rPr>
          <w:rFonts w:ascii="Arial" w:hAnsi="Arial" w:cs="Arial"/>
          <w:sz w:val="18"/>
          <w:szCs w:val="18"/>
          <w:lang w:val="en-GB" w:eastAsia="en-US"/>
        </w:rPr>
        <w:t>The Annual General Shareholders’ Meeting or The Executive Committee’s Meeting of the Company approved to issue warrants to purchase the ordinary shares of the Company. The warrants are offered to directors and employees of the Company who meet the specified conditions.</w:t>
      </w:r>
    </w:p>
    <w:p w14:paraId="69B1EE60" w14:textId="77777777" w:rsidR="006A2518" w:rsidRPr="00286B5D" w:rsidRDefault="006A2518" w:rsidP="00242BB1">
      <w:pPr>
        <w:tabs>
          <w:tab w:val="left" w:pos="360"/>
          <w:tab w:val="left" w:pos="8910"/>
        </w:tabs>
        <w:rPr>
          <w:rFonts w:ascii="Arial" w:hAnsi="Arial" w:cs="Arial"/>
          <w:sz w:val="16"/>
          <w:szCs w:val="16"/>
          <w:lang w:eastAsia="en-US"/>
        </w:rPr>
      </w:pPr>
    </w:p>
    <w:p w14:paraId="74F35F0A" w14:textId="0930696A" w:rsidR="005F087D" w:rsidRPr="00286B5D" w:rsidRDefault="005F087D" w:rsidP="00242BB1">
      <w:pPr>
        <w:tabs>
          <w:tab w:val="left" w:pos="360"/>
          <w:tab w:val="left" w:pos="8910"/>
        </w:tabs>
        <w:rPr>
          <w:rFonts w:ascii="Arial" w:hAnsi="Arial" w:cs="Arial"/>
          <w:sz w:val="18"/>
          <w:szCs w:val="18"/>
          <w:lang w:val="en-GB" w:eastAsia="en-US"/>
        </w:rPr>
      </w:pPr>
      <w:r w:rsidRPr="00286B5D">
        <w:rPr>
          <w:rFonts w:ascii="Arial" w:hAnsi="Arial" w:cs="Arial"/>
          <w:sz w:val="18"/>
          <w:szCs w:val="18"/>
          <w:lang w:val="en-GB" w:eastAsia="en-US"/>
        </w:rPr>
        <w:t xml:space="preserve">The </w:t>
      </w:r>
      <w:r w:rsidR="006A2518" w:rsidRPr="00286B5D">
        <w:rPr>
          <w:rFonts w:ascii="Arial" w:hAnsi="Arial" w:cs="Arial"/>
          <w:sz w:val="18"/>
          <w:szCs w:val="18"/>
          <w:lang w:val="en-GB" w:eastAsia="en-US"/>
        </w:rPr>
        <w:t>information of the warrants to purchase the Company's ordinary shares are as follows:</w:t>
      </w:r>
    </w:p>
    <w:p w14:paraId="3791FC64" w14:textId="77777777" w:rsidR="005F087D" w:rsidRPr="00286B5D" w:rsidRDefault="005F087D" w:rsidP="00242BB1">
      <w:pPr>
        <w:tabs>
          <w:tab w:val="left" w:pos="360"/>
          <w:tab w:val="left" w:pos="8910"/>
        </w:tabs>
        <w:rPr>
          <w:rFonts w:ascii="Arial" w:hAnsi="Arial" w:cs="Arial"/>
          <w:sz w:val="16"/>
          <w:szCs w:val="16"/>
          <w:lang w:val="en-GB" w:eastAsia="en-US"/>
        </w:rPr>
      </w:pPr>
    </w:p>
    <w:tbl>
      <w:tblPr>
        <w:tblW w:w="94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2126"/>
        <w:gridCol w:w="1417"/>
        <w:gridCol w:w="1539"/>
      </w:tblGrid>
      <w:tr w:rsidR="006A2518" w:rsidRPr="00286B5D" w14:paraId="6C9B1BBA" w14:textId="77777777" w:rsidTr="006A2518">
        <w:tc>
          <w:tcPr>
            <w:tcW w:w="2410" w:type="dxa"/>
            <w:tcBorders>
              <w:top w:val="nil"/>
              <w:left w:val="nil"/>
              <w:bottom w:val="nil"/>
              <w:right w:val="nil"/>
            </w:tcBorders>
            <w:vAlign w:val="bottom"/>
          </w:tcPr>
          <w:p w14:paraId="768C689C" w14:textId="77777777" w:rsidR="006A2518" w:rsidRPr="00286B5D" w:rsidRDefault="006A2518" w:rsidP="00242BB1">
            <w:pPr>
              <w:ind w:left="-101"/>
              <w:outlineLvl w:val="7"/>
              <w:rPr>
                <w:rFonts w:ascii="Arial" w:hAnsi="Arial" w:cs="Arial"/>
                <w:sz w:val="16"/>
                <w:szCs w:val="16"/>
                <w:lang w:val="en-GB" w:eastAsia="en-US"/>
              </w:rPr>
            </w:pPr>
          </w:p>
        </w:tc>
        <w:tc>
          <w:tcPr>
            <w:tcW w:w="1985" w:type="dxa"/>
            <w:tcBorders>
              <w:top w:val="single" w:sz="4" w:space="0" w:color="auto"/>
              <w:left w:val="nil"/>
              <w:bottom w:val="nil"/>
              <w:right w:val="nil"/>
            </w:tcBorders>
            <w:vAlign w:val="bottom"/>
          </w:tcPr>
          <w:p w14:paraId="0396122D" w14:textId="77777777" w:rsidR="006A2518" w:rsidRPr="00286B5D" w:rsidRDefault="006A2518" w:rsidP="00242BB1">
            <w:pPr>
              <w:tabs>
                <w:tab w:val="left" w:pos="720"/>
              </w:tabs>
              <w:ind w:right="-81"/>
              <w:outlineLvl w:val="7"/>
              <w:rPr>
                <w:rFonts w:ascii="Arial" w:hAnsi="Arial" w:cs="Arial"/>
                <w:b/>
                <w:bCs/>
                <w:sz w:val="16"/>
                <w:szCs w:val="16"/>
                <w:lang w:val="en-GB" w:eastAsia="en-US"/>
              </w:rPr>
            </w:pPr>
          </w:p>
        </w:tc>
        <w:tc>
          <w:tcPr>
            <w:tcW w:w="2126" w:type="dxa"/>
            <w:tcBorders>
              <w:top w:val="single" w:sz="4" w:space="0" w:color="auto"/>
              <w:left w:val="nil"/>
              <w:bottom w:val="nil"/>
              <w:right w:val="nil"/>
            </w:tcBorders>
            <w:vAlign w:val="bottom"/>
          </w:tcPr>
          <w:p w14:paraId="2F43F23C" w14:textId="04EEEA32" w:rsidR="006A2518" w:rsidRPr="00286B5D" w:rsidRDefault="006A2518" w:rsidP="00242BB1">
            <w:pPr>
              <w:tabs>
                <w:tab w:val="left" w:pos="720"/>
              </w:tabs>
              <w:ind w:right="-72"/>
              <w:jc w:val="right"/>
              <w:outlineLvl w:val="7"/>
              <w:rPr>
                <w:rFonts w:ascii="Arial" w:hAnsi="Arial" w:cs="Arial"/>
                <w:b/>
                <w:bCs/>
                <w:sz w:val="16"/>
                <w:szCs w:val="16"/>
                <w:lang w:val="en-GB" w:eastAsia="en-US"/>
              </w:rPr>
            </w:pPr>
          </w:p>
        </w:tc>
        <w:tc>
          <w:tcPr>
            <w:tcW w:w="1417" w:type="dxa"/>
            <w:tcBorders>
              <w:top w:val="single" w:sz="4" w:space="0" w:color="auto"/>
              <w:left w:val="nil"/>
              <w:bottom w:val="nil"/>
              <w:right w:val="nil"/>
            </w:tcBorders>
            <w:vAlign w:val="bottom"/>
          </w:tcPr>
          <w:p w14:paraId="5CB0AFE0" w14:textId="77777777" w:rsidR="006A2518" w:rsidRPr="00286B5D" w:rsidRDefault="006A2518" w:rsidP="00242BB1">
            <w:pPr>
              <w:tabs>
                <w:tab w:val="left" w:pos="720"/>
              </w:tabs>
              <w:ind w:right="-72"/>
              <w:jc w:val="right"/>
              <w:outlineLvl w:val="7"/>
              <w:rPr>
                <w:rFonts w:ascii="Arial" w:hAnsi="Arial" w:cs="Arial"/>
                <w:b/>
                <w:bCs/>
                <w:sz w:val="16"/>
                <w:szCs w:val="16"/>
                <w:lang w:val="en-GB" w:eastAsia="en-US"/>
              </w:rPr>
            </w:pPr>
            <w:r w:rsidRPr="00286B5D">
              <w:rPr>
                <w:rFonts w:ascii="Arial" w:hAnsi="Arial" w:cs="Arial"/>
                <w:b/>
                <w:bCs/>
                <w:sz w:val="16"/>
                <w:szCs w:val="16"/>
                <w:lang w:val="en-GB" w:eastAsia="en-US"/>
              </w:rPr>
              <w:t xml:space="preserve">Exercise ratio </w:t>
            </w:r>
          </w:p>
        </w:tc>
        <w:tc>
          <w:tcPr>
            <w:tcW w:w="1539" w:type="dxa"/>
            <w:tcBorders>
              <w:top w:val="single" w:sz="4" w:space="0" w:color="auto"/>
              <w:left w:val="nil"/>
              <w:bottom w:val="nil"/>
              <w:right w:val="nil"/>
            </w:tcBorders>
            <w:vAlign w:val="bottom"/>
          </w:tcPr>
          <w:p w14:paraId="01581A8B" w14:textId="77777777" w:rsidR="006A2518" w:rsidRPr="00286B5D" w:rsidRDefault="006A2518" w:rsidP="00242BB1">
            <w:pPr>
              <w:tabs>
                <w:tab w:val="left" w:pos="720"/>
              </w:tabs>
              <w:ind w:right="-72"/>
              <w:jc w:val="right"/>
              <w:outlineLvl w:val="7"/>
              <w:rPr>
                <w:rFonts w:ascii="Arial" w:hAnsi="Arial" w:cs="Arial"/>
                <w:b/>
                <w:bCs/>
                <w:sz w:val="16"/>
                <w:szCs w:val="16"/>
                <w:lang w:val="en-GB" w:eastAsia="en-US"/>
              </w:rPr>
            </w:pPr>
            <w:r w:rsidRPr="00286B5D">
              <w:rPr>
                <w:rFonts w:ascii="Arial" w:hAnsi="Arial" w:cs="Arial"/>
                <w:b/>
                <w:bCs/>
                <w:sz w:val="16"/>
                <w:szCs w:val="16"/>
                <w:lang w:val="en-GB" w:eastAsia="en-US"/>
              </w:rPr>
              <w:t>Exercise price</w:t>
            </w:r>
          </w:p>
        </w:tc>
      </w:tr>
      <w:tr w:rsidR="006A2518" w:rsidRPr="00286B5D" w14:paraId="7B0809D5" w14:textId="77777777" w:rsidTr="006A2518">
        <w:tc>
          <w:tcPr>
            <w:tcW w:w="2410" w:type="dxa"/>
            <w:tcBorders>
              <w:top w:val="nil"/>
              <w:left w:val="nil"/>
              <w:bottom w:val="nil"/>
              <w:right w:val="nil"/>
            </w:tcBorders>
            <w:vAlign w:val="bottom"/>
          </w:tcPr>
          <w:p w14:paraId="1583A2D3" w14:textId="77777777" w:rsidR="006A2518" w:rsidRPr="00286B5D" w:rsidRDefault="006A2518" w:rsidP="00242BB1">
            <w:pPr>
              <w:ind w:left="-101"/>
              <w:outlineLvl w:val="7"/>
              <w:rPr>
                <w:rFonts w:ascii="Arial" w:hAnsi="Arial" w:cs="Arial"/>
                <w:sz w:val="16"/>
                <w:szCs w:val="16"/>
                <w:lang w:val="en-GB" w:eastAsia="en-US"/>
              </w:rPr>
            </w:pPr>
          </w:p>
        </w:tc>
        <w:tc>
          <w:tcPr>
            <w:tcW w:w="1985" w:type="dxa"/>
            <w:tcBorders>
              <w:top w:val="nil"/>
              <w:left w:val="nil"/>
              <w:bottom w:val="single" w:sz="4" w:space="0" w:color="auto"/>
              <w:right w:val="nil"/>
            </w:tcBorders>
            <w:shd w:val="clear" w:color="auto" w:fill="auto"/>
            <w:vAlign w:val="bottom"/>
          </w:tcPr>
          <w:p w14:paraId="760A3843" w14:textId="6DF817C9" w:rsidR="006A2518" w:rsidRPr="00286B5D" w:rsidRDefault="006A2518" w:rsidP="00242BB1">
            <w:pPr>
              <w:tabs>
                <w:tab w:val="left" w:pos="720"/>
              </w:tabs>
              <w:ind w:right="-81"/>
              <w:jc w:val="center"/>
              <w:outlineLvl w:val="7"/>
              <w:rPr>
                <w:rFonts w:ascii="Arial" w:hAnsi="Arial" w:cs="Arial"/>
                <w:b/>
                <w:bCs/>
                <w:sz w:val="16"/>
                <w:szCs w:val="16"/>
                <w:lang w:val="en-GB" w:eastAsia="en-US"/>
              </w:rPr>
            </w:pPr>
            <w:r w:rsidRPr="00286B5D">
              <w:rPr>
                <w:rFonts w:ascii="Arial" w:hAnsi="Arial" w:cs="Arial"/>
                <w:b/>
                <w:bCs/>
                <w:sz w:val="16"/>
                <w:szCs w:val="16"/>
                <w:lang w:val="en-GB" w:eastAsia="en-US"/>
              </w:rPr>
              <w:t>Approved date</w:t>
            </w:r>
          </w:p>
        </w:tc>
        <w:tc>
          <w:tcPr>
            <w:tcW w:w="2126" w:type="dxa"/>
            <w:tcBorders>
              <w:top w:val="nil"/>
              <w:left w:val="nil"/>
              <w:bottom w:val="single" w:sz="4" w:space="0" w:color="auto"/>
              <w:right w:val="nil"/>
            </w:tcBorders>
            <w:shd w:val="clear" w:color="auto" w:fill="auto"/>
            <w:vAlign w:val="bottom"/>
          </w:tcPr>
          <w:p w14:paraId="011D6AB7" w14:textId="48E0EE19" w:rsidR="006A2518" w:rsidRPr="00286B5D" w:rsidRDefault="006A2518" w:rsidP="00242BB1">
            <w:pPr>
              <w:tabs>
                <w:tab w:val="left" w:pos="720"/>
              </w:tabs>
              <w:ind w:right="-72"/>
              <w:jc w:val="right"/>
              <w:outlineLvl w:val="7"/>
              <w:rPr>
                <w:rFonts w:ascii="Arial" w:hAnsi="Arial" w:cs="Arial"/>
                <w:b/>
                <w:bCs/>
                <w:sz w:val="16"/>
                <w:szCs w:val="16"/>
                <w:lang w:val="en-GB" w:eastAsia="en-US"/>
              </w:rPr>
            </w:pPr>
            <w:r w:rsidRPr="00286B5D">
              <w:rPr>
                <w:rFonts w:ascii="Arial" w:hAnsi="Arial" w:cs="Arial"/>
                <w:b/>
                <w:bCs/>
                <w:sz w:val="16"/>
                <w:szCs w:val="16"/>
                <w:lang w:val="en-GB" w:eastAsia="en-US"/>
              </w:rPr>
              <w:t>Unit of issued and offered</w:t>
            </w:r>
          </w:p>
        </w:tc>
        <w:tc>
          <w:tcPr>
            <w:tcW w:w="1417" w:type="dxa"/>
            <w:tcBorders>
              <w:top w:val="nil"/>
              <w:left w:val="nil"/>
              <w:bottom w:val="single" w:sz="4" w:space="0" w:color="auto"/>
              <w:right w:val="nil"/>
            </w:tcBorders>
            <w:shd w:val="clear" w:color="auto" w:fill="auto"/>
            <w:vAlign w:val="bottom"/>
          </w:tcPr>
          <w:p w14:paraId="60939212" w14:textId="77777777" w:rsidR="006A2518" w:rsidRPr="00286B5D" w:rsidRDefault="006A2518" w:rsidP="00242BB1">
            <w:pPr>
              <w:tabs>
                <w:tab w:val="left" w:pos="720"/>
              </w:tabs>
              <w:ind w:right="-72"/>
              <w:jc w:val="right"/>
              <w:outlineLvl w:val="7"/>
              <w:rPr>
                <w:rFonts w:ascii="Arial" w:hAnsi="Arial" w:cs="Arial"/>
                <w:b/>
                <w:bCs/>
                <w:sz w:val="16"/>
                <w:szCs w:val="16"/>
                <w:lang w:val="en-GB" w:eastAsia="en-US"/>
              </w:rPr>
            </w:pPr>
            <w:r w:rsidRPr="00286B5D">
              <w:rPr>
                <w:rFonts w:ascii="Arial" w:hAnsi="Arial" w:cs="Arial"/>
                <w:b/>
                <w:bCs/>
                <w:sz w:val="16"/>
                <w:szCs w:val="16"/>
                <w:lang w:val="en-GB" w:eastAsia="en-US"/>
              </w:rPr>
              <w:t>Unit/share</w:t>
            </w:r>
          </w:p>
        </w:tc>
        <w:tc>
          <w:tcPr>
            <w:tcW w:w="1539" w:type="dxa"/>
            <w:tcBorders>
              <w:top w:val="nil"/>
              <w:left w:val="nil"/>
              <w:bottom w:val="single" w:sz="4" w:space="0" w:color="auto"/>
              <w:right w:val="nil"/>
            </w:tcBorders>
            <w:shd w:val="clear" w:color="auto" w:fill="auto"/>
            <w:vAlign w:val="bottom"/>
          </w:tcPr>
          <w:p w14:paraId="1857A119" w14:textId="77777777" w:rsidR="006A2518" w:rsidRPr="00286B5D" w:rsidRDefault="006A2518" w:rsidP="00242BB1">
            <w:pPr>
              <w:tabs>
                <w:tab w:val="left" w:pos="720"/>
              </w:tabs>
              <w:ind w:right="-72"/>
              <w:jc w:val="right"/>
              <w:outlineLvl w:val="7"/>
              <w:rPr>
                <w:rFonts w:ascii="Arial" w:hAnsi="Arial" w:cs="Arial"/>
                <w:b/>
                <w:bCs/>
                <w:sz w:val="16"/>
                <w:szCs w:val="16"/>
                <w:lang w:val="en-GB" w:eastAsia="en-US"/>
              </w:rPr>
            </w:pPr>
            <w:r w:rsidRPr="00286B5D">
              <w:rPr>
                <w:rFonts w:ascii="Arial" w:hAnsi="Arial" w:cs="Arial"/>
                <w:b/>
                <w:bCs/>
                <w:sz w:val="16"/>
                <w:szCs w:val="16"/>
                <w:lang w:val="en-GB" w:eastAsia="en-US"/>
              </w:rPr>
              <w:t>Baht/unit</w:t>
            </w:r>
          </w:p>
        </w:tc>
      </w:tr>
      <w:tr w:rsidR="006A2518" w:rsidRPr="00286B5D" w14:paraId="6E903975" w14:textId="77777777" w:rsidTr="006A2518">
        <w:trPr>
          <w:trHeight w:val="66"/>
        </w:trPr>
        <w:tc>
          <w:tcPr>
            <w:tcW w:w="2410" w:type="dxa"/>
            <w:tcBorders>
              <w:top w:val="nil"/>
              <w:left w:val="nil"/>
              <w:bottom w:val="nil"/>
              <w:right w:val="nil"/>
            </w:tcBorders>
            <w:vAlign w:val="bottom"/>
          </w:tcPr>
          <w:p w14:paraId="7E6E378C" w14:textId="77777777" w:rsidR="006A2518" w:rsidRPr="00286B5D" w:rsidRDefault="006A2518" w:rsidP="00242BB1">
            <w:pPr>
              <w:ind w:left="-101"/>
              <w:outlineLvl w:val="7"/>
              <w:rPr>
                <w:rFonts w:ascii="Arial" w:hAnsi="Arial" w:cs="Arial"/>
                <w:sz w:val="16"/>
                <w:szCs w:val="16"/>
                <w:lang w:val="en-GB" w:eastAsia="en-US"/>
              </w:rPr>
            </w:pPr>
          </w:p>
        </w:tc>
        <w:tc>
          <w:tcPr>
            <w:tcW w:w="1985" w:type="dxa"/>
            <w:tcBorders>
              <w:top w:val="single" w:sz="4" w:space="0" w:color="auto"/>
              <w:left w:val="nil"/>
              <w:bottom w:val="nil"/>
              <w:right w:val="nil"/>
            </w:tcBorders>
            <w:vAlign w:val="bottom"/>
          </w:tcPr>
          <w:p w14:paraId="6555E9C6" w14:textId="77777777" w:rsidR="006A2518" w:rsidRPr="00286B5D" w:rsidRDefault="006A2518" w:rsidP="00242BB1">
            <w:pPr>
              <w:tabs>
                <w:tab w:val="left" w:pos="720"/>
              </w:tabs>
              <w:ind w:right="-81"/>
              <w:outlineLvl w:val="7"/>
              <w:rPr>
                <w:rFonts w:ascii="Arial" w:hAnsi="Arial" w:cs="Arial"/>
                <w:sz w:val="16"/>
                <w:szCs w:val="16"/>
                <w:lang w:val="en-GB" w:eastAsia="en-US"/>
              </w:rPr>
            </w:pPr>
          </w:p>
        </w:tc>
        <w:tc>
          <w:tcPr>
            <w:tcW w:w="2126" w:type="dxa"/>
            <w:tcBorders>
              <w:top w:val="single" w:sz="4" w:space="0" w:color="auto"/>
              <w:left w:val="nil"/>
              <w:bottom w:val="nil"/>
              <w:right w:val="nil"/>
            </w:tcBorders>
            <w:vAlign w:val="bottom"/>
          </w:tcPr>
          <w:p w14:paraId="2BF62AC5" w14:textId="77777777" w:rsidR="006A2518" w:rsidRPr="00286B5D" w:rsidRDefault="006A2518" w:rsidP="00242BB1">
            <w:pPr>
              <w:tabs>
                <w:tab w:val="left" w:pos="720"/>
              </w:tabs>
              <w:ind w:right="-72"/>
              <w:jc w:val="right"/>
              <w:outlineLvl w:val="7"/>
              <w:rPr>
                <w:rFonts w:ascii="Arial" w:hAnsi="Arial" w:cs="Arial"/>
                <w:sz w:val="16"/>
                <w:szCs w:val="16"/>
                <w:lang w:val="en-GB" w:eastAsia="en-US"/>
              </w:rPr>
            </w:pPr>
          </w:p>
        </w:tc>
        <w:tc>
          <w:tcPr>
            <w:tcW w:w="1417" w:type="dxa"/>
            <w:tcBorders>
              <w:top w:val="single" w:sz="4" w:space="0" w:color="auto"/>
              <w:left w:val="nil"/>
              <w:bottom w:val="nil"/>
              <w:right w:val="nil"/>
            </w:tcBorders>
            <w:vAlign w:val="bottom"/>
          </w:tcPr>
          <w:p w14:paraId="1DD3993E" w14:textId="77777777" w:rsidR="006A2518" w:rsidRPr="00286B5D" w:rsidRDefault="006A2518" w:rsidP="00242BB1">
            <w:pPr>
              <w:tabs>
                <w:tab w:val="left" w:pos="720"/>
              </w:tabs>
              <w:ind w:right="-72"/>
              <w:jc w:val="right"/>
              <w:outlineLvl w:val="7"/>
              <w:rPr>
                <w:rFonts w:ascii="Arial" w:hAnsi="Arial" w:cs="Arial"/>
                <w:sz w:val="16"/>
                <w:szCs w:val="16"/>
                <w:lang w:val="en-GB" w:eastAsia="en-US"/>
              </w:rPr>
            </w:pPr>
          </w:p>
        </w:tc>
        <w:tc>
          <w:tcPr>
            <w:tcW w:w="1539" w:type="dxa"/>
            <w:tcBorders>
              <w:top w:val="single" w:sz="4" w:space="0" w:color="auto"/>
              <w:left w:val="nil"/>
              <w:bottom w:val="nil"/>
              <w:right w:val="nil"/>
            </w:tcBorders>
            <w:vAlign w:val="bottom"/>
          </w:tcPr>
          <w:p w14:paraId="59AA928C" w14:textId="77777777" w:rsidR="006A2518" w:rsidRPr="00286B5D" w:rsidRDefault="006A2518" w:rsidP="00242BB1">
            <w:pPr>
              <w:tabs>
                <w:tab w:val="left" w:pos="720"/>
              </w:tabs>
              <w:ind w:right="-72"/>
              <w:jc w:val="right"/>
              <w:outlineLvl w:val="7"/>
              <w:rPr>
                <w:rFonts w:ascii="Arial" w:hAnsi="Arial" w:cs="Arial"/>
                <w:sz w:val="16"/>
                <w:szCs w:val="16"/>
                <w:lang w:val="en-GB" w:eastAsia="en-US"/>
              </w:rPr>
            </w:pPr>
          </w:p>
        </w:tc>
      </w:tr>
      <w:tr w:rsidR="006A2518" w:rsidRPr="00286B5D" w14:paraId="0C3010B5" w14:textId="77777777" w:rsidTr="006A2518">
        <w:tc>
          <w:tcPr>
            <w:tcW w:w="2410" w:type="dxa"/>
            <w:tcBorders>
              <w:top w:val="nil"/>
              <w:left w:val="nil"/>
              <w:bottom w:val="nil"/>
              <w:right w:val="nil"/>
            </w:tcBorders>
            <w:vAlign w:val="bottom"/>
          </w:tcPr>
          <w:p w14:paraId="2DF9255B" w14:textId="22ED0AFA" w:rsidR="006A2518" w:rsidRPr="00286B5D" w:rsidRDefault="006A2518" w:rsidP="00242BB1">
            <w:pPr>
              <w:ind w:left="-101"/>
              <w:outlineLvl w:val="7"/>
              <w:rPr>
                <w:rFonts w:ascii="Arial" w:hAnsi="Arial" w:cs="Arial"/>
                <w:sz w:val="16"/>
                <w:szCs w:val="16"/>
                <w:lang w:val="en-GB" w:eastAsia="en-US"/>
              </w:rPr>
            </w:pPr>
            <w:r w:rsidRPr="00286B5D">
              <w:rPr>
                <w:rFonts w:ascii="Arial" w:hAnsi="Arial" w:cs="Arial"/>
                <w:sz w:val="16"/>
                <w:szCs w:val="16"/>
                <w:lang w:val="en-GB" w:eastAsia="en-US"/>
              </w:rPr>
              <w:t xml:space="preserve">ESOP scheme (Grant </w:t>
            </w:r>
            <w:r w:rsidR="00242BB1" w:rsidRPr="00286B5D">
              <w:rPr>
                <w:rFonts w:ascii="Arial" w:hAnsi="Arial" w:cs="Arial"/>
                <w:sz w:val="16"/>
                <w:szCs w:val="16"/>
                <w:lang w:val="en-GB" w:eastAsia="en-US"/>
              </w:rPr>
              <w:t>1</w:t>
            </w:r>
            <w:r w:rsidRPr="00286B5D">
              <w:rPr>
                <w:rFonts w:ascii="Arial" w:hAnsi="Arial" w:cs="Arial"/>
                <w:sz w:val="16"/>
                <w:szCs w:val="16"/>
                <w:lang w:val="en-GB" w:eastAsia="en-US"/>
              </w:rPr>
              <w:t>)</w:t>
            </w:r>
          </w:p>
        </w:tc>
        <w:tc>
          <w:tcPr>
            <w:tcW w:w="1985" w:type="dxa"/>
            <w:tcBorders>
              <w:top w:val="nil"/>
              <w:left w:val="nil"/>
              <w:bottom w:val="nil"/>
              <w:right w:val="nil"/>
            </w:tcBorders>
            <w:vAlign w:val="bottom"/>
          </w:tcPr>
          <w:p w14:paraId="4A1AE49B" w14:textId="303FA46E" w:rsidR="006A2518" w:rsidRPr="00286B5D" w:rsidRDefault="00242BB1" w:rsidP="00242BB1">
            <w:pPr>
              <w:tabs>
                <w:tab w:val="left" w:pos="720"/>
              </w:tabs>
              <w:ind w:right="-81"/>
              <w:jc w:val="center"/>
              <w:outlineLvl w:val="7"/>
              <w:rPr>
                <w:rFonts w:ascii="Arial" w:hAnsi="Arial" w:cs="Arial"/>
                <w:sz w:val="16"/>
                <w:szCs w:val="16"/>
                <w:lang w:val="en-GB" w:eastAsia="en-US"/>
              </w:rPr>
            </w:pPr>
            <w:r w:rsidRPr="00286B5D">
              <w:rPr>
                <w:rFonts w:ascii="Arial" w:hAnsi="Arial" w:cs="Arial"/>
                <w:sz w:val="16"/>
                <w:szCs w:val="16"/>
                <w:lang w:val="en-GB" w:eastAsia="en-US"/>
              </w:rPr>
              <w:t>21</w:t>
            </w:r>
            <w:r w:rsidR="006A2518" w:rsidRPr="00286B5D">
              <w:rPr>
                <w:rFonts w:ascii="Arial" w:hAnsi="Arial" w:cs="Arial"/>
                <w:sz w:val="16"/>
                <w:szCs w:val="16"/>
                <w:lang w:val="en-GB" w:eastAsia="en-US"/>
              </w:rPr>
              <w:t xml:space="preserve"> April </w:t>
            </w:r>
            <w:r w:rsidRPr="00286B5D">
              <w:rPr>
                <w:rFonts w:ascii="Arial" w:hAnsi="Arial" w:cs="Arial"/>
                <w:sz w:val="16"/>
                <w:szCs w:val="16"/>
                <w:lang w:val="en-GB" w:eastAsia="en-US"/>
              </w:rPr>
              <w:t>2017</w:t>
            </w:r>
          </w:p>
        </w:tc>
        <w:tc>
          <w:tcPr>
            <w:tcW w:w="2126" w:type="dxa"/>
            <w:tcBorders>
              <w:top w:val="nil"/>
              <w:left w:val="nil"/>
              <w:bottom w:val="nil"/>
              <w:right w:val="nil"/>
            </w:tcBorders>
            <w:vAlign w:val="bottom"/>
          </w:tcPr>
          <w:p w14:paraId="04C0F244" w14:textId="1A35DF9E"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34</w:t>
            </w:r>
            <w:r w:rsidR="006A2518" w:rsidRPr="00286B5D">
              <w:rPr>
                <w:rFonts w:ascii="Arial" w:hAnsi="Arial" w:cs="Arial"/>
                <w:sz w:val="16"/>
                <w:szCs w:val="16"/>
                <w:lang w:val="en-GB" w:eastAsia="en-US"/>
              </w:rPr>
              <w:t>,</w:t>
            </w:r>
            <w:r w:rsidRPr="00286B5D">
              <w:rPr>
                <w:rFonts w:ascii="Arial" w:hAnsi="Arial" w:cs="Arial"/>
                <w:sz w:val="16"/>
                <w:szCs w:val="16"/>
                <w:lang w:val="en-GB" w:eastAsia="en-US"/>
              </w:rPr>
              <w:t>200</w:t>
            </w:r>
            <w:r w:rsidR="006A2518" w:rsidRPr="00286B5D">
              <w:rPr>
                <w:rFonts w:ascii="Arial" w:hAnsi="Arial" w:cs="Arial"/>
                <w:sz w:val="16"/>
                <w:szCs w:val="16"/>
                <w:lang w:val="en-GB" w:eastAsia="en-US"/>
              </w:rPr>
              <w:t>,</w:t>
            </w:r>
            <w:r w:rsidRPr="00286B5D">
              <w:rPr>
                <w:rFonts w:ascii="Arial" w:hAnsi="Arial" w:cs="Arial"/>
                <w:sz w:val="16"/>
                <w:szCs w:val="16"/>
                <w:lang w:val="en-GB" w:eastAsia="en-US"/>
              </w:rPr>
              <w:t>000</w:t>
            </w:r>
            <w:r w:rsidR="006A2518" w:rsidRPr="00286B5D">
              <w:rPr>
                <w:rFonts w:ascii="Arial" w:hAnsi="Arial" w:cs="Arial"/>
                <w:b/>
                <w:bCs/>
                <w:sz w:val="16"/>
                <w:szCs w:val="16"/>
                <w:lang w:val="en-GB" w:eastAsia="en-US"/>
              </w:rPr>
              <w:t xml:space="preserve"> </w:t>
            </w:r>
            <w:r w:rsidR="006A2518" w:rsidRPr="00286B5D">
              <w:rPr>
                <w:rFonts w:ascii="Arial" w:hAnsi="Arial" w:cs="Arial"/>
                <w:sz w:val="16"/>
                <w:szCs w:val="16"/>
                <w:lang w:val="en-GB" w:eastAsia="en-US"/>
              </w:rPr>
              <w:t>units</w:t>
            </w:r>
            <w:r w:rsidR="006A2518" w:rsidRPr="00286B5D">
              <w:rPr>
                <w:rFonts w:ascii="Arial" w:hAnsi="Arial" w:cs="Arial"/>
                <w:b/>
                <w:bCs/>
                <w:sz w:val="16"/>
                <w:szCs w:val="16"/>
                <w:lang w:val="en-GB" w:eastAsia="en-US"/>
              </w:rPr>
              <w:t xml:space="preserve"> </w:t>
            </w:r>
          </w:p>
        </w:tc>
        <w:tc>
          <w:tcPr>
            <w:tcW w:w="1417" w:type="dxa"/>
            <w:tcBorders>
              <w:top w:val="nil"/>
              <w:left w:val="nil"/>
              <w:bottom w:val="nil"/>
              <w:right w:val="nil"/>
            </w:tcBorders>
            <w:vAlign w:val="bottom"/>
          </w:tcPr>
          <w:p w14:paraId="791ADA04" w14:textId="3A3B89CD"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1</w:t>
            </w:r>
            <w:r w:rsidR="006A2518" w:rsidRPr="00286B5D">
              <w:rPr>
                <w:rFonts w:ascii="Arial" w:hAnsi="Arial" w:cs="Arial"/>
                <w:sz w:val="16"/>
                <w:szCs w:val="16"/>
                <w:lang w:val="en-GB" w:eastAsia="en-US"/>
              </w:rPr>
              <w:t xml:space="preserve"> : </w:t>
            </w:r>
            <w:r w:rsidRPr="00286B5D">
              <w:rPr>
                <w:rFonts w:ascii="Arial" w:hAnsi="Arial" w:cs="Arial"/>
                <w:sz w:val="16"/>
                <w:szCs w:val="16"/>
                <w:lang w:val="en-GB" w:eastAsia="en-US"/>
              </w:rPr>
              <w:t>1</w:t>
            </w:r>
            <w:r w:rsidR="006A2518" w:rsidRPr="00286B5D">
              <w:rPr>
                <w:rFonts w:ascii="Arial" w:hAnsi="Arial" w:cs="Arial"/>
                <w:sz w:val="16"/>
                <w:szCs w:val="16"/>
                <w:lang w:val="en-GB" w:eastAsia="en-US"/>
              </w:rPr>
              <w:t>.</w:t>
            </w:r>
            <w:r w:rsidRPr="00286B5D">
              <w:rPr>
                <w:rFonts w:ascii="Arial" w:hAnsi="Arial" w:cs="Arial"/>
                <w:sz w:val="16"/>
                <w:szCs w:val="16"/>
                <w:lang w:val="en-GB" w:eastAsia="en-US"/>
              </w:rPr>
              <w:t>00</w:t>
            </w:r>
          </w:p>
        </w:tc>
        <w:tc>
          <w:tcPr>
            <w:tcW w:w="1539" w:type="dxa"/>
            <w:tcBorders>
              <w:top w:val="nil"/>
              <w:left w:val="nil"/>
              <w:bottom w:val="nil"/>
              <w:right w:val="nil"/>
            </w:tcBorders>
            <w:vAlign w:val="bottom"/>
          </w:tcPr>
          <w:p w14:paraId="162AB7F4" w14:textId="05F0D804"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3</w:t>
            </w:r>
            <w:r w:rsidR="006A2518" w:rsidRPr="00286B5D">
              <w:rPr>
                <w:rFonts w:ascii="Arial" w:hAnsi="Arial" w:cs="Arial"/>
                <w:sz w:val="16"/>
                <w:szCs w:val="16"/>
                <w:lang w:val="en-GB" w:eastAsia="en-US"/>
              </w:rPr>
              <w:t>.</w:t>
            </w:r>
            <w:r w:rsidRPr="00286B5D">
              <w:rPr>
                <w:rFonts w:ascii="Arial" w:hAnsi="Arial" w:cs="Arial"/>
                <w:sz w:val="16"/>
                <w:szCs w:val="16"/>
                <w:lang w:val="en-GB" w:eastAsia="en-US"/>
              </w:rPr>
              <w:t>71</w:t>
            </w:r>
          </w:p>
        </w:tc>
      </w:tr>
      <w:tr w:rsidR="006A2518" w:rsidRPr="00286B5D" w14:paraId="2DB8FECF" w14:textId="77777777" w:rsidTr="006A2518">
        <w:tc>
          <w:tcPr>
            <w:tcW w:w="2410" w:type="dxa"/>
            <w:tcBorders>
              <w:top w:val="nil"/>
              <w:left w:val="nil"/>
              <w:bottom w:val="nil"/>
              <w:right w:val="nil"/>
            </w:tcBorders>
            <w:vAlign w:val="bottom"/>
          </w:tcPr>
          <w:p w14:paraId="2FF4E66F" w14:textId="7D0B9C2B" w:rsidR="006A2518" w:rsidRPr="00286B5D" w:rsidRDefault="006A2518" w:rsidP="00242BB1">
            <w:pPr>
              <w:ind w:left="-101"/>
              <w:outlineLvl w:val="7"/>
              <w:rPr>
                <w:rFonts w:ascii="Arial" w:hAnsi="Arial" w:cs="Arial"/>
                <w:sz w:val="16"/>
                <w:szCs w:val="16"/>
                <w:lang w:val="en-GB" w:eastAsia="en-US"/>
              </w:rPr>
            </w:pPr>
            <w:r w:rsidRPr="00286B5D">
              <w:rPr>
                <w:rFonts w:ascii="Arial" w:hAnsi="Arial" w:cs="Arial"/>
                <w:sz w:val="16"/>
                <w:szCs w:val="16"/>
                <w:lang w:val="en-GB" w:eastAsia="en-US"/>
              </w:rPr>
              <w:t xml:space="preserve">ESOP scheme (Grant </w:t>
            </w:r>
            <w:r w:rsidR="00242BB1" w:rsidRPr="00286B5D">
              <w:rPr>
                <w:rFonts w:ascii="Arial" w:hAnsi="Arial" w:cs="Arial"/>
                <w:sz w:val="16"/>
                <w:szCs w:val="16"/>
                <w:lang w:val="en-GB" w:eastAsia="en-US"/>
              </w:rPr>
              <w:t>2</w:t>
            </w:r>
            <w:r w:rsidRPr="00286B5D">
              <w:rPr>
                <w:rFonts w:ascii="Arial" w:hAnsi="Arial" w:cs="Arial"/>
                <w:sz w:val="16"/>
                <w:szCs w:val="16"/>
                <w:lang w:val="en-GB" w:eastAsia="en-US"/>
              </w:rPr>
              <w:t>)</w:t>
            </w:r>
          </w:p>
        </w:tc>
        <w:tc>
          <w:tcPr>
            <w:tcW w:w="1985" w:type="dxa"/>
            <w:tcBorders>
              <w:top w:val="nil"/>
              <w:left w:val="nil"/>
              <w:bottom w:val="nil"/>
              <w:right w:val="nil"/>
            </w:tcBorders>
            <w:vAlign w:val="bottom"/>
          </w:tcPr>
          <w:p w14:paraId="6138F6FB" w14:textId="39B38D98" w:rsidR="006A2518" w:rsidRPr="00286B5D" w:rsidRDefault="00242BB1" w:rsidP="00242BB1">
            <w:pPr>
              <w:tabs>
                <w:tab w:val="left" w:pos="720"/>
              </w:tabs>
              <w:ind w:right="-81"/>
              <w:jc w:val="center"/>
              <w:outlineLvl w:val="7"/>
              <w:rPr>
                <w:rFonts w:ascii="Arial" w:hAnsi="Arial" w:cs="Arial"/>
                <w:sz w:val="16"/>
                <w:szCs w:val="16"/>
                <w:lang w:val="en-GB" w:eastAsia="en-US"/>
              </w:rPr>
            </w:pPr>
            <w:r w:rsidRPr="00286B5D">
              <w:rPr>
                <w:rFonts w:ascii="Arial" w:hAnsi="Arial" w:cs="Arial"/>
                <w:sz w:val="16"/>
                <w:szCs w:val="16"/>
                <w:lang w:val="en-GB" w:eastAsia="en-US"/>
              </w:rPr>
              <w:t>23</w:t>
            </w:r>
            <w:r w:rsidR="006A2518" w:rsidRPr="00286B5D">
              <w:rPr>
                <w:rFonts w:ascii="Arial" w:hAnsi="Arial" w:cs="Arial"/>
                <w:sz w:val="16"/>
                <w:szCs w:val="16"/>
                <w:lang w:val="en-GB" w:eastAsia="en-US"/>
              </w:rPr>
              <w:t xml:space="preserve"> April </w:t>
            </w:r>
            <w:r w:rsidRPr="00286B5D">
              <w:rPr>
                <w:rFonts w:ascii="Arial" w:hAnsi="Arial" w:cs="Arial"/>
                <w:sz w:val="16"/>
                <w:szCs w:val="16"/>
                <w:lang w:val="en-GB" w:eastAsia="en-US"/>
              </w:rPr>
              <w:t>2018</w:t>
            </w:r>
          </w:p>
        </w:tc>
        <w:tc>
          <w:tcPr>
            <w:tcW w:w="2126" w:type="dxa"/>
            <w:tcBorders>
              <w:top w:val="nil"/>
              <w:left w:val="nil"/>
              <w:bottom w:val="nil"/>
              <w:right w:val="nil"/>
            </w:tcBorders>
            <w:vAlign w:val="bottom"/>
          </w:tcPr>
          <w:p w14:paraId="6167E009" w14:textId="76321241"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39</w:t>
            </w:r>
            <w:r w:rsidR="006A2518" w:rsidRPr="00286B5D">
              <w:rPr>
                <w:rFonts w:ascii="Arial" w:hAnsi="Arial" w:cs="Arial"/>
                <w:sz w:val="16"/>
                <w:szCs w:val="16"/>
                <w:lang w:val="en-GB" w:eastAsia="en-US"/>
              </w:rPr>
              <w:t>,</w:t>
            </w:r>
            <w:r w:rsidRPr="00286B5D">
              <w:rPr>
                <w:rFonts w:ascii="Arial" w:hAnsi="Arial" w:cs="Arial"/>
                <w:sz w:val="16"/>
                <w:szCs w:val="16"/>
                <w:lang w:val="en-GB" w:eastAsia="en-US"/>
              </w:rPr>
              <w:t>000</w:t>
            </w:r>
            <w:r w:rsidR="006A2518" w:rsidRPr="00286B5D">
              <w:rPr>
                <w:rFonts w:ascii="Arial" w:hAnsi="Arial" w:cs="Arial"/>
                <w:sz w:val="16"/>
                <w:szCs w:val="16"/>
                <w:lang w:val="en-GB" w:eastAsia="en-US"/>
              </w:rPr>
              <w:t>,</w:t>
            </w:r>
            <w:r w:rsidRPr="00286B5D">
              <w:rPr>
                <w:rFonts w:ascii="Arial" w:hAnsi="Arial" w:cs="Arial"/>
                <w:sz w:val="16"/>
                <w:szCs w:val="16"/>
                <w:lang w:val="en-GB" w:eastAsia="en-US"/>
              </w:rPr>
              <w:t>000</w:t>
            </w:r>
            <w:r w:rsidR="006A2518" w:rsidRPr="00286B5D">
              <w:rPr>
                <w:rFonts w:ascii="Arial" w:hAnsi="Arial" w:cs="Arial"/>
                <w:sz w:val="16"/>
                <w:szCs w:val="16"/>
                <w:lang w:val="en-GB" w:eastAsia="en-US"/>
              </w:rPr>
              <w:t xml:space="preserve"> units</w:t>
            </w:r>
          </w:p>
        </w:tc>
        <w:tc>
          <w:tcPr>
            <w:tcW w:w="1417" w:type="dxa"/>
            <w:tcBorders>
              <w:top w:val="nil"/>
              <w:left w:val="nil"/>
              <w:bottom w:val="nil"/>
              <w:right w:val="nil"/>
            </w:tcBorders>
            <w:vAlign w:val="bottom"/>
          </w:tcPr>
          <w:p w14:paraId="690AA5D7" w14:textId="224A321E"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1</w:t>
            </w:r>
            <w:r w:rsidR="006A2518" w:rsidRPr="00286B5D">
              <w:rPr>
                <w:rFonts w:ascii="Arial" w:hAnsi="Arial" w:cs="Arial"/>
                <w:sz w:val="16"/>
                <w:szCs w:val="16"/>
                <w:lang w:val="en-GB" w:eastAsia="en-US"/>
              </w:rPr>
              <w:t xml:space="preserve"> : </w:t>
            </w:r>
            <w:r w:rsidRPr="00286B5D">
              <w:rPr>
                <w:rFonts w:ascii="Arial" w:hAnsi="Arial" w:cs="Arial"/>
                <w:sz w:val="16"/>
                <w:szCs w:val="16"/>
                <w:lang w:val="en-GB" w:eastAsia="en-US"/>
              </w:rPr>
              <w:t>1</w:t>
            </w:r>
            <w:r w:rsidR="006A2518" w:rsidRPr="00286B5D">
              <w:rPr>
                <w:rFonts w:ascii="Arial" w:hAnsi="Arial" w:cs="Arial"/>
                <w:sz w:val="16"/>
                <w:szCs w:val="16"/>
                <w:lang w:val="en-GB" w:eastAsia="en-US"/>
              </w:rPr>
              <w:t>.</w:t>
            </w:r>
            <w:r w:rsidRPr="00286B5D">
              <w:rPr>
                <w:rFonts w:ascii="Arial" w:hAnsi="Arial" w:cs="Arial"/>
                <w:sz w:val="16"/>
                <w:szCs w:val="16"/>
                <w:lang w:val="en-GB" w:eastAsia="en-US"/>
              </w:rPr>
              <w:t>00</w:t>
            </w:r>
          </w:p>
        </w:tc>
        <w:tc>
          <w:tcPr>
            <w:tcW w:w="1539" w:type="dxa"/>
            <w:tcBorders>
              <w:top w:val="nil"/>
              <w:left w:val="nil"/>
              <w:bottom w:val="nil"/>
              <w:right w:val="nil"/>
            </w:tcBorders>
            <w:vAlign w:val="bottom"/>
          </w:tcPr>
          <w:p w14:paraId="58890A83" w14:textId="097CF489"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3</w:t>
            </w:r>
            <w:r w:rsidR="006A2518" w:rsidRPr="00286B5D">
              <w:rPr>
                <w:rFonts w:ascii="Arial" w:hAnsi="Arial" w:cs="Arial"/>
                <w:sz w:val="16"/>
                <w:szCs w:val="16"/>
                <w:lang w:val="en-GB" w:eastAsia="en-US"/>
              </w:rPr>
              <w:t>.</w:t>
            </w:r>
            <w:r w:rsidRPr="00286B5D">
              <w:rPr>
                <w:rFonts w:ascii="Arial" w:hAnsi="Arial" w:cs="Arial"/>
                <w:sz w:val="16"/>
                <w:szCs w:val="16"/>
                <w:lang w:val="en-GB" w:eastAsia="en-US"/>
              </w:rPr>
              <w:t>72</w:t>
            </w:r>
          </w:p>
        </w:tc>
      </w:tr>
      <w:tr w:rsidR="006A2518" w:rsidRPr="00286B5D" w14:paraId="6A9F1C4A" w14:textId="77777777" w:rsidTr="006A2518">
        <w:tc>
          <w:tcPr>
            <w:tcW w:w="2410" w:type="dxa"/>
            <w:tcBorders>
              <w:top w:val="nil"/>
              <w:left w:val="nil"/>
              <w:bottom w:val="nil"/>
              <w:right w:val="nil"/>
            </w:tcBorders>
            <w:vAlign w:val="bottom"/>
          </w:tcPr>
          <w:p w14:paraId="578B2C78" w14:textId="6ADB70FE" w:rsidR="006A2518" w:rsidRPr="00286B5D" w:rsidRDefault="006A2518" w:rsidP="00242BB1">
            <w:pPr>
              <w:ind w:left="-101"/>
              <w:outlineLvl w:val="7"/>
              <w:rPr>
                <w:rFonts w:ascii="Arial" w:hAnsi="Arial" w:cs="Arial"/>
                <w:sz w:val="16"/>
                <w:szCs w:val="16"/>
                <w:lang w:val="en-GB" w:eastAsia="en-US"/>
              </w:rPr>
            </w:pPr>
            <w:r w:rsidRPr="00286B5D">
              <w:rPr>
                <w:rFonts w:ascii="Arial" w:hAnsi="Arial" w:cs="Arial"/>
                <w:sz w:val="16"/>
                <w:szCs w:val="16"/>
                <w:lang w:val="en-GB" w:eastAsia="en-US"/>
              </w:rPr>
              <w:t xml:space="preserve">ESOP scheme (Grant </w:t>
            </w:r>
            <w:r w:rsidR="00242BB1" w:rsidRPr="00286B5D">
              <w:rPr>
                <w:rFonts w:ascii="Arial" w:hAnsi="Arial" w:cs="Arial"/>
                <w:sz w:val="16"/>
                <w:szCs w:val="16"/>
                <w:lang w:val="en-GB" w:eastAsia="en-US"/>
              </w:rPr>
              <w:t>3</w:t>
            </w:r>
            <w:r w:rsidRPr="00286B5D">
              <w:rPr>
                <w:rFonts w:ascii="Arial" w:hAnsi="Arial" w:cs="Arial"/>
                <w:sz w:val="16"/>
                <w:szCs w:val="16"/>
                <w:lang w:val="en-GB" w:eastAsia="en-US"/>
              </w:rPr>
              <w:t>)</w:t>
            </w:r>
          </w:p>
        </w:tc>
        <w:tc>
          <w:tcPr>
            <w:tcW w:w="1985" w:type="dxa"/>
            <w:tcBorders>
              <w:top w:val="nil"/>
              <w:left w:val="nil"/>
              <w:bottom w:val="nil"/>
              <w:right w:val="nil"/>
            </w:tcBorders>
            <w:vAlign w:val="bottom"/>
          </w:tcPr>
          <w:p w14:paraId="1135EC7C" w14:textId="0198F6D2" w:rsidR="006A2518" w:rsidRPr="00286B5D" w:rsidRDefault="00242BB1" w:rsidP="00242BB1">
            <w:pPr>
              <w:tabs>
                <w:tab w:val="left" w:pos="720"/>
              </w:tabs>
              <w:ind w:right="-81"/>
              <w:jc w:val="center"/>
              <w:outlineLvl w:val="7"/>
              <w:rPr>
                <w:rFonts w:ascii="Arial" w:hAnsi="Arial" w:cs="Arial"/>
                <w:sz w:val="16"/>
                <w:szCs w:val="16"/>
                <w:lang w:val="en-GB" w:eastAsia="en-US"/>
              </w:rPr>
            </w:pPr>
            <w:r w:rsidRPr="00286B5D">
              <w:rPr>
                <w:rFonts w:ascii="Arial" w:hAnsi="Arial" w:cs="Arial"/>
                <w:sz w:val="16"/>
                <w:szCs w:val="16"/>
                <w:lang w:val="en-GB" w:eastAsia="en-US"/>
              </w:rPr>
              <w:t>25</w:t>
            </w:r>
            <w:r w:rsidR="006A2518" w:rsidRPr="00286B5D">
              <w:rPr>
                <w:rFonts w:ascii="Arial" w:hAnsi="Arial" w:cs="Arial"/>
                <w:sz w:val="16"/>
                <w:szCs w:val="16"/>
                <w:lang w:val="en-GB" w:eastAsia="en-US"/>
              </w:rPr>
              <w:t xml:space="preserve"> April </w:t>
            </w:r>
            <w:r w:rsidRPr="00286B5D">
              <w:rPr>
                <w:rFonts w:ascii="Arial" w:hAnsi="Arial" w:cs="Arial"/>
                <w:sz w:val="16"/>
                <w:szCs w:val="16"/>
                <w:lang w:val="en-GB" w:eastAsia="en-US"/>
              </w:rPr>
              <w:t>2019</w:t>
            </w:r>
          </w:p>
        </w:tc>
        <w:tc>
          <w:tcPr>
            <w:tcW w:w="2126" w:type="dxa"/>
            <w:tcBorders>
              <w:top w:val="nil"/>
              <w:left w:val="nil"/>
              <w:bottom w:val="nil"/>
              <w:right w:val="nil"/>
            </w:tcBorders>
            <w:vAlign w:val="bottom"/>
          </w:tcPr>
          <w:p w14:paraId="5CBE124F" w14:textId="5149BF80"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34</w:t>
            </w:r>
            <w:r w:rsidR="006A2518" w:rsidRPr="00286B5D">
              <w:rPr>
                <w:rFonts w:ascii="Arial" w:hAnsi="Arial" w:cs="Arial"/>
                <w:sz w:val="16"/>
                <w:szCs w:val="16"/>
                <w:lang w:val="en-GB" w:eastAsia="en-US"/>
              </w:rPr>
              <w:t>,</w:t>
            </w:r>
            <w:r w:rsidRPr="00286B5D">
              <w:rPr>
                <w:rFonts w:ascii="Arial" w:hAnsi="Arial" w:cs="Arial"/>
                <w:sz w:val="16"/>
                <w:szCs w:val="16"/>
                <w:lang w:val="en-GB" w:eastAsia="en-US"/>
              </w:rPr>
              <w:t>080</w:t>
            </w:r>
            <w:r w:rsidR="006A2518" w:rsidRPr="00286B5D">
              <w:rPr>
                <w:rFonts w:ascii="Arial" w:hAnsi="Arial" w:cs="Arial"/>
                <w:sz w:val="16"/>
                <w:szCs w:val="16"/>
                <w:lang w:val="en-GB" w:eastAsia="en-US"/>
              </w:rPr>
              <w:t>,</w:t>
            </w:r>
            <w:r w:rsidRPr="00286B5D">
              <w:rPr>
                <w:rFonts w:ascii="Arial" w:hAnsi="Arial" w:cs="Arial"/>
                <w:sz w:val="16"/>
                <w:szCs w:val="16"/>
                <w:lang w:val="en-GB" w:eastAsia="en-US"/>
              </w:rPr>
              <w:t>000</w:t>
            </w:r>
            <w:r w:rsidR="006A2518" w:rsidRPr="00286B5D">
              <w:rPr>
                <w:rFonts w:ascii="Arial" w:hAnsi="Arial" w:cs="Arial"/>
                <w:sz w:val="16"/>
                <w:szCs w:val="16"/>
                <w:lang w:val="en-GB" w:eastAsia="en-US"/>
              </w:rPr>
              <w:t xml:space="preserve"> units</w:t>
            </w:r>
          </w:p>
        </w:tc>
        <w:tc>
          <w:tcPr>
            <w:tcW w:w="1417" w:type="dxa"/>
            <w:tcBorders>
              <w:top w:val="nil"/>
              <w:left w:val="nil"/>
              <w:bottom w:val="nil"/>
              <w:right w:val="nil"/>
            </w:tcBorders>
            <w:vAlign w:val="bottom"/>
          </w:tcPr>
          <w:p w14:paraId="02D1428F" w14:textId="5FABC5C7"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1</w:t>
            </w:r>
            <w:r w:rsidR="006A2518" w:rsidRPr="00286B5D">
              <w:rPr>
                <w:rFonts w:ascii="Arial" w:hAnsi="Arial" w:cs="Arial"/>
                <w:sz w:val="16"/>
                <w:szCs w:val="16"/>
                <w:lang w:val="en-GB" w:eastAsia="en-US"/>
              </w:rPr>
              <w:t xml:space="preserve"> : </w:t>
            </w:r>
            <w:r w:rsidRPr="00286B5D">
              <w:rPr>
                <w:rFonts w:ascii="Arial" w:hAnsi="Arial" w:cs="Arial"/>
                <w:sz w:val="16"/>
                <w:szCs w:val="16"/>
                <w:lang w:val="en-GB" w:eastAsia="en-US"/>
              </w:rPr>
              <w:t>1</w:t>
            </w:r>
            <w:r w:rsidR="006A2518" w:rsidRPr="00286B5D">
              <w:rPr>
                <w:rFonts w:ascii="Arial" w:hAnsi="Arial" w:cs="Arial"/>
                <w:sz w:val="16"/>
                <w:szCs w:val="16"/>
                <w:lang w:val="en-GB" w:eastAsia="en-US"/>
              </w:rPr>
              <w:t>.</w:t>
            </w:r>
            <w:r w:rsidRPr="00286B5D">
              <w:rPr>
                <w:rFonts w:ascii="Arial" w:hAnsi="Arial" w:cs="Arial"/>
                <w:sz w:val="16"/>
                <w:szCs w:val="16"/>
                <w:lang w:val="en-GB" w:eastAsia="en-US"/>
              </w:rPr>
              <w:t>00</w:t>
            </w:r>
          </w:p>
        </w:tc>
        <w:tc>
          <w:tcPr>
            <w:tcW w:w="1539" w:type="dxa"/>
            <w:tcBorders>
              <w:top w:val="nil"/>
              <w:left w:val="nil"/>
              <w:bottom w:val="nil"/>
              <w:right w:val="nil"/>
            </w:tcBorders>
            <w:vAlign w:val="bottom"/>
          </w:tcPr>
          <w:p w14:paraId="30F323F8" w14:textId="0FEEDCA1"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3</w:t>
            </w:r>
            <w:r w:rsidR="006A2518" w:rsidRPr="00286B5D">
              <w:rPr>
                <w:rFonts w:ascii="Arial" w:hAnsi="Arial" w:cs="Arial"/>
                <w:sz w:val="16"/>
                <w:szCs w:val="16"/>
                <w:lang w:val="en-GB" w:eastAsia="en-US"/>
              </w:rPr>
              <w:t>.</w:t>
            </w:r>
            <w:r w:rsidRPr="00286B5D">
              <w:rPr>
                <w:rFonts w:ascii="Arial" w:hAnsi="Arial" w:cs="Arial"/>
                <w:sz w:val="16"/>
                <w:szCs w:val="16"/>
                <w:lang w:val="en-GB" w:eastAsia="en-US"/>
              </w:rPr>
              <w:t>05</w:t>
            </w:r>
          </w:p>
        </w:tc>
      </w:tr>
      <w:tr w:rsidR="006A2518" w:rsidRPr="00286B5D" w14:paraId="6E56730D" w14:textId="77777777" w:rsidTr="006A2518">
        <w:tc>
          <w:tcPr>
            <w:tcW w:w="2410" w:type="dxa"/>
            <w:tcBorders>
              <w:top w:val="nil"/>
              <w:left w:val="nil"/>
              <w:bottom w:val="nil"/>
              <w:right w:val="nil"/>
            </w:tcBorders>
          </w:tcPr>
          <w:p w14:paraId="7C0F5BA9" w14:textId="3C4EB8BF" w:rsidR="006A2518" w:rsidRPr="00286B5D" w:rsidRDefault="006A2518" w:rsidP="00242BB1">
            <w:pPr>
              <w:ind w:left="-101"/>
              <w:outlineLvl w:val="7"/>
              <w:rPr>
                <w:rFonts w:ascii="Arial" w:hAnsi="Arial" w:cs="Arial"/>
                <w:sz w:val="16"/>
                <w:szCs w:val="16"/>
                <w:lang w:val="en-GB" w:eastAsia="en-US"/>
              </w:rPr>
            </w:pPr>
            <w:r w:rsidRPr="00286B5D">
              <w:rPr>
                <w:rFonts w:ascii="Arial" w:hAnsi="Arial" w:cs="Arial"/>
                <w:sz w:val="16"/>
                <w:szCs w:val="16"/>
                <w:lang w:val="en-GB" w:eastAsia="en-US"/>
              </w:rPr>
              <w:t xml:space="preserve">ESOP scheme (Grant </w:t>
            </w:r>
            <w:r w:rsidR="00242BB1" w:rsidRPr="00286B5D">
              <w:rPr>
                <w:rFonts w:ascii="Arial" w:hAnsi="Arial" w:cs="Arial"/>
                <w:sz w:val="16"/>
                <w:szCs w:val="16"/>
                <w:lang w:val="en-GB" w:eastAsia="en-US"/>
              </w:rPr>
              <w:t>4</w:t>
            </w:r>
            <w:r w:rsidRPr="00286B5D">
              <w:rPr>
                <w:rFonts w:ascii="Arial" w:hAnsi="Arial" w:cs="Arial"/>
                <w:sz w:val="16"/>
                <w:szCs w:val="16"/>
                <w:lang w:val="en-GB" w:eastAsia="en-US"/>
              </w:rPr>
              <w:t>)</w:t>
            </w:r>
          </w:p>
        </w:tc>
        <w:tc>
          <w:tcPr>
            <w:tcW w:w="1985" w:type="dxa"/>
            <w:tcBorders>
              <w:top w:val="nil"/>
              <w:left w:val="nil"/>
              <w:bottom w:val="nil"/>
              <w:right w:val="nil"/>
            </w:tcBorders>
          </w:tcPr>
          <w:p w14:paraId="743C63DE" w14:textId="43995B7E" w:rsidR="006A2518" w:rsidRPr="00286B5D" w:rsidRDefault="00242BB1" w:rsidP="00242BB1">
            <w:pPr>
              <w:tabs>
                <w:tab w:val="left" w:pos="720"/>
              </w:tabs>
              <w:ind w:right="-81"/>
              <w:jc w:val="center"/>
              <w:outlineLvl w:val="7"/>
              <w:rPr>
                <w:rFonts w:ascii="Arial" w:hAnsi="Arial" w:cs="Arial"/>
                <w:sz w:val="16"/>
                <w:szCs w:val="16"/>
                <w:lang w:val="en-GB" w:eastAsia="en-US"/>
              </w:rPr>
            </w:pPr>
            <w:r w:rsidRPr="00286B5D">
              <w:rPr>
                <w:rFonts w:ascii="Arial" w:hAnsi="Arial" w:cs="Arial"/>
                <w:sz w:val="16"/>
                <w:szCs w:val="16"/>
                <w:lang w:val="en-GB" w:eastAsia="en-US"/>
              </w:rPr>
              <w:t>29</w:t>
            </w:r>
            <w:r w:rsidR="006A2518" w:rsidRPr="00286B5D">
              <w:rPr>
                <w:rFonts w:ascii="Arial" w:hAnsi="Arial" w:cs="Arial"/>
                <w:sz w:val="16"/>
                <w:szCs w:val="16"/>
                <w:lang w:val="en-GB" w:eastAsia="en-US"/>
              </w:rPr>
              <w:t xml:space="preserve"> July </w:t>
            </w:r>
            <w:r w:rsidRPr="00286B5D">
              <w:rPr>
                <w:rFonts w:ascii="Arial" w:hAnsi="Arial" w:cs="Arial"/>
                <w:sz w:val="16"/>
                <w:szCs w:val="16"/>
                <w:lang w:val="en-GB" w:eastAsia="en-US"/>
              </w:rPr>
              <w:t>2020</w:t>
            </w:r>
          </w:p>
        </w:tc>
        <w:tc>
          <w:tcPr>
            <w:tcW w:w="2126" w:type="dxa"/>
            <w:tcBorders>
              <w:top w:val="nil"/>
              <w:left w:val="nil"/>
              <w:bottom w:val="nil"/>
              <w:right w:val="nil"/>
            </w:tcBorders>
          </w:tcPr>
          <w:p w14:paraId="4BD0370E" w14:textId="5E29C201"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37</w:t>
            </w:r>
            <w:r w:rsidR="006A2518" w:rsidRPr="00286B5D">
              <w:rPr>
                <w:rFonts w:ascii="Arial" w:hAnsi="Arial" w:cs="Arial"/>
                <w:sz w:val="16"/>
                <w:szCs w:val="16"/>
                <w:lang w:val="en-GB" w:eastAsia="en-US"/>
              </w:rPr>
              <w:t>,</w:t>
            </w:r>
            <w:r w:rsidRPr="00286B5D">
              <w:rPr>
                <w:rFonts w:ascii="Arial" w:hAnsi="Arial" w:cs="Arial"/>
                <w:sz w:val="16"/>
                <w:szCs w:val="16"/>
                <w:lang w:val="en-GB" w:eastAsia="en-US"/>
              </w:rPr>
              <w:t>290</w:t>
            </w:r>
            <w:r w:rsidR="006A2518" w:rsidRPr="00286B5D">
              <w:rPr>
                <w:rFonts w:ascii="Arial" w:hAnsi="Arial" w:cs="Arial"/>
                <w:sz w:val="16"/>
                <w:szCs w:val="16"/>
                <w:lang w:val="en-GB" w:eastAsia="en-US"/>
              </w:rPr>
              <w:t>,</w:t>
            </w:r>
            <w:r w:rsidRPr="00286B5D">
              <w:rPr>
                <w:rFonts w:ascii="Arial" w:hAnsi="Arial" w:cs="Arial"/>
                <w:sz w:val="16"/>
                <w:szCs w:val="16"/>
                <w:lang w:val="en-GB" w:eastAsia="en-US"/>
              </w:rPr>
              <w:t>000</w:t>
            </w:r>
            <w:r w:rsidR="006A2518" w:rsidRPr="00286B5D">
              <w:rPr>
                <w:rFonts w:ascii="Arial" w:hAnsi="Arial" w:cs="Arial"/>
                <w:sz w:val="16"/>
                <w:szCs w:val="16"/>
                <w:lang w:val="en-GB" w:eastAsia="en-US"/>
              </w:rPr>
              <w:t xml:space="preserve"> units</w:t>
            </w:r>
          </w:p>
        </w:tc>
        <w:tc>
          <w:tcPr>
            <w:tcW w:w="1417" w:type="dxa"/>
            <w:tcBorders>
              <w:top w:val="nil"/>
              <w:left w:val="nil"/>
              <w:bottom w:val="nil"/>
              <w:right w:val="nil"/>
            </w:tcBorders>
          </w:tcPr>
          <w:p w14:paraId="0DDCF439" w14:textId="17756D28"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1</w:t>
            </w:r>
            <w:r w:rsidR="006A2518" w:rsidRPr="00286B5D">
              <w:rPr>
                <w:rFonts w:ascii="Arial" w:hAnsi="Arial" w:cs="Arial"/>
                <w:sz w:val="16"/>
                <w:szCs w:val="16"/>
                <w:lang w:val="en-GB" w:eastAsia="en-US"/>
              </w:rPr>
              <w:t xml:space="preserve"> : </w:t>
            </w:r>
            <w:r w:rsidRPr="00286B5D">
              <w:rPr>
                <w:rFonts w:ascii="Arial" w:hAnsi="Arial" w:cs="Arial"/>
                <w:sz w:val="16"/>
                <w:szCs w:val="16"/>
                <w:lang w:val="en-GB" w:eastAsia="en-US"/>
              </w:rPr>
              <w:t>1</w:t>
            </w:r>
            <w:r w:rsidR="006A2518" w:rsidRPr="00286B5D">
              <w:rPr>
                <w:rFonts w:ascii="Arial" w:hAnsi="Arial" w:cs="Arial"/>
                <w:sz w:val="16"/>
                <w:szCs w:val="16"/>
                <w:lang w:val="en-GB" w:eastAsia="en-US"/>
              </w:rPr>
              <w:t>.</w:t>
            </w:r>
            <w:r w:rsidRPr="00286B5D">
              <w:rPr>
                <w:rFonts w:ascii="Arial" w:hAnsi="Arial" w:cs="Arial"/>
                <w:sz w:val="16"/>
                <w:szCs w:val="16"/>
                <w:lang w:val="en-GB" w:eastAsia="en-US"/>
              </w:rPr>
              <w:t>00</w:t>
            </w:r>
          </w:p>
        </w:tc>
        <w:tc>
          <w:tcPr>
            <w:tcW w:w="1539" w:type="dxa"/>
            <w:tcBorders>
              <w:top w:val="nil"/>
              <w:left w:val="nil"/>
              <w:bottom w:val="nil"/>
              <w:right w:val="nil"/>
            </w:tcBorders>
          </w:tcPr>
          <w:p w14:paraId="7091E3E7" w14:textId="3414F4F8"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2</w:t>
            </w:r>
            <w:r w:rsidR="006A2518" w:rsidRPr="00286B5D">
              <w:rPr>
                <w:rFonts w:ascii="Arial" w:hAnsi="Arial" w:cs="Arial"/>
                <w:sz w:val="16"/>
                <w:szCs w:val="16"/>
                <w:lang w:val="en-GB" w:eastAsia="en-US"/>
              </w:rPr>
              <w:t>.</w:t>
            </w:r>
            <w:r w:rsidRPr="00286B5D">
              <w:rPr>
                <w:rFonts w:ascii="Arial" w:hAnsi="Arial" w:cs="Arial"/>
                <w:sz w:val="16"/>
                <w:szCs w:val="16"/>
                <w:lang w:val="en-GB" w:eastAsia="en-US"/>
              </w:rPr>
              <w:t>26</w:t>
            </w:r>
          </w:p>
        </w:tc>
      </w:tr>
      <w:tr w:rsidR="006A2518" w:rsidRPr="00286B5D" w14:paraId="7857E05B" w14:textId="77777777" w:rsidTr="006A2518">
        <w:tc>
          <w:tcPr>
            <w:tcW w:w="2410" w:type="dxa"/>
            <w:tcBorders>
              <w:top w:val="nil"/>
              <w:left w:val="nil"/>
              <w:bottom w:val="nil"/>
              <w:right w:val="nil"/>
            </w:tcBorders>
          </w:tcPr>
          <w:p w14:paraId="5AAAE3D1" w14:textId="6F176A2D" w:rsidR="006A2518" w:rsidRPr="00286B5D" w:rsidRDefault="006A2518" w:rsidP="00242BB1">
            <w:pPr>
              <w:ind w:left="-101"/>
              <w:outlineLvl w:val="7"/>
              <w:rPr>
                <w:rFonts w:ascii="Arial" w:hAnsi="Arial" w:cs="Arial"/>
                <w:sz w:val="16"/>
                <w:szCs w:val="16"/>
                <w:lang w:val="en-GB" w:eastAsia="en-US"/>
              </w:rPr>
            </w:pPr>
            <w:r w:rsidRPr="00286B5D">
              <w:rPr>
                <w:rFonts w:ascii="Arial" w:hAnsi="Arial" w:cs="Arial"/>
                <w:sz w:val="16"/>
                <w:szCs w:val="16"/>
                <w:lang w:val="en-GB" w:eastAsia="en-US"/>
              </w:rPr>
              <w:t xml:space="preserve">ESOP scheme (Grant </w:t>
            </w:r>
            <w:r w:rsidR="00242BB1" w:rsidRPr="00286B5D">
              <w:rPr>
                <w:rFonts w:ascii="Arial" w:hAnsi="Arial" w:cs="Arial"/>
                <w:sz w:val="16"/>
                <w:szCs w:val="16"/>
                <w:lang w:val="en-GB" w:eastAsia="en-US"/>
              </w:rPr>
              <w:t>5</w:t>
            </w:r>
            <w:r w:rsidRPr="00286B5D">
              <w:rPr>
                <w:rFonts w:ascii="Arial" w:hAnsi="Arial" w:cs="Arial"/>
                <w:sz w:val="16"/>
                <w:szCs w:val="16"/>
                <w:lang w:val="en-GB" w:eastAsia="en-US"/>
              </w:rPr>
              <w:t>)</w:t>
            </w:r>
          </w:p>
        </w:tc>
        <w:tc>
          <w:tcPr>
            <w:tcW w:w="1985" w:type="dxa"/>
            <w:tcBorders>
              <w:top w:val="nil"/>
              <w:left w:val="nil"/>
              <w:bottom w:val="nil"/>
              <w:right w:val="nil"/>
            </w:tcBorders>
          </w:tcPr>
          <w:p w14:paraId="68F2BB7D" w14:textId="69DDBB13" w:rsidR="006A2518" w:rsidRPr="00286B5D" w:rsidRDefault="00242BB1" w:rsidP="00242BB1">
            <w:pPr>
              <w:tabs>
                <w:tab w:val="left" w:pos="720"/>
              </w:tabs>
              <w:ind w:right="-81"/>
              <w:jc w:val="center"/>
              <w:outlineLvl w:val="7"/>
              <w:rPr>
                <w:rFonts w:ascii="Arial" w:hAnsi="Arial" w:cs="Arial"/>
                <w:sz w:val="16"/>
                <w:szCs w:val="16"/>
                <w:lang w:val="en-GB" w:eastAsia="en-US"/>
              </w:rPr>
            </w:pPr>
            <w:r w:rsidRPr="00286B5D">
              <w:rPr>
                <w:rFonts w:ascii="Arial" w:hAnsi="Arial" w:cs="Arial"/>
                <w:sz w:val="16"/>
                <w:szCs w:val="16"/>
                <w:lang w:val="en-GB" w:eastAsia="en-US"/>
              </w:rPr>
              <w:t>22</w:t>
            </w:r>
            <w:r w:rsidR="006A2518" w:rsidRPr="00286B5D">
              <w:rPr>
                <w:rFonts w:ascii="Arial" w:hAnsi="Arial" w:cs="Arial"/>
                <w:sz w:val="16"/>
                <w:szCs w:val="16"/>
                <w:lang w:val="en-GB" w:eastAsia="en-US"/>
              </w:rPr>
              <w:t xml:space="preserve"> April </w:t>
            </w:r>
            <w:r w:rsidRPr="00286B5D">
              <w:rPr>
                <w:rFonts w:ascii="Arial" w:hAnsi="Arial" w:cs="Arial"/>
                <w:sz w:val="16"/>
                <w:szCs w:val="16"/>
                <w:lang w:val="en-GB" w:eastAsia="en-US"/>
              </w:rPr>
              <w:t>2021</w:t>
            </w:r>
          </w:p>
        </w:tc>
        <w:tc>
          <w:tcPr>
            <w:tcW w:w="2126" w:type="dxa"/>
            <w:tcBorders>
              <w:top w:val="nil"/>
              <w:left w:val="nil"/>
              <w:bottom w:val="nil"/>
              <w:right w:val="nil"/>
            </w:tcBorders>
          </w:tcPr>
          <w:p w14:paraId="430FA033" w14:textId="7CB9FB91"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54</w:t>
            </w:r>
            <w:r w:rsidR="006A2518" w:rsidRPr="00286B5D">
              <w:rPr>
                <w:rFonts w:ascii="Arial" w:hAnsi="Arial" w:cs="Arial"/>
                <w:sz w:val="16"/>
                <w:szCs w:val="16"/>
                <w:lang w:val="en-GB" w:eastAsia="en-US"/>
              </w:rPr>
              <w:t>,</w:t>
            </w:r>
            <w:r w:rsidRPr="00286B5D">
              <w:rPr>
                <w:rFonts w:ascii="Arial" w:hAnsi="Arial" w:cs="Arial"/>
                <w:sz w:val="16"/>
                <w:szCs w:val="16"/>
                <w:lang w:val="en-GB" w:eastAsia="en-US"/>
              </w:rPr>
              <w:t>837</w:t>
            </w:r>
            <w:r w:rsidR="006A2518" w:rsidRPr="00286B5D">
              <w:rPr>
                <w:rFonts w:ascii="Arial" w:hAnsi="Arial" w:cs="Arial"/>
                <w:sz w:val="16"/>
                <w:szCs w:val="16"/>
                <w:lang w:val="en-GB" w:eastAsia="en-US"/>
              </w:rPr>
              <w:t>,</w:t>
            </w:r>
            <w:r w:rsidRPr="00286B5D">
              <w:rPr>
                <w:rFonts w:ascii="Arial" w:hAnsi="Arial" w:cs="Arial"/>
                <w:sz w:val="16"/>
                <w:szCs w:val="16"/>
                <w:lang w:val="en-GB" w:eastAsia="en-US"/>
              </w:rPr>
              <w:t>200</w:t>
            </w:r>
            <w:r w:rsidR="006A2518" w:rsidRPr="00286B5D">
              <w:rPr>
                <w:rFonts w:ascii="Arial" w:hAnsi="Arial" w:cs="Arial"/>
                <w:sz w:val="16"/>
                <w:szCs w:val="16"/>
                <w:lang w:val="en-GB" w:eastAsia="en-US"/>
              </w:rPr>
              <w:t xml:space="preserve"> units</w:t>
            </w:r>
          </w:p>
        </w:tc>
        <w:tc>
          <w:tcPr>
            <w:tcW w:w="1417" w:type="dxa"/>
            <w:tcBorders>
              <w:top w:val="nil"/>
              <w:left w:val="nil"/>
              <w:bottom w:val="nil"/>
              <w:right w:val="nil"/>
            </w:tcBorders>
          </w:tcPr>
          <w:p w14:paraId="49818CAF" w14:textId="4ADA1197"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1</w:t>
            </w:r>
            <w:r w:rsidR="006A2518" w:rsidRPr="00286B5D">
              <w:rPr>
                <w:rFonts w:ascii="Arial" w:hAnsi="Arial" w:cs="Arial"/>
                <w:sz w:val="16"/>
                <w:szCs w:val="16"/>
                <w:lang w:val="en-GB" w:eastAsia="en-US"/>
              </w:rPr>
              <w:t xml:space="preserve"> : </w:t>
            </w:r>
            <w:r w:rsidRPr="00286B5D">
              <w:rPr>
                <w:rFonts w:ascii="Arial" w:hAnsi="Arial" w:cs="Arial"/>
                <w:sz w:val="16"/>
                <w:szCs w:val="16"/>
                <w:lang w:val="en-GB" w:eastAsia="en-US"/>
              </w:rPr>
              <w:t>1</w:t>
            </w:r>
            <w:r w:rsidR="006A2518" w:rsidRPr="00286B5D">
              <w:rPr>
                <w:rFonts w:ascii="Arial" w:hAnsi="Arial" w:cs="Arial"/>
                <w:sz w:val="16"/>
                <w:szCs w:val="16"/>
                <w:lang w:val="en-GB" w:eastAsia="en-US"/>
              </w:rPr>
              <w:t>.</w:t>
            </w:r>
            <w:r w:rsidRPr="00286B5D">
              <w:rPr>
                <w:rFonts w:ascii="Arial" w:hAnsi="Arial" w:cs="Arial"/>
                <w:sz w:val="16"/>
                <w:szCs w:val="16"/>
                <w:lang w:val="en-GB" w:eastAsia="en-US"/>
              </w:rPr>
              <w:t>00</w:t>
            </w:r>
          </w:p>
        </w:tc>
        <w:tc>
          <w:tcPr>
            <w:tcW w:w="1539" w:type="dxa"/>
            <w:tcBorders>
              <w:top w:val="nil"/>
              <w:left w:val="nil"/>
              <w:bottom w:val="nil"/>
              <w:right w:val="nil"/>
            </w:tcBorders>
          </w:tcPr>
          <w:p w14:paraId="09FEEC58" w14:textId="1556AA6F" w:rsidR="006A2518" w:rsidRPr="00286B5D" w:rsidRDefault="00242BB1" w:rsidP="00242BB1">
            <w:pPr>
              <w:tabs>
                <w:tab w:val="left" w:pos="720"/>
              </w:tabs>
              <w:ind w:right="-72"/>
              <w:jc w:val="right"/>
              <w:outlineLvl w:val="7"/>
              <w:rPr>
                <w:rFonts w:ascii="Arial" w:hAnsi="Arial" w:cs="Arial"/>
                <w:sz w:val="16"/>
                <w:szCs w:val="16"/>
                <w:lang w:val="en-GB" w:eastAsia="en-US"/>
              </w:rPr>
            </w:pPr>
            <w:r w:rsidRPr="00286B5D">
              <w:rPr>
                <w:rFonts w:ascii="Arial" w:hAnsi="Arial" w:cs="Arial"/>
                <w:sz w:val="16"/>
                <w:szCs w:val="16"/>
                <w:lang w:val="en-GB" w:eastAsia="en-US"/>
              </w:rPr>
              <w:t>3</w:t>
            </w:r>
            <w:r w:rsidR="006A2518" w:rsidRPr="00286B5D">
              <w:rPr>
                <w:rFonts w:ascii="Arial" w:hAnsi="Arial" w:cs="Arial"/>
                <w:sz w:val="16"/>
                <w:szCs w:val="16"/>
                <w:lang w:val="en-GB" w:eastAsia="en-US"/>
              </w:rPr>
              <w:t>.</w:t>
            </w:r>
            <w:r w:rsidRPr="00286B5D">
              <w:rPr>
                <w:rFonts w:ascii="Arial" w:hAnsi="Arial" w:cs="Arial"/>
                <w:sz w:val="16"/>
                <w:szCs w:val="16"/>
                <w:lang w:val="en-GB" w:eastAsia="en-US"/>
              </w:rPr>
              <w:t>22</w:t>
            </w:r>
          </w:p>
        </w:tc>
      </w:tr>
    </w:tbl>
    <w:p w14:paraId="1F29C97B" w14:textId="2329F115" w:rsidR="00CC07F2" w:rsidRPr="00286B5D" w:rsidRDefault="00CC07F2" w:rsidP="00242BB1">
      <w:pPr>
        <w:pStyle w:val="NormalComplexTimesNewRoman"/>
        <w:autoSpaceDE/>
        <w:autoSpaceDN/>
        <w:ind w:left="0"/>
        <w:rPr>
          <w:rFonts w:ascii="Arial" w:eastAsia="Cordia New" w:hAnsi="Arial" w:cs="Arial"/>
          <w:sz w:val="16"/>
          <w:szCs w:val="16"/>
          <w:lang w:val="en-GB"/>
        </w:rPr>
      </w:pPr>
    </w:p>
    <w:p w14:paraId="21232FA1" w14:textId="51A3A4B9" w:rsidR="005F087D" w:rsidRPr="00286B5D" w:rsidRDefault="005F087D" w:rsidP="00242BB1">
      <w:pPr>
        <w:pStyle w:val="BodyText"/>
        <w:spacing w:after="0"/>
        <w:jc w:val="thaiDistribute"/>
        <w:rPr>
          <w:rFonts w:ascii="Arial" w:hAnsi="Arial" w:cs="Arial"/>
          <w:sz w:val="18"/>
          <w:szCs w:val="18"/>
        </w:rPr>
      </w:pPr>
      <w:r w:rsidRPr="00286B5D">
        <w:rPr>
          <w:rFonts w:ascii="Arial" w:hAnsi="Arial" w:cs="Arial"/>
          <w:sz w:val="18"/>
          <w:szCs w:val="18"/>
        </w:rPr>
        <w:t xml:space="preserve">Warrants issued and offered to </w:t>
      </w:r>
      <w:r w:rsidRPr="00286B5D">
        <w:rPr>
          <w:rFonts w:ascii="Arial" w:hAnsi="Arial" w:cs="Arial"/>
          <w:sz w:val="18"/>
          <w:szCs w:val="18"/>
          <w:lang w:val="en-GB"/>
        </w:rPr>
        <w:t>directors</w:t>
      </w:r>
      <w:r w:rsidRPr="00286B5D">
        <w:rPr>
          <w:rFonts w:ascii="Arial" w:hAnsi="Arial" w:cs="Arial"/>
          <w:sz w:val="18"/>
          <w:szCs w:val="18"/>
        </w:rPr>
        <w:t xml:space="preserve"> and employees are in registered form </w:t>
      </w:r>
      <w:r w:rsidRPr="00286B5D">
        <w:rPr>
          <w:rFonts w:ascii="Arial" w:hAnsi="Arial" w:cs="Arial"/>
          <w:sz w:val="18"/>
          <w:szCs w:val="18"/>
          <w:lang w:val="en-GB"/>
        </w:rPr>
        <w:t xml:space="preserve">and </w:t>
      </w:r>
      <w:r w:rsidRPr="00286B5D">
        <w:rPr>
          <w:rFonts w:ascii="Arial" w:hAnsi="Arial" w:cs="Arial"/>
          <w:sz w:val="18"/>
          <w:szCs w:val="18"/>
        </w:rPr>
        <w:t xml:space="preserve">non-transferable and the terms do not exceed </w:t>
      </w:r>
      <w:r w:rsidR="00242BB1" w:rsidRPr="00286B5D">
        <w:rPr>
          <w:rFonts w:ascii="Arial" w:hAnsi="Arial" w:cs="Arial"/>
          <w:sz w:val="18"/>
          <w:szCs w:val="18"/>
          <w:lang w:val="en-GB"/>
        </w:rPr>
        <w:t>5</w:t>
      </w:r>
      <w:r w:rsidRPr="00286B5D">
        <w:rPr>
          <w:rFonts w:ascii="Arial" w:hAnsi="Arial" w:cs="Arial"/>
          <w:sz w:val="18"/>
          <w:szCs w:val="18"/>
        </w:rPr>
        <w:t xml:space="preserve"> years from the </w:t>
      </w:r>
      <w:r w:rsidRPr="00286B5D">
        <w:rPr>
          <w:rFonts w:ascii="Arial" w:hAnsi="Arial" w:cs="Arial"/>
          <w:sz w:val="18"/>
          <w:szCs w:val="18"/>
          <w:lang w:val="en-GB"/>
        </w:rPr>
        <w:t>issuance</w:t>
      </w:r>
      <w:r w:rsidR="006A2518" w:rsidRPr="00286B5D">
        <w:rPr>
          <w:rFonts w:ascii="Arial" w:hAnsi="Arial" w:cs="Arial"/>
          <w:sz w:val="18"/>
          <w:szCs w:val="18"/>
          <w:lang w:val="en-GB"/>
        </w:rPr>
        <w:t xml:space="preserve"> and offered</w:t>
      </w:r>
      <w:r w:rsidRPr="00286B5D">
        <w:rPr>
          <w:rFonts w:ascii="Arial" w:hAnsi="Arial" w:cs="Arial"/>
          <w:sz w:val="18"/>
          <w:szCs w:val="18"/>
        </w:rPr>
        <w:t xml:space="preserve"> date. The exercise price</w:t>
      </w:r>
      <w:r w:rsidRPr="00286B5D">
        <w:rPr>
          <w:rFonts w:ascii="Arial" w:hAnsi="Arial" w:cs="Arial"/>
          <w:sz w:val="18"/>
          <w:szCs w:val="18"/>
          <w:lang w:val="en-GB"/>
        </w:rPr>
        <w:t xml:space="preserve"> of ESOP scheme Grant </w:t>
      </w:r>
      <w:r w:rsidR="00242BB1" w:rsidRPr="00286B5D">
        <w:rPr>
          <w:rFonts w:ascii="Arial" w:hAnsi="Arial" w:cs="Arial"/>
          <w:sz w:val="18"/>
          <w:szCs w:val="18"/>
          <w:lang w:val="en-GB"/>
        </w:rPr>
        <w:t>1</w:t>
      </w:r>
      <w:r w:rsidR="005B5E07" w:rsidRPr="00286B5D">
        <w:rPr>
          <w:rFonts w:ascii="Arial" w:hAnsi="Arial" w:cs="Arial"/>
          <w:sz w:val="18"/>
          <w:szCs w:val="18"/>
          <w:lang w:val="en-GB"/>
        </w:rPr>
        <w:t>,</w:t>
      </w:r>
      <w:r w:rsidRPr="00286B5D">
        <w:rPr>
          <w:rFonts w:ascii="Arial" w:hAnsi="Arial" w:cs="Arial"/>
          <w:sz w:val="18"/>
          <w:szCs w:val="18"/>
          <w:lang w:val="en-GB"/>
        </w:rPr>
        <w:t xml:space="preserve"> Grant </w:t>
      </w:r>
      <w:r w:rsidR="00242BB1" w:rsidRPr="00286B5D">
        <w:rPr>
          <w:rFonts w:ascii="Arial" w:hAnsi="Arial" w:cs="Arial"/>
          <w:sz w:val="18"/>
          <w:szCs w:val="18"/>
          <w:lang w:val="en-GB"/>
        </w:rPr>
        <w:t>2</w:t>
      </w:r>
      <w:r w:rsidR="005B5E07" w:rsidRPr="00286B5D">
        <w:rPr>
          <w:rFonts w:ascii="Arial" w:hAnsi="Arial" w:cs="Arial"/>
          <w:sz w:val="18"/>
          <w:szCs w:val="18"/>
          <w:lang w:val="en-GB"/>
        </w:rPr>
        <w:t xml:space="preserve">, Grant </w:t>
      </w:r>
      <w:r w:rsidR="00242BB1" w:rsidRPr="00286B5D">
        <w:rPr>
          <w:rFonts w:ascii="Arial" w:hAnsi="Arial" w:cs="Arial"/>
          <w:sz w:val="18"/>
          <w:szCs w:val="18"/>
          <w:lang w:val="en-GB"/>
        </w:rPr>
        <w:t>3</w:t>
      </w:r>
      <w:r w:rsidR="007019EF" w:rsidRPr="00286B5D">
        <w:rPr>
          <w:rFonts w:ascii="Arial" w:hAnsi="Arial" w:cs="Arial"/>
          <w:sz w:val="18"/>
          <w:szCs w:val="18"/>
          <w:lang w:val="en-GB"/>
        </w:rPr>
        <w:t xml:space="preserve">, </w:t>
      </w:r>
      <w:r w:rsidR="005B5E07" w:rsidRPr="00286B5D">
        <w:rPr>
          <w:rFonts w:ascii="Arial" w:hAnsi="Arial" w:cs="Arial"/>
          <w:sz w:val="18"/>
          <w:szCs w:val="18"/>
          <w:lang w:val="en-GB"/>
        </w:rPr>
        <w:t xml:space="preserve">Grant </w:t>
      </w:r>
      <w:r w:rsidR="00242BB1" w:rsidRPr="00286B5D">
        <w:rPr>
          <w:rFonts w:ascii="Arial" w:hAnsi="Arial" w:cs="Arial"/>
          <w:sz w:val="18"/>
          <w:szCs w:val="18"/>
          <w:lang w:val="en-GB"/>
        </w:rPr>
        <w:t>4</w:t>
      </w:r>
      <w:r w:rsidR="005B5E07" w:rsidRPr="00286B5D">
        <w:rPr>
          <w:rFonts w:ascii="Arial" w:hAnsi="Arial" w:cs="Arial"/>
          <w:sz w:val="18"/>
          <w:szCs w:val="18"/>
          <w:lang w:val="en-GB"/>
        </w:rPr>
        <w:t xml:space="preserve"> </w:t>
      </w:r>
      <w:r w:rsidR="007019EF" w:rsidRPr="00286B5D">
        <w:rPr>
          <w:rFonts w:ascii="Arial" w:hAnsi="Arial" w:cs="Arial"/>
          <w:sz w:val="18"/>
          <w:szCs w:val="18"/>
          <w:lang w:val="en-GB"/>
        </w:rPr>
        <w:t xml:space="preserve">and Grant </w:t>
      </w:r>
      <w:r w:rsidR="00242BB1" w:rsidRPr="00286B5D">
        <w:rPr>
          <w:rFonts w:ascii="Arial" w:hAnsi="Arial" w:cs="Arial"/>
          <w:sz w:val="18"/>
          <w:szCs w:val="18"/>
          <w:lang w:val="en-GB"/>
        </w:rPr>
        <w:t>5</w:t>
      </w:r>
      <w:r w:rsidR="007019EF" w:rsidRPr="00286B5D">
        <w:rPr>
          <w:rFonts w:ascii="Arial" w:hAnsi="Arial" w:cs="Arial"/>
          <w:sz w:val="18"/>
          <w:szCs w:val="18"/>
          <w:lang w:val="en-GB"/>
        </w:rPr>
        <w:t xml:space="preserve"> </w:t>
      </w:r>
      <w:r w:rsidRPr="00286B5D">
        <w:rPr>
          <w:rFonts w:ascii="Arial" w:hAnsi="Arial" w:cs="Arial"/>
          <w:sz w:val="18"/>
          <w:szCs w:val="18"/>
        </w:rPr>
        <w:t xml:space="preserve">are at Baht </w:t>
      </w:r>
      <w:r w:rsidR="00242BB1" w:rsidRPr="00286B5D">
        <w:rPr>
          <w:rFonts w:ascii="Arial" w:hAnsi="Arial" w:cs="Arial"/>
          <w:sz w:val="18"/>
          <w:szCs w:val="18"/>
          <w:lang w:val="en-GB"/>
        </w:rPr>
        <w:t>3</w:t>
      </w:r>
      <w:r w:rsidRPr="00286B5D">
        <w:rPr>
          <w:rFonts w:ascii="Arial" w:hAnsi="Arial" w:cs="Arial"/>
          <w:sz w:val="18"/>
          <w:szCs w:val="18"/>
        </w:rPr>
        <w:t>.</w:t>
      </w:r>
      <w:r w:rsidR="00242BB1" w:rsidRPr="00286B5D">
        <w:rPr>
          <w:rFonts w:ascii="Arial" w:hAnsi="Arial" w:cs="Arial"/>
          <w:sz w:val="18"/>
          <w:szCs w:val="18"/>
          <w:lang w:val="en-GB"/>
        </w:rPr>
        <w:t>71</w:t>
      </w:r>
      <w:r w:rsidR="005B5E07" w:rsidRPr="00286B5D">
        <w:rPr>
          <w:rFonts w:ascii="Arial" w:hAnsi="Arial" w:cs="Arial"/>
          <w:sz w:val="18"/>
          <w:szCs w:val="18"/>
          <w:lang w:val="en-GB"/>
        </w:rPr>
        <w:t>,</w:t>
      </w:r>
      <w:r w:rsidRPr="00286B5D">
        <w:rPr>
          <w:rFonts w:ascii="Arial" w:hAnsi="Arial" w:cs="Arial"/>
          <w:spacing w:val="-2"/>
          <w:sz w:val="18"/>
          <w:szCs w:val="18"/>
          <w:lang w:val="en-GB"/>
        </w:rPr>
        <w:t xml:space="preserve"> </w:t>
      </w:r>
      <w:r w:rsidR="00242BB1" w:rsidRPr="00286B5D">
        <w:rPr>
          <w:rFonts w:ascii="Arial" w:hAnsi="Arial" w:cs="Arial"/>
          <w:spacing w:val="-2"/>
          <w:sz w:val="18"/>
          <w:szCs w:val="18"/>
          <w:lang w:val="en-GB"/>
        </w:rPr>
        <w:t>3</w:t>
      </w:r>
      <w:r w:rsidRPr="00286B5D">
        <w:rPr>
          <w:rFonts w:ascii="Arial" w:hAnsi="Arial" w:cs="Arial"/>
          <w:spacing w:val="-2"/>
          <w:sz w:val="18"/>
          <w:szCs w:val="18"/>
          <w:lang w:val="en-GB"/>
        </w:rPr>
        <w:t>.</w:t>
      </w:r>
      <w:r w:rsidR="00242BB1" w:rsidRPr="00286B5D">
        <w:rPr>
          <w:rFonts w:ascii="Arial" w:hAnsi="Arial" w:cs="Arial"/>
          <w:spacing w:val="-2"/>
          <w:sz w:val="18"/>
          <w:szCs w:val="18"/>
          <w:lang w:val="en-GB"/>
        </w:rPr>
        <w:t>72</w:t>
      </w:r>
      <w:r w:rsidR="005B5E07" w:rsidRPr="00286B5D">
        <w:rPr>
          <w:rFonts w:ascii="Arial" w:hAnsi="Arial" w:cs="Arial"/>
          <w:spacing w:val="-2"/>
          <w:sz w:val="18"/>
          <w:szCs w:val="18"/>
          <w:lang w:val="en-GB"/>
        </w:rPr>
        <w:t xml:space="preserve">, </w:t>
      </w:r>
      <w:r w:rsidR="00242BB1" w:rsidRPr="00286B5D">
        <w:rPr>
          <w:rFonts w:ascii="Arial" w:hAnsi="Arial" w:cs="Arial"/>
          <w:spacing w:val="-2"/>
          <w:sz w:val="18"/>
          <w:szCs w:val="18"/>
          <w:lang w:val="en-GB"/>
        </w:rPr>
        <w:t>3</w:t>
      </w:r>
      <w:r w:rsidR="005B5E07" w:rsidRPr="00286B5D">
        <w:rPr>
          <w:rFonts w:ascii="Arial" w:hAnsi="Arial" w:cs="Arial"/>
          <w:spacing w:val="-2"/>
          <w:sz w:val="18"/>
          <w:szCs w:val="18"/>
          <w:lang w:val="en-GB"/>
        </w:rPr>
        <w:t>.</w:t>
      </w:r>
      <w:r w:rsidR="00242BB1" w:rsidRPr="00286B5D">
        <w:rPr>
          <w:rFonts w:ascii="Arial" w:hAnsi="Arial" w:cs="Arial"/>
          <w:spacing w:val="-2"/>
          <w:sz w:val="18"/>
          <w:szCs w:val="18"/>
          <w:lang w:val="en-GB"/>
        </w:rPr>
        <w:t>05</w:t>
      </w:r>
      <w:r w:rsidR="00BD2438" w:rsidRPr="00286B5D">
        <w:rPr>
          <w:rFonts w:ascii="Arial" w:hAnsi="Arial" w:cs="Arial"/>
          <w:spacing w:val="-2"/>
          <w:sz w:val="18"/>
          <w:szCs w:val="18"/>
          <w:lang w:val="en-GB"/>
        </w:rPr>
        <w:t xml:space="preserve">, </w:t>
      </w:r>
      <w:r w:rsidR="00242BB1" w:rsidRPr="00286B5D">
        <w:rPr>
          <w:rFonts w:ascii="Arial" w:hAnsi="Arial" w:cs="Arial"/>
          <w:spacing w:val="-2"/>
          <w:sz w:val="18"/>
          <w:szCs w:val="18"/>
          <w:lang w:val="en-GB"/>
        </w:rPr>
        <w:t>2</w:t>
      </w:r>
      <w:r w:rsidR="005B5E07" w:rsidRPr="00286B5D">
        <w:rPr>
          <w:rFonts w:ascii="Arial" w:hAnsi="Arial" w:cs="Arial"/>
          <w:spacing w:val="-2"/>
          <w:sz w:val="18"/>
          <w:szCs w:val="18"/>
          <w:lang w:val="en-GB"/>
        </w:rPr>
        <w:t>.</w:t>
      </w:r>
      <w:r w:rsidR="00242BB1" w:rsidRPr="00286B5D">
        <w:rPr>
          <w:rFonts w:ascii="Arial" w:hAnsi="Arial" w:cs="Arial"/>
          <w:spacing w:val="-2"/>
          <w:sz w:val="18"/>
          <w:szCs w:val="18"/>
          <w:lang w:val="en-GB"/>
        </w:rPr>
        <w:t>26</w:t>
      </w:r>
      <w:r w:rsidRPr="00286B5D">
        <w:rPr>
          <w:rFonts w:ascii="Arial" w:hAnsi="Arial" w:cs="Arial"/>
          <w:spacing w:val="-2"/>
          <w:sz w:val="18"/>
          <w:szCs w:val="18"/>
          <w:lang w:val="en-GB"/>
        </w:rPr>
        <w:t xml:space="preserve"> </w:t>
      </w:r>
      <w:r w:rsidR="00BD2438" w:rsidRPr="00286B5D">
        <w:rPr>
          <w:rFonts w:ascii="Arial" w:hAnsi="Arial" w:cs="Arial"/>
          <w:spacing w:val="-2"/>
          <w:sz w:val="18"/>
          <w:szCs w:val="18"/>
          <w:lang w:val="en-GB"/>
        </w:rPr>
        <w:t xml:space="preserve">and </w:t>
      </w:r>
      <w:r w:rsidR="00242BB1" w:rsidRPr="00286B5D">
        <w:rPr>
          <w:rFonts w:ascii="Arial" w:hAnsi="Arial" w:cs="Arial"/>
          <w:spacing w:val="-2"/>
          <w:sz w:val="18"/>
          <w:szCs w:val="18"/>
          <w:lang w:val="en-GB"/>
        </w:rPr>
        <w:t>3</w:t>
      </w:r>
      <w:r w:rsidR="00BD2438" w:rsidRPr="00286B5D">
        <w:rPr>
          <w:rFonts w:ascii="Arial" w:hAnsi="Arial" w:cs="Arial"/>
          <w:spacing w:val="-2"/>
          <w:sz w:val="18"/>
          <w:szCs w:val="18"/>
          <w:lang w:val="en-GB"/>
        </w:rPr>
        <w:t>.</w:t>
      </w:r>
      <w:r w:rsidR="00242BB1" w:rsidRPr="00286B5D">
        <w:rPr>
          <w:rFonts w:ascii="Arial" w:hAnsi="Arial" w:cs="Arial"/>
          <w:spacing w:val="-2"/>
          <w:sz w:val="18"/>
          <w:szCs w:val="18"/>
          <w:lang w:val="en-GB"/>
        </w:rPr>
        <w:t>22</w:t>
      </w:r>
      <w:r w:rsidR="00BD2438" w:rsidRPr="00286B5D">
        <w:rPr>
          <w:rFonts w:ascii="Arial" w:hAnsi="Arial" w:cs="Arial"/>
          <w:spacing w:val="-2"/>
          <w:sz w:val="18"/>
          <w:szCs w:val="18"/>
          <w:lang w:val="en-GB"/>
        </w:rPr>
        <w:t xml:space="preserve"> </w:t>
      </w:r>
      <w:r w:rsidRPr="00286B5D">
        <w:rPr>
          <w:rFonts w:ascii="Arial" w:hAnsi="Arial" w:cs="Arial"/>
          <w:spacing w:val="-2"/>
          <w:sz w:val="18"/>
          <w:szCs w:val="18"/>
          <w:lang w:val="en-GB"/>
        </w:rPr>
        <w:t>per share, respectively</w:t>
      </w:r>
      <w:r w:rsidRPr="00286B5D">
        <w:rPr>
          <w:rFonts w:ascii="Arial" w:hAnsi="Arial" w:cs="Arial"/>
          <w:spacing w:val="-2"/>
          <w:sz w:val="18"/>
          <w:szCs w:val="18"/>
        </w:rPr>
        <w:t>. The exercise ratio is one warrant to one ordinary share. The warrants can be exercised</w:t>
      </w:r>
      <w:r w:rsidRPr="00286B5D">
        <w:rPr>
          <w:rFonts w:ascii="Arial" w:hAnsi="Arial" w:cs="Arial"/>
          <w:sz w:val="18"/>
          <w:szCs w:val="18"/>
        </w:rPr>
        <w:t xml:space="preserve"> from the date of issuance</w:t>
      </w:r>
      <w:r w:rsidRPr="00286B5D">
        <w:rPr>
          <w:rFonts w:ascii="Arial" w:hAnsi="Arial" w:cs="Arial"/>
          <w:sz w:val="18"/>
          <w:szCs w:val="18"/>
          <w:lang w:val="en-GB"/>
        </w:rPr>
        <w:t xml:space="preserve"> with a maximum amount no greater than one-third of the total warrants, another one-third of the total warrants can be exercised after </w:t>
      </w:r>
      <w:r w:rsidR="00242BB1" w:rsidRPr="00286B5D">
        <w:rPr>
          <w:rFonts w:ascii="Arial" w:hAnsi="Arial" w:cs="Arial"/>
          <w:sz w:val="18"/>
          <w:szCs w:val="18"/>
          <w:lang w:val="en-GB"/>
        </w:rPr>
        <w:t>1</w:t>
      </w:r>
      <w:r w:rsidRPr="00286B5D">
        <w:rPr>
          <w:rFonts w:ascii="Arial" w:hAnsi="Arial" w:cs="Arial"/>
          <w:sz w:val="18"/>
          <w:szCs w:val="18"/>
          <w:lang w:val="en-GB"/>
        </w:rPr>
        <w:t xml:space="preserve"> year of issuance date and the remaining warrants can be exercised after</w:t>
      </w:r>
      <w:r w:rsidR="005B5E07" w:rsidRPr="00286B5D">
        <w:rPr>
          <w:rFonts w:ascii="Arial" w:hAnsi="Arial" w:cs="Arial"/>
          <w:sz w:val="18"/>
          <w:szCs w:val="18"/>
          <w:lang w:val="en-GB"/>
        </w:rPr>
        <w:t xml:space="preserve"> </w:t>
      </w:r>
      <w:r w:rsidR="00242BB1" w:rsidRPr="00286B5D">
        <w:rPr>
          <w:rFonts w:ascii="Arial" w:hAnsi="Arial" w:cs="Arial"/>
          <w:sz w:val="18"/>
          <w:szCs w:val="18"/>
          <w:lang w:val="en-GB"/>
        </w:rPr>
        <w:t>2</w:t>
      </w:r>
      <w:r w:rsidRPr="00286B5D">
        <w:rPr>
          <w:rFonts w:ascii="Arial" w:hAnsi="Arial" w:cs="Arial"/>
          <w:sz w:val="18"/>
          <w:szCs w:val="18"/>
          <w:lang w:val="en-GB"/>
        </w:rPr>
        <w:t xml:space="preserve"> years of issuance date</w:t>
      </w:r>
      <w:r w:rsidRPr="00286B5D">
        <w:rPr>
          <w:rFonts w:ascii="Arial" w:hAnsi="Arial" w:cs="Arial"/>
          <w:sz w:val="18"/>
          <w:szCs w:val="18"/>
        </w:rPr>
        <w:t xml:space="preserve">. The </w:t>
      </w:r>
      <w:r w:rsidRPr="00286B5D">
        <w:rPr>
          <w:rFonts w:ascii="Arial" w:hAnsi="Arial" w:cs="Arial"/>
          <w:sz w:val="18"/>
          <w:szCs w:val="18"/>
          <w:lang w:val="en-GB"/>
        </w:rPr>
        <w:t>Group</w:t>
      </w:r>
      <w:r w:rsidRPr="00286B5D">
        <w:rPr>
          <w:rFonts w:ascii="Arial" w:hAnsi="Arial" w:cs="Arial"/>
          <w:sz w:val="18"/>
          <w:szCs w:val="18"/>
        </w:rPr>
        <w:t xml:space="preserve"> has no legal obligation to repurchase or settle the options in cash.</w:t>
      </w:r>
    </w:p>
    <w:p w14:paraId="5DE6F2F3" w14:textId="77777777" w:rsidR="005F087D" w:rsidRPr="00286B5D" w:rsidRDefault="005F087D" w:rsidP="00242BB1">
      <w:pPr>
        <w:tabs>
          <w:tab w:val="left" w:pos="360"/>
          <w:tab w:val="left" w:pos="8910"/>
        </w:tabs>
        <w:rPr>
          <w:rFonts w:ascii="Arial" w:hAnsi="Arial" w:cs="Arial"/>
          <w:sz w:val="16"/>
          <w:szCs w:val="16"/>
          <w:lang w:val="en-GB" w:eastAsia="en-US"/>
        </w:rPr>
      </w:pPr>
    </w:p>
    <w:p w14:paraId="00034EB7" w14:textId="64B662CE" w:rsidR="005F087D" w:rsidRPr="00286B5D" w:rsidRDefault="00951D9F" w:rsidP="00242BB1">
      <w:pPr>
        <w:tabs>
          <w:tab w:val="left" w:pos="1056"/>
        </w:tabs>
        <w:autoSpaceDE w:val="0"/>
        <w:autoSpaceDN w:val="0"/>
        <w:adjustRightInd w:val="0"/>
        <w:rPr>
          <w:rFonts w:ascii="Arial" w:hAnsi="Arial" w:cs="Arial"/>
          <w:spacing w:val="-2"/>
          <w:sz w:val="18"/>
          <w:szCs w:val="18"/>
          <w:lang w:val="en-GB" w:eastAsia="en-US"/>
        </w:rPr>
      </w:pPr>
      <w:r w:rsidRPr="00286B5D">
        <w:rPr>
          <w:rFonts w:ascii="Arial" w:hAnsi="Arial" w:cs="Arial"/>
          <w:spacing w:val="-2"/>
          <w:sz w:val="18"/>
          <w:szCs w:val="18"/>
          <w:lang w:val="en-GB" w:eastAsia="en-US"/>
        </w:rPr>
        <w:t xml:space="preserve">The </w:t>
      </w:r>
      <w:r w:rsidR="00242BB1" w:rsidRPr="00286B5D">
        <w:rPr>
          <w:rFonts w:ascii="Arial" w:hAnsi="Arial" w:cs="Arial"/>
          <w:spacing w:val="-2"/>
          <w:sz w:val="18"/>
          <w:szCs w:val="18"/>
          <w:lang w:val="en-GB" w:eastAsia="en-US"/>
        </w:rPr>
        <w:t>123</w:t>
      </w:r>
      <w:r w:rsidR="006A2518" w:rsidRPr="00286B5D">
        <w:rPr>
          <w:rFonts w:ascii="Arial" w:hAnsi="Arial" w:cs="Arial"/>
          <w:spacing w:val="-2"/>
          <w:sz w:val="18"/>
          <w:szCs w:val="18"/>
          <w:lang w:val="en-GB" w:eastAsia="en-US"/>
        </w:rPr>
        <w:t>,</w:t>
      </w:r>
      <w:r w:rsidR="00242BB1" w:rsidRPr="00286B5D">
        <w:rPr>
          <w:rFonts w:ascii="Arial" w:hAnsi="Arial" w:cs="Arial"/>
          <w:spacing w:val="-2"/>
          <w:sz w:val="18"/>
          <w:szCs w:val="18"/>
          <w:lang w:val="en-GB" w:eastAsia="en-US"/>
        </w:rPr>
        <w:t>743</w:t>
      </w:r>
      <w:r w:rsidR="006A2518" w:rsidRPr="00286B5D">
        <w:rPr>
          <w:rFonts w:ascii="Arial" w:hAnsi="Arial" w:cs="Arial"/>
          <w:spacing w:val="-2"/>
          <w:sz w:val="18"/>
          <w:szCs w:val="18"/>
          <w:lang w:val="en-GB" w:eastAsia="en-US"/>
        </w:rPr>
        <w:t>,</w:t>
      </w:r>
      <w:r w:rsidR="00242BB1" w:rsidRPr="00286B5D">
        <w:rPr>
          <w:rFonts w:ascii="Arial" w:hAnsi="Arial" w:cs="Arial"/>
          <w:spacing w:val="-2"/>
          <w:sz w:val="18"/>
          <w:szCs w:val="18"/>
          <w:lang w:val="en-GB" w:eastAsia="en-US"/>
        </w:rPr>
        <w:t>635</w:t>
      </w:r>
      <w:r w:rsidR="006A2518" w:rsidRPr="00286B5D">
        <w:rPr>
          <w:rFonts w:ascii="Arial" w:hAnsi="Arial" w:cs="Arial"/>
          <w:spacing w:val="-2"/>
          <w:sz w:val="18"/>
          <w:szCs w:val="18"/>
          <w:lang w:val="en-GB" w:eastAsia="en-US"/>
        </w:rPr>
        <w:t xml:space="preserve"> units (</w:t>
      </w:r>
      <w:r w:rsidR="00242BB1" w:rsidRPr="00286B5D">
        <w:rPr>
          <w:rFonts w:ascii="Arial" w:hAnsi="Arial" w:cs="Arial"/>
          <w:spacing w:val="-2"/>
          <w:sz w:val="18"/>
          <w:szCs w:val="18"/>
          <w:lang w:val="en-GB" w:eastAsia="en-US"/>
        </w:rPr>
        <w:t>2021</w:t>
      </w:r>
      <w:r w:rsidR="006A2518" w:rsidRPr="00286B5D">
        <w:rPr>
          <w:rFonts w:ascii="Arial" w:hAnsi="Arial" w:cs="Arial"/>
          <w:spacing w:val="-2"/>
          <w:sz w:val="18"/>
          <w:szCs w:val="18"/>
          <w:lang w:val="en-GB" w:eastAsia="en-US"/>
        </w:rPr>
        <w:t xml:space="preserve">: </w:t>
      </w:r>
      <w:r w:rsidR="00242BB1" w:rsidRPr="00286B5D">
        <w:rPr>
          <w:rFonts w:ascii="Arial" w:hAnsi="Arial" w:cs="Arial"/>
          <w:spacing w:val="-2"/>
          <w:sz w:val="18"/>
          <w:szCs w:val="18"/>
          <w:lang w:val="en-GB" w:eastAsia="en-US"/>
        </w:rPr>
        <w:t>99</w:t>
      </w:r>
      <w:r w:rsidR="00873BE3" w:rsidRPr="00286B5D">
        <w:rPr>
          <w:rFonts w:ascii="Arial" w:hAnsi="Arial" w:cs="Arial"/>
          <w:spacing w:val="-2"/>
          <w:sz w:val="18"/>
          <w:szCs w:val="18"/>
          <w:lang w:val="en-GB" w:eastAsia="en-US"/>
        </w:rPr>
        <w:t>,</w:t>
      </w:r>
      <w:r w:rsidR="00242BB1" w:rsidRPr="00286B5D">
        <w:rPr>
          <w:rFonts w:ascii="Arial" w:hAnsi="Arial" w:cs="Arial"/>
          <w:spacing w:val="-2"/>
          <w:sz w:val="18"/>
          <w:szCs w:val="18"/>
          <w:lang w:val="en-GB" w:eastAsia="en-US"/>
        </w:rPr>
        <w:t>757</w:t>
      </w:r>
      <w:r w:rsidR="00873BE3" w:rsidRPr="00286B5D">
        <w:rPr>
          <w:rFonts w:ascii="Arial" w:hAnsi="Arial" w:cs="Arial"/>
          <w:spacing w:val="-2"/>
          <w:sz w:val="18"/>
          <w:szCs w:val="18"/>
          <w:lang w:val="en-GB" w:eastAsia="en-US"/>
        </w:rPr>
        <w:t>,</w:t>
      </w:r>
      <w:r w:rsidR="00242BB1" w:rsidRPr="00286B5D">
        <w:rPr>
          <w:rFonts w:ascii="Arial" w:hAnsi="Arial" w:cs="Arial"/>
          <w:spacing w:val="-2"/>
          <w:sz w:val="18"/>
          <w:szCs w:val="18"/>
          <w:lang w:val="en-GB" w:eastAsia="en-US"/>
        </w:rPr>
        <w:t>500</w:t>
      </w:r>
      <w:r w:rsidR="00873BE3" w:rsidRPr="00286B5D">
        <w:rPr>
          <w:rFonts w:ascii="Arial" w:hAnsi="Arial" w:cs="Arial"/>
          <w:spacing w:val="-2"/>
          <w:sz w:val="18"/>
          <w:szCs w:val="18"/>
          <w:lang w:val="en-GB" w:eastAsia="en-US"/>
        </w:rPr>
        <w:t>)</w:t>
      </w:r>
      <w:r w:rsidR="006A2518" w:rsidRPr="00286B5D">
        <w:rPr>
          <w:rFonts w:ascii="Arial" w:hAnsi="Arial" w:cs="Arial"/>
          <w:spacing w:val="-2"/>
          <w:sz w:val="18"/>
          <w:szCs w:val="18"/>
          <w:lang w:val="en-GB" w:eastAsia="en-US"/>
        </w:rPr>
        <w:t xml:space="preserve"> </w:t>
      </w:r>
      <w:r w:rsidRPr="00286B5D">
        <w:rPr>
          <w:rFonts w:ascii="Arial" w:hAnsi="Arial" w:cs="Arial"/>
          <w:spacing w:val="-2"/>
          <w:sz w:val="18"/>
          <w:szCs w:val="18"/>
          <w:lang w:val="en-GB" w:eastAsia="en-US"/>
        </w:rPr>
        <w:t>of ESOP were exercis</w:t>
      </w:r>
      <w:r w:rsidR="008847A2" w:rsidRPr="00286B5D">
        <w:rPr>
          <w:rFonts w:ascii="Arial" w:hAnsi="Arial" w:cs="Arial"/>
          <w:spacing w:val="-2"/>
          <w:sz w:val="18"/>
          <w:szCs w:val="18"/>
          <w:lang w:val="en-GB" w:eastAsia="en-US"/>
        </w:rPr>
        <w:t>ed</w:t>
      </w:r>
      <w:r w:rsidRPr="00286B5D">
        <w:rPr>
          <w:rFonts w:ascii="Arial" w:hAnsi="Arial" w:cs="Arial"/>
          <w:spacing w:val="-2"/>
          <w:sz w:val="18"/>
          <w:szCs w:val="18"/>
          <w:lang w:val="en-GB" w:eastAsia="en-US"/>
        </w:rPr>
        <w:t xml:space="preserve"> during the year </w:t>
      </w:r>
      <w:r w:rsidR="00242BB1" w:rsidRPr="00286B5D">
        <w:rPr>
          <w:rFonts w:ascii="Arial" w:hAnsi="Arial" w:cs="Arial"/>
          <w:spacing w:val="-2"/>
          <w:sz w:val="18"/>
          <w:szCs w:val="18"/>
          <w:lang w:val="en-GB" w:eastAsia="en-US"/>
        </w:rPr>
        <w:t>2022</w:t>
      </w:r>
      <w:r w:rsidRPr="00286B5D">
        <w:rPr>
          <w:rFonts w:ascii="Arial" w:hAnsi="Arial" w:cs="Arial"/>
          <w:spacing w:val="-2"/>
          <w:sz w:val="18"/>
          <w:szCs w:val="18"/>
          <w:lang w:val="en-GB" w:eastAsia="en-US"/>
        </w:rPr>
        <w:t xml:space="preserve"> of </w:t>
      </w:r>
      <w:r w:rsidR="00242BB1" w:rsidRPr="00286B5D">
        <w:rPr>
          <w:rFonts w:ascii="Arial" w:hAnsi="Arial" w:cs="Arial"/>
          <w:spacing w:val="-2"/>
          <w:sz w:val="18"/>
          <w:szCs w:val="18"/>
          <w:lang w:val="en-GB" w:eastAsia="en-US"/>
        </w:rPr>
        <w:t>41</w:t>
      </w:r>
      <w:r w:rsidR="00873BE3" w:rsidRPr="00286B5D">
        <w:rPr>
          <w:rFonts w:ascii="Arial" w:hAnsi="Arial" w:cs="Arial"/>
          <w:spacing w:val="-2"/>
          <w:sz w:val="18"/>
          <w:szCs w:val="18"/>
          <w:lang w:val="en-GB" w:eastAsia="en-US"/>
        </w:rPr>
        <w:t>,</w:t>
      </w:r>
      <w:r w:rsidR="00242BB1" w:rsidRPr="00286B5D">
        <w:rPr>
          <w:rFonts w:ascii="Arial" w:hAnsi="Arial" w:cs="Arial"/>
          <w:spacing w:val="-2"/>
          <w:sz w:val="18"/>
          <w:szCs w:val="18"/>
          <w:lang w:val="en-GB" w:eastAsia="en-US"/>
        </w:rPr>
        <w:t>735</w:t>
      </w:r>
      <w:r w:rsidR="00873BE3" w:rsidRPr="00286B5D">
        <w:rPr>
          <w:rFonts w:ascii="Arial" w:hAnsi="Arial" w:cs="Arial"/>
          <w:spacing w:val="-2"/>
          <w:sz w:val="18"/>
          <w:szCs w:val="18"/>
          <w:lang w:val="en-GB" w:eastAsia="en-US"/>
        </w:rPr>
        <w:t>,</w:t>
      </w:r>
      <w:r w:rsidR="00242BB1" w:rsidRPr="00286B5D">
        <w:rPr>
          <w:rFonts w:ascii="Arial" w:hAnsi="Arial" w:cs="Arial"/>
          <w:spacing w:val="-2"/>
          <w:sz w:val="18"/>
          <w:szCs w:val="18"/>
          <w:lang w:val="en-GB" w:eastAsia="en-US"/>
        </w:rPr>
        <w:t>782</w:t>
      </w:r>
      <w:r w:rsidR="00873BE3" w:rsidRPr="00286B5D">
        <w:rPr>
          <w:rFonts w:ascii="Arial" w:hAnsi="Arial" w:cs="Arial"/>
          <w:spacing w:val="-2"/>
          <w:sz w:val="18"/>
          <w:szCs w:val="18"/>
          <w:lang w:val="en-GB" w:eastAsia="en-US"/>
        </w:rPr>
        <w:t xml:space="preserve"> units (</w:t>
      </w:r>
      <w:r w:rsidR="00242BB1" w:rsidRPr="00286B5D">
        <w:rPr>
          <w:rFonts w:ascii="Arial" w:hAnsi="Arial" w:cs="Arial"/>
          <w:spacing w:val="-2"/>
          <w:sz w:val="18"/>
          <w:szCs w:val="18"/>
          <w:lang w:val="en-GB" w:eastAsia="en-US"/>
        </w:rPr>
        <w:t>2021</w:t>
      </w:r>
      <w:r w:rsidR="00873BE3" w:rsidRPr="00286B5D">
        <w:rPr>
          <w:rFonts w:ascii="Arial" w:hAnsi="Arial" w:cs="Arial"/>
          <w:spacing w:val="-2"/>
          <w:sz w:val="18"/>
          <w:szCs w:val="18"/>
          <w:lang w:val="en-GB" w:eastAsia="en-US"/>
        </w:rPr>
        <w:t xml:space="preserve">:  </w:t>
      </w:r>
      <w:r w:rsidR="00242BB1" w:rsidRPr="00286B5D">
        <w:rPr>
          <w:rFonts w:ascii="Arial" w:hAnsi="Arial" w:cs="Arial"/>
          <w:spacing w:val="-2"/>
          <w:sz w:val="18"/>
          <w:szCs w:val="18"/>
          <w:lang w:val="en-GB" w:eastAsia="en-US"/>
        </w:rPr>
        <w:t>11</w:t>
      </w:r>
      <w:r w:rsidR="00873BE3" w:rsidRPr="00286B5D">
        <w:rPr>
          <w:rFonts w:ascii="Arial" w:hAnsi="Arial" w:cs="Arial"/>
          <w:spacing w:val="-2"/>
          <w:sz w:val="18"/>
          <w:szCs w:val="18"/>
          <w:lang w:val="en-GB" w:eastAsia="en-US"/>
        </w:rPr>
        <w:t>,</w:t>
      </w:r>
      <w:r w:rsidR="00242BB1" w:rsidRPr="00286B5D">
        <w:rPr>
          <w:rFonts w:ascii="Arial" w:hAnsi="Arial" w:cs="Arial"/>
          <w:spacing w:val="-2"/>
          <w:sz w:val="18"/>
          <w:szCs w:val="18"/>
          <w:lang w:val="en-GB" w:eastAsia="en-US"/>
        </w:rPr>
        <w:t>589</w:t>
      </w:r>
      <w:r w:rsidR="00873BE3" w:rsidRPr="00286B5D">
        <w:rPr>
          <w:rFonts w:ascii="Arial" w:hAnsi="Arial" w:cs="Arial"/>
          <w:spacing w:val="-2"/>
          <w:sz w:val="18"/>
          <w:szCs w:val="18"/>
          <w:lang w:val="en-GB" w:eastAsia="en-US"/>
        </w:rPr>
        <w:t>,</w:t>
      </w:r>
      <w:r w:rsidR="00242BB1" w:rsidRPr="00286B5D">
        <w:rPr>
          <w:rFonts w:ascii="Arial" w:hAnsi="Arial" w:cs="Arial"/>
          <w:spacing w:val="-2"/>
          <w:sz w:val="18"/>
          <w:szCs w:val="18"/>
          <w:lang w:val="en-GB" w:eastAsia="en-US"/>
        </w:rPr>
        <w:t>864</w:t>
      </w:r>
      <w:r w:rsidR="00873BE3" w:rsidRPr="00286B5D">
        <w:rPr>
          <w:rFonts w:ascii="Arial" w:hAnsi="Arial" w:cs="Arial"/>
          <w:spacing w:val="-2"/>
          <w:sz w:val="18"/>
          <w:szCs w:val="18"/>
          <w:lang w:val="en-GB" w:eastAsia="en-US"/>
        </w:rPr>
        <w:t xml:space="preserve"> units) of ESOP</w:t>
      </w:r>
      <w:r w:rsidR="008847A2" w:rsidRPr="00286B5D">
        <w:rPr>
          <w:rFonts w:ascii="Arial" w:hAnsi="Arial" w:cs="Arial"/>
          <w:spacing w:val="-2"/>
          <w:sz w:val="18"/>
          <w:szCs w:val="18"/>
          <w:lang w:val="en-GB" w:eastAsia="en-US"/>
        </w:rPr>
        <w:t xml:space="preserve">. As at </w:t>
      </w:r>
      <w:r w:rsidR="00242BB1" w:rsidRPr="00286B5D">
        <w:rPr>
          <w:rFonts w:ascii="Arial" w:hAnsi="Arial" w:cs="Arial"/>
          <w:spacing w:val="-2"/>
          <w:sz w:val="18"/>
          <w:szCs w:val="18"/>
          <w:lang w:val="en-GB" w:eastAsia="en-US"/>
        </w:rPr>
        <w:t>31</w:t>
      </w:r>
      <w:r w:rsidR="008847A2" w:rsidRPr="00286B5D">
        <w:rPr>
          <w:rFonts w:ascii="Arial" w:hAnsi="Arial" w:cs="Arial"/>
          <w:spacing w:val="-2"/>
          <w:sz w:val="18"/>
          <w:szCs w:val="18"/>
          <w:lang w:val="en-GB" w:eastAsia="en-US"/>
        </w:rPr>
        <w:t xml:space="preserve"> December </w:t>
      </w:r>
      <w:r w:rsidR="00242BB1" w:rsidRPr="00286B5D">
        <w:rPr>
          <w:rFonts w:ascii="Arial" w:hAnsi="Arial" w:cs="Arial"/>
          <w:spacing w:val="-2"/>
          <w:sz w:val="18"/>
          <w:szCs w:val="18"/>
          <w:lang w:val="en-GB" w:eastAsia="en-US"/>
        </w:rPr>
        <w:t>2022</w:t>
      </w:r>
      <w:r w:rsidR="008847A2" w:rsidRPr="00286B5D">
        <w:rPr>
          <w:rFonts w:ascii="Arial" w:hAnsi="Arial" w:cs="Arial"/>
          <w:spacing w:val="-2"/>
          <w:sz w:val="18"/>
          <w:szCs w:val="18"/>
          <w:lang w:val="en-GB" w:eastAsia="en-US"/>
        </w:rPr>
        <w:t xml:space="preserve">, out of the </w:t>
      </w:r>
      <w:r w:rsidR="00242BB1" w:rsidRPr="00286B5D">
        <w:rPr>
          <w:rFonts w:ascii="Arial" w:hAnsi="Arial" w:cs="Arial"/>
          <w:spacing w:val="-2"/>
          <w:sz w:val="18"/>
          <w:szCs w:val="18"/>
          <w:lang w:val="en-GB" w:eastAsia="en-US"/>
        </w:rPr>
        <w:t>135</w:t>
      </w:r>
      <w:r w:rsidR="00873BE3" w:rsidRPr="00286B5D">
        <w:rPr>
          <w:rFonts w:ascii="Arial" w:hAnsi="Arial" w:cs="Arial"/>
          <w:spacing w:val="-2"/>
          <w:sz w:val="18"/>
          <w:szCs w:val="18"/>
          <w:lang w:val="en-GB" w:eastAsia="en-US"/>
        </w:rPr>
        <w:t>,</w:t>
      </w:r>
      <w:r w:rsidR="00242BB1" w:rsidRPr="00286B5D">
        <w:rPr>
          <w:rFonts w:ascii="Arial" w:hAnsi="Arial" w:cs="Arial"/>
          <w:spacing w:val="-2"/>
          <w:sz w:val="18"/>
          <w:szCs w:val="18"/>
          <w:lang w:val="en-GB" w:eastAsia="en-US"/>
        </w:rPr>
        <w:t>800</w:t>
      </w:r>
      <w:r w:rsidR="00873BE3" w:rsidRPr="00286B5D">
        <w:rPr>
          <w:rFonts w:ascii="Arial" w:hAnsi="Arial" w:cs="Arial"/>
          <w:spacing w:val="-2"/>
          <w:sz w:val="18"/>
          <w:szCs w:val="18"/>
          <w:lang w:val="en-GB" w:eastAsia="en-US"/>
        </w:rPr>
        <w:t>,</w:t>
      </w:r>
      <w:r w:rsidR="00242BB1" w:rsidRPr="00286B5D">
        <w:rPr>
          <w:rFonts w:ascii="Arial" w:hAnsi="Arial" w:cs="Arial"/>
          <w:spacing w:val="-2"/>
          <w:sz w:val="18"/>
          <w:szCs w:val="18"/>
          <w:lang w:val="en-GB" w:eastAsia="en-US"/>
        </w:rPr>
        <w:t>853</w:t>
      </w:r>
      <w:r w:rsidR="00873BE3" w:rsidRPr="00286B5D">
        <w:rPr>
          <w:rFonts w:ascii="Arial" w:hAnsi="Arial" w:cs="Arial"/>
          <w:spacing w:val="-2"/>
          <w:sz w:val="18"/>
          <w:szCs w:val="18"/>
          <w:lang w:val="en-GB" w:eastAsia="en-US"/>
        </w:rPr>
        <w:t xml:space="preserve"> </w:t>
      </w:r>
      <w:r w:rsidR="008847A2" w:rsidRPr="00286B5D">
        <w:rPr>
          <w:rFonts w:ascii="Arial" w:hAnsi="Arial" w:cs="Arial"/>
          <w:spacing w:val="-2"/>
          <w:sz w:val="18"/>
          <w:szCs w:val="18"/>
          <w:lang w:val="en-GB" w:eastAsia="en-US"/>
        </w:rPr>
        <w:t xml:space="preserve">outstanding </w:t>
      </w:r>
      <w:r w:rsidR="00873BE3" w:rsidRPr="00286B5D">
        <w:rPr>
          <w:rFonts w:ascii="Arial" w:hAnsi="Arial" w:cs="Arial"/>
          <w:spacing w:val="-2"/>
          <w:sz w:val="18"/>
          <w:szCs w:val="18"/>
          <w:lang w:val="en-GB" w:eastAsia="en-US"/>
        </w:rPr>
        <w:t>units (</w:t>
      </w:r>
      <w:r w:rsidR="00242BB1" w:rsidRPr="00286B5D">
        <w:rPr>
          <w:rFonts w:ascii="Arial" w:hAnsi="Arial" w:cs="Arial"/>
          <w:spacing w:val="-2"/>
          <w:sz w:val="18"/>
          <w:szCs w:val="18"/>
          <w:lang w:val="en-GB" w:eastAsia="en-US"/>
        </w:rPr>
        <w:t>2021</w:t>
      </w:r>
      <w:r w:rsidR="00873BE3" w:rsidRPr="00286B5D">
        <w:rPr>
          <w:rFonts w:ascii="Arial" w:hAnsi="Arial" w:cs="Arial"/>
          <w:spacing w:val="-2"/>
          <w:sz w:val="18"/>
          <w:szCs w:val="18"/>
          <w:lang w:val="en-GB" w:eastAsia="en-US"/>
        </w:rPr>
        <w:t xml:space="preserve">: </w:t>
      </w:r>
      <w:r w:rsidR="00242BB1" w:rsidRPr="00286B5D">
        <w:rPr>
          <w:rFonts w:ascii="Arial" w:hAnsi="Arial" w:cs="Arial"/>
          <w:spacing w:val="-2"/>
          <w:sz w:val="18"/>
          <w:szCs w:val="18"/>
          <w:lang w:val="en-GB" w:eastAsia="en-US"/>
        </w:rPr>
        <w:t>123</w:t>
      </w:r>
      <w:r w:rsidR="00873BE3" w:rsidRPr="00286B5D">
        <w:rPr>
          <w:rFonts w:ascii="Arial" w:hAnsi="Arial" w:cs="Arial"/>
          <w:spacing w:val="-2"/>
          <w:sz w:val="18"/>
          <w:szCs w:val="18"/>
          <w:lang w:val="en-GB" w:eastAsia="en-US"/>
        </w:rPr>
        <w:t>,</w:t>
      </w:r>
      <w:r w:rsidR="00242BB1" w:rsidRPr="00286B5D">
        <w:rPr>
          <w:rFonts w:ascii="Arial" w:hAnsi="Arial" w:cs="Arial"/>
          <w:spacing w:val="-2"/>
          <w:sz w:val="18"/>
          <w:szCs w:val="18"/>
          <w:lang w:val="en-GB" w:eastAsia="en-US"/>
        </w:rPr>
        <w:t>743</w:t>
      </w:r>
      <w:r w:rsidR="00873BE3" w:rsidRPr="00286B5D">
        <w:rPr>
          <w:rFonts w:ascii="Arial" w:hAnsi="Arial" w:cs="Arial"/>
          <w:spacing w:val="-2"/>
          <w:sz w:val="18"/>
          <w:szCs w:val="18"/>
          <w:lang w:val="en-GB" w:eastAsia="en-US"/>
        </w:rPr>
        <w:t>,</w:t>
      </w:r>
      <w:r w:rsidR="00242BB1" w:rsidRPr="00286B5D">
        <w:rPr>
          <w:rFonts w:ascii="Arial" w:hAnsi="Arial" w:cs="Arial"/>
          <w:spacing w:val="-2"/>
          <w:sz w:val="18"/>
          <w:szCs w:val="18"/>
          <w:lang w:val="en-GB" w:eastAsia="en-US"/>
        </w:rPr>
        <w:t>635</w:t>
      </w:r>
      <w:r w:rsidR="00873BE3" w:rsidRPr="00286B5D">
        <w:rPr>
          <w:rFonts w:ascii="Arial" w:hAnsi="Arial" w:cs="Arial"/>
          <w:spacing w:val="-2"/>
          <w:sz w:val="18"/>
          <w:szCs w:val="18"/>
          <w:lang w:val="en-GB" w:eastAsia="en-US"/>
        </w:rPr>
        <w:t xml:space="preserve"> outstanding units) of ESOP.</w:t>
      </w:r>
    </w:p>
    <w:p w14:paraId="19EF6E51" w14:textId="5B8EBB6A" w:rsidR="005F087D" w:rsidRPr="00286B5D" w:rsidRDefault="005F087D" w:rsidP="00242BB1">
      <w:pPr>
        <w:tabs>
          <w:tab w:val="left" w:pos="1056"/>
        </w:tabs>
        <w:autoSpaceDE w:val="0"/>
        <w:autoSpaceDN w:val="0"/>
        <w:adjustRightInd w:val="0"/>
        <w:rPr>
          <w:rFonts w:ascii="Arial" w:hAnsi="Arial" w:cs="Arial"/>
          <w:spacing w:val="-2"/>
          <w:sz w:val="16"/>
          <w:szCs w:val="16"/>
          <w:lang w:val="en-GB" w:eastAsia="en-US"/>
        </w:rPr>
      </w:pPr>
    </w:p>
    <w:p w14:paraId="1167D6DF" w14:textId="77777777" w:rsidR="005F087D" w:rsidRPr="00286B5D" w:rsidRDefault="005F087D" w:rsidP="00242BB1">
      <w:pPr>
        <w:tabs>
          <w:tab w:val="left" w:pos="1056"/>
        </w:tabs>
        <w:autoSpaceDE w:val="0"/>
        <w:autoSpaceDN w:val="0"/>
        <w:adjustRightInd w:val="0"/>
        <w:rPr>
          <w:rFonts w:ascii="Arial" w:hAnsi="Arial" w:cs="Arial"/>
          <w:spacing w:val="-4"/>
          <w:sz w:val="18"/>
          <w:szCs w:val="18"/>
          <w:lang w:val="en-GB" w:eastAsia="en-US"/>
        </w:rPr>
      </w:pPr>
      <w:r w:rsidRPr="00286B5D">
        <w:rPr>
          <w:rFonts w:ascii="Arial" w:hAnsi="Arial" w:cs="Arial"/>
          <w:spacing w:val="-4"/>
          <w:sz w:val="18"/>
          <w:szCs w:val="18"/>
          <w:lang w:val="en-GB" w:eastAsia="en-US"/>
        </w:rPr>
        <w:t>The weighted average fair value of options granted during the period determined using the binomial-lattice valuation model</w:t>
      </w:r>
      <w:r w:rsidR="005B5E07" w:rsidRPr="00286B5D">
        <w:rPr>
          <w:rFonts w:ascii="Arial" w:hAnsi="Arial" w:cs="Arial"/>
          <w:spacing w:val="-4"/>
          <w:sz w:val="18"/>
          <w:szCs w:val="18"/>
          <w:lang w:val="en-GB" w:eastAsia="en-US"/>
        </w:rPr>
        <w:t>.</w:t>
      </w:r>
    </w:p>
    <w:p w14:paraId="57AAE836" w14:textId="77777777" w:rsidR="005B5E07" w:rsidRPr="00286B5D" w:rsidRDefault="005B5E07" w:rsidP="00242BB1">
      <w:pPr>
        <w:tabs>
          <w:tab w:val="left" w:pos="1056"/>
        </w:tabs>
        <w:autoSpaceDE w:val="0"/>
        <w:autoSpaceDN w:val="0"/>
        <w:adjustRightInd w:val="0"/>
        <w:rPr>
          <w:rFonts w:ascii="Arial" w:hAnsi="Arial" w:cs="Arial"/>
          <w:spacing w:val="-2"/>
          <w:sz w:val="16"/>
          <w:szCs w:val="16"/>
          <w:lang w:val="en-GB" w:eastAsia="en-US"/>
        </w:rPr>
      </w:pPr>
    </w:p>
    <w:tbl>
      <w:tblPr>
        <w:tblW w:w="9470" w:type="dxa"/>
        <w:tblInd w:w="118" w:type="dxa"/>
        <w:tblLook w:val="04A0" w:firstRow="1" w:lastRow="0" w:firstColumn="1" w:lastColumn="0" w:noHBand="0" w:noVBand="1"/>
      </w:tblPr>
      <w:tblGrid>
        <w:gridCol w:w="2592"/>
        <w:gridCol w:w="1778"/>
        <w:gridCol w:w="1698"/>
        <w:gridCol w:w="1744"/>
        <w:gridCol w:w="1658"/>
      </w:tblGrid>
      <w:tr w:rsidR="005B5E07" w:rsidRPr="00286B5D" w14:paraId="4381FD98" w14:textId="77777777" w:rsidTr="00BA7384">
        <w:trPr>
          <w:trHeight w:val="20"/>
        </w:trPr>
        <w:tc>
          <w:tcPr>
            <w:tcW w:w="2592" w:type="dxa"/>
            <w:tcBorders>
              <w:bottom w:val="nil"/>
              <w:right w:val="nil"/>
            </w:tcBorders>
            <w:shd w:val="clear" w:color="auto" w:fill="auto"/>
            <w:noWrap/>
            <w:hideMark/>
          </w:tcPr>
          <w:p w14:paraId="529B54D7" w14:textId="77777777" w:rsidR="005B5E07" w:rsidRPr="00286B5D" w:rsidRDefault="005B5E07" w:rsidP="00242BB1">
            <w:pPr>
              <w:ind w:left="-101"/>
              <w:jc w:val="lef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 </w:t>
            </w:r>
          </w:p>
        </w:tc>
        <w:tc>
          <w:tcPr>
            <w:tcW w:w="1778" w:type="dxa"/>
            <w:tcBorders>
              <w:top w:val="single" w:sz="4" w:space="0" w:color="auto"/>
              <w:left w:val="nil"/>
              <w:bottom w:val="single" w:sz="4" w:space="0" w:color="auto"/>
              <w:right w:val="nil"/>
            </w:tcBorders>
            <w:shd w:val="clear" w:color="auto" w:fill="auto"/>
            <w:hideMark/>
          </w:tcPr>
          <w:p w14:paraId="2C12AFF2" w14:textId="77777777" w:rsidR="00E14979" w:rsidRPr="00286B5D" w:rsidRDefault="009348C1" w:rsidP="00242BB1">
            <w:pPr>
              <w:ind w:right="-72"/>
              <w:jc w:val="center"/>
              <w:rPr>
                <w:rFonts w:ascii="Arial" w:eastAsia="Times New Roman" w:hAnsi="Arial" w:cs="Arial"/>
                <w:b/>
                <w:bCs/>
                <w:color w:val="000000"/>
                <w:sz w:val="18"/>
                <w:szCs w:val="18"/>
                <w:lang w:val="en-GB" w:eastAsia="en-GB"/>
              </w:rPr>
            </w:pPr>
            <w:r w:rsidRPr="00286B5D">
              <w:rPr>
                <w:rFonts w:ascii="Arial" w:eastAsia="Times New Roman" w:hAnsi="Arial" w:cs="Arial"/>
                <w:b/>
                <w:bCs/>
                <w:color w:val="000000"/>
                <w:sz w:val="18"/>
                <w:szCs w:val="18"/>
                <w:lang w:val="en-GB" w:eastAsia="en-GB"/>
              </w:rPr>
              <w:t>W</w:t>
            </w:r>
            <w:r w:rsidR="005B5E07" w:rsidRPr="00286B5D">
              <w:rPr>
                <w:rFonts w:ascii="Arial" w:eastAsia="Times New Roman" w:hAnsi="Arial" w:cs="Arial"/>
                <w:b/>
                <w:bCs/>
                <w:color w:val="000000"/>
                <w:sz w:val="18"/>
                <w:szCs w:val="18"/>
                <w:lang w:val="en-GB" w:eastAsia="en-GB"/>
              </w:rPr>
              <w:t xml:space="preserve">eighted average share price at grant date </w:t>
            </w:r>
          </w:p>
          <w:p w14:paraId="63F4A9B5" w14:textId="77777777" w:rsidR="005B5E07" w:rsidRPr="00286B5D" w:rsidRDefault="005B5E07" w:rsidP="00242BB1">
            <w:pPr>
              <w:ind w:right="-72"/>
              <w:jc w:val="center"/>
              <w:rPr>
                <w:rFonts w:ascii="Arial" w:eastAsia="Times New Roman" w:hAnsi="Arial" w:cs="Arial"/>
                <w:b/>
                <w:bCs/>
                <w:color w:val="000000"/>
                <w:sz w:val="18"/>
                <w:szCs w:val="18"/>
                <w:lang w:val="en-GB" w:eastAsia="en-GB"/>
              </w:rPr>
            </w:pPr>
            <w:r w:rsidRPr="00286B5D">
              <w:rPr>
                <w:rFonts w:ascii="Arial" w:eastAsia="Times New Roman" w:hAnsi="Arial" w:cs="Arial"/>
                <w:b/>
                <w:bCs/>
                <w:color w:val="000000"/>
                <w:sz w:val="18"/>
                <w:szCs w:val="18"/>
                <w:cs/>
                <w:lang w:val="en-GB" w:eastAsia="en-GB"/>
              </w:rPr>
              <w:t>(</w:t>
            </w:r>
            <w:r w:rsidRPr="00286B5D">
              <w:rPr>
                <w:rFonts w:ascii="Arial" w:eastAsia="Times New Roman" w:hAnsi="Arial" w:cs="Arial"/>
                <w:b/>
                <w:bCs/>
                <w:color w:val="000000"/>
                <w:sz w:val="18"/>
                <w:szCs w:val="18"/>
                <w:lang w:val="en-GB" w:eastAsia="en-GB"/>
              </w:rPr>
              <w:t>Baht per share</w:t>
            </w:r>
            <w:r w:rsidRPr="00286B5D">
              <w:rPr>
                <w:rFonts w:ascii="Arial" w:eastAsia="Times New Roman" w:hAnsi="Arial" w:cs="Arial"/>
                <w:b/>
                <w:bCs/>
                <w:color w:val="000000"/>
                <w:sz w:val="18"/>
                <w:szCs w:val="18"/>
                <w:cs/>
                <w:lang w:val="en-GB" w:eastAsia="en-GB"/>
              </w:rPr>
              <w:t>)</w:t>
            </w:r>
          </w:p>
        </w:tc>
        <w:tc>
          <w:tcPr>
            <w:tcW w:w="1698" w:type="dxa"/>
            <w:tcBorders>
              <w:top w:val="single" w:sz="4" w:space="0" w:color="auto"/>
              <w:left w:val="nil"/>
              <w:bottom w:val="single" w:sz="4" w:space="0" w:color="auto"/>
              <w:right w:val="nil"/>
            </w:tcBorders>
            <w:shd w:val="clear" w:color="auto" w:fill="auto"/>
            <w:hideMark/>
          </w:tcPr>
          <w:p w14:paraId="3C1F79F1" w14:textId="77777777" w:rsidR="00E14979" w:rsidRPr="00286B5D" w:rsidRDefault="00E14979" w:rsidP="00242BB1">
            <w:pPr>
              <w:ind w:right="-72"/>
              <w:jc w:val="center"/>
              <w:rPr>
                <w:rFonts w:ascii="Arial" w:eastAsia="Times New Roman" w:hAnsi="Arial" w:cs="Arial"/>
                <w:b/>
                <w:bCs/>
                <w:color w:val="000000"/>
                <w:sz w:val="18"/>
                <w:szCs w:val="18"/>
                <w:lang w:val="en-GB" w:eastAsia="en-GB"/>
              </w:rPr>
            </w:pPr>
          </w:p>
          <w:p w14:paraId="1E95EFB0" w14:textId="77777777" w:rsidR="00E14979" w:rsidRPr="00286B5D" w:rsidRDefault="00E14979" w:rsidP="00242BB1">
            <w:pPr>
              <w:ind w:right="-72"/>
              <w:jc w:val="center"/>
              <w:rPr>
                <w:rFonts w:ascii="Arial" w:eastAsia="Times New Roman" w:hAnsi="Arial" w:cs="Arial"/>
                <w:b/>
                <w:bCs/>
                <w:color w:val="000000"/>
                <w:sz w:val="18"/>
                <w:szCs w:val="18"/>
                <w:lang w:val="en-GB" w:eastAsia="en-GB"/>
              </w:rPr>
            </w:pPr>
          </w:p>
          <w:p w14:paraId="7919044E" w14:textId="77777777" w:rsidR="005B5E07" w:rsidRPr="00286B5D" w:rsidRDefault="005B5E07" w:rsidP="00242BB1">
            <w:pPr>
              <w:ind w:right="-72"/>
              <w:jc w:val="center"/>
              <w:rPr>
                <w:rFonts w:ascii="Arial" w:eastAsia="Times New Roman" w:hAnsi="Arial" w:cs="Arial"/>
                <w:b/>
                <w:bCs/>
                <w:color w:val="000000"/>
                <w:sz w:val="18"/>
                <w:szCs w:val="18"/>
                <w:lang w:val="en-GB" w:eastAsia="en-GB"/>
              </w:rPr>
            </w:pPr>
            <w:r w:rsidRPr="00286B5D">
              <w:rPr>
                <w:rFonts w:ascii="Arial" w:eastAsia="Times New Roman" w:hAnsi="Arial" w:cs="Arial"/>
                <w:b/>
                <w:bCs/>
                <w:color w:val="000000"/>
                <w:sz w:val="18"/>
                <w:szCs w:val="18"/>
                <w:lang w:val="en-GB" w:eastAsia="en-GB"/>
              </w:rPr>
              <w:t>Expected dividend rate (%</w:t>
            </w:r>
            <w:r w:rsidRPr="00286B5D">
              <w:rPr>
                <w:rFonts w:ascii="Arial" w:eastAsia="Times New Roman" w:hAnsi="Arial" w:cs="Arial"/>
                <w:b/>
                <w:bCs/>
                <w:color w:val="000000"/>
                <w:sz w:val="18"/>
                <w:szCs w:val="18"/>
                <w:cs/>
                <w:lang w:val="en-GB" w:eastAsia="en-GB"/>
              </w:rPr>
              <w:t>)</w:t>
            </w:r>
          </w:p>
        </w:tc>
        <w:tc>
          <w:tcPr>
            <w:tcW w:w="1744" w:type="dxa"/>
            <w:tcBorders>
              <w:top w:val="single" w:sz="4" w:space="0" w:color="auto"/>
              <w:left w:val="nil"/>
              <w:bottom w:val="single" w:sz="4" w:space="0" w:color="auto"/>
              <w:right w:val="nil"/>
            </w:tcBorders>
            <w:shd w:val="clear" w:color="auto" w:fill="auto"/>
            <w:hideMark/>
          </w:tcPr>
          <w:p w14:paraId="4FC72E94" w14:textId="77777777" w:rsidR="00E14979" w:rsidRPr="00286B5D" w:rsidRDefault="00E14979" w:rsidP="00242BB1">
            <w:pPr>
              <w:ind w:right="-72"/>
              <w:jc w:val="center"/>
              <w:rPr>
                <w:rFonts w:ascii="Arial" w:eastAsia="Times New Roman" w:hAnsi="Arial" w:cs="Arial"/>
                <w:b/>
                <w:bCs/>
                <w:color w:val="000000"/>
                <w:sz w:val="18"/>
                <w:szCs w:val="18"/>
                <w:lang w:val="en-GB" w:eastAsia="en-GB"/>
              </w:rPr>
            </w:pPr>
          </w:p>
          <w:p w14:paraId="2752C28D" w14:textId="77777777" w:rsidR="005B5E07" w:rsidRPr="00286B5D" w:rsidRDefault="009348C1" w:rsidP="00242BB1">
            <w:pPr>
              <w:ind w:right="-72"/>
              <w:jc w:val="center"/>
              <w:rPr>
                <w:rFonts w:ascii="Arial" w:eastAsia="Times New Roman" w:hAnsi="Arial" w:cs="Arial"/>
                <w:b/>
                <w:bCs/>
                <w:color w:val="000000"/>
                <w:sz w:val="18"/>
                <w:szCs w:val="18"/>
                <w:lang w:val="en-GB" w:eastAsia="en-GB"/>
              </w:rPr>
            </w:pPr>
            <w:r w:rsidRPr="00286B5D">
              <w:rPr>
                <w:rFonts w:ascii="Arial" w:eastAsia="Times New Roman" w:hAnsi="Arial" w:cs="Arial"/>
                <w:b/>
                <w:bCs/>
                <w:color w:val="000000"/>
                <w:sz w:val="18"/>
                <w:szCs w:val="18"/>
                <w:lang w:val="en-GB" w:eastAsia="en-GB"/>
              </w:rPr>
              <w:t>E</w:t>
            </w:r>
            <w:r w:rsidR="005B5E07" w:rsidRPr="00286B5D">
              <w:rPr>
                <w:rFonts w:ascii="Arial" w:eastAsia="Times New Roman" w:hAnsi="Arial" w:cs="Arial"/>
                <w:b/>
                <w:bCs/>
                <w:color w:val="000000"/>
                <w:sz w:val="18"/>
                <w:szCs w:val="18"/>
                <w:lang w:val="en-GB" w:eastAsia="en-GB"/>
              </w:rPr>
              <w:t>xpected weighted average option life (Year</w:t>
            </w:r>
            <w:r w:rsidR="005B5E07" w:rsidRPr="00286B5D">
              <w:rPr>
                <w:rFonts w:ascii="Arial" w:eastAsia="Times New Roman" w:hAnsi="Arial" w:cs="Arial"/>
                <w:b/>
                <w:bCs/>
                <w:color w:val="000000"/>
                <w:sz w:val="18"/>
                <w:szCs w:val="18"/>
                <w:cs/>
                <w:lang w:val="en-GB" w:eastAsia="en-GB"/>
              </w:rPr>
              <w:t>)</w:t>
            </w:r>
          </w:p>
        </w:tc>
        <w:tc>
          <w:tcPr>
            <w:tcW w:w="1658" w:type="dxa"/>
            <w:tcBorders>
              <w:top w:val="single" w:sz="4" w:space="0" w:color="auto"/>
              <w:left w:val="nil"/>
              <w:bottom w:val="single" w:sz="4" w:space="0" w:color="auto"/>
            </w:tcBorders>
            <w:shd w:val="clear" w:color="auto" w:fill="auto"/>
            <w:hideMark/>
          </w:tcPr>
          <w:p w14:paraId="2CFE6C72" w14:textId="77777777" w:rsidR="00E14979" w:rsidRPr="00286B5D" w:rsidRDefault="00E14979" w:rsidP="00242BB1">
            <w:pPr>
              <w:ind w:right="-72"/>
              <w:jc w:val="center"/>
              <w:rPr>
                <w:rFonts w:ascii="Arial" w:eastAsia="Times New Roman" w:hAnsi="Arial" w:cs="Arial"/>
                <w:b/>
                <w:bCs/>
                <w:color w:val="000000"/>
                <w:sz w:val="18"/>
                <w:szCs w:val="18"/>
                <w:lang w:val="en-GB" w:eastAsia="en-GB"/>
              </w:rPr>
            </w:pPr>
          </w:p>
          <w:p w14:paraId="3793275C" w14:textId="77777777" w:rsidR="00E14979" w:rsidRPr="00286B5D" w:rsidRDefault="00E14979" w:rsidP="00242BB1">
            <w:pPr>
              <w:ind w:right="-72"/>
              <w:jc w:val="center"/>
              <w:rPr>
                <w:rFonts w:ascii="Arial" w:eastAsia="Times New Roman" w:hAnsi="Arial" w:cs="Arial"/>
                <w:b/>
                <w:bCs/>
                <w:color w:val="000000"/>
                <w:sz w:val="18"/>
                <w:szCs w:val="18"/>
                <w:lang w:val="en-GB" w:eastAsia="en-GB"/>
              </w:rPr>
            </w:pPr>
          </w:p>
          <w:p w14:paraId="2359B503" w14:textId="77777777" w:rsidR="005B5E07" w:rsidRPr="00286B5D" w:rsidRDefault="005B5E07" w:rsidP="00242BB1">
            <w:pPr>
              <w:ind w:right="-72"/>
              <w:jc w:val="center"/>
              <w:rPr>
                <w:rFonts w:ascii="Arial" w:eastAsia="Times New Roman" w:hAnsi="Arial" w:cs="Arial"/>
                <w:b/>
                <w:bCs/>
                <w:color w:val="000000"/>
                <w:sz w:val="18"/>
                <w:szCs w:val="18"/>
                <w:lang w:val="en-GB" w:eastAsia="en-GB"/>
              </w:rPr>
            </w:pPr>
            <w:r w:rsidRPr="00286B5D">
              <w:rPr>
                <w:rFonts w:ascii="Arial" w:eastAsia="Times New Roman" w:hAnsi="Arial" w:cs="Arial"/>
                <w:b/>
                <w:bCs/>
                <w:color w:val="000000"/>
                <w:sz w:val="18"/>
                <w:szCs w:val="18"/>
                <w:lang w:val="en-GB" w:eastAsia="en-GB"/>
              </w:rPr>
              <w:t>Annual risk-free interest rate (%)</w:t>
            </w:r>
          </w:p>
        </w:tc>
      </w:tr>
      <w:tr w:rsidR="005B5E07" w:rsidRPr="00286B5D" w14:paraId="7564DD0E" w14:textId="77777777" w:rsidTr="00BA7384">
        <w:trPr>
          <w:trHeight w:val="20"/>
        </w:trPr>
        <w:tc>
          <w:tcPr>
            <w:tcW w:w="2592" w:type="dxa"/>
            <w:tcBorders>
              <w:top w:val="nil"/>
              <w:bottom w:val="nil"/>
              <w:right w:val="nil"/>
            </w:tcBorders>
            <w:shd w:val="clear" w:color="auto" w:fill="auto"/>
          </w:tcPr>
          <w:p w14:paraId="6CEA9153" w14:textId="77777777" w:rsidR="005B5E07" w:rsidRPr="00286B5D" w:rsidRDefault="005B5E07" w:rsidP="00242BB1">
            <w:pPr>
              <w:ind w:left="-101"/>
              <w:rPr>
                <w:rFonts w:ascii="Arial" w:eastAsia="Times New Roman" w:hAnsi="Arial" w:cs="Arial"/>
                <w:color w:val="000000"/>
                <w:sz w:val="16"/>
                <w:szCs w:val="16"/>
                <w:lang w:val="en-GB" w:eastAsia="en-GB"/>
              </w:rPr>
            </w:pPr>
          </w:p>
        </w:tc>
        <w:tc>
          <w:tcPr>
            <w:tcW w:w="1778" w:type="dxa"/>
            <w:tcBorders>
              <w:top w:val="single" w:sz="4" w:space="0" w:color="auto"/>
              <w:left w:val="nil"/>
              <w:bottom w:val="nil"/>
              <w:right w:val="nil"/>
            </w:tcBorders>
            <w:shd w:val="clear" w:color="auto" w:fill="auto"/>
            <w:noWrap/>
          </w:tcPr>
          <w:p w14:paraId="7DD60693" w14:textId="77777777" w:rsidR="005B5E07" w:rsidRPr="00286B5D" w:rsidRDefault="005B5E07" w:rsidP="00242BB1">
            <w:pPr>
              <w:ind w:right="-72"/>
              <w:jc w:val="right"/>
              <w:rPr>
                <w:rFonts w:ascii="Arial" w:eastAsia="Times New Roman" w:hAnsi="Arial" w:cs="Arial"/>
                <w:color w:val="000000"/>
                <w:sz w:val="16"/>
                <w:szCs w:val="16"/>
                <w:lang w:val="en-GB" w:eastAsia="en-GB"/>
              </w:rPr>
            </w:pPr>
          </w:p>
        </w:tc>
        <w:tc>
          <w:tcPr>
            <w:tcW w:w="1698" w:type="dxa"/>
            <w:tcBorders>
              <w:top w:val="single" w:sz="4" w:space="0" w:color="auto"/>
              <w:left w:val="nil"/>
              <w:bottom w:val="nil"/>
              <w:right w:val="nil"/>
            </w:tcBorders>
            <w:shd w:val="clear" w:color="auto" w:fill="auto"/>
            <w:noWrap/>
          </w:tcPr>
          <w:p w14:paraId="16C72520" w14:textId="77777777" w:rsidR="005B5E07" w:rsidRPr="00286B5D" w:rsidRDefault="005B5E07" w:rsidP="00242BB1">
            <w:pPr>
              <w:ind w:right="-72"/>
              <w:jc w:val="right"/>
              <w:rPr>
                <w:rFonts w:ascii="Arial" w:eastAsia="Times New Roman" w:hAnsi="Arial" w:cs="Arial"/>
                <w:color w:val="000000"/>
                <w:sz w:val="16"/>
                <w:szCs w:val="16"/>
                <w:lang w:val="en-GB" w:eastAsia="en-GB"/>
              </w:rPr>
            </w:pPr>
          </w:p>
        </w:tc>
        <w:tc>
          <w:tcPr>
            <w:tcW w:w="1744" w:type="dxa"/>
            <w:tcBorders>
              <w:top w:val="single" w:sz="4" w:space="0" w:color="auto"/>
              <w:left w:val="nil"/>
              <w:bottom w:val="nil"/>
              <w:right w:val="nil"/>
            </w:tcBorders>
            <w:shd w:val="clear" w:color="auto" w:fill="auto"/>
            <w:noWrap/>
          </w:tcPr>
          <w:p w14:paraId="70E7E981" w14:textId="77777777" w:rsidR="005B5E07" w:rsidRPr="00286B5D" w:rsidRDefault="005B5E07" w:rsidP="00242BB1">
            <w:pPr>
              <w:ind w:right="-72"/>
              <w:jc w:val="right"/>
              <w:rPr>
                <w:rFonts w:ascii="Arial" w:eastAsia="Times New Roman" w:hAnsi="Arial" w:cs="Arial"/>
                <w:color w:val="000000"/>
                <w:sz w:val="16"/>
                <w:szCs w:val="16"/>
                <w:lang w:val="en-GB" w:eastAsia="en-GB"/>
              </w:rPr>
            </w:pPr>
          </w:p>
        </w:tc>
        <w:tc>
          <w:tcPr>
            <w:tcW w:w="1658" w:type="dxa"/>
            <w:tcBorders>
              <w:top w:val="single" w:sz="4" w:space="0" w:color="auto"/>
              <w:left w:val="nil"/>
              <w:bottom w:val="nil"/>
            </w:tcBorders>
            <w:shd w:val="clear" w:color="auto" w:fill="auto"/>
            <w:noWrap/>
          </w:tcPr>
          <w:p w14:paraId="0BF5F280" w14:textId="77777777" w:rsidR="005B5E07" w:rsidRPr="00286B5D" w:rsidRDefault="005B5E07" w:rsidP="00242BB1">
            <w:pPr>
              <w:ind w:right="-72"/>
              <w:jc w:val="right"/>
              <w:rPr>
                <w:rFonts w:ascii="Arial" w:eastAsia="Times New Roman" w:hAnsi="Arial" w:cs="Arial"/>
                <w:color w:val="000000"/>
                <w:sz w:val="16"/>
                <w:szCs w:val="16"/>
                <w:lang w:val="en-GB" w:eastAsia="en-GB"/>
              </w:rPr>
            </w:pPr>
          </w:p>
        </w:tc>
      </w:tr>
      <w:tr w:rsidR="00E14979" w:rsidRPr="00286B5D" w14:paraId="6504E59D" w14:textId="77777777" w:rsidTr="00BA7384">
        <w:trPr>
          <w:trHeight w:val="20"/>
        </w:trPr>
        <w:tc>
          <w:tcPr>
            <w:tcW w:w="2592" w:type="dxa"/>
            <w:tcBorders>
              <w:top w:val="nil"/>
              <w:bottom w:val="nil"/>
              <w:right w:val="nil"/>
            </w:tcBorders>
            <w:shd w:val="clear" w:color="auto" w:fill="auto"/>
          </w:tcPr>
          <w:p w14:paraId="39816A02" w14:textId="6026F9A4" w:rsidR="00E14979" w:rsidRPr="00286B5D" w:rsidRDefault="00E14979" w:rsidP="00242BB1">
            <w:pPr>
              <w:ind w:left="-101"/>
              <w:rPr>
                <w:rFonts w:ascii="Arial" w:eastAsia="Times New Roman" w:hAnsi="Arial" w:cs="Arial"/>
                <w:color w:val="000000"/>
                <w:sz w:val="18"/>
                <w:szCs w:val="18"/>
                <w:lang w:val="en-GB" w:eastAsia="en-GB"/>
              </w:rPr>
            </w:pPr>
            <w:r w:rsidRPr="00286B5D">
              <w:rPr>
                <w:rFonts w:ascii="Arial" w:hAnsi="Arial" w:cs="Arial"/>
                <w:sz w:val="18"/>
                <w:szCs w:val="18"/>
                <w:lang w:val="en-GB" w:eastAsia="en-US"/>
              </w:rPr>
              <w:t xml:space="preserve">ESOP scheme (Grant </w:t>
            </w:r>
            <w:r w:rsidR="00242BB1" w:rsidRPr="00286B5D">
              <w:rPr>
                <w:rFonts w:ascii="Arial" w:hAnsi="Arial" w:cs="Arial"/>
                <w:sz w:val="18"/>
                <w:szCs w:val="18"/>
                <w:lang w:val="en-GB" w:eastAsia="en-US"/>
              </w:rPr>
              <w:t>1</w:t>
            </w:r>
            <w:r w:rsidRPr="00286B5D">
              <w:rPr>
                <w:rFonts w:ascii="Arial" w:hAnsi="Arial" w:cs="Arial"/>
                <w:sz w:val="18"/>
                <w:szCs w:val="18"/>
                <w:lang w:val="en-GB" w:eastAsia="en-US"/>
              </w:rPr>
              <w:t>)</w:t>
            </w:r>
          </w:p>
        </w:tc>
        <w:tc>
          <w:tcPr>
            <w:tcW w:w="1778" w:type="dxa"/>
            <w:tcBorders>
              <w:top w:val="nil"/>
              <w:left w:val="nil"/>
              <w:bottom w:val="nil"/>
              <w:right w:val="nil"/>
            </w:tcBorders>
            <w:shd w:val="clear" w:color="auto" w:fill="auto"/>
            <w:noWrap/>
          </w:tcPr>
          <w:p w14:paraId="34CC9563" w14:textId="19FD68F3"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3</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70</w:t>
            </w:r>
          </w:p>
        </w:tc>
        <w:tc>
          <w:tcPr>
            <w:tcW w:w="1698" w:type="dxa"/>
            <w:tcBorders>
              <w:top w:val="nil"/>
              <w:left w:val="nil"/>
              <w:bottom w:val="nil"/>
              <w:right w:val="nil"/>
            </w:tcBorders>
            <w:shd w:val="clear" w:color="auto" w:fill="auto"/>
            <w:noWrap/>
          </w:tcPr>
          <w:p w14:paraId="278BB575" w14:textId="2A7E1D47"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3</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50</w:t>
            </w:r>
          </w:p>
        </w:tc>
        <w:tc>
          <w:tcPr>
            <w:tcW w:w="1744" w:type="dxa"/>
            <w:tcBorders>
              <w:top w:val="nil"/>
              <w:left w:val="nil"/>
              <w:bottom w:val="nil"/>
              <w:right w:val="nil"/>
            </w:tcBorders>
            <w:shd w:val="clear" w:color="auto" w:fill="auto"/>
            <w:noWrap/>
          </w:tcPr>
          <w:p w14:paraId="35BD0FB6" w14:textId="4C715ED1"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2</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08</w:t>
            </w:r>
          </w:p>
        </w:tc>
        <w:tc>
          <w:tcPr>
            <w:tcW w:w="1658" w:type="dxa"/>
            <w:tcBorders>
              <w:top w:val="nil"/>
              <w:left w:val="nil"/>
              <w:bottom w:val="nil"/>
            </w:tcBorders>
            <w:shd w:val="clear" w:color="auto" w:fill="auto"/>
            <w:noWrap/>
          </w:tcPr>
          <w:p w14:paraId="31109A86" w14:textId="555EC15A"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1</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42</w:t>
            </w:r>
            <w:r w:rsidR="00E14979" w:rsidRPr="00286B5D">
              <w:rPr>
                <w:rFonts w:ascii="Arial" w:eastAsia="Times New Roman" w:hAnsi="Arial" w:cs="Arial"/>
                <w:color w:val="000000"/>
                <w:sz w:val="18"/>
                <w:szCs w:val="18"/>
                <w:lang w:val="en-GB" w:eastAsia="en-GB"/>
              </w:rPr>
              <w:t xml:space="preserve"> - </w:t>
            </w:r>
            <w:r w:rsidRPr="00286B5D">
              <w:rPr>
                <w:rFonts w:ascii="Arial" w:eastAsia="Times New Roman" w:hAnsi="Arial" w:cs="Arial"/>
                <w:color w:val="000000"/>
                <w:sz w:val="18"/>
                <w:szCs w:val="18"/>
                <w:lang w:val="en-GB" w:eastAsia="en-GB"/>
              </w:rPr>
              <w:t>2</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13</w:t>
            </w:r>
          </w:p>
        </w:tc>
      </w:tr>
      <w:tr w:rsidR="00E14979" w:rsidRPr="00286B5D" w14:paraId="52550FBC" w14:textId="77777777" w:rsidTr="00BA7384">
        <w:trPr>
          <w:trHeight w:val="20"/>
        </w:trPr>
        <w:tc>
          <w:tcPr>
            <w:tcW w:w="2592" w:type="dxa"/>
            <w:tcBorders>
              <w:top w:val="nil"/>
              <w:bottom w:val="nil"/>
              <w:right w:val="nil"/>
            </w:tcBorders>
            <w:shd w:val="clear" w:color="auto" w:fill="auto"/>
            <w:hideMark/>
          </w:tcPr>
          <w:p w14:paraId="07E99733" w14:textId="6D2EF0D8" w:rsidR="00E14979" w:rsidRPr="00286B5D" w:rsidRDefault="00E14979" w:rsidP="00242BB1">
            <w:pPr>
              <w:ind w:left="-101"/>
              <w:rPr>
                <w:rFonts w:ascii="Arial" w:eastAsia="Times New Roman" w:hAnsi="Arial" w:cs="Arial"/>
                <w:color w:val="000000"/>
                <w:sz w:val="18"/>
                <w:szCs w:val="18"/>
                <w:lang w:val="en-GB" w:eastAsia="en-GB"/>
              </w:rPr>
            </w:pPr>
            <w:r w:rsidRPr="00286B5D">
              <w:rPr>
                <w:rFonts w:ascii="Arial" w:hAnsi="Arial" w:cs="Arial"/>
                <w:sz w:val="18"/>
                <w:szCs w:val="18"/>
                <w:lang w:val="en-GB" w:eastAsia="en-US"/>
              </w:rPr>
              <w:t xml:space="preserve">ESOP scheme (Grant </w:t>
            </w:r>
            <w:r w:rsidR="00242BB1" w:rsidRPr="00286B5D">
              <w:rPr>
                <w:rFonts w:ascii="Arial" w:hAnsi="Arial" w:cs="Arial"/>
                <w:sz w:val="18"/>
                <w:szCs w:val="18"/>
                <w:lang w:val="en-GB" w:eastAsia="en-US"/>
              </w:rPr>
              <w:t>2</w:t>
            </w:r>
            <w:r w:rsidRPr="00286B5D">
              <w:rPr>
                <w:rFonts w:ascii="Arial" w:hAnsi="Arial" w:cs="Arial"/>
                <w:sz w:val="18"/>
                <w:szCs w:val="18"/>
                <w:lang w:val="en-GB" w:eastAsia="en-US"/>
              </w:rPr>
              <w:t>)</w:t>
            </w:r>
          </w:p>
        </w:tc>
        <w:tc>
          <w:tcPr>
            <w:tcW w:w="1778" w:type="dxa"/>
            <w:tcBorders>
              <w:top w:val="nil"/>
              <w:left w:val="nil"/>
              <w:bottom w:val="nil"/>
              <w:right w:val="nil"/>
            </w:tcBorders>
            <w:shd w:val="clear" w:color="auto" w:fill="auto"/>
            <w:noWrap/>
            <w:hideMark/>
          </w:tcPr>
          <w:p w14:paraId="275A26DE" w14:textId="606B501C"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3</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78</w:t>
            </w:r>
          </w:p>
        </w:tc>
        <w:tc>
          <w:tcPr>
            <w:tcW w:w="1698" w:type="dxa"/>
            <w:tcBorders>
              <w:top w:val="nil"/>
              <w:left w:val="nil"/>
              <w:bottom w:val="nil"/>
              <w:right w:val="nil"/>
            </w:tcBorders>
            <w:shd w:val="clear" w:color="auto" w:fill="auto"/>
            <w:noWrap/>
            <w:hideMark/>
          </w:tcPr>
          <w:p w14:paraId="4891D3FC" w14:textId="0B055964"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3</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50</w:t>
            </w:r>
          </w:p>
        </w:tc>
        <w:tc>
          <w:tcPr>
            <w:tcW w:w="1744" w:type="dxa"/>
            <w:tcBorders>
              <w:top w:val="nil"/>
              <w:left w:val="nil"/>
              <w:bottom w:val="nil"/>
              <w:right w:val="nil"/>
            </w:tcBorders>
            <w:shd w:val="clear" w:color="auto" w:fill="auto"/>
            <w:noWrap/>
            <w:hideMark/>
          </w:tcPr>
          <w:p w14:paraId="1D7E5360" w14:textId="167DDF5A"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3</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03</w:t>
            </w:r>
          </w:p>
        </w:tc>
        <w:tc>
          <w:tcPr>
            <w:tcW w:w="1658" w:type="dxa"/>
            <w:tcBorders>
              <w:top w:val="nil"/>
              <w:left w:val="nil"/>
              <w:bottom w:val="nil"/>
            </w:tcBorders>
            <w:shd w:val="clear" w:color="auto" w:fill="auto"/>
            <w:noWrap/>
            <w:hideMark/>
          </w:tcPr>
          <w:p w14:paraId="125141C6" w14:textId="54044D8C"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1</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11</w:t>
            </w:r>
            <w:r w:rsidR="00E14979" w:rsidRPr="00286B5D">
              <w:rPr>
                <w:rFonts w:ascii="Arial" w:eastAsia="Times New Roman" w:hAnsi="Arial" w:cs="Arial"/>
                <w:color w:val="000000"/>
                <w:sz w:val="18"/>
                <w:szCs w:val="18"/>
                <w:lang w:val="en-GB" w:eastAsia="en-GB"/>
              </w:rPr>
              <w:t xml:space="preserve"> - </w:t>
            </w:r>
            <w:r w:rsidRPr="00286B5D">
              <w:rPr>
                <w:rFonts w:ascii="Arial" w:eastAsia="Times New Roman" w:hAnsi="Arial" w:cs="Arial"/>
                <w:color w:val="000000"/>
                <w:sz w:val="18"/>
                <w:szCs w:val="18"/>
                <w:lang w:val="en-GB" w:eastAsia="en-GB"/>
              </w:rPr>
              <w:t>1</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92</w:t>
            </w:r>
          </w:p>
        </w:tc>
      </w:tr>
      <w:tr w:rsidR="00E14979" w:rsidRPr="00286B5D" w14:paraId="5025D640" w14:textId="77777777" w:rsidTr="00BA7384">
        <w:trPr>
          <w:trHeight w:val="20"/>
        </w:trPr>
        <w:tc>
          <w:tcPr>
            <w:tcW w:w="2592" w:type="dxa"/>
            <w:tcBorders>
              <w:top w:val="nil"/>
              <w:bottom w:val="nil"/>
              <w:right w:val="nil"/>
            </w:tcBorders>
            <w:shd w:val="clear" w:color="auto" w:fill="auto"/>
            <w:hideMark/>
          </w:tcPr>
          <w:p w14:paraId="24499217" w14:textId="77777777" w:rsidR="00E14979" w:rsidRPr="00286B5D" w:rsidRDefault="00E14979" w:rsidP="00242BB1">
            <w:pPr>
              <w:ind w:left="-101"/>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 </w:t>
            </w:r>
          </w:p>
        </w:tc>
        <w:tc>
          <w:tcPr>
            <w:tcW w:w="1778" w:type="dxa"/>
            <w:tcBorders>
              <w:top w:val="nil"/>
              <w:left w:val="nil"/>
              <w:bottom w:val="nil"/>
              <w:right w:val="nil"/>
            </w:tcBorders>
            <w:shd w:val="clear" w:color="auto" w:fill="auto"/>
            <w:noWrap/>
            <w:hideMark/>
          </w:tcPr>
          <w:p w14:paraId="35763A52" w14:textId="1328DD72"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2</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90</w:t>
            </w:r>
          </w:p>
        </w:tc>
        <w:tc>
          <w:tcPr>
            <w:tcW w:w="1698" w:type="dxa"/>
            <w:tcBorders>
              <w:top w:val="nil"/>
              <w:left w:val="nil"/>
              <w:bottom w:val="nil"/>
              <w:right w:val="nil"/>
            </w:tcBorders>
            <w:shd w:val="clear" w:color="auto" w:fill="auto"/>
            <w:noWrap/>
            <w:hideMark/>
          </w:tcPr>
          <w:p w14:paraId="13A83DF3" w14:textId="58F70DD1"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4</w:t>
            </w:r>
            <w:r w:rsidR="001321AE"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00</w:t>
            </w:r>
          </w:p>
        </w:tc>
        <w:tc>
          <w:tcPr>
            <w:tcW w:w="1744" w:type="dxa"/>
            <w:tcBorders>
              <w:top w:val="nil"/>
              <w:left w:val="nil"/>
              <w:bottom w:val="nil"/>
              <w:right w:val="nil"/>
            </w:tcBorders>
            <w:shd w:val="clear" w:color="auto" w:fill="auto"/>
            <w:noWrap/>
            <w:hideMark/>
          </w:tcPr>
          <w:p w14:paraId="385D44CE" w14:textId="78A1B880"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3</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49</w:t>
            </w:r>
          </w:p>
        </w:tc>
        <w:tc>
          <w:tcPr>
            <w:tcW w:w="1658" w:type="dxa"/>
            <w:tcBorders>
              <w:top w:val="nil"/>
              <w:left w:val="nil"/>
              <w:bottom w:val="nil"/>
            </w:tcBorders>
            <w:shd w:val="clear" w:color="auto" w:fill="auto"/>
            <w:noWrap/>
            <w:hideMark/>
          </w:tcPr>
          <w:p w14:paraId="6D256F25" w14:textId="1D535D9C"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1</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59</w:t>
            </w:r>
            <w:r w:rsidR="00E14979" w:rsidRPr="00286B5D">
              <w:rPr>
                <w:rFonts w:ascii="Arial" w:eastAsia="Times New Roman" w:hAnsi="Arial" w:cs="Arial"/>
                <w:color w:val="000000"/>
                <w:sz w:val="18"/>
                <w:szCs w:val="18"/>
                <w:lang w:val="en-GB" w:eastAsia="en-GB"/>
              </w:rPr>
              <w:t xml:space="preserve"> - </w:t>
            </w:r>
            <w:r w:rsidRPr="00286B5D">
              <w:rPr>
                <w:rFonts w:ascii="Arial" w:eastAsia="Times New Roman" w:hAnsi="Arial" w:cs="Arial"/>
                <w:color w:val="000000"/>
                <w:sz w:val="18"/>
                <w:szCs w:val="18"/>
                <w:lang w:val="en-GB" w:eastAsia="en-GB"/>
              </w:rPr>
              <w:t>2</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12</w:t>
            </w:r>
          </w:p>
        </w:tc>
      </w:tr>
      <w:tr w:rsidR="00E14979" w:rsidRPr="00286B5D" w14:paraId="5B7707F7" w14:textId="77777777" w:rsidTr="00BA7384">
        <w:trPr>
          <w:trHeight w:val="20"/>
        </w:trPr>
        <w:tc>
          <w:tcPr>
            <w:tcW w:w="2592" w:type="dxa"/>
            <w:tcBorders>
              <w:top w:val="nil"/>
              <w:bottom w:val="nil"/>
              <w:right w:val="nil"/>
            </w:tcBorders>
            <w:shd w:val="clear" w:color="auto" w:fill="auto"/>
            <w:hideMark/>
          </w:tcPr>
          <w:p w14:paraId="5699402C" w14:textId="5D6FAA05" w:rsidR="00E14979" w:rsidRPr="00286B5D" w:rsidRDefault="00E14979" w:rsidP="00242BB1">
            <w:pPr>
              <w:ind w:left="-101"/>
              <w:rPr>
                <w:rFonts w:ascii="Arial" w:eastAsia="Times New Roman" w:hAnsi="Arial" w:cs="Arial"/>
                <w:color w:val="000000"/>
                <w:sz w:val="18"/>
                <w:szCs w:val="18"/>
                <w:lang w:val="en-GB" w:eastAsia="en-GB"/>
              </w:rPr>
            </w:pPr>
            <w:r w:rsidRPr="00286B5D">
              <w:rPr>
                <w:rFonts w:ascii="Arial" w:hAnsi="Arial" w:cs="Arial"/>
                <w:sz w:val="18"/>
                <w:szCs w:val="18"/>
                <w:lang w:val="en-GB" w:eastAsia="en-US"/>
              </w:rPr>
              <w:t xml:space="preserve">ESOP scheme (Grant </w:t>
            </w:r>
            <w:r w:rsidR="00242BB1" w:rsidRPr="00286B5D">
              <w:rPr>
                <w:rFonts w:ascii="Arial" w:hAnsi="Arial" w:cs="Arial"/>
                <w:sz w:val="18"/>
                <w:szCs w:val="18"/>
                <w:lang w:val="en-GB" w:eastAsia="en-US"/>
              </w:rPr>
              <w:t>3</w:t>
            </w:r>
            <w:r w:rsidRPr="00286B5D">
              <w:rPr>
                <w:rFonts w:ascii="Arial" w:hAnsi="Arial" w:cs="Arial"/>
                <w:sz w:val="18"/>
                <w:szCs w:val="18"/>
                <w:lang w:val="en-GB" w:eastAsia="en-US"/>
              </w:rPr>
              <w:t>)</w:t>
            </w:r>
          </w:p>
        </w:tc>
        <w:tc>
          <w:tcPr>
            <w:tcW w:w="1778" w:type="dxa"/>
            <w:tcBorders>
              <w:top w:val="nil"/>
              <w:left w:val="nil"/>
              <w:bottom w:val="nil"/>
              <w:right w:val="nil"/>
            </w:tcBorders>
            <w:shd w:val="clear" w:color="auto" w:fill="auto"/>
            <w:noWrap/>
            <w:hideMark/>
          </w:tcPr>
          <w:p w14:paraId="503FB98A" w14:textId="37FF2971"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3</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04</w:t>
            </w:r>
          </w:p>
        </w:tc>
        <w:tc>
          <w:tcPr>
            <w:tcW w:w="1698" w:type="dxa"/>
            <w:tcBorders>
              <w:top w:val="nil"/>
              <w:left w:val="nil"/>
              <w:bottom w:val="nil"/>
              <w:right w:val="nil"/>
            </w:tcBorders>
            <w:shd w:val="clear" w:color="auto" w:fill="auto"/>
            <w:noWrap/>
            <w:hideMark/>
          </w:tcPr>
          <w:p w14:paraId="37BDD001" w14:textId="6705B444"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4</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50</w:t>
            </w:r>
          </w:p>
        </w:tc>
        <w:tc>
          <w:tcPr>
            <w:tcW w:w="1744" w:type="dxa"/>
            <w:tcBorders>
              <w:top w:val="nil"/>
              <w:left w:val="nil"/>
              <w:bottom w:val="nil"/>
              <w:right w:val="nil"/>
            </w:tcBorders>
            <w:shd w:val="clear" w:color="auto" w:fill="auto"/>
            <w:noWrap/>
            <w:hideMark/>
          </w:tcPr>
          <w:p w14:paraId="07E18D49" w14:textId="05DCC05B"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3</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23</w:t>
            </w:r>
          </w:p>
        </w:tc>
        <w:tc>
          <w:tcPr>
            <w:tcW w:w="1658" w:type="dxa"/>
            <w:tcBorders>
              <w:top w:val="nil"/>
              <w:left w:val="nil"/>
              <w:bottom w:val="nil"/>
            </w:tcBorders>
            <w:shd w:val="clear" w:color="auto" w:fill="auto"/>
            <w:noWrap/>
            <w:hideMark/>
          </w:tcPr>
          <w:p w14:paraId="72F5D19A" w14:textId="12EE4077"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1</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62</w:t>
            </w:r>
            <w:r w:rsidR="00E14979" w:rsidRPr="00286B5D">
              <w:rPr>
                <w:rFonts w:ascii="Arial" w:eastAsia="Times New Roman" w:hAnsi="Arial" w:cs="Arial"/>
                <w:color w:val="000000"/>
                <w:sz w:val="18"/>
                <w:szCs w:val="18"/>
                <w:lang w:val="en-GB" w:eastAsia="en-GB"/>
              </w:rPr>
              <w:t xml:space="preserve"> - </w:t>
            </w:r>
            <w:r w:rsidRPr="00286B5D">
              <w:rPr>
                <w:rFonts w:ascii="Arial" w:eastAsia="Times New Roman" w:hAnsi="Arial" w:cs="Arial"/>
                <w:color w:val="000000"/>
                <w:sz w:val="18"/>
                <w:szCs w:val="18"/>
                <w:lang w:val="en-GB" w:eastAsia="en-GB"/>
              </w:rPr>
              <w:t>2</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17</w:t>
            </w:r>
          </w:p>
        </w:tc>
      </w:tr>
      <w:tr w:rsidR="00E14979" w:rsidRPr="00286B5D" w14:paraId="65612218" w14:textId="77777777" w:rsidTr="00BA7384">
        <w:trPr>
          <w:trHeight w:val="20"/>
        </w:trPr>
        <w:tc>
          <w:tcPr>
            <w:tcW w:w="2592" w:type="dxa"/>
            <w:tcBorders>
              <w:top w:val="nil"/>
              <w:bottom w:val="nil"/>
              <w:right w:val="nil"/>
            </w:tcBorders>
            <w:shd w:val="clear" w:color="auto" w:fill="auto"/>
            <w:hideMark/>
          </w:tcPr>
          <w:p w14:paraId="007974DD" w14:textId="77777777" w:rsidR="00E14979" w:rsidRPr="00286B5D" w:rsidRDefault="00E14979" w:rsidP="00242BB1">
            <w:pPr>
              <w:ind w:left="-101"/>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 </w:t>
            </w:r>
          </w:p>
        </w:tc>
        <w:tc>
          <w:tcPr>
            <w:tcW w:w="1778" w:type="dxa"/>
            <w:tcBorders>
              <w:top w:val="nil"/>
              <w:left w:val="nil"/>
              <w:bottom w:val="nil"/>
              <w:right w:val="nil"/>
            </w:tcBorders>
            <w:shd w:val="clear" w:color="auto" w:fill="auto"/>
            <w:noWrap/>
            <w:hideMark/>
          </w:tcPr>
          <w:p w14:paraId="4E84E580" w14:textId="23FAAFC4"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2</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22</w:t>
            </w:r>
          </w:p>
        </w:tc>
        <w:tc>
          <w:tcPr>
            <w:tcW w:w="1698" w:type="dxa"/>
            <w:tcBorders>
              <w:top w:val="nil"/>
              <w:left w:val="nil"/>
              <w:bottom w:val="nil"/>
              <w:right w:val="nil"/>
            </w:tcBorders>
            <w:shd w:val="clear" w:color="auto" w:fill="auto"/>
            <w:noWrap/>
            <w:hideMark/>
          </w:tcPr>
          <w:p w14:paraId="5B654793" w14:textId="4842C3A7"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5</w:t>
            </w:r>
            <w:r w:rsidR="001321AE"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00</w:t>
            </w:r>
          </w:p>
        </w:tc>
        <w:tc>
          <w:tcPr>
            <w:tcW w:w="1744" w:type="dxa"/>
            <w:tcBorders>
              <w:top w:val="nil"/>
              <w:left w:val="nil"/>
              <w:bottom w:val="nil"/>
              <w:right w:val="nil"/>
            </w:tcBorders>
            <w:shd w:val="clear" w:color="auto" w:fill="auto"/>
            <w:noWrap/>
            <w:hideMark/>
          </w:tcPr>
          <w:p w14:paraId="5777C32B" w14:textId="171EC7D7"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3</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78</w:t>
            </w:r>
          </w:p>
        </w:tc>
        <w:tc>
          <w:tcPr>
            <w:tcW w:w="1658" w:type="dxa"/>
            <w:tcBorders>
              <w:top w:val="nil"/>
              <w:left w:val="nil"/>
              <w:bottom w:val="nil"/>
            </w:tcBorders>
            <w:shd w:val="clear" w:color="auto" w:fill="auto"/>
            <w:noWrap/>
            <w:hideMark/>
          </w:tcPr>
          <w:p w14:paraId="288730A0" w14:textId="49EEEDB2"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1</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09</w:t>
            </w:r>
            <w:r w:rsidR="00E14979" w:rsidRPr="00286B5D">
              <w:rPr>
                <w:rFonts w:ascii="Arial" w:eastAsia="Times New Roman" w:hAnsi="Arial" w:cs="Arial"/>
                <w:color w:val="000000"/>
                <w:sz w:val="18"/>
                <w:szCs w:val="18"/>
                <w:lang w:val="en-GB" w:eastAsia="en-GB"/>
              </w:rPr>
              <w:t xml:space="preserve"> - </w:t>
            </w:r>
            <w:r w:rsidRPr="00286B5D">
              <w:rPr>
                <w:rFonts w:ascii="Arial" w:eastAsia="Times New Roman" w:hAnsi="Arial" w:cs="Arial"/>
                <w:color w:val="000000"/>
                <w:sz w:val="18"/>
                <w:szCs w:val="18"/>
                <w:lang w:val="en-GB" w:eastAsia="en-GB"/>
              </w:rPr>
              <w:t>1</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14</w:t>
            </w:r>
          </w:p>
        </w:tc>
      </w:tr>
      <w:tr w:rsidR="0062397F" w:rsidRPr="00286B5D" w14:paraId="18E1920D" w14:textId="77777777" w:rsidTr="00BA7384">
        <w:trPr>
          <w:trHeight w:val="20"/>
        </w:trPr>
        <w:tc>
          <w:tcPr>
            <w:tcW w:w="2592" w:type="dxa"/>
            <w:tcBorders>
              <w:top w:val="nil"/>
              <w:bottom w:val="nil"/>
              <w:right w:val="nil"/>
            </w:tcBorders>
            <w:shd w:val="clear" w:color="auto" w:fill="auto"/>
          </w:tcPr>
          <w:p w14:paraId="414E34A2" w14:textId="793A9F24" w:rsidR="0062397F" w:rsidRPr="00286B5D" w:rsidRDefault="0062397F" w:rsidP="00242BB1">
            <w:pPr>
              <w:ind w:left="-101"/>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 xml:space="preserve">ESOP scheme (Grant </w:t>
            </w:r>
            <w:r w:rsidR="00242BB1" w:rsidRPr="00286B5D">
              <w:rPr>
                <w:rFonts w:ascii="Arial" w:eastAsia="Times New Roman" w:hAnsi="Arial" w:cs="Arial"/>
                <w:color w:val="000000"/>
                <w:sz w:val="18"/>
                <w:szCs w:val="18"/>
                <w:lang w:val="en-GB" w:eastAsia="en-GB"/>
              </w:rPr>
              <w:t>4</w:t>
            </w:r>
            <w:r w:rsidRPr="00286B5D">
              <w:rPr>
                <w:rFonts w:ascii="Arial" w:eastAsia="Times New Roman" w:hAnsi="Arial" w:cs="Arial"/>
                <w:color w:val="000000"/>
                <w:sz w:val="18"/>
                <w:szCs w:val="18"/>
                <w:lang w:val="en-GB" w:eastAsia="en-GB"/>
              </w:rPr>
              <w:t>)</w:t>
            </w:r>
          </w:p>
        </w:tc>
        <w:tc>
          <w:tcPr>
            <w:tcW w:w="1778" w:type="dxa"/>
            <w:tcBorders>
              <w:top w:val="nil"/>
              <w:left w:val="nil"/>
              <w:right w:val="nil"/>
            </w:tcBorders>
            <w:shd w:val="clear" w:color="auto" w:fill="auto"/>
            <w:noWrap/>
          </w:tcPr>
          <w:p w14:paraId="7045F0C2" w14:textId="01BBBDA7" w:rsidR="0062397F"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2</w:t>
            </w:r>
            <w:r w:rsidR="0062397F"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82</w:t>
            </w:r>
          </w:p>
        </w:tc>
        <w:tc>
          <w:tcPr>
            <w:tcW w:w="1698" w:type="dxa"/>
            <w:tcBorders>
              <w:top w:val="nil"/>
              <w:left w:val="nil"/>
              <w:right w:val="nil"/>
            </w:tcBorders>
            <w:shd w:val="clear" w:color="auto" w:fill="auto"/>
            <w:noWrap/>
          </w:tcPr>
          <w:p w14:paraId="46322E60" w14:textId="1AC6E4ED" w:rsidR="0062397F"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5</w:t>
            </w:r>
            <w:r w:rsidR="0062397F"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00</w:t>
            </w:r>
          </w:p>
        </w:tc>
        <w:tc>
          <w:tcPr>
            <w:tcW w:w="1744" w:type="dxa"/>
            <w:tcBorders>
              <w:top w:val="nil"/>
              <w:left w:val="nil"/>
              <w:right w:val="nil"/>
            </w:tcBorders>
            <w:shd w:val="clear" w:color="auto" w:fill="auto"/>
            <w:noWrap/>
          </w:tcPr>
          <w:p w14:paraId="0E29E1EF" w14:textId="27F465DE" w:rsidR="0062397F"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hAnsi="Arial" w:cs="Arial"/>
                <w:lang w:val="en-GB"/>
              </w:rPr>
              <w:t>2</w:t>
            </w:r>
            <w:r w:rsidR="0062397F" w:rsidRPr="00286B5D">
              <w:rPr>
                <w:rFonts w:ascii="Arial" w:hAnsi="Arial" w:cs="Arial"/>
              </w:rPr>
              <w:t>.</w:t>
            </w:r>
            <w:r w:rsidRPr="00286B5D">
              <w:rPr>
                <w:rFonts w:ascii="Arial" w:hAnsi="Arial" w:cs="Arial"/>
                <w:lang w:val="en-GB"/>
              </w:rPr>
              <w:t>74</w:t>
            </w:r>
          </w:p>
        </w:tc>
        <w:tc>
          <w:tcPr>
            <w:tcW w:w="1658" w:type="dxa"/>
            <w:tcBorders>
              <w:top w:val="nil"/>
              <w:left w:val="nil"/>
            </w:tcBorders>
            <w:shd w:val="clear" w:color="auto" w:fill="auto"/>
            <w:noWrap/>
          </w:tcPr>
          <w:p w14:paraId="77CD451E" w14:textId="1D5DCD9A" w:rsidR="0062397F"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hAnsi="Arial" w:cs="Arial"/>
                <w:lang w:val="en-GB"/>
              </w:rPr>
              <w:t>0</w:t>
            </w:r>
            <w:r w:rsidR="0062397F" w:rsidRPr="00286B5D">
              <w:rPr>
                <w:rFonts w:ascii="Arial" w:hAnsi="Arial" w:cs="Arial"/>
              </w:rPr>
              <w:t>.</w:t>
            </w:r>
            <w:r w:rsidRPr="00286B5D">
              <w:rPr>
                <w:rFonts w:ascii="Arial" w:hAnsi="Arial" w:cs="Arial"/>
                <w:lang w:val="en-GB"/>
              </w:rPr>
              <w:t>29</w:t>
            </w:r>
            <w:r w:rsidR="0062397F" w:rsidRPr="00286B5D">
              <w:rPr>
                <w:rFonts w:ascii="Arial" w:hAnsi="Arial" w:cs="Arial"/>
              </w:rPr>
              <w:t xml:space="preserve"> - </w:t>
            </w:r>
            <w:r w:rsidRPr="00286B5D">
              <w:rPr>
                <w:rFonts w:ascii="Arial" w:hAnsi="Arial" w:cs="Arial"/>
                <w:lang w:val="en-GB"/>
              </w:rPr>
              <w:t>0</w:t>
            </w:r>
            <w:r w:rsidR="0062397F" w:rsidRPr="00286B5D">
              <w:rPr>
                <w:rFonts w:ascii="Arial" w:hAnsi="Arial" w:cs="Arial"/>
              </w:rPr>
              <w:t>.</w:t>
            </w:r>
            <w:r w:rsidRPr="00286B5D">
              <w:rPr>
                <w:rFonts w:ascii="Arial" w:hAnsi="Arial" w:cs="Arial"/>
                <w:lang w:val="en-GB"/>
              </w:rPr>
              <w:t>62</w:t>
            </w:r>
          </w:p>
        </w:tc>
      </w:tr>
      <w:tr w:rsidR="00E14979" w:rsidRPr="00286B5D" w14:paraId="6C3B15B3" w14:textId="77777777" w:rsidTr="00BA7384">
        <w:trPr>
          <w:trHeight w:val="225"/>
        </w:trPr>
        <w:tc>
          <w:tcPr>
            <w:tcW w:w="2592" w:type="dxa"/>
            <w:tcBorders>
              <w:top w:val="nil"/>
              <w:right w:val="nil"/>
            </w:tcBorders>
            <w:shd w:val="clear" w:color="auto" w:fill="auto"/>
            <w:hideMark/>
          </w:tcPr>
          <w:p w14:paraId="5A65E6DB" w14:textId="1F4795CE" w:rsidR="0062397F" w:rsidRPr="00286B5D" w:rsidRDefault="00E14979" w:rsidP="00242BB1">
            <w:pPr>
              <w:ind w:left="-101"/>
              <w:rPr>
                <w:rFonts w:ascii="Arial" w:eastAsia="Times New Roman" w:hAnsi="Arial" w:cs="Arial"/>
                <w:sz w:val="18"/>
                <w:szCs w:val="18"/>
                <w:lang w:val="en-GB" w:eastAsia="en-GB"/>
              </w:rPr>
            </w:pPr>
            <w:r w:rsidRPr="00286B5D">
              <w:rPr>
                <w:rFonts w:ascii="Arial" w:hAnsi="Arial" w:cs="Arial"/>
                <w:sz w:val="18"/>
                <w:szCs w:val="18"/>
                <w:lang w:val="en-GB" w:eastAsia="en-US"/>
              </w:rPr>
              <w:t xml:space="preserve">ESOP scheme (Grant </w:t>
            </w:r>
            <w:r w:rsidR="00242BB1" w:rsidRPr="00286B5D">
              <w:rPr>
                <w:rFonts w:ascii="Arial" w:hAnsi="Arial" w:cs="Arial"/>
                <w:sz w:val="18"/>
                <w:szCs w:val="18"/>
                <w:lang w:val="en-GB" w:eastAsia="en-US"/>
              </w:rPr>
              <w:t>5</w:t>
            </w:r>
            <w:r w:rsidRPr="00286B5D">
              <w:rPr>
                <w:rFonts w:ascii="Arial" w:hAnsi="Arial" w:cs="Arial"/>
                <w:sz w:val="18"/>
                <w:szCs w:val="18"/>
                <w:lang w:val="en-GB" w:eastAsia="en-US"/>
              </w:rPr>
              <w:t>)</w:t>
            </w:r>
          </w:p>
        </w:tc>
        <w:tc>
          <w:tcPr>
            <w:tcW w:w="1778" w:type="dxa"/>
            <w:tcBorders>
              <w:top w:val="nil"/>
              <w:left w:val="nil"/>
              <w:right w:val="nil"/>
            </w:tcBorders>
            <w:shd w:val="clear" w:color="auto" w:fill="auto"/>
            <w:noWrap/>
            <w:hideMark/>
          </w:tcPr>
          <w:p w14:paraId="12564E3B" w14:textId="50D0509F" w:rsidR="0062397F" w:rsidRPr="00286B5D" w:rsidRDefault="00242BB1" w:rsidP="00242BB1">
            <w:pPr>
              <w:ind w:right="-72"/>
              <w:jc w:val="right"/>
              <w:rPr>
                <w:rFonts w:ascii="Arial" w:eastAsia="Times New Roman" w:hAnsi="Arial" w:cs="Arial"/>
                <w:sz w:val="18"/>
                <w:szCs w:val="18"/>
                <w:lang w:val="en-GB" w:eastAsia="en-GB"/>
              </w:rPr>
            </w:pPr>
            <w:r w:rsidRPr="00286B5D">
              <w:rPr>
                <w:rFonts w:ascii="Arial" w:eastAsia="Times New Roman" w:hAnsi="Arial" w:cs="Arial"/>
                <w:color w:val="000000"/>
                <w:sz w:val="18"/>
                <w:szCs w:val="18"/>
                <w:lang w:val="en-GB" w:eastAsia="en-GB"/>
              </w:rPr>
              <w:t>3</w:t>
            </w:r>
            <w:r w:rsidR="0062397F"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34</w:t>
            </w:r>
          </w:p>
        </w:tc>
        <w:tc>
          <w:tcPr>
            <w:tcW w:w="1698" w:type="dxa"/>
            <w:tcBorders>
              <w:top w:val="nil"/>
              <w:left w:val="nil"/>
              <w:right w:val="nil"/>
            </w:tcBorders>
            <w:shd w:val="clear" w:color="auto" w:fill="auto"/>
            <w:noWrap/>
            <w:hideMark/>
          </w:tcPr>
          <w:p w14:paraId="1403EBC7" w14:textId="07CD5335"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5</w:t>
            </w:r>
            <w:r w:rsidR="001321AE"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00</w:t>
            </w:r>
          </w:p>
        </w:tc>
        <w:tc>
          <w:tcPr>
            <w:tcW w:w="1744" w:type="dxa"/>
            <w:tcBorders>
              <w:top w:val="nil"/>
              <w:left w:val="nil"/>
              <w:right w:val="nil"/>
            </w:tcBorders>
            <w:shd w:val="clear" w:color="auto" w:fill="auto"/>
            <w:noWrap/>
            <w:hideMark/>
          </w:tcPr>
          <w:p w14:paraId="7578E990" w14:textId="7A0E13FF"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2</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70</w:t>
            </w:r>
          </w:p>
        </w:tc>
        <w:tc>
          <w:tcPr>
            <w:tcW w:w="1658" w:type="dxa"/>
            <w:tcBorders>
              <w:top w:val="nil"/>
              <w:left w:val="nil"/>
            </w:tcBorders>
            <w:shd w:val="clear" w:color="auto" w:fill="auto"/>
            <w:noWrap/>
            <w:hideMark/>
          </w:tcPr>
          <w:p w14:paraId="3AA522F6" w14:textId="0D0B2055" w:rsidR="00E14979" w:rsidRPr="00286B5D" w:rsidRDefault="00242BB1" w:rsidP="00242BB1">
            <w:pPr>
              <w:ind w:right="-72"/>
              <w:jc w:val="right"/>
              <w:rPr>
                <w:rFonts w:ascii="Arial" w:eastAsia="Times New Roman" w:hAnsi="Arial" w:cs="Arial"/>
                <w:color w:val="000000"/>
                <w:sz w:val="18"/>
                <w:szCs w:val="18"/>
                <w:lang w:val="en-GB" w:eastAsia="en-GB"/>
              </w:rPr>
            </w:pPr>
            <w:r w:rsidRPr="00286B5D">
              <w:rPr>
                <w:rFonts w:ascii="Arial" w:eastAsia="Times New Roman" w:hAnsi="Arial" w:cs="Arial"/>
                <w:color w:val="000000"/>
                <w:sz w:val="18"/>
                <w:szCs w:val="18"/>
                <w:lang w:val="en-GB" w:eastAsia="en-GB"/>
              </w:rPr>
              <w:t>0</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46</w:t>
            </w:r>
            <w:r w:rsidR="00E14979" w:rsidRPr="00286B5D">
              <w:rPr>
                <w:rFonts w:ascii="Arial" w:eastAsia="Times New Roman" w:hAnsi="Arial" w:cs="Arial"/>
                <w:color w:val="000000"/>
                <w:sz w:val="18"/>
                <w:szCs w:val="18"/>
                <w:lang w:val="en-GB" w:eastAsia="en-GB"/>
              </w:rPr>
              <w:t xml:space="preserve"> - </w:t>
            </w:r>
            <w:r w:rsidRPr="00286B5D">
              <w:rPr>
                <w:rFonts w:ascii="Arial" w:eastAsia="Times New Roman" w:hAnsi="Arial" w:cs="Arial"/>
                <w:color w:val="000000"/>
                <w:sz w:val="18"/>
                <w:szCs w:val="18"/>
                <w:lang w:val="en-GB" w:eastAsia="en-GB"/>
              </w:rPr>
              <w:t>1</w:t>
            </w:r>
            <w:r w:rsidR="00E14979"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28</w:t>
            </w:r>
          </w:p>
        </w:tc>
      </w:tr>
    </w:tbl>
    <w:p w14:paraId="24615B2E" w14:textId="77777777" w:rsidR="0060627B" w:rsidRPr="00286B5D" w:rsidRDefault="0060627B" w:rsidP="00242BB1">
      <w:pPr>
        <w:tabs>
          <w:tab w:val="left" w:pos="360"/>
          <w:tab w:val="left" w:pos="8910"/>
        </w:tabs>
        <w:rPr>
          <w:rFonts w:ascii="Arial" w:hAnsi="Arial" w:cs="Arial"/>
          <w:sz w:val="16"/>
          <w:szCs w:val="16"/>
          <w:lang w:val="en-GB" w:eastAsia="en-US"/>
        </w:rPr>
      </w:pPr>
    </w:p>
    <w:p w14:paraId="23F50214" w14:textId="067B9618" w:rsidR="005F087D" w:rsidRPr="00286B5D" w:rsidRDefault="005F087D" w:rsidP="00242BB1">
      <w:pPr>
        <w:tabs>
          <w:tab w:val="left" w:pos="360"/>
          <w:tab w:val="left" w:pos="8910"/>
        </w:tabs>
        <w:rPr>
          <w:rFonts w:ascii="Arial" w:hAnsi="Arial" w:cs="Arial"/>
          <w:sz w:val="18"/>
          <w:szCs w:val="18"/>
          <w:lang w:val="en-GB" w:eastAsia="en-US"/>
        </w:rPr>
      </w:pPr>
      <w:r w:rsidRPr="00286B5D">
        <w:rPr>
          <w:rFonts w:ascii="Arial" w:hAnsi="Arial" w:cs="Arial"/>
          <w:sz w:val="18"/>
          <w:szCs w:val="18"/>
          <w:lang w:val="en-GB"/>
        </w:rPr>
        <w:t xml:space="preserve">The movement of share-based payment reserve for the year ended </w:t>
      </w:r>
      <w:r w:rsidR="00242BB1" w:rsidRPr="00286B5D">
        <w:rPr>
          <w:rFonts w:ascii="Arial" w:hAnsi="Arial" w:cs="Arial"/>
          <w:sz w:val="18"/>
          <w:szCs w:val="18"/>
          <w:lang w:val="en-GB"/>
        </w:rPr>
        <w:t>31</w:t>
      </w:r>
      <w:r w:rsidRPr="00286B5D">
        <w:rPr>
          <w:rFonts w:ascii="Arial" w:hAnsi="Arial" w:cs="Arial"/>
          <w:sz w:val="18"/>
          <w:szCs w:val="18"/>
          <w:lang w:val="en-GB"/>
        </w:rPr>
        <w:t xml:space="preserve"> December can be analysed as follows:</w:t>
      </w:r>
    </w:p>
    <w:p w14:paraId="095D858C" w14:textId="511BF24E" w:rsidR="005F087D" w:rsidRPr="00286B5D" w:rsidRDefault="005F087D" w:rsidP="00242BB1">
      <w:pPr>
        <w:tabs>
          <w:tab w:val="left" w:pos="540"/>
        </w:tabs>
        <w:jc w:val="thaiDistribute"/>
        <w:rPr>
          <w:rFonts w:ascii="Arial" w:hAnsi="Arial" w:cs="Arial"/>
          <w:spacing w:val="-2"/>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953282" w:rsidRPr="00286B5D" w14:paraId="76534ACD" w14:textId="77777777" w:rsidTr="00E103DC">
        <w:tc>
          <w:tcPr>
            <w:tcW w:w="6570" w:type="dxa"/>
            <w:vAlign w:val="bottom"/>
          </w:tcPr>
          <w:p w14:paraId="11F4B589" w14:textId="77777777" w:rsidR="00953282" w:rsidRPr="00286B5D" w:rsidRDefault="00953282" w:rsidP="00242BB1">
            <w:pPr>
              <w:ind w:left="-93"/>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3E4F9EB" w14:textId="77777777" w:rsidR="00953282" w:rsidRPr="00286B5D" w:rsidRDefault="00953282" w:rsidP="00242BB1">
            <w:pPr>
              <w:ind w:right="-72"/>
              <w:jc w:val="center"/>
              <w:rPr>
                <w:rFonts w:ascii="Arial" w:hAnsi="Arial" w:cs="Arial"/>
                <w:b/>
                <w:bCs/>
                <w:sz w:val="18"/>
                <w:szCs w:val="18"/>
              </w:rPr>
            </w:pPr>
            <w:r w:rsidRPr="00286B5D">
              <w:rPr>
                <w:rFonts w:ascii="Arial" w:hAnsi="Arial" w:cs="Arial"/>
                <w:b/>
                <w:bCs/>
                <w:sz w:val="18"/>
                <w:szCs w:val="18"/>
              </w:rPr>
              <w:t xml:space="preserve">Consolidated and Separate </w:t>
            </w:r>
          </w:p>
          <w:p w14:paraId="3254B292" w14:textId="77777777" w:rsidR="00953282" w:rsidRPr="00286B5D" w:rsidRDefault="00953282"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953282" w:rsidRPr="00286B5D" w14:paraId="468B20A1" w14:textId="77777777" w:rsidTr="00E103DC">
        <w:tc>
          <w:tcPr>
            <w:tcW w:w="6570" w:type="dxa"/>
            <w:vAlign w:val="bottom"/>
          </w:tcPr>
          <w:p w14:paraId="74698A6A" w14:textId="77777777" w:rsidR="00953282" w:rsidRPr="00286B5D" w:rsidRDefault="00953282" w:rsidP="00242BB1">
            <w:pPr>
              <w:ind w:left="-93"/>
              <w:jc w:val="left"/>
              <w:rPr>
                <w:rFonts w:ascii="Arial" w:hAnsi="Arial" w:cs="Arial"/>
                <w:snapToGrid w:val="0"/>
                <w:spacing w:val="-4"/>
                <w:sz w:val="18"/>
                <w:szCs w:val="18"/>
                <w:lang w:val="en-GB"/>
              </w:rPr>
            </w:pPr>
          </w:p>
        </w:tc>
        <w:tc>
          <w:tcPr>
            <w:tcW w:w="1440" w:type="dxa"/>
            <w:tcBorders>
              <w:top w:val="single" w:sz="4" w:space="0" w:color="auto"/>
            </w:tcBorders>
          </w:tcPr>
          <w:p w14:paraId="0FEFECBD" w14:textId="66101A26" w:rsidR="0095328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0259B541" w14:textId="18CA6CEF" w:rsidR="00953282"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953282" w:rsidRPr="00286B5D" w14:paraId="658C6C15" w14:textId="77777777" w:rsidTr="00E103DC">
        <w:tc>
          <w:tcPr>
            <w:tcW w:w="6570" w:type="dxa"/>
            <w:vAlign w:val="bottom"/>
          </w:tcPr>
          <w:p w14:paraId="626FAC29" w14:textId="77777777" w:rsidR="00953282" w:rsidRPr="00286B5D" w:rsidRDefault="00953282" w:rsidP="00242BB1">
            <w:pPr>
              <w:ind w:left="-93"/>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712C9269" w14:textId="77777777" w:rsidR="00953282" w:rsidRPr="00286B5D" w:rsidRDefault="00953282"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55F9A71A" w14:textId="77777777" w:rsidR="00953282" w:rsidRPr="00286B5D" w:rsidRDefault="00953282" w:rsidP="00242BB1">
            <w:pPr>
              <w:ind w:right="-72"/>
              <w:jc w:val="right"/>
              <w:rPr>
                <w:rFonts w:ascii="Arial" w:hAnsi="Arial" w:cs="Arial"/>
                <w:b/>
                <w:bCs/>
                <w:sz w:val="18"/>
                <w:szCs w:val="18"/>
              </w:rPr>
            </w:pPr>
            <w:r w:rsidRPr="00286B5D">
              <w:rPr>
                <w:rFonts w:ascii="Arial" w:hAnsi="Arial" w:cs="Arial"/>
                <w:b/>
                <w:bCs/>
                <w:sz w:val="18"/>
                <w:szCs w:val="18"/>
              </w:rPr>
              <w:t>Baht</w:t>
            </w:r>
          </w:p>
        </w:tc>
      </w:tr>
      <w:tr w:rsidR="00953282" w:rsidRPr="00286B5D" w14:paraId="6B6EA426" w14:textId="77777777" w:rsidTr="00E103DC">
        <w:tc>
          <w:tcPr>
            <w:tcW w:w="6570" w:type="dxa"/>
            <w:vAlign w:val="bottom"/>
          </w:tcPr>
          <w:p w14:paraId="571B4116" w14:textId="77777777" w:rsidR="00953282" w:rsidRPr="00286B5D" w:rsidRDefault="00953282" w:rsidP="00242BB1">
            <w:pPr>
              <w:ind w:left="-93"/>
              <w:jc w:val="left"/>
              <w:rPr>
                <w:rFonts w:ascii="Arial" w:hAnsi="Arial" w:cs="Arial"/>
                <w:snapToGrid w:val="0"/>
                <w:spacing w:val="-4"/>
                <w:sz w:val="16"/>
                <w:szCs w:val="16"/>
                <w:lang w:val="en-GB"/>
              </w:rPr>
            </w:pPr>
          </w:p>
        </w:tc>
        <w:tc>
          <w:tcPr>
            <w:tcW w:w="1440" w:type="dxa"/>
            <w:tcBorders>
              <w:top w:val="single" w:sz="4" w:space="0" w:color="auto"/>
            </w:tcBorders>
            <w:shd w:val="clear" w:color="auto" w:fill="FAFAFA"/>
            <w:vAlign w:val="bottom"/>
          </w:tcPr>
          <w:p w14:paraId="4B9CD291" w14:textId="77777777" w:rsidR="00953282" w:rsidRPr="00286B5D" w:rsidRDefault="00953282" w:rsidP="00242BB1">
            <w:pPr>
              <w:ind w:right="-72"/>
              <w:jc w:val="right"/>
              <w:rPr>
                <w:rFonts w:ascii="Arial" w:hAnsi="Arial" w:cs="Arial"/>
                <w:snapToGrid w:val="0"/>
                <w:spacing w:val="-4"/>
                <w:sz w:val="16"/>
                <w:szCs w:val="16"/>
                <w:cs/>
              </w:rPr>
            </w:pPr>
          </w:p>
        </w:tc>
        <w:tc>
          <w:tcPr>
            <w:tcW w:w="1440" w:type="dxa"/>
            <w:tcBorders>
              <w:top w:val="single" w:sz="4" w:space="0" w:color="auto"/>
            </w:tcBorders>
            <w:vAlign w:val="bottom"/>
          </w:tcPr>
          <w:p w14:paraId="5A46DBE4" w14:textId="77777777" w:rsidR="00953282" w:rsidRPr="00286B5D" w:rsidRDefault="00953282" w:rsidP="00242BB1">
            <w:pPr>
              <w:ind w:right="-72"/>
              <w:jc w:val="right"/>
              <w:rPr>
                <w:rFonts w:ascii="Arial" w:hAnsi="Arial" w:cs="Arial"/>
                <w:snapToGrid w:val="0"/>
                <w:spacing w:val="-4"/>
                <w:sz w:val="16"/>
                <w:szCs w:val="16"/>
                <w:cs/>
              </w:rPr>
            </w:pPr>
          </w:p>
        </w:tc>
      </w:tr>
      <w:tr w:rsidR="0060627B" w:rsidRPr="00286B5D" w14:paraId="34AA9344" w14:textId="77777777" w:rsidTr="00E103DC">
        <w:tc>
          <w:tcPr>
            <w:tcW w:w="6570" w:type="dxa"/>
            <w:vAlign w:val="bottom"/>
          </w:tcPr>
          <w:p w14:paraId="0E9C3C58" w14:textId="63810D28" w:rsidR="0060627B" w:rsidRPr="00286B5D" w:rsidRDefault="0060627B" w:rsidP="00242BB1">
            <w:pPr>
              <w:ind w:left="-93"/>
              <w:jc w:val="left"/>
              <w:rPr>
                <w:rFonts w:ascii="Arial" w:hAnsi="Arial" w:cs="Arial"/>
                <w:sz w:val="18"/>
                <w:szCs w:val="18"/>
                <w:lang w:val="en-GB"/>
              </w:rPr>
            </w:pPr>
            <w:r w:rsidRPr="00286B5D">
              <w:rPr>
                <w:rFonts w:ascii="Arial" w:hAnsi="Arial" w:cs="Arial"/>
                <w:sz w:val="18"/>
                <w:szCs w:val="18"/>
                <w:lang w:val="x-none"/>
              </w:rPr>
              <w:t>Opening balance</w:t>
            </w:r>
          </w:p>
        </w:tc>
        <w:tc>
          <w:tcPr>
            <w:tcW w:w="1440" w:type="dxa"/>
            <w:shd w:val="clear" w:color="auto" w:fill="FAFAFA"/>
            <w:vAlign w:val="bottom"/>
          </w:tcPr>
          <w:p w14:paraId="1AC3BD3C" w14:textId="0F347AA5" w:rsidR="0060627B" w:rsidRPr="00286B5D" w:rsidRDefault="00242BB1" w:rsidP="00242BB1">
            <w:pPr>
              <w:ind w:right="-72"/>
              <w:jc w:val="right"/>
              <w:rPr>
                <w:rFonts w:ascii="Arial" w:eastAsia="SimSun" w:hAnsi="Arial" w:cs="Arial"/>
                <w:snapToGrid w:val="0"/>
                <w:sz w:val="18"/>
                <w:szCs w:val="18"/>
                <w:cs/>
                <w:lang w:val="en-GB" w:eastAsia="zh-CN"/>
              </w:rPr>
            </w:pPr>
            <w:r w:rsidRPr="00286B5D">
              <w:rPr>
                <w:rFonts w:ascii="Arial" w:hAnsi="Arial" w:cs="Arial"/>
                <w:color w:val="000000"/>
                <w:sz w:val="18"/>
                <w:szCs w:val="18"/>
                <w:lang w:val="en-GB"/>
              </w:rPr>
              <w:t>48</w:t>
            </w:r>
            <w:r w:rsidR="0060627B" w:rsidRPr="00286B5D">
              <w:rPr>
                <w:rFonts w:ascii="Arial" w:hAnsi="Arial" w:cs="Arial"/>
                <w:color w:val="000000"/>
                <w:sz w:val="18"/>
                <w:szCs w:val="18"/>
              </w:rPr>
              <w:t>,</w:t>
            </w:r>
            <w:r w:rsidRPr="00286B5D">
              <w:rPr>
                <w:rFonts w:ascii="Arial" w:hAnsi="Arial" w:cs="Arial"/>
                <w:color w:val="000000"/>
                <w:sz w:val="18"/>
                <w:szCs w:val="18"/>
                <w:lang w:val="en-GB"/>
              </w:rPr>
              <w:t>675</w:t>
            </w:r>
            <w:r w:rsidR="0060627B" w:rsidRPr="00286B5D">
              <w:rPr>
                <w:rFonts w:ascii="Arial" w:hAnsi="Arial" w:cs="Arial"/>
                <w:color w:val="000000"/>
                <w:sz w:val="18"/>
                <w:szCs w:val="18"/>
              </w:rPr>
              <w:t>,</w:t>
            </w:r>
            <w:r w:rsidRPr="00286B5D">
              <w:rPr>
                <w:rFonts w:ascii="Arial" w:hAnsi="Arial" w:cs="Arial"/>
                <w:color w:val="000000"/>
                <w:sz w:val="18"/>
                <w:szCs w:val="18"/>
                <w:lang w:val="en-GB"/>
              </w:rPr>
              <w:t>431</w:t>
            </w:r>
          </w:p>
        </w:tc>
        <w:tc>
          <w:tcPr>
            <w:tcW w:w="1440" w:type="dxa"/>
            <w:vAlign w:val="bottom"/>
          </w:tcPr>
          <w:p w14:paraId="623F624A" w14:textId="3DAA1532" w:rsidR="0060627B" w:rsidRPr="00286B5D" w:rsidRDefault="00242BB1" w:rsidP="00242BB1">
            <w:pPr>
              <w:ind w:right="-72"/>
              <w:jc w:val="right"/>
              <w:rPr>
                <w:rFonts w:ascii="Arial" w:eastAsia="SimSun" w:hAnsi="Arial" w:cs="Arial"/>
                <w:snapToGrid w:val="0"/>
                <w:sz w:val="18"/>
                <w:szCs w:val="18"/>
                <w:cs/>
                <w:lang w:val="en-GB" w:eastAsia="zh-CN"/>
              </w:rPr>
            </w:pPr>
            <w:r w:rsidRPr="00286B5D">
              <w:rPr>
                <w:rFonts w:ascii="Arial" w:hAnsi="Arial" w:cs="Arial"/>
                <w:sz w:val="18"/>
                <w:szCs w:val="18"/>
                <w:lang w:val="en-GB"/>
              </w:rPr>
              <w:t>31</w:t>
            </w:r>
            <w:r w:rsidR="0060627B" w:rsidRPr="00286B5D">
              <w:rPr>
                <w:rFonts w:ascii="Arial" w:hAnsi="Arial" w:cs="Arial"/>
                <w:sz w:val="18"/>
                <w:szCs w:val="18"/>
              </w:rPr>
              <w:t>,</w:t>
            </w:r>
            <w:r w:rsidRPr="00286B5D">
              <w:rPr>
                <w:rFonts w:ascii="Arial" w:hAnsi="Arial" w:cs="Arial"/>
                <w:sz w:val="18"/>
                <w:szCs w:val="18"/>
                <w:lang w:val="en-GB"/>
              </w:rPr>
              <w:t>783</w:t>
            </w:r>
            <w:r w:rsidR="0060627B" w:rsidRPr="00286B5D">
              <w:rPr>
                <w:rFonts w:ascii="Arial" w:hAnsi="Arial" w:cs="Arial"/>
                <w:sz w:val="18"/>
                <w:szCs w:val="18"/>
              </w:rPr>
              <w:t>,</w:t>
            </w:r>
            <w:r w:rsidRPr="00286B5D">
              <w:rPr>
                <w:rFonts w:ascii="Arial" w:hAnsi="Arial" w:cs="Arial"/>
                <w:sz w:val="18"/>
                <w:szCs w:val="18"/>
                <w:lang w:val="en-GB"/>
              </w:rPr>
              <w:t>275</w:t>
            </w:r>
          </w:p>
        </w:tc>
      </w:tr>
      <w:tr w:rsidR="0060627B" w:rsidRPr="00286B5D" w14:paraId="3C9FE6CD" w14:textId="77777777" w:rsidTr="00E103DC">
        <w:tc>
          <w:tcPr>
            <w:tcW w:w="6570" w:type="dxa"/>
            <w:vAlign w:val="bottom"/>
          </w:tcPr>
          <w:p w14:paraId="0EE05E24" w14:textId="68E2B15D" w:rsidR="0060627B" w:rsidRPr="00286B5D" w:rsidRDefault="0060627B" w:rsidP="00242BB1">
            <w:pPr>
              <w:ind w:left="-93"/>
              <w:jc w:val="left"/>
              <w:rPr>
                <w:rFonts w:ascii="Arial" w:hAnsi="Arial" w:cs="Arial"/>
                <w:sz w:val="18"/>
                <w:szCs w:val="18"/>
                <w:lang w:val="en-GB"/>
              </w:rPr>
            </w:pPr>
            <w:r w:rsidRPr="00286B5D">
              <w:rPr>
                <w:rFonts w:ascii="Arial" w:hAnsi="Arial" w:cs="Arial"/>
                <w:sz w:val="18"/>
                <w:szCs w:val="18"/>
                <w:lang w:val="x-none"/>
              </w:rPr>
              <w:t>Expense during the year</w:t>
            </w:r>
          </w:p>
        </w:tc>
        <w:tc>
          <w:tcPr>
            <w:tcW w:w="1440" w:type="dxa"/>
            <w:tcBorders>
              <w:bottom w:val="single" w:sz="4" w:space="0" w:color="auto"/>
            </w:tcBorders>
            <w:shd w:val="clear" w:color="auto" w:fill="FAFAFA"/>
            <w:vAlign w:val="bottom"/>
          </w:tcPr>
          <w:p w14:paraId="508834AA" w14:textId="5E7242AA"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13</w:t>
            </w:r>
            <w:r w:rsidR="0060627B" w:rsidRPr="00286B5D">
              <w:rPr>
                <w:rFonts w:ascii="Arial" w:hAnsi="Arial" w:cs="Arial"/>
                <w:color w:val="000000"/>
                <w:sz w:val="18"/>
                <w:szCs w:val="18"/>
              </w:rPr>
              <w:t>,</w:t>
            </w:r>
            <w:r w:rsidRPr="00286B5D">
              <w:rPr>
                <w:rFonts w:ascii="Arial" w:hAnsi="Arial" w:cs="Arial"/>
                <w:color w:val="000000"/>
                <w:sz w:val="18"/>
                <w:szCs w:val="18"/>
                <w:lang w:val="en-GB"/>
              </w:rPr>
              <w:t>741</w:t>
            </w:r>
            <w:r w:rsidR="0060627B" w:rsidRPr="00286B5D">
              <w:rPr>
                <w:rFonts w:ascii="Arial" w:hAnsi="Arial" w:cs="Arial"/>
                <w:color w:val="000000"/>
                <w:sz w:val="18"/>
                <w:szCs w:val="18"/>
              </w:rPr>
              <w:t>,</w:t>
            </w:r>
            <w:r w:rsidRPr="00286B5D">
              <w:rPr>
                <w:rFonts w:ascii="Arial" w:hAnsi="Arial" w:cs="Arial"/>
                <w:color w:val="000000"/>
                <w:sz w:val="18"/>
                <w:szCs w:val="18"/>
                <w:lang w:val="en-GB"/>
              </w:rPr>
              <w:t>740</w:t>
            </w:r>
          </w:p>
        </w:tc>
        <w:tc>
          <w:tcPr>
            <w:tcW w:w="1440" w:type="dxa"/>
            <w:tcBorders>
              <w:bottom w:val="single" w:sz="4" w:space="0" w:color="auto"/>
            </w:tcBorders>
            <w:shd w:val="clear" w:color="auto" w:fill="auto"/>
            <w:vAlign w:val="bottom"/>
          </w:tcPr>
          <w:p w14:paraId="14593055" w14:textId="0D2E8CA9"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z w:val="18"/>
                <w:szCs w:val="18"/>
                <w:lang w:val="en-GB"/>
              </w:rPr>
              <w:t>16</w:t>
            </w:r>
            <w:r w:rsidR="0060627B" w:rsidRPr="00286B5D">
              <w:rPr>
                <w:rFonts w:ascii="Arial" w:hAnsi="Arial" w:cs="Arial"/>
                <w:sz w:val="18"/>
                <w:szCs w:val="18"/>
              </w:rPr>
              <w:t>,</w:t>
            </w:r>
            <w:r w:rsidRPr="00286B5D">
              <w:rPr>
                <w:rFonts w:ascii="Arial" w:hAnsi="Arial" w:cs="Arial"/>
                <w:sz w:val="18"/>
                <w:szCs w:val="18"/>
                <w:lang w:val="en-GB"/>
              </w:rPr>
              <w:t>892</w:t>
            </w:r>
            <w:r w:rsidR="0060627B" w:rsidRPr="00286B5D">
              <w:rPr>
                <w:rFonts w:ascii="Arial" w:hAnsi="Arial" w:cs="Arial"/>
                <w:sz w:val="18"/>
                <w:szCs w:val="18"/>
              </w:rPr>
              <w:t>,</w:t>
            </w:r>
            <w:r w:rsidRPr="00286B5D">
              <w:rPr>
                <w:rFonts w:ascii="Arial" w:hAnsi="Arial" w:cs="Arial"/>
                <w:sz w:val="18"/>
                <w:szCs w:val="18"/>
                <w:lang w:val="en-GB"/>
              </w:rPr>
              <w:t>156</w:t>
            </w:r>
          </w:p>
        </w:tc>
      </w:tr>
      <w:tr w:rsidR="0060627B" w:rsidRPr="00286B5D" w14:paraId="6D076FB9" w14:textId="77777777" w:rsidTr="00E103DC">
        <w:tc>
          <w:tcPr>
            <w:tcW w:w="6570" w:type="dxa"/>
            <w:vAlign w:val="bottom"/>
          </w:tcPr>
          <w:p w14:paraId="5D66099B" w14:textId="77777777" w:rsidR="0060627B" w:rsidRPr="00286B5D" w:rsidRDefault="0060627B" w:rsidP="00242BB1">
            <w:pPr>
              <w:ind w:left="-93"/>
              <w:jc w:val="left"/>
              <w:rPr>
                <w:rFonts w:ascii="Arial" w:hAnsi="Arial" w:cs="Arial"/>
                <w:sz w:val="16"/>
                <w:szCs w:val="16"/>
                <w:lang w:val="en-GB"/>
              </w:rPr>
            </w:pPr>
          </w:p>
        </w:tc>
        <w:tc>
          <w:tcPr>
            <w:tcW w:w="1440" w:type="dxa"/>
            <w:tcBorders>
              <w:top w:val="single" w:sz="4" w:space="0" w:color="auto"/>
            </w:tcBorders>
            <w:shd w:val="clear" w:color="auto" w:fill="FAFAFA"/>
            <w:vAlign w:val="bottom"/>
          </w:tcPr>
          <w:p w14:paraId="2E8B75EC" w14:textId="77777777" w:rsidR="0060627B" w:rsidRPr="00286B5D" w:rsidRDefault="0060627B" w:rsidP="00242BB1">
            <w:pPr>
              <w:ind w:right="-72"/>
              <w:jc w:val="right"/>
              <w:rPr>
                <w:rFonts w:ascii="Arial" w:hAnsi="Arial" w:cs="Arial"/>
                <w:sz w:val="16"/>
                <w:szCs w:val="16"/>
              </w:rPr>
            </w:pPr>
          </w:p>
        </w:tc>
        <w:tc>
          <w:tcPr>
            <w:tcW w:w="1440" w:type="dxa"/>
            <w:tcBorders>
              <w:top w:val="single" w:sz="4" w:space="0" w:color="auto"/>
            </w:tcBorders>
            <w:vAlign w:val="bottom"/>
          </w:tcPr>
          <w:p w14:paraId="3737A6D1" w14:textId="34AD0327" w:rsidR="0060627B" w:rsidRPr="00286B5D" w:rsidRDefault="0060627B" w:rsidP="00242BB1">
            <w:pPr>
              <w:ind w:right="-72"/>
              <w:jc w:val="right"/>
              <w:rPr>
                <w:rFonts w:ascii="Arial" w:hAnsi="Arial" w:cs="Arial"/>
                <w:sz w:val="16"/>
                <w:szCs w:val="16"/>
              </w:rPr>
            </w:pPr>
          </w:p>
        </w:tc>
      </w:tr>
      <w:tr w:rsidR="0060627B" w:rsidRPr="00286B5D" w14:paraId="27BBD845" w14:textId="77777777" w:rsidTr="00B2650E">
        <w:tc>
          <w:tcPr>
            <w:tcW w:w="6570" w:type="dxa"/>
            <w:vAlign w:val="bottom"/>
          </w:tcPr>
          <w:p w14:paraId="5155F734" w14:textId="5BBB23F6" w:rsidR="0060627B" w:rsidRPr="00286B5D" w:rsidRDefault="0060627B" w:rsidP="00242BB1">
            <w:pPr>
              <w:tabs>
                <w:tab w:val="right" w:pos="7200"/>
                <w:tab w:val="right" w:pos="9000"/>
                <w:tab w:val="right" w:pos="10620"/>
                <w:tab w:val="right" w:pos="11880"/>
                <w:tab w:val="right" w:pos="13140"/>
                <w:tab w:val="right" w:pos="14580"/>
              </w:tabs>
              <w:ind w:left="-93"/>
              <w:jc w:val="left"/>
              <w:rPr>
                <w:rFonts w:ascii="Arial" w:hAnsi="Arial" w:cs="Arial"/>
                <w:sz w:val="18"/>
                <w:szCs w:val="18"/>
                <w:cs/>
                <w:lang w:val="en-GB"/>
              </w:rPr>
            </w:pPr>
            <w:r w:rsidRPr="00286B5D">
              <w:rPr>
                <w:rFonts w:ascii="Arial" w:hAnsi="Arial" w:cs="Arial"/>
                <w:sz w:val="18"/>
                <w:szCs w:val="18"/>
                <w:lang w:val="x-none"/>
              </w:rPr>
              <w:t>Closing balance</w:t>
            </w:r>
          </w:p>
        </w:tc>
        <w:tc>
          <w:tcPr>
            <w:tcW w:w="1440" w:type="dxa"/>
            <w:tcBorders>
              <w:bottom w:val="single" w:sz="4" w:space="0" w:color="auto"/>
            </w:tcBorders>
            <w:shd w:val="clear" w:color="auto" w:fill="FAFAFA"/>
            <w:vAlign w:val="bottom"/>
          </w:tcPr>
          <w:p w14:paraId="69F96E6A" w14:textId="722B2325" w:rsidR="0060627B" w:rsidRPr="00286B5D" w:rsidRDefault="00242BB1" w:rsidP="00242BB1">
            <w:pPr>
              <w:ind w:right="-72"/>
              <w:jc w:val="right"/>
              <w:rPr>
                <w:rFonts w:ascii="Arial" w:hAnsi="Arial" w:cs="Arial"/>
                <w:snapToGrid w:val="0"/>
                <w:spacing w:val="-4"/>
                <w:sz w:val="18"/>
                <w:szCs w:val="18"/>
                <w:lang w:val="en-GB"/>
              </w:rPr>
            </w:pPr>
            <w:r w:rsidRPr="00286B5D">
              <w:rPr>
                <w:rFonts w:ascii="Arial" w:hAnsi="Arial" w:cs="Arial"/>
                <w:color w:val="000000"/>
                <w:sz w:val="18"/>
                <w:szCs w:val="18"/>
                <w:lang w:val="en-GB"/>
              </w:rPr>
              <w:t>62</w:t>
            </w:r>
            <w:r w:rsidR="0060627B" w:rsidRPr="00286B5D">
              <w:rPr>
                <w:rFonts w:ascii="Arial" w:hAnsi="Arial" w:cs="Arial"/>
                <w:color w:val="000000"/>
                <w:sz w:val="18"/>
                <w:szCs w:val="18"/>
              </w:rPr>
              <w:t>,</w:t>
            </w:r>
            <w:r w:rsidRPr="00286B5D">
              <w:rPr>
                <w:rFonts w:ascii="Arial" w:hAnsi="Arial" w:cs="Arial"/>
                <w:color w:val="000000"/>
                <w:sz w:val="18"/>
                <w:szCs w:val="18"/>
                <w:lang w:val="en-GB"/>
              </w:rPr>
              <w:t>417</w:t>
            </w:r>
            <w:r w:rsidR="0060627B" w:rsidRPr="00286B5D">
              <w:rPr>
                <w:rFonts w:ascii="Arial" w:hAnsi="Arial" w:cs="Arial"/>
                <w:color w:val="000000"/>
                <w:sz w:val="18"/>
                <w:szCs w:val="18"/>
              </w:rPr>
              <w:t>,</w:t>
            </w:r>
            <w:r w:rsidRPr="00286B5D">
              <w:rPr>
                <w:rFonts w:ascii="Arial" w:hAnsi="Arial" w:cs="Arial"/>
                <w:color w:val="000000"/>
                <w:sz w:val="18"/>
                <w:szCs w:val="18"/>
                <w:lang w:val="en-GB"/>
              </w:rPr>
              <w:t>171</w:t>
            </w:r>
          </w:p>
        </w:tc>
        <w:tc>
          <w:tcPr>
            <w:tcW w:w="1440" w:type="dxa"/>
            <w:tcBorders>
              <w:bottom w:val="single" w:sz="4" w:space="0" w:color="auto"/>
            </w:tcBorders>
            <w:shd w:val="clear" w:color="auto" w:fill="auto"/>
            <w:vAlign w:val="bottom"/>
          </w:tcPr>
          <w:p w14:paraId="210DC143" w14:textId="4990EA47" w:rsidR="0060627B" w:rsidRPr="00286B5D" w:rsidRDefault="00242BB1" w:rsidP="00242BB1">
            <w:pPr>
              <w:ind w:right="-72"/>
              <w:jc w:val="right"/>
              <w:rPr>
                <w:rFonts w:ascii="Arial" w:hAnsi="Arial" w:cs="Arial"/>
                <w:snapToGrid w:val="0"/>
                <w:spacing w:val="-4"/>
                <w:sz w:val="18"/>
                <w:szCs w:val="18"/>
                <w:lang w:val="en-GB"/>
              </w:rPr>
            </w:pPr>
            <w:r w:rsidRPr="00286B5D">
              <w:rPr>
                <w:rFonts w:ascii="Arial" w:hAnsi="Arial" w:cs="Arial"/>
                <w:sz w:val="18"/>
                <w:szCs w:val="18"/>
                <w:lang w:val="en-GB"/>
              </w:rPr>
              <w:t>48</w:t>
            </w:r>
            <w:r w:rsidR="0060627B" w:rsidRPr="00286B5D">
              <w:rPr>
                <w:rFonts w:ascii="Arial" w:hAnsi="Arial" w:cs="Arial"/>
                <w:sz w:val="18"/>
                <w:szCs w:val="18"/>
              </w:rPr>
              <w:t>,</w:t>
            </w:r>
            <w:r w:rsidRPr="00286B5D">
              <w:rPr>
                <w:rFonts w:ascii="Arial" w:hAnsi="Arial" w:cs="Arial"/>
                <w:sz w:val="18"/>
                <w:szCs w:val="18"/>
                <w:lang w:val="en-GB"/>
              </w:rPr>
              <w:t>675</w:t>
            </w:r>
            <w:r w:rsidR="0060627B" w:rsidRPr="00286B5D">
              <w:rPr>
                <w:rFonts w:ascii="Arial" w:hAnsi="Arial" w:cs="Arial"/>
                <w:sz w:val="18"/>
                <w:szCs w:val="18"/>
              </w:rPr>
              <w:t>,</w:t>
            </w:r>
            <w:r w:rsidRPr="00286B5D">
              <w:rPr>
                <w:rFonts w:ascii="Arial" w:hAnsi="Arial" w:cs="Arial"/>
                <w:sz w:val="18"/>
                <w:szCs w:val="18"/>
                <w:lang w:val="en-GB"/>
              </w:rPr>
              <w:t>431</w:t>
            </w:r>
          </w:p>
        </w:tc>
      </w:tr>
    </w:tbl>
    <w:p w14:paraId="52025423" w14:textId="77777777" w:rsidR="0014159E" w:rsidRPr="00286B5D" w:rsidRDefault="00F07019" w:rsidP="00242BB1">
      <w:pPr>
        <w:jc w:val="thaiDistribute"/>
        <w:rPr>
          <w:rFonts w:ascii="Arial" w:hAnsi="Arial" w:cs="Arial"/>
          <w:sz w:val="18"/>
          <w:szCs w:val="18"/>
          <w:lang w:val="en-GB"/>
        </w:rPr>
      </w:pPr>
      <w:r w:rsidRPr="00286B5D">
        <w:rPr>
          <w:rFonts w:ascii="Arial" w:hAnsi="Arial" w:cs="Arial"/>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B6A4F" w:rsidRPr="00286B5D" w14:paraId="78B4A4CA" w14:textId="77777777" w:rsidTr="008B1AE4">
        <w:trPr>
          <w:trHeight w:val="420"/>
        </w:trPr>
        <w:tc>
          <w:tcPr>
            <w:tcW w:w="9477" w:type="dxa"/>
            <w:shd w:val="clear" w:color="auto" w:fill="FFA543"/>
            <w:vAlign w:val="center"/>
          </w:tcPr>
          <w:p w14:paraId="3373B35C" w14:textId="3940429C"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33</w:t>
            </w:r>
            <w:r w:rsidR="004462F8" w:rsidRPr="00286B5D">
              <w:rPr>
                <w:rFonts w:ascii="Arial" w:eastAsia="Arial Unicode MS" w:hAnsi="Arial" w:cs="Arial"/>
                <w:b/>
                <w:bCs/>
                <w:color w:val="FFFFFF"/>
                <w:sz w:val="18"/>
                <w:szCs w:val="18"/>
                <w:lang w:val="en-GB"/>
              </w:rPr>
              <w:tab/>
              <w:t>Share capital and premium on share capital</w:t>
            </w:r>
          </w:p>
        </w:tc>
      </w:tr>
    </w:tbl>
    <w:p w14:paraId="4522C774" w14:textId="77777777" w:rsidR="008B6A4F" w:rsidRPr="00286B5D" w:rsidRDefault="008B6A4F" w:rsidP="00242BB1">
      <w:pPr>
        <w:jc w:val="thaiDistribute"/>
        <w:rPr>
          <w:rFonts w:ascii="Arial" w:hAnsi="Arial" w:cs="Arial"/>
          <w:color w:val="000000"/>
          <w:sz w:val="18"/>
          <w:szCs w:val="18"/>
          <w:cs/>
          <w:lang w:val="en-GB"/>
        </w:rPr>
      </w:pPr>
    </w:p>
    <w:tbl>
      <w:tblPr>
        <w:tblW w:w="0" w:type="auto"/>
        <w:tblInd w:w="108" w:type="dxa"/>
        <w:tblLook w:val="01E0" w:firstRow="1" w:lastRow="1" w:firstColumn="1" w:lastColumn="1" w:noHBand="0" w:noVBand="0"/>
      </w:tblPr>
      <w:tblGrid>
        <w:gridCol w:w="4311"/>
        <w:gridCol w:w="1858"/>
        <w:gridCol w:w="1856"/>
        <w:gridCol w:w="1435"/>
      </w:tblGrid>
      <w:tr w:rsidR="00D25CE9" w:rsidRPr="00286B5D" w14:paraId="189D445B" w14:textId="77777777" w:rsidTr="00A56F3A">
        <w:trPr>
          <w:trHeight w:val="20"/>
        </w:trPr>
        <w:tc>
          <w:tcPr>
            <w:tcW w:w="4311" w:type="dxa"/>
          </w:tcPr>
          <w:p w14:paraId="624A8089" w14:textId="77777777" w:rsidR="005F087D" w:rsidRPr="00286B5D" w:rsidRDefault="005F087D" w:rsidP="00242BB1">
            <w:pPr>
              <w:ind w:left="-101"/>
              <w:jc w:val="thaiDistribute"/>
              <w:outlineLvl w:val="0"/>
              <w:rPr>
                <w:rFonts w:ascii="Arial" w:hAnsi="Arial" w:cs="Arial"/>
                <w:sz w:val="18"/>
                <w:szCs w:val="18"/>
              </w:rPr>
            </w:pPr>
          </w:p>
        </w:tc>
        <w:tc>
          <w:tcPr>
            <w:tcW w:w="5149" w:type="dxa"/>
            <w:gridSpan w:val="3"/>
            <w:tcBorders>
              <w:top w:val="single" w:sz="4" w:space="0" w:color="auto"/>
              <w:bottom w:val="single" w:sz="4" w:space="0" w:color="auto"/>
            </w:tcBorders>
            <w:shd w:val="clear" w:color="auto" w:fill="auto"/>
          </w:tcPr>
          <w:p w14:paraId="5F31E7FA" w14:textId="77777777" w:rsidR="005F087D" w:rsidRPr="00286B5D" w:rsidRDefault="005F087D" w:rsidP="00242BB1">
            <w:pPr>
              <w:ind w:right="-72"/>
              <w:jc w:val="center"/>
              <w:outlineLvl w:val="0"/>
              <w:rPr>
                <w:rFonts w:ascii="Arial" w:hAnsi="Arial" w:cs="Arial"/>
                <w:b/>
                <w:bCs/>
                <w:sz w:val="18"/>
                <w:szCs w:val="18"/>
              </w:rPr>
            </w:pPr>
            <w:r w:rsidRPr="00286B5D">
              <w:rPr>
                <w:rFonts w:ascii="Arial" w:hAnsi="Arial" w:cs="Arial"/>
                <w:b/>
                <w:bCs/>
                <w:sz w:val="18"/>
                <w:szCs w:val="18"/>
              </w:rPr>
              <w:t>Consolidated and Separate financial statements</w:t>
            </w:r>
          </w:p>
        </w:tc>
      </w:tr>
      <w:tr w:rsidR="00D25CE9" w:rsidRPr="00286B5D" w14:paraId="335E82DE" w14:textId="77777777" w:rsidTr="004462F8">
        <w:trPr>
          <w:trHeight w:val="20"/>
        </w:trPr>
        <w:tc>
          <w:tcPr>
            <w:tcW w:w="4311" w:type="dxa"/>
          </w:tcPr>
          <w:p w14:paraId="64540510" w14:textId="77777777" w:rsidR="005F087D" w:rsidRPr="00286B5D" w:rsidRDefault="005F087D" w:rsidP="00242BB1">
            <w:pPr>
              <w:ind w:left="-101"/>
              <w:jc w:val="thaiDistribute"/>
              <w:outlineLvl w:val="0"/>
              <w:rPr>
                <w:rFonts w:ascii="Arial" w:hAnsi="Arial" w:cs="Arial"/>
                <w:sz w:val="18"/>
                <w:szCs w:val="18"/>
              </w:rPr>
            </w:pPr>
          </w:p>
        </w:tc>
        <w:tc>
          <w:tcPr>
            <w:tcW w:w="1858" w:type="dxa"/>
            <w:tcBorders>
              <w:top w:val="single" w:sz="4" w:space="0" w:color="auto"/>
            </w:tcBorders>
          </w:tcPr>
          <w:p w14:paraId="065324E3" w14:textId="77777777" w:rsidR="005F087D" w:rsidRPr="00286B5D" w:rsidRDefault="005F087D" w:rsidP="00242BB1">
            <w:pPr>
              <w:ind w:right="-72"/>
              <w:jc w:val="right"/>
              <w:outlineLvl w:val="0"/>
              <w:rPr>
                <w:rFonts w:ascii="Arial" w:hAnsi="Arial" w:cs="Arial"/>
                <w:b/>
                <w:bCs/>
                <w:sz w:val="18"/>
                <w:szCs w:val="18"/>
              </w:rPr>
            </w:pPr>
            <w:r w:rsidRPr="00286B5D">
              <w:rPr>
                <w:rFonts w:ascii="Arial" w:hAnsi="Arial" w:cs="Arial"/>
                <w:b/>
                <w:bCs/>
                <w:sz w:val="18"/>
                <w:szCs w:val="18"/>
              </w:rPr>
              <w:t>Issued and</w:t>
            </w:r>
          </w:p>
          <w:p w14:paraId="3EBAC56C" w14:textId="77777777" w:rsidR="005F087D" w:rsidRPr="00286B5D" w:rsidRDefault="005F087D" w:rsidP="00242BB1">
            <w:pPr>
              <w:ind w:right="-72"/>
              <w:jc w:val="right"/>
              <w:outlineLvl w:val="0"/>
              <w:rPr>
                <w:rFonts w:ascii="Arial" w:hAnsi="Arial" w:cs="Arial"/>
                <w:b/>
                <w:bCs/>
                <w:sz w:val="18"/>
                <w:szCs w:val="18"/>
              </w:rPr>
            </w:pPr>
            <w:r w:rsidRPr="00286B5D">
              <w:rPr>
                <w:rFonts w:ascii="Arial" w:hAnsi="Arial" w:cs="Arial"/>
                <w:b/>
                <w:bCs/>
                <w:sz w:val="18"/>
                <w:szCs w:val="18"/>
              </w:rPr>
              <w:t>paid-up share capital</w:t>
            </w:r>
          </w:p>
        </w:tc>
        <w:tc>
          <w:tcPr>
            <w:tcW w:w="1856" w:type="dxa"/>
            <w:tcBorders>
              <w:top w:val="single" w:sz="4" w:space="0" w:color="auto"/>
            </w:tcBorders>
          </w:tcPr>
          <w:p w14:paraId="1E34997A" w14:textId="77777777" w:rsidR="005F087D" w:rsidRPr="00286B5D" w:rsidRDefault="005F087D" w:rsidP="00242BB1">
            <w:pPr>
              <w:ind w:right="-72"/>
              <w:jc w:val="right"/>
              <w:outlineLvl w:val="0"/>
              <w:rPr>
                <w:rFonts w:ascii="Arial" w:hAnsi="Arial" w:cs="Arial"/>
                <w:b/>
                <w:bCs/>
                <w:sz w:val="18"/>
                <w:szCs w:val="18"/>
              </w:rPr>
            </w:pPr>
          </w:p>
          <w:p w14:paraId="62F09D9B" w14:textId="77777777" w:rsidR="005F087D" w:rsidRPr="00286B5D" w:rsidRDefault="005F087D" w:rsidP="00242BB1">
            <w:pPr>
              <w:ind w:right="-72"/>
              <w:jc w:val="right"/>
              <w:outlineLvl w:val="0"/>
              <w:rPr>
                <w:rFonts w:ascii="Arial" w:hAnsi="Arial" w:cs="Arial"/>
                <w:b/>
                <w:bCs/>
                <w:sz w:val="18"/>
                <w:szCs w:val="18"/>
              </w:rPr>
            </w:pPr>
            <w:r w:rsidRPr="00286B5D">
              <w:rPr>
                <w:rFonts w:ascii="Arial" w:hAnsi="Arial" w:cs="Arial"/>
                <w:b/>
                <w:bCs/>
                <w:sz w:val="18"/>
                <w:szCs w:val="18"/>
              </w:rPr>
              <w:t xml:space="preserve">Premiums on </w:t>
            </w:r>
          </w:p>
          <w:p w14:paraId="43DB3DAB" w14:textId="77777777" w:rsidR="005F087D" w:rsidRPr="00286B5D" w:rsidRDefault="005F087D" w:rsidP="00242BB1">
            <w:pPr>
              <w:ind w:right="-72"/>
              <w:jc w:val="right"/>
              <w:outlineLvl w:val="0"/>
              <w:rPr>
                <w:rFonts w:ascii="Arial" w:hAnsi="Arial" w:cs="Arial"/>
                <w:b/>
                <w:bCs/>
                <w:sz w:val="18"/>
                <w:szCs w:val="18"/>
              </w:rPr>
            </w:pPr>
            <w:r w:rsidRPr="00286B5D">
              <w:rPr>
                <w:rFonts w:ascii="Arial" w:hAnsi="Arial" w:cs="Arial"/>
                <w:b/>
                <w:bCs/>
                <w:sz w:val="18"/>
                <w:szCs w:val="18"/>
              </w:rPr>
              <w:t>share capital</w:t>
            </w:r>
          </w:p>
        </w:tc>
        <w:tc>
          <w:tcPr>
            <w:tcW w:w="1435" w:type="dxa"/>
            <w:tcBorders>
              <w:top w:val="single" w:sz="4" w:space="0" w:color="auto"/>
            </w:tcBorders>
          </w:tcPr>
          <w:p w14:paraId="4CD99459" w14:textId="77777777" w:rsidR="005F087D" w:rsidRPr="00286B5D" w:rsidRDefault="005F087D" w:rsidP="00242BB1">
            <w:pPr>
              <w:ind w:right="-72"/>
              <w:jc w:val="right"/>
              <w:outlineLvl w:val="0"/>
              <w:rPr>
                <w:rFonts w:ascii="Arial" w:hAnsi="Arial" w:cs="Arial"/>
                <w:b/>
                <w:bCs/>
                <w:sz w:val="18"/>
                <w:szCs w:val="18"/>
              </w:rPr>
            </w:pPr>
          </w:p>
          <w:p w14:paraId="521D0242" w14:textId="77777777" w:rsidR="005F087D" w:rsidRPr="00286B5D" w:rsidRDefault="005F087D" w:rsidP="00242BB1">
            <w:pPr>
              <w:ind w:right="-72"/>
              <w:jc w:val="right"/>
              <w:outlineLvl w:val="0"/>
              <w:rPr>
                <w:rFonts w:ascii="Arial" w:hAnsi="Arial" w:cs="Arial"/>
                <w:b/>
                <w:bCs/>
                <w:sz w:val="18"/>
                <w:szCs w:val="18"/>
              </w:rPr>
            </w:pPr>
          </w:p>
          <w:p w14:paraId="3DEC7558" w14:textId="77777777" w:rsidR="005F087D" w:rsidRPr="00286B5D" w:rsidRDefault="005F087D" w:rsidP="00242BB1">
            <w:pPr>
              <w:ind w:right="-72"/>
              <w:jc w:val="right"/>
              <w:outlineLvl w:val="0"/>
              <w:rPr>
                <w:rFonts w:ascii="Arial" w:hAnsi="Arial" w:cs="Arial"/>
                <w:b/>
                <w:bCs/>
                <w:sz w:val="18"/>
                <w:szCs w:val="18"/>
              </w:rPr>
            </w:pPr>
            <w:r w:rsidRPr="00286B5D">
              <w:rPr>
                <w:rFonts w:ascii="Arial" w:hAnsi="Arial" w:cs="Arial"/>
                <w:b/>
                <w:bCs/>
                <w:sz w:val="18"/>
                <w:szCs w:val="18"/>
              </w:rPr>
              <w:t>Total</w:t>
            </w:r>
          </w:p>
        </w:tc>
      </w:tr>
      <w:tr w:rsidR="00D25CE9" w:rsidRPr="00286B5D" w14:paraId="472CC6A2" w14:textId="77777777" w:rsidTr="004462F8">
        <w:trPr>
          <w:trHeight w:val="20"/>
        </w:trPr>
        <w:tc>
          <w:tcPr>
            <w:tcW w:w="4311" w:type="dxa"/>
          </w:tcPr>
          <w:p w14:paraId="4BCF4694" w14:textId="77777777" w:rsidR="005F087D" w:rsidRPr="00286B5D" w:rsidRDefault="005F087D" w:rsidP="00242BB1">
            <w:pPr>
              <w:ind w:left="-101"/>
              <w:jc w:val="thaiDistribute"/>
              <w:outlineLvl w:val="0"/>
              <w:rPr>
                <w:rFonts w:ascii="Arial" w:hAnsi="Arial" w:cs="Arial"/>
                <w:sz w:val="18"/>
                <w:szCs w:val="18"/>
              </w:rPr>
            </w:pPr>
          </w:p>
        </w:tc>
        <w:tc>
          <w:tcPr>
            <w:tcW w:w="1858" w:type="dxa"/>
            <w:tcBorders>
              <w:bottom w:val="single" w:sz="4" w:space="0" w:color="auto"/>
            </w:tcBorders>
            <w:shd w:val="clear" w:color="auto" w:fill="auto"/>
          </w:tcPr>
          <w:p w14:paraId="69D383FD" w14:textId="77777777" w:rsidR="005F087D" w:rsidRPr="00286B5D" w:rsidRDefault="005F087D" w:rsidP="00242BB1">
            <w:pPr>
              <w:ind w:right="-72"/>
              <w:jc w:val="right"/>
              <w:outlineLvl w:val="0"/>
              <w:rPr>
                <w:rFonts w:ascii="Arial" w:hAnsi="Arial" w:cs="Arial"/>
                <w:b/>
                <w:bCs/>
                <w:sz w:val="18"/>
                <w:szCs w:val="18"/>
              </w:rPr>
            </w:pPr>
            <w:r w:rsidRPr="00286B5D">
              <w:rPr>
                <w:rFonts w:ascii="Arial" w:hAnsi="Arial" w:cs="Arial"/>
                <w:b/>
                <w:bCs/>
                <w:sz w:val="18"/>
                <w:szCs w:val="18"/>
              </w:rPr>
              <w:t>Baht</w:t>
            </w:r>
          </w:p>
        </w:tc>
        <w:tc>
          <w:tcPr>
            <w:tcW w:w="1856" w:type="dxa"/>
            <w:tcBorders>
              <w:bottom w:val="single" w:sz="4" w:space="0" w:color="auto"/>
            </w:tcBorders>
            <w:shd w:val="clear" w:color="auto" w:fill="auto"/>
          </w:tcPr>
          <w:p w14:paraId="727B7426" w14:textId="77777777" w:rsidR="005F087D" w:rsidRPr="00286B5D" w:rsidRDefault="005F087D" w:rsidP="00242BB1">
            <w:pPr>
              <w:ind w:right="-72"/>
              <w:jc w:val="right"/>
              <w:outlineLvl w:val="0"/>
              <w:rPr>
                <w:rFonts w:ascii="Arial" w:hAnsi="Arial" w:cs="Arial"/>
                <w:b/>
                <w:bCs/>
                <w:sz w:val="18"/>
                <w:szCs w:val="18"/>
              </w:rPr>
            </w:pPr>
            <w:r w:rsidRPr="00286B5D">
              <w:rPr>
                <w:rFonts w:ascii="Arial" w:hAnsi="Arial" w:cs="Arial"/>
                <w:b/>
                <w:bCs/>
                <w:sz w:val="18"/>
                <w:szCs w:val="18"/>
              </w:rPr>
              <w:t>Baht</w:t>
            </w:r>
          </w:p>
        </w:tc>
        <w:tc>
          <w:tcPr>
            <w:tcW w:w="1435" w:type="dxa"/>
            <w:tcBorders>
              <w:bottom w:val="single" w:sz="4" w:space="0" w:color="auto"/>
            </w:tcBorders>
            <w:shd w:val="clear" w:color="auto" w:fill="auto"/>
          </w:tcPr>
          <w:p w14:paraId="0523BD96" w14:textId="77777777" w:rsidR="005F087D" w:rsidRPr="00286B5D" w:rsidRDefault="005F087D" w:rsidP="00242BB1">
            <w:pPr>
              <w:ind w:right="-72"/>
              <w:jc w:val="right"/>
              <w:outlineLvl w:val="0"/>
              <w:rPr>
                <w:rFonts w:ascii="Arial" w:hAnsi="Arial" w:cs="Arial"/>
                <w:b/>
                <w:bCs/>
                <w:sz w:val="18"/>
                <w:szCs w:val="18"/>
              </w:rPr>
            </w:pPr>
            <w:r w:rsidRPr="00286B5D">
              <w:rPr>
                <w:rFonts w:ascii="Arial" w:hAnsi="Arial" w:cs="Arial"/>
                <w:b/>
                <w:bCs/>
                <w:sz w:val="18"/>
                <w:szCs w:val="18"/>
              </w:rPr>
              <w:t>Baht</w:t>
            </w:r>
          </w:p>
        </w:tc>
      </w:tr>
      <w:tr w:rsidR="00D25CE9" w:rsidRPr="00286B5D" w14:paraId="1D381EFF" w14:textId="77777777" w:rsidTr="004462F8">
        <w:trPr>
          <w:trHeight w:val="20"/>
        </w:trPr>
        <w:tc>
          <w:tcPr>
            <w:tcW w:w="4311" w:type="dxa"/>
          </w:tcPr>
          <w:p w14:paraId="1BCD15F6" w14:textId="77777777" w:rsidR="005F087D" w:rsidRPr="00286B5D" w:rsidRDefault="005F087D" w:rsidP="00242BB1">
            <w:pPr>
              <w:ind w:left="-101"/>
              <w:jc w:val="thaiDistribute"/>
              <w:outlineLvl w:val="0"/>
              <w:rPr>
                <w:rFonts w:ascii="Arial" w:hAnsi="Arial" w:cs="Arial"/>
                <w:sz w:val="18"/>
                <w:szCs w:val="18"/>
                <w:cs/>
              </w:rPr>
            </w:pPr>
          </w:p>
        </w:tc>
        <w:tc>
          <w:tcPr>
            <w:tcW w:w="1858" w:type="dxa"/>
            <w:tcBorders>
              <w:top w:val="single" w:sz="4" w:space="0" w:color="auto"/>
            </w:tcBorders>
          </w:tcPr>
          <w:p w14:paraId="25D0416E" w14:textId="77777777" w:rsidR="005F087D" w:rsidRPr="00286B5D" w:rsidRDefault="005F087D" w:rsidP="00242BB1">
            <w:pPr>
              <w:ind w:right="-72"/>
              <w:jc w:val="right"/>
              <w:rPr>
                <w:rFonts w:ascii="Arial" w:hAnsi="Arial" w:cs="Arial"/>
                <w:sz w:val="18"/>
                <w:szCs w:val="18"/>
                <w:lang w:val="en-GB"/>
              </w:rPr>
            </w:pPr>
          </w:p>
        </w:tc>
        <w:tc>
          <w:tcPr>
            <w:tcW w:w="1856" w:type="dxa"/>
            <w:tcBorders>
              <w:top w:val="single" w:sz="4" w:space="0" w:color="auto"/>
            </w:tcBorders>
          </w:tcPr>
          <w:p w14:paraId="416AE23E" w14:textId="77777777" w:rsidR="005F087D" w:rsidRPr="00286B5D" w:rsidRDefault="005F087D" w:rsidP="00242BB1">
            <w:pPr>
              <w:ind w:right="-72"/>
              <w:jc w:val="right"/>
              <w:rPr>
                <w:rFonts w:ascii="Arial" w:hAnsi="Arial" w:cs="Arial"/>
                <w:sz w:val="18"/>
                <w:szCs w:val="18"/>
                <w:lang w:val="en-GB"/>
              </w:rPr>
            </w:pPr>
          </w:p>
        </w:tc>
        <w:tc>
          <w:tcPr>
            <w:tcW w:w="1435" w:type="dxa"/>
            <w:tcBorders>
              <w:top w:val="single" w:sz="4" w:space="0" w:color="auto"/>
            </w:tcBorders>
          </w:tcPr>
          <w:p w14:paraId="3C7630BA" w14:textId="77777777" w:rsidR="005F087D" w:rsidRPr="00286B5D" w:rsidRDefault="005F087D" w:rsidP="00242BB1">
            <w:pPr>
              <w:ind w:right="-72"/>
              <w:jc w:val="right"/>
              <w:rPr>
                <w:rFonts w:ascii="Arial" w:hAnsi="Arial" w:cs="Arial"/>
                <w:sz w:val="18"/>
                <w:szCs w:val="18"/>
                <w:lang w:val="en-GB"/>
              </w:rPr>
            </w:pPr>
          </w:p>
        </w:tc>
      </w:tr>
      <w:tr w:rsidR="0060627B" w:rsidRPr="00286B5D" w14:paraId="279B1338" w14:textId="77777777" w:rsidTr="004462F8">
        <w:trPr>
          <w:trHeight w:val="20"/>
        </w:trPr>
        <w:tc>
          <w:tcPr>
            <w:tcW w:w="4311" w:type="dxa"/>
          </w:tcPr>
          <w:p w14:paraId="0D09E4CC" w14:textId="4D84FBDB" w:rsidR="0060627B" w:rsidRPr="00286B5D" w:rsidRDefault="0060627B" w:rsidP="00242BB1">
            <w:pPr>
              <w:ind w:left="-101"/>
              <w:jc w:val="thaiDistribute"/>
              <w:outlineLvl w:val="0"/>
              <w:rPr>
                <w:rFonts w:ascii="Arial" w:hAnsi="Arial" w:cs="Arial"/>
                <w:sz w:val="18"/>
                <w:szCs w:val="18"/>
              </w:rPr>
            </w:pPr>
            <w:r w:rsidRPr="00286B5D">
              <w:rPr>
                <w:rFonts w:ascii="Arial" w:hAnsi="Arial" w:cs="Arial"/>
                <w:sz w:val="18"/>
                <w:szCs w:val="18"/>
              </w:rPr>
              <w:t xml:space="preserve">As at </w:t>
            </w:r>
            <w:r w:rsidR="00242BB1" w:rsidRPr="00286B5D">
              <w:rPr>
                <w:rFonts w:ascii="Arial" w:hAnsi="Arial" w:cs="Arial"/>
                <w:sz w:val="18"/>
                <w:szCs w:val="18"/>
                <w:lang w:val="en-GB"/>
              </w:rPr>
              <w:t>1</w:t>
            </w:r>
            <w:r w:rsidRPr="00286B5D">
              <w:rPr>
                <w:rFonts w:ascii="Arial" w:hAnsi="Arial" w:cs="Arial"/>
                <w:sz w:val="18"/>
                <w:szCs w:val="18"/>
              </w:rPr>
              <w:t xml:space="preserve"> January </w:t>
            </w:r>
            <w:r w:rsidR="00242BB1" w:rsidRPr="00286B5D">
              <w:rPr>
                <w:rFonts w:ascii="Arial" w:hAnsi="Arial" w:cs="Arial"/>
                <w:sz w:val="18"/>
                <w:szCs w:val="18"/>
                <w:lang w:val="en-GB"/>
              </w:rPr>
              <w:t>2021</w:t>
            </w:r>
          </w:p>
        </w:tc>
        <w:tc>
          <w:tcPr>
            <w:tcW w:w="1858" w:type="dxa"/>
          </w:tcPr>
          <w:p w14:paraId="4F9B1683" w14:textId="4B2E6FA0"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w:t>
            </w:r>
            <w:r w:rsidR="0060627B" w:rsidRPr="00286B5D">
              <w:rPr>
                <w:rFonts w:ascii="Arial" w:hAnsi="Arial" w:cs="Arial"/>
                <w:sz w:val="18"/>
                <w:szCs w:val="18"/>
              </w:rPr>
              <w:t>,</w:t>
            </w:r>
            <w:r w:rsidRPr="00286B5D">
              <w:rPr>
                <w:rFonts w:ascii="Arial" w:hAnsi="Arial" w:cs="Arial"/>
                <w:sz w:val="18"/>
                <w:szCs w:val="18"/>
                <w:lang w:val="en-GB"/>
              </w:rPr>
              <w:t>179</w:t>
            </w:r>
            <w:r w:rsidR="0060627B" w:rsidRPr="00286B5D">
              <w:rPr>
                <w:rFonts w:ascii="Arial" w:hAnsi="Arial" w:cs="Arial"/>
                <w:sz w:val="18"/>
                <w:szCs w:val="18"/>
              </w:rPr>
              <w:t>,</w:t>
            </w:r>
            <w:r w:rsidRPr="00286B5D">
              <w:rPr>
                <w:rFonts w:ascii="Arial" w:hAnsi="Arial" w:cs="Arial"/>
                <w:sz w:val="18"/>
                <w:szCs w:val="18"/>
                <w:lang w:val="en-GB"/>
              </w:rPr>
              <w:t>624</w:t>
            </w:r>
            <w:r w:rsidR="0060627B" w:rsidRPr="00286B5D">
              <w:rPr>
                <w:rFonts w:ascii="Arial" w:hAnsi="Arial" w:cs="Arial"/>
                <w:sz w:val="18"/>
                <w:szCs w:val="18"/>
              </w:rPr>
              <w:t>,</w:t>
            </w:r>
            <w:r w:rsidRPr="00286B5D">
              <w:rPr>
                <w:rFonts w:ascii="Arial" w:hAnsi="Arial" w:cs="Arial"/>
                <w:sz w:val="18"/>
                <w:szCs w:val="18"/>
                <w:lang w:val="en-GB"/>
              </w:rPr>
              <w:t>512</w:t>
            </w:r>
          </w:p>
        </w:tc>
        <w:tc>
          <w:tcPr>
            <w:tcW w:w="1856" w:type="dxa"/>
          </w:tcPr>
          <w:p w14:paraId="0BBB8678" w14:textId="12717F32"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319</w:t>
            </w:r>
            <w:r w:rsidR="0060627B" w:rsidRPr="00286B5D">
              <w:rPr>
                <w:rFonts w:ascii="Arial" w:hAnsi="Arial" w:cs="Arial"/>
                <w:sz w:val="18"/>
                <w:szCs w:val="18"/>
              </w:rPr>
              <w:t>,</w:t>
            </w:r>
            <w:r w:rsidRPr="00286B5D">
              <w:rPr>
                <w:rFonts w:ascii="Arial" w:hAnsi="Arial" w:cs="Arial"/>
                <w:sz w:val="18"/>
                <w:szCs w:val="18"/>
                <w:lang w:val="en-GB"/>
              </w:rPr>
              <w:t>356</w:t>
            </w:r>
            <w:r w:rsidR="0060627B" w:rsidRPr="00286B5D">
              <w:rPr>
                <w:rFonts w:ascii="Arial" w:hAnsi="Arial" w:cs="Arial"/>
                <w:sz w:val="18"/>
                <w:szCs w:val="18"/>
              </w:rPr>
              <w:t>,</w:t>
            </w:r>
            <w:r w:rsidRPr="00286B5D">
              <w:rPr>
                <w:rFonts w:ascii="Arial" w:hAnsi="Arial" w:cs="Arial"/>
                <w:sz w:val="18"/>
                <w:szCs w:val="18"/>
                <w:lang w:val="en-GB"/>
              </w:rPr>
              <w:t>787</w:t>
            </w:r>
          </w:p>
        </w:tc>
        <w:tc>
          <w:tcPr>
            <w:tcW w:w="1435" w:type="dxa"/>
          </w:tcPr>
          <w:p w14:paraId="34226C22" w14:textId="71427FC3"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w:t>
            </w:r>
            <w:r w:rsidR="0060627B" w:rsidRPr="00286B5D">
              <w:rPr>
                <w:rFonts w:ascii="Arial" w:hAnsi="Arial" w:cs="Arial"/>
                <w:sz w:val="18"/>
                <w:szCs w:val="18"/>
              </w:rPr>
              <w:t>,</w:t>
            </w:r>
            <w:r w:rsidRPr="00286B5D">
              <w:rPr>
                <w:rFonts w:ascii="Arial" w:hAnsi="Arial" w:cs="Arial"/>
                <w:sz w:val="18"/>
                <w:szCs w:val="18"/>
                <w:lang w:val="en-GB"/>
              </w:rPr>
              <w:t>498</w:t>
            </w:r>
            <w:r w:rsidR="0060627B" w:rsidRPr="00286B5D">
              <w:rPr>
                <w:rFonts w:ascii="Arial" w:hAnsi="Arial" w:cs="Arial"/>
                <w:sz w:val="18"/>
                <w:szCs w:val="18"/>
              </w:rPr>
              <w:t>,</w:t>
            </w:r>
            <w:r w:rsidRPr="00286B5D">
              <w:rPr>
                <w:rFonts w:ascii="Arial" w:hAnsi="Arial" w:cs="Arial"/>
                <w:sz w:val="18"/>
                <w:szCs w:val="18"/>
                <w:lang w:val="en-GB"/>
              </w:rPr>
              <w:t>981</w:t>
            </w:r>
            <w:r w:rsidR="0060627B" w:rsidRPr="00286B5D">
              <w:rPr>
                <w:rFonts w:ascii="Arial" w:hAnsi="Arial" w:cs="Arial"/>
                <w:sz w:val="18"/>
                <w:szCs w:val="18"/>
              </w:rPr>
              <w:t>,</w:t>
            </w:r>
            <w:r w:rsidRPr="00286B5D">
              <w:rPr>
                <w:rFonts w:ascii="Arial" w:hAnsi="Arial" w:cs="Arial"/>
                <w:sz w:val="18"/>
                <w:szCs w:val="18"/>
                <w:lang w:val="en-GB"/>
              </w:rPr>
              <w:t>299</w:t>
            </w:r>
          </w:p>
        </w:tc>
      </w:tr>
      <w:tr w:rsidR="0060627B" w:rsidRPr="00286B5D" w14:paraId="07E4165A" w14:textId="77777777" w:rsidTr="004462F8">
        <w:trPr>
          <w:trHeight w:val="20"/>
        </w:trPr>
        <w:tc>
          <w:tcPr>
            <w:tcW w:w="4311" w:type="dxa"/>
          </w:tcPr>
          <w:p w14:paraId="033D0E09" w14:textId="77777777" w:rsidR="0060627B" w:rsidRPr="00286B5D" w:rsidRDefault="0060627B" w:rsidP="00242BB1">
            <w:pPr>
              <w:ind w:left="-101"/>
              <w:jc w:val="thaiDistribute"/>
              <w:outlineLvl w:val="0"/>
              <w:rPr>
                <w:rFonts w:ascii="Arial" w:hAnsi="Arial" w:cs="Arial"/>
                <w:sz w:val="18"/>
                <w:szCs w:val="18"/>
              </w:rPr>
            </w:pPr>
            <w:r w:rsidRPr="00286B5D">
              <w:rPr>
                <w:rFonts w:ascii="Arial" w:hAnsi="Arial" w:cs="Arial"/>
                <w:sz w:val="18"/>
                <w:szCs w:val="18"/>
              </w:rPr>
              <w:t>Issued of shares</w:t>
            </w:r>
          </w:p>
        </w:tc>
        <w:tc>
          <w:tcPr>
            <w:tcW w:w="1858" w:type="dxa"/>
            <w:tcBorders>
              <w:bottom w:val="single" w:sz="4" w:space="0" w:color="auto"/>
            </w:tcBorders>
            <w:shd w:val="clear" w:color="auto" w:fill="auto"/>
          </w:tcPr>
          <w:p w14:paraId="585015B5" w14:textId="03300B32"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10</w:t>
            </w:r>
            <w:r w:rsidR="0060627B" w:rsidRPr="00286B5D">
              <w:rPr>
                <w:rFonts w:ascii="Arial" w:hAnsi="Arial" w:cs="Arial"/>
                <w:sz w:val="18"/>
                <w:szCs w:val="18"/>
              </w:rPr>
              <w:t>,</w:t>
            </w:r>
            <w:r w:rsidRPr="00286B5D">
              <w:rPr>
                <w:rFonts w:ascii="Arial" w:hAnsi="Arial" w:cs="Arial"/>
                <w:sz w:val="18"/>
                <w:szCs w:val="18"/>
                <w:lang w:val="en-GB"/>
              </w:rPr>
              <w:t>279</w:t>
            </w:r>
            <w:r w:rsidR="0060627B" w:rsidRPr="00286B5D">
              <w:rPr>
                <w:rFonts w:ascii="Arial" w:hAnsi="Arial" w:cs="Arial"/>
                <w:sz w:val="18"/>
                <w:szCs w:val="18"/>
              </w:rPr>
              <w:t>,</w:t>
            </w:r>
            <w:r w:rsidRPr="00286B5D">
              <w:rPr>
                <w:rFonts w:ascii="Arial" w:hAnsi="Arial" w:cs="Arial"/>
                <w:sz w:val="18"/>
                <w:szCs w:val="18"/>
                <w:lang w:val="en-GB"/>
              </w:rPr>
              <w:t>488</w:t>
            </w:r>
          </w:p>
        </w:tc>
        <w:tc>
          <w:tcPr>
            <w:tcW w:w="1856" w:type="dxa"/>
            <w:tcBorders>
              <w:bottom w:val="single" w:sz="4" w:space="0" w:color="auto"/>
            </w:tcBorders>
            <w:shd w:val="clear" w:color="auto" w:fill="auto"/>
          </w:tcPr>
          <w:p w14:paraId="135DA191" w14:textId="5FE449D6"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14</w:t>
            </w:r>
            <w:r w:rsidR="0060627B" w:rsidRPr="00286B5D">
              <w:rPr>
                <w:rFonts w:ascii="Arial" w:hAnsi="Arial" w:cs="Arial"/>
                <w:sz w:val="18"/>
                <w:szCs w:val="18"/>
              </w:rPr>
              <w:t>,</w:t>
            </w:r>
            <w:r w:rsidRPr="00286B5D">
              <w:rPr>
                <w:rFonts w:ascii="Arial" w:hAnsi="Arial" w:cs="Arial"/>
                <w:sz w:val="18"/>
                <w:szCs w:val="18"/>
                <w:lang w:val="en-GB"/>
              </w:rPr>
              <w:t>331</w:t>
            </w:r>
            <w:r w:rsidR="0060627B" w:rsidRPr="00286B5D">
              <w:rPr>
                <w:rFonts w:ascii="Arial" w:hAnsi="Arial" w:cs="Arial"/>
                <w:sz w:val="18"/>
                <w:szCs w:val="18"/>
              </w:rPr>
              <w:t>,</w:t>
            </w:r>
            <w:r w:rsidRPr="00286B5D">
              <w:rPr>
                <w:rFonts w:ascii="Arial" w:hAnsi="Arial" w:cs="Arial"/>
                <w:sz w:val="18"/>
                <w:szCs w:val="18"/>
                <w:lang w:val="en-GB"/>
              </w:rPr>
              <w:t>758</w:t>
            </w:r>
          </w:p>
        </w:tc>
        <w:tc>
          <w:tcPr>
            <w:tcW w:w="1435" w:type="dxa"/>
            <w:tcBorders>
              <w:bottom w:val="single" w:sz="4" w:space="0" w:color="auto"/>
            </w:tcBorders>
            <w:shd w:val="clear" w:color="auto" w:fill="auto"/>
          </w:tcPr>
          <w:p w14:paraId="0A0BF5DF" w14:textId="6D8D81AB"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24</w:t>
            </w:r>
            <w:r w:rsidR="0060627B" w:rsidRPr="00286B5D">
              <w:rPr>
                <w:rFonts w:ascii="Arial" w:hAnsi="Arial" w:cs="Arial"/>
                <w:sz w:val="18"/>
                <w:szCs w:val="18"/>
              </w:rPr>
              <w:t>,</w:t>
            </w:r>
            <w:r w:rsidRPr="00286B5D">
              <w:rPr>
                <w:rFonts w:ascii="Arial" w:hAnsi="Arial" w:cs="Arial"/>
                <w:sz w:val="18"/>
                <w:szCs w:val="18"/>
                <w:lang w:val="en-GB"/>
              </w:rPr>
              <w:t>611</w:t>
            </w:r>
            <w:r w:rsidR="0060627B" w:rsidRPr="00286B5D">
              <w:rPr>
                <w:rFonts w:ascii="Arial" w:hAnsi="Arial" w:cs="Arial"/>
                <w:sz w:val="18"/>
                <w:szCs w:val="18"/>
              </w:rPr>
              <w:t>,</w:t>
            </w:r>
            <w:r w:rsidRPr="00286B5D">
              <w:rPr>
                <w:rFonts w:ascii="Arial" w:hAnsi="Arial" w:cs="Arial"/>
                <w:sz w:val="18"/>
                <w:szCs w:val="18"/>
                <w:lang w:val="en-GB"/>
              </w:rPr>
              <w:t>246</w:t>
            </w:r>
          </w:p>
        </w:tc>
      </w:tr>
      <w:tr w:rsidR="0060627B" w:rsidRPr="00286B5D" w14:paraId="55E70537" w14:textId="77777777" w:rsidTr="004462F8">
        <w:trPr>
          <w:trHeight w:val="20"/>
        </w:trPr>
        <w:tc>
          <w:tcPr>
            <w:tcW w:w="4311" w:type="dxa"/>
          </w:tcPr>
          <w:p w14:paraId="543A1FDC" w14:textId="77777777" w:rsidR="0060627B" w:rsidRPr="00286B5D" w:rsidRDefault="0060627B" w:rsidP="00242BB1">
            <w:pPr>
              <w:ind w:left="-101"/>
              <w:jc w:val="thaiDistribute"/>
              <w:outlineLvl w:val="0"/>
              <w:rPr>
                <w:rFonts w:ascii="Arial" w:hAnsi="Arial" w:cs="Arial"/>
                <w:sz w:val="18"/>
                <w:szCs w:val="18"/>
              </w:rPr>
            </w:pPr>
          </w:p>
        </w:tc>
        <w:tc>
          <w:tcPr>
            <w:tcW w:w="1858" w:type="dxa"/>
            <w:tcBorders>
              <w:top w:val="single" w:sz="4" w:space="0" w:color="auto"/>
            </w:tcBorders>
          </w:tcPr>
          <w:p w14:paraId="54E5185B" w14:textId="77777777" w:rsidR="0060627B" w:rsidRPr="00286B5D" w:rsidRDefault="0060627B" w:rsidP="00242BB1">
            <w:pPr>
              <w:ind w:right="-72"/>
              <w:jc w:val="right"/>
              <w:rPr>
                <w:rFonts w:ascii="Arial" w:hAnsi="Arial" w:cs="Arial"/>
                <w:sz w:val="18"/>
                <w:szCs w:val="18"/>
              </w:rPr>
            </w:pPr>
          </w:p>
        </w:tc>
        <w:tc>
          <w:tcPr>
            <w:tcW w:w="1856" w:type="dxa"/>
            <w:tcBorders>
              <w:top w:val="single" w:sz="4" w:space="0" w:color="auto"/>
            </w:tcBorders>
          </w:tcPr>
          <w:p w14:paraId="73E4484D" w14:textId="77777777" w:rsidR="0060627B" w:rsidRPr="00286B5D" w:rsidRDefault="0060627B" w:rsidP="00242BB1">
            <w:pPr>
              <w:ind w:right="-72"/>
              <w:jc w:val="right"/>
              <w:rPr>
                <w:rFonts w:ascii="Arial" w:hAnsi="Arial" w:cs="Arial"/>
                <w:sz w:val="18"/>
                <w:szCs w:val="18"/>
              </w:rPr>
            </w:pPr>
          </w:p>
        </w:tc>
        <w:tc>
          <w:tcPr>
            <w:tcW w:w="1435" w:type="dxa"/>
            <w:tcBorders>
              <w:top w:val="single" w:sz="4" w:space="0" w:color="auto"/>
            </w:tcBorders>
          </w:tcPr>
          <w:p w14:paraId="17B6ABBC" w14:textId="77777777" w:rsidR="0060627B" w:rsidRPr="00286B5D" w:rsidRDefault="0060627B" w:rsidP="00242BB1">
            <w:pPr>
              <w:ind w:right="-72"/>
              <w:jc w:val="right"/>
              <w:rPr>
                <w:rFonts w:ascii="Arial" w:hAnsi="Arial" w:cs="Arial"/>
                <w:sz w:val="18"/>
                <w:szCs w:val="18"/>
              </w:rPr>
            </w:pPr>
          </w:p>
        </w:tc>
      </w:tr>
      <w:tr w:rsidR="0060627B" w:rsidRPr="00286B5D" w14:paraId="4A3DB443" w14:textId="77777777" w:rsidTr="0000086A">
        <w:trPr>
          <w:trHeight w:val="20"/>
        </w:trPr>
        <w:tc>
          <w:tcPr>
            <w:tcW w:w="4311" w:type="dxa"/>
          </w:tcPr>
          <w:p w14:paraId="1ABFF87B" w14:textId="6A493A14" w:rsidR="0060627B" w:rsidRPr="00286B5D" w:rsidRDefault="0060627B" w:rsidP="00242BB1">
            <w:pPr>
              <w:ind w:left="-101"/>
              <w:jc w:val="thaiDistribute"/>
              <w:outlineLvl w:val="0"/>
              <w:rPr>
                <w:rFonts w:ascii="Arial" w:hAnsi="Arial" w:cs="Arial"/>
                <w:sz w:val="18"/>
                <w:szCs w:val="18"/>
              </w:rPr>
            </w:pPr>
            <w:r w:rsidRPr="00286B5D">
              <w:rPr>
                <w:rFonts w:ascii="Arial" w:hAnsi="Arial" w:cs="Arial"/>
                <w:sz w:val="18"/>
                <w:szCs w:val="18"/>
              </w:rPr>
              <w:t xml:space="preserve">At </w:t>
            </w:r>
            <w:r w:rsidR="00242BB1" w:rsidRPr="00286B5D">
              <w:rPr>
                <w:rFonts w:ascii="Arial" w:hAnsi="Arial" w:cs="Arial"/>
                <w:sz w:val="18"/>
                <w:szCs w:val="18"/>
                <w:lang w:val="en-GB"/>
              </w:rPr>
              <w:t>31</w:t>
            </w:r>
            <w:r w:rsidRPr="00286B5D">
              <w:rPr>
                <w:rFonts w:ascii="Arial" w:hAnsi="Arial" w:cs="Arial"/>
                <w:sz w:val="18"/>
                <w:szCs w:val="18"/>
              </w:rPr>
              <w:t xml:space="preserve"> December </w:t>
            </w:r>
            <w:r w:rsidR="00242BB1" w:rsidRPr="00286B5D">
              <w:rPr>
                <w:rFonts w:ascii="Arial" w:hAnsi="Arial" w:cs="Arial"/>
                <w:sz w:val="18"/>
                <w:szCs w:val="18"/>
                <w:lang w:val="en-GB"/>
              </w:rPr>
              <w:t>2021</w:t>
            </w:r>
          </w:p>
        </w:tc>
        <w:tc>
          <w:tcPr>
            <w:tcW w:w="1858" w:type="dxa"/>
            <w:shd w:val="clear" w:color="auto" w:fill="FAFAFA"/>
          </w:tcPr>
          <w:p w14:paraId="51AC56EE" w14:textId="196E808F"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w:t>
            </w:r>
            <w:r w:rsidR="0060627B" w:rsidRPr="00286B5D">
              <w:rPr>
                <w:rFonts w:ascii="Arial" w:hAnsi="Arial" w:cs="Arial"/>
                <w:sz w:val="18"/>
                <w:szCs w:val="18"/>
              </w:rPr>
              <w:t>,</w:t>
            </w:r>
            <w:r w:rsidRPr="00286B5D">
              <w:rPr>
                <w:rFonts w:ascii="Arial" w:hAnsi="Arial" w:cs="Arial"/>
                <w:sz w:val="18"/>
                <w:szCs w:val="18"/>
                <w:lang w:val="en-GB"/>
              </w:rPr>
              <w:t>189</w:t>
            </w:r>
            <w:r w:rsidR="0060627B" w:rsidRPr="00286B5D">
              <w:rPr>
                <w:rFonts w:ascii="Arial" w:hAnsi="Arial" w:cs="Arial"/>
                <w:sz w:val="18"/>
                <w:szCs w:val="18"/>
              </w:rPr>
              <w:t>,</w:t>
            </w:r>
            <w:r w:rsidRPr="00286B5D">
              <w:rPr>
                <w:rFonts w:ascii="Arial" w:hAnsi="Arial" w:cs="Arial"/>
                <w:sz w:val="18"/>
                <w:szCs w:val="18"/>
                <w:lang w:val="en-GB"/>
              </w:rPr>
              <w:t>904</w:t>
            </w:r>
            <w:r w:rsidR="0060627B" w:rsidRPr="00286B5D">
              <w:rPr>
                <w:rFonts w:ascii="Arial" w:hAnsi="Arial" w:cs="Arial"/>
                <w:sz w:val="18"/>
                <w:szCs w:val="18"/>
              </w:rPr>
              <w:t>,</w:t>
            </w:r>
            <w:r w:rsidRPr="00286B5D">
              <w:rPr>
                <w:rFonts w:ascii="Arial" w:hAnsi="Arial" w:cs="Arial"/>
                <w:sz w:val="18"/>
                <w:szCs w:val="18"/>
                <w:lang w:val="en-GB"/>
              </w:rPr>
              <w:t>000</w:t>
            </w:r>
          </w:p>
        </w:tc>
        <w:tc>
          <w:tcPr>
            <w:tcW w:w="1856" w:type="dxa"/>
            <w:shd w:val="clear" w:color="auto" w:fill="FAFAFA"/>
          </w:tcPr>
          <w:p w14:paraId="5B8FD6E7" w14:textId="7FD5847C"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333</w:t>
            </w:r>
            <w:r w:rsidR="0060627B" w:rsidRPr="00286B5D">
              <w:rPr>
                <w:rFonts w:ascii="Arial" w:hAnsi="Arial" w:cs="Arial"/>
                <w:sz w:val="18"/>
                <w:szCs w:val="18"/>
              </w:rPr>
              <w:t>,</w:t>
            </w:r>
            <w:r w:rsidRPr="00286B5D">
              <w:rPr>
                <w:rFonts w:ascii="Arial" w:hAnsi="Arial" w:cs="Arial"/>
                <w:sz w:val="18"/>
                <w:szCs w:val="18"/>
                <w:lang w:val="en-GB"/>
              </w:rPr>
              <w:t>688</w:t>
            </w:r>
            <w:r w:rsidR="0060627B" w:rsidRPr="00286B5D">
              <w:rPr>
                <w:rFonts w:ascii="Arial" w:hAnsi="Arial" w:cs="Arial"/>
                <w:sz w:val="18"/>
                <w:szCs w:val="18"/>
              </w:rPr>
              <w:t>,</w:t>
            </w:r>
            <w:r w:rsidRPr="00286B5D">
              <w:rPr>
                <w:rFonts w:ascii="Arial" w:hAnsi="Arial" w:cs="Arial"/>
                <w:sz w:val="18"/>
                <w:szCs w:val="18"/>
                <w:lang w:val="en-GB"/>
              </w:rPr>
              <w:t>545</w:t>
            </w:r>
          </w:p>
        </w:tc>
        <w:tc>
          <w:tcPr>
            <w:tcW w:w="1435" w:type="dxa"/>
            <w:shd w:val="clear" w:color="auto" w:fill="FAFAFA"/>
          </w:tcPr>
          <w:p w14:paraId="38345215" w14:textId="15AB4D41" w:rsidR="0060627B" w:rsidRPr="00286B5D" w:rsidRDefault="00242BB1" w:rsidP="00242BB1">
            <w:pPr>
              <w:ind w:right="-72"/>
              <w:jc w:val="right"/>
              <w:rPr>
                <w:rFonts w:ascii="Arial" w:hAnsi="Arial" w:cs="Arial"/>
                <w:sz w:val="18"/>
                <w:szCs w:val="18"/>
              </w:rPr>
            </w:pPr>
            <w:r w:rsidRPr="00286B5D">
              <w:rPr>
                <w:rFonts w:ascii="Arial" w:hAnsi="Arial" w:cs="Arial"/>
                <w:sz w:val="18"/>
                <w:szCs w:val="18"/>
                <w:lang w:val="en-GB"/>
              </w:rPr>
              <w:t>4</w:t>
            </w:r>
            <w:r w:rsidR="0060627B" w:rsidRPr="00286B5D">
              <w:rPr>
                <w:rFonts w:ascii="Arial" w:hAnsi="Arial" w:cs="Arial"/>
                <w:sz w:val="18"/>
                <w:szCs w:val="18"/>
              </w:rPr>
              <w:t>,</w:t>
            </w:r>
            <w:r w:rsidRPr="00286B5D">
              <w:rPr>
                <w:rFonts w:ascii="Arial" w:hAnsi="Arial" w:cs="Arial"/>
                <w:sz w:val="18"/>
                <w:szCs w:val="18"/>
                <w:lang w:val="en-GB"/>
              </w:rPr>
              <w:t>523</w:t>
            </w:r>
            <w:r w:rsidR="0060627B" w:rsidRPr="00286B5D">
              <w:rPr>
                <w:rFonts w:ascii="Arial" w:hAnsi="Arial" w:cs="Arial"/>
                <w:sz w:val="18"/>
                <w:szCs w:val="18"/>
              </w:rPr>
              <w:t>,</w:t>
            </w:r>
            <w:r w:rsidRPr="00286B5D">
              <w:rPr>
                <w:rFonts w:ascii="Arial" w:hAnsi="Arial" w:cs="Arial"/>
                <w:sz w:val="18"/>
                <w:szCs w:val="18"/>
                <w:lang w:val="en-GB"/>
              </w:rPr>
              <w:t>592</w:t>
            </w:r>
            <w:r w:rsidR="0060627B" w:rsidRPr="00286B5D">
              <w:rPr>
                <w:rFonts w:ascii="Arial" w:hAnsi="Arial" w:cs="Arial"/>
                <w:sz w:val="18"/>
                <w:szCs w:val="18"/>
              </w:rPr>
              <w:t>,</w:t>
            </w:r>
            <w:r w:rsidRPr="00286B5D">
              <w:rPr>
                <w:rFonts w:ascii="Arial" w:hAnsi="Arial" w:cs="Arial"/>
                <w:sz w:val="18"/>
                <w:szCs w:val="18"/>
                <w:lang w:val="en-GB"/>
              </w:rPr>
              <w:t>545</w:t>
            </w:r>
          </w:p>
        </w:tc>
      </w:tr>
      <w:tr w:rsidR="0060627B" w:rsidRPr="00286B5D" w14:paraId="570A8272" w14:textId="77777777" w:rsidTr="0000086A">
        <w:trPr>
          <w:trHeight w:val="20"/>
        </w:trPr>
        <w:tc>
          <w:tcPr>
            <w:tcW w:w="4311" w:type="dxa"/>
          </w:tcPr>
          <w:p w14:paraId="3C3956DE" w14:textId="77777777" w:rsidR="0060627B" w:rsidRPr="00286B5D" w:rsidRDefault="0060627B" w:rsidP="00242BB1">
            <w:pPr>
              <w:ind w:left="-101"/>
              <w:jc w:val="thaiDistribute"/>
              <w:outlineLvl w:val="0"/>
              <w:rPr>
                <w:rFonts w:ascii="Arial" w:hAnsi="Arial" w:cs="Arial"/>
                <w:sz w:val="18"/>
                <w:szCs w:val="18"/>
              </w:rPr>
            </w:pPr>
            <w:r w:rsidRPr="00286B5D">
              <w:rPr>
                <w:rFonts w:ascii="Arial" w:hAnsi="Arial" w:cs="Arial"/>
                <w:sz w:val="18"/>
                <w:szCs w:val="18"/>
              </w:rPr>
              <w:t>Issued of shares</w:t>
            </w:r>
          </w:p>
        </w:tc>
        <w:tc>
          <w:tcPr>
            <w:tcW w:w="1858" w:type="dxa"/>
            <w:tcBorders>
              <w:bottom w:val="single" w:sz="4" w:space="0" w:color="auto"/>
            </w:tcBorders>
            <w:shd w:val="clear" w:color="auto" w:fill="FAFAFA"/>
          </w:tcPr>
          <w:p w14:paraId="7EC64508" w14:textId="0C7BF844"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32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712</w:t>
            </w:r>
            <w:r w:rsidR="0060627B" w:rsidRPr="00286B5D">
              <w:rPr>
                <w:rFonts w:ascii="Arial" w:hAnsi="Arial" w:cs="Arial"/>
                <w:color w:val="000000"/>
                <w:sz w:val="18"/>
                <w:szCs w:val="18"/>
              </w:rPr>
              <w:t>,</w:t>
            </w:r>
            <w:r w:rsidRPr="00286B5D">
              <w:rPr>
                <w:rFonts w:ascii="Arial" w:hAnsi="Arial" w:cs="Arial"/>
                <w:color w:val="000000"/>
                <w:sz w:val="18"/>
                <w:szCs w:val="18"/>
                <w:lang w:val="en-GB"/>
              </w:rPr>
              <w:t>499</w:t>
            </w:r>
          </w:p>
        </w:tc>
        <w:tc>
          <w:tcPr>
            <w:tcW w:w="1856" w:type="dxa"/>
            <w:tcBorders>
              <w:bottom w:val="single" w:sz="4" w:space="0" w:color="auto"/>
            </w:tcBorders>
            <w:shd w:val="clear" w:color="auto" w:fill="FAFAFA"/>
          </w:tcPr>
          <w:p w14:paraId="17534190" w14:textId="32F24AA9"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59</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187</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063</w:t>
            </w:r>
          </w:p>
        </w:tc>
        <w:tc>
          <w:tcPr>
            <w:tcW w:w="1435" w:type="dxa"/>
            <w:tcBorders>
              <w:bottom w:val="single" w:sz="4" w:space="0" w:color="auto"/>
            </w:tcBorders>
            <w:shd w:val="clear" w:color="auto" w:fill="FAFAFA"/>
          </w:tcPr>
          <w:p w14:paraId="7006FC50" w14:textId="7F86D419" w:rsidR="0060627B" w:rsidRPr="00286B5D" w:rsidRDefault="00242BB1" w:rsidP="00242BB1">
            <w:pPr>
              <w:ind w:right="-72"/>
              <w:jc w:val="right"/>
              <w:rPr>
                <w:rFonts w:ascii="Arial" w:hAnsi="Arial" w:cs="Arial"/>
                <w:sz w:val="18"/>
                <w:szCs w:val="18"/>
              </w:rPr>
            </w:pPr>
            <w:r w:rsidRPr="00286B5D">
              <w:rPr>
                <w:rFonts w:ascii="Arial" w:hAnsi="Arial" w:cs="Arial"/>
                <w:color w:val="000000"/>
                <w:sz w:val="18"/>
                <w:szCs w:val="18"/>
                <w:lang w:val="en-GB"/>
              </w:rPr>
              <w:t>91</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899</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562</w:t>
            </w:r>
          </w:p>
        </w:tc>
      </w:tr>
      <w:tr w:rsidR="0060627B" w:rsidRPr="00286B5D" w14:paraId="02CC106C" w14:textId="77777777" w:rsidTr="0000086A">
        <w:trPr>
          <w:trHeight w:val="20"/>
        </w:trPr>
        <w:tc>
          <w:tcPr>
            <w:tcW w:w="4311" w:type="dxa"/>
          </w:tcPr>
          <w:p w14:paraId="493B3325" w14:textId="77777777" w:rsidR="0060627B" w:rsidRPr="00286B5D" w:rsidRDefault="0060627B" w:rsidP="00242BB1">
            <w:pPr>
              <w:ind w:left="-101"/>
              <w:jc w:val="thaiDistribute"/>
              <w:outlineLvl w:val="0"/>
              <w:rPr>
                <w:rFonts w:ascii="Arial" w:hAnsi="Arial" w:cs="Arial"/>
                <w:sz w:val="18"/>
                <w:szCs w:val="18"/>
              </w:rPr>
            </w:pPr>
          </w:p>
        </w:tc>
        <w:tc>
          <w:tcPr>
            <w:tcW w:w="1858" w:type="dxa"/>
            <w:tcBorders>
              <w:top w:val="single" w:sz="4" w:space="0" w:color="auto"/>
            </w:tcBorders>
            <w:shd w:val="clear" w:color="auto" w:fill="FAFAFA"/>
          </w:tcPr>
          <w:p w14:paraId="7F25E336" w14:textId="77777777" w:rsidR="0060627B" w:rsidRPr="00286B5D" w:rsidRDefault="0060627B" w:rsidP="00242BB1">
            <w:pPr>
              <w:ind w:right="-72"/>
              <w:jc w:val="right"/>
              <w:rPr>
                <w:rFonts w:ascii="Arial" w:hAnsi="Arial" w:cs="Arial"/>
                <w:sz w:val="18"/>
                <w:szCs w:val="18"/>
              </w:rPr>
            </w:pPr>
          </w:p>
        </w:tc>
        <w:tc>
          <w:tcPr>
            <w:tcW w:w="1856" w:type="dxa"/>
            <w:tcBorders>
              <w:top w:val="single" w:sz="4" w:space="0" w:color="auto"/>
            </w:tcBorders>
            <w:shd w:val="clear" w:color="auto" w:fill="FAFAFA"/>
          </w:tcPr>
          <w:p w14:paraId="6B8A8779" w14:textId="77777777" w:rsidR="0060627B" w:rsidRPr="00286B5D" w:rsidRDefault="0060627B" w:rsidP="00242BB1">
            <w:pPr>
              <w:ind w:right="-72"/>
              <w:jc w:val="right"/>
              <w:rPr>
                <w:rFonts w:ascii="Arial" w:hAnsi="Arial" w:cs="Arial"/>
                <w:sz w:val="18"/>
                <w:szCs w:val="18"/>
              </w:rPr>
            </w:pPr>
          </w:p>
        </w:tc>
        <w:tc>
          <w:tcPr>
            <w:tcW w:w="1435" w:type="dxa"/>
            <w:tcBorders>
              <w:top w:val="single" w:sz="4" w:space="0" w:color="auto"/>
            </w:tcBorders>
            <w:shd w:val="clear" w:color="auto" w:fill="FAFAFA"/>
          </w:tcPr>
          <w:p w14:paraId="3C7C2CB6" w14:textId="77777777" w:rsidR="0060627B" w:rsidRPr="00286B5D" w:rsidRDefault="0060627B" w:rsidP="00242BB1">
            <w:pPr>
              <w:ind w:right="-72"/>
              <w:jc w:val="right"/>
              <w:rPr>
                <w:rFonts w:ascii="Arial" w:hAnsi="Arial" w:cs="Arial"/>
                <w:sz w:val="18"/>
                <w:szCs w:val="18"/>
              </w:rPr>
            </w:pPr>
          </w:p>
        </w:tc>
      </w:tr>
      <w:tr w:rsidR="0060627B" w:rsidRPr="00286B5D" w14:paraId="3F4C7FAA" w14:textId="77777777" w:rsidTr="00293082">
        <w:trPr>
          <w:trHeight w:val="20"/>
        </w:trPr>
        <w:tc>
          <w:tcPr>
            <w:tcW w:w="4311" w:type="dxa"/>
          </w:tcPr>
          <w:p w14:paraId="699EAB97" w14:textId="4B627976" w:rsidR="0060627B" w:rsidRPr="00286B5D" w:rsidRDefault="0060627B" w:rsidP="00242BB1">
            <w:pPr>
              <w:ind w:left="-101"/>
              <w:jc w:val="thaiDistribute"/>
              <w:outlineLvl w:val="0"/>
              <w:rPr>
                <w:rFonts w:ascii="Arial" w:hAnsi="Arial" w:cs="Arial"/>
                <w:sz w:val="18"/>
                <w:szCs w:val="18"/>
              </w:rPr>
            </w:pPr>
            <w:r w:rsidRPr="00286B5D">
              <w:rPr>
                <w:rFonts w:ascii="Arial" w:hAnsi="Arial" w:cs="Arial"/>
                <w:sz w:val="18"/>
                <w:szCs w:val="18"/>
              </w:rPr>
              <w:t xml:space="preserve">At </w:t>
            </w:r>
            <w:r w:rsidR="00242BB1" w:rsidRPr="00286B5D">
              <w:rPr>
                <w:rFonts w:ascii="Arial" w:hAnsi="Arial" w:cs="Arial"/>
                <w:sz w:val="18"/>
                <w:szCs w:val="18"/>
                <w:lang w:val="en-GB"/>
              </w:rPr>
              <w:t>31</w:t>
            </w:r>
            <w:r w:rsidRPr="00286B5D">
              <w:rPr>
                <w:rFonts w:ascii="Arial" w:hAnsi="Arial" w:cs="Arial"/>
                <w:sz w:val="18"/>
                <w:szCs w:val="18"/>
              </w:rPr>
              <w:t xml:space="preserve"> December </w:t>
            </w:r>
            <w:r w:rsidR="00242BB1" w:rsidRPr="00286B5D">
              <w:rPr>
                <w:rFonts w:ascii="Arial" w:hAnsi="Arial" w:cs="Arial"/>
                <w:sz w:val="18"/>
                <w:szCs w:val="18"/>
                <w:lang w:val="en-GB"/>
              </w:rPr>
              <w:t>2022</w:t>
            </w:r>
          </w:p>
        </w:tc>
        <w:tc>
          <w:tcPr>
            <w:tcW w:w="1858" w:type="dxa"/>
            <w:tcBorders>
              <w:bottom w:val="single" w:sz="4" w:space="0" w:color="auto"/>
            </w:tcBorders>
            <w:shd w:val="clear" w:color="auto" w:fill="FAFAFA"/>
          </w:tcPr>
          <w:p w14:paraId="0729AE15" w14:textId="46FFC575" w:rsidR="0060627B" w:rsidRPr="00286B5D" w:rsidRDefault="00242BB1" w:rsidP="00242BB1">
            <w:pPr>
              <w:ind w:right="-72"/>
              <w:jc w:val="right"/>
              <w:rPr>
                <w:rFonts w:ascii="Arial" w:hAnsi="Arial" w:cs="Arial"/>
                <w:sz w:val="18"/>
                <w:szCs w:val="18"/>
                <w:cs/>
              </w:rPr>
            </w:pPr>
            <w:r w:rsidRPr="00286B5D">
              <w:rPr>
                <w:rFonts w:ascii="Arial" w:hAnsi="Arial" w:cs="Arial"/>
                <w:color w:val="000000"/>
                <w:sz w:val="18"/>
                <w:szCs w:val="18"/>
                <w:lang w:val="en-GB"/>
              </w:rPr>
              <w:t>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222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616</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499</w:t>
            </w:r>
          </w:p>
        </w:tc>
        <w:tc>
          <w:tcPr>
            <w:tcW w:w="1856" w:type="dxa"/>
            <w:tcBorders>
              <w:bottom w:val="single" w:sz="4" w:space="0" w:color="auto"/>
            </w:tcBorders>
            <w:shd w:val="clear" w:color="auto" w:fill="FAFAFA"/>
          </w:tcPr>
          <w:p w14:paraId="65080729" w14:textId="0362E622" w:rsidR="0060627B" w:rsidRPr="00286B5D" w:rsidRDefault="00242BB1" w:rsidP="00242BB1">
            <w:pPr>
              <w:ind w:right="-72"/>
              <w:jc w:val="right"/>
              <w:rPr>
                <w:rFonts w:ascii="Arial" w:hAnsi="Arial" w:cs="Arial"/>
                <w:sz w:val="18"/>
                <w:szCs w:val="18"/>
                <w:cs/>
              </w:rPr>
            </w:pPr>
            <w:r w:rsidRPr="00286B5D">
              <w:rPr>
                <w:rFonts w:ascii="Arial" w:hAnsi="Arial" w:cs="Arial"/>
                <w:color w:val="000000"/>
                <w:sz w:val="18"/>
                <w:szCs w:val="18"/>
                <w:lang w:val="en-GB"/>
              </w:rPr>
              <w:t>392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875</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608</w:t>
            </w:r>
          </w:p>
        </w:tc>
        <w:tc>
          <w:tcPr>
            <w:tcW w:w="1435" w:type="dxa"/>
            <w:tcBorders>
              <w:bottom w:val="single" w:sz="4" w:space="0" w:color="auto"/>
            </w:tcBorders>
            <w:shd w:val="clear" w:color="auto" w:fill="FAFAFA"/>
          </w:tcPr>
          <w:p w14:paraId="00079E31" w14:textId="583D4E16" w:rsidR="0060627B" w:rsidRPr="00286B5D" w:rsidRDefault="00242BB1" w:rsidP="00242BB1">
            <w:pPr>
              <w:ind w:right="-72"/>
              <w:jc w:val="right"/>
              <w:rPr>
                <w:rFonts w:ascii="Arial" w:hAnsi="Arial" w:cs="Arial"/>
                <w:sz w:val="18"/>
                <w:szCs w:val="18"/>
                <w:cs/>
              </w:rPr>
            </w:pPr>
            <w:r w:rsidRPr="00286B5D">
              <w:rPr>
                <w:rFonts w:ascii="Arial" w:hAnsi="Arial" w:cs="Arial"/>
                <w:color w:val="000000"/>
                <w:sz w:val="18"/>
                <w:szCs w:val="18"/>
                <w:lang w:val="en-GB"/>
              </w:rPr>
              <w:t>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615</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492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107</w:t>
            </w:r>
          </w:p>
        </w:tc>
      </w:tr>
    </w:tbl>
    <w:p w14:paraId="74CA69A2" w14:textId="77777777" w:rsidR="005F087D" w:rsidRPr="00286B5D" w:rsidRDefault="005F087D" w:rsidP="00242BB1">
      <w:pPr>
        <w:jc w:val="thaiDistribute"/>
        <w:rPr>
          <w:rFonts w:ascii="Arial" w:hAnsi="Arial" w:cs="Arial"/>
          <w:sz w:val="18"/>
          <w:szCs w:val="18"/>
        </w:rPr>
      </w:pPr>
    </w:p>
    <w:p w14:paraId="175121A7" w14:textId="4FE44928" w:rsidR="000B0F35" w:rsidRPr="00286B5D" w:rsidRDefault="000B0F35" w:rsidP="00242BB1">
      <w:pPr>
        <w:rPr>
          <w:rFonts w:ascii="Arial" w:hAnsi="Arial" w:cs="Arial"/>
          <w:sz w:val="18"/>
          <w:szCs w:val="18"/>
        </w:rPr>
      </w:pPr>
      <w:r w:rsidRPr="00286B5D">
        <w:rPr>
          <w:rFonts w:ascii="Arial" w:hAnsi="Arial" w:cs="Arial"/>
          <w:sz w:val="18"/>
          <w:szCs w:val="18"/>
        </w:rPr>
        <w:t xml:space="preserve">For ESOP scheme, warrants exercised during the period resulted in </w:t>
      </w:r>
      <w:r w:rsidR="00242BB1" w:rsidRPr="00286B5D">
        <w:rPr>
          <w:rFonts w:ascii="Arial" w:hAnsi="Arial" w:cs="Arial"/>
          <w:sz w:val="18"/>
          <w:szCs w:val="18"/>
          <w:lang w:val="en-GB"/>
        </w:rPr>
        <w:t>10</w:t>
      </w:r>
      <w:r w:rsidRPr="00286B5D">
        <w:rPr>
          <w:rFonts w:ascii="Arial" w:hAnsi="Arial" w:cs="Arial"/>
          <w:sz w:val="18"/>
          <w:szCs w:val="18"/>
        </w:rPr>
        <w:t>,</w:t>
      </w:r>
      <w:r w:rsidR="00242BB1" w:rsidRPr="00286B5D">
        <w:rPr>
          <w:rFonts w:ascii="Arial" w:hAnsi="Arial" w:cs="Arial"/>
          <w:sz w:val="18"/>
          <w:szCs w:val="18"/>
          <w:lang w:val="en-GB"/>
        </w:rPr>
        <w:t>279</w:t>
      </w:r>
      <w:r w:rsidRPr="00286B5D">
        <w:rPr>
          <w:rFonts w:ascii="Arial" w:hAnsi="Arial" w:cs="Arial"/>
          <w:sz w:val="18"/>
          <w:szCs w:val="18"/>
        </w:rPr>
        <w:t>,</w:t>
      </w:r>
      <w:r w:rsidR="00242BB1" w:rsidRPr="00286B5D">
        <w:rPr>
          <w:rFonts w:ascii="Arial" w:hAnsi="Arial" w:cs="Arial"/>
          <w:sz w:val="18"/>
          <w:szCs w:val="18"/>
          <w:lang w:val="en-GB"/>
        </w:rPr>
        <w:t>488</w:t>
      </w:r>
      <w:r w:rsidRPr="00286B5D">
        <w:rPr>
          <w:rFonts w:ascii="Arial" w:hAnsi="Arial" w:cs="Arial"/>
          <w:sz w:val="18"/>
          <w:szCs w:val="18"/>
        </w:rPr>
        <w:t xml:space="preserve"> shares being issued, with exercise proceeds of Baht </w:t>
      </w:r>
      <w:r w:rsidR="00242BB1" w:rsidRPr="00286B5D">
        <w:rPr>
          <w:rFonts w:ascii="Arial" w:hAnsi="Arial" w:cs="Arial"/>
          <w:sz w:val="18"/>
          <w:szCs w:val="18"/>
          <w:lang w:val="en-GB"/>
        </w:rPr>
        <w:t>24</w:t>
      </w:r>
      <w:r w:rsidRPr="00286B5D">
        <w:rPr>
          <w:rFonts w:ascii="Arial" w:hAnsi="Arial" w:cs="Arial"/>
          <w:sz w:val="18"/>
          <w:szCs w:val="18"/>
        </w:rPr>
        <w:t>.</w:t>
      </w:r>
      <w:r w:rsidR="00242BB1" w:rsidRPr="00286B5D">
        <w:rPr>
          <w:rFonts w:ascii="Arial" w:hAnsi="Arial" w:cs="Arial"/>
          <w:sz w:val="18"/>
          <w:szCs w:val="18"/>
          <w:lang w:val="en-GB"/>
        </w:rPr>
        <w:t>61</w:t>
      </w:r>
      <w:r w:rsidRPr="00286B5D">
        <w:rPr>
          <w:rFonts w:ascii="Arial" w:hAnsi="Arial" w:cs="Arial"/>
          <w:sz w:val="18"/>
          <w:szCs w:val="18"/>
        </w:rPr>
        <w:t xml:space="preserve"> million. The Company has registered issued share capital totaling </w:t>
      </w:r>
      <w:r w:rsidR="00242BB1" w:rsidRPr="00286B5D">
        <w:rPr>
          <w:rFonts w:ascii="Arial" w:hAnsi="Arial" w:cs="Arial"/>
          <w:sz w:val="18"/>
          <w:szCs w:val="18"/>
          <w:lang w:val="en-GB"/>
        </w:rPr>
        <w:t>10</w:t>
      </w:r>
      <w:r w:rsidRPr="00286B5D">
        <w:rPr>
          <w:rFonts w:ascii="Arial" w:hAnsi="Arial" w:cs="Arial"/>
          <w:sz w:val="18"/>
          <w:szCs w:val="18"/>
        </w:rPr>
        <w:t>,</w:t>
      </w:r>
      <w:r w:rsidR="00242BB1" w:rsidRPr="00286B5D">
        <w:rPr>
          <w:rFonts w:ascii="Arial" w:hAnsi="Arial" w:cs="Arial"/>
          <w:sz w:val="18"/>
          <w:szCs w:val="18"/>
          <w:lang w:val="en-GB"/>
        </w:rPr>
        <w:t>279</w:t>
      </w:r>
      <w:r w:rsidRPr="00286B5D">
        <w:rPr>
          <w:rFonts w:ascii="Arial" w:hAnsi="Arial" w:cs="Arial"/>
          <w:sz w:val="18"/>
          <w:szCs w:val="18"/>
        </w:rPr>
        <w:t>,</w:t>
      </w:r>
      <w:r w:rsidR="00242BB1" w:rsidRPr="00286B5D">
        <w:rPr>
          <w:rFonts w:ascii="Arial" w:hAnsi="Arial" w:cs="Arial"/>
          <w:sz w:val="18"/>
          <w:szCs w:val="18"/>
          <w:lang w:val="en-GB"/>
        </w:rPr>
        <w:t>488</w:t>
      </w:r>
      <w:r w:rsidRPr="00286B5D">
        <w:rPr>
          <w:rFonts w:ascii="Arial" w:hAnsi="Arial" w:cs="Arial"/>
          <w:sz w:val="18"/>
          <w:szCs w:val="18"/>
        </w:rPr>
        <w:t xml:space="preserve"> shares.</w:t>
      </w:r>
    </w:p>
    <w:p w14:paraId="682A4D4E" w14:textId="77777777" w:rsidR="000B0F35" w:rsidRPr="00286B5D" w:rsidRDefault="000B0F35" w:rsidP="00242BB1">
      <w:pPr>
        <w:rPr>
          <w:rFonts w:ascii="Arial" w:hAnsi="Arial" w:cs="Arial"/>
          <w:sz w:val="18"/>
          <w:szCs w:val="18"/>
        </w:rPr>
      </w:pPr>
    </w:p>
    <w:p w14:paraId="14436144" w14:textId="03BAC588" w:rsidR="005F087D" w:rsidRPr="00286B5D" w:rsidRDefault="005F087D" w:rsidP="00242BB1">
      <w:pPr>
        <w:rPr>
          <w:rFonts w:ascii="Arial" w:hAnsi="Arial" w:cs="Arial"/>
          <w:sz w:val="18"/>
          <w:szCs w:val="18"/>
        </w:rPr>
      </w:pPr>
      <w:r w:rsidRPr="00286B5D">
        <w:rPr>
          <w:rFonts w:ascii="Arial" w:hAnsi="Arial" w:cs="Arial"/>
          <w:sz w:val="18"/>
          <w:szCs w:val="18"/>
        </w:rPr>
        <w:t xml:space="preserve">The Company’s registered share capital as at </w:t>
      </w:r>
      <w:r w:rsidR="00242BB1" w:rsidRPr="00286B5D">
        <w:rPr>
          <w:rFonts w:ascii="Arial" w:hAnsi="Arial" w:cs="Arial"/>
          <w:sz w:val="18"/>
          <w:szCs w:val="18"/>
          <w:lang w:val="en-GB"/>
        </w:rPr>
        <w:t>31</w:t>
      </w:r>
      <w:r w:rsidRPr="00286B5D">
        <w:rPr>
          <w:rFonts w:ascii="Arial" w:hAnsi="Arial" w:cs="Arial"/>
          <w:sz w:val="18"/>
          <w:szCs w:val="18"/>
        </w:rPr>
        <w:t xml:space="preserve"> December </w:t>
      </w:r>
      <w:r w:rsidR="00242BB1" w:rsidRPr="00286B5D">
        <w:rPr>
          <w:rFonts w:ascii="Arial" w:hAnsi="Arial" w:cs="Arial"/>
          <w:sz w:val="18"/>
          <w:szCs w:val="18"/>
          <w:lang w:val="en-GB"/>
        </w:rPr>
        <w:t>2022</w:t>
      </w:r>
      <w:r w:rsidRPr="00286B5D">
        <w:rPr>
          <w:rFonts w:ascii="Arial" w:hAnsi="Arial" w:cs="Arial"/>
          <w:sz w:val="18"/>
          <w:szCs w:val="18"/>
        </w:rPr>
        <w:t xml:space="preserve"> comprises </w:t>
      </w:r>
      <w:r w:rsidR="00242BB1" w:rsidRPr="00286B5D">
        <w:rPr>
          <w:rFonts w:ascii="Arial" w:hAnsi="Arial" w:cs="Arial"/>
          <w:sz w:val="18"/>
          <w:szCs w:val="18"/>
          <w:lang w:val="en-GB"/>
        </w:rPr>
        <w:t>4</w:t>
      </w:r>
      <w:r w:rsidR="0060627B" w:rsidRPr="00286B5D">
        <w:rPr>
          <w:rFonts w:ascii="Arial" w:hAnsi="Arial" w:cs="Arial"/>
          <w:sz w:val="18"/>
          <w:szCs w:val="18"/>
        </w:rPr>
        <w:t>,</w:t>
      </w:r>
      <w:r w:rsidR="00242BB1" w:rsidRPr="00286B5D">
        <w:rPr>
          <w:rFonts w:ascii="Arial" w:hAnsi="Arial" w:cs="Arial"/>
          <w:sz w:val="18"/>
          <w:szCs w:val="18"/>
          <w:lang w:val="en-GB"/>
        </w:rPr>
        <w:t>379</w:t>
      </w:r>
      <w:r w:rsidR="0060627B" w:rsidRPr="00286B5D">
        <w:rPr>
          <w:rFonts w:ascii="Arial" w:hAnsi="Arial" w:cs="Arial"/>
          <w:sz w:val="18"/>
          <w:szCs w:val="18"/>
        </w:rPr>
        <w:t>,</w:t>
      </w:r>
      <w:r w:rsidR="00242BB1" w:rsidRPr="00286B5D">
        <w:rPr>
          <w:rFonts w:ascii="Arial" w:hAnsi="Arial" w:cs="Arial"/>
          <w:sz w:val="18"/>
          <w:szCs w:val="18"/>
          <w:lang w:val="en-GB"/>
        </w:rPr>
        <w:t>332</w:t>
      </w:r>
      <w:r w:rsidR="0060627B" w:rsidRPr="00286B5D">
        <w:rPr>
          <w:rFonts w:ascii="Arial" w:hAnsi="Arial" w:cs="Arial"/>
          <w:sz w:val="18"/>
          <w:szCs w:val="18"/>
        </w:rPr>
        <w:t>,</w:t>
      </w:r>
      <w:r w:rsidR="00242BB1" w:rsidRPr="00286B5D">
        <w:rPr>
          <w:rFonts w:ascii="Arial" w:hAnsi="Arial" w:cs="Arial"/>
          <w:sz w:val="18"/>
          <w:szCs w:val="18"/>
          <w:lang w:val="en-GB"/>
        </w:rPr>
        <w:t>012</w:t>
      </w:r>
      <w:r w:rsidR="00355E64" w:rsidRPr="00286B5D">
        <w:rPr>
          <w:rFonts w:ascii="Arial" w:hAnsi="Arial" w:cs="Arial"/>
          <w:sz w:val="18"/>
          <w:szCs w:val="18"/>
          <w:cs/>
        </w:rPr>
        <w:t xml:space="preserve"> </w:t>
      </w:r>
      <w:r w:rsidRPr="00286B5D">
        <w:rPr>
          <w:rFonts w:ascii="Arial" w:hAnsi="Arial" w:cs="Arial"/>
          <w:sz w:val="18"/>
          <w:szCs w:val="18"/>
        </w:rPr>
        <w:t xml:space="preserve">ordinary shares </w:t>
      </w:r>
      <w:r w:rsidRPr="00286B5D">
        <w:rPr>
          <w:rFonts w:ascii="Arial" w:hAnsi="Arial" w:cs="Arial"/>
          <w:spacing w:val="-4"/>
          <w:sz w:val="18"/>
          <w:szCs w:val="18"/>
        </w:rPr>
        <w:t>(</w:t>
      </w:r>
      <w:r w:rsidR="00242BB1" w:rsidRPr="00286B5D">
        <w:rPr>
          <w:rFonts w:ascii="Arial" w:hAnsi="Arial" w:cs="Arial"/>
          <w:spacing w:val="-4"/>
          <w:sz w:val="18"/>
          <w:szCs w:val="18"/>
          <w:lang w:val="en-GB"/>
        </w:rPr>
        <w:t>2021</w:t>
      </w:r>
      <w:r w:rsidRPr="00286B5D">
        <w:rPr>
          <w:rFonts w:ascii="Arial" w:hAnsi="Arial" w:cs="Arial"/>
          <w:spacing w:val="-4"/>
          <w:sz w:val="18"/>
          <w:szCs w:val="18"/>
        </w:rPr>
        <w:t xml:space="preserve">: </w:t>
      </w:r>
      <w:r w:rsidR="00242BB1" w:rsidRPr="00286B5D">
        <w:rPr>
          <w:rFonts w:ascii="Arial" w:hAnsi="Arial" w:cs="Arial"/>
          <w:sz w:val="18"/>
          <w:szCs w:val="18"/>
          <w:lang w:val="en-GB"/>
        </w:rPr>
        <w:t>4</w:t>
      </w:r>
      <w:r w:rsidR="00355E64" w:rsidRPr="00286B5D">
        <w:rPr>
          <w:rFonts w:ascii="Arial" w:hAnsi="Arial" w:cs="Arial"/>
          <w:sz w:val="18"/>
          <w:szCs w:val="18"/>
        </w:rPr>
        <w:t>,</w:t>
      </w:r>
      <w:r w:rsidR="00242BB1" w:rsidRPr="00286B5D">
        <w:rPr>
          <w:rFonts w:ascii="Arial" w:hAnsi="Arial" w:cs="Arial"/>
          <w:sz w:val="18"/>
          <w:szCs w:val="18"/>
          <w:lang w:val="en-GB"/>
        </w:rPr>
        <w:t>379</w:t>
      </w:r>
      <w:r w:rsidR="00355E64" w:rsidRPr="00286B5D">
        <w:rPr>
          <w:rFonts w:ascii="Arial" w:hAnsi="Arial" w:cs="Arial"/>
          <w:sz w:val="18"/>
          <w:szCs w:val="18"/>
        </w:rPr>
        <w:t>,</w:t>
      </w:r>
      <w:r w:rsidR="00242BB1" w:rsidRPr="00286B5D">
        <w:rPr>
          <w:rFonts w:ascii="Arial" w:hAnsi="Arial" w:cs="Arial"/>
          <w:sz w:val="18"/>
          <w:szCs w:val="18"/>
          <w:lang w:val="en-GB"/>
        </w:rPr>
        <w:t>332</w:t>
      </w:r>
      <w:r w:rsidR="00355E64" w:rsidRPr="00286B5D">
        <w:rPr>
          <w:rFonts w:ascii="Arial" w:hAnsi="Arial" w:cs="Arial"/>
          <w:sz w:val="18"/>
          <w:szCs w:val="18"/>
        </w:rPr>
        <w:t>,</w:t>
      </w:r>
      <w:r w:rsidR="00242BB1" w:rsidRPr="00286B5D">
        <w:rPr>
          <w:rFonts w:ascii="Arial" w:hAnsi="Arial" w:cs="Arial"/>
          <w:sz w:val="18"/>
          <w:szCs w:val="18"/>
          <w:lang w:val="en-GB"/>
        </w:rPr>
        <w:t>012</w:t>
      </w:r>
      <w:r w:rsidR="00355E64" w:rsidRPr="00286B5D">
        <w:rPr>
          <w:rFonts w:ascii="Arial" w:hAnsi="Arial" w:cs="Arial"/>
          <w:sz w:val="18"/>
          <w:szCs w:val="18"/>
        </w:rPr>
        <w:t xml:space="preserve"> </w:t>
      </w:r>
      <w:r w:rsidRPr="00286B5D">
        <w:rPr>
          <w:rFonts w:ascii="Arial" w:hAnsi="Arial" w:cs="Arial"/>
          <w:spacing w:val="-4"/>
          <w:sz w:val="18"/>
          <w:szCs w:val="18"/>
        </w:rPr>
        <w:t xml:space="preserve">ordinary shares) with a par value of Baht </w:t>
      </w:r>
      <w:r w:rsidR="00242BB1" w:rsidRPr="00286B5D">
        <w:rPr>
          <w:rFonts w:ascii="Arial" w:hAnsi="Arial" w:cs="Arial"/>
          <w:spacing w:val="-4"/>
          <w:sz w:val="18"/>
          <w:szCs w:val="18"/>
          <w:lang w:val="en-GB"/>
        </w:rPr>
        <w:t>1</w:t>
      </w:r>
      <w:r w:rsidRPr="00286B5D">
        <w:rPr>
          <w:rFonts w:ascii="Arial" w:hAnsi="Arial" w:cs="Arial"/>
          <w:spacing w:val="-4"/>
          <w:sz w:val="18"/>
          <w:szCs w:val="18"/>
        </w:rPr>
        <w:t>.</w:t>
      </w:r>
      <w:r w:rsidR="00242BB1" w:rsidRPr="00286B5D">
        <w:rPr>
          <w:rFonts w:ascii="Arial" w:hAnsi="Arial" w:cs="Arial"/>
          <w:spacing w:val="-4"/>
          <w:sz w:val="18"/>
          <w:szCs w:val="18"/>
          <w:lang w:val="en-GB"/>
        </w:rPr>
        <w:t>00</w:t>
      </w:r>
      <w:r w:rsidRPr="00286B5D">
        <w:rPr>
          <w:rFonts w:ascii="Arial" w:hAnsi="Arial" w:cs="Arial"/>
          <w:spacing w:val="-4"/>
          <w:sz w:val="18"/>
          <w:szCs w:val="18"/>
        </w:rPr>
        <w:t xml:space="preserve"> each (</w:t>
      </w:r>
      <w:r w:rsidR="00242BB1" w:rsidRPr="00286B5D">
        <w:rPr>
          <w:rFonts w:ascii="Arial" w:hAnsi="Arial" w:cs="Arial"/>
          <w:spacing w:val="-4"/>
          <w:sz w:val="18"/>
          <w:szCs w:val="18"/>
          <w:lang w:val="en-GB"/>
        </w:rPr>
        <w:t>2021</w:t>
      </w:r>
      <w:r w:rsidRPr="00286B5D">
        <w:rPr>
          <w:rFonts w:ascii="Arial" w:hAnsi="Arial" w:cs="Arial"/>
          <w:spacing w:val="-4"/>
          <w:sz w:val="18"/>
          <w:szCs w:val="18"/>
        </w:rPr>
        <w:t xml:space="preserve">: Baht </w:t>
      </w:r>
      <w:r w:rsidR="00242BB1" w:rsidRPr="00286B5D">
        <w:rPr>
          <w:rFonts w:ascii="Arial" w:hAnsi="Arial" w:cs="Arial"/>
          <w:spacing w:val="-4"/>
          <w:sz w:val="18"/>
          <w:szCs w:val="18"/>
          <w:lang w:val="en-GB"/>
        </w:rPr>
        <w:t>1</w:t>
      </w:r>
      <w:r w:rsidRPr="00286B5D">
        <w:rPr>
          <w:rFonts w:ascii="Arial" w:hAnsi="Arial" w:cs="Arial"/>
          <w:spacing w:val="-4"/>
          <w:sz w:val="18"/>
          <w:szCs w:val="18"/>
        </w:rPr>
        <w:t>.</w:t>
      </w:r>
      <w:r w:rsidR="00242BB1" w:rsidRPr="00286B5D">
        <w:rPr>
          <w:rFonts w:ascii="Arial" w:hAnsi="Arial" w:cs="Arial"/>
          <w:spacing w:val="-4"/>
          <w:sz w:val="18"/>
          <w:szCs w:val="18"/>
          <w:lang w:val="en-GB"/>
        </w:rPr>
        <w:t>00</w:t>
      </w:r>
      <w:r w:rsidRPr="00286B5D">
        <w:rPr>
          <w:rFonts w:ascii="Arial" w:hAnsi="Arial" w:cs="Arial"/>
          <w:spacing w:val="-4"/>
          <w:sz w:val="18"/>
          <w:szCs w:val="18"/>
        </w:rPr>
        <w:t xml:space="preserve"> each). And </w:t>
      </w:r>
      <w:r w:rsidR="00242BB1" w:rsidRPr="00286B5D">
        <w:rPr>
          <w:rFonts w:ascii="Arial" w:hAnsi="Arial" w:cs="Arial"/>
          <w:spacing w:val="-4"/>
          <w:sz w:val="18"/>
          <w:szCs w:val="18"/>
          <w:lang w:val="en-GB"/>
        </w:rPr>
        <w:t>4</w:t>
      </w:r>
      <w:r w:rsidR="0060627B" w:rsidRPr="00286B5D">
        <w:rPr>
          <w:rFonts w:ascii="Arial" w:hAnsi="Arial" w:cs="Arial"/>
          <w:spacing w:val="-4"/>
          <w:sz w:val="18"/>
          <w:szCs w:val="18"/>
        </w:rPr>
        <w:t>,</w:t>
      </w:r>
      <w:r w:rsidR="00242BB1" w:rsidRPr="00286B5D">
        <w:rPr>
          <w:rFonts w:ascii="Arial" w:hAnsi="Arial" w:cs="Arial"/>
          <w:spacing w:val="-4"/>
          <w:sz w:val="18"/>
          <w:szCs w:val="18"/>
          <w:lang w:val="en-GB"/>
        </w:rPr>
        <w:t>222</w:t>
      </w:r>
      <w:r w:rsidR="0060627B" w:rsidRPr="00286B5D">
        <w:rPr>
          <w:rFonts w:ascii="Arial" w:hAnsi="Arial" w:cs="Arial"/>
          <w:spacing w:val="-4"/>
          <w:sz w:val="18"/>
          <w:szCs w:val="18"/>
        </w:rPr>
        <w:t>,</w:t>
      </w:r>
      <w:r w:rsidR="00242BB1" w:rsidRPr="00286B5D">
        <w:rPr>
          <w:rFonts w:ascii="Arial" w:hAnsi="Arial" w:cs="Arial"/>
          <w:spacing w:val="-4"/>
          <w:sz w:val="18"/>
          <w:szCs w:val="18"/>
          <w:lang w:val="en-GB"/>
        </w:rPr>
        <w:t>616</w:t>
      </w:r>
      <w:r w:rsidR="0060627B" w:rsidRPr="00286B5D">
        <w:rPr>
          <w:rFonts w:ascii="Arial" w:hAnsi="Arial" w:cs="Arial"/>
          <w:spacing w:val="-4"/>
          <w:sz w:val="18"/>
          <w:szCs w:val="18"/>
        </w:rPr>
        <w:t>,</w:t>
      </w:r>
      <w:r w:rsidR="00242BB1" w:rsidRPr="00286B5D">
        <w:rPr>
          <w:rFonts w:ascii="Arial" w:hAnsi="Arial" w:cs="Arial"/>
          <w:spacing w:val="-4"/>
          <w:sz w:val="18"/>
          <w:szCs w:val="18"/>
          <w:lang w:val="en-GB"/>
        </w:rPr>
        <w:t>499</w:t>
      </w:r>
      <w:r w:rsidR="00355E64" w:rsidRPr="00286B5D">
        <w:rPr>
          <w:rFonts w:ascii="Arial" w:hAnsi="Arial" w:cs="Arial"/>
          <w:spacing w:val="-4"/>
          <w:sz w:val="18"/>
          <w:szCs w:val="18"/>
          <w:cs/>
        </w:rPr>
        <w:t xml:space="preserve"> </w:t>
      </w:r>
      <w:r w:rsidRPr="00286B5D">
        <w:rPr>
          <w:rFonts w:ascii="Arial" w:hAnsi="Arial" w:cs="Arial"/>
          <w:sz w:val="18"/>
          <w:szCs w:val="18"/>
        </w:rPr>
        <w:t>shares are issued and fully paid-up (</w:t>
      </w:r>
      <w:r w:rsidR="00242BB1" w:rsidRPr="00286B5D">
        <w:rPr>
          <w:rFonts w:ascii="Arial" w:hAnsi="Arial" w:cs="Arial"/>
          <w:sz w:val="18"/>
          <w:szCs w:val="18"/>
          <w:lang w:val="en-GB"/>
        </w:rPr>
        <w:t>2021</w:t>
      </w:r>
      <w:r w:rsidRPr="00286B5D">
        <w:rPr>
          <w:rFonts w:ascii="Arial" w:hAnsi="Arial" w:cs="Arial"/>
          <w:sz w:val="18"/>
          <w:szCs w:val="18"/>
        </w:rPr>
        <w:t xml:space="preserve">: </w:t>
      </w:r>
      <w:r w:rsidR="00242BB1" w:rsidRPr="00286B5D">
        <w:rPr>
          <w:rFonts w:ascii="Arial" w:hAnsi="Arial" w:cs="Arial"/>
          <w:spacing w:val="-4"/>
          <w:sz w:val="18"/>
          <w:szCs w:val="18"/>
          <w:lang w:val="en-GB"/>
        </w:rPr>
        <w:t>4</w:t>
      </w:r>
      <w:r w:rsidR="00355E64" w:rsidRPr="00286B5D">
        <w:rPr>
          <w:rFonts w:ascii="Arial" w:hAnsi="Arial" w:cs="Arial"/>
          <w:spacing w:val="-4"/>
          <w:sz w:val="18"/>
          <w:szCs w:val="18"/>
        </w:rPr>
        <w:t>,</w:t>
      </w:r>
      <w:r w:rsidR="00242BB1" w:rsidRPr="00286B5D">
        <w:rPr>
          <w:rFonts w:ascii="Arial" w:hAnsi="Arial" w:cs="Arial"/>
          <w:spacing w:val="-4"/>
          <w:sz w:val="18"/>
          <w:szCs w:val="18"/>
          <w:lang w:val="en-GB"/>
        </w:rPr>
        <w:t>189</w:t>
      </w:r>
      <w:r w:rsidR="00355E64" w:rsidRPr="00286B5D">
        <w:rPr>
          <w:rFonts w:ascii="Arial" w:hAnsi="Arial" w:cs="Arial"/>
          <w:spacing w:val="-4"/>
          <w:sz w:val="18"/>
          <w:szCs w:val="18"/>
        </w:rPr>
        <w:t>,</w:t>
      </w:r>
      <w:r w:rsidR="00242BB1" w:rsidRPr="00286B5D">
        <w:rPr>
          <w:rFonts w:ascii="Arial" w:hAnsi="Arial" w:cs="Arial"/>
          <w:spacing w:val="-4"/>
          <w:sz w:val="18"/>
          <w:szCs w:val="18"/>
          <w:lang w:val="en-GB"/>
        </w:rPr>
        <w:t>904</w:t>
      </w:r>
      <w:r w:rsidR="00355E64" w:rsidRPr="00286B5D">
        <w:rPr>
          <w:rFonts w:ascii="Arial" w:hAnsi="Arial" w:cs="Arial"/>
          <w:spacing w:val="-4"/>
          <w:sz w:val="18"/>
          <w:szCs w:val="18"/>
        </w:rPr>
        <w:t>,</w:t>
      </w:r>
      <w:r w:rsidR="00242BB1" w:rsidRPr="00286B5D">
        <w:rPr>
          <w:rFonts w:ascii="Arial" w:hAnsi="Arial" w:cs="Arial"/>
          <w:spacing w:val="-4"/>
          <w:sz w:val="18"/>
          <w:szCs w:val="18"/>
          <w:lang w:val="en-GB"/>
        </w:rPr>
        <w:t>000</w:t>
      </w:r>
      <w:r w:rsidR="00355E64" w:rsidRPr="00286B5D">
        <w:rPr>
          <w:rFonts w:ascii="Arial" w:hAnsi="Arial" w:cs="Arial"/>
          <w:sz w:val="18"/>
          <w:szCs w:val="18"/>
        </w:rPr>
        <w:t xml:space="preserve"> </w:t>
      </w:r>
      <w:r w:rsidRPr="00286B5D">
        <w:rPr>
          <w:rFonts w:ascii="Arial" w:hAnsi="Arial" w:cs="Arial"/>
          <w:sz w:val="18"/>
          <w:szCs w:val="18"/>
        </w:rPr>
        <w:t>shares).</w:t>
      </w:r>
    </w:p>
    <w:p w14:paraId="77F73974" w14:textId="77777777" w:rsidR="005F087D" w:rsidRPr="00286B5D" w:rsidRDefault="005F087D" w:rsidP="00242BB1">
      <w:pPr>
        <w:jc w:val="thaiDistribute"/>
        <w:rPr>
          <w:rFonts w:ascii="Arial" w:hAnsi="Arial" w:cs="Arial"/>
          <w:sz w:val="18"/>
          <w:szCs w:val="18"/>
        </w:rPr>
      </w:pPr>
    </w:p>
    <w:p w14:paraId="6264097B" w14:textId="300FAB2A" w:rsidR="005F087D" w:rsidRPr="00286B5D" w:rsidRDefault="005F087D" w:rsidP="00242BB1">
      <w:pPr>
        <w:jc w:val="thaiDistribute"/>
        <w:rPr>
          <w:rFonts w:ascii="Arial" w:hAnsi="Arial" w:cs="Arial"/>
          <w:sz w:val="18"/>
          <w:szCs w:val="18"/>
        </w:rPr>
      </w:pPr>
      <w:r w:rsidRPr="00286B5D">
        <w:rPr>
          <w:rFonts w:ascii="Arial" w:hAnsi="Arial" w:cs="Arial"/>
          <w:spacing w:val="-2"/>
          <w:sz w:val="18"/>
          <w:szCs w:val="18"/>
        </w:rPr>
        <w:t xml:space="preserve">According to Section </w:t>
      </w:r>
      <w:r w:rsidR="00242BB1" w:rsidRPr="00286B5D">
        <w:rPr>
          <w:rFonts w:ascii="Arial" w:hAnsi="Arial" w:cs="Arial"/>
          <w:spacing w:val="-2"/>
          <w:sz w:val="18"/>
          <w:szCs w:val="18"/>
          <w:lang w:val="en-GB"/>
        </w:rPr>
        <w:t>51</w:t>
      </w:r>
      <w:r w:rsidRPr="00286B5D">
        <w:rPr>
          <w:rFonts w:ascii="Arial" w:hAnsi="Arial" w:cs="Arial"/>
          <w:spacing w:val="-2"/>
          <w:sz w:val="18"/>
          <w:szCs w:val="18"/>
        </w:rPr>
        <w:t xml:space="preserve"> of the Public Limited Company Act B.E. </w:t>
      </w:r>
      <w:r w:rsidR="00242BB1" w:rsidRPr="00286B5D">
        <w:rPr>
          <w:rFonts w:ascii="Arial" w:hAnsi="Arial" w:cs="Arial"/>
          <w:spacing w:val="-2"/>
          <w:sz w:val="18"/>
          <w:szCs w:val="18"/>
          <w:lang w:val="en-GB"/>
        </w:rPr>
        <w:t>2535</w:t>
      </w:r>
      <w:r w:rsidRPr="00286B5D">
        <w:rPr>
          <w:rFonts w:ascii="Arial" w:hAnsi="Arial" w:cs="Arial"/>
          <w:spacing w:val="-2"/>
          <w:sz w:val="18"/>
          <w:szCs w:val="18"/>
        </w:rPr>
        <w:t>, requires company to set aside share subscription</w:t>
      </w:r>
      <w:r w:rsidRPr="00286B5D">
        <w:rPr>
          <w:rFonts w:ascii="Arial" w:hAnsi="Arial" w:cs="Arial"/>
          <w:sz w:val="18"/>
          <w:szCs w:val="18"/>
        </w:rPr>
        <w:t xml:space="preserve"> monies received in excess of the par value of the shares issued to a reserve account (“premiums on ordinary share”). Premiums on ordinary share are not available for dividend distribution.</w:t>
      </w:r>
    </w:p>
    <w:p w14:paraId="32CC94B8" w14:textId="49F222DB" w:rsidR="00575ACD" w:rsidRPr="00286B5D" w:rsidRDefault="00575ACD" w:rsidP="00242BB1">
      <w:pPr>
        <w:jc w:val="thaiDistribute"/>
        <w:rPr>
          <w:rFonts w:ascii="Arial" w:hAnsi="Arial" w:cs="Arial"/>
          <w:color w:val="000000"/>
          <w:sz w:val="18"/>
          <w:szCs w:val="18"/>
          <w:lang w:val="en-GB"/>
        </w:rPr>
      </w:pPr>
    </w:p>
    <w:p w14:paraId="693006D2" w14:textId="77777777" w:rsidR="00873BE3" w:rsidRPr="00286B5D" w:rsidRDefault="00873BE3" w:rsidP="00242BB1">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286B5D" w14:paraId="4C4D4E97" w14:textId="77777777" w:rsidTr="008B1AE4">
        <w:trPr>
          <w:trHeight w:val="420"/>
        </w:trPr>
        <w:tc>
          <w:tcPr>
            <w:tcW w:w="9477" w:type="dxa"/>
            <w:shd w:val="clear" w:color="auto" w:fill="FFA543"/>
            <w:vAlign w:val="center"/>
          </w:tcPr>
          <w:p w14:paraId="6D7212EF" w14:textId="4DD80FA9"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34</w:t>
            </w:r>
            <w:r w:rsidR="004462F8" w:rsidRPr="00286B5D">
              <w:rPr>
                <w:rFonts w:ascii="Arial" w:eastAsia="Arial Unicode MS" w:hAnsi="Arial" w:cs="Arial"/>
                <w:b/>
                <w:bCs/>
                <w:color w:val="FFFFFF"/>
                <w:sz w:val="18"/>
                <w:szCs w:val="18"/>
                <w:lang w:val="en-GB"/>
              </w:rPr>
              <w:tab/>
              <w:t>Legal reserve</w:t>
            </w:r>
          </w:p>
        </w:tc>
      </w:tr>
    </w:tbl>
    <w:p w14:paraId="4CCCC2C2" w14:textId="77777777" w:rsidR="008B6A4F" w:rsidRPr="00286B5D" w:rsidRDefault="008B6A4F" w:rsidP="00242BB1">
      <w:pPr>
        <w:jc w:val="thaiDistribute"/>
        <w:rPr>
          <w:rFonts w:ascii="Arial" w:hAnsi="Arial" w:cs="Arial"/>
          <w:color w:val="000000"/>
          <w:sz w:val="18"/>
          <w:szCs w:val="18"/>
          <w:cs/>
          <w:lang w:val="en-GB"/>
        </w:rPr>
      </w:pPr>
    </w:p>
    <w:tbl>
      <w:tblPr>
        <w:tblW w:w="9450" w:type="dxa"/>
        <w:tblInd w:w="108" w:type="dxa"/>
        <w:tblLayout w:type="fixed"/>
        <w:tblLook w:val="0000" w:firstRow="0" w:lastRow="0" w:firstColumn="0" w:lastColumn="0" w:noHBand="0" w:noVBand="0"/>
      </w:tblPr>
      <w:tblGrid>
        <w:gridCol w:w="6570"/>
        <w:gridCol w:w="1440"/>
        <w:gridCol w:w="1440"/>
      </w:tblGrid>
      <w:tr w:rsidR="00A41B9A" w:rsidRPr="00286B5D" w14:paraId="09E5D363" w14:textId="77777777" w:rsidTr="00A56F3A">
        <w:tc>
          <w:tcPr>
            <w:tcW w:w="6570" w:type="dxa"/>
            <w:vAlign w:val="bottom"/>
          </w:tcPr>
          <w:p w14:paraId="66586663" w14:textId="77777777" w:rsidR="005F087D" w:rsidRPr="00286B5D" w:rsidRDefault="005F087D" w:rsidP="00242BB1">
            <w:pPr>
              <w:ind w:left="-93"/>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85CE2F7"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Consolidated and Separate </w:t>
            </w:r>
          </w:p>
          <w:p w14:paraId="4E7C195D"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73533E1F" w14:textId="77777777" w:rsidTr="00BB09C6">
        <w:tc>
          <w:tcPr>
            <w:tcW w:w="6570" w:type="dxa"/>
            <w:vAlign w:val="bottom"/>
          </w:tcPr>
          <w:p w14:paraId="50EB4532" w14:textId="77777777" w:rsidR="005F087D" w:rsidRPr="00286B5D" w:rsidRDefault="005F087D" w:rsidP="00242BB1">
            <w:pPr>
              <w:ind w:left="-93"/>
              <w:jc w:val="left"/>
              <w:rPr>
                <w:rFonts w:ascii="Arial" w:hAnsi="Arial" w:cs="Arial"/>
                <w:snapToGrid w:val="0"/>
                <w:spacing w:val="-4"/>
                <w:sz w:val="18"/>
                <w:szCs w:val="18"/>
                <w:lang w:val="en-GB"/>
              </w:rPr>
            </w:pPr>
          </w:p>
        </w:tc>
        <w:tc>
          <w:tcPr>
            <w:tcW w:w="1440" w:type="dxa"/>
            <w:tcBorders>
              <w:top w:val="single" w:sz="4" w:space="0" w:color="auto"/>
            </w:tcBorders>
          </w:tcPr>
          <w:p w14:paraId="6CCA6CE6" w14:textId="41F5915B"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2CC09650" w14:textId="5D65997A"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0472A3E6" w14:textId="77777777" w:rsidTr="00BB09C6">
        <w:tc>
          <w:tcPr>
            <w:tcW w:w="6570" w:type="dxa"/>
            <w:vAlign w:val="bottom"/>
          </w:tcPr>
          <w:p w14:paraId="5B831AE7" w14:textId="77777777" w:rsidR="005F087D" w:rsidRPr="00286B5D" w:rsidRDefault="005F087D" w:rsidP="00242BB1">
            <w:pPr>
              <w:ind w:left="-93"/>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4FAC02A2"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4EDDE37"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r>
      <w:tr w:rsidR="00A41B9A" w:rsidRPr="00286B5D" w14:paraId="4A3DAF78" w14:textId="77777777" w:rsidTr="00BB09C6">
        <w:tc>
          <w:tcPr>
            <w:tcW w:w="6570" w:type="dxa"/>
            <w:vAlign w:val="bottom"/>
          </w:tcPr>
          <w:p w14:paraId="3D065FB5" w14:textId="77777777" w:rsidR="005F087D" w:rsidRPr="00286B5D" w:rsidRDefault="005F087D" w:rsidP="00242BB1">
            <w:pPr>
              <w:ind w:left="-93"/>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38928297" w14:textId="77777777" w:rsidR="005F087D" w:rsidRPr="00286B5D" w:rsidRDefault="005F087D"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7A89A8B" w14:textId="77777777" w:rsidR="005F087D" w:rsidRPr="00286B5D" w:rsidRDefault="005F087D" w:rsidP="00242BB1">
            <w:pPr>
              <w:ind w:right="-72"/>
              <w:jc w:val="right"/>
              <w:rPr>
                <w:rFonts w:ascii="Arial" w:hAnsi="Arial" w:cs="Arial"/>
                <w:snapToGrid w:val="0"/>
                <w:spacing w:val="-4"/>
                <w:sz w:val="18"/>
                <w:szCs w:val="18"/>
                <w:cs/>
              </w:rPr>
            </w:pPr>
          </w:p>
        </w:tc>
      </w:tr>
      <w:tr w:rsidR="0060627B" w:rsidRPr="00286B5D" w14:paraId="08D0BF99" w14:textId="77777777" w:rsidTr="00BB09C6">
        <w:tc>
          <w:tcPr>
            <w:tcW w:w="6570" w:type="dxa"/>
          </w:tcPr>
          <w:p w14:paraId="3B817ACA" w14:textId="2A588A90" w:rsidR="0060627B" w:rsidRPr="00286B5D" w:rsidRDefault="0060627B" w:rsidP="00242BB1">
            <w:pPr>
              <w:ind w:left="-93"/>
              <w:jc w:val="left"/>
              <w:rPr>
                <w:rFonts w:ascii="Arial" w:hAnsi="Arial" w:cs="Arial"/>
                <w:sz w:val="18"/>
                <w:szCs w:val="18"/>
                <w:lang w:val="en-GB"/>
              </w:rPr>
            </w:pPr>
            <w:r w:rsidRPr="00286B5D">
              <w:rPr>
                <w:rFonts w:ascii="Arial" w:hAnsi="Arial" w:cs="Arial"/>
                <w:sz w:val="18"/>
                <w:szCs w:val="18"/>
                <w:lang w:val="en-GB"/>
              </w:rPr>
              <w:t xml:space="preserve">At </w:t>
            </w:r>
            <w:r w:rsidR="00242BB1" w:rsidRPr="00286B5D">
              <w:rPr>
                <w:rFonts w:ascii="Arial" w:hAnsi="Arial" w:cs="Arial"/>
                <w:sz w:val="18"/>
                <w:szCs w:val="18"/>
                <w:lang w:val="en-GB"/>
              </w:rPr>
              <w:t>1</w:t>
            </w:r>
            <w:r w:rsidRPr="00286B5D">
              <w:rPr>
                <w:rFonts w:ascii="Arial" w:hAnsi="Arial" w:cs="Arial"/>
                <w:sz w:val="18"/>
                <w:szCs w:val="18"/>
                <w:cs/>
                <w:lang w:val="en-GB"/>
              </w:rPr>
              <w:t xml:space="preserve"> </w:t>
            </w:r>
            <w:r w:rsidRPr="00286B5D">
              <w:rPr>
                <w:rFonts w:ascii="Arial" w:hAnsi="Arial" w:cs="Arial"/>
                <w:sz w:val="18"/>
                <w:szCs w:val="18"/>
                <w:lang w:val="en-GB"/>
              </w:rPr>
              <w:t>January</w:t>
            </w:r>
          </w:p>
        </w:tc>
        <w:tc>
          <w:tcPr>
            <w:tcW w:w="1440" w:type="dxa"/>
            <w:shd w:val="clear" w:color="auto" w:fill="FAFAFA"/>
            <w:vAlign w:val="bottom"/>
          </w:tcPr>
          <w:p w14:paraId="71507C4F" w14:textId="2D90C622" w:rsidR="0060627B" w:rsidRPr="00286B5D" w:rsidRDefault="00242BB1" w:rsidP="00242BB1">
            <w:pPr>
              <w:ind w:right="-72"/>
              <w:jc w:val="right"/>
              <w:rPr>
                <w:rFonts w:ascii="Arial" w:eastAsia="SimSun" w:hAnsi="Arial" w:cs="Arial"/>
                <w:snapToGrid w:val="0"/>
                <w:sz w:val="18"/>
                <w:szCs w:val="18"/>
                <w:cs/>
                <w:lang w:val="en-GB" w:eastAsia="zh-CN"/>
              </w:rPr>
            </w:pPr>
            <w:r w:rsidRPr="00286B5D">
              <w:rPr>
                <w:rFonts w:ascii="Arial" w:eastAsia="SimSun" w:hAnsi="Arial" w:cs="Arial"/>
                <w:snapToGrid w:val="0"/>
                <w:color w:val="000000"/>
                <w:sz w:val="18"/>
                <w:szCs w:val="18"/>
                <w:lang w:val="en-GB" w:eastAsia="zh-CN"/>
              </w:rPr>
              <w:t>437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933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202</w:t>
            </w:r>
          </w:p>
        </w:tc>
        <w:tc>
          <w:tcPr>
            <w:tcW w:w="1440" w:type="dxa"/>
            <w:vAlign w:val="bottom"/>
          </w:tcPr>
          <w:p w14:paraId="37BDD63D" w14:textId="7C8F92C8" w:rsidR="0060627B" w:rsidRPr="00286B5D" w:rsidRDefault="00242BB1" w:rsidP="00242BB1">
            <w:pPr>
              <w:ind w:right="-72"/>
              <w:jc w:val="right"/>
              <w:rPr>
                <w:rFonts w:ascii="Arial" w:eastAsia="SimSun" w:hAnsi="Arial" w:cs="Arial"/>
                <w:snapToGrid w:val="0"/>
                <w:sz w:val="18"/>
                <w:szCs w:val="18"/>
                <w:cs/>
                <w:lang w:val="en-GB" w:eastAsia="zh-CN"/>
              </w:rPr>
            </w:pPr>
            <w:r w:rsidRPr="00286B5D">
              <w:rPr>
                <w:rFonts w:ascii="Arial" w:eastAsia="SimSun" w:hAnsi="Arial" w:cs="Arial"/>
                <w:snapToGrid w:val="0"/>
                <w:sz w:val="18"/>
                <w:szCs w:val="18"/>
                <w:lang w:val="en-GB" w:eastAsia="zh-CN"/>
              </w:rPr>
              <w:t>437</w:t>
            </w:r>
            <w:r w:rsidR="0060627B"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933</w:t>
            </w:r>
            <w:r w:rsidR="0060627B"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202</w:t>
            </w:r>
          </w:p>
        </w:tc>
      </w:tr>
      <w:tr w:rsidR="0060627B" w:rsidRPr="00286B5D" w14:paraId="0C8A2C6A" w14:textId="77777777" w:rsidTr="00F21922">
        <w:tc>
          <w:tcPr>
            <w:tcW w:w="6570" w:type="dxa"/>
          </w:tcPr>
          <w:p w14:paraId="4B531777" w14:textId="77777777" w:rsidR="0060627B" w:rsidRPr="00286B5D" w:rsidRDefault="0060627B" w:rsidP="00242BB1">
            <w:pPr>
              <w:ind w:left="-93"/>
              <w:jc w:val="left"/>
              <w:rPr>
                <w:rFonts w:ascii="Arial" w:hAnsi="Arial" w:cs="Arial"/>
                <w:sz w:val="18"/>
                <w:szCs w:val="18"/>
                <w:lang w:val="en-GB"/>
              </w:rPr>
            </w:pPr>
            <w:r w:rsidRPr="00286B5D">
              <w:rPr>
                <w:rFonts w:ascii="Arial" w:hAnsi="Arial" w:cs="Arial"/>
                <w:sz w:val="18"/>
                <w:szCs w:val="18"/>
                <w:lang w:val="en-GB"/>
              </w:rPr>
              <w:t>Appropriation during the year</w:t>
            </w:r>
          </w:p>
        </w:tc>
        <w:tc>
          <w:tcPr>
            <w:tcW w:w="1440" w:type="dxa"/>
            <w:tcBorders>
              <w:bottom w:val="single" w:sz="4" w:space="0" w:color="auto"/>
            </w:tcBorders>
            <w:shd w:val="clear" w:color="auto" w:fill="FAFAFA"/>
          </w:tcPr>
          <w:p w14:paraId="4DB803A0" w14:textId="386DA460"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cs/>
                <w:lang w:val="en-GB" w:eastAsia="zh-CN"/>
              </w:rPr>
              <w:t>-</w:t>
            </w:r>
          </w:p>
        </w:tc>
        <w:tc>
          <w:tcPr>
            <w:tcW w:w="1440" w:type="dxa"/>
            <w:tcBorders>
              <w:bottom w:val="single" w:sz="4" w:space="0" w:color="auto"/>
            </w:tcBorders>
            <w:shd w:val="clear" w:color="auto" w:fill="auto"/>
            <w:vAlign w:val="bottom"/>
          </w:tcPr>
          <w:p w14:paraId="276FF156" w14:textId="4FB9F790"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w:t>
            </w:r>
          </w:p>
        </w:tc>
      </w:tr>
      <w:tr w:rsidR="0060627B" w:rsidRPr="00286B5D" w14:paraId="055C16B9" w14:textId="77777777" w:rsidTr="00BB09C6">
        <w:tc>
          <w:tcPr>
            <w:tcW w:w="6570" w:type="dxa"/>
          </w:tcPr>
          <w:p w14:paraId="2BD68C84" w14:textId="77777777" w:rsidR="0060627B" w:rsidRPr="00286B5D" w:rsidRDefault="0060627B" w:rsidP="00242BB1">
            <w:pPr>
              <w:ind w:left="-93"/>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0D96BA8"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tcBorders>
            <w:vAlign w:val="bottom"/>
          </w:tcPr>
          <w:p w14:paraId="100405B8" w14:textId="77777777" w:rsidR="0060627B" w:rsidRPr="00286B5D" w:rsidRDefault="0060627B" w:rsidP="00242BB1">
            <w:pPr>
              <w:ind w:right="-72"/>
              <w:jc w:val="right"/>
              <w:rPr>
                <w:rFonts w:ascii="Arial" w:hAnsi="Arial" w:cs="Arial"/>
                <w:sz w:val="18"/>
                <w:szCs w:val="18"/>
              </w:rPr>
            </w:pPr>
          </w:p>
        </w:tc>
      </w:tr>
      <w:tr w:rsidR="0060627B" w:rsidRPr="00286B5D" w14:paraId="1C1E9BB2" w14:textId="77777777" w:rsidTr="00F21922">
        <w:tc>
          <w:tcPr>
            <w:tcW w:w="6570" w:type="dxa"/>
            <w:vAlign w:val="bottom"/>
          </w:tcPr>
          <w:p w14:paraId="38E0777F" w14:textId="1BAF6F2C" w:rsidR="0060627B" w:rsidRPr="00286B5D" w:rsidRDefault="0060627B" w:rsidP="00242BB1">
            <w:pPr>
              <w:tabs>
                <w:tab w:val="right" w:pos="7200"/>
                <w:tab w:val="right" w:pos="9000"/>
                <w:tab w:val="right" w:pos="10620"/>
                <w:tab w:val="right" w:pos="11880"/>
                <w:tab w:val="right" w:pos="13140"/>
                <w:tab w:val="right" w:pos="14580"/>
              </w:tabs>
              <w:ind w:left="-93"/>
              <w:jc w:val="left"/>
              <w:rPr>
                <w:rFonts w:ascii="Arial" w:hAnsi="Arial" w:cs="Arial"/>
                <w:sz w:val="18"/>
                <w:szCs w:val="18"/>
                <w:cs/>
                <w:lang w:val="en-GB"/>
              </w:rPr>
            </w:pPr>
            <w:r w:rsidRPr="00286B5D">
              <w:rPr>
                <w:rFonts w:ascii="Arial" w:hAnsi="Arial" w:cs="Arial"/>
                <w:sz w:val="18"/>
                <w:szCs w:val="18"/>
                <w:lang w:val="en-GB"/>
              </w:rPr>
              <w:t xml:space="preserve">At </w:t>
            </w:r>
            <w:r w:rsidR="00242BB1" w:rsidRPr="00286B5D">
              <w:rPr>
                <w:rFonts w:ascii="Arial" w:hAnsi="Arial" w:cs="Arial"/>
                <w:sz w:val="18"/>
                <w:szCs w:val="18"/>
                <w:lang w:val="en-GB"/>
              </w:rPr>
              <w:t>31</w:t>
            </w:r>
            <w:r w:rsidRPr="00286B5D">
              <w:rPr>
                <w:rFonts w:ascii="Arial" w:hAnsi="Arial" w:cs="Arial"/>
                <w:sz w:val="18"/>
                <w:szCs w:val="18"/>
                <w:cs/>
                <w:lang w:val="en-GB"/>
              </w:rPr>
              <w:t xml:space="preserve"> </w:t>
            </w:r>
            <w:r w:rsidRPr="00286B5D">
              <w:rPr>
                <w:rFonts w:ascii="Arial" w:hAnsi="Arial" w:cs="Arial"/>
                <w:sz w:val="18"/>
                <w:szCs w:val="18"/>
                <w:lang w:val="en-GB"/>
              </w:rPr>
              <w:t>December</w:t>
            </w:r>
          </w:p>
        </w:tc>
        <w:tc>
          <w:tcPr>
            <w:tcW w:w="1440" w:type="dxa"/>
            <w:tcBorders>
              <w:bottom w:val="single" w:sz="4" w:space="0" w:color="auto"/>
            </w:tcBorders>
            <w:shd w:val="clear" w:color="auto" w:fill="FAFAFA"/>
            <w:vAlign w:val="bottom"/>
          </w:tcPr>
          <w:p w14:paraId="16551722" w14:textId="12855609" w:rsidR="0060627B" w:rsidRPr="00286B5D" w:rsidRDefault="00242BB1" w:rsidP="00242BB1">
            <w:pPr>
              <w:ind w:right="-72"/>
              <w:jc w:val="right"/>
              <w:rPr>
                <w:rFonts w:ascii="Arial" w:hAnsi="Arial" w:cs="Arial"/>
                <w:snapToGrid w:val="0"/>
                <w:spacing w:val="-4"/>
                <w:sz w:val="18"/>
                <w:szCs w:val="18"/>
                <w:lang w:val="en-GB"/>
              </w:rPr>
            </w:pPr>
            <w:r w:rsidRPr="00286B5D">
              <w:rPr>
                <w:rFonts w:ascii="Arial" w:hAnsi="Arial" w:cs="Arial"/>
                <w:snapToGrid w:val="0"/>
                <w:color w:val="000000"/>
                <w:sz w:val="18"/>
                <w:szCs w:val="18"/>
                <w:lang w:val="en-GB"/>
              </w:rPr>
              <w:t>437</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933</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202</w:t>
            </w:r>
          </w:p>
        </w:tc>
        <w:tc>
          <w:tcPr>
            <w:tcW w:w="1440" w:type="dxa"/>
            <w:tcBorders>
              <w:bottom w:val="single" w:sz="4" w:space="0" w:color="auto"/>
            </w:tcBorders>
            <w:shd w:val="clear" w:color="auto" w:fill="auto"/>
          </w:tcPr>
          <w:p w14:paraId="59653E94" w14:textId="2CAA16FF" w:rsidR="0060627B" w:rsidRPr="00286B5D" w:rsidRDefault="00242BB1" w:rsidP="00242BB1">
            <w:pPr>
              <w:ind w:right="-72"/>
              <w:jc w:val="right"/>
              <w:rPr>
                <w:rFonts w:ascii="Arial" w:hAnsi="Arial" w:cs="Arial"/>
                <w:snapToGrid w:val="0"/>
                <w:spacing w:val="-4"/>
                <w:sz w:val="18"/>
                <w:szCs w:val="18"/>
                <w:lang w:val="en-GB"/>
              </w:rPr>
            </w:pPr>
            <w:r w:rsidRPr="00286B5D">
              <w:rPr>
                <w:rFonts w:ascii="Arial" w:hAnsi="Arial" w:cs="Arial"/>
                <w:snapToGrid w:val="0"/>
                <w:spacing w:val="-4"/>
                <w:sz w:val="18"/>
                <w:szCs w:val="18"/>
                <w:lang w:val="en-GB"/>
              </w:rPr>
              <w:t>437</w:t>
            </w:r>
            <w:r w:rsidR="0060627B" w:rsidRPr="00286B5D">
              <w:rPr>
                <w:rFonts w:ascii="Arial" w:hAnsi="Arial" w:cs="Arial"/>
                <w:snapToGrid w:val="0"/>
                <w:spacing w:val="-4"/>
                <w:sz w:val="18"/>
                <w:szCs w:val="18"/>
                <w:lang w:val="en-GB"/>
              </w:rPr>
              <w:t>,</w:t>
            </w:r>
            <w:r w:rsidRPr="00286B5D">
              <w:rPr>
                <w:rFonts w:ascii="Arial" w:hAnsi="Arial" w:cs="Arial"/>
                <w:snapToGrid w:val="0"/>
                <w:spacing w:val="-4"/>
                <w:sz w:val="18"/>
                <w:szCs w:val="18"/>
                <w:lang w:val="en-GB"/>
              </w:rPr>
              <w:t>933</w:t>
            </w:r>
            <w:r w:rsidR="0060627B" w:rsidRPr="00286B5D">
              <w:rPr>
                <w:rFonts w:ascii="Arial" w:hAnsi="Arial" w:cs="Arial"/>
                <w:snapToGrid w:val="0"/>
                <w:spacing w:val="-4"/>
                <w:sz w:val="18"/>
                <w:szCs w:val="18"/>
                <w:lang w:val="en-GB"/>
              </w:rPr>
              <w:t>,</w:t>
            </w:r>
            <w:r w:rsidRPr="00286B5D">
              <w:rPr>
                <w:rFonts w:ascii="Arial" w:hAnsi="Arial" w:cs="Arial"/>
                <w:snapToGrid w:val="0"/>
                <w:spacing w:val="-4"/>
                <w:sz w:val="18"/>
                <w:szCs w:val="18"/>
                <w:lang w:val="en-GB"/>
              </w:rPr>
              <w:t>202</w:t>
            </w:r>
          </w:p>
        </w:tc>
      </w:tr>
    </w:tbl>
    <w:p w14:paraId="5D47ACAA" w14:textId="77777777" w:rsidR="00575ACD" w:rsidRPr="00286B5D" w:rsidRDefault="00575ACD" w:rsidP="00242BB1">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21B7EE05" w14:textId="61435F50" w:rsidR="005F087D" w:rsidRPr="00286B5D" w:rsidRDefault="005F087D" w:rsidP="00242BB1">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286B5D">
        <w:rPr>
          <w:rFonts w:ascii="Arial" w:hAnsi="Arial" w:cs="Arial"/>
          <w:sz w:val="18"/>
          <w:szCs w:val="18"/>
        </w:rPr>
        <w:t xml:space="preserve">Under the Public Limited Company Act., B.E. </w:t>
      </w:r>
      <w:r w:rsidR="00242BB1" w:rsidRPr="00286B5D">
        <w:rPr>
          <w:rFonts w:ascii="Arial" w:hAnsi="Arial" w:cs="Arial"/>
          <w:sz w:val="18"/>
          <w:szCs w:val="18"/>
          <w:lang w:val="en-GB"/>
        </w:rPr>
        <w:t>2535</w:t>
      </w:r>
      <w:r w:rsidRPr="00286B5D">
        <w:rPr>
          <w:rFonts w:ascii="Arial" w:hAnsi="Arial" w:cs="Arial"/>
          <w:sz w:val="18"/>
          <w:szCs w:val="18"/>
        </w:rPr>
        <w:t>, the Company is required to set aside as a legal reserve at least five percent of its net profit after accumulated deficit brought forward (if any) until the reserve is not less than ten percent of the registered capital. The legal reserve is non-distributable.</w:t>
      </w:r>
    </w:p>
    <w:p w14:paraId="2832FDC0" w14:textId="77777777" w:rsidR="005F087D" w:rsidRPr="00286B5D" w:rsidRDefault="005F087D" w:rsidP="00242BB1">
      <w:pPr>
        <w:tabs>
          <w:tab w:val="left" w:pos="1134"/>
          <w:tab w:val="left" w:pos="1276"/>
          <w:tab w:val="center" w:pos="3402"/>
          <w:tab w:val="center" w:pos="4536"/>
          <w:tab w:val="center" w:pos="5670"/>
          <w:tab w:val="center" w:pos="6804"/>
          <w:tab w:val="right" w:pos="7655"/>
        </w:tabs>
        <w:rPr>
          <w:rFonts w:ascii="Arial" w:hAnsi="Arial" w:cs="Arial"/>
          <w:sz w:val="18"/>
          <w:szCs w:val="18"/>
        </w:rPr>
      </w:pPr>
    </w:p>
    <w:p w14:paraId="473D709D" w14:textId="77777777" w:rsidR="008B6A4F" w:rsidRPr="00286B5D" w:rsidRDefault="008B6A4F" w:rsidP="00242BB1">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286B5D" w14:paraId="36A0E96C" w14:textId="77777777" w:rsidTr="008B1AE4">
        <w:trPr>
          <w:trHeight w:val="420"/>
        </w:trPr>
        <w:tc>
          <w:tcPr>
            <w:tcW w:w="9477" w:type="dxa"/>
            <w:shd w:val="clear" w:color="auto" w:fill="FFA543"/>
            <w:vAlign w:val="center"/>
          </w:tcPr>
          <w:p w14:paraId="1B1603EA" w14:textId="20F02E59"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35</w:t>
            </w:r>
            <w:r w:rsidR="004462F8" w:rsidRPr="00286B5D">
              <w:rPr>
                <w:rFonts w:ascii="Arial" w:eastAsia="Arial Unicode MS" w:hAnsi="Arial" w:cs="Arial"/>
                <w:b/>
                <w:bCs/>
                <w:color w:val="FFFFFF"/>
                <w:sz w:val="18"/>
                <w:szCs w:val="18"/>
                <w:lang w:val="en-GB"/>
              </w:rPr>
              <w:tab/>
              <w:t>Dividend paid</w:t>
            </w:r>
          </w:p>
        </w:tc>
      </w:tr>
    </w:tbl>
    <w:p w14:paraId="56279DAA" w14:textId="07E320FC" w:rsidR="008B6A4F" w:rsidRPr="00286B5D" w:rsidRDefault="008B6A4F" w:rsidP="00242BB1">
      <w:pPr>
        <w:jc w:val="thaiDistribute"/>
        <w:rPr>
          <w:rFonts w:ascii="Arial" w:hAnsi="Arial" w:cs="Arial"/>
          <w:color w:val="000000"/>
          <w:sz w:val="18"/>
          <w:szCs w:val="18"/>
          <w:lang w:val="en-GB"/>
        </w:rPr>
      </w:pPr>
    </w:p>
    <w:p w14:paraId="14F0BC2C" w14:textId="7509F80B" w:rsidR="007559C6" w:rsidRPr="00286B5D" w:rsidRDefault="007559C6" w:rsidP="00242BB1">
      <w:pPr>
        <w:rPr>
          <w:rFonts w:ascii="Arial" w:eastAsia="Arial Unicode MS" w:hAnsi="Arial" w:cs="Arial"/>
          <w:sz w:val="18"/>
          <w:szCs w:val="18"/>
          <w:lang w:val="en-GB"/>
        </w:rPr>
      </w:pPr>
      <w:r w:rsidRPr="00286B5D">
        <w:rPr>
          <w:rFonts w:ascii="Arial" w:eastAsia="Arial Unicode MS" w:hAnsi="Arial" w:cs="Arial"/>
          <w:sz w:val="18"/>
          <w:szCs w:val="18"/>
          <w:lang w:val="en-GB"/>
        </w:rPr>
        <w:t xml:space="preserve">At the Board of Directors’ Meeting of the Company No. </w:t>
      </w:r>
      <w:r w:rsidR="00242BB1" w:rsidRPr="00286B5D">
        <w:rPr>
          <w:rFonts w:ascii="Arial" w:eastAsia="Arial Unicode MS" w:hAnsi="Arial" w:cs="Arial"/>
          <w:sz w:val="18"/>
          <w:szCs w:val="18"/>
          <w:lang w:val="en-GB"/>
        </w:rPr>
        <w:t>6</w:t>
      </w:r>
      <w:r w:rsidRPr="00286B5D">
        <w:rPr>
          <w:rFonts w:ascii="Arial" w:eastAsia="Arial Unicode MS" w:hAnsi="Arial" w:cs="Arial"/>
          <w:sz w:val="18"/>
          <w:szCs w:val="18"/>
          <w:lang w:val="en-GB"/>
        </w:rPr>
        <w:t>/</w:t>
      </w:r>
      <w:r w:rsidR="00242BB1" w:rsidRPr="00286B5D">
        <w:rPr>
          <w:rFonts w:ascii="Arial" w:eastAsia="Arial Unicode MS" w:hAnsi="Arial" w:cs="Arial"/>
          <w:sz w:val="18"/>
          <w:szCs w:val="18"/>
          <w:lang w:val="en-GB"/>
        </w:rPr>
        <w:t>2022</w:t>
      </w:r>
      <w:r w:rsidRPr="00286B5D">
        <w:rPr>
          <w:rFonts w:ascii="Arial" w:eastAsia="Arial Unicode MS" w:hAnsi="Arial" w:cs="Arial"/>
          <w:sz w:val="18"/>
          <w:szCs w:val="18"/>
          <w:lang w:val="en-GB"/>
        </w:rPr>
        <w:t xml:space="preserve"> held on </w:t>
      </w:r>
      <w:r w:rsidR="00242BB1" w:rsidRPr="00286B5D">
        <w:rPr>
          <w:rFonts w:ascii="Arial" w:eastAsia="Arial Unicode MS" w:hAnsi="Arial" w:cs="Arial"/>
          <w:sz w:val="18"/>
          <w:szCs w:val="18"/>
          <w:lang w:val="en-GB"/>
        </w:rPr>
        <w:t>10</w:t>
      </w:r>
      <w:r w:rsidRPr="00286B5D">
        <w:rPr>
          <w:rFonts w:ascii="Arial" w:eastAsia="Arial Unicode MS" w:hAnsi="Arial" w:cs="Arial"/>
          <w:sz w:val="18"/>
          <w:szCs w:val="18"/>
          <w:lang w:val="en-GB"/>
        </w:rPr>
        <w:t xml:space="preserve"> August </w:t>
      </w:r>
      <w:r w:rsidR="00242BB1" w:rsidRPr="00286B5D">
        <w:rPr>
          <w:rFonts w:ascii="Arial" w:eastAsia="Arial Unicode MS" w:hAnsi="Arial" w:cs="Arial"/>
          <w:sz w:val="18"/>
          <w:szCs w:val="18"/>
          <w:lang w:val="en-GB"/>
        </w:rPr>
        <w:t>2022</w:t>
      </w:r>
      <w:r w:rsidRPr="00286B5D">
        <w:rPr>
          <w:rFonts w:ascii="Arial" w:eastAsia="Arial Unicode MS" w:hAnsi="Arial" w:cs="Arial"/>
          <w:sz w:val="18"/>
          <w:szCs w:val="18"/>
          <w:lang w:val="en-GB"/>
        </w:rPr>
        <w:t xml:space="preserve">, the meeting had passed a resolution to approved the distribution of interim dividend </w:t>
      </w:r>
      <w:r w:rsidRPr="00286B5D">
        <w:rPr>
          <w:rFonts w:ascii="Arial" w:eastAsia="Angsana New" w:hAnsi="Arial" w:cs="Arial"/>
          <w:spacing w:val="-4"/>
          <w:sz w:val="18"/>
          <w:szCs w:val="18"/>
        </w:rPr>
        <w:t>from the net operating profit for the first-half year (</w:t>
      </w:r>
      <w:r w:rsidR="00242BB1" w:rsidRPr="00286B5D">
        <w:rPr>
          <w:rFonts w:ascii="Arial" w:eastAsia="Angsana New" w:hAnsi="Arial" w:cs="Arial"/>
          <w:spacing w:val="-4"/>
          <w:sz w:val="18"/>
          <w:szCs w:val="18"/>
          <w:lang w:val="en-GB"/>
        </w:rPr>
        <w:t>1</w:t>
      </w:r>
      <w:r w:rsidRPr="00286B5D">
        <w:rPr>
          <w:rFonts w:ascii="Arial" w:eastAsia="Angsana New" w:hAnsi="Arial" w:cs="Arial"/>
          <w:spacing w:val="-4"/>
          <w:sz w:val="18"/>
          <w:szCs w:val="18"/>
        </w:rPr>
        <w:t xml:space="preserve"> January </w:t>
      </w:r>
      <w:r w:rsidR="00242BB1" w:rsidRPr="00286B5D">
        <w:rPr>
          <w:rFonts w:ascii="Arial" w:eastAsia="Angsana New" w:hAnsi="Arial" w:cs="Arial"/>
          <w:spacing w:val="-4"/>
          <w:sz w:val="18"/>
          <w:szCs w:val="18"/>
          <w:lang w:val="en-GB"/>
        </w:rPr>
        <w:t>2022</w:t>
      </w:r>
      <w:r w:rsidRPr="00286B5D">
        <w:rPr>
          <w:rFonts w:ascii="Arial" w:eastAsia="Angsana New" w:hAnsi="Arial" w:cs="Arial"/>
          <w:spacing w:val="-4"/>
          <w:sz w:val="18"/>
          <w:szCs w:val="18"/>
        </w:rPr>
        <w:t xml:space="preserve"> - </w:t>
      </w:r>
      <w:r w:rsidR="00242BB1" w:rsidRPr="00286B5D">
        <w:rPr>
          <w:rFonts w:ascii="Arial" w:eastAsia="Angsana New" w:hAnsi="Arial" w:cs="Arial"/>
          <w:spacing w:val="-4"/>
          <w:sz w:val="18"/>
          <w:szCs w:val="18"/>
          <w:lang w:val="en-GB"/>
        </w:rPr>
        <w:t>30</w:t>
      </w:r>
      <w:r w:rsidRPr="00286B5D">
        <w:rPr>
          <w:rFonts w:ascii="Arial" w:eastAsia="Angsana New" w:hAnsi="Arial" w:cs="Arial"/>
          <w:spacing w:val="-4"/>
          <w:sz w:val="18"/>
          <w:szCs w:val="18"/>
        </w:rPr>
        <w:t xml:space="preserve"> June </w:t>
      </w:r>
      <w:r w:rsidR="00242BB1" w:rsidRPr="00286B5D">
        <w:rPr>
          <w:rFonts w:ascii="Arial" w:eastAsia="Angsana New" w:hAnsi="Arial" w:cs="Arial"/>
          <w:spacing w:val="-4"/>
          <w:sz w:val="18"/>
          <w:szCs w:val="18"/>
          <w:lang w:val="en-GB"/>
        </w:rPr>
        <w:t>2022</w:t>
      </w:r>
      <w:r w:rsidRPr="00286B5D">
        <w:rPr>
          <w:rFonts w:ascii="Arial" w:eastAsia="Angsana New" w:hAnsi="Arial" w:cs="Arial"/>
          <w:spacing w:val="-4"/>
          <w:sz w:val="18"/>
          <w:szCs w:val="18"/>
        </w:rPr>
        <w:t xml:space="preserve">) </w:t>
      </w:r>
      <w:r w:rsidRPr="00286B5D">
        <w:rPr>
          <w:rFonts w:ascii="Arial" w:eastAsia="Arial Unicode MS" w:hAnsi="Arial" w:cs="Arial"/>
          <w:sz w:val="18"/>
          <w:szCs w:val="18"/>
          <w:lang w:val="en-GB"/>
        </w:rPr>
        <w:t xml:space="preserve">at amount of Baht </w:t>
      </w:r>
      <w:r w:rsidR="00242BB1" w:rsidRPr="00286B5D">
        <w:rPr>
          <w:rFonts w:ascii="Arial" w:eastAsia="Arial Unicode MS" w:hAnsi="Arial" w:cs="Arial"/>
          <w:sz w:val="18"/>
          <w:szCs w:val="18"/>
          <w:lang w:val="en-GB"/>
        </w:rPr>
        <w:t>0</w:t>
      </w:r>
      <w:r w:rsidRPr="00286B5D">
        <w:rPr>
          <w:rFonts w:ascii="Arial" w:eastAsia="Arial Unicode MS" w:hAnsi="Arial" w:cs="Arial"/>
          <w:sz w:val="18"/>
          <w:szCs w:val="18"/>
          <w:lang w:val="en-GB"/>
        </w:rPr>
        <w:t>.</w:t>
      </w:r>
      <w:r w:rsidR="00242BB1" w:rsidRPr="00286B5D">
        <w:rPr>
          <w:rFonts w:ascii="Arial" w:eastAsia="Arial Unicode MS" w:hAnsi="Arial" w:cs="Arial"/>
          <w:sz w:val="18"/>
          <w:szCs w:val="18"/>
          <w:lang w:val="en-GB"/>
        </w:rPr>
        <w:t>08</w:t>
      </w:r>
      <w:r w:rsidRPr="00286B5D">
        <w:rPr>
          <w:rFonts w:ascii="Arial" w:eastAsia="Arial Unicode MS" w:hAnsi="Arial" w:cs="Arial"/>
          <w:sz w:val="18"/>
          <w:szCs w:val="18"/>
          <w:lang w:val="en-GB"/>
        </w:rPr>
        <w:t xml:space="preserve"> per share, </w:t>
      </w:r>
      <w:r w:rsidRPr="00286B5D">
        <w:rPr>
          <w:rFonts w:ascii="Arial" w:eastAsia="Angsana New" w:hAnsi="Arial" w:cs="Arial"/>
          <w:spacing w:val="-4"/>
          <w:sz w:val="18"/>
          <w:szCs w:val="18"/>
        </w:rPr>
        <w:t xml:space="preserve">totaling </w:t>
      </w:r>
      <w:r w:rsidRPr="00286B5D">
        <w:rPr>
          <w:rFonts w:ascii="Arial" w:eastAsia="Arial Unicode MS" w:hAnsi="Arial" w:cs="Arial"/>
          <w:sz w:val="18"/>
          <w:szCs w:val="18"/>
          <w:lang w:val="en-GB"/>
        </w:rPr>
        <w:t xml:space="preserve">Baht </w:t>
      </w:r>
      <w:r w:rsidR="00242BB1" w:rsidRPr="00286B5D">
        <w:rPr>
          <w:rFonts w:ascii="Arial" w:eastAsia="Arial Unicode MS" w:hAnsi="Arial" w:cs="Arial"/>
          <w:sz w:val="18"/>
          <w:szCs w:val="18"/>
          <w:lang w:val="en-GB"/>
        </w:rPr>
        <w:t>337</w:t>
      </w:r>
      <w:r w:rsidRPr="00286B5D">
        <w:rPr>
          <w:rFonts w:ascii="Arial" w:eastAsia="Arial Unicode MS" w:hAnsi="Arial" w:cs="Arial"/>
          <w:sz w:val="18"/>
          <w:szCs w:val="18"/>
          <w:lang w:val="en-GB"/>
        </w:rPr>
        <w:t>.</w:t>
      </w:r>
      <w:r w:rsidR="00242BB1" w:rsidRPr="00286B5D">
        <w:rPr>
          <w:rFonts w:ascii="Arial" w:eastAsia="Arial Unicode MS" w:hAnsi="Arial" w:cs="Arial"/>
          <w:sz w:val="18"/>
          <w:szCs w:val="18"/>
          <w:lang w:val="en-GB"/>
        </w:rPr>
        <w:t>55</w:t>
      </w:r>
      <w:r w:rsidRPr="00286B5D">
        <w:rPr>
          <w:rFonts w:ascii="Arial" w:eastAsia="Arial Unicode MS" w:hAnsi="Arial" w:cs="Arial"/>
          <w:sz w:val="18"/>
          <w:szCs w:val="18"/>
          <w:lang w:val="en-GB"/>
        </w:rPr>
        <w:t xml:space="preserve"> million. The dividend payment was paid on </w:t>
      </w:r>
      <w:r w:rsidR="00242BB1" w:rsidRPr="00286B5D">
        <w:rPr>
          <w:rFonts w:ascii="Arial" w:eastAsia="Arial Unicode MS" w:hAnsi="Arial" w:cs="Arial"/>
          <w:sz w:val="18"/>
          <w:szCs w:val="18"/>
          <w:lang w:val="en-GB"/>
        </w:rPr>
        <w:t>7</w:t>
      </w:r>
      <w:r w:rsidRPr="00286B5D">
        <w:rPr>
          <w:rFonts w:ascii="Arial" w:eastAsia="Arial Unicode MS" w:hAnsi="Arial" w:cs="Arial"/>
          <w:sz w:val="18"/>
          <w:szCs w:val="18"/>
          <w:lang w:val="en-GB"/>
        </w:rPr>
        <w:t xml:space="preserve"> September </w:t>
      </w:r>
      <w:r w:rsidR="00242BB1" w:rsidRPr="00286B5D">
        <w:rPr>
          <w:rFonts w:ascii="Arial" w:eastAsia="Arial Unicode MS" w:hAnsi="Arial" w:cs="Arial"/>
          <w:sz w:val="18"/>
          <w:szCs w:val="18"/>
          <w:lang w:val="en-GB"/>
        </w:rPr>
        <w:t>2022</w:t>
      </w:r>
      <w:r w:rsidRPr="00286B5D">
        <w:rPr>
          <w:rFonts w:ascii="Arial" w:eastAsia="Arial Unicode MS" w:hAnsi="Arial" w:cs="Arial"/>
          <w:sz w:val="18"/>
          <w:szCs w:val="18"/>
          <w:lang w:val="en-GB"/>
        </w:rPr>
        <w:t>.</w:t>
      </w:r>
    </w:p>
    <w:p w14:paraId="726F8EEA" w14:textId="77777777" w:rsidR="007559C6" w:rsidRPr="00286B5D" w:rsidRDefault="007559C6" w:rsidP="00242BB1">
      <w:pPr>
        <w:rPr>
          <w:rFonts w:ascii="Arial" w:eastAsia="Angsana New" w:hAnsi="Arial" w:cs="Arial"/>
          <w:spacing w:val="-4"/>
          <w:sz w:val="18"/>
          <w:szCs w:val="18"/>
        </w:rPr>
      </w:pPr>
    </w:p>
    <w:p w14:paraId="3CCAAA48" w14:textId="1CFAE555" w:rsidR="007559C6" w:rsidRPr="00286B5D" w:rsidRDefault="007559C6" w:rsidP="00242BB1">
      <w:pPr>
        <w:rPr>
          <w:rFonts w:ascii="Arial" w:eastAsia="Arial Unicode MS" w:hAnsi="Arial" w:cs="Arial"/>
          <w:sz w:val="18"/>
          <w:szCs w:val="18"/>
          <w:cs/>
        </w:rPr>
      </w:pPr>
      <w:r w:rsidRPr="00286B5D">
        <w:rPr>
          <w:rFonts w:ascii="Arial" w:eastAsia="Angsana New" w:hAnsi="Arial" w:cs="Arial"/>
          <w:spacing w:val="-4"/>
          <w:sz w:val="18"/>
          <w:szCs w:val="18"/>
        </w:rPr>
        <w:t xml:space="preserve">At the Annual General Shareholders Meeting for the year of </w:t>
      </w:r>
      <w:r w:rsidR="00242BB1" w:rsidRPr="00286B5D">
        <w:rPr>
          <w:rFonts w:ascii="Arial" w:eastAsia="Angsana New" w:hAnsi="Arial" w:cs="Arial"/>
          <w:spacing w:val="-4"/>
          <w:sz w:val="18"/>
          <w:szCs w:val="18"/>
          <w:lang w:val="en-GB"/>
        </w:rPr>
        <w:t>2022</w:t>
      </w:r>
      <w:r w:rsidRPr="00286B5D">
        <w:rPr>
          <w:rFonts w:ascii="Arial" w:eastAsia="Angsana New" w:hAnsi="Arial" w:cs="Arial"/>
          <w:spacing w:val="-4"/>
          <w:sz w:val="18"/>
          <w:szCs w:val="18"/>
        </w:rPr>
        <w:t xml:space="preserve"> held on </w:t>
      </w:r>
      <w:r w:rsidR="00242BB1" w:rsidRPr="00286B5D">
        <w:rPr>
          <w:rFonts w:ascii="Arial" w:eastAsia="Angsana New" w:hAnsi="Arial" w:cs="Arial"/>
          <w:spacing w:val="-4"/>
          <w:sz w:val="18"/>
          <w:szCs w:val="18"/>
          <w:lang w:val="en-GB"/>
        </w:rPr>
        <w:t>21</w:t>
      </w:r>
      <w:r w:rsidRPr="00286B5D">
        <w:rPr>
          <w:rFonts w:ascii="Arial" w:eastAsia="Angsana New" w:hAnsi="Arial" w:cs="Arial"/>
          <w:spacing w:val="-4"/>
          <w:sz w:val="18"/>
          <w:szCs w:val="18"/>
        </w:rPr>
        <w:t xml:space="preserve"> April </w:t>
      </w:r>
      <w:r w:rsidR="00242BB1" w:rsidRPr="00286B5D">
        <w:rPr>
          <w:rFonts w:ascii="Arial" w:eastAsia="Angsana New" w:hAnsi="Arial" w:cs="Arial"/>
          <w:spacing w:val="-4"/>
          <w:sz w:val="18"/>
          <w:szCs w:val="18"/>
          <w:lang w:val="en-GB"/>
        </w:rPr>
        <w:t>2022</w:t>
      </w:r>
      <w:r w:rsidRPr="00286B5D">
        <w:rPr>
          <w:rFonts w:ascii="Arial" w:eastAsia="Angsana New" w:hAnsi="Arial" w:cs="Arial"/>
          <w:spacing w:val="-4"/>
          <w:sz w:val="18"/>
          <w:szCs w:val="18"/>
        </w:rPr>
        <w:t xml:space="preserve">, the meeting had passed a resolution to approve the distribution of dividend from the net operating profit for the year </w:t>
      </w:r>
      <w:r w:rsidR="00242BB1" w:rsidRPr="00286B5D">
        <w:rPr>
          <w:rFonts w:ascii="Arial" w:eastAsia="Angsana New" w:hAnsi="Arial" w:cs="Arial"/>
          <w:spacing w:val="-4"/>
          <w:sz w:val="18"/>
          <w:szCs w:val="18"/>
          <w:lang w:val="en-GB"/>
        </w:rPr>
        <w:t>2021</w:t>
      </w:r>
      <w:r w:rsidRPr="00286B5D">
        <w:rPr>
          <w:rFonts w:ascii="Arial" w:eastAsia="Angsana New" w:hAnsi="Arial" w:cs="Arial"/>
          <w:spacing w:val="-4"/>
          <w:sz w:val="18"/>
          <w:szCs w:val="18"/>
        </w:rPr>
        <w:t xml:space="preserve"> at amount of Baht </w:t>
      </w:r>
      <w:r w:rsidR="00242BB1" w:rsidRPr="00286B5D">
        <w:rPr>
          <w:rFonts w:ascii="Arial" w:eastAsia="Angsana New" w:hAnsi="Arial" w:cs="Arial"/>
          <w:spacing w:val="-4"/>
          <w:sz w:val="18"/>
          <w:szCs w:val="18"/>
          <w:lang w:val="en-GB"/>
        </w:rPr>
        <w:t>0</w:t>
      </w:r>
      <w:r w:rsidRPr="00286B5D">
        <w:rPr>
          <w:rFonts w:ascii="Arial" w:eastAsia="Angsana New" w:hAnsi="Arial" w:cs="Arial"/>
          <w:spacing w:val="-4"/>
          <w:sz w:val="18"/>
          <w:szCs w:val="18"/>
        </w:rPr>
        <w:t>.</w:t>
      </w:r>
      <w:r w:rsidR="00242BB1" w:rsidRPr="00286B5D">
        <w:rPr>
          <w:rFonts w:ascii="Arial" w:eastAsia="Angsana New" w:hAnsi="Arial" w:cs="Arial"/>
          <w:spacing w:val="-4"/>
          <w:sz w:val="18"/>
          <w:szCs w:val="18"/>
          <w:lang w:val="en-GB"/>
        </w:rPr>
        <w:t>20</w:t>
      </w:r>
      <w:r w:rsidRPr="00286B5D">
        <w:rPr>
          <w:rFonts w:ascii="Arial" w:eastAsia="Angsana New" w:hAnsi="Arial" w:cs="Arial"/>
          <w:spacing w:val="-4"/>
          <w:sz w:val="18"/>
          <w:szCs w:val="18"/>
        </w:rPr>
        <w:t xml:space="preserve"> per share, </w:t>
      </w:r>
      <w:bookmarkStart w:id="39" w:name="_Hlk117687742"/>
      <w:r w:rsidRPr="00286B5D">
        <w:rPr>
          <w:rFonts w:ascii="Arial" w:eastAsia="Angsana New" w:hAnsi="Arial" w:cs="Arial"/>
          <w:spacing w:val="-4"/>
          <w:sz w:val="18"/>
          <w:szCs w:val="18"/>
        </w:rPr>
        <w:t xml:space="preserve">totaling </w:t>
      </w:r>
      <w:bookmarkEnd w:id="39"/>
      <w:r w:rsidRPr="00286B5D">
        <w:rPr>
          <w:rFonts w:ascii="Arial" w:eastAsia="Angsana New" w:hAnsi="Arial" w:cs="Arial"/>
          <w:spacing w:val="-4"/>
          <w:sz w:val="18"/>
          <w:szCs w:val="18"/>
        </w:rPr>
        <w:t xml:space="preserve">Baht </w:t>
      </w:r>
      <w:r w:rsidR="00242BB1" w:rsidRPr="00286B5D">
        <w:rPr>
          <w:rFonts w:ascii="Arial" w:eastAsia="Angsana New" w:hAnsi="Arial" w:cs="Arial"/>
          <w:spacing w:val="-4"/>
          <w:sz w:val="18"/>
          <w:szCs w:val="18"/>
          <w:lang w:val="en-GB"/>
        </w:rPr>
        <w:t>843</w:t>
      </w:r>
      <w:r w:rsidRPr="00286B5D">
        <w:rPr>
          <w:rFonts w:ascii="Arial" w:eastAsia="Angsana New" w:hAnsi="Arial" w:cs="Arial"/>
          <w:spacing w:val="-4"/>
          <w:sz w:val="18"/>
          <w:szCs w:val="18"/>
        </w:rPr>
        <w:t>.</w:t>
      </w:r>
      <w:r w:rsidR="00242BB1" w:rsidRPr="00286B5D">
        <w:rPr>
          <w:rFonts w:ascii="Arial" w:eastAsia="Angsana New" w:hAnsi="Arial" w:cs="Arial"/>
          <w:spacing w:val="-4"/>
          <w:sz w:val="18"/>
          <w:szCs w:val="18"/>
          <w:lang w:val="en-GB"/>
        </w:rPr>
        <w:t>45</w:t>
      </w:r>
      <w:r w:rsidRPr="00286B5D">
        <w:rPr>
          <w:rFonts w:ascii="Arial" w:eastAsia="Angsana New" w:hAnsi="Arial" w:cs="Arial"/>
          <w:spacing w:val="-4"/>
          <w:sz w:val="18"/>
          <w:szCs w:val="18"/>
        </w:rPr>
        <w:t xml:space="preserve"> million. The dividend was paid on </w:t>
      </w:r>
      <w:r w:rsidR="00242BB1" w:rsidRPr="00286B5D">
        <w:rPr>
          <w:rFonts w:ascii="Arial" w:eastAsia="Angsana New" w:hAnsi="Arial" w:cs="Arial"/>
          <w:spacing w:val="-4"/>
          <w:sz w:val="18"/>
          <w:szCs w:val="18"/>
          <w:lang w:val="en-GB"/>
        </w:rPr>
        <w:t>19</w:t>
      </w:r>
      <w:r w:rsidRPr="00286B5D">
        <w:rPr>
          <w:rFonts w:ascii="Arial" w:eastAsia="Angsana New" w:hAnsi="Arial" w:cs="Arial"/>
          <w:spacing w:val="-4"/>
          <w:sz w:val="18"/>
          <w:szCs w:val="18"/>
        </w:rPr>
        <w:t xml:space="preserve"> May </w:t>
      </w:r>
      <w:r w:rsidR="00242BB1" w:rsidRPr="00286B5D">
        <w:rPr>
          <w:rFonts w:ascii="Arial" w:eastAsia="Angsana New" w:hAnsi="Arial" w:cs="Arial"/>
          <w:spacing w:val="-4"/>
          <w:sz w:val="18"/>
          <w:szCs w:val="18"/>
          <w:lang w:val="en-GB"/>
        </w:rPr>
        <w:t>2022</w:t>
      </w:r>
    </w:p>
    <w:p w14:paraId="45F36EFD" w14:textId="77777777" w:rsidR="007559C6" w:rsidRPr="00286B5D" w:rsidRDefault="007559C6" w:rsidP="00242BB1">
      <w:pPr>
        <w:rPr>
          <w:rFonts w:ascii="Arial" w:eastAsia="Angsana New" w:hAnsi="Arial" w:cs="Arial"/>
          <w:spacing w:val="-4"/>
          <w:sz w:val="18"/>
          <w:szCs w:val="18"/>
        </w:rPr>
      </w:pPr>
    </w:p>
    <w:p w14:paraId="7BEB69E1" w14:textId="0FCC94E6" w:rsidR="00A224D5" w:rsidRPr="00286B5D" w:rsidRDefault="007559C6" w:rsidP="00242BB1">
      <w:pPr>
        <w:rPr>
          <w:rFonts w:ascii="Arial" w:eastAsia="Arial Unicode MS" w:hAnsi="Arial" w:cs="Arial"/>
          <w:sz w:val="18"/>
          <w:szCs w:val="18"/>
        </w:rPr>
      </w:pPr>
      <w:r w:rsidRPr="00286B5D">
        <w:rPr>
          <w:rFonts w:ascii="Arial" w:eastAsia="Angsana New" w:hAnsi="Arial" w:cs="Arial"/>
          <w:spacing w:val="-4"/>
          <w:sz w:val="18"/>
          <w:szCs w:val="18"/>
        </w:rPr>
        <w:t xml:space="preserve">At the Annual General Shareholders Meeting for the year of </w:t>
      </w:r>
      <w:r w:rsidR="00242BB1" w:rsidRPr="00286B5D">
        <w:rPr>
          <w:rFonts w:ascii="Arial" w:eastAsia="Angsana New" w:hAnsi="Arial" w:cs="Arial"/>
          <w:spacing w:val="-4"/>
          <w:sz w:val="18"/>
          <w:szCs w:val="18"/>
          <w:lang w:val="en-GB"/>
        </w:rPr>
        <w:t>2021</w:t>
      </w:r>
      <w:r w:rsidRPr="00286B5D">
        <w:rPr>
          <w:rFonts w:ascii="Arial" w:eastAsia="Angsana New" w:hAnsi="Arial" w:cs="Arial"/>
          <w:spacing w:val="-4"/>
          <w:sz w:val="18"/>
          <w:szCs w:val="18"/>
        </w:rPr>
        <w:t xml:space="preserve"> held on </w:t>
      </w:r>
      <w:r w:rsidR="00242BB1" w:rsidRPr="00286B5D">
        <w:rPr>
          <w:rFonts w:ascii="Arial" w:eastAsia="Angsana New" w:hAnsi="Arial" w:cs="Arial"/>
          <w:spacing w:val="-4"/>
          <w:sz w:val="18"/>
          <w:szCs w:val="18"/>
          <w:lang w:val="en-GB"/>
        </w:rPr>
        <w:t>22</w:t>
      </w:r>
      <w:r w:rsidRPr="00286B5D">
        <w:rPr>
          <w:rFonts w:ascii="Arial" w:eastAsia="Angsana New" w:hAnsi="Arial" w:cs="Arial"/>
          <w:spacing w:val="-4"/>
          <w:sz w:val="18"/>
          <w:szCs w:val="18"/>
        </w:rPr>
        <w:t xml:space="preserve"> April </w:t>
      </w:r>
      <w:r w:rsidR="00242BB1" w:rsidRPr="00286B5D">
        <w:rPr>
          <w:rFonts w:ascii="Arial" w:eastAsia="Angsana New" w:hAnsi="Arial" w:cs="Arial"/>
          <w:spacing w:val="-4"/>
          <w:sz w:val="18"/>
          <w:szCs w:val="18"/>
          <w:lang w:val="en-GB"/>
        </w:rPr>
        <w:t>2021</w:t>
      </w:r>
      <w:r w:rsidRPr="00286B5D">
        <w:rPr>
          <w:rFonts w:ascii="Arial" w:eastAsia="Angsana New" w:hAnsi="Arial" w:cs="Arial"/>
          <w:spacing w:val="-4"/>
          <w:sz w:val="18"/>
          <w:szCs w:val="18"/>
        </w:rPr>
        <w:t xml:space="preserve">, the meeting had passed a resolution to approve the distribution of dividend from the net operating profit for the year </w:t>
      </w:r>
      <w:r w:rsidR="00242BB1" w:rsidRPr="00286B5D">
        <w:rPr>
          <w:rFonts w:ascii="Arial" w:eastAsia="Angsana New" w:hAnsi="Arial" w:cs="Arial"/>
          <w:spacing w:val="-4"/>
          <w:sz w:val="18"/>
          <w:szCs w:val="18"/>
          <w:lang w:val="en-GB"/>
        </w:rPr>
        <w:t>2020</w:t>
      </w:r>
      <w:r w:rsidRPr="00286B5D">
        <w:rPr>
          <w:rFonts w:ascii="Arial" w:eastAsia="Angsana New" w:hAnsi="Arial" w:cs="Arial"/>
          <w:spacing w:val="-4"/>
          <w:sz w:val="18"/>
          <w:szCs w:val="18"/>
        </w:rPr>
        <w:t xml:space="preserve"> at amount of Baht </w:t>
      </w:r>
      <w:r w:rsidR="00242BB1" w:rsidRPr="00286B5D">
        <w:rPr>
          <w:rFonts w:ascii="Arial" w:eastAsia="Angsana New" w:hAnsi="Arial" w:cs="Arial"/>
          <w:spacing w:val="-4"/>
          <w:sz w:val="18"/>
          <w:szCs w:val="18"/>
          <w:lang w:val="en-GB"/>
        </w:rPr>
        <w:t>0</w:t>
      </w:r>
      <w:r w:rsidRPr="00286B5D">
        <w:rPr>
          <w:rFonts w:ascii="Arial" w:eastAsia="Angsana New" w:hAnsi="Arial" w:cs="Arial"/>
          <w:spacing w:val="-4"/>
          <w:sz w:val="18"/>
          <w:szCs w:val="18"/>
        </w:rPr>
        <w:t>.</w:t>
      </w:r>
      <w:r w:rsidR="00242BB1" w:rsidRPr="00286B5D">
        <w:rPr>
          <w:rFonts w:ascii="Arial" w:eastAsia="Angsana New" w:hAnsi="Arial" w:cs="Arial"/>
          <w:spacing w:val="-4"/>
          <w:sz w:val="18"/>
          <w:szCs w:val="18"/>
          <w:lang w:val="en-GB"/>
        </w:rPr>
        <w:t>18</w:t>
      </w:r>
      <w:r w:rsidRPr="00286B5D">
        <w:rPr>
          <w:rFonts w:ascii="Arial" w:eastAsia="Angsana New" w:hAnsi="Arial" w:cs="Arial"/>
          <w:spacing w:val="-4"/>
          <w:sz w:val="18"/>
          <w:szCs w:val="18"/>
        </w:rPr>
        <w:t xml:space="preserve"> per share, totaling Baht </w:t>
      </w:r>
      <w:r w:rsidR="00242BB1" w:rsidRPr="00286B5D">
        <w:rPr>
          <w:rFonts w:ascii="Arial" w:eastAsia="Angsana New" w:hAnsi="Arial" w:cs="Arial"/>
          <w:spacing w:val="-4"/>
          <w:sz w:val="18"/>
          <w:szCs w:val="18"/>
          <w:lang w:val="en-GB"/>
        </w:rPr>
        <w:t>753</w:t>
      </w:r>
      <w:r w:rsidRPr="00286B5D">
        <w:rPr>
          <w:rFonts w:ascii="Arial" w:eastAsia="Angsana New" w:hAnsi="Arial" w:cs="Arial"/>
          <w:spacing w:val="-4"/>
          <w:sz w:val="18"/>
          <w:szCs w:val="18"/>
        </w:rPr>
        <w:t>.</w:t>
      </w:r>
      <w:r w:rsidR="00242BB1" w:rsidRPr="00286B5D">
        <w:rPr>
          <w:rFonts w:ascii="Arial" w:eastAsia="Angsana New" w:hAnsi="Arial" w:cs="Arial"/>
          <w:spacing w:val="-4"/>
          <w:sz w:val="18"/>
          <w:szCs w:val="18"/>
          <w:lang w:val="en-GB"/>
        </w:rPr>
        <w:t>82</w:t>
      </w:r>
      <w:r w:rsidRPr="00286B5D">
        <w:rPr>
          <w:rFonts w:ascii="Arial" w:eastAsia="Angsana New" w:hAnsi="Arial" w:cs="Arial"/>
          <w:spacing w:val="-4"/>
          <w:sz w:val="18"/>
          <w:szCs w:val="18"/>
        </w:rPr>
        <w:t xml:space="preserve"> million. The dividend was paid on </w:t>
      </w:r>
      <w:r w:rsidR="00242BB1" w:rsidRPr="00286B5D">
        <w:rPr>
          <w:rFonts w:ascii="Arial" w:eastAsia="Angsana New" w:hAnsi="Arial" w:cs="Arial"/>
          <w:spacing w:val="-4"/>
          <w:sz w:val="18"/>
          <w:szCs w:val="18"/>
          <w:lang w:val="en-GB"/>
        </w:rPr>
        <w:t>20</w:t>
      </w:r>
      <w:r w:rsidRPr="00286B5D">
        <w:rPr>
          <w:rFonts w:ascii="Arial" w:eastAsia="Angsana New" w:hAnsi="Arial" w:cs="Arial"/>
          <w:spacing w:val="-4"/>
          <w:sz w:val="18"/>
          <w:szCs w:val="18"/>
        </w:rPr>
        <w:t xml:space="preserve"> May </w:t>
      </w:r>
      <w:r w:rsidR="00242BB1" w:rsidRPr="00286B5D">
        <w:rPr>
          <w:rFonts w:ascii="Arial" w:eastAsia="Angsana New" w:hAnsi="Arial" w:cs="Arial"/>
          <w:spacing w:val="-4"/>
          <w:sz w:val="18"/>
          <w:szCs w:val="18"/>
          <w:lang w:val="en-GB"/>
        </w:rPr>
        <w:t>2021</w:t>
      </w:r>
      <w:r w:rsidR="00AC13B7" w:rsidRPr="00286B5D">
        <w:rPr>
          <w:rFonts w:ascii="Arial" w:eastAsia="Angsana New" w:hAnsi="Arial" w:cs="Arial"/>
          <w:spacing w:val="-4"/>
          <w:sz w:val="18"/>
          <w:szCs w:val="18"/>
        </w:rPr>
        <w:t>.</w:t>
      </w:r>
    </w:p>
    <w:p w14:paraId="785CD415" w14:textId="3A302725" w:rsidR="00F61F69" w:rsidRPr="00286B5D" w:rsidRDefault="00F61F69" w:rsidP="00242BB1">
      <w:pPr>
        <w:jc w:val="thaiDistribute"/>
        <w:rPr>
          <w:rFonts w:ascii="Arial" w:hAnsi="Arial" w:cs="Arial"/>
          <w:color w:val="000000"/>
          <w:sz w:val="18"/>
          <w:szCs w:val="18"/>
          <w:lang w:val="en-GB"/>
        </w:rPr>
      </w:pPr>
    </w:p>
    <w:p w14:paraId="6AE372E8" w14:textId="64EAF339" w:rsidR="007559C6" w:rsidRPr="00286B5D" w:rsidRDefault="00F07019" w:rsidP="00242BB1">
      <w:pPr>
        <w:jc w:val="thaiDistribute"/>
        <w:rPr>
          <w:rFonts w:ascii="Arial" w:hAnsi="Arial" w:cs="Arial"/>
          <w:color w:val="000000"/>
          <w:sz w:val="18"/>
          <w:szCs w:val="18"/>
          <w:lang w:val="en-GB"/>
        </w:rPr>
      </w:pPr>
      <w:r w:rsidRPr="00286B5D">
        <w:rPr>
          <w:rFonts w:ascii="Arial" w:hAnsi="Arial" w:cs="Arial"/>
          <w:color w:val="000000"/>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B6A4F" w:rsidRPr="00286B5D" w14:paraId="080063F5" w14:textId="77777777" w:rsidTr="008B1AE4">
        <w:trPr>
          <w:trHeight w:val="420"/>
        </w:trPr>
        <w:tc>
          <w:tcPr>
            <w:tcW w:w="9477" w:type="dxa"/>
            <w:shd w:val="clear" w:color="auto" w:fill="FFA543"/>
            <w:vAlign w:val="center"/>
          </w:tcPr>
          <w:p w14:paraId="1C411647" w14:textId="47120A5E"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36</w:t>
            </w:r>
            <w:r w:rsidR="004462F8" w:rsidRPr="00286B5D">
              <w:rPr>
                <w:rFonts w:ascii="Arial" w:eastAsia="Arial Unicode MS" w:hAnsi="Arial" w:cs="Arial"/>
                <w:b/>
                <w:bCs/>
                <w:color w:val="FFFFFF"/>
                <w:sz w:val="18"/>
                <w:szCs w:val="18"/>
                <w:lang w:val="en-GB"/>
              </w:rPr>
              <w:tab/>
              <w:t>Other income</w:t>
            </w:r>
          </w:p>
        </w:tc>
      </w:tr>
    </w:tbl>
    <w:p w14:paraId="12077065" w14:textId="77777777" w:rsidR="008B6A4F" w:rsidRPr="00286B5D" w:rsidRDefault="008B6A4F" w:rsidP="00242BB1">
      <w:pPr>
        <w:jc w:val="thaiDistribute"/>
        <w:rPr>
          <w:rFonts w:ascii="Arial" w:hAnsi="Arial" w:cs="Arial"/>
          <w:color w:val="000000"/>
          <w:sz w:val="18"/>
          <w:szCs w:val="18"/>
          <w:cs/>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286B5D" w14:paraId="43C7DC12" w14:textId="77777777" w:rsidTr="00A56F3A">
        <w:tc>
          <w:tcPr>
            <w:tcW w:w="3690" w:type="dxa"/>
            <w:vAlign w:val="bottom"/>
          </w:tcPr>
          <w:p w14:paraId="426F839F" w14:textId="77777777" w:rsidR="003D3AF1" w:rsidRPr="00286B5D" w:rsidRDefault="003D3AF1" w:rsidP="00242BB1">
            <w:pPr>
              <w:ind w:left="-101"/>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B1935B1" w14:textId="77777777" w:rsidR="003D3AF1" w:rsidRPr="00286B5D" w:rsidRDefault="003D3AF1"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212D935B" w14:textId="77777777" w:rsidR="003D3AF1" w:rsidRPr="00286B5D" w:rsidRDefault="003D3AF1"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C7ACB8B" w14:textId="77777777" w:rsidR="003D3AF1" w:rsidRPr="00286B5D" w:rsidRDefault="003D3AF1"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3DDF8A42" w14:textId="77777777" w:rsidR="003D3AF1" w:rsidRPr="00286B5D" w:rsidRDefault="003D3AF1"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79BC0BCD" w14:textId="77777777" w:rsidTr="004462F8">
        <w:tc>
          <w:tcPr>
            <w:tcW w:w="3690" w:type="dxa"/>
            <w:vAlign w:val="bottom"/>
          </w:tcPr>
          <w:p w14:paraId="65526D10" w14:textId="77777777" w:rsidR="003D3AF1" w:rsidRPr="00286B5D" w:rsidRDefault="003D3AF1" w:rsidP="00242BB1">
            <w:pPr>
              <w:ind w:left="-101"/>
              <w:jc w:val="left"/>
              <w:rPr>
                <w:rFonts w:ascii="Arial" w:hAnsi="Arial" w:cs="Arial"/>
                <w:snapToGrid w:val="0"/>
                <w:spacing w:val="-4"/>
                <w:sz w:val="18"/>
                <w:szCs w:val="18"/>
                <w:lang w:val="en-GB"/>
              </w:rPr>
            </w:pPr>
          </w:p>
        </w:tc>
        <w:tc>
          <w:tcPr>
            <w:tcW w:w="1440" w:type="dxa"/>
            <w:tcBorders>
              <w:top w:val="single" w:sz="4" w:space="0" w:color="auto"/>
            </w:tcBorders>
          </w:tcPr>
          <w:p w14:paraId="262EE671" w14:textId="74F29732" w:rsidR="003D3AF1"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704B388B" w14:textId="3DCD1893" w:rsidR="003D3AF1"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10C50EE1" w14:textId="69F3CF30" w:rsidR="003D3AF1"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72D8943E" w14:textId="7B33E892" w:rsidR="003D3AF1"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004409A1" w14:textId="77777777" w:rsidTr="004462F8">
        <w:tc>
          <w:tcPr>
            <w:tcW w:w="3690" w:type="dxa"/>
            <w:vAlign w:val="bottom"/>
          </w:tcPr>
          <w:p w14:paraId="3E1DAC49" w14:textId="77777777" w:rsidR="003D3AF1" w:rsidRPr="00286B5D" w:rsidRDefault="003D3AF1" w:rsidP="00242BB1">
            <w:pPr>
              <w:ind w:left="-101"/>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13674D41" w14:textId="77777777" w:rsidR="003D3AF1" w:rsidRPr="00286B5D" w:rsidRDefault="003D3AF1"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D0B7D31" w14:textId="77777777" w:rsidR="003D3AF1" w:rsidRPr="00286B5D" w:rsidRDefault="003D3AF1"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CCEC50D" w14:textId="77777777" w:rsidR="003D3AF1" w:rsidRPr="00286B5D" w:rsidRDefault="003D3AF1"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36A4E20" w14:textId="77777777" w:rsidR="003D3AF1" w:rsidRPr="00286B5D" w:rsidRDefault="003D3AF1" w:rsidP="00242BB1">
            <w:pPr>
              <w:ind w:right="-72"/>
              <w:jc w:val="right"/>
              <w:rPr>
                <w:rFonts w:ascii="Arial" w:hAnsi="Arial" w:cs="Arial"/>
                <w:b/>
                <w:bCs/>
                <w:sz w:val="18"/>
                <w:szCs w:val="18"/>
              </w:rPr>
            </w:pPr>
            <w:r w:rsidRPr="00286B5D">
              <w:rPr>
                <w:rFonts w:ascii="Arial" w:hAnsi="Arial" w:cs="Arial"/>
                <w:b/>
                <w:bCs/>
                <w:sz w:val="18"/>
                <w:szCs w:val="18"/>
              </w:rPr>
              <w:t>Baht</w:t>
            </w:r>
          </w:p>
        </w:tc>
      </w:tr>
      <w:tr w:rsidR="00A41B9A" w:rsidRPr="00286B5D" w14:paraId="3F284B11" w14:textId="77777777" w:rsidTr="004462F8">
        <w:tc>
          <w:tcPr>
            <w:tcW w:w="3690" w:type="dxa"/>
            <w:vAlign w:val="bottom"/>
          </w:tcPr>
          <w:p w14:paraId="4D321D76" w14:textId="77777777" w:rsidR="003D3AF1" w:rsidRPr="00286B5D" w:rsidRDefault="003D3AF1" w:rsidP="00242BB1">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16A105A6" w14:textId="77777777" w:rsidR="003D3AF1" w:rsidRPr="00286B5D" w:rsidRDefault="003D3AF1"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A6261A2" w14:textId="77777777" w:rsidR="003D3AF1" w:rsidRPr="00286B5D" w:rsidRDefault="003D3AF1"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6B4863C2" w14:textId="77777777" w:rsidR="003D3AF1" w:rsidRPr="00286B5D" w:rsidRDefault="003D3AF1"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327F67F" w14:textId="77777777" w:rsidR="003D3AF1" w:rsidRPr="00286B5D" w:rsidRDefault="003D3AF1" w:rsidP="00242BB1">
            <w:pPr>
              <w:ind w:right="-72"/>
              <w:jc w:val="right"/>
              <w:rPr>
                <w:rFonts w:ascii="Arial" w:hAnsi="Arial" w:cs="Arial"/>
                <w:snapToGrid w:val="0"/>
                <w:spacing w:val="-4"/>
                <w:sz w:val="18"/>
                <w:szCs w:val="18"/>
                <w:cs/>
              </w:rPr>
            </w:pPr>
          </w:p>
        </w:tc>
      </w:tr>
      <w:tr w:rsidR="0060627B" w:rsidRPr="00286B5D" w14:paraId="2B0FF6D1" w14:textId="77777777" w:rsidTr="00BF35F6">
        <w:tc>
          <w:tcPr>
            <w:tcW w:w="3690" w:type="dxa"/>
          </w:tcPr>
          <w:p w14:paraId="07D4985B" w14:textId="77777777" w:rsidR="0060627B" w:rsidRPr="00286B5D" w:rsidRDefault="0060627B" w:rsidP="00242BB1">
            <w:pPr>
              <w:ind w:left="-101"/>
              <w:jc w:val="left"/>
              <w:rPr>
                <w:rFonts w:ascii="Arial" w:hAnsi="Arial" w:cs="Arial"/>
                <w:spacing w:val="-2"/>
                <w:sz w:val="18"/>
                <w:szCs w:val="18"/>
                <w:cs/>
                <w:lang w:val="en-GB"/>
              </w:rPr>
            </w:pPr>
            <w:r w:rsidRPr="00286B5D">
              <w:rPr>
                <w:rFonts w:ascii="Arial" w:hAnsi="Arial" w:cs="Arial"/>
                <w:spacing w:val="-2"/>
                <w:sz w:val="18"/>
                <w:szCs w:val="18"/>
                <w:lang w:val="en-GB"/>
              </w:rPr>
              <w:t>Interest income</w:t>
            </w:r>
          </w:p>
        </w:tc>
        <w:tc>
          <w:tcPr>
            <w:tcW w:w="1440" w:type="dxa"/>
            <w:shd w:val="clear" w:color="auto" w:fill="FAFAFA"/>
            <w:vAlign w:val="center"/>
          </w:tcPr>
          <w:p w14:paraId="01E591FC" w14:textId="5720C6F7"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653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481</w:t>
            </w:r>
          </w:p>
        </w:tc>
        <w:tc>
          <w:tcPr>
            <w:tcW w:w="1440" w:type="dxa"/>
            <w:vAlign w:val="center"/>
          </w:tcPr>
          <w:p w14:paraId="5F1E297E" w14:textId="72C2058B"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144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528</w:t>
            </w:r>
          </w:p>
        </w:tc>
        <w:tc>
          <w:tcPr>
            <w:tcW w:w="1440" w:type="dxa"/>
            <w:shd w:val="clear" w:color="auto" w:fill="FAFAFA"/>
            <w:vAlign w:val="center"/>
          </w:tcPr>
          <w:p w14:paraId="232AA26A" w14:textId="15202288"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160</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793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852</w:t>
            </w:r>
          </w:p>
        </w:tc>
        <w:tc>
          <w:tcPr>
            <w:tcW w:w="1440" w:type="dxa"/>
            <w:vAlign w:val="center"/>
          </w:tcPr>
          <w:p w14:paraId="35A58C9B" w14:textId="00E4FE4A" w:rsidR="0060627B" w:rsidRPr="00286B5D" w:rsidRDefault="00242BB1" w:rsidP="00242BB1">
            <w:pPr>
              <w:ind w:right="-72"/>
              <w:jc w:val="right"/>
              <w:rPr>
                <w:rFonts w:ascii="Arial" w:eastAsia="SimSun" w:hAnsi="Arial" w:cs="Arial"/>
                <w:snapToGrid w:val="0"/>
                <w:color w:val="000000"/>
                <w:sz w:val="18"/>
                <w:szCs w:val="18"/>
                <w:cs/>
                <w:lang w:val="en-GB" w:eastAsia="zh-CN"/>
              </w:rPr>
            </w:pPr>
            <w:r w:rsidRPr="00286B5D">
              <w:rPr>
                <w:rFonts w:ascii="Arial" w:eastAsia="SimSun" w:hAnsi="Arial" w:cs="Arial"/>
                <w:snapToGrid w:val="0"/>
                <w:color w:val="000000"/>
                <w:sz w:val="18"/>
                <w:szCs w:val="18"/>
                <w:lang w:val="en-GB" w:eastAsia="zh-CN"/>
              </w:rPr>
              <w:t>138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733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588</w:t>
            </w:r>
          </w:p>
        </w:tc>
      </w:tr>
      <w:tr w:rsidR="0060627B" w:rsidRPr="00286B5D" w14:paraId="297529B4" w14:textId="77777777" w:rsidTr="00BF35F6">
        <w:tc>
          <w:tcPr>
            <w:tcW w:w="3690" w:type="dxa"/>
          </w:tcPr>
          <w:p w14:paraId="1E7C87F8" w14:textId="77777777" w:rsidR="0060627B" w:rsidRPr="00286B5D" w:rsidRDefault="0060627B" w:rsidP="00242BB1">
            <w:pPr>
              <w:ind w:left="-101"/>
              <w:jc w:val="left"/>
              <w:rPr>
                <w:rFonts w:ascii="Arial" w:hAnsi="Arial" w:cs="Arial"/>
                <w:sz w:val="18"/>
                <w:szCs w:val="18"/>
                <w:lang w:val="en-GB"/>
              </w:rPr>
            </w:pPr>
            <w:r w:rsidRPr="00286B5D">
              <w:rPr>
                <w:rFonts w:ascii="Arial" w:hAnsi="Arial" w:cs="Arial"/>
                <w:sz w:val="18"/>
                <w:szCs w:val="18"/>
                <w:lang w:val="en-GB"/>
              </w:rPr>
              <w:t>Other income</w:t>
            </w:r>
          </w:p>
        </w:tc>
        <w:tc>
          <w:tcPr>
            <w:tcW w:w="1440" w:type="dxa"/>
            <w:tcBorders>
              <w:bottom w:val="single" w:sz="4" w:space="0" w:color="auto"/>
            </w:tcBorders>
            <w:shd w:val="clear" w:color="auto" w:fill="FAFAFA"/>
            <w:vAlign w:val="center"/>
          </w:tcPr>
          <w:p w14:paraId="2A78F8FB" w14:textId="0B3AD464" w:rsidR="0060627B" w:rsidRPr="00286B5D" w:rsidRDefault="00242BB1" w:rsidP="00242BB1">
            <w:pPr>
              <w:ind w:right="-72"/>
              <w:jc w:val="right"/>
              <w:rPr>
                <w:rFonts w:ascii="Arial" w:eastAsia="SimSun" w:hAnsi="Arial" w:cs="Arial"/>
                <w:snapToGrid w:val="0"/>
                <w:color w:val="000000"/>
                <w:sz w:val="18"/>
                <w:szCs w:val="18"/>
                <w:cs/>
                <w:lang w:val="en-GB" w:eastAsia="zh-CN"/>
              </w:rPr>
            </w:pPr>
            <w:r w:rsidRPr="00286B5D">
              <w:rPr>
                <w:rFonts w:ascii="Arial" w:eastAsia="SimSun" w:hAnsi="Arial" w:cs="Arial"/>
                <w:snapToGrid w:val="0"/>
                <w:color w:val="000000"/>
                <w:sz w:val="18"/>
                <w:szCs w:val="18"/>
                <w:lang w:val="en-GB" w:eastAsia="zh-CN"/>
              </w:rPr>
              <w:t>95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200</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720</w:t>
            </w:r>
          </w:p>
        </w:tc>
        <w:tc>
          <w:tcPr>
            <w:tcW w:w="1440" w:type="dxa"/>
            <w:tcBorders>
              <w:bottom w:val="single" w:sz="4" w:space="0" w:color="auto"/>
            </w:tcBorders>
            <w:shd w:val="clear" w:color="auto" w:fill="auto"/>
            <w:vAlign w:val="center"/>
          </w:tcPr>
          <w:p w14:paraId="7DF47E63" w14:textId="3FB62EFA" w:rsidR="0060627B" w:rsidRPr="00286B5D" w:rsidRDefault="00242BB1" w:rsidP="00242BB1">
            <w:pPr>
              <w:ind w:right="-72"/>
              <w:jc w:val="right"/>
              <w:rPr>
                <w:rFonts w:ascii="Arial" w:eastAsia="SimSun" w:hAnsi="Arial" w:cs="Arial"/>
                <w:snapToGrid w:val="0"/>
                <w:color w:val="000000"/>
                <w:sz w:val="18"/>
                <w:szCs w:val="18"/>
                <w:cs/>
                <w:lang w:val="en-GB" w:eastAsia="zh-CN"/>
              </w:rPr>
            </w:pPr>
            <w:r w:rsidRPr="00286B5D">
              <w:rPr>
                <w:rFonts w:ascii="Arial" w:eastAsia="SimSun" w:hAnsi="Arial" w:cs="Arial"/>
                <w:snapToGrid w:val="0"/>
                <w:color w:val="000000"/>
                <w:sz w:val="18"/>
                <w:szCs w:val="18"/>
                <w:lang w:val="en-GB" w:eastAsia="zh-CN"/>
              </w:rPr>
              <w:t>32</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631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854</w:t>
            </w:r>
          </w:p>
        </w:tc>
        <w:tc>
          <w:tcPr>
            <w:tcW w:w="1440" w:type="dxa"/>
            <w:tcBorders>
              <w:bottom w:val="single" w:sz="4" w:space="0" w:color="auto"/>
            </w:tcBorders>
            <w:shd w:val="clear" w:color="auto" w:fill="FAFAFA"/>
            <w:vAlign w:val="center"/>
          </w:tcPr>
          <w:p w14:paraId="27A18790" w14:textId="3A90EBC0"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92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906</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716</w:t>
            </w:r>
          </w:p>
        </w:tc>
        <w:tc>
          <w:tcPr>
            <w:tcW w:w="1440" w:type="dxa"/>
            <w:tcBorders>
              <w:bottom w:val="single" w:sz="4" w:space="0" w:color="auto"/>
            </w:tcBorders>
            <w:shd w:val="clear" w:color="auto" w:fill="auto"/>
            <w:vAlign w:val="center"/>
          </w:tcPr>
          <w:p w14:paraId="7ADA72DB" w14:textId="48578195" w:rsidR="0060627B" w:rsidRPr="00286B5D" w:rsidRDefault="00242BB1" w:rsidP="00242BB1">
            <w:pPr>
              <w:ind w:right="-72"/>
              <w:jc w:val="right"/>
              <w:rPr>
                <w:rFonts w:ascii="Arial" w:eastAsia="SimSun" w:hAnsi="Arial" w:cs="Arial"/>
                <w:snapToGrid w:val="0"/>
                <w:color w:val="000000"/>
                <w:sz w:val="18"/>
                <w:szCs w:val="18"/>
                <w:cs/>
                <w:lang w:val="en-GB" w:eastAsia="zh-CN"/>
              </w:rPr>
            </w:pPr>
            <w:r w:rsidRPr="00286B5D">
              <w:rPr>
                <w:rFonts w:ascii="Arial" w:eastAsia="SimSun" w:hAnsi="Arial" w:cs="Arial"/>
                <w:snapToGrid w:val="0"/>
                <w:color w:val="000000"/>
                <w:sz w:val="18"/>
                <w:szCs w:val="18"/>
                <w:lang w:val="en-GB" w:eastAsia="zh-CN"/>
              </w:rPr>
              <w:t>29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936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585</w:t>
            </w:r>
          </w:p>
        </w:tc>
      </w:tr>
      <w:tr w:rsidR="0060627B" w:rsidRPr="00286B5D" w14:paraId="1B66EEE1" w14:textId="77777777" w:rsidTr="004462F8">
        <w:tc>
          <w:tcPr>
            <w:tcW w:w="3690" w:type="dxa"/>
          </w:tcPr>
          <w:p w14:paraId="0ECDB8D5" w14:textId="77777777" w:rsidR="0060627B" w:rsidRPr="00286B5D" w:rsidRDefault="0060627B" w:rsidP="00242BB1">
            <w:pPr>
              <w:ind w:left="-101"/>
              <w:jc w:val="left"/>
              <w:rPr>
                <w:rFonts w:ascii="Arial" w:hAnsi="Arial" w:cs="Arial"/>
                <w:sz w:val="12"/>
                <w:szCs w:val="12"/>
                <w:lang w:val="en-GB"/>
              </w:rPr>
            </w:pPr>
          </w:p>
        </w:tc>
        <w:tc>
          <w:tcPr>
            <w:tcW w:w="1440" w:type="dxa"/>
            <w:tcBorders>
              <w:top w:val="single" w:sz="4" w:space="0" w:color="auto"/>
            </w:tcBorders>
            <w:shd w:val="clear" w:color="auto" w:fill="FAFAFA"/>
          </w:tcPr>
          <w:p w14:paraId="05388013"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3961152"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0F236E61" w14:textId="77777777" w:rsidR="0060627B" w:rsidRPr="00286B5D" w:rsidRDefault="0060627B" w:rsidP="00242BB1">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tcPr>
          <w:p w14:paraId="5D4E2ED1"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7C98194E" w14:textId="77777777" w:rsidTr="00BF35F6">
        <w:tc>
          <w:tcPr>
            <w:tcW w:w="3690" w:type="dxa"/>
          </w:tcPr>
          <w:p w14:paraId="56E6F73E" w14:textId="77777777" w:rsidR="0060627B" w:rsidRPr="00286B5D" w:rsidRDefault="0060627B" w:rsidP="00242BB1">
            <w:pPr>
              <w:ind w:left="-101"/>
              <w:jc w:val="left"/>
              <w:rPr>
                <w:rFonts w:ascii="Arial" w:hAnsi="Arial" w:cs="Arial"/>
                <w:spacing w:val="-4"/>
                <w:sz w:val="18"/>
                <w:szCs w:val="18"/>
                <w:lang w:val="en-GB"/>
              </w:rPr>
            </w:pPr>
          </w:p>
        </w:tc>
        <w:tc>
          <w:tcPr>
            <w:tcW w:w="1440" w:type="dxa"/>
            <w:tcBorders>
              <w:bottom w:val="single" w:sz="4" w:space="0" w:color="auto"/>
            </w:tcBorders>
            <w:shd w:val="clear" w:color="auto" w:fill="FAFAFA"/>
            <w:vAlign w:val="center"/>
          </w:tcPr>
          <w:p w14:paraId="75A7E6A1" w14:textId="6C2F1235" w:rsidR="0060627B" w:rsidRPr="00286B5D" w:rsidRDefault="00242BB1" w:rsidP="00242BB1">
            <w:pPr>
              <w:ind w:right="-72"/>
              <w:jc w:val="right"/>
              <w:rPr>
                <w:rFonts w:ascii="Arial" w:eastAsia="SimSun" w:hAnsi="Arial" w:cs="Arial"/>
                <w:snapToGrid w:val="0"/>
                <w:color w:val="000000"/>
                <w:sz w:val="18"/>
                <w:szCs w:val="18"/>
                <w:lang w:eastAsia="zh-CN"/>
              </w:rPr>
            </w:pPr>
            <w:r w:rsidRPr="00286B5D">
              <w:rPr>
                <w:rFonts w:ascii="Arial" w:eastAsia="SimSun" w:hAnsi="Arial" w:cs="Arial"/>
                <w:snapToGrid w:val="0"/>
                <w:color w:val="000000"/>
                <w:sz w:val="18"/>
                <w:szCs w:val="18"/>
                <w:lang w:val="en-GB" w:eastAsia="zh-CN"/>
              </w:rPr>
              <w:t>101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854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201</w:t>
            </w:r>
          </w:p>
        </w:tc>
        <w:tc>
          <w:tcPr>
            <w:tcW w:w="1440" w:type="dxa"/>
            <w:tcBorders>
              <w:bottom w:val="single" w:sz="4" w:space="0" w:color="auto"/>
            </w:tcBorders>
            <w:shd w:val="clear" w:color="auto" w:fill="auto"/>
            <w:vAlign w:val="center"/>
          </w:tcPr>
          <w:p w14:paraId="454797EA" w14:textId="2A57E4EE" w:rsidR="0060627B" w:rsidRPr="00286B5D" w:rsidRDefault="00242BB1" w:rsidP="00242BB1">
            <w:pPr>
              <w:ind w:right="-72"/>
              <w:jc w:val="right"/>
              <w:rPr>
                <w:rFonts w:ascii="Arial" w:eastAsia="SimSun" w:hAnsi="Arial" w:cs="Arial"/>
                <w:snapToGrid w:val="0"/>
                <w:color w:val="000000"/>
                <w:sz w:val="18"/>
                <w:szCs w:val="18"/>
                <w:lang w:eastAsia="zh-CN"/>
              </w:rPr>
            </w:pPr>
            <w:r w:rsidRPr="00286B5D">
              <w:rPr>
                <w:rFonts w:ascii="Arial" w:eastAsia="SimSun" w:hAnsi="Arial" w:cs="Arial"/>
                <w:snapToGrid w:val="0"/>
                <w:color w:val="000000"/>
                <w:sz w:val="18"/>
                <w:szCs w:val="18"/>
                <w:lang w:val="en-GB" w:eastAsia="zh-CN"/>
              </w:rPr>
              <w:t>40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776</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382</w:t>
            </w:r>
          </w:p>
        </w:tc>
        <w:tc>
          <w:tcPr>
            <w:tcW w:w="1440" w:type="dxa"/>
            <w:tcBorders>
              <w:bottom w:val="single" w:sz="4" w:space="0" w:color="auto"/>
            </w:tcBorders>
            <w:shd w:val="clear" w:color="auto" w:fill="FAFAFA"/>
            <w:vAlign w:val="center"/>
          </w:tcPr>
          <w:p w14:paraId="669BB55C" w14:textId="68CF6B62"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253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700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568</w:t>
            </w:r>
          </w:p>
        </w:tc>
        <w:tc>
          <w:tcPr>
            <w:tcW w:w="1440" w:type="dxa"/>
            <w:tcBorders>
              <w:bottom w:val="single" w:sz="4" w:space="0" w:color="auto"/>
            </w:tcBorders>
            <w:shd w:val="clear" w:color="auto" w:fill="auto"/>
            <w:vAlign w:val="center"/>
          </w:tcPr>
          <w:p w14:paraId="7E8983F4" w14:textId="4DF515B6" w:rsidR="0060627B" w:rsidRPr="00286B5D" w:rsidRDefault="00242BB1" w:rsidP="00242BB1">
            <w:pPr>
              <w:ind w:right="-72"/>
              <w:jc w:val="right"/>
              <w:rPr>
                <w:rFonts w:ascii="Arial" w:eastAsia="SimSun" w:hAnsi="Arial" w:cs="Arial"/>
                <w:snapToGrid w:val="0"/>
                <w:color w:val="000000"/>
                <w:sz w:val="18"/>
                <w:szCs w:val="18"/>
                <w:lang w:eastAsia="zh-CN"/>
              </w:rPr>
            </w:pPr>
            <w:r w:rsidRPr="00286B5D">
              <w:rPr>
                <w:rFonts w:ascii="Arial" w:eastAsia="SimSun" w:hAnsi="Arial" w:cs="Arial"/>
                <w:snapToGrid w:val="0"/>
                <w:color w:val="000000"/>
                <w:sz w:val="18"/>
                <w:szCs w:val="18"/>
                <w:lang w:val="en-GB" w:eastAsia="zh-CN"/>
              </w:rPr>
              <w:t>168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670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173</w:t>
            </w:r>
          </w:p>
        </w:tc>
      </w:tr>
    </w:tbl>
    <w:p w14:paraId="720FB44D" w14:textId="77777777" w:rsidR="00F61F69" w:rsidRPr="00286B5D" w:rsidRDefault="00F61F69" w:rsidP="00242BB1">
      <w:pPr>
        <w:rPr>
          <w:rFonts w:ascii="Arial" w:hAnsi="Arial" w:cs="Arial"/>
          <w:sz w:val="18"/>
          <w:szCs w:val="18"/>
        </w:rPr>
      </w:pPr>
    </w:p>
    <w:p w14:paraId="5F84EE9F" w14:textId="77777777" w:rsidR="00F61F69" w:rsidRPr="00286B5D" w:rsidRDefault="00F61F69" w:rsidP="00242BB1">
      <w:pPr>
        <w:rPr>
          <w:rFonts w:ascii="Arial" w:hAnsi="Arial" w:cs="Arial"/>
          <w:sz w:val="18"/>
          <w:szCs w:val="18"/>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286B5D" w14:paraId="2347226C" w14:textId="77777777" w:rsidTr="008B1AE4">
        <w:trPr>
          <w:trHeight w:val="420"/>
        </w:trPr>
        <w:tc>
          <w:tcPr>
            <w:tcW w:w="9477" w:type="dxa"/>
            <w:shd w:val="clear" w:color="auto" w:fill="FFA543"/>
            <w:vAlign w:val="center"/>
          </w:tcPr>
          <w:p w14:paraId="09C34552" w14:textId="78BE467B"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37</w:t>
            </w:r>
            <w:r w:rsidR="004462F8" w:rsidRPr="00286B5D">
              <w:rPr>
                <w:rFonts w:ascii="Arial" w:eastAsia="Arial Unicode MS" w:hAnsi="Arial" w:cs="Arial"/>
                <w:b/>
                <w:bCs/>
                <w:color w:val="FFFFFF"/>
                <w:sz w:val="18"/>
                <w:szCs w:val="18"/>
                <w:lang w:val="en-GB"/>
              </w:rPr>
              <w:tab/>
              <w:t>Expense by nature</w:t>
            </w:r>
          </w:p>
        </w:tc>
      </w:tr>
    </w:tbl>
    <w:p w14:paraId="7B005595" w14:textId="77777777" w:rsidR="008B6A4F" w:rsidRPr="00286B5D" w:rsidRDefault="008B6A4F" w:rsidP="00242BB1">
      <w:pPr>
        <w:jc w:val="thaiDistribute"/>
        <w:rPr>
          <w:rFonts w:ascii="Arial" w:hAnsi="Arial" w:cs="Arial"/>
          <w:color w:val="000000"/>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62F8" w:rsidRPr="00286B5D" w14:paraId="7B728BD1" w14:textId="77777777" w:rsidTr="00A56F3A">
        <w:tc>
          <w:tcPr>
            <w:tcW w:w="3690" w:type="dxa"/>
            <w:vAlign w:val="bottom"/>
          </w:tcPr>
          <w:p w14:paraId="56E038DA" w14:textId="77777777" w:rsidR="004462F8" w:rsidRPr="00286B5D" w:rsidRDefault="004462F8" w:rsidP="00242BB1">
            <w:pPr>
              <w:ind w:left="-101"/>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2F1E99F" w14:textId="77777777" w:rsidR="004462F8" w:rsidRPr="00286B5D" w:rsidRDefault="004462F8"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459C5E37" w14:textId="77777777" w:rsidR="004462F8" w:rsidRPr="00286B5D" w:rsidRDefault="004462F8"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AD73BB9" w14:textId="77777777" w:rsidR="004462F8" w:rsidRPr="00286B5D" w:rsidRDefault="004462F8"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4E1AF695" w14:textId="77777777" w:rsidR="004462F8" w:rsidRPr="00286B5D" w:rsidRDefault="004462F8"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4462F8" w:rsidRPr="00286B5D" w14:paraId="30B7035C" w14:textId="77777777" w:rsidTr="004F57F9">
        <w:tc>
          <w:tcPr>
            <w:tcW w:w="3690" w:type="dxa"/>
            <w:vAlign w:val="bottom"/>
          </w:tcPr>
          <w:p w14:paraId="746ABB05" w14:textId="77777777" w:rsidR="004462F8" w:rsidRPr="00286B5D" w:rsidRDefault="004462F8" w:rsidP="00242BB1">
            <w:pPr>
              <w:ind w:left="-101"/>
              <w:jc w:val="left"/>
              <w:rPr>
                <w:rFonts w:ascii="Arial" w:hAnsi="Arial" w:cs="Arial"/>
                <w:snapToGrid w:val="0"/>
                <w:spacing w:val="-4"/>
                <w:sz w:val="18"/>
                <w:szCs w:val="18"/>
                <w:lang w:val="en-GB"/>
              </w:rPr>
            </w:pPr>
          </w:p>
        </w:tc>
        <w:tc>
          <w:tcPr>
            <w:tcW w:w="1440" w:type="dxa"/>
            <w:tcBorders>
              <w:top w:val="single" w:sz="4" w:space="0" w:color="auto"/>
            </w:tcBorders>
          </w:tcPr>
          <w:p w14:paraId="3D95B6D0" w14:textId="1BABC94B" w:rsidR="004462F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3393171D" w14:textId="4935A544" w:rsidR="004462F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2CEA8D4D" w14:textId="64530655" w:rsidR="004462F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3D3B8DAD" w14:textId="662BF3B5" w:rsidR="004462F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4462F8" w:rsidRPr="00286B5D" w14:paraId="4B7D90DF" w14:textId="77777777" w:rsidTr="004F57F9">
        <w:tc>
          <w:tcPr>
            <w:tcW w:w="3690" w:type="dxa"/>
            <w:vAlign w:val="bottom"/>
          </w:tcPr>
          <w:p w14:paraId="7808AE45" w14:textId="77777777" w:rsidR="004462F8" w:rsidRPr="00286B5D" w:rsidRDefault="004462F8" w:rsidP="00242BB1">
            <w:pPr>
              <w:ind w:left="-101"/>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01282B5" w14:textId="77777777" w:rsidR="004462F8" w:rsidRPr="00286B5D" w:rsidRDefault="004462F8"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12D141F" w14:textId="77777777" w:rsidR="004462F8" w:rsidRPr="00286B5D" w:rsidRDefault="004462F8"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969D636" w14:textId="77777777" w:rsidR="004462F8" w:rsidRPr="00286B5D" w:rsidRDefault="004462F8"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0C4B9AC8" w14:textId="77777777" w:rsidR="004462F8" w:rsidRPr="00286B5D" w:rsidRDefault="004462F8" w:rsidP="00242BB1">
            <w:pPr>
              <w:ind w:right="-72"/>
              <w:jc w:val="right"/>
              <w:rPr>
                <w:rFonts w:ascii="Arial" w:hAnsi="Arial" w:cs="Arial"/>
                <w:b/>
                <w:bCs/>
                <w:sz w:val="18"/>
                <w:szCs w:val="18"/>
              </w:rPr>
            </w:pPr>
            <w:r w:rsidRPr="00286B5D">
              <w:rPr>
                <w:rFonts w:ascii="Arial" w:hAnsi="Arial" w:cs="Arial"/>
                <w:b/>
                <w:bCs/>
                <w:sz w:val="18"/>
                <w:szCs w:val="18"/>
              </w:rPr>
              <w:t>Baht</w:t>
            </w:r>
          </w:p>
        </w:tc>
      </w:tr>
      <w:tr w:rsidR="004462F8" w:rsidRPr="00286B5D" w14:paraId="41E43E3A" w14:textId="77777777" w:rsidTr="006177D2">
        <w:tc>
          <w:tcPr>
            <w:tcW w:w="3690" w:type="dxa"/>
            <w:vAlign w:val="bottom"/>
          </w:tcPr>
          <w:p w14:paraId="2B2B86EA" w14:textId="77777777" w:rsidR="004462F8" w:rsidRPr="00286B5D" w:rsidRDefault="004462F8" w:rsidP="00242BB1">
            <w:pPr>
              <w:ind w:left="-101"/>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3FE398EC" w14:textId="77777777" w:rsidR="004462F8" w:rsidRPr="00286B5D" w:rsidRDefault="004462F8"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auto"/>
            <w:vAlign w:val="bottom"/>
          </w:tcPr>
          <w:p w14:paraId="196E6E61" w14:textId="77777777" w:rsidR="004462F8" w:rsidRPr="00286B5D" w:rsidRDefault="004462F8"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3C8D2E25" w14:textId="77777777" w:rsidR="004462F8" w:rsidRPr="00286B5D" w:rsidRDefault="004462F8"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F30100B" w14:textId="77777777" w:rsidR="004462F8" w:rsidRPr="00286B5D" w:rsidRDefault="004462F8" w:rsidP="00242BB1">
            <w:pPr>
              <w:ind w:right="-72"/>
              <w:jc w:val="right"/>
              <w:rPr>
                <w:rFonts w:ascii="Arial" w:hAnsi="Arial" w:cs="Arial"/>
                <w:snapToGrid w:val="0"/>
                <w:spacing w:val="-4"/>
                <w:sz w:val="18"/>
                <w:szCs w:val="18"/>
                <w:cs/>
              </w:rPr>
            </w:pPr>
          </w:p>
        </w:tc>
      </w:tr>
      <w:tr w:rsidR="0060627B" w:rsidRPr="00286B5D" w14:paraId="28B6F041" w14:textId="77777777" w:rsidTr="00D451AD">
        <w:tc>
          <w:tcPr>
            <w:tcW w:w="3690" w:type="dxa"/>
          </w:tcPr>
          <w:p w14:paraId="6C3414CE" w14:textId="77777777" w:rsidR="0060627B" w:rsidRPr="00286B5D" w:rsidRDefault="0060627B" w:rsidP="00242BB1">
            <w:pPr>
              <w:ind w:left="-101"/>
              <w:jc w:val="left"/>
              <w:rPr>
                <w:rFonts w:ascii="Arial" w:hAnsi="Arial" w:cs="Arial"/>
                <w:spacing w:val="-2"/>
                <w:sz w:val="18"/>
                <w:szCs w:val="18"/>
                <w:cs/>
                <w:lang w:val="en-GB"/>
              </w:rPr>
            </w:pPr>
            <w:r w:rsidRPr="00286B5D">
              <w:rPr>
                <w:rFonts w:ascii="Arial" w:hAnsi="Arial" w:cs="Arial"/>
                <w:spacing w:val="-2"/>
                <w:sz w:val="18"/>
                <w:szCs w:val="18"/>
                <w:lang w:val="en-GB"/>
              </w:rPr>
              <w:t>Changes in real estate development cost</w:t>
            </w:r>
          </w:p>
        </w:tc>
        <w:tc>
          <w:tcPr>
            <w:tcW w:w="1440" w:type="dxa"/>
            <w:shd w:val="clear" w:color="auto" w:fill="FAFAFA"/>
          </w:tcPr>
          <w:p w14:paraId="250F0598" w14:textId="3660D205"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9</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396</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068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542</w:t>
            </w:r>
          </w:p>
        </w:tc>
        <w:tc>
          <w:tcPr>
            <w:tcW w:w="1440" w:type="dxa"/>
            <w:shd w:val="clear" w:color="auto" w:fill="auto"/>
          </w:tcPr>
          <w:p w14:paraId="4C565B47" w14:textId="1339352F"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924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864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948</w:t>
            </w:r>
          </w:p>
        </w:tc>
        <w:tc>
          <w:tcPr>
            <w:tcW w:w="1440" w:type="dxa"/>
            <w:shd w:val="clear" w:color="auto" w:fill="FAFAFA"/>
          </w:tcPr>
          <w:p w14:paraId="27F8A270" w14:textId="74C1036A"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766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419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987</w:t>
            </w:r>
          </w:p>
        </w:tc>
        <w:tc>
          <w:tcPr>
            <w:tcW w:w="1440" w:type="dxa"/>
          </w:tcPr>
          <w:p w14:paraId="087C6EE5" w14:textId="272AFEE6"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574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775</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938</w:t>
            </w:r>
          </w:p>
        </w:tc>
      </w:tr>
      <w:tr w:rsidR="0060627B" w:rsidRPr="00286B5D" w14:paraId="7BEF1D79" w14:textId="77777777" w:rsidTr="00D451AD">
        <w:tc>
          <w:tcPr>
            <w:tcW w:w="3690" w:type="dxa"/>
          </w:tcPr>
          <w:p w14:paraId="0D2BB5C6" w14:textId="77777777" w:rsidR="0060627B" w:rsidRPr="00286B5D" w:rsidRDefault="0060627B" w:rsidP="00242BB1">
            <w:pPr>
              <w:ind w:left="-101"/>
              <w:jc w:val="left"/>
              <w:rPr>
                <w:rFonts w:ascii="Arial" w:hAnsi="Arial" w:cs="Arial"/>
                <w:sz w:val="18"/>
                <w:szCs w:val="18"/>
                <w:lang w:val="en-GB"/>
              </w:rPr>
            </w:pPr>
            <w:r w:rsidRPr="00286B5D">
              <w:rPr>
                <w:rFonts w:ascii="Arial" w:hAnsi="Arial" w:cs="Arial"/>
                <w:sz w:val="18"/>
                <w:szCs w:val="18"/>
                <w:lang w:val="en-GB"/>
              </w:rPr>
              <w:t>Employee related expenses</w:t>
            </w:r>
          </w:p>
        </w:tc>
        <w:tc>
          <w:tcPr>
            <w:tcW w:w="1440" w:type="dxa"/>
            <w:shd w:val="clear" w:color="auto" w:fill="FAFAFA"/>
          </w:tcPr>
          <w:p w14:paraId="60E91D55" w14:textId="7F1E8BF1"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579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523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171</w:t>
            </w:r>
          </w:p>
        </w:tc>
        <w:tc>
          <w:tcPr>
            <w:tcW w:w="1440" w:type="dxa"/>
            <w:shd w:val="clear" w:color="auto" w:fill="auto"/>
          </w:tcPr>
          <w:p w14:paraId="6A172CC1" w14:textId="76E1872F"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366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825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995</w:t>
            </w:r>
          </w:p>
        </w:tc>
        <w:tc>
          <w:tcPr>
            <w:tcW w:w="1440" w:type="dxa"/>
            <w:shd w:val="clear" w:color="auto" w:fill="FAFAFA"/>
          </w:tcPr>
          <w:p w14:paraId="161CD104" w14:textId="41336E05"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413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579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379</w:t>
            </w:r>
          </w:p>
        </w:tc>
        <w:tc>
          <w:tcPr>
            <w:tcW w:w="1440" w:type="dxa"/>
          </w:tcPr>
          <w:p w14:paraId="6A8B4551" w14:textId="06BE8B15"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199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458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789</w:t>
            </w:r>
          </w:p>
        </w:tc>
      </w:tr>
      <w:tr w:rsidR="0060627B" w:rsidRPr="00286B5D" w14:paraId="3B2BE3C3" w14:textId="77777777" w:rsidTr="00D451AD">
        <w:tc>
          <w:tcPr>
            <w:tcW w:w="3690" w:type="dxa"/>
          </w:tcPr>
          <w:p w14:paraId="1F4A9E20" w14:textId="77777777" w:rsidR="0060627B" w:rsidRPr="00286B5D" w:rsidRDefault="0060627B" w:rsidP="00242BB1">
            <w:pPr>
              <w:ind w:left="-101"/>
              <w:jc w:val="left"/>
              <w:rPr>
                <w:rFonts w:ascii="Arial" w:hAnsi="Arial" w:cs="Arial"/>
                <w:sz w:val="18"/>
                <w:szCs w:val="18"/>
                <w:lang w:val="en-GB"/>
              </w:rPr>
            </w:pPr>
            <w:r w:rsidRPr="00286B5D">
              <w:rPr>
                <w:rFonts w:ascii="Arial" w:hAnsi="Arial" w:cs="Arial"/>
                <w:sz w:val="18"/>
                <w:szCs w:val="18"/>
                <w:lang w:val="en-GB"/>
              </w:rPr>
              <w:t>Advertising expenses</w:t>
            </w:r>
          </w:p>
        </w:tc>
        <w:tc>
          <w:tcPr>
            <w:tcW w:w="1440" w:type="dxa"/>
            <w:shd w:val="clear" w:color="auto" w:fill="FAFAFA"/>
          </w:tcPr>
          <w:p w14:paraId="0CA0EC26" w14:textId="5D05E676"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484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836</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335</w:t>
            </w:r>
          </w:p>
        </w:tc>
        <w:tc>
          <w:tcPr>
            <w:tcW w:w="1440" w:type="dxa"/>
            <w:shd w:val="clear" w:color="auto" w:fill="auto"/>
          </w:tcPr>
          <w:p w14:paraId="14901BF7" w14:textId="516F9645"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365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737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706</w:t>
            </w:r>
          </w:p>
        </w:tc>
        <w:tc>
          <w:tcPr>
            <w:tcW w:w="1440" w:type="dxa"/>
            <w:shd w:val="clear" w:color="auto" w:fill="FAFAFA"/>
          </w:tcPr>
          <w:p w14:paraId="778D8202" w14:textId="515682B0"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378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823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250</w:t>
            </w:r>
          </w:p>
        </w:tc>
        <w:tc>
          <w:tcPr>
            <w:tcW w:w="1440" w:type="dxa"/>
          </w:tcPr>
          <w:p w14:paraId="0AC1782C" w14:textId="749C7400"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325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344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497</w:t>
            </w:r>
          </w:p>
        </w:tc>
      </w:tr>
      <w:tr w:rsidR="0060627B" w:rsidRPr="00286B5D" w14:paraId="3C8D1F8A" w14:textId="77777777" w:rsidTr="00BD380E">
        <w:tc>
          <w:tcPr>
            <w:tcW w:w="3690" w:type="dxa"/>
          </w:tcPr>
          <w:p w14:paraId="1DCD7706" w14:textId="11679A5E" w:rsidR="0060627B" w:rsidRPr="00286B5D" w:rsidRDefault="0060627B" w:rsidP="00242BB1">
            <w:pPr>
              <w:ind w:left="-101"/>
              <w:jc w:val="left"/>
              <w:rPr>
                <w:rFonts w:ascii="Arial" w:hAnsi="Arial" w:cs="Arial"/>
                <w:spacing w:val="-4"/>
                <w:sz w:val="18"/>
                <w:szCs w:val="18"/>
                <w:lang w:val="en-GB"/>
              </w:rPr>
            </w:pPr>
            <w:r w:rsidRPr="00286B5D">
              <w:rPr>
                <w:rFonts w:ascii="Arial" w:hAnsi="Arial" w:cs="Arial"/>
                <w:spacing w:val="-4"/>
                <w:sz w:val="18"/>
                <w:szCs w:val="18"/>
                <w:lang w:val="en-GB"/>
              </w:rPr>
              <w:t xml:space="preserve">Depreciation and amortisation (Notes </w:t>
            </w:r>
            <w:r w:rsidR="00242BB1" w:rsidRPr="00286B5D">
              <w:rPr>
                <w:rFonts w:ascii="Arial" w:hAnsi="Arial" w:cs="Arial"/>
                <w:spacing w:val="-4"/>
                <w:sz w:val="18"/>
                <w:szCs w:val="18"/>
                <w:lang w:val="en-GB"/>
              </w:rPr>
              <w:t>20</w:t>
            </w:r>
            <w:r w:rsidRPr="00286B5D">
              <w:rPr>
                <w:rFonts w:ascii="Arial" w:hAnsi="Arial" w:cs="Arial"/>
                <w:spacing w:val="-4"/>
                <w:sz w:val="18"/>
                <w:szCs w:val="18"/>
                <w:lang w:val="en-GB"/>
              </w:rPr>
              <w:t>-</w:t>
            </w:r>
            <w:r w:rsidR="00242BB1" w:rsidRPr="00286B5D">
              <w:rPr>
                <w:rFonts w:ascii="Arial" w:hAnsi="Arial" w:cs="Arial"/>
                <w:spacing w:val="-4"/>
                <w:sz w:val="18"/>
                <w:szCs w:val="18"/>
                <w:lang w:val="en-GB"/>
              </w:rPr>
              <w:t>22</w:t>
            </w:r>
            <w:r w:rsidRPr="00286B5D">
              <w:rPr>
                <w:rFonts w:ascii="Arial" w:hAnsi="Arial" w:cs="Arial"/>
                <w:spacing w:val="-4"/>
                <w:sz w:val="18"/>
                <w:szCs w:val="18"/>
                <w:lang w:val="en-GB"/>
              </w:rPr>
              <w:t>)</w:t>
            </w:r>
          </w:p>
        </w:tc>
        <w:tc>
          <w:tcPr>
            <w:tcW w:w="1440" w:type="dxa"/>
            <w:shd w:val="clear" w:color="auto" w:fill="FAFAFA"/>
          </w:tcPr>
          <w:p w14:paraId="6E5BEA15" w14:textId="01F79FCA"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114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617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178</w:t>
            </w:r>
          </w:p>
        </w:tc>
        <w:tc>
          <w:tcPr>
            <w:tcW w:w="1440" w:type="dxa"/>
            <w:shd w:val="clear" w:color="auto" w:fill="auto"/>
          </w:tcPr>
          <w:p w14:paraId="57301DB7" w14:textId="757D1C59"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166</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834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940</w:t>
            </w:r>
          </w:p>
        </w:tc>
        <w:tc>
          <w:tcPr>
            <w:tcW w:w="1440" w:type="dxa"/>
            <w:shd w:val="clear" w:color="auto" w:fill="FAFAFA"/>
          </w:tcPr>
          <w:p w14:paraId="6BF0D982" w14:textId="01072A24"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95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149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735</w:t>
            </w:r>
          </w:p>
        </w:tc>
        <w:tc>
          <w:tcPr>
            <w:tcW w:w="1440" w:type="dxa"/>
          </w:tcPr>
          <w:p w14:paraId="11D53CE0" w14:textId="5EDDFCCC"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125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438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316</w:t>
            </w:r>
          </w:p>
        </w:tc>
      </w:tr>
    </w:tbl>
    <w:p w14:paraId="0CFFB386" w14:textId="0B35C95F" w:rsidR="00575ACD" w:rsidRPr="00286B5D" w:rsidRDefault="00575ACD" w:rsidP="00242BB1">
      <w:pPr>
        <w:jc w:val="thaiDistribute"/>
        <w:rPr>
          <w:rFonts w:ascii="Arial" w:hAnsi="Arial" w:cs="Arial"/>
          <w:color w:val="000000"/>
          <w:sz w:val="18"/>
          <w:szCs w:val="18"/>
          <w:lang w:val="en-GB"/>
        </w:rPr>
      </w:pPr>
    </w:p>
    <w:p w14:paraId="297AEBEC" w14:textId="32BC2C16" w:rsidR="0014159E" w:rsidRPr="00286B5D" w:rsidRDefault="0014159E" w:rsidP="00242BB1">
      <w:pPr>
        <w:jc w:val="thaiDistribute"/>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286B5D" w14:paraId="5C344799" w14:textId="77777777" w:rsidTr="008B1AE4">
        <w:trPr>
          <w:trHeight w:val="420"/>
        </w:trPr>
        <w:tc>
          <w:tcPr>
            <w:tcW w:w="9477" w:type="dxa"/>
            <w:shd w:val="clear" w:color="auto" w:fill="FFA543"/>
            <w:vAlign w:val="center"/>
          </w:tcPr>
          <w:p w14:paraId="4896CC9C" w14:textId="50A2C644" w:rsidR="008B6A4F" w:rsidRPr="00286B5D" w:rsidRDefault="00242BB1" w:rsidP="00242BB1">
            <w:pPr>
              <w:tabs>
                <w:tab w:val="left" w:pos="432"/>
              </w:tabs>
              <w:ind w:left="432" w:hanging="432"/>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38</w:t>
            </w:r>
            <w:r w:rsidR="004462F8" w:rsidRPr="00286B5D">
              <w:rPr>
                <w:rFonts w:ascii="Arial" w:eastAsia="Arial Unicode MS" w:hAnsi="Arial" w:cs="Arial"/>
                <w:b/>
                <w:bCs/>
                <w:color w:val="FFFFFF"/>
                <w:sz w:val="18"/>
                <w:szCs w:val="18"/>
                <w:lang w:val="en-GB"/>
              </w:rPr>
              <w:tab/>
              <w:t>Income tax expense</w:t>
            </w:r>
          </w:p>
        </w:tc>
      </w:tr>
    </w:tbl>
    <w:p w14:paraId="5CABAAFF" w14:textId="77777777" w:rsidR="008B6A4F" w:rsidRPr="00286B5D" w:rsidRDefault="008B6A4F" w:rsidP="00242BB1">
      <w:pPr>
        <w:jc w:val="thaiDistribute"/>
        <w:rPr>
          <w:rFonts w:ascii="Arial" w:hAnsi="Arial" w:cs="Arial"/>
          <w:color w:val="000000"/>
          <w:sz w:val="18"/>
          <w:szCs w:val="18"/>
          <w:cs/>
          <w:lang w:val="en-GB"/>
        </w:rPr>
      </w:pPr>
    </w:p>
    <w:p w14:paraId="40CBE07D" w14:textId="5B6F1B13" w:rsidR="005F087D" w:rsidRPr="00286B5D" w:rsidRDefault="005F087D" w:rsidP="00242BB1">
      <w:pPr>
        <w:jc w:val="left"/>
        <w:rPr>
          <w:rFonts w:ascii="Arial" w:hAnsi="Arial" w:cs="Arial"/>
          <w:sz w:val="18"/>
          <w:szCs w:val="18"/>
        </w:rPr>
      </w:pPr>
      <w:r w:rsidRPr="00286B5D">
        <w:rPr>
          <w:rFonts w:ascii="Arial" w:hAnsi="Arial" w:cs="Arial"/>
          <w:sz w:val="18"/>
          <w:szCs w:val="18"/>
        </w:rPr>
        <w:t xml:space="preserve">Income taxes for the year ended </w:t>
      </w:r>
      <w:r w:rsidR="00242BB1" w:rsidRPr="00286B5D">
        <w:rPr>
          <w:rFonts w:ascii="Arial" w:hAnsi="Arial" w:cs="Arial"/>
          <w:sz w:val="18"/>
          <w:szCs w:val="18"/>
          <w:lang w:val="en-GB"/>
        </w:rPr>
        <w:t>31</w:t>
      </w:r>
      <w:r w:rsidRPr="00286B5D">
        <w:rPr>
          <w:rFonts w:ascii="Arial" w:hAnsi="Arial" w:cs="Arial"/>
          <w:sz w:val="18"/>
          <w:szCs w:val="18"/>
        </w:rPr>
        <w:t xml:space="preserve"> December comprise the following:</w:t>
      </w:r>
    </w:p>
    <w:p w14:paraId="686FEBCE" w14:textId="77777777" w:rsidR="005F087D" w:rsidRPr="00286B5D" w:rsidRDefault="005F087D" w:rsidP="00242BB1">
      <w:pPr>
        <w:jc w:val="left"/>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462F8" w:rsidRPr="00286B5D" w14:paraId="089C3BF8" w14:textId="77777777" w:rsidTr="00355E64">
        <w:trPr>
          <w:trHeight w:val="60"/>
        </w:trPr>
        <w:tc>
          <w:tcPr>
            <w:tcW w:w="3690" w:type="dxa"/>
            <w:vAlign w:val="bottom"/>
          </w:tcPr>
          <w:p w14:paraId="28B63A38" w14:textId="77777777" w:rsidR="004462F8" w:rsidRPr="00286B5D" w:rsidRDefault="004462F8" w:rsidP="00242BB1">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1E43DE6" w14:textId="77777777" w:rsidR="004462F8" w:rsidRPr="00286B5D" w:rsidRDefault="004462F8"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5C278C4D" w14:textId="77777777" w:rsidR="004462F8" w:rsidRPr="00286B5D" w:rsidRDefault="004462F8"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743E479A" w14:textId="77777777" w:rsidR="004462F8" w:rsidRPr="00286B5D" w:rsidRDefault="004462F8"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144DD2CA" w14:textId="77777777" w:rsidR="004462F8" w:rsidRPr="00286B5D" w:rsidRDefault="004462F8"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4462F8" w:rsidRPr="00286B5D" w14:paraId="50FE0A05" w14:textId="77777777" w:rsidTr="004F57F9">
        <w:tc>
          <w:tcPr>
            <w:tcW w:w="3690" w:type="dxa"/>
            <w:vAlign w:val="bottom"/>
          </w:tcPr>
          <w:p w14:paraId="6CB54F7D" w14:textId="77777777" w:rsidR="004462F8" w:rsidRPr="00286B5D" w:rsidRDefault="004462F8" w:rsidP="00242BB1">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02B769AC" w14:textId="4A09FDD5" w:rsidR="004462F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515D9751" w14:textId="3BFBD4A6" w:rsidR="004462F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0E82E23C" w14:textId="1545355B" w:rsidR="004462F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4E2DE02D" w14:textId="1B3FC2F9" w:rsidR="004462F8"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4462F8" w:rsidRPr="00286B5D" w14:paraId="0C81E9B3" w14:textId="77777777" w:rsidTr="004F57F9">
        <w:tc>
          <w:tcPr>
            <w:tcW w:w="3690" w:type="dxa"/>
            <w:vAlign w:val="bottom"/>
          </w:tcPr>
          <w:p w14:paraId="3CD33C55" w14:textId="77777777" w:rsidR="004462F8" w:rsidRPr="00286B5D" w:rsidRDefault="004462F8" w:rsidP="00242BB1">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EBE4C8B" w14:textId="77777777" w:rsidR="004462F8" w:rsidRPr="00286B5D" w:rsidRDefault="004462F8"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58B24CC" w14:textId="77777777" w:rsidR="004462F8" w:rsidRPr="00286B5D" w:rsidRDefault="004462F8"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60F77B5" w14:textId="77777777" w:rsidR="004462F8" w:rsidRPr="00286B5D" w:rsidRDefault="004462F8"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0A702D2E" w14:textId="77777777" w:rsidR="004462F8" w:rsidRPr="00286B5D" w:rsidRDefault="004462F8" w:rsidP="00242BB1">
            <w:pPr>
              <w:ind w:right="-72"/>
              <w:jc w:val="right"/>
              <w:rPr>
                <w:rFonts w:ascii="Arial" w:hAnsi="Arial" w:cs="Arial"/>
                <w:b/>
                <w:bCs/>
                <w:sz w:val="18"/>
                <w:szCs w:val="18"/>
              </w:rPr>
            </w:pPr>
            <w:r w:rsidRPr="00286B5D">
              <w:rPr>
                <w:rFonts w:ascii="Arial" w:hAnsi="Arial" w:cs="Arial"/>
                <w:b/>
                <w:bCs/>
                <w:sz w:val="18"/>
                <w:szCs w:val="18"/>
              </w:rPr>
              <w:t>Baht</w:t>
            </w:r>
          </w:p>
        </w:tc>
      </w:tr>
      <w:tr w:rsidR="004462F8" w:rsidRPr="00286B5D" w14:paraId="759BD6B0" w14:textId="77777777" w:rsidTr="002643AD">
        <w:trPr>
          <w:trHeight w:val="60"/>
        </w:trPr>
        <w:tc>
          <w:tcPr>
            <w:tcW w:w="3690" w:type="dxa"/>
            <w:vAlign w:val="bottom"/>
          </w:tcPr>
          <w:p w14:paraId="6EEF1D0A" w14:textId="77777777" w:rsidR="004462F8" w:rsidRPr="00286B5D" w:rsidRDefault="004462F8" w:rsidP="00242BB1">
            <w:pPr>
              <w:ind w:left="-87"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6639FE7E" w14:textId="77777777" w:rsidR="004462F8" w:rsidRPr="00286B5D" w:rsidRDefault="004462F8"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9E51D56" w14:textId="77777777" w:rsidR="004462F8" w:rsidRPr="00286B5D" w:rsidRDefault="004462F8"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45A345DB" w14:textId="77777777" w:rsidR="004462F8" w:rsidRPr="00286B5D" w:rsidRDefault="004462F8"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23BBC5B1" w14:textId="77777777" w:rsidR="004462F8" w:rsidRPr="00286B5D" w:rsidRDefault="004462F8" w:rsidP="00242BB1">
            <w:pPr>
              <w:ind w:right="-72"/>
              <w:jc w:val="right"/>
              <w:rPr>
                <w:rFonts w:ascii="Arial" w:hAnsi="Arial" w:cs="Arial"/>
                <w:snapToGrid w:val="0"/>
                <w:spacing w:val="-4"/>
                <w:sz w:val="18"/>
                <w:szCs w:val="18"/>
                <w:cs/>
              </w:rPr>
            </w:pPr>
          </w:p>
        </w:tc>
      </w:tr>
      <w:tr w:rsidR="0060627B" w:rsidRPr="00286B5D" w14:paraId="25FF05D0" w14:textId="77777777" w:rsidTr="004F57F9">
        <w:tc>
          <w:tcPr>
            <w:tcW w:w="3690" w:type="dxa"/>
          </w:tcPr>
          <w:p w14:paraId="76881166" w14:textId="77777777" w:rsidR="0060627B" w:rsidRPr="00286B5D" w:rsidRDefault="0060627B" w:rsidP="00242BB1">
            <w:pPr>
              <w:ind w:left="-87" w:hanging="14"/>
              <w:jc w:val="left"/>
              <w:rPr>
                <w:rFonts w:ascii="Arial" w:hAnsi="Arial" w:cs="Arial"/>
                <w:sz w:val="18"/>
                <w:szCs w:val="18"/>
                <w:lang w:val="en-GB"/>
              </w:rPr>
            </w:pPr>
            <w:r w:rsidRPr="00286B5D">
              <w:rPr>
                <w:rFonts w:ascii="Arial" w:hAnsi="Arial" w:cs="Arial"/>
                <w:sz w:val="18"/>
                <w:szCs w:val="18"/>
              </w:rPr>
              <w:t>Current income tax</w:t>
            </w:r>
          </w:p>
        </w:tc>
        <w:tc>
          <w:tcPr>
            <w:tcW w:w="1440" w:type="dxa"/>
            <w:shd w:val="clear" w:color="auto" w:fill="FAFAFA"/>
          </w:tcPr>
          <w:p w14:paraId="5D1072CF" w14:textId="01F4ABE8"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634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121</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848</w:t>
            </w:r>
          </w:p>
        </w:tc>
        <w:tc>
          <w:tcPr>
            <w:tcW w:w="1440" w:type="dxa"/>
          </w:tcPr>
          <w:p w14:paraId="5B1159AC" w14:textId="4474844B"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554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238</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012</w:t>
            </w:r>
          </w:p>
        </w:tc>
        <w:tc>
          <w:tcPr>
            <w:tcW w:w="1440" w:type="dxa"/>
            <w:shd w:val="clear" w:color="auto" w:fill="FAFAFA"/>
          </w:tcPr>
          <w:p w14:paraId="43A9F998" w14:textId="0FB8A1D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560</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373</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479</w:t>
            </w:r>
          </w:p>
        </w:tc>
        <w:tc>
          <w:tcPr>
            <w:tcW w:w="1440" w:type="dxa"/>
          </w:tcPr>
          <w:p w14:paraId="6AD91B73" w14:textId="7B3351DB"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471</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302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575</w:t>
            </w:r>
          </w:p>
        </w:tc>
      </w:tr>
      <w:tr w:rsidR="0060627B" w:rsidRPr="00286B5D" w14:paraId="3742C5EA" w14:textId="77777777" w:rsidTr="004F57F9">
        <w:tc>
          <w:tcPr>
            <w:tcW w:w="3690" w:type="dxa"/>
          </w:tcPr>
          <w:p w14:paraId="438EB9EE" w14:textId="77777777" w:rsidR="0060627B" w:rsidRPr="00286B5D" w:rsidRDefault="0060627B" w:rsidP="00242BB1">
            <w:pPr>
              <w:ind w:left="-87" w:hanging="14"/>
              <w:jc w:val="left"/>
              <w:rPr>
                <w:rFonts w:ascii="Arial" w:hAnsi="Arial" w:cs="Arial"/>
                <w:sz w:val="18"/>
                <w:szCs w:val="18"/>
                <w:lang w:val="en-GB"/>
              </w:rPr>
            </w:pPr>
            <w:r w:rsidRPr="00286B5D">
              <w:rPr>
                <w:rFonts w:ascii="Arial" w:hAnsi="Arial" w:cs="Arial"/>
                <w:sz w:val="18"/>
                <w:szCs w:val="18"/>
              </w:rPr>
              <w:t>Deferred income tax:</w:t>
            </w:r>
          </w:p>
        </w:tc>
        <w:tc>
          <w:tcPr>
            <w:tcW w:w="1440" w:type="dxa"/>
            <w:shd w:val="clear" w:color="auto" w:fill="FAFAFA"/>
          </w:tcPr>
          <w:p w14:paraId="557FB03C" w14:textId="77777777" w:rsidR="0060627B" w:rsidRPr="00286B5D" w:rsidRDefault="0060627B" w:rsidP="00242BB1">
            <w:pPr>
              <w:ind w:right="-72"/>
              <w:jc w:val="right"/>
              <w:rPr>
                <w:rFonts w:ascii="Arial" w:eastAsia="SimSun" w:hAnsi="Arial" w:cs="Arial"/>
                <w:snapToGrid w:val="0"/>
                <w:sz w:val="18"/>
                <w:szCs w:val="18"/>
                <w:cs/>
                <w:lang w:val="en-GB" w:eastAsia="zh-CN"/>
              </w:rPr>
            </w:pPr>
          </w:p>
        </w:tc>
        <w:tc>
          <w:tcPr>
            <w:tcW w:w="1440" w:type="dxa"/>
          </w:tcPr>
          <w:p w14:paraId="1E98C04C" w14:textId="77777777" w:rsidR="0060627B" w:rsidRPr="00286B5D" w:rsidRDefault="0060627B" w:rsidP="00242BB1">
            <w:pPr>
              <w:ind w:right="-72"/>
              <w:jc w:val="right"/>
              <w:rPr>
                <w:rFonts w:ascii="Arial" w:eastAsia="SimSun" w:hAnsi="Arial" w:cs="Arial"/>
                <w:snapToGrid w:val="0"/>
                <w:sz w:val="18"/>
                <w:szCs w:val="18"/>
                <w:cs/>
                <w:lang w:val="en-GB" w:eastAsia="zh-CN"/>
              </w:rPr>
            </w:pPr>
          </w:p>
        </w:tc>
        <w:tc>
          <w:tcPr>
            <w:tcW w:w="1440" w:type="dxa"/>
            <w:shd w:val="clear" w:color="auto" w:fill="FAFAFA"/>
          </w:tcPr>
          <w:p w14:paraId="6515D68F" w14:textId="77777777" w:rsidR="0060627B" w:rsidRPr="00286B5D" w:rsidRDefault="0060627B" w:rsidP="00242BB1">
            <w:pPr>
              <w:ind w:right="-72"/>
              <w:jc w:val="right"/>
              <w:rPr>
                <w:rFonts w:ascii="Arial" w:eastAsia="SimSun" w:hAnsi="Arial" w:cs="Arial"/>
                <w:snapToGrid w:val="0"/>
                <w:sz w:val="18"/>
                <w:szCs w:val="18"/>
                <w:cs/>
                <w:lang w:val="en-GB" w:eastAsia="zh-CN"/>
              </w:rPr>
            </w:pPr>
          </w:p>
        </w:tc>
        <w:tc>
          <w:tcPr>
            <w:tcW w:w="1440" w:type="dxa"/>
          </w:tcPr>
          <w:p w14:paraId="11D51993" w14:textId="77777777" w:rsidR="0060627B" w:rsidRPr="00286B5D" w:rsidRDefault="0060627B" w:rsidP="00242BB1">
            <w:pPr>
              <w:ind w:right="-72"/>
              <w:jc w:val="right"/>
              <w:rPr>
                <w:rFonts w:ascii="Arial" w:eastAsia="SimSun" w:hAnsi="Arial" w:cs="Arial"/>
                <w:snapToGrid w:val="0"/>
                <w:sz w:val="18"/>
                <w:szCs w:val="18"/>
                <w:cs/>
                <w:lang w:val="en-GB" w:eastAsia="zh-CN"/>
              </w:rPr>
            </w:pPr>
          </w:p>
        </w:tc>
      </w:tr>
      <w:tr w:rsidR="0060627B" w:rsidRPr="00286B5D" w14:paraId="345D50AD" w14:textId="77777777" w:rsidTr="001F5122">
        <w:tc>
          <w:tcPr>
            <w:tcW w:w="3690" w:type="dxa"/>
          </w:tcPr>
          <w:p w14:paraId="17AF6D9D" w14:textId="7604616B" w:rsidR="0060627B" w:rsidRPr="00286B5D" w:rsidRDefault="0060627B" w:rsidP="00242BB1">
            <w:pPr>
              <w:ind w:left="-87" w:hanging="14"/>
              <w:jc w:val="left"/>
              <w:rPr>
                <w:rFonts w:ascii="Arial" w:hAnsi="Arial" w:cs="Arial"/>
                <w:spacing w:val="-8"/>
                <w:sz w:val="18"/>
                <w:szCs w:val="18"/>
              </w:rPr>
            </w:pPr>
            <w:r w:rsidRPr="00286B5D">
              <w:rPr>
                <w:rFonts w:ascii="Arial" w:hAnsi="Arial" w:cs="Arial"/>
                <w:spacing w:val="-8"/>
                <w:sz w:val="18"/>
                <w:szCs w:val="18"/>
              </w:rPr>
              <w:t xml:space="preserve">   Deferred income tax assets (Note </w:t>
            </w:r>
            <w:r w:rsidR="00242BB1" w:rsidRPr="00286B5D">
              <w:rPr>
                <w:rFonts w:ascii="Arial" w:hAnsi="Arial" w:cs="Arial"/>
                <w:spacing w:val="-8"/>
                <w:sz w:val="18"/>
                <w:szCs w:val="18"/>
                <w:lang w:val="en-GB"/>
              </w:rPr>
              <w:t>23</w:t>
            </w:r>
            <w:r w:rsidRPr="00286B5D">
              <w:rPr>
                <w:rFonts w:ascii="Arial" w:hAnsi="Arial" w:cs="Arial"/>
                <w:spacing w:val="-8"/>
                <w:sz w:val="18"/>
                <w:szCs w:val="18"/>
              </w:rPr>
              <w:t>)</w:t>
            </w:r>
          </w:p>
        </w:tc>
        <w:tc>
          <w:tcPr>
            <w:tcW w:w="1440" w:type="dxa"/>
            <w:shd w:val="clear" w:color="auto" w:fill="FAFAFA"/>
          </w:tcPr>
          <w:p w14:paraId="400CDE13" w14:textId="12E8ADB3"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9</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593</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850</w:t>
            </w:r>
            <w:r w:rsidRPr="00286B5D">
              <w:rPr>
                <w:rFonts w:ascii="Arial" w:hAnsi="Arial" w:cs="Arial"/>
                <w:color w:val="000000"/>
                <w:sz w:val="18"/>
                <w:szCs w:val="18"/>
                <w:lang w:val="en-GB"/>
              </w:rPr>
              <w:t>)</w:t>
            </w:r>
          </w:p>
        </w:tc>
        <w:tc>
          <w:tcPr>
            <w:tcW w:w="1440" w:type="dxa"/>
          </w:tcPr>
          <w:p w14:paraId="48B06807" w14:textId="0A63E28E"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36</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493</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014</w:t>
            </w:r>
            <w:r w:rsidRPr="00286B5D">
              <w:rPr>
                <w:rFonts w:ascii="Arial" w:hAnsi="Arial" w:cs="Arial"/>
                <w:color w:val="000000"/>
                <w:sz w:val="18"/>
                <w:szCs w:val="18"/>
                <w:lang w:val="en-GB"/>
              </w:rPr>
              <w:t>)</w:t>
            </w:r>
          </w:p>
        </w:tc>
        <w:tc>
          <w:tcPr>
            <w:tcW w:w="1440" w:type="dxa"/>
            <w:shd w:val="clear" w:color="auto" w:fill="FAFAFA"/>
          </w:tcPr>
          <w:p w14:paraId="3293A850" w14:textId="0703CC13"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1</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912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313</w:t>
            </w:r>
          </w:p>
        </w:tc>
        <w:tc>
          <w:tcPr>
            <w:tcW w:w="1440" w:type="dxa"/>
          </w:tcPr>
          <w:p w14:paraId="65ACE1BF" w14:textId="40433861"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12</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963</w:t>
            </w:r>
            <w:r w:rsidRPr="00286B5D">
              <w:rPr>
                <w:rFonts w:ascii="Arial" w:hAnsi="Arial" w:cs="Arial"/>
                <w:color w:val="000000"/>
                <w:sz w:val="18"/>
                <w:szCs w:val="18"/>
                <w:lang w:val="en-GB"/>
              </w:rPr>
              <w:t>,</w:t>
            </w:r>
            <w:r w:rsidR="00242BB1" w:rsidRPr="00286B5D">
              <w:rPr>
                <w:rFonts w:ascii="Arial" w:hAnsi="Arial" w:cs="Arial"/>
                <w:color w:val="000000"/>
                <w:sz w:val="18"/>
                <w:szCs w:val="18"/>
                <w:lang w:val="en-GB"/>
              </w:rPr>
              <w:t>851</w:t>
            </w:r>
            <w:r w:rsidRPr="00286B5D">
              <w:rPr>
                <w:rFonts w:ascii="Arial" w:hAnsi="Arial" w:cs="Arial"/>
                <w:color w:val="000000"/>
                <w:sz w:val="18"/>
                <w:szCs w:val="18"/>
                <w:lang w:val="en-GB"/>
              </w:rPr>
              <w:t>)</w:t>
            </w:r>
          </w:p>
        </w:tc>
      </w:tr>
      <w:tr w:rsidR="0060627B" w:rsidRPr="00286B5D" w14:paraId="27540AD7" w14:textId="77777777" w:rsidTr="00B52751">
        <w:tc>
          <w:tcPr>
            <w:tcW w:w="3690" w:type="dxa"/>
          </w:tcPr>
          <w:p w14:paraId="7AECD316" w14:textId="702ABFBD" w:rsidR="0060627B" w:rsidRPr="00286B5D" w:rsidRDefault="0060627B" w:rsidP="00242BB1">
            <w:pPr>
              <w:ind w:left="-87" w:hanging="14"/>
              <w:jc w:val="left"/>
              <w:rPr>
                <w:rFonts w:ascii="Arial" w:hAnsi="Arial" w:cs="Arial"/>
                <w:sz w:val="18"/>
                <w:szCs w:val="18"/>
              </w:rPr>
            </w:pPr>
            <w:r w:rsidRPr="00286B5D">
              <w:rPr>
                <w:rFonts w:ascii="Arial" w:hAnsi="Arial" w:cs="Arial"/>
                <w:sz w:val="18"/>
                <w:szCs w:val="18"/>
              </w:rPr>
              <w:t xml:space="preserve">   Deferred income tax liabilities (Note </w:t>
            </w:r>
            <w:r w:rsidR="00242BB1" w:rsidRPr="00286B5D">
              <w:rPr>
                <w:rFonts w:ascii="Arial" w:hAnsi="Arial" w:cs="Arial"/>
                <w:sz w:val="18"/>
                <w:szCs w:val="18"/>
                <w:lang w:val="en-GB"/>
              </w:rPr>
              <w:t>23</w:t>
            </w:r>
            <w:r w:rsidRPr="00286B5D">
              <w:rPr>
                <w:rFonts w:ascii="Arial" w:hAnsi="Arial" w:cs="Arial"/>
                <w:sz w:val="18"/>
                <w:szCs w:val="18"/>
              </w:rPr>
              <w:t>)</w:t>
            </w:r>
          </w:p>
        </w:tc>
        <w:tc>
          <w:tcPr>
            <w:tcW w:w="1440" w:type="dxa"/>
            <w:tcBorders>
              <w:bottom w:val="single" w:sz="4" w:space="0" w:color="auto"/>
            </w:tcBorders>
            <w:shd w:val="clear" w:color="auto" w:fill="FAFAFA"/>
            <w:vAlign w:val="bottom"/>
          </w:tcPr>
          <w:p w14:paraId="6A6AF5D1" w14:textId="51C8CB6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53</w:t>
            </w:r>
            <w:r w:rsidR="0060627B" w:rsidRPr="00286B5D">
              <w:rPr>
                <w:rFonts w:ascii="Arial" w:hAnsi="Arial" w:cs="Arial"/>
                <w:color w:val="000000"/>
                <w:sz w:val="18"/>
                <w:szCs w:val="18"/>
              </w:rPr>
              <w:t>,</w:t>
            </w:r>
            <w:r w:rsidRPr="00286B5D">
              <w:rPr>
                <w:rFonts w:ascii="Arial" w:hAnsi="Arial" w:cs="Arial"/>
                <w:color w:val="000000"/>
                <w:sz w:val="18"/>
                <w:szCs w:val="18"/>
                <w:lang w:val="en-GB"/>
              </w:rPr>
              <w:t>255</w:t>
            </w:r>
            <w:r w:rsidR="0060627B" w:rsidRPr="00286B5D">
              <w:rPr>
                <w:rFonts w:ascii="Arial" w:hAnsi="Arial" w:cs="Arial"/>
                <w:color w:val="000000"/>
                <w:sz w:val="18"/>
                <w:szCs w:val="18"/>
              </w:rPr>
              <w:t>,</w:t>
            </w:r>
            <w:r w:rsidRPr="00286B5D">
              <w:rPr>
                <w:rFonts w:ascii="Arial" w:hAnsi="Arial" w:cs="Arial"/>
                <w:color w:val="000000"/>
                <w:sz w:val="18"/>
                <w:szCs w:val="18"/>
                <w:lang w:val="en-GB"/>
              </w:rPr>
              <w:t>614</w:t>
            </w:r>
          </w:p>
        </w:tc>
        <w:tc>
          <w:tcPr>
            <w:tcW w:w="1440" w:type="dxa"/>
            <w:tcBorders>
              <w:bottom w:val="single" w:sz="4" w:space="0" w:color="auto"/>
            </w:tcBorders>
            <w:vAlign w:val="bottom"/>
          </w:tcPr>
          <w:p w14:paraId="24653276" w14:textId="0ED7DA03"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34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333</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200</w:t>
            </w:r>
          </w:p>
        </w:tc>
        <w:tc>
          <w:tcPr>
            <w:tcW w:w="1440" w:type="dxa"/>
            <w:tcBorders>
              <w:bottom w:val="single" w:sz="4" w:space="0" w:color="auto"/>
            </w:tcBorders>
            <w:shd w:val="clear" w:color="auto" w:fill="FAFAFA"/>
            <w:vAlign w:val="bottom"/>
          </w:tcPr>
          <w:p w14:paraId="594DA30C" w14:textId="366951E6"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32</w:t>
            </w:r>
            <w:r w:rsidR="0060627B" w:rsidRPr="00286B5D">
              <w:rPr>
                <w:rFonts w:ascii="Arial" w:hAnsi="Arial" w:cs="Arial"/>
                <w:color w:val="000000"/>
                <w:sz w:val="18"/>
                <w:szCs w:val="18"/>
              </w:rPr>
              <w:t>,</w:t>
            </w:r>
            <w:r w:rsidRPr="00286B5D">
              <w:rPr>
                <w:rFonts w:ascii="Arial" w:hAnsi="Arial" w:cs="Arial"/>
                <w:color w:val="000000"/>
                <w:sz w:val="18"/>
                <w:szCs w:val="18"/>
                <w:lang w:val="en-GB"/>
              </w:rPr>
              <w:t>054</w:t>
            </w:r>
            <w:r w:rsidR="0060627B" w:rsidRPr="00286B5D">
              <w:rPr>
                <w:rFonts w:ascii="Arial" w:hAnsi="Arial" w:cs="Arial"/>
                <w:color w:val="000000"/>
                <w:sz w:val="18"/>
                <w:szCs w:val="18"/>
              </w:rPr>
              <w:t>,</w:t>
            </w:r>
            <w:r w:rsidRPr="00286B5D">
              <w:rPr>
                <w:rFonts w:ascii="Arial" w:hAnsi="Arial" w:cs="Arial"/>
                <w:color w:val="000000"/>
                <w:sz w:val="18"/>
                <w:szCs w:val="18"/>
                <w:lang w:val="en-GB"/>
              </w:rPr>
              <w:t>857</w:t>
            </w:r>
          </w:p>
        </w:tc>
        <w:tc>
          <w:tcPr>
            <w:tcW w:w="1440" w:type="dxa"/>
            <w:tcBorders>
              <w:bottom w:val="single" w:sz="4" w:space="0" w:color="auto"/>
            </w:tcBorders>
            <w:vAlign w:val="bottom"/>
          </w:tcPr>
          <w:p w14:paraId="1274D675" w14:textId="2FF0490C"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17</w:t>
            </w:r>
            <w:r w:rsidR="0060627B" w:rsidRPr="00286B5D">
              <w:rPr>
                <w:rFonts w:ascii="Arial" w:hAnsi="Arial" w:cs="Arial"/>
                <w:color w:val="000000"/>
                <w:sz w:val="18"/>
                <w:szCs w:val="18"/>
              </w:rPr>
              <w:t>,</w:t>
            </w:r>
            <w:r w:rsidRPr="00286B5D">
              <w:rPr>
                <w:rFonts w:ascii="Arial" w:hAnsi="Arial" w:cs="Arial"/>
                <w:color w:val="000000"/>
                <w:sz w:val="18"/>
                <w:szCs w:val="18"/>
                <w:lang w:val="en-GB"/>
              </w:rPr>
              <w:t>881</w:t>
            </w:r>
            <w:r w:rsidR="0060627B" w:rsidRPr="00286B5D">
              <w:rPr>
                <w:rFonts w:ascii="Arial" w:hAnsi="Arial" w:cs="Arial"/>
                <w:color w:val="000000"/>
                <w:sz w:val="18"/>
                <w:szCs w:val="18"/>
              </w:rPr>
              <w:t>,</w:t>
            </w:r>
            <w:r w:rsidRPr="00286B5D">
              <w:rPr>
                <w:rFonts w:ascii="Arial" w:hAnsi="Arial" w:cs="Arial"/>
                <w:color w:val="000000"/>
                <w:sz w:val="18"/>
                <w:szCs w:val="18"/>
                <w:lang w:val="en-GB"/>
              </w:rPr>
              <w:t>121</w:t>
            </w:r>
          </w:p>
        </w:tc>
      </w:tr>
      <w:tr w:rsidR="0060627B" w:rsidRPr="00286B5D" w14:paraId="4EC64482" w14:textId="77777777" w:rsidTr="004462F8">
        <w:tc>
          <w:tcPr>
            <w:tcW w:w="3690" w:type="dxa"/>
          </w:tcPr>
          <w:p w14:paraId="5E30A6C1" w14:textId="77777777" w:rsidR="0060627B" w:rsidRPr="00286B5D" w:rsidRDefault="0060627B" w:rsidP="00242BB1">
            <w:pPr>
              <w:ind w:left="-87" w:hanging="14"/>
              <w:jc w:val="left"/>
              <w:rPr>
                <w:rFonts w:ascii="Arial" w:hAnsi="Arial" w:cs="Arial"/>
                <w:sz w:val="18"/>
                <w:szCs w:val="18"/>
              </w:rPr>
            </w:pPr>
          </w:p>
        </w:tc>
        <w:tc>
          <w:tcPr>
            <w:tcW w:w="1440" w:type="dxa"/>
            <w:tcBorders>
              <w:top w:val="single" w:sz="4" w:space="0" w:color="auto"/>
            </w:tcBorders>
            <w:shd w:val="clear" w:color="auto" w:fill="FAFAFA"/>
          </w:tcPr>
          <w:p w14:paraId="0B7A335A"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A10B31F"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1DB4ABA4"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37298453"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6090C37D" w14:textId="77777777" w:rsidTr="00B52751">
        <w:tc>
          <w:tcPr>
            <w:tcW w:w="3690" w:type="dxa"/>
          </w:tcPr>
          <w:p w14:paraId="273F1FB2" w14:textId="77777777" w:rsidR="0060627B" w:rsidRPr="00286B5D" w:rsidRDefault="0060627B" w:rsidP="00242BB1">
            <w:pPr>
              <w:ind w:left="-87" w:hanging="14"/>
              <w:jc w:val="left"/>
              <w:rPr>
                <w:rFonts w:ascii="Arial" w:hAnsi="Arial" w:cs="Arial"/>
                <w:sz w:val="18"/>
                <w:szCs w:val="18"/>
              </w:rPr>
            </w:pPr>
          </w:p>
        </w:tc>
        <w:tc>
          <w:tcPr>
            <w:tcW w:w="1440" w:type="dxa"/>
            <w:tcBorders>
              <w:bottom w:val="single" w:sz="4" w:space="0" w:color="auto"/>
            </w:tcBorders>
            <w:shd w:val="clear" w:color="auto" w:fill="FAFAFA"/>
            <w:vAlign w:val="bottom"/>
          </w:tcPr>
          <w:p w14:paraId="3BAFBBCB" w14:textId="1B34A53D"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677</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783</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612</w:t>
            </w:r>
          </w:p>
        </w:tc>
        <w:tc>
          <w:tcPr>
            <w:tcW w:w="1440" w:type="dxa"/>
            <w:tcBorders>
              <w:bottom w:val="single" w:sz="4" w:space="0" w:color="auto"/>
            </w:tcBorders>
            <w:vAlign w:val="bottom"/>
          </w:tcPr>
          <w:p w14:paraId="5FC42333" w14:textId="60CB4BD5"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552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078</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198</w:t>
            </w:r>
          </w:p>
        </w:tc>
        <w:tc>
          <w:tcPr>
            <w:tcW w:w="1440" w:type="dxa"/>
            <w:tcBorders>
              <w:bottom w:val="single" w:sz="4" w:space="0" w:color="auto"/>
            </w:tcBorders>
            <w:shd w:val="clear" w:color="auto" w:fill="FAFAFA"/>
            <w:vAlign w:val="bottom"/>
          </w:tcPr>
          <w:p w14:paraId="02874E2C" w14:textId="7C002B45"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594</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340</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649</w:t>
            </w:r>
          </w:p>
        </w:tc>
        <w:tc>
          <w:tcPr>
            <w:tcW w:w="1440" w:type="dxa"/>
            <w:tcBorders>
              <w:bottom w:val="single" w:sz="4" w:space="0" w:color="auto"/>
            </w:tcBorders>
            <w:vAlign w:val="bottom"/>
          </w:tcPr>
          <w:p w14:paraId="1BCE9E04" w14:textId="7C117327"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476</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219</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845</w:t>
            </w:r>
          </w:p>
        </w:tc>
      </w:tr>
    </w:tbl>
    <w:p w14:paraId="2CA8808E" w14:textId="6BB98F3A" w:rsidR="00A668E3" w:rsidRPr="00286B5D" w:rsidRDefault="00A668E3" w:rsidP="00242BB1">
      <w:pPr>
        <w:rPr>
          <w:rFonts w:ascii="Arial" w:hAnsi="Arial" w:cs="Arial"/>
          <w:sz w:val="18"/>
          <w:szCs w:val="18"/>
        </w:rPr>
      </w:pPr>
    </w:p>
    <w:p w14:paraId="5758A1E0" w14:textId="77777777" w:rsidR="005F087D" w:rsidRPr="00286B5D" w:rsidRDefault="005F087D" w:rsidP="00242BB1">
      <w:pPr>
        <w:rPr>
          <w:rFonts w:ascii="Arial" w:hAnsi="Arial" w:cs="Arial"/>
          <w:sz w:val="18"/>
          <w:szCs w:val="18"/>
        </w:rPr>
      </w:pPr>
      <w:r w:rsidRPr="00286B5D">
        <w:rPr>
          <w:rFonts w:ascii="Arial" w:hAnsi="Arial" w:cs="Arial"/>
          <w:sz w:val="18"/>
          <w:szCs w:val="18"/>
        </w:rPr>
        <w:t>A reconciliation between current income tax expense and the product of accounting profit multiplied by the applicable tax rate is as follows:</w:t>
      </w:r>
    </w:p>
    <w:p w14:paraId="7E46E37D" w14:textId="77777777" w:rsidR="00C8759B" w:rsidRPr="00286B5D" w:rsidRDefault="00C8759B" w:rsidP="00242BB1">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8759B" w:rsidRPr="00286B5D" w14:paraId="6AD9F0D0" w14:textId="77777777" w:rsidTr="00A56F3A">
        <w:tc>
          <w:tcPr>
            <w:tcW w:w="3690" w:type="dxa"/>
            <w:vAlign w:val="bottom"/>
          </w:tcPr>
          <w:p w14:paraId="00923FCE" w14:textId="77777777" w:rsidR="00C8759B" w:rsidRPr="00286B5D" w:rsidRDefault="00C8759B" w:rsidP="00242BB1">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05A66C06" w14:textId="77777777" w:rsidR="00C8759B" w:rsidRPr="00286B5D" w:rsidRDefault="00C8759B"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5C8ADFC5" w14:textId="77777777" w:rsidR="00C8759B" w:rsidRPr="00286B5D" w:rsidRDefault="00C8759B"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56B779BD" w14:textId="77777777" w:rsidR="00C8759B" w:rsidRPr="00286B5D" w:rsidRDefault="00C8759B"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57C63B33" w14:textId="77777777" w:rsidR="00C8759B" w:rsidRPr="00286B5D" w:rsidRDefault="00C8759B"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C8759B" w:rsidRPr="00286B5D" w14:paraId="03881D89" w14:textId="77777777" w:rsidTr="00F13F1E">
        <w:tc>
          <w:tcPr>
            <w:tcW w:w="3690" w:type="dxa"/>
            <w:vAlign w:val="bottom"/>
          </w:tcPr>
          <w:p w14:paraId="45F83ADF" w14:textId="77777777" w:rsidR="00C8759B" w:rsidRPr="00286B5D" w:rsidRDefault="00C8759B" w:rsidP="00242BB1">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5EF758A6" w14:textId="3C5EF365" w:rsidR="00C8759B"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5210B7C3" w14:textId="6F03DAFC" w:rsidR="00C8759B"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66669D69" w14:textId="5BC4BCE8" w:rsidR="00C8759B"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09B1C2BA" w14:textId="7FE57618" w:rsidR="00C8759B"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C8759B" w:rsidRPr="00286B5D" w14:paraId="2BC73066" w14:textId="77777777" w:rsidTr="00F13F1E">
        <w:tc>
          <w:tcPr>
            <w:tcW w:w="3690" w:type="dxa"/>
            <w:vAlign w:val="bottom"/>
          </w:tcPr>
          <w:p w14:paraId="17E1BA95" w14:textId="77777777" w:rsidR="00C8759B" w:rsidRPr="00286B5D" w:rsidRDefault="00C8759B" w:rsidP="00242BB1">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49BFA73E" w14:textId="77777777" w:rsidR="00C8759B" w:rsidRPr="00286B5D" w:rsidRDefault="00C8759B"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587FC971" w14:textId="77777777" w:rsidR="00C8759B" w:rsidRPr="00286B5D" w:rsidRDefault="00C8759B"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95FDEAD" w14:textId="77777777" w:rsidR="00C8759B" w:rsidRPr="00286B5D" w:rsidRDefault="00C8759B"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2DEE5888" w14:textId="77777777" w:rsidR="00C8759B" w:rsidRPr="00286B5D" w:rsidRDefault="00C8759B" w:rsidP="00242BB1">
            <w:pPr>
              <w:ind w:right="-72"/>
              <w:jc w:val="right"/>
              <w:rPr>
                <w:rFonts w:ascii="Arial" w:hAnsi="Arial" w:cs="Arial"/>
                <w:b/>
                <w:bCs/>
                <w:sz w:val="18"/>
                <w:szCs w:val="18"/>
              </w:rPr>
            </w:pPr>
            <w:r w:rsidRPr="00286B5D">
              <w:rPr>
                <w:rFonts w:ascii="Arial" w:hAnsi="Arial" w:cs="Arial"/>
                <w:b/>
                <w:bCs/>
                <w:sz w:val="18"/>
                <w:szCs w:val="18"/>
              </w:rPr>
              <w:t>Baht</w:t>
            </w:r>
          </w:p>
        </w:tc>
      </w:tr>
      <w:tr w:rsidR="00C8759B" w:rsidRPr="00286B5D" w14:paraId="5A90B387" w14:textId="77777777" w:rsidTr="00F13F1E">
        <w:tc>
          <w:tcPr>
            <w:tcW w:w="3690" w:type="dxa"/>
            <w:vAlign w:val="bottom"/>
          </w:tcPr>
          <w:p w14:paraId="13988E7A" w14:textId="77777777" w:rsidR="00C8759B" w:rsidRPr="00286B5D" w:rsidRDefault="00C8759B" w:rsidP="00242BB1">
            <w:pPr>
              <w:ind w:left="-87"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5E9E947E" w14:textId="77777777" w:rsidR="00C8759B" w:rsidRPr="00286B5D" w:rsidRDefault="00C8759B"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4B38C21" w14:textId="77777777" w:rsidR="00C8759B" w:rsidRPr="00286B5D" w:rsidRDefault="00C8759B"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713861B" w14:textId="77777777" w:rsidR="00C8759B" w:rsidRPr="00286B5D" w:rsidRDefault="00C8759B"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30CBBE2" w14:textId="77777777" w:rsidR="00C8759B" w:rsidRPr="00286B5D" w:rsidRDefault="00C8759B" w:rsidP="00242BB1">
            <w:pPr>
              <w:ind w:right="-72"/>
              <w:jc w:val="right"/>
              <w:rPr>
                <w:rFonts w:ascii="Arial" w:hAnsi="Arial" w:cs="Arial"/>
                <w:snapToGrid w:val="0"/>
                <w:spacing w:val="-4"/>
                <w:sz w:val="18"/>
                <w:szCs w:val="18"/>
                <w:cs/>
              </w:rPr>
            </w:pPr>
          </w:p>
        </w:tc>
      </w:tr>
      <w:tr w:rsidR="0060627B" w:rsidRPr="00286B5D" w14:paraId="1BB68FEF" w14:textId="77777777" w:rsidTr="00BD380E">
        <w:tc>
          <w:tcPr>
            <w:tcW w:w="3690" w:type="dxa"/>
            <w:vAlign w:val="bottom"/>
          </w:tcPr>
          <w:p w14:paraId="7C44277E" w14:textId="77777777" w:rsidR="0060627B" w:rsidRPr="00286B5D" w:rsidRDefault="0060627B" w:rsidP="00242BB1">
            <w:pPr>
              <w:ind w:left="-87" w:hanging="14"/>
              <w:jc w:val="left"/>
              <w:rPr>
                <w:rFonts w:ascii="Arial" w:hAnsi="Arial" w:cs="Arial"/>
                <w:sz w:val="18"/>
                <w:szCs w:val="18"/>
                <w:lang w:val="en-GB"/>
              </w:rPr>
            </w:pPr>
            <w:r w:rsidRPr="00286B5D">
              <w:rPr>
                <w:rFonts w:ascii="Arial" w:hAnsi="Arial" w:cs="Arial"/>
                <w:sz w:val="18"/>
                <w:szCs w:val="18"/>
              </w:rPr>
              <w:t>Profit before income tax expenses</w:t>
            </w:r>
          </w:p>
        </w:tc>
        <w:tc>
          <w:tcPr>
            <w:tcW w:w="1440" w:type="dxa"/>
            <w:tcBorders>
              <w:bottom w:val="single" w:sz="4" w:space="0" w:color="auto"/>
            </w:tcBorders>
            <w:shd w:val="clear" w:color="auto" w:fill="FAFAFA"/>
          </w:tcPr>
          <w:p w14:paraId="5DAC0ABA" w14:textId="54B4FBCF"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3</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241</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058</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890</w:t>
            </w:r>
          </w:p>
        </w:tc>
        <w:tc>
          <w:tcPr>
            <w:tcW w:w="1440" w:type="dxa"/>
            <w:tcBorders>
              <w:bottom w:val="single" w:sz="4" w:space="0" w:color="auto"/>
            </w:tcBorders>
          </w:tcPr>
          <w:p w14:paraId="2C246873" w14:textId="61CE03D0"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2</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602</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917</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855</w:t>
            </w:r>
          </w:p>
        </w:tc>
        <w:tc>
          <w:tcPr>
            <w:tcW w:w="1440" w:type="dxa"/>
            <w:tcBorders>
              <w:bottom w:val="single" w:sz="4" w:space="0" w:color="auto"/>
            </w:tcBorders>
            <w:shd w:val="clear" w:color="auto" w:fill="FAFAFA"/>
          </w:tcPr>
          <w:p w14:paraId="0BC7C651" w14:textId="15FA82C0"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3</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085</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546</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633</w:t>
            </w:r>
          </w:p>
        </w:tc>
        <w:tc>
          <w:tcPr>
            <w:tcW w:w="1440" w:type="dxa"/>
            <w:tcBorders>
              <w:bottom w:val="single" w:sz="4" w:space="0" w:color="auto"/>
            </w:tcBorders>
          </w:tcPr>
          <w:p w14:paraId="0A0FD04B" w14:textId="2350C746"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2</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503</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210</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894</w:t>
            </w:r>
          </w:p>
        </w:tc>
      </w:tr>
      <w:tr w:rsidR="0060627B" w:rsidRPr="00286B5D" w14:paraId="7D13B38E" w14:textId="77777777" w:rsidTr="0049335C">
        <w:tc>
          <w:tcPr>
            <w:tcW w:w="3690" w:type="dxa"/>
            <w:vAlign w:val="bottom"/>
          </w:tcPr>
          <w:p w14:paraId="45BC90A0" w14:textId="77777777" w:rsidR="0060627B" w:rsidRPr="00286B5D" w:rsidRDefault="0060627B" w:rsidP="00242BB1">
            <w:pPr>
              <w:ind w:left="-87" w:hanging="14"/>
              <w:jc w:val="left"/>
              <w:rPr>
                <w:rFonts w:ascii="Arial" w:hAnsi="Arial" w:cs="Arial"/>
                <w:sz w:val="18"/>
                <w:szCs w:val="18"/>
              </w:rPr>
            </w:pPr>
          </w:p>
        </w:tc>
        <w:tc>
          <w:tcPr>
            <w:tcW w:w="1440" w:type="dxa"/>
            <w:tcBorders>
              <w:top w:val="single" w:sz="4" w:space="0" w:color="auto"/>
            </w:tcBorders>
            <w:shd w:val="clear" w:color="auto" w:fill="FAFAFA"/>
          </w:tcPr>
          <w:p w14:paraId="6E052AEE"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574CE060"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3B489CB7"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6BB0EA26"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71E225FD" w14:textId="77777777" w:rsidTr="00BD380E">
        <w:tc>
          <w:tcPr>
            <w:tcW w:w="3690" w:type="dxa"/>
          </w:tcPr>
          <w:p w14:paraId="77DC433F" w14:textId="0DC6978A" w:rsidR="0060627B" w:rsidRPr="00286B5D" w:rsidRDefault="0060627B" w:rsidP="00242BB1">
            <w:pPr>
              <w:ind w:left="-87" w:hanging="14"/>
              <w:jc w:val="left"/>
              <w:rPr>
                <w:rFonts w:ascii="Arial" w:hAnsi="Arial" w:cs="Arial"/>
                <w:spacing w:val="-4"/>
                <w:sz w:val="18"/>
                <w:szCs w:val="18"/>
              </w:rPr>
            </w:pPr>
            <w:r w:rsidRPr="00286B5D">
              <w:rPr>
                <w:rFonts w:ascii="Arial" w:hAnsi="Arial" w:cs="Arial"/>
                <w:spacing w:val="-4"/>
                <w:sz w:val="18"/>
                <w:szCs w:val="18"/>
              </w:rPr>
              <w:t xml:space="preserve">Income tax was calculated tax rates at </w:t>
            </w:r>
            <w:r w:rsidR="00242BB1" w:rsidRPr="00286B5D">
              <w:rPr>
                <w:rFonts w:ascii="Arial" w:hAnsi="Arial" w:cs="Arial"/>
                <w:spacing w:val="-4"/>
                <w:sz w:val="18"/>
                <w:szCs w:val="18"/>
                <w:lang w:val="en-GB"/>
              </w:rPr>
              <w:t>20</w:t>
            </w:r>
            <w:r w:rsidRPr="00286B5D">
              <w:rPr>
                <w:rFonts w:ascii="Arial" w:hAnsi="Arial" w:cs="Arial"/>
                <w:spacing w:val="-4"/>
                <w:sz w:val="18"/>
                <w:szCs w:val="18"/>
                <w:cs/>
              </w:rPr>
              <w:t>%</w:t>
            </w:r>
          </w:p>
        </w:tc>
        <w:tc>
          <w:tcPr>
            <w:tcW w:w="1440" w:type="dxa"/>
            <w:shd w:val="clear" w:color="auto" w:fill="FAFAFA"/>
          </w:tcPr>
          <w:p w14:paraId="580CC10B" w14:textId="4299DC2B"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648</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211</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778</w:t>
            </w:r>
          </w:p>
        </w:tc>
        <w:tc>
          <w:tcPr>
            <w:tcW w:w="1440" w:type="dxa"/>
          </w:tcPr>
          <w:p w14:paraId="7C56B841" w14:textId="5625E866"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520</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583</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571</w:t>
            </w:r>
          </w:p>
        </w:tc>
        <w:tc>
          <w:tcPr>
            <w:tcW w:w="1440" w:type="dxa"/>
            <w:shd w:val="clear" w:color="auto" w:fill="FAFAFA"/>
          </w:tcPr>
          <w:p w14:paraId="25E7A015" w14:textId="3AF65ABD"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617</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109</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327</w:t>
            </w:r>
          </w:p>
        </w:tc>
        <w:tc>
          <w:tcPr>
            <w:tcW w:w="1440" w:type="dxa"/>
          </w:tcPr>
          <w:p w14:paraId="41F512E1" w14:textId="64A18705"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500</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642</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179</w:t>
            </w:r>
          </w:p>
        </w:tc>
      </w:tr>
      <w:tr w:rsidR="0060627B" w:rsidRPr="00286B5D" w14:paraId="2019268A" w14:textId="77777777" w:rsidTr="00F13F1E">
        <w:tc>
          <w:tcPr>
            <w:tcW w:w="3690" w:type="dxa"/>
          </w:tcPr>
          <w:p w14:paraId="0BD85C77" w14:textId="77777777" w:rsidR="0060627B" w:rsidRPr="00286B5D" w:rsidRDefault="0060627B" w:rsidP="00242BB1">
            <w:pPr>
              <w:ind w:left="-87" w:hanging="14"/>
              <w:jc w:val="left"/>
              <w:rPr>
                <w:rFonts w:ascii="Arial" w:hAnsi="Arial" w:cs="Arial"/>
                <w:sz w:val="18"/>
                <w:szCs w:val="18"/>
              </w:rPr>
            </w:pPr>
            <w:r w:rsidRPr="00286B5D">
              <w:rPr>
                <w:rFonts w:ascii="Arial" w:hAnsi="Arial" w:cs="Arial"/>
                <w:sz w:val="18"/>
                <w:szCs w:val="18"/>
              </w:rPr>
              <w:t>Effective:</w:t>
            </w:r>
          </w:p>
        </w:tc>
        <w:tc>
          <w:tcPr>
            <w:tcW w:w="1440" w:type="dxa"/>
            <w:shd w:val="clear" w:color="auto" w:fill="FAFAFA"/>
            <w:vAlign w:val="bottom"/>
          </w:tcPr>
          <w:p w14:paraId="065FF6F5"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2A91D18C"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3720B8B5"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7D5AD137"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1E29292B" w14:textId="77777777" w:rsidTr="00F13F1E">
        <w:tc>
          <w:tcPr>
            <w:tcW w:w="3690" w:type="dxa"/>
          </w:tcPr>
          <w:p w14:paraId="7FE843D6" w14:textId="77777777" w:rsidR="0060627B" w:rsidRPr="00286B5D" w:rsidRDefault="0060627B" w:rsidP="00242BB1">
            <w:pPr>
              <w:ind w:left="-87" w:hanging="14"/>
              <w:jc w:val="left"/>
              <w:rPr>
                <w:rFonts w:ascii="Arial" w:hAnsi="Arial" w:cs="Arial"/>
                <w:sz w:val="18"/>
                <w:szCs w:val="18"/>
              </w:rPr>
            </w:pPr>
            <w:r w:rsidRPr="00286B5D">
              <w:rPr>
                <w:rFonts w:ascii="Arial" w:hAnsi="Arial" w:cs="Arial"/>
                <w:sz w:val="18"/>
                <w:szCs w:val="18"/>
              </w:rPr>
              <w:t xml:space="preserve">   Income must not be excluded in tax</w:t>
            </w:r>
          </w:p>
        </w:tc>
        <w:tc>
          <w:tcPr>
            <w:tcW w:w="1440" w:type="dxa"/>
            <w:shd w:val="clear" w:color="auto" w:fill="FAFAFA"/>
            <w:vAlign w:val="bottom"/>
          </w:tcPr>
          <w:p w14:paraId="0C7F626E"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0DEFC8D7"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2F8A065"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572E16AF"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57063673" w14:textId="77777777" w:rsidTr="00BD380E">
        <w:tc>
          <w:tcPr>
            <w:tcW w:w="3690" w:type="dxa"/>
          </w:tcPr>
          <w:p w14:paraId="2C1D182F" w14:textId="77777777" w:rsidR="0060627B" w:rsidRPr="00286B5D" w:rsidRDefault="0060627B" w:rsidP="00242BB1">
            <w:pPr>
              <w:ind w:left="-87" w:hanging="14"/>
              <w:jc w:val="left"/>
              <w:rPr>
                <w:rFonts w:ascii="Arial" w:hAnsi="Arial" w:cs="Arial"/>
                <w:sz w:val="18"/>
                <w:szCs w:val="18"/>
              </w:rPr>
            </w:pPr>
            <w:r w:rsidRPr="00286B5D">
              <w:rPr>
                <w:rFonts w:ascii="Arial" w:hAnsi="Arial" w:cs="Arial"/>
                <w:sz w:val="18"/>
                <w:szCs w:val="18"/>
              </w:rPr>
              <w:t xml:space="preserve">      calculation</w:t>
            </w:r>
          </w:p>
        </w:tc>
        <w:tc>
          <w:tcPr>
            <w:tcW w:w="1440" w:type="dxa"/>
            <w:shd w:val="clear" w:color="auto" w:fill="FAFAFA"/>
          </w:tcPr>
          <w:p w14:paraId="73359A70" w14:textId="228DC27A"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p>
        </w:tc>
        <w:tc>
          <w:tcPr>
            <w:tcW w:w="1440" w:type="dxa"/>
          </w:tcPr>
          <w:p w14:paraId="6A72B2F2" w14:textId="18D68686"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p>
        </w:tc>
        <w:tc>
          <w:tcPr>
            <w:tcW w:w="1440" w:type="dxa"/>
            <w:shd w:val="clear" w:color="auto" w:fill="FAFAFA"/>
          </w:tcPr>
          <w:p w14:paraId="4D47DC48" w14:textId="55E08F58"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34</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220</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996</w:t>
            </w:r>
            <w:r w:rsidRPr="00286B5D">
              <w:rPr>
                <w:rFonts w:ascii="Arial" w:hAnsi="Arial" w:cs="Arial"/>
                <w:snapToGrid w:val="0"/>
                <w:color w:val="000000"/>
                <w:sz w:val="18"/>
                <w:szCs w:val="18"/>
              </w:rPr>
              <w:t>)</w:t>
            </w:r>
          </w:p>
        </w:tc>
        <w:tc>
          <w:tcPr>
            <w:tcW w:w="1440" w:type="dxa"/>
          </w:tcPr>
          <w:p w14:paraId="58DAA559" w14:textId="1629EFCB"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32</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120</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996</w:t>
            </w:r>
            <w:r w:rsidRPr="00286B5D">
              <w:rPr>
                <w:rFonts w:ascii="Arial" w:hAnsi="Arial" w:cs="Arial"/>
                <w:snapToGrid w:val="0"/>
                <w:color w:val="000000"/>
                <w:sz w:val="18"/>
                <w:szCs w:val="18"/>
              </w:rPr>
              <w:t>)</w:t>
            </w:r>
          </w:p>
        </w:tc>
      </w:tr>
      <w:tr w:rsidR="0060627B" w:rsidRPr="00286B5D" w14:paraId="7D413168" w14:textId="77777777" w:rsidTr="00F13F1E">
        <w:tc>
          <w:tcPr>
            <w:tcW w:w="3690" w:type="dxa"/>
          </w:tcPr>
          <w:p w14:paraId="2463C1EE" w14:textId="77777777" w:rsidR="0060627B" w:rsidRPr="00286B5D" w:rsidRDefault="0060627B" w:rsidP="00242BB1">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286B5D">
              <w:rPr>
                <w:rFonts w:ascii="Arial" w:hAnsi="Arial" w:cs="Arial"/>
                <w:spacing w:val="-4"/>
                <w:sz w:val="18"/>
                <w:szCs w:val="18"/>
              </w:rPr>
              <w:t xml:space="preserve">   Expenses not allowed as expenses as tax</w:t>
            </w:r>
          </w:p>
        </w:tc>
        <w:tc>
          <w:tcPr>
            <w:tcW w:w="1440" w:type="dxa"/>
            <w:shd w:val="clear" w:color="auto" w:fill="FAFAFA"/>
          </w:tcPr>
          <w:p w14:paraId="22138D5F" w14:textId="4D9E460D"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39</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319</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785</w:t>
            </w:r>
          </w:p>
        </w:tc>
        <w:tc>
          <w:tcPr>
            <w:tcW w:w="1440" w:type="dxa"/>
          </w:tcPr>
          <w:p w14:paraId="63233B0B" w14:textId="04BCA367"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28</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003</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471</w:t>
            </w:r>
          </w:p>
        </w:tc>
        <w:tc>
          <w:tcPr>
            <w:tcW w:w="1440" w:type="dxa"/>
            <w:shd w:val="clear" w:color="auto" w:fill="FAFAFA"/>
          </w:tcPr>
          <w:p w14:paraId="599D046A" w14:textId="3D421CB5"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28</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705</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341</w:t>
            </w:r>
          </w:p>
        </w:tc>
        <w:tc>
          <w:tcPr>
            <w:tcW w:w="1440" w:type="dxa"/>
          </w:tcPr>
          <w:p w14:paraId="77BF342A" w14:textId="25BAC3A0"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34</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017</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793</w:t>
            </w:r>
          </w:p>
        </w:tc>
      </w:tr>
      <w:tr w:rsidR="0060627B" w:rsidRPr="00286B5D" w14:paraId="5D312935" w14:textId="77777777" w:rsidTr="00F13F1E">
        <w:tc>
          <w:tcPr>
            <w:tcW w:w="3690" w:type="dxa"/>
          </w:tcPr>
          <w:p w14:paraId="49115040" w14:textId="77777777" w:rsidR="0060627B" w:rsidRPr="00286B5D" w:rsidRDefault="0060627B" w:rsidP="00242BB1">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286B5D">
              <w:rPr>
                <w:rFonts w:ascii="Arial" w:hAnsi="Arial" w:cs="Arial"/>
                <w:spacing w:val="-4"/>
                <w:sz w:val="18"/>
                <w:szCs w:val="18"/>
              </w:rPr>
              <w:t xml:space="preserve">   Tax losses for which no deferred income tax</w:t>
            </w:r>
          </w:p>
        </w:tc>
        <w:tc>
          <w:tcPr>
            <w:tcW w:w="1440" w:type="dxa"/>
            <w:shd w:val="clear" w:color="auto" w:fill="FAFAFA"/>
          </w:tcPr>
          <w:p w14:paraId="38408FA0"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Pr>
          <w:p w14:paraId="1FD2C7F1"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tcPr>
          <w:p w14:paraId="744D21B8"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Pr>
          <w:p w14:paraId="4E138063"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6B5C1CC5" w14:textId="77777777" w:rsidTr="00F13F1E">
        <w:tc>
          <w:tcPr>
            <w:tcW w:w="3690" w:type="dxa"/>
          </w:tcPr>
          <w:p w14:paraId="4206CEE3" w14:textId="77777777" w:rsidR="0060627B" w:rsidRPr="00286B5D" w:rsidRDefault="0060627B" w:rsidP="00242BB1">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286B5D">
              <w:rPr>
                <w:rFonts w:ascii="Arial" w:hAnsi="Arial" w:cs="Arial"/>
                <w:spacing w:val="-4"/>
                <w:sz w:val="18"/>
                <w:szCs w:val="18"/>
              </w:rPr>
              <w:t xml:space="preserve">       asset was recognised</w:t>
            </w:r>
          </w:p>
        </w:tc>
        <w:tc>
          <w:tcPr>
            <w:tcW w:w="1440" w:type="dxa"/>
            <w:shd w:val="clear" w:color="auto" w:fill="FAFAFA"/>
          </w:tcPr>
          <w:p w14:paraId="1A3BC53E" w14:textId="55BD6BEC"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w:t>
            </w:r>
          </w:p>
        </w:tc>
        <w:tc>
          <w:tcPr>
            <w:tcW w:w="1440" w:type="dxa"/>
          </w:tcPr>
          <w:p w14:paraId="020A88C9" w14:textId="37A50A08"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9</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949</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744</w:t>
            </w:r>
          </w:p>
        </w:tc>
        <w:tc>
          <w:tcPr>
            <w:tcW w:w="1440" w:type="dxa"/>
            <w:shd w:val="clear" w:color="auto" w:fill="FAFAFA"/>
          </w:tcPr>
          <w:p w14:paraId="692E2F67" w14:textId="4D49BAAB"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p>
        </w:tc>
        <w:tc>
          <w:tcPr>
            <w:tcW w:w="1440" w:type="dxa"/>
          </w:tcPr>
          <w:p w14:paraId="2BDD7EF4" w14:textId="10F21292"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p>
        </w:tc>
      </w:tr>
      <w:tr w:rsidR="0060627B" w:rsidRPr="00286B5D" w14:paraId="33FAF6C9" w14:textId="77777777" w:rsidTr="00F13F1E">
        <w:tc>
          <w:tcPr>
            <w:tcW w:w="3690" w:type="dxa"/>
          </w:tcPr>
          <w:p w14:paraId="47C8B25E" w14:textId="77777777" w:rsidR="0060627B" w:rsidRPr="00286B5D" w:rsidRDefault="0060627B" w:rsidP="00242BB1">
            <w:pPr>
              <w:tabs>
                <w:tab w:val="left" w:pos="1134"/>
                <w:tab w:val="left" w:pos="1276"/>
                <w:tab w:val="center" w:pos="3402"/>
                <w:tab w:val="center" w:pos="4536"/>
                <w:tab w:val="center" w:pos="5670"/>
                <w:tab w:val="center" w:pos="6804"/>
                <w:tab w:val="right" w:pos="7655"/>
              </w:tabs>
              <w:ind w:left="-87" w:hanging="14"/>
              <w:jc w:val="left"/>
              <w:rPr>
                <w:rFonts w:ascii="Arial" w:hAnsi="Arial" w:cs="Arial"/>
                <w:spacing w:val="-4"/>
                <w:sz w:val="18"/>
                <w:szCs w:val="18"/>
              </w:rPr>
            </w:pPr>
            <w:r w:rsidRPr="00286B5D">
              <w:rPr>
                <w:rFonts w:ascii="Arial" w:hAnsi="Arial" w:cs="Arial"/>
                <w:sz w:val="18"/>
                <w:szCs w:val="18"/>
              </w:rPr>
              <w:t xml:space="preserve">   Expenses allowed to be double deduction</w:t>
            </w:r>
          </w:p>
        </w:tc>
        <w:tc>
          <w:tcPr>
            <w:tcW w:w="1440" w:type="dxa"/>
            <w:shd w:val="clear" w:color="auto" w:fill="FAFAFA"/>
          </w:tcPr>
          <w:p w14:paraId="796FA346" w14:textId="3D7CA3C4"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9</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747</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951</w:t>
            </w:r>
            <w:r w:rsidRPr="00286B5D">
              <w:rPr>
                <w:rFonts w:ascii="Arial" w:hAnsi="Arial" w:cs="Arial"/>
                <w:snapToGrid w:val="0"/>
                <w:color w:val="000000"/>
                <w:sz w:val="18"/>
                <w:szCs w:val="18"/>
              </w:rPr>
              <w:t>)</w:t>
            </w:r>
          </w:p>
        </w:tc>
        <w:tc>
          <w:tcPr>
            <w:tcW w:w="1440" w:type="dxa"/>
          </w:tcPr>
          <w:p w14:paraId="4AD7C08C" w14:textId="438A120B"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6</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458</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588</w:t>
            </w:r>
            <w:r w:rsidRPr="00286B5D">
              <w:rPr>
                <w:rFonts w:ascii="Arial" w:hAnsi="Arial" w:cs="Arial"/>
                <w:snapToGrid w:val="0"/>
                <w:color w:val="000000"/>
                <w:sz w:val="18"/>
                <w:szCs w:val="18"/>
              </w:rPr>
              <w:t>)</w:t>
            </w:r>
          </w:p>
        </w:tc>
        <w:tc>
          <w:tcPr>
            <w:tcW w:w="1440" w:type="dxa"/>
            <w:shd w:val="clear" w:color="auto" w:fill="FAFAFA"/>
          </w:tcPr>
          <w:p w14:paraId="5202881C" w14:textId="0DB27B95"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17</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253</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023</w:t>
            </w:r>
            <w:r w:rsidRPr="00286B5D">
              <w:rPr>
                <w:rFonts w:ascii="Arial" w:hAnsi="Arial" w:cs="Arial"/>
                <w:snapToGrid w:val="0"/>
                <w:color w:val="000000"/>
                <w:sz w:val="18"/>
                <w:szCs w:val="18"/>
              </w:rPr>
              <w:t>)</w:t>
            </w:r>
          </w:p>
        </w:tc>
        <w:tc>
          <w:tcPr>
            <w:tcW w:w="1440" w:type="dxa"/>
          </w:tcPr>
          <w:p w14:paraId="462C7E6D" w14:textId="2658E44F"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26</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319</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131</w:t>
            </w:r>
            <w:r w:rsidRPr="00286B5D">
              <w:rPr>
                <w:rFonts w:ascii="Arial" w:hAnsi="Arial" w:cs="Arial"/>
                <w:snapToGrid w:val="0"/>
                <w:color w:val="000000"/>
                <w:sz w:val="18"/>
                <w:szCs w:val="18"/>
              </w:rPr>
              <w:t>)</w:t>
            </w:r>
          </w:p>
        </w:tc>
      </w:tr>
      <w:tr w:rsidR="0060627B" w:rsidRPr="00286B5D" w14:paraId="60D74C04" w14:textId="77777777" w:rsidTr="00F13F1E">
        <w:tc>
          <w:tcPr>
            <w:tcW w:w="3690" w:type="dxa"/>
          </w:tcPr>
          <w:p w14:paraId="451DAECA" w14:textId="77777777" w:rsidR="0060627B" w:rsidRPr="00286B5D" w:rsidRDefault="0060627B" w:rsidP="00242BB1">
            <w:pPr>
              <w:tabs>
                <w:tab w:val="left" w:pos="1134"/>
                <w:tab w:val="left" w:pos="1276"/>
                <w:tab w:val="center" w:pos="3402"/>
                <w:tab w:val="center" w:pos="4536"/>
                <w:tab w:val="center" w:pos="5670"/>
                <w:tab w:val="center" w:pos="6804"/>
                <w:tab w:val="right" w:pos="7655"/>
              </w:tabs>
              <w:ind w:left="-87" w:hanging="14"/>
              <w:jc w:val="left"/>
              <w:rPr>
                <w:rFonts w:ascii="Arial" w:hAnsi="Arial" w:cs="Arial"/>
                <w:sz w:val="18"/>
                <w:szCs w:val="18"/>
              </w:rPr>
            </w:pPr>
          </w:p>
        </w:tc>
        <w:tc>
          <w:tcPr>
            <w:tcW w:w="1440" w:type="dxa"/>
            <w:tcBorders>
              <w:top w:val="single" w:sz="4" w:space="0" w:color="auto"/>
            </w:tcBorders>
            <w:shd w:val="clear" w:color="auto" w:fill="FAFAFA"/>
            <w:vAlign w:val="bottom"/>
          </w:tcPr>
          <w:p w14:paraId="1EC76329"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233E553"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7BF17B4A"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A13B36D"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4500C893" w14:textId="77777777" w:rsidTr="00F13F1E">
        <w:tc>
          <w:tcPr>
            <w:tcW w:w="3690" w:type="dxa"/>
          </w:tcPr>
          <w:p w14:paraId="3E8C1330" w14:textId="77777777" w:rsidR="0060627B" w:rsidRPr="00286B5D" w:rsidRDefault="0060627B" w:rsidP="00242BB1">
            <w:pPr>
              <w:tabs>
                <w:tab w:val="left" w:pos="1134"/>
                <w:tab w:val="left" w:pos="1276"/>
                <w:tab w:val="center" w:pos="3402"/>
                <w:tab w:val="center" w:pos="4536"/>
                <w:tab w:val="center" w:pos="5670"/>
                <w:tab w:val="center" w:pos="6804"/>
                <w:tab w:val="right" w:pos="7655"/>
              </w:tabs>
              <w:ind w:left="-87" w:hanging="14"/>
              <w:jc w:val="left"/>
              <w:rPr>
                <w:rFonts w:ascii="Arial" w:hAnsi="Arial" w:cs="Arial"/>
                <w:sz w:val="18"/>
                <w:szCs w:val="18"/>
              </w:rPr>
            </w:pPr>
            <w:r w:rsidRPr="00286B5D">
              <w:rPr>
                <w:rFonts w:ascii="Arial" w:hAnsi="Arial" w:cs="Arial"/>
                <w:sz w:val="18"/>
                <w:szCs w:val="18"/>
              </w:rPr>
              <w:t>Income tax expenses</w:t>
            </w:r>
          </w:p>
        </w:tc>
        <w:tc>
          <w:tcPr>
            <w:tcW w:w="1440" w:type="dxa"/>
            <w:tcBorders>
              <w:bottom w:val="single" w:sz="4" w:space="0" w:color="auto"/>
            </w:tcBorders>
            <w:shd w:val="clear" w:color="auto" w:fill="FAFAFA"/>
          </w:tcPr>
          <w:p w14:paraId="1EC8FB32" w14:textId="7A8FED53"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677</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783</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612</w:t>
            </w:r>
          </w:p>
        </w:tc>
        <w:tc>
          <w:tcPr>
            <w:tcW w:w="1440" w:type="dxa"/>
            <w:tcBorders>
              <w:bottom w:val="single" w:sz="4" w:space="0" w:color="auto"/>
            </w:tcBorders>
          </w:tcPr>
          <w:p w14:paraId="1F597014" w14:textId="70B82916"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552</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078</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198</w:t>
            </w:r>
          </w:p>
        </w:tc>
        <w:tc>
          <w:tcPr>
            <w:tcW w:w="1440" w:type="dxa"/>
            <w:tcBorders>
              <w:bottom w:val="single" w:sz="4" w:space="0" w:color="auto"/>
            </w:tcBorders>
            <w:shd w:val="clear" w:color="auto" w:fill="FAFAFA"/>
          </w:tcPr>
          <w:p w14:paraId="452D6A9C" w14:textId="7249BD3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594</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340</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649</w:t>
            </w:r>
          </w:p>
        </w:tc>
        <w:tc>
          <w:tcPr>
            <w:tcW w:w="1440" w:type="dxa"/>
            <w:tcBorders>
              <w:bottom w:val="single" w:sz="4" w:space="0" w:color="auto"/>
            </w:tcBorders>
          </w:tcPr>
          <w:p w14:paraId="7A5FB71D" w14:textId="2C1F2DEE"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476</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219</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845</w:t>
            </w:r>
          </w:p>
        </w:tc>
      </w:tr>
    </w:tbl>
    <w:p w14:paraId="4A1B7EC0" w14:textId="77F420EE" w:rsidR="00F61F69" w:rsidRPr="00286B5D" w:rsidRDefault="007559C6" w:rsidP="00242BB1">
      <w:pPr>
        <w:jc w:val="thaiDistribute"/>
        <w:rPr>
          <w:rFonts w:ascii="Arial" w:hAnsi="Arial" w:cs="Arial"/>
          <w:sz w:val="18"/>
          <w:szCs w:val="18"/>
        </w:rPr>
      </w:pPr>
      <w:r w:rsidRPr="00286B5D">
        <w:rPr>
          <w:rFonts w:ascii="Arial" w:hAnsi="Arial" w:cs="Arial"/>
          <w:sz w:val="18"/>
          <w:szCs w:val="18"/>
        </w:rPr>
        <w:br w:type="page"/>
      </w:r>
    </w:p>
    <w:p w14:paraId="1BDA734E" w14:textId="77777777" w:rsidR="005F087D" w:rsidRPr="00286B5D" w:rsidRDefault="005F087D" w:rsidP="00242BB1">
      <w:pPr>
        <w:rPr>
          <w:rFonts w:ascii="Arial" w:hAnsi="Arial" w:cs="Arial"/>
          <w:sz w:val="18"/>
          <w:szCs w:val="18"/>
          <w:cs/>
        </w:rPr>
      </w:pPr>
      <w:r w:rsidRPr="00286B5D">
        <w:rPr>
          <w:rFonts w:ascii="Arial" w:hAnsi="Arial" w:cs="Arial"/>
          <w:sz w:val="18"/>
          <w:szCs w:val="18"/>
        </w:rPr>
        <w:t>The tax (charge)/credit relating to component of other comprehensive income is as follows:</w:t>
      </w:r>
    </w:p>
    <w:p w14:paraId="26862BDD" w14:textId="77777777" w:rsidR="00474D0D" w:rsidRPr="00286B5D" w:rsidRDefault="00474D0D" w:rsidP="00242BB1">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74D0D" w:rsidRPr="00286B5D" w14:paraId="2AE8B8B9" w14:textId="77777777" w:rsidTr="00A56F3A">
        <w:tc>
          <w:tcPr>
            <w:tcW w:w="3690" w:type="dxa"/>
            <w:vAlign w:val="bottom"/>
          </w:tcPr>
          <w:p w14:paraId="044D7D6E" w14:textId="77777777" w:rsidR="00474D0D" w:rsidRPr="00286B5D" w:rsidRDefault="00474D0D" w:rsidP="00242BB1">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2BD184A8" w14:textId="77777777" w:rsidR="00474D0D" w:rsidRPr="00286B5D" w:rsidRDefault="00474D0D"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1FDAF481" w14:textId="77777777" w:rsidR="00474D0D" w:rsidRPr="00286B5D" w:rsidRDefault="00474D0D"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DE2B9AD" w14:textId="77777777" w:rsidR="00474D0D" w:rsidRPr="00286B5D" w:rsidRDefault="00474D0D"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6DFA0041" w14:textId="77777777" w:rsidR="00474D0D" w:rsidRPr="00286B5D" w:rsidRDefault="00474D0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474D0D" w:rsidRPr="00286B5D" w14:paraId="373F9A0F" w14:textId="77777777" w:rsidTr="00347644">
        <w:tc>
          <w:tcPr>
            <w:tcW w:w="3690" w:type="dxa"/>
            <w:vAlign w:val="bottom"/>
          </w:tcPr>
          <w:p w14:paraId="3D035578" w14:textId="77777777" w:rsidR="00474D0D" w:rsidRPr="00286B5D" w:rsidRDefault="00474D0D" w:rsidP="00242BB1">
            <w:pPr>
              <w:ind w:left="-87" w:hanging="14"/>
              <w:jc w:val="left"/>
              <w:rPr>
                <w:rFonts w:ascii="Arial" w:hAnsi="Arial" w:cs="Arial"/>
                <w:snapToGrid w:val="0"/>
                <w:spacing w:val="-4"/>
                <w:sz w:val="18"/>
                <w:szCs w:val="18"/>
                <w:lang w:val="en-GB"/>
              </w:rPr>
            </w:pPr>
          </w:p>
        </w:tc>
        <w:tc>
          <w:tcPr>
            <w:tcW w:w="1440" w:type="dxa"/>
            <w:tcBorders>
              <w:top w:val="single" w:sz="4" w:space="0" w:color="auto"/>
            </w:tcBorders>
          </w:tcPr>
          <w:p w14:paraId="43F2A247" w14:textId="031DF024" w:rsidR="00474D0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4E4854C9" w14:textId="2A9F2210" w:rsidR="00474D0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47E97870" w14:textId="2395311D" w:rsidR="00474D0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62BE3D39" w14:textId="5CD93EE3" w:rsidR="00474D0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474D0D" w:rsidRPr="00286B5D" w14:paraId="1854B475" w14:textId="77777777" w:rsidTr="00347644">
        <w:tc>
          <w:tcPr>
            <w:tcW w:w="3690" w:type="dxa"/>
            <w:vAlign w:val="bottom"/>
          </w:tcPr>
          <w:p w14:paraId="1E060FF0" w14:textId="77777777" w:rsidR="00474D0D" w:rsidRPr="00286B5D" w:rsidRDefault="00474D0D" w:rsidP="00242BB1">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699E1F89" w14:textId="77777777" w:rsidR="00474D0D" w:rsidRPr="00286B5D" w:rsidRDefault="00474D0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22CB132" w14:textId="77777777" w:rsidR="00474D0D" w:rsidRPr="00286B5D" w:rsidRDefault="00474D0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796B09E" w14:textId="77777777" w:rsidR="00474D0D" w:rsidRPr="00286B5D" w:rsidRDefault="00474D0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2B027524" w14:textId="77777777" w:rsidR="00474D0D" w:rsidRPr="00286B5D" w:rsidRDefault="00474D0D" w:rsidP="00242BB1">
            <w:pPr>
              <w:ind w:right="-72"/>
              <w:jc w:val="right"/>
              <w:rPr>
                <w:rFonts w:ascii="Arial" w:hAnsi="Arial" w:cs="Arial"/>
                <w:b/>
                <w:bCs/>
                <w:sz w:val="18"/>
                <w:szCs w:val="18"/>
              </w:rPr>
            </w:pPr>
            <w:r w:rsidRPr="00286B5D">
              <w:rPr>
                <w:rFonts w:ascii="Arial" w:hAnsi="Arial" w:cs="Arial"/>
                <w:b/>
                <w:bCs/>
                <w:sz w:val="18"/>
                <w:szCs w:val="18"/>
              </w:rPr>
              <w:t>Baht</w:t>
            </w:r>
          </w:p>
        </w:tc>
      </w:tr>
      <w:tr w:rsidR="00474D0D" w:rsidRPr="00286B5D" w14:paraId="51B8DE90" w14:textId="77777777" w:rsidTr="00347644">
        <w:tc>
          <w:tcPr>
            <w:tcW w:w="3690" w:type="dxa"/>
            <w:vAlign w:val="bottom"/>
          </w:tcPr>
          <w:p w14:paraId="049B9FD5" w14:textId="77777777" w:rsidR="00474D0D" w:rsidRPr="00286B5D" w:rsidRDefault="00474D0D" w:rsidP="00242BB1">
            <w:pPr>
              <w:ind w:left="-87"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614F721D" w14:textId="77777777" w:rsidR="00474D0D" w:rsidRPr="00286B5D" w:rsidRDefault="00474D0D"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FD9A42B" w14:textId="77777777" w:rsidR="00474D0D" w:rsidRPr="00286B5D" w:rsidRDefault="00474D0D"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1B7BD319" w14:textId="77777777" w:rsidR="00474D0D" w:rsidRPr="00286B5D" w:rsidRDefault="00474D0D"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85E38E0" w14:textId="77777777" w:rsidR="00474D0D" w:rsidRPr="00286B5D" w:rsidRDefault="00474D0D" w:rsidP="00242BB1">
            <w:pPr>
              <w:ind w:right="-72"/>
              <w:jc w:val="right"/>
              <w:rPr>
                <w:rFonts w:ascii="Arial" w:hAnsi="Arial" w:cs="Arial"/>
                <w:snapToGrid w:val="0"/>
                <w:spacing w:val="-4"/>
                <w:sz w:val="18"/>
                <w:szCs w:val="18"/>
                <w:cs/>
              </w:rPr>
            </w:pPr>
          </w:p>
        </w:tc>
      </w:tr>
      <w:tr w:rsidR="00474D0D" w:rsidRPr="00286B5D" w14:paraId="01A3C0FF" w14:textId="77777777" w:rsidTr="00CA064F">
        <w:trPr>
          <w:trHeight w:val="68"/>
        </w:trPr>
        <w:tc>
          <w:tcPr>
            <w:tcW w:w="3690" w:type="dxa"/>
          </w:tcPr>
          <w:p w14:paraId="3C3F1773" w14:textId="77777777" w:rsidR="00474D0D" w:rsidRPr="00286B5D" w:rsidRDefault="00474D0D" w:rsidP="00242BB1">
            <w:pPr>
              <w:ind w:left="-87" w:hanging="14"/>
              <w:jc w:val="left"/>
              <w:rPr>
                <w:rFonts w:ascii="Arial" w:hAnsi="Arial" w:cs="Arial"/>
                <w:sz w:val="18"/>
                <w:szCs w:val="18"/>
              </w:rPr>
            </w:pPr>
            <w:r w:rsidRPr="00286B5D">
              <w:rPr>
                <w:rFonts w:ascii="Arial" w:hAnsi="Arial" w:cs="Arial"/>
                <w:sz w:val="18"/>
                <w:szCs w:val="18"/>
              </w:rPr>
              <w:t>Remeasurement on employee benefit</w:t>
            </w:r>
          </w:p>
        </w:tc>
        <w:tc>
          <w:tcPr>
            <w:tcW w:w="1440" w:type="dxa"/>
            <w:shd w:val="clear" w:color="auto" w:fill="FAFAFA"/>
            <w:vAlign w:val="bottom"/>
          </w:tcPr>
          <w:p w14:paraId="5B736826" w14:textId="77777777" w:rsidR="00474D0D" w:rsidRPr="00286B5D" w:rsidRDefault="00474D0D" w:rsidP="00242BB1">
            <w:pPr>
              <w:ind w:right="-72"/>
              <w:jc w:val="right"/>
              <w:rPr>
                <w:rFonts w:ascii="Arial" w:eastAsia="SimSun" w:hAnsi="Arial" w:cs="Arial"/>
                <w:snapToGrid w:val="0"/>
                <w:sz w:val="18"/>
                <w:szCs w:val="18"/>
                <w:lang w:val="en-GB" w:eastAsia="zh-CN"/>
              </w:rPr>
            </w:pPr>
          </w:p>
        </w:tc>
        <w:tc>
          <w:tcPr>
            <w:tcW w:w="1440" w:type="dxa"/>
            <w:vAlign w:val="bottom"/>
          </w:tcPr>
          <w:p w14:paraId="756F5DAE" w14:textId="77777777" w:rsidR="00474D0D" w:rsidRPr="00286B5D" w:rsidRDefault="00474D0D" w:rsidP="00242BB1">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C69E148" w14:textId="77777777" w:rsidR="00474D0D" w:rsidRPr="00286B5D" w:rsidRDefault="00474D0D" w:rsidP="00242BB1">
            <w:pPr>
              <w:ind w:right="-72"/>
              <w:jc w:val="right"/>
              <w:rPr>
                <w:rFonts w:ascii="Arial" w:eastAsia="SimSun" w:hAnsi="Arial" w:cs="Arial"/>
                <w:snapToGrid w:val="0"/>
                <w:sz w:val="18"/>
                <w:szCs w:val="18"/>
                <w:lang w:val="en-GB" w:eastAsia="zh-CN"/>
              </w:rPr>
            </w:pPr>
          </w:p>
        </w:tc>
        <w:tc>
          <w:tcPr>
            <w:tcW w:w="1440" w:type="dxa"/>
            <w:vAlign w:val="bottom"/>
          </w:tcPr>
          <w:p w14:paraId="14F477C7" w14:textId="77777777" w:rsidR="00474D0D" w:rsidRPr="00286B5D" w:rsidRDefault="00474D0D" w:rsidP="00242BB1">
            <w:pPr>
              <w:ind w:right="-72"/>
              <w:jc w:val="right"/>
              <w:rPr>
                <w:rFonts w:ascii="Arial" w:eastAsia="SimSun" w:hAnsi="Arial" w:cs="Arial"/>
                <w:snapToGrid w:val="0"/>
                <w:sz w:val="18"/>
                <w:szCs w:val="18"/>
                <w:lang w:val="en-GB" w:eastAsia="zh-CN"/>
              </w:rPr>
            </w:pPr>
          </w:p>
        </w:tc>
      </w:tr>
      <w:tr w:rsidR="0060627B" w:rsidRPr="00286B5D" w14:paraId="27FF5B75" w14:textId="77777777" w:rsidTr="00474D0D">
        <w:tc>
          <w:tcPr>
            <w:tcW w:w="3690" w:type="dxa"/>
          </w:tcPr>
          <w:p w14:paraId="022FB6DB" w14:textId="77777777" w:rsidR="0060627B" w:rsidRPr="00286B5D" w:rsidRDefault="0060627B" w:rsidP="00242BB1">
            <w:pPr>
              <w:ind w:left="-87" w:hanging="14"/>
              <w:jc w:val="left"/>
              <w:rPr>
                <w:rFonts w:ascii="Arial" w:hAnsi="Arial" w:cs="Arial"/>
                <w:sz w:val="18"/>
                <w:szCs w:val="18"/>
                <w:lang w:val="en-GB"/>
              </w:rPr>
            </w:pPr>
            <w:r w:rsidRPr="00286B5D">
              <w:rPr>
                <w:rFonts w:ascii="Arial" w:hAnsi="Arial" w:cs="Arial"/>
                <w:sz w:val="18"/>
                <w:szCs w:val="18"/>
              </w:rPr>
              <w:t xml:space="preserve">   obligations</w:t>
            </w:r>
          </w:p>
        </w:tc>
        <w:tc>
          <w:tcPr>
            <w:tcW w:w="1440" w:type="dxa"/>
            <w:tcBorders>
              <w:bottom w:val="single" w:sz="4" w:space="0" w:color="auto"/>
            </w:tcBorders>
            <w:shd w:val="clear" w:color="auto" w:fill="FAFAFA"/>
            <w:vAlign w:val="bottom"/>
          </w:tcPr>
          <w:p w14:paraId="7B869638" w14:textId="685DDB29"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7</w:t>
            </w:r>
            <w:r w:rsidR="0060627B" w:rsidRPr="00286B5D">
              <w:rPr>
                <w:rFonts w:ascii="Arial" w:hAnsi="Arial" w:cs="Arial"/>
                <w:color w:val="000000"/>
                <w:sz w:val="18"/>
                <w:szCs w:val="18"/>
              </w:rPr>
              <w:t>,</w:t>
            </w:r>
            <w:r w:rsidRPr="00286B5D">
              <w:rPr>
                <w:rFonts w:ascii="Arial" w:hAnsi="Arial" w:cs="Arial"/>
                <w:color w:val="000000"/>
                <w:sz w:val="18"/>
                <w:szCs w:val="18"/>
                <w:lang w:val="en-GB"/>
              </w:rPr>
              <w:t>543</w:t>
            </w:r>
            <w:r w:rsidR="0060627B" w:rsidRPr="00286B5D">
              <w:rPr>
                <w:rFonts w:ascii="Arial" w:hAnsi="Arial" w:cs="Arial"/>
                <w:color w:val="000000"/>
                <w:sz w:val="18"/>
                <w:szCs w:val="18"/>
              </w:rPr>
              <w:t>,</w:t>
            </w:r>
            <w:r w:rsidRPr="00286B5D">
              <w:rPr>
                <w:rFonts w:ascii="Arial" w:hAnsi="Arial" w:cs="Arial"/>
                <w:color w:val="000000"/>
                <w:sz w:val="18"/>
                <w:szCs w:val="18"/>
                <w:lang w:val="en-GB"/>
              </w:rPr>
              <w:t>845</w:t>
            </w:r>
          </w:p>
        </w:tc>
        <w:tc>
          <w:tcPr>
            <w:tcW w:w="1440" w:type="dxa"/>
            <w:tcBorders>
              <w:bottom w:val="single" w:sz="4" w:space="0" w:color="auto"/>
            </w:tcBorders>
            <w:vAlign w:val="bottom"/>
          </w:tcPr>
          <w:p w14:paraId="753DE38D" w14:textId="66327C20"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5</w:t>
            </w:r>
            <w:r w:rsidR="0060627B" w:rsidRPr="00286B5D">
              <w:rPr>
                <w:rFonts w:ascii="Arial" w:hAnsi="Arial" w:cs="Arial"/>
                <w:color w:val="000000"/>
                <w:sz w:val="18"/>
                <w:szCs w:val="18"/>
              </w:rPr>
              <w:t>,</w:t>
            </w:r>
            <w:r w:rsidRPr="00286B5D">
              <w:rPr>
                <w:rFonts w:ascii="Arial" w:hAnsi="Arial" w:cs="Arial"/>
                <w:color w:val="000000"/>
                <w:sz w:val="18"/>
                <w:szCs w:val="18"/>
                <w:lang w:val="en-GB"/>
              </w:rPr>
              <w:t>274</w:t>
            </w:r>
            <w:r w:rsidR="0060627B" w:rsidRPr="00286B5D">
              <w:rPr>
                <w:rFonts w:ascii="Arial" w:hAnsi="Arial" w:cs="Arial"/>
                <w:color w:val="000000"/>
                <w:sz w:val="18"/>
                <w:szCs w:val="18"/>
              </w:rPr>
              <w:t>,</w:t>
            </w:r>
            <w:r w:rsidRPr="00286B5D">
              <w:rPr>
                <w:rFonts w:ascii="Arial" w:hAnsi="Arial" w:cs="Arial"/>
                <w:color w:val="000000"/>
                <w:sz w:val="18"/>
                <w:szCs w:val="18"/>
                <w:lang w:val="en-GB"/>
              </w:rPr>
              <w:t>129</w:t>
            </w:r>
          </w:p>
        </w:tc>
        <w:tc>
          <w:tcPr>
            <w:tcW w:w="1440" w:type="dxa"/>
            <w:tcBorders>
              <w:bottom w:val="single" w:sz="4" w:space="0" w:color="auto"/>
            </w:tcBorders>
            <w:shd w:val="clear" w:color="auto" w:fill="FAFAFA"/>
            <w:vAlign w:val="bottom"/>
          </w:tcPr>
          <w:p w14:paraId="624F9DD1" w14:textId="169F4F1F"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3</w:t>
            </w:r>
            <w:r w:rsidR="0060627B" w:rsidRPr="00286B5D">
              <w:rPr>
                <w:rFonts w:ascii="Arial" w:hAnsi="Arial" w:cs="Arial"/>
                <w:color w:val="000000"/>
                <w:sz w:val="18"/>
                <w:szCs w:val="18"/>
              </w:rPr>
              <w:t>,</w:t>
            </w:r>
            <w:r w:rsidRPr="00286B5D">
              <w:rPr>
                <w:rFonts w:ascii="Arial" w:hAnsi="Arial" w:cs="Arial"/>
                <w:color w:val="000000"/>
                <w:sz w:val="18"/>
                <w:szCs w:val="18"/>
                <w:lang w:val="en-GB"/>
              </w:rPr>
              <w:t>946</w:t>
            </w:r>
            <w:r w:rsidR="0060627B" w:rsidRPr="00286B5D">
              <w:rPr>
                <w:rFonts w:ascii="Arial" w:hAnsi="Arial" w:cs="Arial"/>
                <w:color w:val="000000"/>
                <w:sz w:val="18"/>
                <w:szCs w:val="18"/>
              </w:rPr>
              <w:t>,</w:t>
            </w:r>
            <w:r w:rsidRPr="00286B5D">
              <w:rPr>
                <w:rFonts w:ascii="Arial" w:hAnsi="Arial" w:cs="Arial"/>
                <w:color w:val="000000"/>
                <w:sz w:val="18"/>
                <w:szCs w:val="18"/>
                <w:lang w:val="en-GB"/>
              </w:rPr>
              <w:t>026</w:t>
            </w:r>
          </w:p>
        </w:tc>
        <w:tc>
          <w:tcPr>
            <w:tcW w:w="1440" w:type="dxa"/>
            <w:tcBorders>
              <w:bottom w:val="single" w:sz="4" w:space="0" w:color="auto"/>
            </w:tcBorders>
            <w:vAlign w:val="bottom"/>
          </w:tcPr>
          <w:p w14:paraId="23665609" w14:textId="5502426D"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5</w:t>
            </w:r>
            <w:r w:rsidR="0060627B" w:rsidRPr="00286B5D">
              <w:rPr>
                <w:rFonts w:ascii="Arial" w:hAnsi="Arial" w:cs="Arial"/>
                <w:color w:val="000000"/>
                <w:sz w:val="18"/>
                <w:szCs w:val="18"/>
              </w:rPr>
              <w:t>,</w:t>
            </w:r>
            <w:r w:rsidRPr="00286B5D">
              <w:rPr>
                <w:rFonts w:ascii="Arial" w:hAnsi="Arial" w:cs="Arial"/>
                <w:color w:val="000000"/>
                <w:sz w:val="18"/>
                <w:szCs w:val="18"/>
                <w:lang w:val="en-GB"/>
              </w:rPr>
              <w:t>167</w:t>
            </w:r>
            <w:r w:rsidR="0060627B" w:rsidRPr="00286B5D">
              <w:rPr>
                <w:rFonts w:ascii="Arial" w:hAnsi="Arial" w:cs="Arial"/>
                <w:color w:val="000000"/>
                <w:sz w:val="18"/>
                <w:szCs w:val="18"/>
              </w:rPr>
              <w:t>,</w:t>
            </w:r>
            <w:r w:rsidRPr="00286B5D">
              <w:rPr>
                <w:rFonts w:ascii="Arial" w:hAnsi="Arial" w:cs="Arial"/>
                <w:color w:val="000000"/>
                <w:sz w:val="18"/>
                <w:szCs w:val="18"/>
                <w:lang w:val="en-GB"/>
              </w:rPr>
              <w:t>928</w:t>
            </w:r>
          </w:p>
        </w:tc>
      </w:tr>
    </w:tbl>
    <w:p w14:paraId="34C95633" w14:textId="77777777" w:rsidR="0060627B" w:rsidRPr="00286B5D" w:rsidRDefault="0060627B" w:rsidP="00242BB1">
      <w:pPr>
        <w:jc w:val="thaiDistribute"/>
        <w:rPr>
          <w:rFonts w:ascii="Arial" w:eastAsia="Angsana New" w:hAnsi="Arial" w:cs="Arial"/>
          <w:spacing w:val="-2"/>
          <w:sz w:val="18"/>
          <w:szCs w:val="18"/>
          <w:lang w:val="en-GB"/>
        </w:rPr>
      </w:pPr>
    </w:p>
    <w:p w14:paraId="38D101FE" w14:textId="7031DE2A" w:rsidR="0060627B" w:rsidRPr="00286B5D" w:rsidRDefault="0060627B" w:rsidP="00242BB1">
      <w:pPr>
        <w:jc w:val="thaiDistribute"/>
        <w:rPr>
          <w:rFonts w:ascii="Arial" w:eastAsia="Angsana New" w:hAnsi="Arial" w:cs="Arial"/>
          <w:spacing w:val="-2"/>
          <w:sz w:val="18"/>
          <w:szCs w:val="18"/>
          <w:lang w:val="en-GB"/>
        </w:rPr>
      </w:pPr>
      <w:r w:rsidRPr="00286B5D">
        <w:rPr>
          <w:rFonts w:ascii="Arial" w:eastAsia="Angsana New" w:hAnsi="Arial" w:cs="Arial"/>
          <w:spacing w:val="-2"/>
          <w:sz w:val="18"/>
          <w:szCs w:val="18"/>
          <w:lang w:val="en-GB"/>
        </w:rPr>
        <w:t xml:space="preserve">The effective income tax rates for the Group and the Company are </w:t>
      </w:r>
      <w:r w:rsidR="00242BB1" w:rsidRPr="00286B5D">
        <w:rPr>
          <w:rFonts w:ascii="Arial" w:eastAsia="Angsana New" w:hAnsi="Arial" w:cs="Arial"/>
          <w:spacing w:val="-2"/>
          <w:sz w:val="18"/>
          <w:szCs w:val="18"/>
          <w:lang w:val="en-GB"/>
        </w:rPr>
        <w:t>20</w:t>
      </w:r>
      <w:r w:rsidRPr="00286B5D">
        <w:rPr>
          <w:rFonts w:ascii="Arial" w:eastAsia="Angsana New" w:hAnsi="Arial" w:cs="Arial"/>
          <w:spacing w:val="-2"/>
          <w:sz w:val="18"/>
          <w:szCs w:val="18"/>
          <w:lang w:val="en-GB"/>
        </w:rPr>
        <w:t>.</w:t>
      </w:r>
      <w:r w:rsidR="00242BB1" w:rsidRPr="00286B5D">
        <w:rPr>
          <w:rFonts w:ascii="Arial" w:eastAsia="Angsana New" w:hAnsi="Arial" w:cs="Arial"/>
          <w:spacing w:val="-2"/>
          <w:sz w:val="18"/>
          <w:szCs w:val="18"/>
          <w:lang w:val="en-GB"/>
        </w:rPr>
        <w:t>91</w:t>
      </w:r>
      <w:r w:rsidRPr="00286B5D">
        <w:rPr>
          <w:rFonts w:ascii="Arial" w:eastAsia="Angsana New" w:hAnsi="Arial" w:cs="Arial"/>
          <w:spacing w:val="-2"/>
          <w:sz w:val="18"/>
          <w:szCs w:val="18"/>
          <w:lang w:val="en-GB"/>
        </w:rPr>
        <w:t xml:space="preserve">% and </w:t>
      </w:r>
      <w:r w:rsidR="00242BB1" w:rsidRPr="00286B5D">
        <w:rPr>
          <w:rFonts w:ascii="Arial" w:eastAsia="Angsana New" w:hAnsi="Arial" w:cs="Arial"/>
          <w:spacing w:val="-2"/>
          <w:sz w:val="18"/>
          <w:szCs w:val="18"/>
          <w:lang w:val="en-GB"/>
        </w:rPr>
        <w:t>19</w:t>
      </w:r>
      <w:r w:rsidRPr="00286B5D">
        <w:rPr>
          <w:rFonts w:ascii="Arial" w:eastAsia="Angsana New" w:hAnsi="Arial" w:cs="Arial"/>
          <w:spacing w:val="-2"/>
          <w:sz w:val="18"/>
          <w:szCs w:val="18"/>
          <w:lang w:val="en-GB"/>
        </w:rPr>
        <w:t>.</w:t>
      </w:r>
      <w:r w:rsidR="00242BB1" w:rsidRPr="00286B5D">
        <w:rPr>
          <w:rFonts w:ascii="Arial" w:eastAsia="Angsana New" w:hAnsi="Arial" w:cs="Arial"/>
          <w:spacing w:val="-2"/>
          <w:sz w:val="18"/>
          <w:szCs w:val="18"/>
          <w:lang w:val="en-GB"/>
        </w:rPr>
        <w:t>26</w:t>
      </w:r>
      <w:r w:rsidRPr="00286B5D">
        <w:rPr>
          <w:rFonts w:ascii="Arial" w:eastAsia="Angsana New" w:hAnsi="Arial" w:cs="Arial"/>
          <w:spacing w:val="-2"/>
          <w:sz w:val="18"/>
          <w:szCs w:val="18"/>
          <w:lang w:val="en-GB"/>
        </w:rPr>
        <w:t>% respectively (</w:t>
      </w:r>
      <w:r w:rsidR="00242BB1" w:rsidRPr="00286B5D">
        <w:rPr>
          <w:rFonts w:ascii="Arial" w:eastAsia="Angsana New" w:hAnsi="Arial" w:cs="Arial"/>
          <w:spacing w:val="-2"/>
          <w:sz w:val="18"/>
          <w:szCs w:val="18"/>
          <w:lang w:val="en-GB"/>
        </w:rPr>
        <w:t>2021</w:t>
      </w:r>
      <w:r w:rsidRPr="00286B5D">
        <w:rPr>
          <w:rFonts w:ascii="Arial" w:eastAsia="Angsana New" w:hAnsi="Arial" w:cs="Arial"/>
          <w:spacing w:val="-2"/>
          <w:sz w:val="18"/>
          <w:szCs w:val="18"/>
          <w:lang w:val="en-GB"/>
        </w:rPr>
        <w:t xml:space="preserve">: </w:t>
      </w:r>
      <w:r w:rsidR="00242BB1" w:rsidRPr="00286B5D">
        <w:rPr>
          <w:rFonts w:ascii="Arial" w:eastAsia="Angsana New" w:hAnsi="Arial" w:cs="Arial"/>
          <w:spacing w:val="-2"/>
          <w:sz w:val="18"/>
          <w:szCs w:val="18"/>
          <w:lang w:val="en-GB"/>
        </w:rPr>
        <w:t>21</w:t>
      </w:r>
      <w:r w:rsidRPr="00286B5D">
        <w:rPr>
          <w:rFonts w:ascii="Arial" w:eastAsia="Angsana New" w:hAnsi="Arial" w:cs="Arial"/>
          <w:spacing w:val="-2"/>
          <w:sz w:val="18"/>
          <w:szCs w:val="18"/>
          <w:lang w:val="en-GB"/>
        </w:rPr>
        <w:t>.</w:t>
      </w:r>
      <w:r w:rsidR="00242BB1" w:rsidRPr="00286B5D">
        <w:rPr>
          <w:rFonts w:ascii="Arial" w:eastAsia="Angsana New" w:hAnsi="Arial" w:cs="Arial"/>
          <w:spacing w:val="-2"/>
          <w:sz w:val="18"/>
          <w:szCs w:val="18"/>
          <w:lang w:val="en-GB"/>
        </w:rPr>
        <w:t>21</w:t>
      </w:r>
      <w:r w:rsidRPr="00286B5D">
        <w:rPr>
          <w:rFonts w:ascii="Arial" w:eastAsia="Angsana New" w:hAnsi="Arial" w:cs="Arial"/>
          <w:spacing w:val="-2"/>
          <w:sz w:val="18"/>
          <w:szCs w:val="18"/>
          <w:lang w:val="en-GB"/>
        </w:rPr>
        <w:t xml:space="preserve">% and </w:t>
      </w:r>
      <w:r w:rsidR="00242BB1" w:rsidRPr="00286B5D">
        <w:rPr>
          <w:rFonts w:ascii="Arial" w:eastAsia="Angsana New" w:hAnsi="Arial" w:cs="Arial"/>
          <w:spacing w:val="-2"/>
          <w:sz w:val="18"/>
          <w:szCs w:val="18"/>
          <w:lang w:val="en-GB"/>
        </w:rPr>
        <w:t>19</w:t>
      </w:r>
      <w:r w:rsidRPr="00286B5D">
        <w:rPr>
          <w:rFonts w:ascii="Arial" w:eastAsia="Angsana New" w:hAnsi="Arial" w:cs="Arial"/>
          <w:spacing w:val="-2"/>
          <w:sz w:val="18"/>
          <w:szCs w:val="18"/>
          <w:lang w:val="en-GB"/>
        </w:rPr>
        <w:t>.</w:t>
      </w:r>
      <w:r w:rsidR="00242BB1" w:rsidRPr="00286B5D">
        <w:rPr>
          <w:rFonts w:ascii="Arial" w:eastAsia="Angsana New" w:hAnsi="Arial" w:cs="Arial"/>
          <w:spacing w:val="-2"/>
          <w:sz w:val="18"/>
          <w:szCs w:val="18"/>
          <w:lang w:val="en-GB"/>
        </w:rPr>
        <w:t>02</w:t>
      </w:r>
      <w:r w:rsidRPr="00286B5D">
        <w:rPr>
          <w:rFonts w:ascii="Arial" w:eastAsia="Angsana New" w:hAnsi="Arial" w:cs="Arial"/>
          <w:spacing w:val="-2"/>
          <w:sz w:val="18"/>
          <w:szCs w:val="18"/>
          <w:lang w:val="en-GB"/>
        </w:rPr>
        <w:t>% respectively).</w:t>
      </w:r>
    </w:p>
    <w:p w14:paraId="516AFCED" w14:textId="7D1B6792" w:rsidR="0014159E" w:rsidRPr="00286B5D" w:rsidRDefault="0014159E" w:rsidP="00242BB1">
      <w:pPr>
        <w:jc w:val="thaiDistribute"/>
        <w:rPr>
          <w:rFonts w:ascii="Arial" w:eastAsia="Angsana New" w:hAnsi="Arial" w:cs="Arial"/>
          <w:sz w:val="18"/>
          <w:szCs w:val="18"/>
          <w:lang w:val="en-GB"/>
        </w:rPr>
      </w:pPr>
    </w:p>
    <w:p w14:paraId="1F614A25" w14:textId="77777777" w:rsidR="007559C6" w:rsidRPr="00286B5D" w:rsidRDefault="007559C6" w:rsidP="00242BB1">
      <w:pPr>
        <w:jc w:val="thaiDistribute"/>
        <w:rPr>
          <w:rFonts w:ascii="Arial" w:eastAsia="Angsana New" w:hAnsi="Arial" w:cs="Arial"/>
          <w:spacing w:val="-2"/>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286B5D" w14:paraId="644EC8EA" w14:textId="77777777" w:rsidTr="008B1AE4">
        <w:trPr>
          <w:trHeight w:val="420"/>
        </w:trPr>
        <w:tc>
          <w:tcPr>
            <w:tcW w:w="9477" w:type="dxa"/>
            <w:shd w:val="clear" w:color="auto" w:fill="FFA543"/>
            <w:vAlign w:val="center"/>
          </w:tcPr>
          <w:p w14:paraId="7F75C68B" w14:textId="592D6394"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39</w:t>
            </w:r>
            <w:r w:rsidR="00BE540D" w:rsidRPr="00286B5D">
              <w:rPr>
                <w:rFonts w:ascii="Arial" w:eastAsia="Arial Unicode MS" w:hAnsi="Arial" w:cs="Arial"/>
                <w:b/>
                <w:bCs/>
                <w:color w:val="FFFFFF"/>
                <w:sz w:val="18"/>
                <w:szCs w:val="18"/>
                <w:lang w:val="en-GB"/>
              </w:rPr>
              <w:tab/>
              <w:t>Earnings per share</w:t>
            </w:r>
          </w:p>
        </w:tc>
      </w:tr>
    </w:tbl>
    <w:p w14:paraId="3D7EB41E" w14:textId="77777777" w:rsidR="008B6A4F" w:rsidRPr="00286B5D" w:rsidRDefault="008B6A4F" w:rsidP="00242BB1">
      <w:pPr>
        <w:jc w:val="thaiDistribute"/>
        <w:rPr>
          <w:rFonts w:ascii="Arial" w:hAnsi="Arial" w:cs="Arial"/>
          <w:color w:val="000000"/>
          <w:sz w:val="18"/>
          <w:szCs w:val="18"/>
          <w:cs/>
          <w:lang w:val="en-GB"/>
        </w:rPr>
      </w:pPr>
    </w:p>
    <w:p w14:paraId="40D0A715" w14:textId="77777777" w:rsidR="005F087D" w:rsidRPr="00286B5D" w:rsidRDefault="005F087D" w:rsidP="00242BB1">
      <w:pPr>
        <w:jc w:val="thaiDistribute"/>
        <w:rPr>
          <w:rFonts w:ascii="Arial" w:eastAsia="Angsana New" w:hAnsi="Arial" w:cs="Arial"/>
          <w:sz w:val="18"/>
          <w:szCs w:val="18"/>
        </w:rPr>
      </w:pPr>
      <w:r w:rsidRPr="00286B5D">
        <w:rPr>
          <w:rFonts w:ascii="Arial" w:eastAsia="Angsana New" w:hAnsi="Arial" w:cs="Arial"/>
          <w:sz w:val="18"/>
          <w:szCs w:val="18"/>
        </w:rPr>
        <w:t>Basic earnings per share is calculated by dividing the profit for the period attributable to ordinary shareholders by the weighted average number of ordinary shares in issue and paid up during the year.</w:t>
      </w:r>
    </w:p>
    <w:p w14:paraId="1FA6B5B6" w14:textId="77777777" w:rsidR="005F087D" w:rsidRPr="00286B5D" w:rsidRDefault="005F087D" w:rsidP="00242BB1">
      <w:pPr>
        <w:jc w:val="thaiDistribute"/>
        <w:rPr>
          <w:rFonts w:ascii="Arial" w:eastAsia="Angsana New"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E540D" w:rsidRPr="00286B5D" w14:paraId="7C1BC521" w14:textId="77777777" w:rsidTr="00A56F3A">
        <w:tc>
          <w:tcPr>
            <w:tcW w:w="3690" w:type="dxa"/>
            <w:vAlign w:val="bottom"/>
          </w:tcPr>
          <w:p w14:paraId="5995BBDE" w14:textId="77777777" w:rsidR="00BE540D" w:rsidRPr="00286B5D" w:rsidRDefault="00BE540D" w:rsidP="00242BB1">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05508B1" w14:textId="77777777" w:rsidR="00BE540D" w:rsidRPr="00286B5D" w:rsidRDefault="00BE540D"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393B4E5C" w14:textId="77777777" w:rsidR="00BE540D" w:rsidRPr="00286B5D" w:rsidRDefault="00BE540D"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3339F404" w14:textId="77777777" w:rsidR="00BE540D" w:rsidRPr="00286B5D" w:rsidRDefault="00BE540D"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51531A10" w14:textId="77777777" w:rsidR="00BE540D" w:rsidRPr="00286B5D" w:rsidRDefault="00BE540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8A1A49" w:rsidRPr="00286B5D" w14:paraId="336CB497" w14:textId="77777777" w:rsidTr="004F57F9">
        <w:tc>
          <w:tcPr>
            <w:tcW w:w="3690" w:type="dxa"/>
            <w:vAlign w:val="bottom"/>
          </w:tcPr>
          <w:p w14:paraId="6186D8D0" w14:textId="77777777" w:rsidR="008A1A49" w:rsidRPr="00286B5D" w:rsidRDefault="008A1A49" w:rsidP="00242BB1">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D389A67" w14:textId="4182A3F7" w:rsidR="008A1A4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bottom w:val="single" w:sz="4" w:space="0" w:color="auto"/>
            </w:tcBorders>
            <w:shd w:val="clear" w:color="auto" w:fill="auto"/>
          </w:tcPr>
          <w:p w14:paraId="4F88180A" w14:textId="6B632644" w:rsidR="008A1A4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bottom w:val="single" w:sz="4" w:space="0" w:color="auto"/>
            </w:tcBorders>
            <w:shd w:val="clear" w:color="auto" w:fill="auto"/>
          </w:tcPr>
          <w:p w14:paraId="330F216F" w14:textId="43C9244F" w:rsidR="008A1A4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bottom w:val="single" w:sz="4" w:space="0" w:color="auto"/>
            </w:tcBorders>
            <w:shd w:val="clear" w:color="auto" w:fill="auto"/>
          </w:tcPr>
          <w:p w14:paraId="66826515" w14:textId="12F0D552" w:rsidR="008A1A49"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BE540D" w:rsidRPr="00286B5D" w14:paraId="409F0C76" w14:textId="77777777" w:rsidTr="00BE540D">
        <w:tc>
          <w:tcPr>
            <w:tcW w:w="3690" w:type="dxa"/>
            <w:vAlign w:val="bottom"/>
          </w:tcPr>
          <w:p w14:paraId="6C58D626" w14:textId="77777777" w:rsidR="00BE540D" w:rsidRPr="00286B5D" w:rsidRDefault="00CA62A0" w:rsidP="00242BB1">
            <w:pPr>
              <w:ind w:left="-87" w:hanging="14"/>
              <w:jc w:val="left"/>
              <w:rPr>
                <w:rFonts w:ascii="Arial" w:hAnsi="Arial" w:cs="Arial"/>
                <w:b/>
                <w:bCs/>
                <w:snapToGrid w:val="0"/>
                <w:spacing w:val="-4"/>
                <w:sz w:val="18"/>
                <w:szCs w:val="18"/>
                <w:lang w:val="en-GB"/>
              </w:rPr>
            </w:pPr>
            <w:r w:rsidRPr="00286B5D">
              <w:rPr>
                <w:rFonts w:ascii="Arial" w:eastAsia="Angsana New" w:hAnsi="Arial" w:cs="Arial"/>
                <w:b/>
                <w:bCs/>
                <w:sz w:val="18"/>
                <w:szCs w:val="18"/>
                <w:lang w:val="en-GB"/>
              </w:rPr>
              <w:t>Basic earnings per share</w:t>
            </w:r>
          </w:p>
        </w:tc>
        <w:tc>
          <w:tcPr>
            <w:tcW w:w="1440" w:type="dxa"/>
            <w:tcBorders>
              <w:top w:val="single" w:sz="4" w:space="0" w:color="auto"/>
            </w:tcBorders>
            <w:shd w:val="clear" w:color="auto" w:fill="FAFAFA"/>
            <w:vAlign w:val="bottom"/>
          </w:tcPr>
          <w:p w14:paraId="271C7315" w14:textId="77777777" w:rsidR="00BE540D" w:rsidRPr="00286B5D" w:rsidRDefault="00BE540D"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0977A91A" w14:textId="77777777" w:rsidR="00BE540D" w:rsidRPr="00286B5D" w:rsidRDefault="00BE540D"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4E9EEDF6" w14:textId="77777777" w:rsidR="00BE540D" w:rsidRPr="00286B5D" w:rsidRDefault="00BE540D"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21BD3F4" w14:textId="77777777" w:rsidR="00BE540D" w:rsidRPr="00286B5D" w:rsidRDefault="00BE540D" w:rsidP="00242BB1">
            <w:pPr>
              <w:ind w:right="-72"/>
              <w:jc w:val="right"/>
              <w:rPr>
                <w:rFonts w:ascii="Arial" w:hAnsi="Arial" w:cs="Arial"/>
                <w:snapToGrid w:val="0"/>
                <w:spacing w:val="-4"/>
                <w:sz w:val="18"/>
                <w:szCs w:val="18"/>
                <w:cs/>
              </w:rPr>
            </w:pPr>
          </w:p>
        </w:tc>
      </w:tr>
      <w:tr w:rsidR="00BE540D" w:rsidRPr="00286B5D" w14:paraId="1C0862E9" w14:textId="77777777" w:rsidTr="00BE540D">
        <w:tc>
          <w:tcPr>
            <w:tcW w:w="3690" w:type="dxa"/>
            <w:vAlign w:val="bottom"/>
          </w:tcPr>
          <w:p w14:paraId="30ADD606" w14:textId="77777777" w:rsidR="00BE540D" w:rsidRPr="00286B5D" w:rsidRDefault="00BE540D" w:rsidP="00242BB1">
            <w:pPr>
              <w:ind w:left="-87" w:hanging="14"/>
              <w:jc w:val="left"/>
              <w:rPr>
                <w:rFonts w:ascii="Arial" w:hAnsi="Arial" w:cs="Arial"/>
                <w:sz w:val="18"/>
                <w:szCs w:val="18"/>
              </w:rPr>
            </w:pPr>
            <w:r w:rsidRPr="00286B5D">
              <w:rPr>
                <w:rFonts w:ascii="Arial" w:eastAsia="Angsana New" w:hAnsi="Arial" w:cs="Arial"/>
                <w:sz w:val="18"/>
                <w:szCs w:val="18"/>
                <w:lang w:val="en-GB"/>
              </w:rPr>
              <w:t xml:space="preserve">Net profit attributable to ordinary  </w:t>
            </w:r>
          </w:p>
        </w:tc>
        <w:tc>
          <w:tcPr>
            <w:tcW w:w="1440" w:type="dxa"/>
            <w:shd w:val="clear" w:color="auto" w:fill="FAFAFA"/>
          </w:tcPr>
          <w:p w14:paraId="17F85EC7" w14:textId="77777777" w:rsidR="00BE540D" w:rsidRPr="00286B5D" w:rsidRDefault="00BE540D" w:rsidP="00242BB1">
            <w:pPr>
              <w:ind w:right="-72"/>
              <w:jc w:val="right"/>
              <w:rPr>
                <w:rFonts w:ascii="Arial" w:eastAsia="SimSun" w:hAnsi="Arial" w:cs="Arial"/>
                <w:snapToGrid w:val="0"/>
                <w:sz w:val="18"/>
                <w:szCs w:val="18"/>
                <w:lang w:val="en-GB" w:eastAsia="zh-CN"/>
              </w:rPr>
            </w:pPr>
          </w:p>
        </w:tc>
        <w:tc>
          <w:tcPr>
            <w:tcW w:w="1440" w:type="dxa"/>
          </w:tcPr>
          <w:p w14:paraId="2E58AD6B" w14:textId="77777777" w:rsidR="00BE540D" w:rsidRPr="00286B5D" w:rsidRDefault="00BE540D" w:rsidP="00242BB1">
            <w:pPr>
              <w:ind w:right="-72"/>
              <w:jc w:val="right"/>
              <w:rPr>
                <w:rFonts w:ascii="Arial" w:eastAsia="SimSun" w:hAnsi="Arial" w:cs="Arial"/>
                <w:snapToGrid w:val="0"/>
                <w:sz w:val="18"/>
                <w:szCs w:val="18"/>
                <w:lang w:val="en-GB" w:eastAsia="zh-CN"/>
              </w:rPr>
            </w:pPr>
          </w:p>
        </w:tc>
        <w:tc>
          <w:tcPr>
            <w:tcW w:w="1440" w:type="dxa"/>
            <w:shd w:val="clear" w:color="auto" w:fill="FAFAFA"/>
          </w:tcPr>
          <w:p w14:paraId="1B01B365" w14:textId="77777777" w:rsidR="00BE540D" w:rsidRPr="00286B5D" w:rsidRDefault="00BE540D" w:rsidP="00242BB1">
            <w:pPr>
              <w:ind w:right="-72"/>
              <w:jc w:val="right"/>
              <w:rPr>
                <w:rFonts w:ascii="Arial" w:eastAsia="SimSun" w:hAnsi="Arial" w:cs="Arial"/>
                <w:snapToGrid w:val="0"/>
                <w:sz w:val="18"/>
                <w:szCs w:val="18"/>
                <w:lang w:val="en-GB" w:eastAsia="zh-CN"/>
              </w:rPr>
            </w:pPr>
          </w:p>
        </w:tc>
        <w:tc>
          <w:tcPr>
            <w:tcW w:w="1440" w:type="dxa"/>
          </w:tcPr>
          <w:p w14:paraId="2B4BF525" w14:textId="77777777" w:rsidR="00BE540D" w:rsidRPr="00286B5D" w:rsidRDefault="00BE540D" w:rsidP="00242BB1">
            <w:pPr>
              <w:ind w:right="-72"/>
              <w:jc w:val="right"/>
              <w:rPr>
                <w:rFonts w:ascii="Arial" w:eastAsia="SimSun" w:hAnsi="Arial" w:cs="Arial"/>
                <w:snapToGrid w:val="0"/>
                <w:sz w:val="18"/>
                <w:szCs w:val="18"/>
                <w:lang w:val="en-GB" w:eastAsia="zh-CN"/>
              </w:rPr>
            </w:pPr>
          </w:p>
        </w:tc>
      </w:tr>
      <w:tr w:rsidR="0060627B" w:rsidRPr="00286B5D" w14:paraId="1C81BE54" w14:textId="77777777" w:rsidTr="00BE540D">
        <w:tc>
          <w:tcPr>
            <w:tcW w:w="3690" w:type="dxa"/>
            <w:vAlign w:val="bottom"/>
          </w:tcPr>
          <w:p w14:paraId="08C74FA7" w14:textId="77777777" w:rsidR="0060627B" w:rsidRPr="00286B5D" w:rsidRDefault="0060627B" w:rsidP="00242BB1">
            <w:pPr>
              <w:ind w:left="-87" w:hanging="14"/>
              <w:jc w:val="left"/>
              <w:rPr>
                <w:rFonts w:ascii="Arial" w:eastAsia="Angsana New" w:hAnsi="Arial" w:cs="Arial"/>
                <w:sz w:val="18"/>
                <w:szCs w:val="18"/>
                <w:lang w:val="en-GB"/>
              </w:rPr>
            </w:pPr>
            <w:r w:rsidRPr="00286B5D">
              <w:rPr>
                <w:rFonts w:ascii="Arial" w:eastAsia="Angsana New" w:hAnsi="Arial" w:cs="Arial"/>
                <w:sz w:val="18"/>
                <w:szCs w:val="18"/>
                <w:lang w:val="en-GB"/>
              </w:rPr>
              <w:t xml:space="preserve">   shareholders of the Company (Baht)</w:t>
            </w:r>
          </w:p>
        </w:tc>
        <w:tc>
          <w:tcPr>
            <w:tcW w:w="1440" w:type="dxa"/>
            <w:shd w:val="clear" w:color="auto" w:fill="FAFAFA"/>
          </w:tcPr>
          <w:p w14:paraId="61476653" w14:textId="0118613B"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556</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013</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505</w:t>
            </w:r>
          </w:p>
        </w:tc>
        <w:tc>
          <w:tcPr>
            <w:tcW w:w="1440" w:type="dxa"/>
          </w:tcPr>
          <w:p w14:paraId="0B2D61E3" w14:textId="299FAAB3"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062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127</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674</w:t>
            </w:r>
          </w:p>
        </w:tc>
        <w:tc>
          <w:tcPr>
            <w:tcW w:w="1440" w:type="dxa"/>
            <w:shd w:val="clear" w:color="auto" w:fill="FAFAFA"/>
          </w:tcPr>
          <w:p w14:paraId="6710EBDF" w14:textId="6FD8470A"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491</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205</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984</w:t>
            </w:r>
          </w:p>
        </w:tc>
        <w:tc>
          <w:tcPr>
            <w:tcW w:w="1440" w:type="dxa"/>
          </w:tcPr>
          <w:p w14:paraId="0F35C2E0" w14:textId="2B987F93"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026</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991</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049</w:t>
            </w:r>
          </w:p>
        </w:tc>
      </w:tr>
      <w:tr w:rsidR="0060627B" w:rsidRPr="00286B5D" w14:paraId="61408A74" w14:textId="77777777" w:rsidTr="00BE540D">
        <w:tc>
          <w:tcPr>
            <w:tcW w:w="3690" w:type="dxa"/>
            <w:vAlign w:val="bottom"/>
          </w:tcPr>
          <w:p w14:paraId="386F63C6" w14:textId="77777777" w:rsidR="0060627B" w:rsidRPr="00286B5D" w:rsidRDefault="0060627B" w:rsidP="00242BB1">
            <w:pPr>
              <w:ind w:left="-87" w:hanging="14"/>
              <w:jc w:val="left"/>
              <w:rPr>
                <w:rFonts w:ascii="Arial" w:eastAsia="Angsana New" w:hAnsi="Arial" w:cs="Arial"/>
                <w:sz w:val="18"/>
                <w:szCs w:val="18"/>
                <w:lang w:val="en-GB"/>
              </w:rPr>
            </w:pPr>
            <w:r w:rsidRPr="00286B5D">
              <w:rPr>
                <w:rFonts w:ascii="Arial" w:eastAsia="Angsana New" w:hAnsi="Arial" w:cs="Arial"/>
                <w:spacing w:val="-2"/>
                <w:sz w:val="18"/>
                <w:szCs w:val="18"/>
                <w:lang w:val="en-GB"/>
              </w:rPr>
              <w:t xml:space="preserve">Weighted average number of </w:t>
            </w:r>
          </w:p>
        </w:tc>
        <w:tc>
          <w:tcPr>
            <w:tcW w:w="1440" w:type="dxa"/>
            <w:shd w:val="clear" w:color="auto" w:fill="FAFAFA"/>
          </w:tcPr>
          <w:p w14:paraId="245372CE"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Pr>
          <w:p w14:paraId="30681471"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tcPr>
          <w:p w14:paraId="23E4F118"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Pr>
          <w:p w14:paraId="2101E87B"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0C9B38D3" w14:textId="77777777" w:rsidTr="00BE540D">
        <w:tc>
          <w:tcPr>
            <w:tcW w:w="3690" w:type="dxa"/>
            <w:vAlign w:val="bottom"/>
          </w:tcPr>
          <w:p w14:paraId="040C60D5" w14:textId="77777777" w:rsidR="0060627B" w:rsidRPr="00286B5D" w:rsidRDefault="0060627B" w:rsidP="00242BB1">
            <w:pPr>
              <w:ind w:left="-87" w:hanging="14"/>
              <w:jc w:val="left"/>
              <w:rPr>
                <w:rFonts w:ascii="Arial" w:eastAsia="Angsana New" w:hAnsi="Arial" w:cs="Arial"/>
                <w:sz w:val="18"/>
                <w:szCs w:val="18"/>
                <w:lang w:val="en-GB"/>
              </w:rPr>
            </w:pPr>
            <w:r w:rsidRPr="00286B5D">
              <w:rPr>
                <w:rFonts w:ascii="Arial" w:eastAsia="Angsana New" w:hAnsi="Arial" w:cs="Arial"/>
                <w:spacing w:val="-2"/>
                <w:sz w:val="18"/>
                <w:szCs w:val="18"/>
                <w:lang w:val="en-GB"/>
              </w:rPr>
              <w:t xml:space="preserve">   ordinary shares outstanding (Shares)</w:t>
            </w:r>
          </w:p>
        </w:tc>
        <w:tc>
          <w:tcPr>
            <w:tcW w:w="1440" w:type="dxa"/>
            <w:tcBorders>
              <w:bottom w:val="single" w:sz="4" w:space="0" w:color="auto"/>
            </w:tcBorders>
            <w:shd w:val="clear" w:color="auto" w:fill="FAFAFA"/>
          </w:tcPr>
          <w:p w14:paraId="69EB72F0" w14:textId="3FD319C5"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214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612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417</w:t>
            </w:r>
          </w:p>
        </w:tc>
        <w:tc>
          <w:tcPr>
            <w:tcW w:w="1440" w:type="dxa"/>
            <w:tcBorders>
              <w:bottom w:val="single" w:sz="4" w:space="0" w:color="auto"/>
            </w:tcBorders>
          </w:tcPr>
          <w:p w14:paraId="08A55DCC" w14:textId="3DF0A3F6"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186</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864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021</w:t>
            </w:r>
          </w:p>
        </w:tc>
        <w:tc>
          <w:tcPr>
            <w:tcW w:w="1440" w:type="dxa"/>
            <w:tcBorders>
              <w:bottom w:val="single" w:sz="4" w:space="0" w:color="auto"/>
            </w:tcBorders>
            <w:shd w:val="clear" w:color="auto" w:fill="FAFAFA"/>
          </w:tcPr>
          <w:p w14:paraId="4B0C1135" w14:textId="61C00097"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214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612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417</w:t>
            </w:r>
          </w:p>
        </w:tc>
        <w:tc>
          <w:tcPr>
            <w:tcW w:w="1440" w:type="dxa"/>
            <w:tcBorders>
              <w:bottom w:val="single" w:sz="4" w:space="0" w:color="auto"/>
            </w:tcBorders>
          </w:tcPr>
          <w:p w14:paraId="28FCFDA4" w14:textId="713EFB2F"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186</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864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021</w:t>
            </w:r>
          </w:p>
        </w:tc>
      </w:tr>
      <w:tr w:rsidR="0060627B" w:rsidRPr="00286B5D" w14:paraId="5DC7EBAF" w14:textId="77777777" w:rsidTr="00BE540D">
        <w:tc>
          <w:tcPr>
            <w:tcW w:w="3690" w:type="dxa"/>
            <w:vAlign w:val="center"/>
          </w:tcPr>
          <w:p w14:paraId="39DFABA1" w14:textId="77777777" w:rsidR="0060627B" w:rsidRPr="00286B5D" w:rsidRDefault="0060627B" w:rsidP="00242BB1">
            <w:pPr>
              <w:ind w:left="-87" w:hanging="14"/>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54C80313"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182AC39A"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3B9E9A4D"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4E924E05"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2E0E2778" w14:textId="77777777" w:rsidTr="00BE540D">
        <w:tc>
          <w:tcPr>
            <w:tcW w:w="3690" w:type="dxa"/>
            <w:vAlign w:val="bottom"/>
          </w:tcPr>
          <w:p w14:paraId="59A9788E" w14:textId="77777777" w:rsidR="0060627B" w:rsidRPr="00286B5D" w:rsidRDefault="0060627B" w:rsidP="00242BB1">
            <w:pPr>
              <w:ind w:left="-87" w:hanging="14"/>
              <w:jc w:val="left"/>
              <w:rPr>
                <w:rFonts w:ascii="Arial" w:eastAsia="Angsana New" w:hAnsi="Arial" w:cs="Arial"/>
                <w:spacing w:val="-2"/>
                <w:sz w:val="18"/>
                <w:szCs w:val="18"/>
                <w:lang w:val="en-GB"/>
              </w:rPr>
            </w:pPr>
            <w:r w:rsidRPr="00286B5D">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14:paraId="5582D393" w14:textId="073C4EE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0</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6065</w:t>
            </w:r>
          </w:p>
        </w:tc>
        <w:tc>
          <w:tcPr>
            <w:tcW w:w="1440" w:type="dxa"/>
            <w:tcBorders>
              <w:bottom w:val="single" w:sz="4" w:space="0" w:color="auto"/>
            </w:tcBorders>
          </w:tcPr>
          <w:p w14:paraId="16FB8F23" w14:textId="33E34480"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0</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4925</w:t>
            </w:r>
          </w:p>
        </w:tc>
        <w:tc>
          <w:tcPr>
            <w:tcW w:w="1440" w:type="dxa"/>
            <w:tcBorders>
              <w:bottom w:val="single" w:sz="4" w:space="0" w:color="auto"/>
            </w:tcBorders>
            <w:shd w:val="clear" w:color="auto" w:fill="FAFAFA"/>
          </w:tcPr>
          <w:p w14:paraId="4BAEF84C" w14:textId="78B990F9"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0</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5911</w:t>
            </w:r>
          </w:p>
        </w:tc>
        <w:tc>
          <w:tcPr>
            <w:tcW w:w="1440" w:type="dxa"/>
            <w:tcBorders>
              <w:bottom w:val="single" w:sz="4" w:space="0" w:color="auto"/>
            </w:tcBorders>
          </w:tcPr>
          <w:p w14:paraId="1278597F" w14:textId="1A6A400B"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0</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4841</w:t>
            </w:r>
          </w:p>
        </w:tc>
      </w:tr>
    </w:tbl>
    <w:p w14:paraId="700CE143" w14:textId="77777777" w:rsidR="00E14979" w:rsidRPr="00286B5D" w:rsidRDefault="00E14979" w:rsidP="00242BB1">
      <w:pPr>
        <w:rPr>
          <w:rFonts w:ascii="Arial" w:hAnsi="Arial" w:cs="Arial"/>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A62A0" w:rsidRPr="00286B5D" w14:paraId="23F6FD51" w14:textId="77777777" w:rsidTr="00130CD4">
        <w:tc>
          <w:tcPr>
            <w:tcW w:w="3690" w:type="dxa"/>
            <w:vAlign w:val="bottom"/>
          </w:tcPr>
          <w:p w14:paraId="34C0C4A9" w14:textId="77777777" w:rsidR="00CA62A0" w:rsidRPr="00286B5D" w:rsidRDefault="00CA62A0" w:rsidP="00242BB1">
            <w:pPr>
              <w:ind w:left="-87" w:hanging="14"/>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62456128" w14:textId="77777777" w:rsidR="00CA62A0" w:rsidRPr="00286B5D" w:rsidRDefault="00CA62A0"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1AAD2C9A" w14:textId="77777777" w:rsidR="00CA62A0" w:rsidRPr="00286B5D" w:rsidRDefault="00CA62A0"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094C719" w14:textId="77777777" w:rsidR="00CA62A0" w:rsidRPr="00286B5D" w:rsidRDefault="00CA62A0"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66A6B191" w14:textId="77777777" w:rsidR="00CA62A0" w:rsidRPr="00286B5D" w:rsidRDefault="00CA62A0"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8B6326" w:rsidRPr="00286B5D" w14:paraId="17A534D6" w14:textId="77777777" w:rsidTr="00130CD4">
        <w:tc>
          <w:tcPr>
            <w:tcW w:w="3690" w:type="dxa"/>
            <w:vAlign w:val="bottom"/>
          </w:tcPr>
          <w:p w14:paraId="39E6DB57" w14:textId="77777777" w:rsidR="008B6326" w:rsidRPr="00286B5D" w:rsidRDefault="008B6326" w:rsidP="00242BB1">
            <w:pPr>
              <w:ind w:left="-87" w:hanging="14"/>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687958AB" w14:textId="667EABB5" w:rsidR="008B6326"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bottom w:val="single" w:sz="4" w:space="0" w:color="auto"/>
            </w:tcBorders>
            <w:shd w:val="clear" w:color="auto" w:fill="auto"/>
          </w:tcPr>
          <w:p w14:paraId="124B7D94" w14:textId="41EDE337" w:rsidR="008B6326"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bottom w:val="single" w:sz="4" w:space="0" w:color="auto"/>
            </w:tcBorders>
            <w:shd w:val="clear" w:color="auto" w:fill="auto"/>
          </w:tcPr>
          <w:p w14:paraId="751D47FE" w14:textId="31591F6F" w:rsidR="008B6326"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bottom w:val="single" w:sz="4" w:space="0" w:color="auto"/>
            </w:tcBorders>
            <w:shd w:val="clear" w:color="auto" w:fill="auto"/>
          </w:tcPr>
          <w:p w14:paraId="7F5FC212" w14:textId="31AC801F" w:rsidR="008B6326"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CA62A0" w:rsidRPr="00286B5D" w14:paraId="79756439" w14:textId="77777777" w:rsidTr="00130CD4">
        <w:tc>
          <w:tcPr>
            <w:tcW w:w="3690" w:type="dxa"/>
            <w:vAlign w:val="bottom"/>
          </w:tcPr>
          <w:p w14:paraId="37E8B8CE" w14:textId="77777777" w:rsidR="00CA62A0" w:rsidRPr="00286B5D" w:rsidRDefault="00CA62A0" w:rsidP="00242BB1">
            <w:pPr>
              <w:ind w:left="-87" w:hanging="14"/>
              <w:jc w:val="left"/>
              <w:rPr>
                <w:rFonts w:ascii="Arial" w:hAnsi="Arial" w:cs="Arial"/>
                <w:b/>
                <w:bCs/>
                <w:snapToGrid w:val="0"/>
                <w:spacing w:val="-4"/>
                <w:sz w:val="18"/>
                <w:szCs w:val="18"/>
                <w:lang w:val="en-GB"/>
              </w:rPr>
            </w:pPr>
            <w:r w:rsidRPr="00286B5D">
              <w:rPr>
                <w:rFonts w:ascii="Arial" w:eastAsia="Angsana New" w:hAnsi="Arial" w:cs="Arial"/>
                <w:b/>
                <w:bCs/>
                <w:sz w:val="18"/>
                <w:szCs w:val="18"/>
                <w:lang w:val="en-GB"/>
              </w:rPr>
              <w:t>Diluted earnings per share</w:t>
            </w:r>
          </w:p>
        </w:tc>
        <w:tc>
          <w:tcPr>
            <w:tcW w:w="1440" w:type="dxa"/>
            <w:tcBorders>
              <w:top w:val="single" w:sz="4" w:space="0" w:color="auto"/>
            </w:tcBorders>
            <w:shd w:val="clear" w:color="auto" w:fill="FAFAFA"/>
            <w:vAlign w:val="bottom"/>
          </w:tcPr>
          <w:p w14:paraId="7606801D" w14:textId="77777777" w:rsidR="00CA62A0" w:rsidRPr="00286B5D" w:rsidRDefault="00CA62A0"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726DCB19" w14:textId="77777777" w:rsidR="00CA62A0" w:rsidRPr="00286B5D" w:rsidRDefault="00CA62A0"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91573F1" w14:textId="77777777" w:rsidR="00CA62A0" w:rsidRPr="00286B5D" w:rsidRDefault="00CA62A0"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70DDA1D" w14:textId="77777777" w:rsidR="00CA62A0" w:rsidRPr="00286B5D" w:rsidRDefault="00CA62A0" w:rsidP="00242BB1">
            <w:pPr>
              <w:ind w:right="-72"/>
              <w:jc w:val="right"/>
              <w:rPr>
                <w:rFonts w:ascii="Arial" w:hAnsi="Arial" w:cs="Arial"/>
                <w:snapToGrid w:val="0"/>
                <w:spacing w:val="-4"/>
                <w:sz w:val="18"/>
                <w:szCs w:val="18"/>
                <w:cs/>
              </w:rPr>
            </w:pPr>
          </w:p>
        </w:tc>
      </w:tr>
      <w:tr w:rsidR="00CA62A0" w:rsidRPr="00286B5D" w14:paraId="198E5550" w14:textId="77777777" w:rsidTr="00130CD4">
        <w:tc>
          <w:tcPr>
            <w:tcW w:w="3690" w:type="dxa"/>
            <w:vAlign w:val="bottom"/>
          </w:tcPr>
          <w:p w14:paraId="2792C8CF" w14:textId="4132B9DF" w:rsidR="00CA62A0" w:rsidRPr="00286B5D" w:rsidRDefault="00CA62A0" w:rsidP="00242BB1">
            <w:pPr>
              <w:ind w:left="-87" w:hanging="14"/>
              <w:jc w:val="left"/>
              <w:rPr>
                <w:rFonts w:ascii="Arial" w:hAnsi="Arial" w:cs="Arial"/>
                <w:sz w:val="18"/>
                <w:szCs w:val="18"/>
              </w:rPr>
            </w:pPr>
            <w:r w:rsidRPr="00286B5D">
              <w:rPr>
                <w:rFonts w:ascii="Arial" w:eastAsia="Angsana New" w:hAnsi="Arial" w:cs="Arial"/>
                <w:sz w:val="18"/>
                <w:szCs w:val="18"/>
                <w:lang w:val="en-GB"/>
              </w:rPr>
              <w:t xml:space="preserve">Net profit attributable to ordinary </w:t>
            </w:r>
          </w:p>
        </w:tc>
        <w:tc>
          <w:tcPr>
            <w:tcW w:w="1440" w:type="dxa"/>
            <w:shd w:val="clear" w:color="auto" w:fill="FAFAFA"/>
          </w:tcPr>
          <w:p w14:paraId="452E6878" w14:textId="77777777" w:rsidR="00CA62A0" w:rsidRPr="00286B5D" w:rsidRDefault="00CA62A0" w:rsidP="00242BB1">
            <w:pPr>
              <w:ind w:right="-72"/>
              <w:jc w:val="right"/>
              <w:rPr>
                <w:rFonts w:ascii="Arial" w:eastAsia="SimSun" w:hAnsi="Arial" w:cs="Arial"/>
                <w:snapToGrid w:val="0"/>
                <w:sz w:val="18"/>
                <w:szCs w:val="18"/>
                <w:lang w:val="en-GB" w:eastAsia="zh-CN"/>
              </w:rPr>
            </w:pPr>
          </w:p>
        </w:tc>
        <w:tc>
          <w:tcPr>
            <w:tcW w:w="1440" w:type="dxa"/>
          </w:tcPr>
          <w:p w14:paraId="206A9112" w14:textId="77777777" w:rsidR="00CA62A0" w:rsidRPr="00286B5D" w:rsidRDefault="00CA62A0" w:rsidP="00242BB1">
            <w:pPr>
              <w:ind w:right="-72"/>
              <w:jc w:val="right"/>
              <w:rPr>
                <w:rFonts w:ascii="Arial" w:eastAsia="SimSun" w:hAnsi="Arial" w:cs="Arial"/>
                <w:snapToGrid w:val="0"/>
                <w:sz w:val="18"/>
                <w:szCs w:val="18"/>
                <w:lang w:val="en-GB" w:eastAsia="zh-CN"/>
              </w:rPr>
            </w:pPr>
          </w:p>
        </w:tc>
        <w:tc>
          <w:tcPr>
            <w:tcW w:w="1440" w:type="dxa"/>
            <w:shd w:val="clear" w:color="auto" w:fill="FAFAFA"/>
          </w:tcPr>
          <w:p w14:paraId="334C3256" w14:textId="77777777" w:rsidR="00CA62A0" w:rsidRPr="00286B5D" w:rsidRDefault="00CA62A0" w:rsidP="00242BB1">
            <w:pPr>
              <w:ind w:right="-72"/>
              <w:jc w:val="right"/>
              <w:rPr>
                <w:rFonts w:ascii="Arial" w:eastAsia="SimSun" w:hAnsi="Arial" w:cs="Arial"/>
                <w:snapToGrid w:val="0"/>
                <w:sz w:val="18"/>
                <w:szCs w:val="18"/>
                <w:lang w:val="en-GB" w:eastAsia="zh-CN"/>
              </w:rPr>
            </w:pPr>
          </w:p>
        </w:tc>
        <w:tc>
          <w:tcPr>
            <w:tcW w:w="1440" w:type="dxa"/>
          </w:tcPr>
          <w:p w14:paraId="0D33DC12" w14:textId="77777777" w:rsidR="00CA62A0" w:rsidRPr="00286B5D" w:rsidRDefault="00CA62A0" w:rsidP="00242BB1">
            <w:pPr>
              <w:ind w:right="-72"/>
              <w:jc w:val="right"/>
              <w:rPr>
                <w:rFonts w:ascii="Arial" w:eastAsia="SimSun" w:hAnsi="Arial" w:cs="Arial"/>
                <w:snapToGrid w:val="0"/>
                <w:sz w:val="18"/>
                <w:szCs w:val="18"/>
                <w:lang w:val="en-GB" w:eastAsia="zh-CN"/>
              </w:rPr>
            </w:pPr>
          </w:p>
        </w:tc>
      </w:tr>
      <w:tr w:rsidR="0060627B" w:rsidRPr="00286B5D" w14:paraId="4101516F" w14:textId="77777777" w:rsidTr="00E834E4">
        <w:tc>
          <w:tcPr>
            <w:tcW w:w="3690" w:type="dxa"/>
            <w:vAlign w:val="bottom"/>
          </w:tcPr>
          <w:p w14:paraId="046BAF70" w14:textId="77777777" w:rsidR="0060627B" w:rsidRPr="00286B5D" w:rsidRDefault="0060627B" w:rsidP="00242BB1">
            <w:pPr>
              <w:ind w:left="-87" w:hanging="14"/>
              <w:jc w:val="left"/>
              <w:rPr>
                <w:rFonts w:ascii="Arial" w:eastAsia="Angsana New" w:hAnsi="Arial" w:cs="Arial"/>
                <w:sz w:val="18"/>
                <w:szCs w:val="18"/>
                <w:lang w:val="en-GB"/>
              </w:rPr>
            </w:pPr>
            <w:r w:rsidRPr="00286B5D">
              <w:rPr>
                <w:rFonts w:ascii="Arial" w:eastAsia="Angsana New" w:hAnsi="Arial" w:cs="Arial"/>
                <w:sz w:val="18"/>
                <w:szCs w:val="18"/>
                <w:lang w:val="en-GB"/>
              </w:rPr>
              <w:t xml:space="preserve">   shareholders of the Company (Baht)</w:t>
            </w:r>
          </w:p>
        </w:tc>
        <w:tc>
          <w:tcPr>
            <w:tcW w:w="1440" w:type="dxa"/>
            <w:tcBorders>
              <w:bottom w:val="single" w:sz="4" w:space="0" w:color="auto"/>
            </w:tcBorders>
            <w:shd w:val="clear" w:color="auto" w:fill="FAFAFA"/>
            <w:vAlign w:val="bottom"/>
          </w:tcPr>
          <w:p w14:paraId="32361934" w14:textId="4A9CC946"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556</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013</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505</w:t>
            </w:r>
          </w:p>
        </w:tc>
        <w:tc>
          <w:tcPr>
            <w:tcW w:w="1440" w:type="dxa"/>
            <w:tcBorders>
              <w:bottom w:val="single" w:sz="4" w:space="0" w:color="auto"/>
            </w:tcBorders>
            <w:vAlign w:val="bottom"/>
          </w:tcPr>
          <w:p w14:paraId="6071BE99" w14:textId="60D20D6D"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2</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062</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127</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674</w:t>
            </w:r>
          </w:p>
        </w:tc>
        <w:tc>
          <w:tcPr>
            <w:tcW w:w="1440" w:type="dxa"/>
            <w:tcBorders>
              <w:bottom w:val="single" w:sz="4" w:space="0" w:color="auto"/>
            </w:tcBorders>
            <w:shd w:val="clear" w:color="auto" w:fill="FAFAFA"/>
            <w:vAlign w:val="bottom"/>
          </w:tcPr>
          <w:p w14:paraId="06A9E434" w14:textId="754E8659"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491</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205</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984</w:t>
            </w:r>
          </w:p>
        </w:tc>
        <w:tc>
          <w:tcPr>
            <w:tcW w:w="1440" w:type="dxa"/>
            <w:tcBorders>
              <w:bottom w:val="single" w:sz="4" w:space="0" w:color="auto"/>
            </w:tcBorders>
            <w:vAlign w:val="bottom"/>
          </w:tcPr>
          <w:p w14:paraId="3EA45297" w14:textId="1E5F9084"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2</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026</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991</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049</w:t>
            </w:r>
          </w:p>
        </w:tc>
      </w:tr>
      <w:tr w:rsidR="0060627B" w:rsidRPr="00286B5D" w14:paraId="5104F7E3" w14:textId="77777777" w:rsidTr="00CA62A0">
        <w:tc>
          <w:tcPr>
            <w:tcW w:w="3690" w:type="dxa"/>
            <w:vAlign w:val="bottom"/>
          </w:tcPr>
          <w:p w14:paraId="6A9DDC59" w14:textId="77777777" w:rsidR="0060627B" w:rsidRPr="00286B5D" w:rsidRDefault="0060627B" w:rsidP="00242BB1">
            <w:pPr>
              <w:ind w:left="-87" w:hanging="14"/>
              <w:jc w:val="left"/>
              <w:rPr>
                <w:rFonts w:ascii="Arial" w:eastAsia="Angsana New" w:hAnsi="Arial" w:cs="Arial"/>
                <w:sz w:val="18"/>
                <w:szCs w:val="18"/>
                <w:lang w:val="en-GB"/>
              </w:rPr>
            </w:pPr>
            <w:r w:rsidRPr="00286B5D">
              <w:rPr>
                <w:rFonts w:ascii="Arial" w:eastAsia="Angsana New" w:hAnsi="Arial" w:cs="Arial"/>
                <w:spacing w:val="-2"/>
                <w:sz w:val="18"/>
                <w:szCs w:val="18"/>
                <w:lang w:val="en-GB"/>
              </w:rPr>
              <w:t xml:space="preserve">Net profit used to determine diluted </w:t>
            </w:r>
          </w:p>
        </w:tc>
        <w:tc>
          <w:tcPr>
            <w:tcW w:w="1440" w:type="dxa"/>
            <w:tcBorders>
              <w:top w:val="single" w:sz="4" w:space="0" w:color="auto"/>
            </w:tcBorders>
            <w:shd w:val="clear" w:color="auto" w:fill="FAFAFA"/>
          </w:tcPr>
          <w:p w14:paraId="451B380B"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4041E58C"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3B1006BF"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70DFB3E3"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4BE99FF7" w14:textId="77777777" w:rsidTr="00E834E4">
        <w:tc>
          <w:tcPr>
            <w:tcW w:w="3690" w:type="dxa"/>
            <w:vAlign w:val="bottom"/>
          </w:tcPr>
          <w:p w14:paraId="46A69303" w14:textId="77777777" w:rsidR="0060627B" w:rsidRPr="00286B5D" w:rsidRDefault="0060627B" w:rsidP="00242BB1">
            <w:pPr>
              <w:ind w:left="-87" w:hanging="14"/>
              <w:jc w:val="left"/>
              <w:rPr>
                <w:rFonts w:ascii="Arial" w:eastAsia="Angsana New" w:hAnsi="Arial" w:cs="Arial"/>
                <w:sz w:val="18"/>
                <w:szCs w:val="18"/>
                <w:lang w:val="en-GB"/>
              </w:rPr>
            </w:pPr>
            <w:r w:rsidRPr="00286B5D">
              <w:rPr>
                <w:rFonts w:ascii="Arial" w:eastAsia="Angsana New" w:hAnsi="Arial" w:cs="Arial"/>
                <w:spacing w:val="-2"/>
                <w:sz w:val="18"/>
                <w:szCs w:val="18"/>
                <w:lang w:val="en-GB"/>
              </w:rPr>
              <w:t xml:space="preserve">   Earnings per share (Baht)</w:t>
            </w:r>
          </w:p>
        </w:tc>
        <w:tc>
          <w:tcPr>
            <w:tcW w:w="1440" w:type="dxa"/>
            <w:tcBorders>
              <w:bottom w:val="single" w:sz="4" w:space="0" w:color="auto"/>
            </w:tcBorders>
            <w:shd w:val="clear" w:color="auto" w:fill="FAFAFA"/>
            <w:vAlign w:val="bottom"/>
          </w:tcPr>
          <w:p w14:paraId="7F62A1DE" w14:textId="0F8DBB21"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556</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013</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505</w:t>
            </w:r>
          </w:p>
        </w:tc>
        <w:tc>
          <w:tcPr>
            <w:tcW w:w="1440" w:type="dxa"/>
            <w:tcBorders>
              <w:bottom w:val="single" w:sz="4" w:space="0" w:color="auto"/>
            </w:tcBorders>
            <w:vAlign w:val="bottom"/>
          </w:tcPr>
          <w:p w14:paraId="05E8C24E" w14:textId="52CFDFB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2</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062</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127</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674</w:t>
            </w:r>
          </w:p>
        </w:tc>
        <w:tc>
          <w:tcPr>
            <w:tcW w:w="1440" w:type="dxa"/>
            <w:tcBorders>
              <w:bottom w:val="single" w:sz="4" w:space="0" w:color="auto"/>
            </w:tcBorders>
            <w:shd w:val="clear" w:color="auto" w:fill="FAFAFA"/>
            <w:vAlign w:val="bottom"/>
          </w:tcPr>
          <w:p w14:paraId="4D72D92A" w14:textId="2166C054"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491</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205</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984</w:t>
            </w:r>
          </w:p>
        </w:tc>
        <w:tc>
          <w:tcPr>
            <w:tcW w:w="1440" w:type="dxa"/>
            <w:tcBorders>
              <w:bottom w:val="single" w:sz="4" w:space="0" w:color="auto"/>
            </w:tcBorders>
            <w:vAlign w:val="bottom"/>
          </w:tcPr>
          <w:p w14:paraId="4A020E41" w14:textId="52BD3A73"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2</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026</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991</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049</w:t>
            </w:r>
          </w:p>
        </w:tc>
      </w:tr>
      <w:tr w:rsidR="0060627B" w:rsidRPr="00286B5D" w14:paraId="7542FCA4" w14:textId="77777777" w:rsidTr="00130CD4">
        <w:tc>
          <w:tcPr>
            <w:tcW w:w="3690" w:type="dxa"/>
            <w:vAlign w:val="center"/>
          </w:tcPr>
          <w:p w14:paraId="5CAAA417" w14:textId="77777777" w:rsidR="0060627B" w:rsidRPr="00286B5D" w:rsidRDefault="0060627B" w:rsidP="00242BB1">
            <w:pPr>
              <w:ind w:left="-87" w:hanging="14"/>
              <w:jc w:val="left"/>
              <w:rPr>
                <w:rFonts w:ascii="Arial" w:eastAsia="Angsana New" w:hAnsi="Arial" w:cs="Arial"/>
                <w:spacing w:val="-2"/>
                <w:sz w:val="10"/>
                <w:szCs w:val="10"/>
                <w:lang w:val="en-GB"/>
              </w:rPr>
            </w:pPr>
          </w:p>
        </w:tc>
        <w:tc>
          <w:tcPr>
            <w:tcW w:w="1440" w:type="dxa"/>
            <w:tcBorders>
              <w:top w:val="single" w:sz="4" w:space="0" w:color="auto"/>
            </w:tcBorders>
            <w:shd w:val="clear" w:color="auto" w:fill="FAFAFA"/>
            <w:vAlign w:val="center"/>
          </w:tcPr>
          <w:p w14:paraId="1965ECA3"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7633DA5D"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3E4D27FB"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103AE50"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440833F3" w14:textId="77777777" w:rsidTr="00793E51">
        <w:tc>
          <w:tcPr>
            <w:tcW w:w="3690" w:type="dxa"/>
            <w:vAlign w:val="bottom"/>
          </w:tcPr>
          <w:p w14:paraId="25E307A8" w14:textId="77777777" w:rsidR="0060627B" w:rsidRPr="00286B5D" w:rsidRDefault="0060627B" w:rsidP="00242BB1">
            <w:pPr>
              <w:ind w:left="-87" w:hanging="14"/>
              <w:jc w:val="left"/>
              <w:rPr>
                <w:rFonts w:ascii="Arial" w:eastAsia="Angsana New" w:hAnsi="Arial" w:cs="Arial"/>
                <w:spacing w:val="-2"/>
                <w:sz w:val="18"/>
                <w:szCs w:val="18"/>
                <w:lang w:val="en-GB"/>
              </w:rPr>
            </w:pPr>
            <w:r w:rsidRPr="00286B5D">
              <w:rPr>
                <w:rFonts w:ascii="Arial" w:eastAsia="Angsana New" w:hAnsi="Arial" w:cs="Arial"/>
                <w:spacing w:val="-2"/>
                <w:sz w:val="18"/>
                <w:szCs w:val="18"/>
                <w:lang w:val="en-GB"/>
              </w:rPr>
              <w:t xml:space="preserve">Weighted average number of ordinary shares </w:t>
            </w:r>
          </w:p>
          <w:p w14:paraId="11A9770D" w14:textId="77777777" w:rsidR="0060627B" w:rsidRPr="00286B5D" w:rsidRDefault="0060627B" w:rsidP="00242BB1">
            <w:pPr>
              <w:ind w:left="-87" w:hanging="14"/>
              <w:jc w:val="left"/>
              <w:rPr>
                <w:rFonts w:ascii="Arial" w:eastAsia="Angsana New" w:hAnsi="Arial" w:cs="Arial"/>
                <w:spacing w:val="-2"/>
                <w:sz w:val="18"/>
                <w:szCs w:val="18"/>
                <w:lang w:val="en-GB"/>
              </w:rPr>
            </w:pPr>
            <w:r w:rsidRPr="00286B5D">
              <w:rPr>
                <w:rFonts w:ascii="Arial" w:eastAsia="Angsana New" w:hAnsi="Arial" w:cs="Arial"/>
                <w:spacing w:val="-2"/>
                <w:sz w:val="18"/>
                <w:szCs w:val="18"/>
                <w:lang w:val="en-GB"/>
              </w:rPr>
              <w:t xml:space="preserve">   outstanding (share)</w:t>
            </w:r>
          </w:p>
        </w:tc>
        <w:tc>
          <w:tcPr>
            <w:tcW w:w="1440" w:type="dxa"/>
            <w:shd w:val="clear" w:color="auto" w:fill="FAFAFA"/>
            <w:vAlign w:val="bottom"/>
          </w:tcPr>
          <w:p w14:paraId="2D48D7FC" w14:textId="34EB2385"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214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612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417</w:t>
            </w:r>
          </w:p>
        </w:tc>
        <w:tc>
          <w:tcPr>
            <w:tcW w:w="1440" w:type="dxa"/>
            <w:vAlign w:val="bottom"/>
          </w:tcPr>
          <w:p w14:paraId="5E92A31B" w14:textId="582D44FD"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4</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186</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864</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021</w:t>
            </w:r>
          </w:p>
        </w:tc>
        <w:tc>
          <w:tcPr>
            <w:tcW w:w="1440" w:type="dxa"/>
            <w:shd w:val="clear" w:color="auto" w:fill="FAFAFA"/>
            <w:vAlign w:val="bottom"/>
          </w:tcPr>
          <w:p w14:paraId="3A88245E" w14:textId="12441FB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color w:val="000000"/>
                <w:sz w:val="18"/>
                <w:szCs w:val="18"/>
                <w:lang w:val="en-GB"/>
              </w:rPr>
              <w:t>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214</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612</w:t>
            </w:r>
            <w:r w:rsidR="0060627B" w:rsidRPr="00286B5D">
              <w:rPr>
                <w:rFonts w:ascii="Arial" w:hAnsi="Arial" w:cs="Arial"/>
                <w:color w:val="000000"/>
                <w:sz w:val="18"/>
                <w:szCs w:val="18"/>
                <w:lang w:val="en-GB"/>
              </w:rPr>
              <w:t>,</w:t>
            </w:r>
            <w:r w:rsidRPr="00286B5D">
              <w:rPr>
                <w:rFonts w:ascii="Arial" w:hAnsi="Arial" w:cs="Arial"/>
                <w:color w:val="000000"/>
                <w:sz w:val="18"/>
                <w:szCs w:val="18"/>
                <w:lang w:val="en-GB"/>
              </w:rPr>
              <w:t>417</w:t>
            </w:r>
          </w:p>
        </w:tc>
        <w:tc>
          <w:tcPr>
            <w:tcW w:w="1440" w:type="dxa"/>
            <w:vAlign w:val="bottom"/>
          </w:tcPr>
          <w:p w14:paraId="13E7F0A9" w14:textId="65D2D68D"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4</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186</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864</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021</w:t>
            </w:r>
          </w:p>
        </w:tc>
      </w:tr>
      <w:tr w:rsidR="0060627B" w:rsidRPr="00286B5D" w14:paraId="72E74DFF" w14:textId="77777777" w:rsidTr="00E834E4">
        <w:tc>
          <w:tcPr>
            <w:tcW w:w="3690" w:type="dxa"/>
            <w:vAlign w:val="bottom"/>
          </w:tcPr>
          <w:p w14:paraId="09BDBFBB" w14:textId="77777777" w:rsidR="0060627B" w:rsidRPr="00286B5D" w:rsidRDefault="0060627B" w:rsidP="00242BB1">
            <w:pPr>
              <w:ind w:left="-87" w:hanging="14"/>
              <w:jc w:val="left"/>
              <w:rPr>
                <w:rFonts w:ascii="Arial" w:hAnsi="Arial" w:cs="Arial"/>
                <w:spacing w:val="-4"/>
                <w:sz w:val="18"/>
                <w:szCs w:val="18"/>
              </w:rPr>
            </w:pPr>
            <w:r w:rsidRPr="00286B5D">
              <w:rPr>
                <w:rFonts w:ascii="Arial" w:hAnsi="Arial" w:cs="Arial"/>
                <w:spacing w:val="-4"/>
                <w:sz w:val="18"/>
                <w:szCs w:val="18"/>
              </w:rPr>
              <w:t>Adjustments for:</w:t>
            </w:r>
          </w:p>
        </w:tc>
        <w:tc>
          <w:tcPr>
            <w:tcW w:w="1440" w:type="dxa"/>
            <w:shd w:val="clear" w:color="auto" w:fill="FAFAFA"/>
            <w:vAlign w:val="center"/>
          </w:tcPr>
          <w:p w14:paraId="4F71233A"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center"/>
          </w:tcPr>
          <w:p w14:paraId="42614E0C"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vAlign w:val="center"/>
          </w:tcPr>
          <w:p w14:paraId="29FC045E"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center"/>
          </w:tcPr>
          <w:p w14:paraId="4440541A"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333BF7B4" w14:textId="77777777" w:rsidTr="00E834E4">
        <w:tc>
          <w:tcPr>
            <w:tcW w:w="3690" w:type="dxa"/>
            <w:vAlign w:val="bottom"/>
          </w:tcPr>
          <w:p w14:paraId="2EA826B3" w14:textId="003029F9" w:rsidR="0060627B" w:rsidRPr="00286B5D" w:rsidRDefault="0060627B" w:rsidP="00242BB1">
            <w:pPr>
              <w:ind w:left="-87" w:hanging="14"/>
              <w:jc w:val="left"/>
              <w:rPr>
                <w:rFonts w:ascii="Arial" w:hAnsi="Arial" w:cs="Arial"/>
                <w:spacing w:val="-4"/>
                <w:sz w:val="18"/>
                <w:szCs w:val="18"/>
              </w:rPr>
            </w:pPr>
            <w:r w:rsidRPr="00286B5D">
              <w:rPr>
                <w:rFonts w:ascii="Arial" w:hAnsi="Arial" w:cs="Arial"/>
                <w:spacing w:val="-4"/>
                <w:sz w:val="18"/>
                <w:szCs w:val="18"/>
              </w:rPr>
              <w:t xml:space="preserve">   Share options</w:t>
            </w:r>
          </w:p>
        </w:tc>
        <w:tc>
          <w:tcPr>
            <w:tcW w:w="1440" w:type="dxa"/>
            <w:tcBorders>
              <w:bottom w:val="single" w:sz="4" w:space="0" w:color="auto"/>
            </w:tcBorders>
            <w:shd w:val="clear" w:color="auto" w:fill="FAFAFA"/>
            <w:vAlign w:val="bottom"/>
          </w:tcPr>
          <w:p w14:paraId="03E16CA2" w14:textId="5AEB3D36"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7</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292</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511</w:t>
            </w:r>
          </w:p>
        </w:tc>
        <w:tc>
          <w:tcPr>
            <w:tcW w:w="1440" w:type="dxa"/>
            <w:tcBorders>
              <w:bottom w:val="single" w:sz="4" w:space="0" w:color="auto"/>
            </w:tcBorders>
            <w:vAlign w:val="bottom"/>
          </w:tcPr>
          <w:p w14:paraId="7A1140E4" w14:textId="1E9513AE"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10</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549</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857</w:t>
            </w:r>
          </w:p>
        </w:tc>
        <w:tc>
          <w:tcPr>
            <w:tcW w:w="1440" w:type="dxa"/>
            <w:tcBorders>
              <w:bottom w:val="single" w:sz="4" w:space="0" w:color="auto"/>
            </w:tcBorders>
            <w:shd w:val="clear" w:color="auto" w:fill="FAFAFA"/>
            <w:vAlign w:val="bottom"/>
          </w:tcPr>
          <w:p w14:paraId="02F353F5" w14:textId="79F5FC1F"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7</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292</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511</w:t>
            </w:r>
          </w:p>
        </w:tc>
        <w:tc>
          <w:tcPr>
            <w:tcW w:w="1440" w:type="dxa"/>
            <w:tcBorders>
              <w:bottom w:val="single" w:sz="4" w:space="0" w:color="auto"/>
            </w:tcBorders>
            <w:vAlign w:val="bottom"/>
          </w:tcPr>
          <w:p w14:paraId="4BE88B7C" w14:textId="6FF536D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10</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549</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857</w:t>
            </w:r>
          </w:p>
        </w:tc>
      </w:tr>
      <w:tr w:rsidR="0060627B" w:rsidRPr="00286B5D" w14:paraId="5BABAA5F" w14:textId="77777777" w:rsidTr="00793E51">
        <w:tc>
          <w:tcPr>
            <w:tcW w:w="3690" w:type="dxa"/>
            <w:vAlign w:val="bottom"/>
          </w:tcPr>
          <w:p w14:paraId="1E9A9533" w14:textId="77777777" w:rsidR="0060627B" w:rsidRPr="00286B5D" w:rsidRDefault="0060627B" w:rsidP="00242BB1">
            <w:pPr>
              <w:ind w:left="-87" w:hanging="14"/>
              <w:jc w:val="left"/>
              <w:rPr>
                <w:rFonts w:ascii="Arial" w:hAnsi="Arial" w:cs="Arial"/>
                <w:spacing w:val="-4"/>
                <w:sz w:val="18"/>
                <w:szCs w:val="18"/>
              </w:rPr>
            </w:pPr>
            <w:r w:rsidRPr="00286B5D">
              <w:rPr>
                <w:rFonts w:ascii="Arial" w:hAnsi="Arial" w:cs="Arial"/>
                <w:spacing w:val="-4"/>
                <w:sz w:val="18"/>
                <w:szCs w:val="18"/>
              </w:rPr>
              <w:t xml:space="preserve">Weighted average number of ordinary shares </w:t>
            </w:r>
          </w:p>
          <w:p w14:paraId="2B5A9314" w14:textId="77777777" w:rsidR="0060627B" w:rsidRPr="00286B5D" w:rsidRDefault="0060627B" w:rsidP="00242BB1">
            <w:pPr>
              <w:ind w:left="-87" w:hanging="14"/>
              <w:jc w:val="left"/>
              <w:rPr>
                <w:rFonts w:ascii="Arial" w:hAnsi="Arial" w:cs="Arial"/>
                <w:spacing w:val="-4"/>
                <w:sz w:val="18"/>
                <w:szCs w:val="18"/>
              </w:rPr>
            </w:pPr>
            <w:r w:rsidRPr="00286B5D">
              <w:rPr>
                <w:rFonts w:ascii="Arial" w:hAnsi="Arial" w:cs="Arial"/>
                <w:spacing w:val="-4"/>
                <w:sz w:val="18"/>
                <w:szCs w:val="18"/>
              </w:rPr>
              <w:t xml:space="preserve">    for diluted earnings per share</w:t>
            </w:r>
          </w:p>
        </w:tc>
        <w:tc>
          <w:tcPr>
            <w:tcW w:w="1440" w:type="dxa"/>
            <w:tcBorders>
              <w:top w:val="single" w:sz="4" w:space="0" w:color="auto"/>
              <w:bottom w:val="single" w:sz="4" w:space="0" w:color="auto"/>
            </w:tcBorders>
            <w:shd w:val="clear" w:color="auto" w:fill="FAFAFA"/>
            <w:vAlign w:val="bottom"/>
          </w:tcPr>
          <w:p w14:paraId="4CC94007" w14:textId="0146F5B3"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4</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221</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904</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928</w:t>
            </w:r>
          </w:p>
        </w:tc>
        <w:tc>
          <w:tcPr>
            <w:tcW w:w="1440" w:type="dxa"/>
            <w:tcBorders>
              <w:top w:val="single" w:sz="4" w:space="0" w:color="auto"/>
              <w:bottom w:val="single" w:sz="4" w:space="0" w:color="auto"/>
            </w:tcBorders>
            <w:vAlign w:val="bottom"/>
          </w:tcPr>
          <w:p w14:paraId="5FAA3D9C" w14:textId="0208F34B"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4</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197</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413</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878</w:t>
            </w:r>
          </w:p>
        </w:tc>
        <w:tc>
          <w:tcPr>
            <w:tcW w:w="1440" w:type="dxa"/>
            <w:tcBorders>
              <w:top w:val="single" w:sz="4" w:space="0" w:color="auto"/>
              <w:bottom w:val="single" w:sz="4" w:space="0" w:color="auto"/>
            </w:tcBorders>
            <w:shd w:val="clear" w:color="auto" w:fill="FAFAFA"/>
            <w:vAlign w:val="bottom"/>
          </w:tcPr>
          <w:p w14:paraId="210A672F" w14:textId="31D87C46"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4</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221</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904</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928</w:t>
            </w:r>
          </w:p>
        </w:tc>
        <w:tc>
          <w:tcPr>
            <w:tcW w:w="1440" w:type="dxa"/>
            <w:tcBorders>
              <w:top w:val="single" w:sz="4" w:space="0" w:color="auto"/>
              <w:bottom w:val="single" w:sz="4" w:space="0" w:color="auto"/>
            </w:tcBorders>
            <w:vAlign w:val="bottom"/>
          </w:tcPr>
          <w:p w14:paraId="272543ED" w14:textId="6062197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4</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197</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413</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878</w:t>
            </w:r>
          </w:p>
        </w:tc>
      </w:tr>
      <w:tr w:rsidR="0060627B" w:rsidRPr="00286B5D" w14:paraId="1BABC297" w14:textId="77777777" w:rsidTr="00682B4B">
        <w:tc>
          <w:tcPr>
            <w:tcW w:w="3690" w:type="dxa"/>
            <w:vAlign w:val="center"/>
          </w:tcPr>
          <w:p w14:paraId="5BC53F32" w14:textId="77777777" w:rsidR="0060627B" w:rsidRPr="00286B5D" w:rsidRDefault="0060627B" w:rsidP="00242BB1">
            <w:pPr>
              <w:ind w:left="-87" w:hanging="14"/>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14:paraId="39165946"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296BB2CA"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14:paraId="23B6B97D"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33F6BC8A"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18DCDDFB" w14:textId="77777777" w:rsidTr="00590487">
        <w:trPr>
          <w:trHeight w:val="116"/>
        </w:trPr>
        <w:tc>
          <w:tcPr>
            <w:tcW w:w="3690" w:type="dxa"/>
            <w:vAlign w:val="bottom"/>
          </w:tcPr>
          <w:p w14:paraId="63B3DF18" w14:textId="77777777" w:rsidR="0060627B" w:rsidRPr="00286B5D" w:rsidRDefault="0060627B" w:rsidP="00242BB1">
            <w:pPr>
              <w:ind w:left="-87" w:hanging="14"/>
              <w:jc w:val="left"/>
              <w:rPr>
                <w:rFonts w:ascii="Arial" w:hAnsi="Arial" w:cs="Arial"/>
                <w:spacing w:val="-4"/>
                <w:sz w:val="18"/>
                <w:szCs w:val="18"/>
              </w:rPr>
            </w:pPr>
            <w:r w:rsidRPr="00286B5D">
              <w:rPr>
                <w:rFonts w:ascii="Arial" w:hAnsi="Arial" w:cs="Arial"/>
                <w:spacing w:val="-4"/>
                <w:sz w:val="18"/>
                <w:szCs w:val="18"/>
              </w:rPr>
              <w:t>Diluted earnings per share (Baht per share)</w:t>
            </w:r>
          </w:p>
        </w:tc>
        <w:tc>
          <w:tcPr>
            <w:tcW w:w="1440" w:type="dxa"/>
            <w:tcBorders>
              <w:bottom w:val="single" w:sz="4" w:space="0" w:color="auto"/>
            </w:tcBorders>
            <w:shd w:val="clear" w:color="auto" w:fill="FAFAFA"/>
            <w:vAlign w:val="bottom"/>
          </w:tcPr>
          <w:p w14:paraId="06827ABB" w14:textId="477BF380"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0</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6054</w:t>
            </w:r>
          </w:p>
        </w:tc>
        <w:tc>
          <w:tcPr>
            <w:tcW w:w="1440" w:type="dxa"/>
            <w:tcBorders>
              <w:bottom w:val="single" w:sz="4" w:space="0" w:color="auto"/>
            </w:tcBorders>
            <w:vAlign w:val="bottom"/>
          </w:tcPr>
          <w:p w14:paraId="56AB17B2" w14:textId="27AB9A9F"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0</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4913</w:t>
            </w:r>
          </w:p>
        </w:tc>
        <w:tc>
          <w:tcPr>
            <w:tcW w:w="1440" w:type="dxa"/>
            <w:tcBorders>
              <w:bottom w:val="single" w:sz="4" w:space="0" w:color="auto"/>
            </w:tcBorders>
            <w:shd w:val="clear" w:color="auto" w:fill="FAFAFA"/>
            <w:vAlign w:val="bottom"/>
          </w:tcPr>
          <w:p w14:paraId="7CB8F79B" w14:textId="245F1675"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0</w:t>
            </w:r>
            <w:r w:rsidR="0060627B" w:rsidRPr="00286B5D">
              <w:rPr>
                <w:rFonts w:ascii="Arial" w:eastAsia="Times New Roman" w:hAnsi="Arial" w:cs="Arial"/>
                <w:color w:val="000000"/>
                <w:sz w:val="18"/>
                <w:szCs w:val="18"/>
                <w:lang w:eastAsia="en-GB"/>
              </w:rPr>
              <w:t>.</w:t>
            </w:r>
            <w:r w:rsidRPr="00286B5D">
              <w:rPr>
                <w:rFonts w:ascii="Arial" w:eastAsia="Times New Roman" w:hAnsi="Arial" w:cs="Arial"/>
                <w:color w:val="000000"/>
                <w:sz w:val="18"/>
                <w:szCs w:val="18"/>
                <w:lang w:val="en-GB" w:eastAsia="en-GB"/>
              </w:rPr>
              <w:t>5901</w:t>
            </w:r>
          </w:p>
        </w:tc>
        <w:tc>
          <w:tcPr>
            <w:tcW w:w="1440" w:type="dxa"/>
            <w:tcBorders>
              <w:bottom w:val="single" w:sz="4" w:space="0" w:color="auto"/>
            </w:tcBorders>
            <w:vAlign w:val="bottom"/>
          </w:tcPr>
          <w:p w14:paraId="5EFFDD62" w14:textId="209F03C9"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Times New Roman" w:hAnsi="Arial" w:cs="Arial"/>
                <w:color w:val="000000"/>
                <w:sz w:val="18"/>
                <w:szCs w:val="18"/>
                <w:lang w:val="en-GB" w:eastAsia="en-GB"/>
              </w:rPr>
              <w:t>0</w:t>
            </w:r>
            <w:r w:rsidR="0060627B" w:rsidRPr="00286B5D">
              <w:rPr>
                <w:rFonts w:ascii="Arial" w:eastAsia="Times New Roman" w:hAnsi="Arial" w:cs="Arial"/>
                <w:color w:val="000000"/>
                <w:sz w:val="18"/>
                <w:szCs w:val="18"/>
                <w:lang w:val="en-GB" w:eastAsia="en-GB"/>
              </w:rPr>
              <w:t>.</w:t>
            </w:r>
            <w:r w:rsidRPr="00286B5D">
              <w:rPr>
                <w:rFonts w:ascii="Arial" w:eastAsia="Times New Roman" w:hAnsi="Arial" w:cs="Arial"/>
                <w:color w:val="000000"/>
                <w:sz w:val="18"/>
                <w:szCs w:val="18"/>
                <w:lang w:val="en-GB" w:eastAsia="en-GB"/>
              </w:rPr>
              <w:t>4829</w:t>
            </w:r>
          </w:p>
        </w:tc>
      </w:tr>
    </w:tbl>
    <w:p w14:paraId="6C3CB6CE" w14:textId="77777777" w:rsidR="00E14979" w:rsidRPr="00286B5D" w:rsidRDefault="00E14979" w:rsidP="00242BB1">
      <w:pPr>
        <w:rPr>
          <w:rFonts w:ascii="Arial" w:hAnsi="Arial" w:cs="Arial"/>
          <w:spacing w:val="-4"/>
          <w:sz w:val="16"/>
          <w:szCs w:val="16"/>
        </w:rPr>
      </w:pPr>
    </w:p>
    <w:p w14:paraId="703DE7C2" w14:textId="57147A7C" w:rsidR="00B34879" w:rsidRPr="00286B5D" w:rsidRDefault="007559C6" w:rsidP="00242BB1">
      <w:pPr>
        <w:rPr>
          <w:rFonts w:ascii="Arial" w:hAnsi="Arial" w:cs="Arial"/>
          <w:color w:val="000000"/>
          <w:sz w:val="18"/>
          <w:szCs w:val="18"/>
          <w:lang w:val="en-GB"/>
        </w:rPr>
      </w:pPr>
      <w:r w:rsidRPr="00286B5D">
        <w:rPr>
          <w:rFonts w:ascii="Arial" w:hAnsi="Arial" w:cs="Arial"/>
          <w:spacing w:val="-4"/>
          <w:sz w:val="16"/>
          <w:szCs w:val="16"/>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B34879" w:rsidRPr="00286B5D" w14:paraId="60AC02B9" w14:textId="77777777" w:rsidTr="00F13F1E">
        <w:trPr>
          <w:trHeight w:val="420"/>
        </w:trPr>
        <w:tc>
          <w:tcPr>
            <w:tcW w:w="9477" w:type="dxa"/>
            <w:shd w:val="clear" w:color="auto" w:fill="FFA543"/>
            <w:vAlign w:val="center"/>
          </w:tcPr>
          <w:p w14:paraId="11F0DF1C" w14:textId="6CD67105" w:rsidR="00B34879"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40</w:t>
            </w:r>
            <w:r w:rsidR="00B34879" w:rsidRPr="00286B5D">
              <w:rPr>
                <w:rFonts w:ascii="Arial" w:eastAsia="Arial Unicode MS" w:hAnsi="Arial" w:cs="Arial"/>
                <w:b/>
                <w:bCs/>
                <w:color w:val="FFFFFF"/>
                <w:sz w:val="18"/>
                <w:szCs w:val="18"/>
                <w:lang w:val="en-GB"/>
              </w:rPr>
              <w:tab/>
              <w:t>Related-party transactions</w:t>
            </w:r>
          </w:p>
        </w:tc>
      </w:tr>
    </w:tbl>
    <w:p w14:paraId="0BD97D69" w14:textId="77777777" w:rsidR="00992C1F" w:rsidRPr="00286B5D" w:rsidRDefault="00992C1F" w:rsidP="00242BB1">
      <w:pPr>
        <w:contextualSpacing/>
        <w:rPr>
          <w:rFonts w:ascii="Arial" w:hAnsi="Arial" w:cs="Arial"/>
          <w:spacing w:val="-2"/>
          <w:sz w:val="18"/>
          <w:szCs w:val="18"/>
        </w:rPr>
      </w:pPr>
    </w:p>
    <w:p w14:paraId="31ACCCA2" w14:textId="77777777" w:rsidR="00992C1F" w:rsidRPr="00286B5D" w:rsidRDefault="00992C1F" w:rsidP="00242BB1">
      <w:pPr>
        <w:contextualSpacing/>
        <w:rPr>
          <w:rFonts w:ascii="Arial" w:hAnsi="Arial" w:cs="Arial"/>
          <w:spacing w:val="-2"/>
          <w:sz w:val="18"/>
          <w:szCs w:val="18"/>
        </w:rPr>
      </w:pPr>
      <w:r w:rsidRPr="00286B5D">
        <w:rPr>
          <w:rFonts w:ascii="Arial" w:hAnsi="Arial" w:cs="Arial"/>
          <w:spacing w:val="-2"/>
          <w:sz w:val="18"/>
          <w:szCs w:val="18"/>
        </w:rPr>
        <w:t xml:space="preserve">Major shareholders of the Company are Shinawatra group family. The remaining shares are widely held. </w:t>
      </w:r>
    </w:p>
    <w:p w14:paraId="47971277" w14:textId="43C84EE0" w:rsidR="00992C1F" w:rsidRPr="00286B5D" w:rsidRDefault="00992C1F" w:rsidP="00242BB1">
      <w:pPr>
        <w:jc w:val="thaiDistribute"/>
        <w:rPr>
          <w:rFonts w:ascii="Arial" w:hAnsi="Arial" w:cs="Arial"/>
          <w:color w:val="000000"/>
          <w:sz w:val="18"/>
          <w:szCs w:val="18"/>
        </w:rPr>
      </w:pPr>
    </w:p>
    <w:p w14:paraId="09AC3EB1" w14:textId="77777777" w:rsidR="00992C1F" w:rsidRPr="00286B5D" w:rsidRDefault="00992C1F" w:rsidP="00242BB1">
      <w:pPr>
        <w:ind w:firstLine="14"/>
        <w:jc w:val="thaiDistribute"/>
        <w:rPr>
          <w:rFonts w:ascii="Arial" w:hAnsi="Arial" w:cs="Arial"/>
          <w:color w:val="000000"/>
          <w:sz w:val="18"/>
          <w:szCs w:val="18"/>
        </w:rPr>
      </w:pPr>
      <w:r w:rsidRPr="00286B5D">
        <w:rPr>
          <w:rFonts w:ascii="Arial" w:hAnsi="Arial" w:cs="Arial"/>
          <w:color w:val="000000"/>
          <w:sz w:val="18"/>
          <w:szCs w:val="18"/>
        </w:rPr>
        <w:t>The Group’s policy regarding business transactions with related entities and persons comprises the following:</w:t>
      </w:r>
    </w:p>
    <w:p w14:paraId="2FEDCF83" w14:textId="77777777" w:rsidR="00992C1F" w:rsidRPr="00286B5D" w:rsidRDefault="00992C1F" w:rsidP="00242BB1">
      <w:pPr>
        <w:ind w:left="360" w:hanging="346"/>
        <w:jc w:val="thaiDistribute"/>
        <w:rPr>
          <w:rFonts w:ascii="Arial" w:hAnsi="Arial" w:cs="Arial"/>
          <w:color w:val="000000"/>
          <w:sz w:val="18"/>
          <w:szCs w:val="18"/>
        </w:rPr>
      </w:pPr>
    </w:p>
    <w:p w14:paraId="513EABCE" w14:textId="0A1C5B66" w:rsidR="00992C1F" w:rsidRPr="00286B5D" w:rsidRDefault="00992C1F" w:rsidP="00242BB1">
      <w:pPr>
        <w:numPr>
          <w:ilvl w:val="0"/>
          <w:numId w:val="4"/>
        </w:numPr>
        <w:tabs>
          <w:tab w:val="clear" w:pos="1269"/>
        </w:tabs>
        <w:ind w:left="360" w:hanging="346"/>
        <w:jc w:val="thaiDistribute"/>
        <w:rPr>
          <w:rFonts w:ascii="Arial" w:hAnsi="Arial" w:cs="Arial"/>
          <w:color w:val="000000"/>
          <w:sz w:val="18"/>
          <w:szCs w:val="18"/>
        </w:rPr>
      </w:pPr>
      <w:r w:rsidRPr="00286B5D">
        <w:rPr>
          <w:rFonts w:ascii="Arial" w:hAnsi="Arial" w:cs="Arial"/>
          <w:color w:val="000000"/>
          <w:sz w:val="18"/>
          <w:szCs w:val="18"/>
        </w:rPr>
        <w:t xml:space="preserve">Revenues from sales to related persons: parts of the revenues are included </w:t>
      </w:r>
      <w:r w:rsidR="00242BB1" w:rsidRPr="00286B5D">
        <w:rPr>
          <w:rFonts w:ascii="Arial" w:hAnsi="Arial" w:cs="Arial"/>
          <w:color w:val="000000"/>
          <w:sz w:val="18"/>
          <w:szCs w:val="18"/>
          <w:lang w:val="en-GB"/>
        </w:rPr>
        <w:t>4</w:t>
      </w:r>
      <w:r w:rsidRPr="00286B5D">
        <w:rPr>
          <w:rFonts w:ascii="Arial" w:hAnsi="Arial" w:cs="Arial"/>
          <w:color w:val="000000"/>
          <w:sz w:val="18"/>
          <w:szCs w:val="18"/>
        </w:rPr>
        <w:t xml:space="preserve">% discount from normal price </w:t>
      </w:r>
      <w:r w:rsidRPr="00286B5D">
        <w:rPr>
          <w:rFonts w:ascii="Arial" w:hAnsi="Arial" w:cs="Arial"/>
          <w:color w:val="000000"/>
          <w:spacing w:val="-4"/>
          <w:sz w:val="18"/>
          <w:szCs w:val="18"/>
        </w:rPr>
        <w:t>accordance with authorised criteria by the Company’s board of directors. Another part of sales of residential unit to</w:t>
      </w:r>
      <w:r w:rsidRPr="00286B5D">
        <w:rPr>
          <w:rFonts w:ascii="Arial" w:hAnsi="Arial" w:cs="Arial"/>
          <w:color w:val="000000"/>
          <w:sz w:val="18"/>
          <w:szCs w:val="18"/>
        </w:rPr>
        <w:t xml:space="preserve"> high </w:t>
      </w:r>
      <w:r w:rsidRPr="00286B5D">
        <w:rPr>
          <w:rFonts w:ascii="Arial" w:hAnsi="Arial" w:cs="Arial"/>
          <w:color w:val="000000"/>
          <w:spacing w:val="-4"/>
          <w:sz w:val="18"/>
          <w:szCs w:val="18"/>
        </w:rPr>
        <w:t>level management of the Company whom had complied with criteria and conditions as authorised by the Company’s</w:t>
      </w:r>
      <w:r w:rsidRPr="00286B5D">
        <w:rPr>
          <w:rFonts w:ascii="Arial" w:hAnsi="Arial" w:cs="Arial"/>
          <w:color w:val="000000"/>
          <w:sz w:val="18"/>
          <w:szCs w:val="18"/>
        </w:rPr>
        <w:t xml:space="preserve"> Board of Directors.</w:t>
      </w:r>
    </w:p>
    <w:p w14:paraId="6C51E828" w14:textId="77777777" w:rsidR="00992C1F" w:rsidRPr="00286B5D" w:rsidRDefault="00992C1F" w:rsidP="00242BB1">
      <w:pPr>
        <w:ind w:left="360" w:hanging="346"/>
        <w:jc w:val="thaiDistribute"/>
        <w:rPr>
          <w:rFonts w:ascii="Arial" w:hAnsi="Arial" w:cs="Arial"/>
          <w:color w:val="000000"/>
          <w:sz w:val="18"/>
          <w:szCs w:val="18"/>
        </w:rPr>
      </w:pPr>
    </w:p>
    <w:p w14:paraId="1D443D12" w14:textId="77777777" w:rsidR="00992C1F" w:rsidRPr="00286B5D" w:rsidRDefault="00992C1F" w:rsidP="00242BB1">
      <w:pPr>
        <w:numPr>
          <w:ilvl w:val="0"/>
          <w:numId w:val="4"/>
        </w:numPr>
        <w:tabs>
          <w:tab w:val="clear" w:pos="1269"/>
        </w:tabs>
        <w:ind w:left="360" w:hanging="346"/>
        <w:jc w:val="thaiDistribute"/>
        <w:rPr>
          <w:rFonts w:ascii="Arial" w:hAnsi="Arial" w:cs="Arial"/>
          <w:color w:val="000000"/>
          <w:sz w:val="18"/>
          <w:szCs w:val="18"/>
        </w:rPr>
      </w:pPr>
      <w:r w:rsidRPr="00286B5D">
        <w:rPr>
          <w:rFonts w:ascii="Arial" w:hAnsi="Arial" w:cs="Arial"/>
          <w:color w:val="000000"/>
          <w:spacing w:val="-5"/>
          <w:sz w:val="18"/>
          <w:szCs w:val="18"/>
        </w:rPr>
        <w:t>Revenue from the consulting and management services are according to the mutually-agree basis with the consideration</w:t>
      </w:r>
      <w:r w:rsidRPr="00286B5D">
        <w:rPr>
          <w:rFonts w:ascii="Arial" w:hAnsi="Arial" w:cs="Arial"/>
          <w:color w:val="000000"/>
          <w:sz w:val="18"/>
          <w:szCs w:val="18"/>
        </w:rPr>
        <w:t xml:space="preserve"> of the actual cost incurred plus appropriate profit.</w:t>
      </w:r>
    </w:p>
    <w:p w14:paraId="5DE79CCD" w14:textId="77777777" w:rsidR="00992C1F" w:rsidRPr="00286B5D" w:rsidRDefault="00992C1F" w:rsidP="00242BB1">
      <w:pPr>
        <w:ind w:left="360" w:hanging="346"/>
        <w:jc w:val="thaiDistribute"/>
        <w:rPr>
          <w:rFonts w:ascii="Arial" w:hAnsi="Arial" w:cs="Arial"/>
          <w:color w:val="000000"/>
          <w:sz w:val="18"/>
          <w:szCs w:val="18"/>
        </w:rPr>
      </w:pPr>
    </w:p>
    <w:p w14:paraId="19774655" w14:textId="77777777" w:rsidR="00992C1F" w:rsidRPr="00286B5D" w:rsidRDefault="00992C1F" w:rsidP="00242BB1">
      <w:pPr>
        <w:numPr>
          <w:ilvl w:val="0"/>
          <w:numId w:val="4"/>
        </w:numPr>
        <w:tabs>
          <w:tab w:val="clear" w:pos="1269"/>
        </w:tabs>
        <w:ind w:left="360" w:hanging="346"/>
        <w:jc w:val="thaiDistribute"/>
        <w:rPr>
          <w:rFonts w:ascii="Arial" w:hAnsi="Arial" w:cs="Arial"/>
          <w:color w:val="000000"/>
          <w:sz w:val="18"/>
          <w:szCs w:val="18"/>
        </w:rPr>
      </w:pPr>
      <w:r w:rsidRPr="00286B5D">
        <w:rPr>
          <w:rFonts w:ascii="Arial" w:hAnsi="Arial" w:cs="Arial"/>
          <w:color w:val="000000"/>
          <w:sz w:val="18"/>
          <w:szCs w:val="18"/>
        </w:rPr>
        <w:t>Cost of rental and rendering of services was in accordance to the mutually-agreed which is calculate from actual cost incurred plus appropriate profit.</w:t>
      </w:r>
    </w:p>
    <w:p w14:paraId="0FD1E6E6" w14:textId="77777777" w:rsidR="00992C1F" w:rsidRPr="00286B5D" w:rsidRDefault="00992C1F" w:rsidP="00242BB1">
      <w:pPr>
        <w:ind w:left="360" w:hanging="346"/>
        <w:jc w:val="thaiDistribute"/>
        <w:rPr>
          <w:rFonts w:ascii="Arial" w:hAnsi="Arial" w:cs="Arial"/>
          <w:color w:val="000000"/>
          <w:sz w:val="18"/>
          <w:szCs w:val="18"/>
        </w:rPr>
      </w:pPr>
    </w:p>
    <w:p w14:paraId="0293CBFE" w14:textId="77777777" w:rsidR="00992C1F" w:rsidRPr="00286B5D" w:rsidRDefault="00992C1F" w:rsidP="00242BB1">
      <w:pPr>
        <w:numPr>
          <w:ilvl w:val="0"/>
          <w:numId w:val="4"/>
        </w:numPr>
        <w:tabs>
          <w:tab w:val="clear" w:pos="1269"/>
        </w:tabs>
        <w:ind w:left="360" w:hanging="346"/>
        <w:jc w:val="thaiDistribute"/>
        <w:rPr>
          <w:rFonts w:ascii="Arial" w:hAnsi="Arial" w:cs="Arial"/>
          <w:color w:val="000000"/>
          <w:sz w:val="18"/>
          <w:szCs w:val="18"/>
        </w:rPr>
      </w:pPr>
      <w:r w:rsidRPr="00A0097E">
        <w:rPr>
          <w:rFonts w:ascii="Arial" w:hAnsi="Arial" w:cs="Arial"/>
          <w:color w:val="000000"/>
          <w:sz w:val="18"/>
          <w:szCs w:val="18"/>
        </w:rPr>
        <w:t xml:space="preserve">Interest on loan to subsidiaries bearing at </w:t>
      </w:r>
      <w:r w:rsidRPr="00A0097E">
        <w:rPr>
          <w:rFonts w:ascii="Arial" w:hAnsi="Arial" w:cs="Arial"/>
          <w:color w:val="222222"/>
          <w:spacing w:val="-6"/>
          <w:sz w:val="18"/>
          <w:szCs w:val="18"/>
        </w:rPr>
        <w:t xml:space="preserve">the </w:t>
      </w:r>
      <w:r w:rsidRPr="00A0097E">
        <w:rPr>
          <w:rFonts w:ascii="Arial" w:hAnsi="Arial" w:cs="Arial"/>
          <w:color w:val="000000"/>
          <w:spacing w:val="-4"/>
          <w:sz w:val="18"/>
          <w:szCs w:val="18"/>
          <w:lang w:val="en-GB"/>
        </w:rPr>
        <w:t>fixed</w:t>
      </w:r>
      <w:r w:rsidRPr="00A0097E">
        <w:rPr>
          <w:rFonts w:ascii="Arial" w:hAnsi="Arial" w:cs="Arial"/>
          <w:color w:val="000000"/>
          <w:sz w:val="18"/>
          <w:szCs w:val="18"/>
          <w:lang w:val="en-GB"/>
        </w:rPr>
        <w:t xml:space="preserve"> rate </w:t>
      </w:r>
      <w:r w:rsidRPr="00A0097E">
        <w:rPr>
          <w:rFonts w:ascii="Arial" w:hAnsi="Arial" w:cs="Arial"/>
          <w:color w:val="222222"/>
          <w:spacing w:val="-6"/>
          <w:sz w:val="18"/>
          <w:szCs w:val="18"/>
        </w:rPr>
        <w:t>per annum.</w:t>
      </w:r>
    </w:p>
    <w:p w14:paraId="6FA17322" w14:textId="14AE93E7" w:rsidR="005F087D" w:rsidRPr="00286B5D" w:rsidRDefault="005F087D" w:rsidP="00242BB1">
      <w:pPr>
        <w:jc w:val="thaiDistribute"/>
        <w:rPr>
          <w:rFonts w:ascii="Arial" w:hAnsi="Arial" w:cs="Arial"/>
          <w:color w:val="000000"/>
          <w:sz w:val="18"/>
          <w:szCs w:val="18"/>
        </w:rPr>
      </w:pPr>
    </w:p>
    <w:p w14:paraId="086CBD6B" w14:textId="77777777" w:rsidR="000234AB" w:rsidRPr="00286B5D" w:rsidRDefault="000234AB" w:rsidP="00242BB1">
      <w:pPr>
        <w:jc w:val="thaiDistribute"/>
        <w:rPr>
          <w:rFonts w:ascii="Arial" w:hAnsi="Arial" w:cs="Arial"/>
          <w:sz w:val="18"/>
          <w:szCs w:val="18"/>
        </w:rPr>
      </w:pPr>
    </w:p>
    <w:p w14:paraId="1FCAC6C1" w14:textId="5F4BBBE8" w:rsidR="005F087D" w:rsidRPr="00286B5D" w:rsidRDefault="00242BB1" w:rsidP="00242BB1">
      <w:pPr>
        <w:ind w:left="540" w:hanging="540"/>
        <w:jc w:val="left"/>
        <w:rPr>
          <w:rFonts w:ascii="Arial" w:eastAsia="Angsana New" w:hAnsi="Arial" w:cs="Arial"/>
          <w:b/>
          <w:bCs/>
          <w:color w:val="CF4A02"/>
          <w:spacing w:val="-2"/>
          <w:sz w:val="18"/>
          <w:szCs w:val="18"/>
        </w:rPr>
      </w:pPr>
      <w:r w:rsidRPr="00286B5D">
        <w:rPr>
          <w:rFonts w:ascii="Arial" w:eastAsia="Angsana New" w:hAnsi="Arial" w:cs="Arial"/>
          <w:b/>
          <w:bCs/>
          <w:color w:val="CF4A02"/>
          <w:spacing w:val="-2"/>
          <w:sz w:val="18"/>
          <w:szCs w:val="18"/>
          <w:lang w:val="en-GB"/>
        </w:rPr>
        <w:t>40</w:t>
      </w:r>
      <w:r w:rsidR="005F087D" w:rsidRPr="00286B5D">
        <w:rPr>
          <w:rFonts w:ascii="Arial" w:eastAsia="Angsana New" w:hAnsi="Arial" w:cs="Arial"/>
          <w:b/>
          <w:bCs/>
          <w:color w:val="CF4A02"/>
          <w:spacing w:val="-2"/>
          <w:sz w:val="18"/>
          <w:szCs w:val="18"/>
        </w:rPr>
        <w:t>.</w:t>
      </w:r>
      <w:r w:rsidRPr="00286B5D">
        <w:rPr>
          <w:rFonts w:ascii="Arial" w:eastAsia="Angsana New" w:hAnsi="Arial" w:cs="Arial"/>
          <w:b/>
          <w:bCs/>
          <w:color w:val="CF4A02"/>
          <w:spacing w:val="-2"/>
          <w:sz w:val="18"/>
          <w:szCs w:val="18"/>
          <w:lang w:val="en-GB"/>
        </w:rPr>
        <w:t>1</w:t>
      </w:r>
      <w:r w:rsidR="005F087D" w:rsidRPr="00286B5D">
        <w:rPr>
          <w:rFonts w:ascii="Arial" w:eastAsia="Angsana New" w:hAnsi="Arial" w:cs="Arial"/>
          <w:b/>
          <w:bCs/>
          <w:color w:val="CF4A02"/>
          <w:spacing w:val="-2"/>
          <w:sz w:val="18"/>
          <w:szCs w:val="18"/>
        </w:rPr>
        <w:tab/>
        <w:t>Sales of goods and services</w:t>
      </w:r>
    </w:p>
    <w:p w14:paraId="4137A711" w14:textId="77777777" w:rsidR="00B34879" w:rsidRPr="00286B5D" w:rsidRDefault="00B34879" w:rsidP="00242BB1">
      <w:pPr>
        <w:ind w:left="540" w:hanging="540"/>
        <w:jc w:val="left"/>
        <w:rPr>
          <w:rFonts w:ascii="Arial" w:eastAsia="Angsana New" w:hAnsi="Arial" w:cs="Arial"/>
          <w:b/>
          <w:bCs/>
          <w:color w:val="CF4A02"/>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286B5D" w14:paraId="084CC083" w14:textId="77777777" w:rsidTr="00015737">
        <w:tc>
          <w:tcPr>
            <w:tcW w:w="3690" w:type="dxa"/>
            <w:vAlign w:val="bottom"/>
          </w:tcPr>
          <w:p w14:paraId="0F10FF8F" w14:textId="77777777" w:rsidR="005F087D" w:rsidRPr="00286B5D" w:rsidRDefault="005F087D" w:rsidP="00242BB1">
            <w:pPr>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A28D643"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2BB07C7E"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2CA4B16F"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4537C9FD"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47441201" w14:textId="77777777" w:rsidTr="00015737">
        <w:tc>
          <w:tcPr>
            <w:tcW w:w="3690" w:type="dxa"/>
            <w:vAlign w:val="bottom"/>
          </w:tcPr>
          <w:p w14:paraId="03820DA7" w14:textId="77777777" w:rsidR="005F087D" w:rsidRPr="00286B5D" w:rsidRDefault="005F087D" w:rsidP="00242BB1">
            <w:pPr>
              <w:ind w:left="435"/>
              <w:jc w:val="left"/>
              <w:rPr>
                <w:rFonts w:ascii="Arial" w:hAnsi="Arial" w:cs="Arial"/>
                <w:snapToGrid w:val="0"/>
                <w:spacing w:val="-4"/>
                <w:sz w:val="18"/>
                <w:szCs w:val="18"/>
                <w:lang w:val="en-GB"/>
              </w:rPr>
            </w:pPr>
          </w:p>
        </w:tc>
        <w:tc>
          <w:tcPr>
            <w:tcW w:w="1440" w:type="dxa"/>
            <w:tcBorders>
              <w:top w:val="single" w:sz="4" w:space="0" w:color="auto"/>
            </w:tcBorders>
          </w:tcPr>
          <w:p w14:paraId="2F526BA7" w14:textId="756877E4"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07F8B10D" w14:textId="61FB757D"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6AACE8DB" w14:textId="41C41637"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066E0F0D" w14:textId="1A3C0752"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0D1C57B3" w14:textId="77777777" w:rsidTr="00015737">
        <w:tc>
          <w:tcPr>
            <w:tcW w:w="3690" w:type="dxa"/>
            <w:vAlign w:val="bottom"/>
          </w:tcPr>
          <w:p w14:paraId="1973979E" w14:textId="77777777" w:rsidR="005F087D" w:rsidRPr="00286B5D" w:rsidRDefault="005F087D" w:rsidP="00242BB1">
            <w:pPr>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28C476B"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5A9C7E21"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409FA2EA"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4739BD34"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r>
      <w:tr w:rsidR="00F42F65" w:rsidRPr="00286B5D" w14:paraId="0C947EFC" w14:textId="77777777" w:rsidTr="00015737">
        <w:tc>
          <w:tcPr>
            <w:tcW w:w="3690" w:type="dxa"/>
            <w:vAlign w:val="bottom"/>
          </w:tcPr>
          <w:p w14:paraId="1984CA8B" w14:textId="77777777" w:rsidR="00F42F65" w:rsidRPr="00286B5D" w:rsidRDefault="00F42F65" w:rsidP="00242BB1">
            <w:pPr>
              <w:ind w:left="435"/>
              <w:jc w:val="left"/>
              <w:rPr>
                <w:rFonts w:ascii="Arial" w:hAnsi="Arial" w:cs="Arial"/>
                <w:sz w:val="12"/>
                <w:szCs w:val="12"/>
                <w:lang w:val="en-GB"/>
              </w:rPr>
            </w:pPr>
          </w:p>
        </w:tc>
        <w:tc>
          <w:tcPr>
            <w:tcW w:w="1440" w:type="dxa"/>
            <w:tcBorders>
              <w:top w:val="single" w:sz="4" w:space="0" w:color="auto"/>
            </w:tcBorders>
            <w:shd w:val="clear" w:color="auto" w:fill="FAFAFA"/>
          </w:tcPr>
          <w:p w14:paraId="165AFE48" w14:textId="77777777" w:rsidR="00F42F65" w:rsidRPr="00286B5D" w:rsidRDefault="00F42F65"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3BD9C415" w14:textId="77777777" w:rsidR="00F42F65" w:rsidRPr="00286B5D" w:rsidRDefault="00F42F65"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2C442EC0" w14:textId="77777777" w:rsidR="00F42F65" w:rsidRPr="00286B5D" w:rsidRDefault="00F42F65"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tcPr>
          <w:p w14:paraId="4EC23C6A" w14:textId="77777777" w:rsidR="00F42F65" w:rsidRPr="00286B5D" w:rsidRDefault="00F42F65" w:rsidP="00242BB1">
            <w:pPr>
              <w:ind w:right="-72"/>
              <w:jc w:val="right"/>
              <w:rPr>
                <w:rFonts w:ascii="Arial" w:eastAsia="SimSun" w:hAnsi="Arial" w:cs="Arial"/>
                <w:snapToGrid w:val="0"/>
                <w:sz w:val="18"/>
                <w:szCs w:val="18"/>
                <w:lang w:val="en-GB" w:eastAsia="zh-CN"/>
              </w:rPr>
            </w:pPr>
          </w:p>
        </w:tc>
      </w:tr>
      <w:tr w:rsidR="00F42F65" w:rsidRPr="00286B5D" w14:paraId="2C7E3FAC" w14:textId="77777777" w:rsidTr="00015737">
        <w:tc>
          <w:tcPr>
            <w:tcW w:w="3690" w:type="dxa"/>
            <w:vAlign w:val="bottom"/>
          </w:tcPr>
          <w:p w14:paraId="37D8402C" w14:textId="2931FA81" w:rsidR="00F42F65" w:rsidRPr="00286B5D" w:rsidRDefault="00F42F65" w:rsidP="00242BB1">
            <w:pPr>
              <w:ind w:left="435"/>
              <w:jc w:val="left"/>
              <w:rPr>
                <w:rFonts w:ascii="Arial" w:hAnsi="Arial" w:cs="Arial"/>
                <w:sz w:val="18"/>
                <w:szCs w:val="18"/>
                <w:lang w:val="en-GB"/>
              </w:rPr>
            </w:pPr>
            <w:r w:rsidRPr="00286B5D">
              <w:rPr>
                <w:rFonts w:ascii="Arial" w:hAnsi="Arial" w:cs="Arial"/>
                <w:sz w:val="18"/>
                <w:szCs w:val="18"/>
                <w:lang w:val="en-GB"/>
              </w:rPr>
              <w:t>Revenues from rental and</w:t>
            </w:r>
          </w:p>
        </w:tc>
        <w:tc>
          <w:tcPr>
            <w:tcW w:w="1440" w:type="dxa"/>
            <w:shd w:val="clear" w:color="auto" w:fill="FAFAFA"/>
            <w:vAlign w:val="bottom"/>
          </w:tcPr>
          <w:p w14:paraId="7E229B6B" w14:textId="77777777" w:rsidR="00F42F65" w:rsidRPr="00286B5D" w:rsidRDefault="00F42F65" w:rsidP="00242BB1">
            <w:pPr>
              <w:ind w:right="-72"/>
              <w:jc w:val="right"/>
              <w:rPr>
                <w:rFonts w:ascii="Arial" w:eastAsia="SimSun" w:hAnsi="Arial" w:cs="Arial"/>
                <w:snapToGrid w:val="0"/>
                <w:sz w:val="18"/>
                <w:szCs w:val="18"/>
                <w:lang w:val="en-GB" w:eastAsia="zh-CN"/>
              </w:rPr>
            </w:pPr>
          </w:p>
        </w:tc>
        <w:tc>
          <w:tcPr>
            <w:tcW w:w="1440" w:type="dxa"/>
            <w:vAlign w:val="bottom"/>
          </w:tcPr>
          <w:p w14:paraId="10B143FF" w14:textId="77777777" w:rsidR="00F42F65" w:rsidRPr="00286B5D" w:rsidRDefault="00F42F65" w:rsidP="00242BB1">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7B8A454E" w14:textId="77777777" w:rsidR="00F42F65" w:rsidRPr="00286B5D" w:rsidRDefault="00F42F65" w:rsidP="00242BB1">
            <w:pPr>
              <w:ind w:right="-72"/>
              <w:jc w:val="right"/>
              <w:rPr>
                <w:rFonts w:ascii="Arial" w:eastAsia="SimSun" w:hAnsi="Arial" w:cs="Arial"/>
                <w:snapToGrid w:val="0"/>
                <w:sz w:val="18"/>
                <w:szCs w:val="18"/>
                <w:lang w:val="en-GB" w:eastAsia="zh-CN"/>
              </w:rPr>
            </w:pPr>
          </w:p>
        </w:tc>
        <w:tc>
          <w:tcPr>
            <w:tcW w:w="1440" w:type="dxa"/>
            <w:vAlign w:val="bottom"/>
          </w:tcPr>
          <w:p w14:paraId="0291BFF8" w14:textId="77777777" w:rsidR="00F42F65" w:rsidRPr="00286B5D" w:rsidRDefault="00F42F65" w:rsidP="00242BB1">
            <w:pPr>
              <w:ind w:right="-72"/>
              <w:jc w:val="right"/>
              <w:rPr>
                <w:rFonts w:ascii="Arial" w:eastAsia="SimSun" w:hAnsi="Arial" w:cs="Arial"/>
                <w:snapToGrid w:val="0"/>
                <w:sz w:val="18"/>
                <w:szCs w:val="18"/>
                <w:lang w:val="en-GB" w:eastAsia="zh-CN"/>
              </w:rPr>
            </w:pPr>
          </w:p>
        </w:tc>
      </w:tr>
      <w:tr w:rsidR="00F42F65" w:rsidRPr="00286B5D" w14:paraId="68D2375D" w14:textId="77777777" w:rsidTr="00015737">
        <w:tc>
          <w:tcPr>
            <w:tcW w:w="3690" w:type="dxa"/>
            <w:vAlign w:val="bottom"/>
          </w:tcPr>
          <w:p w14:paraId="025D7445" w14:textId="7FC99314" w:rsidR="00F42F65" w:rsidRPr="00286B5D" w:rsidRDefault="00F42F65" w:rsidP="00242BB1">
            <w:pPr>
              <w:ind w:left="435"/>
              <w:jc w:val="left"/>
              <w:rPr>
                <w:rFonts w:ascii="Arial" w:hAnsi="Arial" w:cs="Arial"/>
                <w:sz w:val="18"/>
                <w:szCs w:val="18"/>
                <w:lang w:val="en-GB"/>
              </w:rPr>
            </w:pPr>
            <w:r w:rsidRPr="00286B5D">
              <w:rPr>
                <w:rFonts w:ascii="Arial" w:hAnsi="Arial" w:cs="Arial"/>
                <w:sz w:val="18"/>
                <w:szCs w:val="18"/>
              </w:rPr>
              <w:t xml:space="preserve">   rendering of services</w:t>
            </w:r>
          </w:p>
        </w:tc>
        <w:tc>
          <w:tcPr>
            <w:tcW w:w="1440" w:type="dxa"/>
            <w:shd w:val="clear" w:color="auto" w:fill="FAFAFA"/>
            <w:vAlign w:val="bottom"/>
          </w:tcPr>
          <w:p w14:paraId="564229D2" w14:textId="731C58FA" w:rsidR="00F42F65" w:rsidRPr="00286B5D" w:rsidRDefault="00F42F65" w:rsidP="00242BB1">
            <w:pPr>
              <w:ind w:right="-72"/>
              <w:jc w:val="right"/>
              <w:rPr>
                <w:rFonts w:ascii="Arial" w:eastAsia="SimSun" w:hAnsi="Arial" w:cs="Arial"/>
                <w:snapToGrid w:val="0"/>
                <w:color w:val="000000"/>
                <w:sz w:val="18"/>
                <w:szCs w:val="18"/>
                <w:lang w:val="en-GB" w:eastAsia="zh-CN"/>
              </w:rPr>
            </w:pPr>
          </w:p>
        </w:tc>
        <w:tc>
          <w:tcPr>
            <w:tcW w:w="1440" w:type="dxa"/>
            <w:vAlign w:val="bottom"/>
          </w:tcPr>
          <w:p w14:paraId="434B4451" w14:textId="218E729F" w:rsidR="00F42F65" w:rsidRPr="00286B5D" w:rsidRDefault="00F42F65" w:rsidP="00242BB1">
            <w:pPr>
              <w:ind w:right="-72"/>
              <w:jc w:val="right"/>
              <w:rPr>
                <w:rFonts w:ascii="Arial" w:eastAsia="SimSun" w:hAnsi="Arial" w:cs="Arial"/>
                <w:snapToGrid w:val="0"/>
                <w:color w:val="000000"/>
                <w:sz w:val="18"/>
                <w:szCs w:val="18"/>
                <w:lang w:val="en-GB" w:eastAsia="zh-CN"/>
              </w:rPr>
            </w:pPr>
          </w:p>
        </w:tc>
        <w:tc>
          <w:tcPr>
            <w:tcW w:w="1440" w:type="dxa"/>
            <w:shd w:val="clear" w:color="auto" w:fill="FAFAFA"/>
            <w:vAlign w:val="bottom"/>
          </w:tcPr>
          <w:p w14:paraId="3988BEE7" w14:textId="70D004B7" w:rsidR="00F42F65" w:rsidRPr="00286B5D" w:rsidRDefault="00F42F65" w:rsidP="00242BB1">
            <w:pPr>
              <w:ind w:right="-72"/>
              <w:jc w:val="right"/>
              <w:rPr>
                <w:rFonts w:ascii="Arial" w:eastAsia="SimSun" w:hAnsi="Arial" w:cs="Arial"/>
                <w:snapToGrid w:val="0"/>
                <w:color w:val="000000"/>
                <w:sz w:val="18"/>
                <w:szCs w:val="18"/>
                <w:lang w:val="en-GB" w:eastAsia="zh-CN"/>
              </w:rPr>
            </w:pPr>
          </w:p>
        </w:tc>
        <w:tc>
          <w:tcPr>
            <w:tcW w:w="1440" w:type="dxa"/>
            <w:vAlign w:val="bottom"/>
          </w:tcPr>
          <w:p w14:paraId="4E1077D6" w14:textId="7751E134" w:rsidR="00F42F65" w:rsidRPr="00286B5D" w:rsidRDefault="00F42F65" w:rsidP="00242BB1">
            <w:pPr>
              <w:ind w:right="-72"/>
              <w:jc w:val="right"/>
              <w:rPr>
                <w:rFonts w:ascii="Arial" w:eastAsia="SimSun" w:hAnsi="Arial" w:cs="Arial"/>
                <w:snapToGrid w:val="0"/>
                <w:color w:val="000000"/>
                <w:sz w:val="18"/>
                <w:szCs w:val="18"/>
                <w:lang w:val="en-GB" w:eastAsia="zh-CN"/>
              </w:rPr>
            </w:pPr>
          </w:p>
        </w:tc>
      </w:tr>
      <w:tr w:rsidR="0060627B" w:rsidRPr="00286B5D" w14:paraId="2142FF66" w14:textId="77777777" w:rsidTr="00015737">
        <w:tc>
          <w:tcPr>
            <w:tcW w:w="3690" w:type="dxa"/>
            <w:vAlign w:val="bottom"/>
          </w:tcPr>
          <w:p w14:paraId="63A2D6D4" w14:textId="1B398A7E"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lang w:val="en-GB"/>
              </w:rPr>
              <w:t xml:space="preserve">   A subsidiary</w:t>
            </w:r>
          </w:p>
        </w:tc>
        <w:tc>
          <w:tcPr>
            <w:tcW w:w="1440" w:type="dxa"/>
            <w:shd w:val="clear" w:color="auto" w:fill="FAFAFA"/>
            <w:vAlign w:val="bottom"/>
          </w:tcPr>
          <w:p w14:paraId="7918805E" w14:textId="4CBC8F21"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p>
        </w:tc>
        <w:tc>
          <w:tcPr>
            <w:tcW w:w="1440" w:type="dxa"/>
            <w:vAlign w:val="bottom"/>
          </w:tcPr>
          <w:p w14:paraId="3C0191EE" w14:textId="3967D394"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   </w:t>
            </w:r>
          </w:p>
        </w:tc>
        <w:tc>
          <w:tcPr>
            <w:tcW w:w="1440" w:type="dxa"/>
            <w:shd w:val="clear" w:color="auto" w:fill="FAFAFA"/>
            <w:vAlign w:val="bottom"/>
          </w:tcPr>
          <w:p w14:paraId="23483400" w14:textId="7119138F"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000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288</w:t>
            </w:r>
          </w:p>
        </w:tc>
        <w:tc>
          <w:tcPr>
            <w:tcW w:w="1440" w:type="dxa"/>
            <w:vAlign w:val="bottom"/>
          </w:tcPr>
          <w:p w14:paraId="23FFA3FE" w14:textId="2FBE0346"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3</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535</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607</w:t>
            </w:r>
            <w:r w:rsidRPr="00286B5D">
              <w:rPr>
                <w:rFonts w:ascii="Arial" w:eastAsia="SimSun" w:hAnsi="Arial" w:cs="Arial"/>
                <w:snapToGrid w:val="0"/>
                <w:color w:val="000000"/>
                <w:sz w:val="18"/>
                <w:szCs w:val="18"/>
                <w:lang w:val="en-GB" w:eastAsia="zh-CN"/>
              </w:rPr>
              <w:t xml:space="preserve"> </w:t>
            </w:r>
          </w:p>
        </w:tc>
      </w:tr>
      <w:tr w:rsidR="0060627B" w:rsidRPr="00286B5D" w14:paraId="486CE25A" w14:textId="77777777" w:rsidTr="00C8398E">
        <w:tc>
          <w:tcPr>
            <w:tcW w:w="3690" w:type="dxa"/>
            <w:vAlign w:val="bottom"/>
          </w:tcPr>
          <w:p w14:paraId="224CA168" w14:textId="00C46434"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rPr>
              <w:t xml:space="preserve">   Joint venture</w:t>
            </w:r>
          </w:p>
        </w:tc>
        <w:tc>
          <w:tcPr>
            <w:tcW w:w="1440" w:type="dxa"/>
            <w:shd w:val="clear" w:color="auto" w:fill="FAFAFA"/>
            <w:vAlign w:val="bottom"/>
          </w:tcPr>
          <w:p w14:paraId="70D8D2D8" w14:textId="4ECF5D08"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p>
        </w:tc>
        <w:tc>
          <w:tcPr>
            <w:tcW w:w="1440" w:type="dxa"/>
            <w:vAlign w:val="bottom"/>
          </w:tcPr>
          <w:p w14:paraId="491D8DEC" w14:textId="67B2C377"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1</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174</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250</w:t>
            </w:r>
            <w:r w:rsidRPr="00286B5D">
              <w:rPr>
                <w:rFonts w:ascii="Arial" w:eastAsia="SimSun" w:hAnsi="Arial" w:cs="Arial"/>
                <w:snapToGrid w:val="0"/>
                <w:color w:val="000000"/>
                <w:sz w:val="18"/>
                <w:szCs w:val="18"/>
                <w:lang w:val="en-GB" w:eastAsia="zh-CN"/>
              </w:rPr>
              <w:t xml:space="preserve"> </w:t>
            </w:r>
          </w:p>
        </w:tc>
        <w:tc>
          <w:tcPr>
            <w:tcW w:w="1440" w:type="dxa"/>
            <w:shd w:val="clear" w:color="auto" w:fill="FAFAFA"/>
            <w:vAlign w:val="bottom"/>
          </w:tcPr>
          <w:p w14:paraId="0DDA6E7B" w14:textId="75BE85B0"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p>
        </w:tc>
        <w:tc>
          <w:tcPr>
            <w:tcW w:w="1440" w:type="dxa"/>
            <w:vAlign w:val="bottom"/>
          </w:tcPr>
          <w:p w14:paraId="0FCD0CB3" w14:textId="261427A7"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   </w:t>
            </w:r>
          </w:p>
        </w:tc>
      </w:tr>
      <w:tr w:rsidR="0060627B" w:rsidRPr="00286B5D" w14:paraId="39597689" w14:textId="77777777" w:rsidTr="00C8398E">
        <w:tc>
          <w:tcPr>
            <w:tcW w:w="3690" w:type="dxa"/>
            <w:vAlign w:val="bottom"/>
          </w:tcPr>
          <w:p w14:paraId="143480CC" w14:textId="2A451F3B"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lang w:val="en-GB"/>
              </w:rPr>
              <w:t xml:space="preserve">   Related parties</w:t>
            </w:r>
          </w:p>
        </w:tc>
        <w:tc>
          <w:tcPr>
            <w:tcW w:w="1440" w:type="dxa"/>
            <w:shd w:val="clear" w:color="auto" w:fill="FAFAFA"/>
            <w:vAlign w:val="bottom"/>
          </w:tcPr>
          <w:p w14:paraId="3D3DCD61" w14:textId="15EFE788"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934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268</w:t>
            </w:r>
          </w:p>
        </w:tc>
        <w:tc>
          <w:tcPr>
            <w:tcW w:w="1440" w:type="dxa"/>
            <w:shd w:val="clear" w:color="auto" w:fill="auto"/>
            <w:vAlign w:val="bottom"/>
          </w:tcPr>
          <w:p w14:paraId="06FCCFB8" w14:textId="35807D75"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5</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657</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713</w:t>
            </w:r>
            <w:r w:rsidRPr="00286B5D">
              <w:rPr>
                <w:rFonts w:ascii="Arial" w:eastAsia="SimSun" w:hAnsi="Arial" w:cs="Arial"/>
                <w:snapToGrid w:val="0"/>
                <w:color w:val="000000"/>
                <w:sz w:val="18"/>
                <w:szCs w:val="18"/>
                <w:lang w:val="en-GB" w:eastAsia="zh-CN"/>
              </w:rPr>
              <w:t xml:space="preserve"> </w:t>
            </w:r>
          </w:p>
        </w:tc>
        <w:tc>
          <w:tcPr>
            <w:tcW w:w="1440" w:type="dxa"/>
            <w:shd w:val="clear" w:color="auto" w:fill="FAFAFA"/>
            <w:vAlign w:val="bottom"/>
          </w:tcPr>
          <w:p w14:paraId="2BB97247" w14:textId="12D26795"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894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267</w:t>
            </w:r>
          </w:p>
        </w:tc>
        <w:tc>
          <w:tcPr>
            <w:tcW w:w="1440" w:type="dxa"/>
            <w:shd w:val="clear" w:color="auto" w:fill="auto"/>
            <w:vAlign w:val="bottom"/>
          </w:tcPr>
          <w:p w14:paraId="0461DC9F" w14:textId="46FD4D5A"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5</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520</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713</w:t>
            </w:r>
            <w:r w:rsidRPr="00286B5D">
              <w:rPr>
                <w:rFonts w:ascii="Arial" w:eastAsia="SimSun" w:hAnsi="Arial" w:cs="Arial"/>
                <w:snapToGrid w:val="0"/>
                <w:color w:val="000000"/>
                <w:sz w:val="18"/>
                <w:szCs w:val="18"/>
                <w:lang w:val="en-GB" w:eastAsia="zh-CN"/>
              </w:rPr>
              <w:t xml:space="preserve"> </w:t>
            </w:r>
          </w:p>
        </w:tc>
      </w:tr>
      <w:tr w:rsidR="0060627B" w:rsidRPr="00286B5D" w14:paraId="0DF12AF1" w14:textId="77777777" w:rsidTr="00C8398E">
        <w:tc>
          <w:tcPr>
            <w:tcW w:w="3690" w:type="dxa"/>
            <w:vAlign w:val="bottom"/>
          </w:tcPr>
          <w:p w14:paraId="255C83CB" w14:textId="3C40A8F6" w:rsidR="0060627B" w:rsidRPr="00286B5D" w:rsidRDefault="0060627B" w:rsidP="00242BB1">
            <w:pPr>
              <w:ind w:left="435"/>
              <w:jc w:val="left"/>
              <w:rPr>
                <w:rFonts w:ascii="Arial" w:hAnsi="Arial" w:cs="Arial"/>
                <w:sz w:val="18"/>
                <w:szCs w:val="18"/>
              </w:rPr>
            </w:pPr>
            <w:r w:rsidRPr="00286B5D">
              <w:rPr>
                <w:rFonts w:ascii="Arial" w:hAnsi="Arial" w:cs="Arial"/>
                <w:sz w:val="18"/>
                <w:szCs w:val="18"/>
                <w:lang w:val="en-GB"/>
              </w:rPr>
              <w:t xml:space="preserve">   A Related person</w:t>
            </w:r>
          </w:p>
        </w:tc>
        <w:tc>
          <w:tcPr>
            <w:tcW w:w="1440" w:type="dxa"/>
            <w:tcBorders>
              <w:bottom w:val="single" w:sz="4" w:space="0" w:color="auto"/>
            </w:tcBorders>
            <w:shd w:val="clear" w:color="auto" w:fill="FAFAFA"/>
            <w:vAlign w:val="bottom"/>
          </w:tcPr>
          <w:p w14:paraId="6938B625" w14:textId="20C8C4E1"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61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auto"/>
            <w:vAlign w:val="bottom"/>
          </w:tcPr>
          <w:p w14:paraId="3FB09A82" w14:textId="5841D498"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18</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000</w:t>
            </w:r>
            <w:r w:rsidRPr="00286B5D">
              <w:rPr>
                <w:rFonts w:ascii="Arial" w:eastAsia="SimSun" w:hAnsi="Arial" w:cs="Arial"/>
                <w:snapToGrid w:val="0"/>
                <w:color w:val="000000"/>
                <w:sz w:val="18"/>
                <w:szCs w:val="18"/>
                <w:lang w:val="en-GB" w:eastAsia="zh-CN"/>
              </w:rPr>
              <w:t xml:space="preserve"> </w:t>
            </w:r>
          </w:p>
        </w:tc>
        <w:tc>
          <w:tcPr>
            <w:tcW w:w="1440" w:type="dxa"/>
            <w:tcBorders>
              <w:bottom w:val="single" w:sz="4" w:space="0" w:color="auto"/>
            </w:tcBorders>
            <w:shd w:val="clear" w:color="auto" w:fill="FAFAFA"/>
            <w:vAlign w:val="bottom"/>
          </w:tcPr>
          <w:p w14:paraId="75244ABC" w14:textId="5CCA2AD0"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auto"/>
            <w:vAlign w:val="bottom"/>
          </w:tcPr>
          <w:p w14:paraId="0C540284" w14:textId="75B47F27"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   </w:t>
            </w:r>
          </w:p>
        </w:tc>
      </w:tr>
      <w:tr w:rsidR="0060627B" w:rsidRPr="00286B5D" w14:paraId="6793007D" w14:textId="77777777" w:rsidTr="00015737">
        <w:tc>
          <w:tcPr>
            <w:tcW w:w="3690" w:type="dxa"/>
            <w:vAlign w:val="bottom"/>
          </w:tcPr>
          <w:p w14:paraId="0C57192A" w14:textId="415BCA44"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046D2A5E" w14:textId="796B75D4"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AFEFDE9" w14:textId="2A945222"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535FC276" w14:textId="171FAF9B"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1BB41B96" w14:textId="35A08B33"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7498C3FD" w14:textId="77777777" w:rsidTr="00C8398E">
        <w:tc>
          <w:tcPr>
            <w:tcW w:w="3690" w:type="dxa"/>
            <w:vAlign w:val="bottom"/>
          </w:tcPr>
          <w:p w14:paraId="73082D06" w14:textId="6B08FEB6" w:rsidR="0060627B" w:rsidRPr="00286B5D" w:rsidRDefault="0060627B" w:rsidP="00242BB1">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1BB434E5" w14:textId="62771BFB"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995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268</w:t>
            </w:r>
          </w:p>
        </w:tc>
        <w:tc>
          <w:tcPr>
            <w:tcW w:w="1440" w:type="dxa"/>
            <w:tcBorders>
              <w:bottom w:val="single" w:sz="4" w:space="0" w:color="auto"/>
            </w:tcBorders>
            <w:shd w:val="clear" w:color="auto" w:fill="auto"/>
            <w:vAlign w:val="bottom"/>
          </w:tcPr>
          <w:p w14:paraId="6B5DF674" w14:textId="1B513CD1"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6</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849</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963</w:t>
            </w:r>
            <w:r w:rsidRPr="00286B5D">
              <w:rPr>
                <w:rFonts w:ascii="Arial" w:eastAsia="SimSun" w:hAnsi="Arial" w:cs="Arial"/>
                <w:snapToGrid w:val="0"/>
                <w:color w:val="000000"/>
                <w:sz w:val="18"/>
                <w:szCs w:val="18"/>
                <w:lang w:val="en-GB" w:eastAsia="zh-CN"/>
              </w:rPr>
              <w:t xml:space="preserve"> </w:t>
            </w:r>
          </w:p>
        </w:tc>
        <w:tc>
          <w:tcPr>
            <w:tcW w:w="1440" w:type="dxa"/>
            <w:tcBorders>
              <w:bottom w:val="single" w:sz="4" w:space="0" w:color="auto"/>
            </w:tcBorders>
            <w:shd w:val="clear" w:color="auto" w:fill="FAFAFA"/>
            <w:vAlign w:val="bottom"/>
          </w:tcPr>
          <w:p w14:paraId="0EC4A200" w14:textId="52ECFE85"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894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555</w:t>
            </w:r>
          </w:p>
        </w:tc>
        <w:tc>
          <w:tcPr>
            <w:tcW w:w="1440" w:type="dxa"/>
            <w:tcBorders>
              <w:bottom w:val="single" w:sz="4" w:space="0" w:color="auto"/>
            </w:tcBorders>
            <w:shd w:val="clear" w:color="auto" w:fill="auto"/>
            <w:vAlign w:val="bottom"/>
          </w:tcPr>
          <w:p w14:paraId="2887962B" w14:textId="6A085D68"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9</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056</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320</w:t>
            </w:r>
            <w:r w:rsidRPr="00286B5D">
              <w:rPr>
                <w:rFonts w:ascii="Arial" w:eastAsia="SimSun" w:hAnsi="Arial" w:cs="Arial"/>
                <w:snapToGrid w:val="0"/>
                <w:color w:val="000000"/>
                <w:sz w:val="18"/>
                <w:szCs w:val="18"/>
                <w:lang w:val="en-GB" w:eastAsia="zh-CN"/>
              </w:rPr>
              <w:t xml:space="preserve"> </w:t>
            </w:r>
          </w:p>
        </w:tc>
      </w:tr>
      <w:tr w:rsidR="0060627B" w:rsidRPr="00286B5D" w14:paraId="5272A0DD" w14:textId="77777777" w:rsidTr="00015737">
        <w:tc>
          <w:tcPr>
            <w:tcW w:w="3690" w:type="dxa"/>
            <w:vAlign w:val="bottom"/>
          </w:tcPr>
          <w:p w14:paraId="23A3AEFB" w14:textId="2B911381"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597CA694" w14:textId="77A5F568"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1E0F5BFA" w14:textId="34C483CE"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E4841FD" w14:textId="72013466"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45185B48" w14:textId="33442098"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4355EDA4" w14:textId="77777777" w:rsidTr="00015737">
        <w:tc>
          <w:tcPr>
            <w:tcW w:w="3690" w:type="dxa"/>
            <w:vAlign w:val="bottom"/>
          </w:tcPr>
          <w:p w14:paraId="1292119C" w14:textId="57A344A7" w:rsidR="0060627B" w:rsidRPr="00286B5D" w:rsidRDefault="0060627B" w:rsidP="00242BB1">
            <w:pPr>
              <w:ind w:left="435"/>
              <w:jc w:val="left"/>
              <w:rPr>
                <w:rFonts w:ascii="Arial" w:hAnsi="Arial" w:cs="Arial"/>
                <w:sz w:val="12"/>
                <w:szCs w:val="12"/>
                <w:lang w:val="en-GB"/>
              </w:rPr>
            </w:pPr>
            <w:r w:rsidRPr="00286B5D">
              <w:rPr>
                <w:rFonts w:ascii="Arial" w:hAnsi="Arial" w:cs="Arial"/>
                <w:sz w:val="18"/>
                <w:szCs w:val="18"/>
                <w:lang w:val="en-GB"/>
              </w:rPr>
              <w:t xml:space="preserve">Revenues from consulting and </w:t>
            </w:r>
          </w:p>
        </w:tc>
        <w:tc>
          <w:tcPr>
            <w:tcW w:w="1440" w:type="dxa"/>
            <w:shd w:val="clear" w:color="auto" w:fill="FAFAFA"/>
            <w:vAlign w:val="bottom"/>
          </w:tcPr>
          <w:p w14:paraId="08BA408D"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6C4B2182"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19517296"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64A5AFCB"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26E3FA4C" w14:textId="77777777" w:rsidTr="00015737">
        <w:tc>
          <w:tcPr>
            <w:tcW w:w="3690" w:type="dxa"/>
            <w:vAlign w:val="bottom"/>
          </w:tcPr>
          <w:p w14:paraId="528A7FD3" w14:textId="2D8DA7EA"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lang w:val="en-GB"/>
              </w:rPr>
              <w:t xml:space="preserve">   management services</w:t>
            </w:r>
          </w:p>
        </w:tc>
        <w:tc>
          <w:tcPr>
            <w:tcW w:w="1440" w:type="dxa"/>
            <w:shd w:val="clear" w:color="auto" w:fill="FAFAFA"/>
            <w:vAlign w:val="bottom"/>
          </w:tcPr>
          <w:p w14:paraId="265693ED" w14:textId="2E6F8F68"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6275AF81" w14:textId="08DD42A1"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7DAE1D8" w14:textId="2B51D6A8"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03171096" w14:textId="7DA4BF66"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2C31D42E" w14:textId="77777777" w:rsidTr="00015737">
        <w:tc>
          <w:tcPr>
            <w:tcW w:w="3690" w:type="dxa"/>
            <w:vAlign w:val="bottom"/>
          </w:tcPr>
          <w:p w14:paraId="13060B1C" w14:textId="344F9A20"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shd w:val="clear" w:color="auto" w:fill="FAFAFA"/>
            <w:vAlign w:val="bottom"/>
          </w:tcPr>
          <w:p w14:paraId="69E4DEF3" w14:textId="756E9AE3"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p>
        </w:tc>
        <w:tc>
          <w:tcPr>
            <w:tcW w:w="1440" w:type="dxa"/>
            <w:shd w:val="clear" w:color="auto" w:fill="auto"/>
            <w:vAlign w:val="bottom"/>
          </w:tcPr>
          <w:p w14:paraId="0C4A0FCF" w14:textId="37CECAB2"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   </w:t>
            </w:r>
          </w:p>
        </w:tc>
        <w:tc>
          <w:tcPr>
            <w:tcW w:w="1440" w:type="dxa"/>
            <w:shd w:val="clear" w:color="auto" w:fill="FAFAFA"/>
            <w:vAlign w:val="bottom"/>
          </w:tcPr>
          <w:p w14:paraId="104D3186" w14:textId="05BA08CC"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000</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000</w:t>
            </w:r>
          </w:p>
        </w:tc>
        <w:tc>
          <w:tcPr>
            <w:tcW w:w="1440" w:type="dxa"/>
            <w:shd w:val="clear" w:color="auto" w:fill="auto"/>
            <w:vAlign w:val="bottom"/>
          </w:tcPr>
          <w:p w14:paraId="7C71936E" w14:textId="35C6BD04"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15</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000</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000</w:t>
            </w:r>
            <w:r w:rsidRPr="00286B5D">
              <w:rPr>
                <w:rFonts w:ascii="Arial" w:eastAsia="SimSun" w:hAnsi="Arial" w:cs="Arial"/>
                <w:snapToGrid w:val="0"/>
                <w:color w:val="000000"/>
                <w:sz w:val="18"/>
                <w:szCs w:val="18"/>
                <w:lang w:val="en-GB" w:eastAsia="zh-CN"/>
              </w:rPr>
              <w:t xml:space="preserve"> </w:t>
            </w:r>
          </w:p>
        </w:tc>
      </w:tr>
      <w:tr w:rsidR="0060627B" w:rsidRPr="00286B5D" w14:paraId="22467B5D" w14:textId="77777777" w:rsidTr="00015737">
        <w:tc>
          <w:tcPr>
            <w:tcW w:w="3690" w:type="dxa"/>
            <w:vAlign w:val="bottom"/>
          </w:tcPr>
          <w:p w14:paraId="0EA5ADE0" w14:textId="08A8D80A"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lang w:val="en-GB"/>
              </w:rPr>
              <w:t xml:space="preserve">   Joint ventures</w:t>
            </w:r>
          </w:p>
        </w:tc>
        <w:tc>
          <w:tcPr>
            <w:tcW w:w="1440" w:type="dxa"/>
            <w:tcBorders>
              <w:bottom w:val="single" w:sz="4" w:space="0" w:color="auto"/>
            </w:tcBorders>
            <w:shd w:val="clear" w:color="auto" w:fill="FAFAFA"/>
            <w:vAlign w:val="bottom"/>
          </w:tcPr>
          <w:p w14:paraId="050C1098" w14:textId="199135AD"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809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562</w:t>
            </w:r>
          </w:p>
        </w:tc>
        <w:tc>
          <w:tcPr>
            <w:tcW w:w="1440" w:type="dxa"/>
            <w:tcBorders>
              <w:bottom w:val="single" w:sz="4" w:space="0" w:color="auto"/>
            </w:tcBorders>
            <w:shd w:val="clear" w:color="auto" w:fill="auto"/>
            <w:vAlign w:val="bottom"/>
          </w:tcPr>
          <w:p w14:paraId="3AE53CC2" w14:textId="55B0E278"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32</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035</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461</w:t>
            </w:r>
            <w:r w:rsidRPr="00286B5D">
              <w:rPr>
                <w:rFonts w:ascii="Arial" w:eastAsia="SimSun" w:hAnsi="Arial" w:cs="Arial"/>
                <w:snapToGrid w:val="0"/>
                <w:color w:val="000000"/>
                <w:sz w:val="18"/>
                <w:szCs w:val="18"/>
                <w:lang w:val="en-GB" w:eastAsia="zh-CN"/>
              </w:rPr>
              <w:t xml:space="preserve"> </w:t>
            </w:r>
          </w:p>
        </w:tc>
        <w:tc>
          <w:tcPr>
            <w:tcW w:w="1440" w:type="dxa"/>
            <w:tcBorders>
              <w:bottom w:val="single" w:sz="4" w:space="0" w:color="auto"/>
            </w:tcBorders>
            <w:shd w:val="clear" w:color="auto" w:fill="FAFAFA"/>
            <w:vAlign w:val="bottom"/>
          </w:tcPr>
          <w:p w14:paraId="0758B865" w14:textId="2B559F1B"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565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695</w:t>
            </w:r>
          </w:p>
        </w:tc>
        <w:tc>
          <w:tcPr>
            <w:tcW w:w="1440" w:type="dxa"/>
            <w:tcBorders>
              <w:bottom w:val="single" w:sz="4" w:space="0" w:color="auto"/>
            </w:tcBorders>
            <w:shd w:val="clear" w:color="auto" w:fill="auto"/>
            <w:vAlign w:val="bottom"/>
          </w:tcPr>
          <w:p w14:paraId="71A6ACF7" w14:textId="42FCB78C"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32</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035</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461</w:t>
            </w:r>
            <w:r w:rsidRPr="00286B5D">
              <w:rPr>
                <w:rFonts w:ascii="Arial" w:eastAsia="SimSun" w:hAnsi="Arial" w:cs="Arial"/>
                <w:snapToGrid w:val="0"/>
                <w:color w:val="000000"/>
                <w:sz w:val="18"/>
                <w:szCs w:val="18"/>
                <w:lang w:val="en-GB" w:eastAsia="zh-CN"/>
              </w:rPr>
              <w:t xml:space="preserve"> </w:t>
            </w:r>
          </w:p>
        </w:tc>
      </w:tr>
      <w:tr w:rsidR="0060627B" w:rsidRPr="00286B5D" w14:paraId="74AD72F9" w14:textId="77777777" w:rsidTr="00015737">
        <w:tc>
          <w:tcPr>
            <w:tcW w:w="3690" w:type="dxa"/>
            <w:vAlign w:val="bottom"/>
          </w:tcPr>
          <w:p w14:paraId="04F76D8A" w14:textId="2C373C55"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2331F6F0"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4EDB2AAE"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490138B7"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4EE9A6B6"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1371F6E4" w14:textId="77777777" w:rsidTr="00C8398E">
        <w:tc>
          <w:tcPr>
            <w:tcW w:w="3690" w:type="dxa"/>
            <w:vAlign w:val="bottom"/>
          </w:tcPr>
          <w:p w14:paraId="3D20B903" w14:textId="5E126544" w:rsidR="0060627B" w:rsidRPr="00286B5D" w:rsidRDefault="0060627B" w:rsidP="00242BB1">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2B6679FD" w14:textId="6751E0E8"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809</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562</w:t>
            </w:r>
          </w:p>
        </w:tc>
        <w:tc>
          <w:tcPr>
            <w:tcW w:w="1440" w:type="dxa"/>
            <w:tcBorders>
              <w:bottom w:val="single" w:sz="4" w:space="0" w:color="auto"/>
            </w:tcBorders>
            <w:vAlign w:val="bottom"/>
          </w:tcPr>
          <w:p w14:paraId="1562A6D8" w14:textId="73B40D8F" w:rsidR="0060627B" w:rsidRPr="00286B5D" w:rsidRDefault="0060627B"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32</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035</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461</w:t>
            </w:r>
            <w:r w:rsidRPr="00286B5D">
              <w:rPr>
                <w:rFonts w:ascii="Arial" w:eastAsia="SimSun" w:hAnsi="Arial" w:cs="Arial"/>
                <w:snapToGrid w:val="0"/>
                <w:color w:val="000000"/>
                <w:sz w:val="18"/>
                <w:szCs w:val="18"/>
                <w:lang w:val="en-GB" w:eastAsia="zh-CN"/>
              </w:rPr>
              <w:t xml:space="preserve"> </w:t>
            </w:r>
          </w:p>
        </w:tc>
        <w:tc>
          <w:tcPr>
            <w:tcW w:w="1440" w:type="dxa"/>
            <w:tcBorders>
              <w:bottom w:val="single" w:sz="4" w:space="0" w:color="auto"/>
            </w:tcBorders>
            <w:shd w:val="clear" w:color="auto" w:fill="FAFAFA"/>
            <w:vAlign w:val="bottom"/>
          </w:tcPr>
          <w:p w14:paraId="04A76E56" w14:textId="3EC57992" w:rsidR="0060627B" w:rsidRPr="00286B5D" w:rsidRDefault="00242BB1" w:rsidP="00242BB1">
            <w:pPr>
              <w:ind w:right="-72"/>
              <w:jc w:val="right"/>
              <w:rPr>
                <w:rFonts w:ascii="Arial" w:hAnsi="Arial" w:cs="Arial"/>
                <w:snapToGrid w:val="0"/>
                <w:color w:val="000000"/>
                <w:sz w:val="18"/>
                <w:szCs w:val="18"/>
              </w:rPr>
            </w:pPr>
            <w:r w:rsidRPr="00286B5D">
              <w:rPr>
                <w:rFonts w:ascii="Arial" w:eastAsia="SimSun" w:hAnsi="Arial" w:cs="Arial"/>
                <w:snapToGrid w:val="0"/>
                <w:color w:val="000000"/>
                <w:sz w:val="18"/>
                <w:szCs w:val="18"/>
                <w:lang w:val="en-GB" w:eastAsia="zh-CN"/>
              </w:rPr>
              <w:t>24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565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695</w:t>
            </w:r>
          </w:p>
        </w:tc>
        <w:tc>
          <w:tcPr>
            <w:tcW w:w="1440" w:type="dxa"/>
            <w:tcBorders>
              <w:bottom w:val="single" w:sz="4" w:space="0" w:color="auto"/>
            </w:tcBorders>
            <w:vAlign w:val="bottom"/>
          </w:tcPr>
          <w:p w14:paraId="26407FC2" w14:textId="0CD25C39" w:rsidR="0060627B" w:rsidRPr="00286B5D" w:rsidRDefault="0060627B"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47</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035</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461</w:t>
            </w:r>
            <w:r w:rsidRPr="00286B5D">
              <w:rPr>
                <w:rFonts w:ascii="Arial" w:eastAsia="SimSun" w:hAnsi="Arial" w:cs="Arial"/>
                <w:snapToGrid w:val="0"/>
                <w:color w:val="000000"/>
                <w:sz w:val="18"/>
                <w:szCs w:val="18"/>
                <w:lang w:val="en-GB" w:eastAsia="zh-CN"/>
              </w:rPr>
              <w:t xml:space="preserve"> </w:t>
            </w:r>
          </w:p>
        </w:tc>
      </w:tr>
      <w:tr w:rsidR="0060627B" w:rsidRPr="00286B5D" w14:paraId="0310A4CF" w14:textId="77777777" w:rsidTr="00015737">
        <w:tc>
          <w:tcPr>
            <w:tcW w:w="3690" w:type="dxa"/>
            <w:vAlign w:val="bottom"/>
          </w:tcPr>
          <w:p w14:paraId="16195243" w14:textId="5D712CF6"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475881D" w14:textId="59D6B1EE" w:rsidR="0060627B" w:rsidRPr="00286B5D" w:rsidRDefault="0060627B" w:rsidP="00242BB1">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bottom"/>
          </w:tcPr>
          <w:p w14:paraId="0BF3AE15" w14:textId="1C74EC20" w:rsidR="0060627B" w:rsidRPr="00286B5D" w:rsidRDefault="0060627B" w:rsidP="00242BB1">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FAFAFA"/>
            <w:vAlign w:val="bottom"/>
          </w:tcPr>
          <w:p w14:paraId="1E6A2489" w14:textId="4C935A58" w:rsidR="0060627B" w:rsidRPr="00286B5D" w:rsidRDefault="0060627B" w:rsidP="00242BB1">
            <w:pPr>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vAlign w:val="bottom"/>
          </w:tcPr>
          <w:p w14:paraId="69086B7E" w14:textId="4BFDD030" w:rsidR="0060627B" w:rsidRPr="00286B5D" w:rsidRDefault="0060627B" w:rsidP="00242BB1">
            <w:pPr>
              <w:ind w:right="-72"/>
              <w:jc w:val="right"/>
              <w:rPr>
                <w:rFonts w:ascii="Arial" w:eastAsia="SimSun" w:hAnsi="Arial" w:cs="Arial"/>
                <w:snapToGrid w:val="0"/>
                <w:color w:val="000000"/>
                <w:sz w:val="18"/>
                <w:szCs w:val="18"/>
                <w:lang w:val="en-GB" w:eastAsia="zh-CN"/>
              </w:rPr>
            </w:pPr>
          </w:p>
        </w:tc>
      </w:tr>
      <w:tr w:rsidR="0060627B" w:rsidRPr="00286B5D" w14:paraId="3EE4C10C" w14:textId="77777777" w:rsidTr="00015737">
        <w:tc>
          <w:tcPr>
            <w:tcW w:w="3690" w:type="dxa"/>
            <w:vAlign w:val="bottom"/>
          </w:tcPr>
          <w:p w14:paraId="308F391F" w14:textId="6328A2B1" w:rsidR="0060627B" w:rsidRPr="00286B5D" w:rsidRDefault="0060627B" w:rsidP="00242BB1">
            <w:pPr>
              <w:ind w:left="435"/>
              <w:jc w:val="left"/>
              <w:rPr>
                <w:rFonts w:ascii="Arial" w:hAnsi="Arial" w:cs="Arial"/>
                <w:sz w:val="12"/>
                <w:szCs w:val="12"/>
                <w:lang w:val="en-GB"/>
              </w:rPr>
            </w:pPr>
            <w:r w:rsidRPr="00286B5D">
              <w:rPr>
                <w:rFonts w:ascii="Arial" w:hAnsi="Arial" w:cs="Arial"/>
                <w:sz w:val="18"/>
                <w:szCs w:val="18"/>
                <w:lang w:val="en-GB"/>
              </w:rPr>
              <w:t>Interest income</w:t>
            </w:r>
          </w:p>
        </w:tc>
        <w:tc>
          <w:tcPr>
            <w:tcW w:w="1440" w:type="dxa"/>
            <w:shd w:val="clear" w:color="auto" w:fill="FAFAFA"/>
            <w:vAlign w:val="bottom"/>
          </w:tcPr>
          <w:p w14:paraId="018F1C48"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6A3C9B3E"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321C965B"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0DC0F787"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1F7056BC" w14:textId="77777777" w:rsidTr="00C8398E">
        <w:tc>
          <w:tcPr>
            <w:tcW w:w="3690" w:type="dxa"/>
            <w:vAlign w:val="bottom"/>
          </w:tcPr>
          <w:p w14:paraId="68CEBC61" w14:textId="28F657AA"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shd w:val="clear" w:color="auto" w:fill="FAFAFA"/>
            <w:vAlign w:val="bottom"/>
          </w:tcPr>
          <w:p w14:paraId="5E1DB8F7" w14:textId="3E5AFF44" w:rsidR="0060627B" w:rsidRPr="00286B5D" w:rsidRDefault="0060627B" w:rsidP="00242BB1">
            <w:pPr>
              <w:ind w:right="-72"/>
              <w:jc w:val="right"/>
              <w:rPr>
                <w:rFonts w:ascii="Arial" w:hAnsi="Arial" w:cs="Arial"/>
                <w:snapToGrid w:val="0"/>
                <w:color w:val="000000"/>
                <w:sz w:val="18"/>
                <w:szCs w:val="18"/>
              </w:rPr>
            </w:pPr>
            <w:r w:rsidRPr="00286B5D">
              <w:rPr>
                <w:rFonts w:ascii="Arial" w:eastAsia="SimSun" w:hAnsi="Arial" w:cs="Arial"/>
                <w:snapToGrid w:val="0"/>
                <w:color w:val="000000"/>
                <w:sz w:val="18"/>
                <w:szCs w:val="18"/>
                <w:lang w:val="en-GB" w:eastAsia="zh-CN"/>
              </w:rPr>
              <w:t>-</w:t>
            </w:r>
          </w:p>
        </w:tc>
        <w:tc>
          <w:tcPr>
            <w:tcW w:w="1440" w:type="dxa"/>
            <w:shd w:val="clear" w:color="auto" w:fill="auto"/>
            <w:vAlign w:val="bottom"/>
          </w:tcPr>
          <w:p w14:paraId="354DD2DE" w14:textId="40C8D527" w:rsidR="0060627B" w:rsidRPr="00286B5D" w:rsidRDefault="0060627B" w:rsidP="00242BB1">
            <w:pPr>
              <w:ind w:right="-72"/>
              <w:jc w:val="right"/>
              <w:rPr>
                <w:rFonts w:ascii="Arial" w:hAnsi="Arial" w:cs="Arial"/>
                <w:snapToGrid w:val="0"/>
                <w:color w:val="000000"/>
                <w:sz w:val="18"/>
                <w:szCs w:val="18"/>
              </w:rPr>
            </w:pPr>
            <w:r w:rsidRPr="00286B5D">
              <w:rPr>
                <w:rFonts w:ascii="Arial" w:eastAsia="SimSun" w:hAnsi="Arial" w:cs="Arial"/>
                <w:snapToGrid w:val="0"/>
                <w:color w:val="000000"/>
                <w:sz w:val="18"/>
                <w:szCs w:val="18"/>
                <w:lang w:val="en-GB" w:eastAsia="zh-CN"/>
              </w:rPr>
              <w:t xml:space="preserve"> -   </w:t>
            </w:r>
          </w:p>
        </w:tc>
        <w:tc>
          <w:tcPr>
            <w:tcW w:w="1440" w:type="dxa"/>
            <w:shd w:val="clear" w:color="auto" w:fill="FAFAFA"/>
            <w:vAlign w:val="bottom"/>
          </w:tcPr>
          <w:p w14:paraId="059F6126" w14:textId="79E88F79" w:rsidR="0060627B" w:rsidRPr="00286B5D" w:rsidRDefault="00242BB1" w:rsidP="00242BB1">
            <w:pPr>
              <w:ind w:right="-72"/>
              <w:jc w:val="right"/>
              <w:rPr>
                <w:rFonts w:ascii="Arial" w:hAnsi="Arial" w:cs="Arial"/>
                <w:snapToGrid w:val="0"/>
                <w:color w:val="000000"/>
                <w:sz w:val="18"/>
                <w:szCs w:val="18"/>
              </w:rPr>
            </w:pPr>
            <w:r w:rsidRPr="00286B5D">
              <w:rPr>
                <w:rFonts w:ascii="Arial" w:eastAsia="SimSun" w:hAnsi="Arial" w:cs="Arial"/>
                <w:snapToGrid w:val="0"/>
                <w:color w:val="000000"/>
                <w:sz w:val="18"/>
                <w:szCs w:val="18"/>
                <w:lang w:val="en-GB" w:eastAsia="zh-CN"/>
              </w:rPr>
              <w:t>154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477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291</w:t>
            </w:r>
          </w:p>
        </w:tc>
        <w:tc>
          <w:tcPr>
            <w:tcW w:w="1440" w:type="dxa"/>
            <w:shd w:val="clear" w:color="auto" w:fill="auto"/>
            <w:vAlign w:val="bottom"/>
          </w:tcPr>
          <w:p w14:paraId="4E5EA1C1" w14:textId="49FEA741" w:rsidR="0060627B" w:rsidRPr="00286B5D" w:rsidRDefault="0060627B" w:rsidP="00242BB1">
            <w:pPr>
              <w:ind w:right="-72"/>
              <w:jc w:val="right"/>
              <w:rPr>
                <w:rFonts w:ascii="Arial" w:hAnsi="Arial" w:cs="Arial"/>
                <w:snapToGrid w:val="0"/>
                <w:color w:val="000000"/>
                <w:sz w:val="18"/>
                <w:szCs w:val="18"/>
                <w:lang w:val="en-GB"/>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131</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025</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068</w:t>
            </w:r>
            <w:r w:rsidRPr="00286B5D">
              <w:rPr>
                <w:rFonts w:ascii="Arial" w:eastAsia="SimSun" w:hAnsi="Arial" w:cs="Arial"/>
                <w:snapToGrid w:val="0"/>
                <w:color w:val="000000"/>
                <w:sz w:val="18"/>
                <w:szCs w:val="18"/>
                <w:lang w:val="en-GB" w:eastAsia="zh-CN"/>
              </w:rPr>
              <w:t xml:space="preserve"> </w:t>
            </w:r>
          </w:p>
        </w:tc>
      </w:tr>
      <w:tr w:rsidR="0060627B" w:rsidRPr="00286B5D" w14:paraId="41B69636" w14:textId="77777777" w:rsidTr="00015737">
        <w:tc>
          <w:tcPr>
            <w:tcW w:w="3690" w:type="dxa"/>
            <w:vAlign w:val="bottom"/>
          </w:tcPr>
          <w:p w14:paraId="08F94B20" w14:textId="19262C38"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5EC3BA81"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15D6C354"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6B102689"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65A33860"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242E4135" w14:textId="77777777" w:rsidTr="00C8398E">
        <w:tc>
          <w:tcPr>
            <w:tcW w:w="3690" w:type="dxa"/>
            <w:vAlign w:val="bottom"/>
          </w:tcPr>
          <w:p w14:paraId="14AD7F92" w14:textId="687B1E02" w:rsidR="0060627B" w:rsidRPr="00286B5D" w:rsidRDefault="0060627B" w:rsidP="00242BB1">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5F03B15E" w14:textId="4A202318" w:rsidR="0060627B" w:rsidRPr="00286B5D" w:rsidRDefault="0060627B" w:rsidP="00242BB1">
            <w:pPr>
              <w:ind w:right="-72"/>
              <w:jc w:val="right"/>
              <w:rPr>
                <w:rFonts w:ascii="Arial" w:hAnsi="Arial" w:cs="Arial"/>
                <w:snapToGrid w:val="0"/>
                <w:color w:val="000000"/>
                <w:sz w:val="18"/>
                <w:szCs w:val="18"/>
              </w:rPr>
            </w:pPr>
            <w:r w:rsidRPr="00286B5D">
              <w:rPr>
                <w:rFonts w:ascii="Arial" w:eastAsia="SimSun" w:hAnsi="Arial" w:cs="Arial"/>
                <w:snapToGrid w:val="0"/>
                <w:color w:val="000000"/>
                <w:sz w:val="18"/>
                <w:szCs w:val="18"/>
                <w:lang w:val="en-GB" w:eastAsia="zh-CN"/>
              </w:rPr>
              <w:t>-</w:t>
            </w:r>
          </w:p>
        </w:tc>
        <w:tc>
          <w:tcPr>
            <w:tcW w:w="1440" w:type="dxa"/>
            <w:tcBorders>
              <w:bottom w:val="single" w:sz="4" w:space="0" w:color="auto"/>
            </w:tcBorders>
            <w:vAlign w:val="bottom"/>
          </w:tcPr>
          <w:p w14:paraId="2BB85F3B" w14:textId="6CA3F2E7" w:rsidR="0060627B" w:rsidRPr="00286B5D" w:rsidRDefault="0060627B" w:rsidP="00242BB1">
            <w:pPr>
              <w:ind w:right="-72"/>
              <w:jc w:val="right"/>
              <w:rPr>
                <w:rFonts w:ascii="Arial" w:hAnsi="Arial" w:cs="Arial"/>
                <w:snapToGrid w:val="0"/>
                <w:color w:val="000000"/>
                <w:sz w:val="18"/>
                <w:szCs w:val="18"/>
              </w:rPr>
            </w:pPr>
            <w:r w:rsidRPr="00286B5D">
              <w:rPr>
                <w:rFonts w:ascii="Arial" w:eastAsia="SimSun" w:hAnsi="Arial" w:cs="Arial"/>
                <w:snapToGrid w:val="0"/>
                <w:color w:val="000000"/>
                <w:sz w:val="18"/>
                <w:szCs w:val="18"/>
                <w:lang w:val="en-GB" w:eastAsia="zh-CN"/>
              </w:rPr>
              <w:t xml:space="preserve"> -   </w:t>
            </w:r>
          </w:p>
        </w:tc>
        <w:tc>
          <w:tcPr>
            <w:tcW w:w="1440" w:type="dxa"/>
            <w:tcBorders>
              <w:bottom w:val="single" w:sz="4" w:space="0" w:color="auto"/>
            </w:tcBorders>
            <w:shd w:val="clear" w:color="auto" w:fill="FAFAFA"/>
            <w:vAlign w:val="bottom"/>
          </w:tcPr>
          <w:p w14:paraId="5B2A2C7B" w14:textId="3003C759" w:rsidR="0060627B" w:rsidRPr="00286B5D" w:rsidRDefault="00242BB1" w:rsidP="00242BB1">
            <w:pPr>
              <w:ind w:right="-72"/>
              <w:jc w:val="right"/>
              <w:rPr>
                <w:rFonts w:ascii="Arial" w:hAnsi="Arial" w:cs="Arial"/>
                <w:snapToGrid w:val="0"/>
                <w:color w:val="000000"/>
                <w:sz w:val="18"/>
                <w:szCs w:val="18"/>
              </w:rPr>
            </w:pPr>
            <w:r w:rsidRPr="00286B5D">
              <w:rPr>
                <w:rFonts w:ascii="Arial" w:eastAsia="SimSun" w:hAnsi="Arial" w:cs="Arial"/>
                <w:snapToGrid w:val="0"/>
                <w:color w:val="000000"/>
                <w:sz w:val="18"/>
                <w:szCs w:val="18"/>
                <w:lang w:val="en-GB" w:eastAsia="zh-CN"/>
              </w:rPr>
              <w:t>154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477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291</w:t>
            </w:r>
          </w:p>
        </w:tc>
        <w:tc>
          <w:tcPr>
            <w:tcW w:w="1440" w:type="dxa"/>
            <w:tcBorders>
              <w:bottom w:val="single" w:sz="4" w:space="0" w:color="auto"/>
            </w:tcBorders>
            <w:vAlign w:val="bottom"/>
          </w:tcPr>
          <w:p w14:paraId="7BF9408C" w14:textId="01C51920" w:rsidR="0060627B" w:rsidRPr="00286B5D" w:rsidRDefault="0060627B" w:rsidP="00242BB1">
            <w:pPr>
              <w:ind w:right="-72"/>
              <w:jc w:val="right"/>
              <w:rPr>
                <w:rFonts w:ascii="Arial" w:hAnsi="Arial" w:cs="Arial"/>
                <w:snapToGrid w:val="0"/>
                <w:color w:val="000000"/>
                <w:sz w:val="18"/>
                <w:szCs w:val="18"/>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131</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025</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068</w:t>
            </w:r>
            <w:r w:rsidRPr="00286B5D">
              <w:rPr>
                <w:rFonts w:ascii="Arial" w:eastAsia="SimSun" w:hAnsi="Arial" w:cs="Arial"/>
                <w:snapToGrid w:val="0"/>
                <w:color w:val="000000"/>
                <w:sz w:val="18"/>
                <w:szCs w:val="18"/>
                <w:lang w:val="en-GB" w:eastAsia="zh-CN"/>
              </w:rPr>
              <w:t xml:space="preserve"> </w:t>
            </w:r>
          </w:p>
        </w:tc>
      </w:tr>
      <w:tr w:rsidR="0060627B" w:rsidRPr="00286B5D" w14:paraId="68AF9C61" w14:textId="77777777" w:rsidTr="00015737">
        <w:tc>
          <w:tcPr>
            <w:tcW w:w="3690" w:type="dxa"/>
            <w:vAlign w:val="bottom"/>
          </w:tcPr>
          <w:p w14:paraId="1D885BF5" w14:textId="52E72A3D"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133C8758" w14:textId="094C4DB7" w:rsidR="0060627B" w:rsidRPr="00286B5D" w:rsidRDefault="0060627B" w:rsidP="00242BB1">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1420FD6F" w14:textId="4F4E1A01" w:rsidR="0060627B" w:rsidRPr="00286B5D" w:rsidRDefault="0060627B" w:rsidP="00242BB1">
            <w:pPr>
              <w:ind w:right="-72"/>
              <w:jc w:val="right"/>
              <w:rPr>
                <w:rFonts w:ascii="Arial" w:hAnsi="Arial" w:cs="Arial"/>
                <w:snapToGrid w:val="0"/>
                <w:color w:val="000000"/>
                <w:sz w:val="18"/>
                <w:szCs w:val="18"/>
              </w:rPr>
            </w:pPr>
          </w:p>
        </w:tc>
        <w:tc>
          <w:tcPr>
            <w:tcW w:w="1440" w:type="dxa"/>
            <w:tcBorders>
              <w:top w:val="single" w:sz="4" w:space="0" w:color="auto"/>
            </w:tcBorders>
            <w:shd w:val="clear" w:color="auto" w:fill="FAFAFA"/>
            <w:vAlign w:val="bottom"/>
          </w:tcPr>
          <w:p w14:paraId="50A74338" w14:textId="02487EDF" w:rsidR="0060627B" w:rsidRPr="00286B5D" w:rsidRDefault="0060627B" w:rsidP="00242BB1">
            <w:pPr>
              <w:ind w:right="-72"/>
              <w:jc w:val="right"/>
              <w:rPr>
                <w:rFonts w:ascii="Arial" w:hAnsi="Arial" w:cs="Arial"/>
                <w:snapToGrid w:val="0"/>
                <w:color w:val="000000"/>
                <w:sz w:val="18"/>
                <w:szCs w:val="18"/>
              </w:rPr>
            </w:pPr>
          </w:p>
        </w:tc>
        <w:tc>
          <w:tcPr>
            <w:tcW w:w="1440" w:type="dxa"/>
            <w:tcBorders>
              <w:top w:val="single" w:sz="4" w:space="0" w:color="auto"/>
            </w:tcBorders>
            <w:vAlign w:val="bottom"/>
          </w:tcPr>
          <w:p w14:paraId="3BCAA884" w14:textId="3237D0B5" w:rsidR="0060627B" w:rsidRPr="00286B5D" w:rsidRDefault="0060627B" w:rsidP="00242BB1">
            <w:pPr>
              <w:ind w:right="-72"/>
              <w:jc w:val="right"/>
              <w:rPr>
                <w:rFonts w:ascii="Arial" w:hAnsi="Arial" w:cs="Arial"/>
                <w:snapToGrid w:val="0"/>
                <w:color w:val="000000"/>
                <w:sz w:val="18"/>
                <w:szCs w:val="18"/>
                <w:lang w:val="en-GB"/>
              </w:rPr>
            </w:pPr>
          </w:p>
        </w:tc>
      </w:tr>
      <w:tr w:rsidR="0060627B" w:rsidRPr="00286B5D" w14:paraId="09E4316D" w14:textId="77777777" w:rsidTr="00015737">
        <w:tc>
          <w:tcPr>
            <w:tcW w:w="3690" w:type="dxa"/>
            <w:vAlign w:val="bottom"/>
          </w:tcPr>
          <w:p w14:paraId="340F1991" w14:textId="224E833A" w:rsidR="0060627B" w:rsidRPr="00286B5D" w:rsidRDefault="0060627B" w:rsidP="00242BB1">
            <w:pPr>
              <w:ind w:left="435"/>
              <w:jc w:val="left"/>
              <w:rPr>
                <w:rFonts w:ascii="Arial" w:hAnsi="Arial" w:cs="Arial"/>
                <w:sz w:val="12"/>
                <w:szCs w:val="12"/>
                <w:lang w:val="en-GB"/>
              </w:rPr>
            </w:pPr>
            <w:r w:rsidRPr="00286B5D">
              <w:rPr>
                <w:rFonts w:ascii="Arial" w:hAnsi="Arial" w:cs="Arial"/>
                <w:sz w:val="18"/>
                <w:szCs w:val="18"/>
              </w:rPr>
              <w:t>Other</w:t>
            </w:r>
            <w:r w:rsidRPr="00286B5D">
              <w:rPr>
                <w:rFonts w:ascii="Arial" w:hAnsi="Arial" w:cs="Arial"/>
                <w:sz w:val="18"/>
                <w:szCs w:val="18"/>
                <w:lang w:val="en-GB"/>
              </w:rPr>
              <w:t xml:space="preserve"> income</w:t>
            </w:r>
          </w:p>
        </w:tc>
        <w:tc>
          <w:tcPr>
            <w:tcW w:w="1440" w:type="dxa"/>
            <w:shd w:val="clear" w:color="auto" w:fill="FAFAFA"/>
            <w:vAlign w:val="bottom"/>
          </w:tcPr>
          <w:p w14:paraId="4254B1D5"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46371045"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9780361"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1C2671B0"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6FE8B5A8" w14:textId="77777777" w:rsidTr="00C8398E">
        <w:tc>
          <w:tcPr>
            <w:tcW w:w="3690" w:type="dxa"/>
            <w:vAlign w:val="bottom"/>
          </w:tcPr>
          <w:p w14:paraId="1248D6D3" w14:textId="390D1FE3"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shd w:val="clear" w:color="auto" w:fill="FAFAFA"/>
            <w:vAlign w:val="bottom"/>
          </w:tcPr>
          <w:p w14:paraId="0F662749" w14:textId="4FC31481" w:rsidR="0060627B" w:rsidRPr="00286B5D" w:rsidRDefault="0060627B" w:rsidP="00242BB1">
            <w:pPr>
              <w:ind w:right="-72"/>
              <w:jc w:val="right"/>
              <w:rPr>
                <w:rFonts w:ascii="Arial" w:hAnsi="Arial" w:cs="Arial"/>
                <w:snapToGrid w:val="0"/>
                <w:color w:val="000000"/>
                <w:sz w:val="18"/>
                <w:szCs w:val="18"/>
              </w:rPr>
            </w:pPr>
            <w:r w:rsidRPr="00286B5D">
              <w:rPr>
                <w:rFonts w:ascii="Arial" w:eastAsia="SimSun" w:hAnsi="Arial" w:cs="Arial"/>
                <w:snapToGrid w:val="0"/>
                <w:color w:val="000000"/>
                <w:sz w:val="18"/>
                <w:szCs w:val="18"/>
                <w:lang w:val="en-GB" w:eastAsia="zh-CN"/>
              </w:rPr>
              <w:t>-</w:t>
            </w:r>
          </w:p>
        </w:tc>
        <w:tc>
          <w:tcPr>
            <w:tcW w:w="1440" w:type="dxa"/>
            <w:vAlign w:val="bottom"/>
          </w:tcPr>
          <w:p w14:paraId="5CFDCBB2" w14:textId="5013C41F" w:rsidR="0060627B" w:rsidRPr="00286B5D" w:rsidRDefault="0060627B" w:rsidP="00242BB1">
            <w:pPr>
              <w:ind w:right="-72"/>
              <w:jc w:val="right"/>
              <w:rPr>
                <w:rFonts w:ascii="Arial" w:hAnsi="Arial" w:cs="Arial"/>
                <w:snapToGrid w:val="0"/>
                <w:color w:val="000000"/>
                <w:sz w:val="18"/>
                <w:szCs w:val="18"/>
              </w:rPr>
            </w:pPr>
            <w:r w:rsidRPr="00286B5D">
              <w:rPr>
                <w:rFonts w:ascii="Arial" w:eastAsia="SimSun" w:hAnsi="Arial" w:cs="Arial"/>
                <w:snapToGrid w:val="0"/>
                <w:color w:val="000000"/>
                <w:sz w:val="18"/>
                <w:szCs w:val="18"/>
                <w:lang w:val="en-GB" w:eastAsia="zh-CN"/>
              </w:rPr>
              <w:t xml:space="preserve"> -   </w:t>
            </w:r>
          </w:p>
        </w:tc>
        <w:tc>
          <w:tcPr>
            <w:tcW w:w="1440" w:type="dxa"/>
            <w:shd w:val="clear" w:color="auto" w:fill="FAFAFA"/>
            <w:vAlign w:val="bottom"/>
          </w:tcPr>
          <w:p w14:paraId="0F7C6401" w14:textId="16564850" w:rsidR="0060627B" w:rsidRPr="00286B5D" w:rsidRDefault="00242BB1" w:rsidP="00242BB1">
            <w:pPr>
              <w:ind w:right="-72"/>
              <w:jc w:val="right"/>
              <w:rPr>
                <w:rFonts w:ascii="Arial" w:hAnsi="Arial" w:cs="Arial"/>
                <w:snapToGrid w:val="0"/>
                <w:color w:val="000000"/>
                <w:sz w:val="18"/>
                <w:szCs w:val="18"/>
              </w:rPr>
            </w:pPr>
            <w:r w:rsidRPr="00286B5D">
              <w:rPr>
                <w:rFonts w:ascii="Arial" w:eastAsia="SimSun" w:hAnsi="Arial" w:cs="Arial"/>
                <w:snapToGrid w:val="0"/>
                <w:color w:val="000000"/>
                <w:sz w:val="18"/>
                <w:szCs w:val="18"/>
                <w:lang w:val="en-GB" w:eastAsia="zh-CN"/>
              </w:rPr>
              <w:t>11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287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211</w:t>
            </w:r>
          </w:p>
        </w:tc>
        <w:tc>
          <w:tcPr>
            <w:tcW w:w="1440" w:type="dxa"/>
            <w:vAlign w:val="bottom"/>
          </w:tcPr>
          <w:p w14:paraId="321522E7" w14:textId="4A7F90D7" w:rsidR="0060627B" w:rsidRPr="00286B5D" w:rsidRDefault="0060627B" w:rsidP="00242BB1">
            <w:pPr>
              <w:ind w:right="-72"/>
              <w:jc w:val="right"/>
              <w:rPr>
                <w:rFonts w:ascii="Arial" w:hAnsi="Arial" w:cs="Arial"/>
                <w:snapToGrid w:val="0"/>
                <w:color w:val="000000"/>
                <w:sz w:val="18"/>
                <w:szCs w:val="18"/>
                <w:lang w:val="en-GB"/>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1</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394</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862</w:t>
            </w:r>
            <w:r w:rsidRPr="00286B5D">
              <w:rPr>
                <w:rFonts w:ascii="Arial" w:eastAsia="SimSun" w:hAnsi="Arial" w:cs="Arial"/>
                <w:snapToGrid w:val="0"/>
                <w:color w:val="000000"/>
                <w:sz w:val="18"/>
                <w:szCs w:val="18"/>
                <w:lang w:val="en-GB" w:eastAsia="zh-CN"/>
              </w:rPr>
              <w:t xml:space="preserve"> </w:t>
            </w:r>
          </w:p>
        </w:tc>
      </w:tr>
      <w:tr w:rsidR="0060627B" w:rsidRPr="00286B5D" w14:paraId="110281A4" w14:textId="77777777" w:rsidTr="00C8398E">
        <w:tc>
          <w:tcPr>
            <w:tcW w:w="3690" w:type="dxa"/>
            <w:vAlign w:val="bottom"/>
          </w:tcPr>
          <w:p w14:paraId="4D8DE1A5" w14:textId="523EAA9C"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lang w:val="en-GB"/>
              </w:rPr>
              <w:t xml:space="preserve">   Joint ventures</w:t>
            </w:r>
          </w:p>
        </w:tc>
        <w:tc>
          <w:tcPr>
            <w:tcW w:w="1440" w:type="dxa"/>
            <w:shd w:val="clear" w:color="auto" w:fill="FAFAFA"/>
            <w:vAlign w:val="bottom"/>
          </w:tcPr>
          <w:p w14:paraId="57165B45" w14:textId="7B9F8669"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325</w:t>
            </w:r>
          </w:p>
        </w:tc>
        <w:tc>
          <w:tcPr>
            <w:tcW w:w="1440" w:type="dxa"/>
            <w:vAlign w:val="bottom"/>
          </w:tcPr>
          <w:p w14:paraId="0FB8483A" w14:textId="2C5DD242"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2</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176</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078</w:t>
            </w:r>
            <w:r w:rsidRPr="00286B5D">
              <w:rPr>
                <w:rFonts w:ascii="Arial" w:eastAsia="SimSun" w:hAnsi="Arial" w:cs="Arial"/>
                <w:snapToGrid w:val="0"/>
                <w:color w:val="000000"/>
                <w:sz w:val="18"/>
                <w:szCs w:val="18"/>
                <w:lang w:val="en-GB" w:eastAsia="zh-CN"/>
              </w:rPr>
              <w:t xml:space="preserve"> </w:t>
            </w:r>
          </w:p>
        </w:tc>
        <w:tc>
          <w:tcPr>
            <w:tcW w:w="1440" w:type="dxa"/>
            <w:shd w:val="clear" w:color="auto" w:fill="FAFAFA"/>
            <w:vAlign w:val="bottom"/>
          </w:tcPr>
          <w:p w14:paraId="2BB78A99" w14:textId="0841CE6D"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325</w:t>
            </w:r>
          </w:p>
        </w:tc>
        <w:tc>
          <w:tcPr>
            <w:tcW w:w="1440" w:type="dxa"/>
            <w:vAlign w:val="bottom"/>
          </w:tcPr>
          <w:p w14:paraId="3B4CEBE5" w14:textId="177B35D2"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2</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176</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078</w:t>
            </w:r>
            <w:r w:rsidRPr="00286B5D">
              <w:rPr>
                <w:rFonts w:ascii="Arial" w:eastAsia="SimSun" w:hAnsi="Arial" w:cs="Arial"/>
                <w:snapToGrid w:val="0"/>
                <w:color w:val="000000"/>
                <w:sz w:val="18"/>
                <w:szCs w:val="18"/>
                <w:lang w:val="en-GB" w:eastAsia="zh-CN"/>
              </w:rPr>
              <w:t xml:space="preserve"> </w:t>
            </w:r>
          </w:p>
        </w:tc>
      </w:tr>
      <w:tr w:rsidR="0060627B" w:rsidRPr="00286B5D" w14:paraId="6CF05E98" w14:textId="77777777" w:rsidTr="00015737">
        <w:tc>
          <w:tcPr>
            <w:tcW w:w="3690" w:type="dxa"/>
            <w:vAlign w:val="bottom"/>
          </w:tcPr>
          <w:p w14:paraId="7CE250AC" w14:textId="479126E4" w:rsidR="0060627B" w:rsidRPr="00286B5D" w:rsidRDefault="0060627B" w:rsidP="00242BB1">
            <w:pPr>
              <w:ind w:left="435"/>
              <w:jc w:val="left"/>
              <w:rPr>
                <w:rFonts w:ascii="Arial" w:hAnsi="Arial" w:cs="Arial"/>
                <w:sz w:val="18"/>
                <w:szCs w:val="18"/>
              </w:rPr>
            </w:pPr>
          </w:p>
        </w:tc>
        <w:tc>
          <w:tcPr>
            <w:tcW w:w="1440" w:type="dxa"/>
            <w:tcBorders>
              <w:top w:val="single" w:sz="4" w:space="0" w:color="auto"/>
            </w:tcBorders>
            <w:shd w:val="clear" w:color="auto" w:fill="FAFAFA"/>
            <w:vAlign w:val="bottom"/>
          </w:tcPr>
          <w:p w14:paraId="113DCA1A" w14:textId="268DE4E0"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0A7F056A" w14:textId="2C923C5E"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5FF6F4D" w14:textId="0122B792"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735DB4DC" w14:textId="2BE9123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5B13A3D6" w14:textId="77777777" w:rsidTr="00015737">
        <w:tc>
          <w:tcPr>
            <w:tcW w:w="3690" w:type="dxa"/>
            <w:vAlign w:val="bottom"/>
          </w:tcPr>
          <w:p w14:paraId="5C69E507" w14:textId="276C87F9" w:rsidR="0060627B" w:rsidRPr="00286B5D" w:rsidRDefault="0060627B" w:rsidP="00242BB1">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65842877" w14:textId="061A546F"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325</w:t>
            </w:r>
          </w:p>
        </w:tc>
        <w:tc>
          <w:tcPr>
            <w:tcW w:w="1440" w:type="dxa"/>
            <w:tcBorders>
              <w:bottom w:val="single" w:sz="4" w:space="0" w:color="auto"/>
            </w:tcBorders>
            <w:vAlign w:val="bottom"/>
          </w:tcPr>
          <w:p w14:paraId="1A113ECA" w14:textId="792AB03C"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2</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176</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078</w:t>
            </w:r>
            <w:r w:rsidRPr="00286B5D">
              <w:rPr>
                <w:rFonts w:ascii="Arial" w:eastAsia="SimSun" w:hAnsi="Arial" w:cs="Arial"/>
                <w:snapToGrid w:val="0"/>
                <w:color w:val="000000"/>
                <w:sz w:val="18"/>
                <w:szCs w:val="18"/>
                <w:lang w:val="en-GB" w:eastAsia="zh-CN"/>
              </w:rPr>
              <w:t xml:space="preserve"> </w:t>
            </w:r>
          </w:p>
        </w:tc>
        <w:tc>
          <w:tcPr>
            <w:tcW w:w="1440" w:type="dxa"/>
            <w:tcBorders>
              <w:bottom w:val="single" w:sz="4" w:space="0" w:color="auto"/>
            </w:tcBorders>
            <w:shd w:val="clear" w:color="auto" w:fill="FAFAFA"/>
            <w:vAlign w:val="bottom"/>
          </w:tcPr>
          <w:p w14:paraId="22A291E4" w14:textId="2AF0563C"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318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536</w:t>
            </w:r>
          </w:p>
        </w:tc>
        <w:tc>
          <w:tcPr>
            <w:tcW w:w="1440" w:type="dxa"/>
            <w:tcBorders>
              <w:bottom w:val="single" w:sz="4" w:space="0" w:color="auto"/>
            </w:tcBorders>
            <w:vAlign w:val="bottom"/>
          </w:tcPr>
          <w:p w14:paraId="51C3AEBF" w14:textId="46FE6D8B"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3</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570</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940</w:t>
            </w:r>
            <w:r w:rsidRPr="00286B5D">
              <w:rPr>
                <w:rFonts w:ascii="Arial" w:eastAsia="SimSun" w:hAnsi="Arial" w:cs="Arial"/>
                <w:snapToGrid w:val="0"/>
                <w:color w:val="000000"/>
                <w:sz w:val="18"/>
                <w:szCs w:val="18"/>
                <w:lang w:val="en-GB" w:eastAsia="zh-CN"/>
              </w:rPr>
              <w:t xml:space="preserve"> </w:t>
            </w:r>
          </w:p>
        </w:tc>
      </w:tr>
      <w:tr w:rsidR="0060627B" w:rsidRPr="00286B5D" w14:paraId="3BEE2D95" w14:textId="77777777" w:rsidTr="00015737">
        <w:tc>
          <w:tcPr>
            <w:tcW w:w="3690" w:type="dxa"/>
            <w:vAlign w:val="bottom"/>
          </w:tcPr>
          <w:p w14:paraId="1B812967" w14:textId="6E77437D" w:rsidR="0060627B" w:rsidRPr="00286B5D" w:rsidRDefault="0060627B" w:rsidP="00242BB1">
            <w:pPr>
              <w:ind w:left="435"/>
              <w:jc w:val="left"/>
              <w:rPr>
                <w:rFonts w:ascii="Arial" w:hAnsi="Arial" w:cs="Arial"/>
                <w:sz w:val="18"/>
                <w:szCs w:val="18"/>
              </w:rPr>
            </w:pPr>
          </w:p>
        </w:tc>
        <w:tc>
          <w:tcPr>
            <w:tcW w:w="1440" w:type="dxa"/>
            <w:tcBorders>
              <w:top w:val="single" w:sz="4" w:space="0" w:color="auto"/>
            </w:tcBorders>
            <w:shd w:val="clear" w:color="auto" w:fill="FAFAFA"/>
            <w:vAlign w:val="bottom"/>
          </w:tcPr>
          <w:p w14:paraId="451E1408" w14:textId="7064F1CB"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2DF358EA" w14:textId="6B9CF25A"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6BA6D2F6" w14:textId="7F0A5F6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9F80BEB" w14:textId="4BFAE43C"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2778FCF9" w14:textId="77777777" w:rsidTr="00015737">
        <w:tc>
          <w:tcPr>
            <w:tcW w:w="3690" w:type="dxa"/>
            <w:vAlign w:val="bottom"/>
          </w:tcPr>
          <w:p w14:paraId="3B5786AB" w14:textId="7312A856" w:rsidR="0060627B" w:rsidRPr="00286B5D" w:rsidRDefault="0060627B" w:rsidP="00242BB1">
            <w:pPr>
              <w:ind w:left="435"/>
              <w:jc w:val="left"/>
              <w:rPr>
                <w:rFonts w:ascii="Arial" w:hAnsi="Arial" w:cs="Arial"/>
                <w:sz w:val="12"/>
                <w:szCs w:val="12"/>
                <w:lang w:val="en-GB"/>
              </w:rPr>
            </w:pPr>
            <w:r w:rsidRPr="00286B5D">
              <w:rPr>
                <w:rFonts w:ascii="Arial" w:hAnsi="Arial" w:cs="Arial"/>
                <w:sz w:val="18"/>
                <w:szCs w:val="18"/>
                <w:lang w:val="en-GB"/>
              </w:rPr>
              <w:t>Dividend income</w:t>
            </w:r>
          </w:p>
        </w:tc>
        <w:tc>
          <w:tcPr>
            <w:tcW w:w="1440" w:type="dxa"/>
            <w:shd w:val="clear" w:color="auto" w:fill="FAFAFA"/>
            <w:vAlign w:val="bottom"/>
          </w:tcPr>
          <w:p w14:paraId="27D62A49"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5E20F607"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318B5DA2"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4A93E9B1"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4EAFF7ED" w14:textId="77777777" w:rsidTr="00C8398E">
        <w:tc>
          <w:tcPr>
            <w:tcW w:w="3690" w:type="dxa"/>
            <w:vAlign w:val="bottom"/>
          </w:tcPr>
          <w:p w14:paraId="678DB5D8" w14:textId="2DD0E394"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tcBorders>
              <w:bottom w:val="single" w:sz="4" w:space="0" w:color="auto"/>
            </w:tcBorders>
            <w:shd w:val="clear" w:color="auto" w:fill="FAFAFA"/>
            <w:vAlign w:val="bottom"/>
          </w:tcPr>
          <w:p w14:paraId="4286140F" w14:textId="5216E466"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auto"/>
            <w:vAlign w:val="bottom"/>
          </w:tcPr>
          <w:p w14:paraId="2CBC4F34" w14:textId="192210F5"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   </w:t>
            </w:r>
          </w:p>
        </w:tc>
        <w:tc>
          <w:tcPr>
            <w:tcW w:w="1440" w:type="dxa"/>
            <w:tcBorders>
              <w:bottom w:val="single" w:sz="4" w:space="0" w:color="auto"/>
            </w:tcBorders>
            <w:shd w:val="clear" w:color="auto" w:fill="FAFAFA"/>
            <w:vAlign w:val="bottom"/>
          </w:tcPr>
          <w:p w14:paraId="4F3749DE" w14:textId="06C88B66"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171</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104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979</w:t>
            </w:r>
          </w:p>
        </w:tc>
        <w:tc>
          <w:tcPr>
            <w:tcW w:w="1440" w:type="dxa"/>
            <w:tcBorders>
              <w:bottom w:val="single" w:sz="4" w:space="0" w:color="auto"/>
            </w:tcBorders>
            <w:shd w:val="clear" w:color="auto" w:fill="auto"/>
            <w:vAlign w:val="bottom"/>
          </w:tcPr>
          <w:p w14:paraId="1719AA89" w14:textId="33493C42"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 xml:space="preserve"> </w:t>
            </w:r>
            <w:r w:rsidR="00242BB1" w:rsidRPr="00286B5D">
              <w:rPr>
                <w:rFonts w:ascii="Arial" w:eastAsia="SimSun" w:hAnsi="Arial" w:cs="Arial"/>
                <w:snapToGrid w:val="0"/>
                <w:color w:val="000000"/>
                <w:sz w:val="18"/>
                <w:szCs w:val="18"/>
                <w:lang w:val="en-GB" w:eastAsia="zh-CN"/>
              </w:rPr>
              <w:t>160</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604</w:t>
            </w:r>
            <w:r w:rsidRPr="00286B5D">
              <w:rPr>
                <w:rFonts w:ascii="Arial" w:eastAsia="SimSun" w:hAnsi="Arial" w:cs="Arial"/>
                <w:snapToGrid w:val="0"/>
                <w:color w:val="000000"/>
                <w:sz w:val="18"/>
                <w:szCs w:val="18"/>
                <w:lang w:val="en-GB" w:eastAsia="zh-CN"/>
              </w:rPr>
              <w:t>,</w:t>
            </w:r>
            <w:r w:rsidR="00242BB1" w:rsidRPr="00286B5D">
              <w:rPr>
                <w:rFonts w:ascii="Arial" w:eastAsia="SimSun" w:hAnsi="Arial" w:cs="Arial"/>
                <w:snapToGrid w:val="0"/>
                <w:color w:val="000000"/>
                <w:sz w:val="18"/>
                <w:szCs w:val="18"/>
                <w:lang w:val="en-GB" w:eastAsia="zh-CN"/>
              </w:rPr>
              <w:t>981</w:t>
            </w:r>
            <w:r w:rsidRPr="00286B5D">
              <w:rPr>
                <w:rFonts w:ascii="Arial" w:eastAsia="SimSun" w:hAnsi="Arial" w:cs="Arial"/>
                <w:snapToGrid w:val="0"/>
                <w:color w:val="000000"/>
                <w:sz w:val="18"/>
                <w:szCs w:val="18"/>
                <w:lang w:val="en-GB" w:eastAsia="zh-CN"/>
              </w:rPr>
              <w:t xml:space="preserve"> </w:t>
            </w:r>
          </w:p>
        </w:tc>
      </w:tr>
    </w:tbl>
    <w:p w14:paraId="2020ED29" w14:textId="77777777" w:rsidR="00B34879" w:rsidRPr="00286B5D" w:rsidRDefault="006177D2" w:rsidP="00242BB1">
      <w:pPr>
        <w:jc w:val="left"/>
        <w:rPr>
          <w:rFonts w:ascii="Arial" w:eastAsia="Angsana New" w:hAnsi="Arial" w:cs="Arial"/>
          <w:spacing w:val="-2"/>
          <w:sz w:val="18"/>
          <w:szCs w:val="18"/>
        </w:rPr>
      </w:pPr>
      <w:r w:rsidRPr="00286B5D">
        <w:rPr>
          <w:rFonts w:ascii="Arial" w:eastAsia="Angsana New" w:hAnsi="Arial" w:cs="Arial"/>
          <w:b/>
          <w:bCs/>
          <w:spacing w:val="-2"/>
          <w:sz w:val="18"/>
          <w:szCs w:val="18"/>
        </w:rPr>
        <w:br w:type="page"/>
      </w:r>
    </w:p>
    <w:p w14:paraId="2A370D78" w14:textId="3F7DA831" w:rsidR="005F087D" w:rsidRPr="00286B5D" w:rsidRDefault="00242BB1" w:rsidP="00242BB1">
      <w:pPr>
        <w:ind w:left="540" w:hanging="540"/>
        <w:jc w:val="left"/>
        <w:rPr>
          <w:rFonts w:ascii="Arial" w:eastAsia="Angsana New" w:hAnsi="Arial" w:cs="Arial"/>
          <w:b/>
          <w:bCs/>
          <w:color w:val="CF4A02"/>
          <w:spacing w:val="-2"/>
          <w:sz w:val="18"/>
          <w:szCs w:val="18"/>
        </w:rPr>
      </w:pPr>
      <w:r w:rsidRPr="00286B5D">
        <w:rPr>
          <w:rFonts w:ascii="Arial" w:eastAsia="Angsana New" w:hAnsi="Arial" w:cs="Arial"/>
          <w:b/>
          <w:bCs/>
          <w:color w:val="CF4A02"/>
          <w:spacing w:val="-2"/>
          <w:sz w:val="18"/>
          <w:szCs w:val="18"/>
          <w:lang w:val="en-GB"/>
        </w:rPr>
        <w:t>40</w:t>
      </w:r>
      <w:r w:rsidR="005F087D" w:rsidRPr="00286B5D">
        <w:rPr>
          <w:rFonts w:ascii="Arial" w:eastAsia="Angsana New" w:hAnsi="Arial" w:cs="Arial"/>
          <w:b/>
          <w:bCs/>
          <w:color w:val="CF4A02"/>
          <w:spacing w:val="-2"/>
          <w:sz w:val="18"/>
          <w:szCs w:val="18"/>
        </w:rPr>
        <w:t>.</w:t>
      </w:r>
      <w:r w:rsidRPr="00286B5D">
        <w:rPr>
          <w:rFonts w:ascii="Arial" w:eastAsia="Angsana New" w:hAnsi="Arial" w:cs="Arial"/>
          <w:b/>
          <w:bCs/>
          <w:color w:val="CF4A02"/>
          <w:spacing w:val="-2"/>
          <w:sz w:val="18"/>
          <w:szCs w:val="18"/>
          <w:lang w:val="en-GB"/>
        </w:rPr>
        <w:t>2</w:t>
      </w:r>
      <w:r w:rsidR="005F087D" w:rsidRPr="00286B5D">
        <w:rPr>
          <w:rFonts w:ascii="Arial" w:eastAsia="Angsana New" w:hAnsi="Arial" w:cs="Arial"/>
          <w:b/>
          <w:bCs/>
          <w:color w:val="CF4A02"/>
          <w:spacing w:val="-2"/>
          <w:sz w:val="18"/>
          <w:szCs w:val="18"/>
        </w:rPr>
        <w:tab/>
        <w:t>Purchases of goods and services</w:t>
      </w:r>
    </w:p>
    <w:p w14:paraId="1D0C8AB0" w14:textId="77777777" w:rsidR="00B34879" w:rsidRPr="00286B5D" w:rsidRDefault="00B34879" w:rsidP="00242BB1">
      <w:pPr>
        <w:ind w:left="540" w:hanging="540"/>
        <w:jc w:val="left"/>
        <w:rPr>
          <w:rFonts w:ascii="Arial" w:eastAsia="Angsana New" w:hAnsi="Arial" w:cs="Arial"/>
          <w:b/>
          <w:bCs/>
          <w:color w:val="CF4A02"/>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286B5D" w14:paraId="1F64995D" w14:textId="77777777" w:rsidTr="009668BC">
        <w:tc>
          <w:tcPr>
            <w:tcW w:w="3690" w:type="dxa"/>
            <w:vAlign w:val="bottom"/>
          </w:tcPr>
          <w:p w14:paraId="05315077" w14:textId="77777777" w:rsidR="005F087D" w:rsidRPr="00286B5D" w:rsidRDefault="005F087D" w:rsidP="00242BB1">
            <w:pPr>
              <w:spacing w:line="200" w:lineRule="exact"/>
              <w:ind w:left="435"/>
              <w:jc w:val="left"/>
              <w:rPr>
                <w:rFonts w:ascii="Arial" w:hAnsi="Arial" w:cs="Arial"/>
                <w:snapToGrid w:val="0"/>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FE8A67E" w14:textId="77777777" w:rsidR="005F087D" w:rsidRPr="00286B5D" w:rsidRDefault="005F087D" w:rsidP="00242BB1">
            <w:pPr>
              <w:spacing w:line="200" w:lineRule="exact"/>
              <w:ind w:right="-72"/>
              <w:jc w:val="center"/>
              <w:rPr>
                <w:rFonts w:ascii="Arial" w:hAnsi="Arial" w:cs="Arial"/>
                <w:b/>
                <w:bCs/>
                <w:sz w:val="18"/>
                <w:szCs w:val="18"/>
              </w:rPr>
            </w:pPr>
            <w:r w:rsidRPr="00286B5D">
              <w:rPr>
                <w:rFonts w:ascii="Arial" w:hAnsi="Arial" w:cs="Arial"/>
                <w:b/>
                <w:bCs/>
                <w:sz w:val="18"/>
                <w:szCs w:val="18"/>
              </w:rPr>
              <w:t xml:space="preserve">Consolidated </w:t>
            </w:r>
          </w:p>
          <w:p w14:paraId="2B4811A2" w14:textId="77777777" w:rsidR="005F087D" w:rsidRPr="00286B5D" w:rsidRDefault="005F087D" w:rsidP="00242BB1">
            <w:pPr>
              <w:spacing w:line="200" w:lineRule="exact"/>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6D92FDF" w14:textId="77777777" w:rsidR="005F087D" w:rsidRPr="00286B5D" w:rsidRDefault="005F087D" w:rsidP="00242BB1">
            <w:pPr>
              <w:spacing w:line="200" w:lineRule="exact"/>
              <w:ind w:right="-72"/>
              <w:jc w:val="center"/>
              <w:rPr>
                <w:rFonts w:ascii="Arial" w:hAnsi="Arial" w:cs="Arial"/>
                <w:b/>
                <w:bCs/>
                <w:sz w:val="18"/>
                <w:szCs w:val="18"/>
              </w:rPr>
            </w:pPr>
            <w:r w:rsidRPr="00286B5D">
              <w:rPr>
                <w:rFonts w:ascii="Arial" w:hAnsi="Arial" w:cs="Arial"/>
                <w:b/>
                <w:bCs/>
                <w:sz w:val="18"/>
                <w:szCs w:val="18"/>
              </w:rPr>
              <w:t xml:space="preserve">Separate </w:t>
            </w:r>
          </w:p>
          <w:p w14:paraId="550E4471" w14:textId="77777777" w:rsidR="005F087D" w:rsidRPr="00286B5D" w:rsidRDefault="005F087D" w:rsidP="00242BB1">
            <w:pPr>
              <w:spacing w:line="200" w:lineRule="exact"/>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18F34F3F" w14:textId="77777777" w:rsidTr="009668BC">
        <w:tc>
          <w:tcPr>
            <w:tcW w:w="3690" w:type="dxa"/>
            <w:vAlign w:val="bottom"/>
          </w:tcPr>
          <w:p w14:paraId="715C575A" w14:textId="77777777" w:rsidR="005F087D" w:rsidRPr="00286B5D" w:rsidRDefault="005F087D" w:rsidP="00242BB1">
            <w:pPr>
              <w:spacing w:line="200" w:lineRule="exact"/>
              <w:ind w:left="435"/>
              <w:jc w:val="left"/>
              <w:rPr>
                <w:rFonts w:ascii="Arial" w:hAnsi="Arial" w:cs="Arial"/>
                <w:snapToGrid w:val="0"/>
                <w:sz w:val="18"/>
                <w:szCs w:val="18"/>
                <w:lang w:val="en-GB"/>
              </w:rPr>
            </w:pPr>
          </w:p>
        </w:tc>
        <w:tc>
          <w:tcPr>
            <w:tcW w:w="1440" w:type="dxa"/>
            <w:tcBorders>
              <w:top w:val="single" w:sz="4" w:space="0" w:color="auto"/>
            </w:tcBorders>
          </w:tcPr>
          <w:p w14:paraId="7E901E57" w14:textId="5978D150" w:rsidR="005F087D"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79E8D92D" w14:textId="35A619C9" w:rsidR="005F087D"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74E09100" w14:textId="6DC7B9C3" w:rsidR="005F087D"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66279E5D" w14:textId="2BD65D69" w:rsidR="005F087D"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54997B8D" w14:textId="77777777" w:rsidTr="009668BC">
        <w:tc>
          <w:tcPr>
            <w:tcW w:w="3690" w:type="dxa"/>
            <w:vAlign w:val="bottom"/>
          </w:tcPr>
          <w:p w14:paraId="4933E839" w14:textId="77777777" w:rsidR="005F087D" w:rsidRPr="00286B5D" w:rsidRDefault="005F087D" w:rsidP="00242BB1">
            <w:pPr>
              <w:spacing w:line="200" w:lineRule="exact"/>
              <w:ind w:left="435"/>
              <w:jc w:val="left"/>
              <w:rPr>
                <w:rFonts w:ascii="Arial" w:hAnsi="Arial" w:cs="Arial"/>
                <w:snapToGrid w:val="0"/>
                <w:sz w:val="18"/>
                <w:szCs w:val="18"/>
                <w:lang w:val="en-GB"/>
              </w:rPr>
            </w:pPr>
          </w:p>
        </w:tc>
        <w:tc>
          <w:tcPr>
            <w:tcW w:w="1440" w:type="dxa"/>
            <w:tcBorders>
              <w:bottom w:val="single" w:sz="4" w:space="0" w:color="auto"/>
            </w:tcBorders>
            <w:shd w:val="clear" w:color="auto" w:fill="auto"/>
          </w:tcPr>
          <w:p w14:paraId="67609F5B" w14:textId="77777777" w:rsidR="005F087D" w:rsidRPr="00286B5D" w:rsidRDefault="005F087D" w:rsidP="00242BB1">
            <w:pPr>
              <w:spacing w:line="200" w:lineRule="exact"/>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00CE5F4C" w14:textId="77777777" w:rsidR="005F087D" w:rsidRPr="00286B5D" w:rsidRDefault="005F087D" w:rsidP="00242BB1">
            <w:pPr>
              <w:spacing w:line="200" w:lineRule="exact"/>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082A960B" w14:textId="77777777" w:rsidR="005F087D" w:rsidRPr="00286B5D" w:rsidRDefault="005F087D" w:rsidP="00242BB1">
            <w:pPr>
              <w:spacing w:line="200" w:lineRule="exact"/>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4CAD6A6" w14:textId="77777777" w:rsidR="005F087D" w:rsidRPr="00286B5D" w:rsidRDefault="005F087D" w:rsidP="00242BB1">
            <w:pPr>
              <w:spacing w:line="200" w:lineRule="exact"/>
              <w:ind w:right="-72"/>
              <w:jc w:val="right"/>
              <w:rPr>
                <w:rFonts w:ascii="Arial" w:hAnsi="Arial" w:cs="Arial"/>
                <w:b/>
                <w:bCs/>
                <w:sz w:val="18"/>
                <w:szCs w:val="18"/>
              </w:rPr>
            </w:pPr>
            <w:r w:rsidRPr="00286B5D">
              <w:rPr>
                <w:rFonts w:ascii="Arial" w:hAnsi="Arial" w:cs="Arial"/>
                <w:b/>
                <w:bCs/>
                <w:sz w:val="18"/>
                <w:szCs w:val="18"/>
              </w:rPr>
              <w:t>Baht</w:t>
            </w:r>
          </w:p>
        </w:tc>
      </w:tr>
      <w:tr w:rsidR="00BE540D" w:rsidRPr="00286B5D" w14:paraId="0C0A1C7E" w14:textId="77777777" w:rsidTr="009668BC">
        <w:tc>
          <w:tcPr>
            <w:tcW w:w="3690" w:type="dxa"/>
            <w:vAlign w:val="bottom"/>
          </w:tcPr>
          <w:p w14:paraId="1F25BF45" w14:textId="77777777" w:rsidR="00BE540D" w:rsidRPr="00286B5D" w:rsidRDefault="00BE540D"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062774E4" w14:textId="77777777" w:rsidR="00BE540D" w:rsidRPr="00286B5D" w:rsidRDefault="00BE540D"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2BBF27F" w14:textId="77777777" w:rsidR="00BE540D" w:rsidRPr="00286B5D" w:rsidRDefault="00BE540D"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6F52B74B" w14:textId="77777777" w:rsidR="00BE540D" w:rsidRPr="00286B5D" w:rsidRDefault="00BE540D"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534EAB2F" w14:textId="77777777" w:rsidR="00BE540D" w:rsidRPr="00286B5D" w:rsidRDefault="00BE540D" w:rsidP="00242BB1">
            <w:pPr>
              <w:ind w:right="-72"/>
              <w:jc w:val="right"/>
              <w:rPr>
                <w:rFonts w:ascii="Arial" w:eastAsia="SimSun" w:hAnsi="Arial" w:cs="Arial"/>
                <w:snapToGrid w:val="0"/>
                <w:sz w:val="18"/>
                <w:szCs w:val="18"/>
                <w:lang w:val="en-GB" w:eastAsia="zh-CN"/>
              </w:rPr>
            </w:pPr>
          </w:p>
        </w:tc>
      </w:tr>
      <w:tr w:rsidR="00A41B9A" w:rsidRPr="00286B5D" w14:paraId="20B676DB" w14:textId="77777777" w:rsidTr="009668BC">
        <w:tc>
          <w:tcPr>
            <w:tcW w:w="3690" w:type="dxa"/>
            <w:vAlign w:val="bottom"/>
          </w:tcPr>
          <w:p w14:paraId="7AF3CF42" w14:textId="77777777" w:rsidR="005F087D" w:rsidRPr="00286B5D" w:rsidRDefault="005F087D" w:rsidP="00242BB1">
            <w:pPr>
              <w:spacing w:line="200" w:lineRule="exact"/>
              <w:ind w:left="435"/>
              <w:jc w:val="left"/>
              <w:rPr>
                <w:rFonts w:ascii="Arial" w:hAnsi="Arial" w:cs="Arial"/>
                <w:spacing w:val="-4"/>
                <w:sz w:val="18"/>
                <w:szCs w:val="18"/>
              </w:rPr>
            </w:pPr>
            <w:r w:rsidRPr="00286B5D">
              <w:rPr>
                <w:rFonts w:ascii="Arial" w:hAnsi="Arial" w:cs="Arial"/>
                <w:spacing w:val="-4"/>
                <w:sz w:val="18"/>
                <w:szCs w:val="18"/>
                <w:lang w:val="en-GB"/>
              </w:rPr>
              <w:t>Cost of rental and rendering of services</w:t>
            </w:r>
          </w:p>
        </w:tc>
        <w:tc>
          <w:tcPr>
            <w:tcW w:w="1440" w:type="dxa"/>
            <w:shd w:val="clear" w:color="auto" w:fill="FAFAFA"/>
            <w:vAlign w:val="bottom"/>
          </w:tcPr>
          <w:p w14:paraId="76630DBC" w14:textId="77777777" w:rsidR="005F087D" w:rsidRPr="00286B5D" w:rsidRDefault="005F087D" w:rsidP="00242BB1">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5112E1C1" w14:textId="77777777" w:rsidR="005F087D" w:rsidRPr="00286B5D" w:rsidRDefault="005F087D"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C6B77B6" w14:textId="77777777" w:rsidR="005F087D" w:rsidRPr="00286B5D" w:rsidRDefault="005F087D" w:rsidP="00242BB1">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21DC6FB7" w14:textId="77777777" w:rsidR="005F087D" w:rsidRPr="00286B5D" w:rsidRDefault="005F087D"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108E3A14" w14:textId="77777777" w:rsidTr="002C69A2">
        <w:tc>
          <w:tcPr>
            <w:tcW w:w="3690" w:type="dxa"/>
            <w:vAlign w:val="bottom"/>
          </w:tcPr>
          <w:p w14:paraId="12FA6BF4" w14:textId="77777777" w:rsidR="0060627B" w:rsidRPr="00286B5D" w:rsidRDefault="0060627B" w:rsidP="00242BB1">
            <w:pPr>
              <w:tabs>
                <w:tab w:val="left" w:pos="612"/>
              </w:tabs>
              <w:spacing w:line="200" w:lineRule="exact"/>
              <w:ind w:left="435"/>
              <w:jc w:val="left"/>
              <w:rPr>
                <w:rFonts w:ascii="Arial" w:hAnsi="Arial" w:cs="Arial"/>
                <w:sz w:val="18"/>
                <w:szCs w:val="18"/>
                <w:lang w:val="en-GB"/>
              </w:rPr>
            </w:pPr>
            <w:r w:rsidRPr="00286B5D">
              <w:rPr>
                <w:rFonts w:ascii="Arial" w:hAnsi="Arial" w:cs="Arial"/>
                <w:sz w:val="18"/>
                <w:szCs w:val="18"/>
                <w:lang w:val="en-GB"/>
              </w:rPr>
              <w:t xml:space="preserve">   Related parties</w:t>
            </w:r>
          </w:p>
        </w:tc>
        <w:tc>
          <w:tcPr>
            <w:tcW w:w="1440" w:type="dxa"/>
            <w:shd w:val="clear" w:color="auto" w:fill="FAFAFA"/>
          </w:tcPr>
          <w:p w14:paraId="2C0C328E" w14:textId="0C9B2D22"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38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502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645</w:t>
            </w:r>
          </w:p>
        </w:tc>
        <w:tc>
          <w:tcPr>
            <w:tcW w:w="1440" w:type="dxa"/>
          </w:tcPr>
          <w:p w14:paraId="6AFC2CED" w14:textId="1F5E78F9"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38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144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063</w:t>
            </w:r>
          </w:p>
        </w:tc>
        <w:tc>
          <w:tcPr>
            <w:tcW w:w="1440" w:type="dxa"/>
            <w:shd w:val="clear" w:color="auto" w:fill="FAFAFA"/>
          </w:tcPr>
          <w:p w14:paraId="67547AE7" w14:textId="4C0E8B74" w:rsidR="0060627B" w:rsidRPr="00286B5D" w:rsidRDefault="00242BB1" w:rsidP="00242BB1">
            <w:pPr>
              <w:ind w:right="-72"/>
              <w:jc w:val="right"/>
              <w:rPr>
                <w:rFonts w:ascii="Arial" w:eastAsia="SimSun" w:hAnsi="Arial" w:cs="Arial"/>
                <w:snapToGrid w:val="0"/>
                <w:color w:val="000000"/>
                <w:sz w:val="18"/>
                <w:szCs w:val="18"/>
                <w:lang w:eastAsia="zh-CN"/>
              </w:rPr>
            </w:pPr>
            <w:r w:rsidRPr="00286B5D">
              <w:rPr>
                <w:rFonts w:ascii="Arial" w:eastAsia="SimSun" w:hAnsi="Arial" w:cs="Arial"/>
                <w:snapToGrid w:val="0"/>
                <w:color w:val="000000"/>
                <w:sz w:val="18"/>
                <w:szCs w:val="18"/>
                <w:lang w:val="en-GB" w:eastAsia="zh-CN"/>
              </w:rPr>
              <w:t>38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481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555</w:t>
            </w:r>
          </w:p>
        </w:tc>
        <w:tc>
          <w:tcPr>
            <w:tcW w:w="1440" w:type="dxa"/>
          </w:tcPr>
          <w:p w14:paraId="2EFBE508" w14:textId="1A3F2944"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38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144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063</w:t>
            </w:r>
          </w:p>
        </w:tc>
      </w:tr>
      <w:tr w:rsidR="0060627B" w:rsidRPr="00286B5D" w14:paraId="76E699DB" w14:textId="77777777" w:rsidTr="009668BC">
        <w:tc>
          <w:tcPr>
            <w:tcW w:w="3690" w:type="dxa"/>
            <w:vAlign w:val="bottom"/>
          </w:tcPr>
          <w:p w14:paraId="164CA767" w14:textId="77777777"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15BECCEC"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53C83D8B"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3EDE619"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18A11671"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61536F0D" w14:textId="77777777" w:rsidTr="009668BC">
        <w:tc>
          <w:tcPr>
            <w:tcW w:w="3690" w:type="dxa"/>
            <w:vAlign w:val="bottom"/>
          </w:tcPr>
          <w:p w14:paraId="07A9583B" w14:textId="77777777"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Selling and administrative expenses</w:t>
            </w:r>
          </w:p>
        </w:tc>
        <w:tc>
          <w:tcPr>
            <w:tcW w:w="1440" w:type="dxa"/>
            <w:shd w:val="clear" w:color="auto" w:fill="FAFAFA"/>
            <w:vAlign w:val="bottom"/>
          </w:tcPr>
          <w:p w14:paraId="06AA71AE"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53D7D40F"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19EF37F7"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0942C385"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609903C5" w14:textId="77777777" w:rsidTr="002C69A2">
        <w:tc>
          <w:tcPr>
            <w:tcW w:w="3690" w:type="dxa"/>
            <w:vAlign w:val="bottom"/>
          </w:tcPr>
          <w:p w14:paraId="58D8263B" w14:textId="77777777"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shd w:val="clear" w:color="auto" w:fill="FAFAFA"/>
          </w:tcPr>
          <w:p w14:paraId="773F7D79" w14:textId="308726C5" w:rsidR="0060627B" w:rsidRPr="00286B5D" w:rsidRDefault="0060627B" w:rsidP="00242BB1">
            <w:pPr>
              <w:ind w:right="-72"/>
              <w:jc w:val="right"/>
              <w:rPr>
                <w:rFonts w:ascii="Arial" w:eastAsia="SimSun" w:hAnsi="Arial" w:cs="Arial"/>
                <w:snapToGrid w:val="0"/>
                <w:color w:val="000000"/>
                <w:sz w:val="18"/>
                <w:szCs w:val="18"/>
                <w:cs/>
                <w:lang w:val="en-GB" w:eastAsia="zh-CN"/>
              </w:rPr>
            </w:pPr>
            <w:r w:rsidRPr="00286B5D">
              <w:rPr>
                <w:rFonts w:ascii="Arial" w:eastAsia="SimSun" w:hAnsi="Arial" w:cs="Arial"/>
                <w:snapToGrid w:val="0"/>
                <w:color w:val="000000"/>
                <w:sz w:val="18"/>
                <w:szCs w:val="18"/>
                <w:lang w:eastAsia="zh-CN"/>
              </w:rPr>
              <w:t>-</w:t>
            </w:r>
          </w:p>
        </w:tc>
        <w:tc>
          <w:tcPr>
            <w:tcW w:w="1440" w:type="dxa"/>
          </w:tcPr>
          <w:p w14:paraId="59BD7534" w14:textId="7DBA6C7A" w:rsidR="0060627B" w:rsidRPr="00286B5D" w:rsidRDefault="0060627B" w:rsidP="00242BB1">
            <w:pPr>
              <w:ind w:right="-72"/>
              <w:jc w:val="right"/>
              <w:rPr>
                <w:rFonts w:ascii="Arial" w:eastAsia="SimSun" w:hAnsi="Arial" w:cs="Arial"/>
                <w:snapToGrid w:val="0"/>
                <w:color w:val="000000"/>
                <w:sz w:val="18"/>
                <w:szCs w:val="18"/>
                <w:cs/>
                <w:lang w:val="en-GB" w:eastAsia="zh-CN"/>
              </w:rPr>
            </w:pPr>
            <w:r w:rsidRPr="00286B5D">
              <w:rPr>
                <w:rFonts w:ascii="Arial" w:eastAsia="SimSun" w:hAnsi="Arial" w:cs="Arial"/>
                <w:snapToGrid w:val="0"/>
                <w:color w:val="000000"/>
                <w:sz w:val="18"/>
                <w:szCs w:val="18"/>
                <w:lang w:eastAsia="zh-CN"/>
              </w:rPr>
              <w:t>-</w:t>
            </w:r>
          </w:p>
        </w:tc>
        <w:tc>
          <w:tcPr>
            <w:tcW w:w="1440" w:type="dxa"/>
            <w:shd w:val="clear" w:color="auto" w:fill="FAFAFA"/>
          </w:tcPr>
          <w:p w14:paraId="54463B9C" w14:textId="6D2BFE61"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034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932</w:t>
            </w:r>
          </w:p>
        </w:tc>
        <w:tc>
          <w:tcPr>
            <w:tcW w:w="1440" w:type="dxa"/>
          </w:tcPr>
          <w:p w14:paraId="2569A2D8" w14:textId="0E9AD2BF"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160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223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342</w:t>
            </w:r>
          </w:p>
        </w:tc>
      </w:tr>
      <w:tr w:rsidR="0060627B" w:rsidRPr="00286B5D" w14:paraId="2AF763FF" w14:textId="77777777" w:rsidTr="009668BC">
        <w:tc>
          <w:tcPr>
            <w:tcW w:w="3690" w:type="dxa"/>
            <w:vAlign w:val="bottom"/>
          </w:tcPr>
          <w:p w14:paraId="69328B75" w14:textId="77777777"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rPr>
              <w:t xml:space="preserve">   Related parties</w:t>
            </w:r>
          </w:p>
        </w:tc>
        <w:tc>
          <w:tcPr>
            <w:tcW w:w="1440" w:type="dxa"/>
            <w:tcBorders>
              <w:bottom w:val="single" w:sz="4" w:space="0" w:color="auto"/>
            </w:tcBorders>
            <w:shd w:val="clear" w:color="auto" w:fill="FAFAFA"/>
          </w:tcPr>
          <w:p w14:paraId="531D011D" w14:textId="3F2978B7" w:rsidR="0060627B" w:rsidRPr="00286B5D" w:rsidRDefault="0067070C" w:rsidP="00242BB1">
            <w:pPr>
              <w:ind w:right="-72"/>
              <w:jc w:val="right"/>
              <w:rPr>
                <w:rFonts w:ascii="Arial" w:eastAsia="SimSun" w:hAnsi="Arial" w:cs="Arial"/>
                <w:snapToGrid w:val="0"/>
                <w:color w:val="000000"/>
                <w:sz w:val="18"/>
                <w:szCs w:val="18"/>
                <w:lang w:val="en-GB" w:eastAsia="zh-CN"/>
              </w:rPr>
            </w:pPr>
            <w:r w:rsidRPr="0067070C">
              <w:rPr>
                <w:rFonts w:ascii="Arial" w:eastAsia="SimSun" w:hAnsi="Arial" w:cs="Arial"/>
                <w:snapToGrid w:val="0"/>
                <w:color w:val="000000"/>
                <w:sz w:val="18"/>
                <w:szCs w:val="18"/>
                <w:lang w:val="en-GB" w:eastAsia="zh-CN"/>
              </w:rPr>
              <w:t>21,405,142</w:t>
            </w:r>
          </w:p>
        </w:tc>
        <w:tc>
          <w:tcPr>
            <w:tcW w:w="1440" w:type="dxa"/>
            <w:tcBorders>
              <w:bottom w:val="single" w:sz="4" w:space="0" w:color="auto"/>
            </w:tcBorders>
            <w:shd w:val="clear" w:color="auto" w:fill="auto"/>
          </w:tcPr>
          <w:p w14:paraId="1AC087CF" w14:textId="0AFB09A0"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29</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972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239</w:t>
            </w:r>
          </w:p>
        </w:tc>
        <w:tc>
          <w:tcPr>
            <w:tcW w:w="1440" w:type="dxa"/>
            <w:tcBorders>
              <w:bottom w:val="single" w:sz="4" w:space="0" w:color="auto"/>
            </w:tcBorders>
            <w:shd w:val="clear" w:color="auto" w:fill="FAFAFA"/>
          </w:tcPr>
          <w:p w14:paraId="6726D49B" w14:textId="01829519" w:rsidR="0060627B" w:rsidRPr="00286B5D" w:rsidRDefault="0067070C" w:rsidP="00242BB1">
            <w:pPr>
              <w:spacing w:line="200" w:lineRule="exact"/>
              <w:ind w:right="-72"/>
              <w:jc w:val="right"/>
              <w:rPr>
                <w:rFonts w:ascii="Arial" w:eastAsia="SimSun" w:hAnsi="Arial" w:cs="Arial"/>
                <w:snapToGrid w:val="0"/>
                <w:sz w:val="18"/>
                <w:szCs w:val="18"/>
                <w:lang w:val="en-GB" w:eastAsia="zh-CN"/>
              </w:rPr>
            </w:pPr>
            <w:r w:rsidRPr="0067070C">
              <w:rPr>
                <w:rFonts w:ascii="Arial" w:eastAsia="SimSun" w:hAnsi="Arial" w:cs="Arial"/>
                <w:snapToGrid w:val="0"/>
                <w:color w:val="000000"/>
                <w:sz w:val="18"/>
                <w:szCs w:val="18"/>
                <w:lang w:val="en-GB" w:eastAsia="zh-CN"/>
              </w:rPr>
              <w:t>19,389,052</w:t>
            </w:r>
          </w:p>
        </w:tc>
        <w:tc>
          <w:tcPr>
            <w:tcW w:w="1440" w:type="dxa"/>
            <w:tcBorders>
              <w:bottom w:val="single" w:sz="4" w:space="0" w:color="auto"/>
            </w:tcBorders>
            <w:shd w:val="clear" w:color="auto" w:fill="auto"/>
          </w:tcPr>
          <w:p w14:paraId="57B7384A" w14:textId="2BED9D53"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27</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715</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284</w:t>
            </w:r>
          </w:p>
        </w:tc>
      </w:tr>
      <w:tr w:rsidR="0060627B" w:rsidRPr="00286B5D" w14:paraId="01F9FAD1" w14:textId="77777777" w:rsidTr="009668BC">
        <w:tc>
          <w:tcPr>
            <w:tcW w:w="3690" w:type="dxa"/>
            <w:vAlign w:val="bottom"/>
          </w:tcPr>
          <w:p w14:paraId="6FC403CD" w14:textId="77777777"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4DD2CB54"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2ACF3919"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6ACE36EA"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41DB01D"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0EC64052" w14:textId="77777777" w:rsidTr="009668BC">
        <w:tc>
          <w:tcPr>
            <w:tcW w:w="3690" w:type="dxa"/>
            <w:vAlign w:val="bottom"/>
          </w:tcPr>
          <w:p w14:paraId="6E17D2D4" w14:textId="77777777" w:rsidR="0060627B" w:rsidRPr="00286B5D" w:rsidRDefault="0060627B" w:rsidP="00242BB1">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230003FC" w14:textId="639C5372" w:rsidR="0060627B" w:rsidRPr="00286B5D" w:rsidRDefault="0067070C" w:rsidP="00242BB1">
            <w:pPr>
              <w:ind w:right="-72"/>
              <w:jc w:val="right"/>
              <w:rPr>
                <w:rFonts w:ascii="Arial" w:eastAsia="SimSun" w:hAnsi="Arial" w:cs="Arial"/>
                <w:snapToGrid w:val="0"/>
                <w:color w:val="000000"/>
                <w:sz w:val="18"/>
                <w:szCs w:val="18"/>
                <w:lang w:val="en-GB" w:eastAsia="zh-CN"/>
              </w:rPr>
            </w:pPr>
            <w:r w:rsidRPr="0067070C">
              <w:rPr>
                <w:rFonts w:ascii="Arial" w:eastAsia="SimSun" w:hAnsi="Arial" w:cs="Arial"/>
                <w:snapToGrid w:val="0"/>
                <w:color w:val="000000"/>
                <w:sz w:val="18"/>
                <w:szCs w:val="18"/>
                <w:lang w:val="en-GB" w:eastAsia="zh-CN"/>
              </w:rPr>
              <w:t>21,405,142</w:t>
            </w:r>
          </w:p>
        </w:tc>
        <w:tc>
          <w:tcPr>
            <w:tcW w:w="1440" w:type="dxa"/>
            <w:tcBorders>
              <w:bottom w:val="single" w:sz="4" w:space="0" w:color="auto"/>
            </w:tcBorders>
            <w:shd w:val="clear" w:color="auto" w:fill="auto"/>
          </w:tcPr>
          <w:p w14:paraId="52A5936B" w14:textId="55AE1981"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29</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972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239</w:t>
            </w:r>
          </w:p>
        </w:tc>
        <w:tc>
          <w:tcPr>
            <w:tcW w:w="1440" w:type="dxa"/>
            <w:tcBorders>
              <w:bottom w:val="single" w:sz="4" w:space="0" w:color="auto"/>
            </w:tcBorders>
            <w:shd w:val="clear" w:color="auto" w:fill="FAFAFA"/>
          </w:tcPr>
          <w:p w14:paraId="3515448B" w14:textId="70B5B582" w:rsidR="0060627B" w:rsidRPr="00286B5D" w:rsidRDefault="0067070C" w:rsidP="00242BB1">
            <w:pPr>
              <w:ind w:right="-72"/>
              <w:jc w:val="right"/>
              <w:rPr>
                <w:rFonts w:ascii="Arial" w:eastAsia="SimSun" w:hAnsi="Arial" w:cs="Arial"/>
                <w:snapToGrid w:val="0"/>
                <w:color w:val="000000"/>
                <w:sz w:val="18"/>
                <w:szCs w:val="18"/>
                <w:lang w:val="en-GB" w:eastAsia="zh-CN"/>
              </w:rPr>
            </w:pPr>
            <w:r w:rsidRPr="0067070C">
              <w:rPr>
                <w:rFonts w:ascii="Arial" w:eastAsia="SimSun" w:hAnsi="Arial" w:cs="Arial"/>
                <w:snapToGrid w:val="0"/>
                <w:color w:val="000000"/>
                <w:sz w:val="18"/>
                <w:szCs w:val="18"/>
                <w:lang w:val="en-GB" w:eastAsia="zh-CN"/>
              </w:rPr>
              <w:t>39,423,984</w:t>
            </w:r>
          </w:p>
        </w:tc>
        <w:tc>
          <w:tcPr>
            <w:tcW w:w="1440" w:type="dxa"/>
            <w:tcBorders>
              <w:bottom w:val="single" w:sz="4" w:space="0" w:color="auto"/>
            </w:tcBorders>
            <w:shd w:val="clear" w:color="auto" w:fill="auto"/>
          </w:tcPr>
          <w:p w14:paraId="0BF345B7" w14:textId="7BF877C9" w:rsidR="0060627B" w:rsidRPr="00286B5D" w:rsidRDefault="00242BB1" w:rsidP="00242BB1">
            <w:pPr>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187</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938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626</w:t>
            </w:r>
          </w:p>
        </w:tc>
      </w:tr>
      <w:tr w:rsidR="0060627B" w:rsidRPr="00286B5D" w14:paraId="5FDBBFD5" w14:textId="77777777" w:rsidTr="009668BC">
        <w:tc>
          <w:tcPr>
            <w:tcW w:w="3690" w:type="dxa"/>
            <w:vAlign w:val="bottom"/>
          </w:tcPr>
          <w:p w14:paraId="669E3E29" w14:textId="77777777"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5FC3A9D2"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056D1F3"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4DC1505C"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C34C7A5"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3ABC49FD" w14:textId="77777777" w:rsidTr="009668BC">
        <w:tc>
          <w:tcPr>
            <w:tcW w:w="3690" w:type="dxa"/>
          </w:tcPr>
          <w:p w14:paraId="0C5B45BE" w14:textId="77777777" w:rsidR="0060627B" w:rsidRPr="00286B5D" w:rsidRDefault="0060627B" w:rsidP="00242BB1">
            <w:pPr>
              <w:ind w:left="435"/>
              <w:jc w:val="left"/>
              <w:rPr>
                <w:rFonts w:ascii="Arial" w:hAnsi="Arial" w:cs="Arial"/>
                <w:sz w:val="18"/>
                <w:szCs w:val="18"/>
              </w:rPr>
            </w:pPr>
          </w:p>
        </w:tc>
        <w:tc>
          <w:tcPr>
            <w:tcW w:w="1440" w:type="dxa"/>
            <w:shd w:val="clear" w:color="auto" w:fill="FAFAFA"/>
          </w:tcPr>
          <w:p w14:paraId="248F4B10"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auto"/>
          </w:tcPr>
          <w:p w14:paraId="283F71C4"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tcPr>
          <w:p w14:paraId="24FC3496"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auto"/>
          </w:tcPr>
          <w:p w14:paraId="7A7A23CC"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0E11F274" w14:textId="77777777" w:rsidTr="009668BC">
        <w:tc>
          <w:tcPr>
            <w:tcW w:w="3690" w:type="dxa"/>
            <w:vAlign w:val="bottom"/>
          </w:tcPr>
          <w:p w14:paraId="646F3292" w14:textId="77777777"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Interest expense</w:t>
            </w:r>
          </w:p>
        </w:tc>
        <w:tc>
          <w:tcPr>
            <w:tcW w:w="1440" w:type="dxa"/>
            <w:shd w:val="clear" w:color="auto" w:fill="FAFAFA"/>
          </w:tcPr>
          <w:p w14:paraId="18F3E5B4"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5FBFFBFC"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tcPr>
          <w:p w14:paraId="6332EB54"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337AEE3A"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66904967" w14:textId="77777777" w:rsidTr="009668BC">
        <w:tc>
          <w:tcPr>
            <w:tcW w:w="3690" w:type="dxa"/>
          </w:tcPr>
          <w:p w14:paraId="3E60C95C" w14:textId="5E60019A"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 xml:space="preserve">   A Related person</w:t>
            </w:r>
          </w:p>
        </w:tc>
        <w:tc>
          <w:tcPr>
            <w:tcW w:w="1440" w:type="dxa"/>
            <w:tcBorders>
              <w:bottom w:val="single" w:sz="4" w:space="0" w:color="auto"/>
            </w:tcBorders>
            <w:shd w:val="clear" w:color="auto" w:fill="FAFAFA"/>
          </w:tcPr>
          <w:p w14:paraId="2219AFFB" w14:textId="6D30868F"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097</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644</w:t>
            </w:r>
          </w:p>
        </w:tc>
        <w:tc>
          <w:tcPr>
            <w:tcW w:w="1440" w:type="dxa"/>
            <w:tcBorders>
              <w:bottom w:val="single" w:sz="4" w:space="0" w:color="auto"/>
            </w:tcBorders>
            <w:shd w:val="clear" w:color="auto" w:fill="auto"/>
          </w:tcPr>
          <w:p w14:paraId="4E80F6B1" w14:textId="468B9BFB"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865</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675</w:t>
            </w:r>
          </w:p>
        </w:tc>
        <w:tc>
          <w:tcPr>
            <w:tcW w:w="1440" w:type="dxa"/>
            <w:tcBorders>
              <w:bottom w:val="single" w:sz="4" w:space="0" w:color="auto"/>
            </w:tcBorders>
            <w:shd w:val="clear" w:color="auto" w:fill="FAFAFA"/>
          </w:tcPr>
          <w:p w14:paraId="4484BB38" w14:textId="1B5FF0F3"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097</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644</w:t>
            </w:r>
          </w:p>
        </w:tc>
        <w:tc>
          <w:tcPr>
            <w:tcW w:w="1440" w:type="dxa"/>
            <w:tcBorders>
              <w:bottom w:val="single" w:sz="4" w:space="0" w:color="auto"/>
            </w:tcBorders>
            <w:shd w:val="clear" w:color="auto" w:fill="auto"/>
          </w:tcPr>
          <w:p w14:paraId="330F21CB" w14:textId="124CBA8C"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865</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675</w:t>
            </w:r>
          </w:p>
        </w:tc>
      </w:tr>
    </w:tbl>
    <w:p w14:paraId="236CBEEA" w14:textId="77777777" w:rsidR="00870D64" w:rsidRPr="00286B5D" w:rsidRDefault="00870D64" w:rsidP="00242BB1">
      <w:pPr>
        <w:ind w:left="540" w:hanging="540"/>
        <w:jc w:val="left"/>
        <w:rPr>
          <w:rFonts w:ascii="Arial" w:hAnsi="Arial" w:cs="Arial"/>
          <w:b/>
          <w:bCs/>
          <w:color w:val="CF4A02"/>
          <w:sz w:val="18"/>
          <w:szCs w:val="18"/>
          <w:shd w:val="clear" w:color="auto" w:fill="FFFFFF"/>
        </w:rPr>
      </w:pPr>
    </w:p>
    <w:p w14:paraId="1DE4CA09" w14:textId="5B337BC0" w:rsidR="0068278E" w:rsidRPr="00286B5D" w:rsidRDefault="00242BB1" w:rsidP="00242BB1">
      <w:pPr>
        <w:ind w:left="540" w:hanging="540"/>
        <w:jc w:val="left"/>
        <w:rPr>
          <w:rFonts w:ascii="Arial" w:hAnsi="Arial" w:cs="Arial"/>
          <w:b/>
          <w:bCs/>
          <w:color w:val="CF4A02"/>
          <w:sz w:val="18"/>
          <w:szCs w:val="18"/>
          <w:shd w:val="clear" w:color="auto" w:fill="FFFFFF"/>
        </w:rPr>
      </w:pPr>
      <w:r w:rsidRPr="00A0097E">
        <w:rPr>
          <w:rFonts w:ascii="Arial" w:hAnsi="Arial" w:cs="Arial"/>
          <w:b/>
          <w:bCs/>
          <w:color w:val="CF4A02"/>
          <w:sz w:val="18"/>
          <w:szCs w:val="18"/>
          <w:lang w:val="en-GB"/>
        </w:rPr>
        <w:t>40</w:t>
      </w:r>
      <w:r w:rsidR="0068278E" w:rsidRPr="00A0097E">
        <w:rPr>
          <w:rFonts w:ascii="Arial" w:hAnsi="Arial" w:cs="Arial"/>
          <w:b/>
          <w:bCs/>
          <w:color w:val="CF4A02"/>
          <w:sz w:val="18"/>
          <w:szCs w:val="18"/>
        </w:rPr>
        <w:t>.</w:t>
      </w:r>
      <w:r w:rsidRPr="00A0097E">
        <w:rPr>
          <w:rFonts w:ascii="Arial" w:hAnsi="Arial" w:cs="Arial"/>
          <w:b/>
          <w:bCs/>
          <w:color w:val="CF4A02"/>
          <w:sz w:val="18"/>
          <w:szCs w:val="18"/>
          <w:lang w:val="en-GB"/>
        </w:rPr>
        <w:t>3</w:t>
      </w:r>
      <w:r w:rsidR="0068278E" w:rsidRPr="00A0097E">
        <w:rPr>
          <w:rFonts w:ascii="Arial" w:hAnsi="Arial" w:cs="Arial"/>
          <w:b/>
          <w:bCs/>
          <w:color w:val="CF4A02"/>
          <w:sz w:val="18"/>
          <w:szCs w:val="18"/>
        </w:rPr>
        <w:tab/>
        <w:t>Outstanding balances arising from sales/purchases of goods and services</w:t>
      </w:r>
    </w:p>
    <w:p w14:paraId="6D27897E" w14:textId="77777777" w:rsidR="0068278E" w:rsidRPr="00286B5D" w:rsidRDefault="0068278E" w:rsidP="00242BB1">
      <w:pPr>
        <w:jc w:val="left"/>
        <w:rPr>
          <w:rFonts w:ascii="Arial" w:hAnsi="Arial" w:cs="Arial"/>
          <w:b/>
          <w:bCs/>
          <w:color w:val="CF4A02"/>
          <w:sz w:val="18"/>
          <w:szCs w:val="18"/>
          <w:shd w:val="clear" w:color="auto" w:fill="FFFFFF"/>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D6F47" w:rsidRPr="00286B5D" w14:paraId="4673D768" w14:textId="77777777" w:rsidTr="009668BC">
        <w:tc>
          <w:tcPr>
            <w:tcW w:w="3690" w:type="dxa"/>
            <w:vAlign w:val="bottom"/>
          </w:tcPr>
          <w:p w14:paraId="20D298E4" w14:textId="77777777" w:rsidR="00CD6F47" w:rsidRPr="00286B5D" w:rsidRDefault="00CD6F47" w:rsidP="00242BB1">
            <w:pPr>
              <w:spacing w:line="200" w:lineRule="exact"/>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4A402EE1" w14:textId="77777777" w:rsidR="00CD6F47" w:rsidRPr="00286B5D" w:rsidRDefault="00CD6F47" w:rsidP="00242BB1">
            <w:pPr>
              <w:spacing w:line="200" w:lineRule="exact"/>
              <w:ind w:right="-72"/>
              <w:jc w:val="center"/>
              <w:rPr>
                <w:rFonts w:ascii="Arial" w:hAnsi="Arial" w:cs="Arial"/>
                <w:b/>
                <w:bCs/>
                <w:sz w:val="18"/>
                <w:szCs w:val="18"/>
              </w:rPr>
            </w:pPr>
            <w:r w:rsidRPr="00286B5D">
              <w:rPr>
                <w:rFonts w:ascii="Arial" w:hAnsi="Arial" w:cs="Arial"/>
                <w:b/>
                <w:bCs/>
                <w:sz w:val="18"/>
                <w:szCs w:val="18"/>
              </w:rPr>
              <w:t xml:space="preserve">Consolidated </w:t>
            </w:r>
          </w:p>
          <w:p w14:paraId="1B535597" w14:textId="77777777" w:rsidR="00CD6F47" w:rsidRPr="00286B5D" w:rsidRDefault="00CD6F47" w:rsidP="00242BB1">
            <w:pPr>
              <w:spacing w:line="200" w:lineRule="exact"/>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67075240" w14:textId="77777777" w:rsidR="00CD6F47" w:rsidRPr="00286B5D" w:rsidRDefault="00CD6F47" w:rsidP="00242BB1">
            <w:pPr>
              <w:spacing w:line="200" w:lineRule="exact"/>
              <w:ind w:right="-72"/>
              <w:jc w:val="center"/>
              <w:rPr>
                <w:rFonts w:ascii="Arial" w:hAnsi="Arial" w:cs="Arial"/>
                <w:b/>
                <w:bCs/>
                <w:sz w:val="18"/>
                <w:szCs w:val="18"/>
              </w:rPr>
            </w:pPr>
            <w:r w:rsidRPr="00286B5D">
              <w:rPr>
                <w:rFonts w:ascii="Arial" w:hAnsi="Arial" w:cs="Arial"/>
                <w:b/>
                <w:bCs/>
                <w:sz w:val="18"/>
                <w:szCs w:val="18"/>
              </w:rPr>
              <w:t xml:space="preserve">Separate </w:t>
            </w:r>
          </w:p>
          <w:p w14:paraId="1EEB5DA2" w14:textId="77777777" w:rsidR="00CD6F47" w:rsidRPr="00286B5D" w:rsidRDefault="00CD6F47" w:rsidP="00242BB1">
            <w:pPr>
              <w:spacing w:line="200" w:lineRule="exact"/>
              <w:ind w:right="-72"/>
              <w:jc w:val="center"/>
              <w:rPr>
                <w:rFonts w:ascii="Arial" w:hAnsi="Arial" w:cs="Arial"/>
                <w:b/>
                <w:bCs/>
                <w:sz w:val="18"/>
                <w:szCs w:val="18"/>
              </w:rPr>
            </w:pPr>
            <w:r w:rsidRPr="00286B5D">
              <w:rPr>
                <w:rFonts w:ascii="Arial" w:hAnsi="Arial" w:cs="Arial"/>
                <w:b/>
                <w:bCs/>
                <w:sz w:val="18"/>
                <w:szCs w:val="18"/>
              </w:rPr>
              <w:t>financial statements</w:t>
            </w:r>
          </w:p>
        </w:tc>
      </w:tr>
      <w:tr w:rsidR="00CD6F47" w:rsidRPr="00286B5D" w14:paraId="603284D7" w14:textId="77777777" w:rsidTr="009668BC">
        <w:tc>
          <w:tcPr>
            <w:tcW w:w="3690" w:type="dxa"/>
            <w:vAlign w:val="bottom"/>
          </w:tcPr>
          <w:p w14:paraId="651B9C87" w14:textId="77777777" w:rsidR="00CD6F47" w:rsidRPr="00286B5D" w:rsidRDefault="00CD6F47" w:rsidP="00242BB1">
            <w:pPr>
              <w:spacing w:line="200" w:lineRule="exact"/>
              <w:ind w:left="435"/>
              <w:jc w:val="left"/>
              <w:rPr>
                <w:rFonts w:ascii="Arial" w:hAnsi="Arial" w:cs="Arial"/>
                <w:snapToGrid w:val="0"/>
                <w:spacing w:val="-4"/>
                <w:sz w:val="18"/>
                <w:szCs w:val="18"/>
                <w:lang w:val="en-GB"/>
              </w:rPr>
            </w:pPr>
          </w:p>
        </w:tc>
        <w:tc>
          <w:tcPr>
            <w:tcW w:w="1440" w:type="dxa"/>
            <w:tcBorders>
              <w:top w:val="single" w:sz="4" w:space="0" w:color="auto"/>
            </w:tcBorders>
          </w:tcPr>
          <w:p w14:paraId="6F50C886" w14:textId="66A44242" w:rsidR="00CD6F47"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0929A296" w14:textId="7B3099E3" w:rsidR="00CD6F47"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1D4F092B" w14:textId="3953C41F" w:rsidR="00CD6F47"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7C1F84B1" w14:textId="4493A771" w:rsidR="00CD6F47"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2021</w:t>
            </w:r>
          </w:p>
        </w:tc>
      </w:tr>
      <w:tr w:rsidR="00CD6F47" w:rsidRPr="00286B5D" w14:paraId="152B10F5" w14:textId="77777777" w:rsidTr="009668BC">
        <w:tc>
          <w:tcPr>
            <w:tcW w:w="3690" w:type="dxa"/>
            <w:vAlign w:val="bottom"/>
          </w:tcPr>
          <w:p w14:paraId="0D1F26C4" w14:textId="77777777" w:rsidR="00CD6F47" w:rsidRPr="00286B5D" w:rsidRDefault="00CD6F47" w:rsidP="00242BB1">
            <w:pPr>
              <w:spacing w:line="200" w:lineRule="exact"/>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7F1EEDF0" w14:textId="77777777" w:rsidR="00CD6F47" w:rsidRPr="00286B5D" w:rsidRDefault="00CD6F47" w:rsidP="00242BB1">
            <w:pPr>
              <w:spacing w:line="200" w:lineRule="exact"/>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09B0DFE" w14:textId="77777777" w:rsidR="00CD6F47" w:rsidRPr="00286B5D" w:rsidRDefault="00CD6F47" w:rsidP="00242BB1">
            <w:pPr>
              <w:spacing w:line="200" w:lineRule="exact"/>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774A237" w14:textId="77777777" w:rsidR="00CD6F47" w:rsidRPr="00286B5D" w:rsidRDefault="00CD6F47" w:rsidP="00242BB1">
            <w:pPr>
              <w:spacing w:line="200" w:lineRule="exact"/>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07FE2C3" w14:textId="77777777" w:rsidR="00CD6F47" w:rsidRPr="00286B5D" w:rsidRDefault="00CD6F47" w:rsidP="00242BB1">
            <w:pPr>
              <w:spacing w:line="200" w:lineRule="exact"/>
              <w:ind w:right="-72"/>
              <w:jc w:val="right"/>
              <w:rPr>
                <w:rFonts w:ascii="Arial" w:hAnsi="Arial" w:cs="Arial"/>
                <w:b/>
                <w:bCs/>
                <w:sz w:val="18"/>
                <w:szCs w:val="18"/>
              </w:rPr>
            </w:pPr>
            <w:r w:rsidRPr="00286B5D">
              <w:rPr>
                <w:rFonts w:ascii="Arial" w:hAnsi="Arial" w:cs="Arial"/>
                <w:b/>
                <w:bCs/>
                <w:sz w:val="18"/>
                <w:szCs w:val="18"/>
              </w:rPr>
              <w:t>Baht</w:t>
            </w:r>
          </w:p>
        </w:tc>
      </w:tr>
      <w:tr w:rsidR="00CD6F47" w:rsidRPr="00286B5D" w14:paraId="4BC00C17" w14:textId="77777777" w:rsidTr="009668BC">
        <w:tc>
          <w:tcPr>
            <w:tcW w:w="3690" w:type="dxa"/>
            <w:vAlign w:val="bottom"/>
          </w:tcPr>
          <w:p w14:paraId="303650BC" w14:textId="77777777" w:rsidR="00CD6F47" w:rsidRPr="00286B5D" w:rsidRDefault="00CD6F47" w:rsidP="00242BB1">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2EC40BF2" w14:textId="77777777" w:rsidR="00CD6F47" w:rsidRPr="00286B5D" w:rsidRDefault="00CD6F47"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320B1FFA" w14:textId="77777777" w:rsidR="00CD6F47" w:rsidRPr="00286B5D" w:rsidRDefault="00CD6F47"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6FD68439" w14:textId="77777777" w:rsidR="00CD6F47" w:rsidRPr="00286B5D" w:rsidRDefault="00CD6F47"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139B66B6" w14:textId="77777777" w:rsidR="00CD6F47" w:rsidRPr="00286B5D" w:rsidRDefault="00CD6F47" w:rsidP="00242BB1">
            <w:pPr>
              <w:ind w:right="-72"/>
              <w:jc w:val="right"/>
              <w:rPr>
                <w:rFonts w:ascii="Arial" w:hAnsi="Arial" w:cs="Arial"/>
                <w:snapToGrid w:val="0"/>
                <w:spacing w:val="-4"/>
                <w:sz w:val="18"/>
                <w:szCs w:val="18"/>
                <w:cs/>
              </w:rPr>
            </w:pPr>
          </w:p>
        </w:tc>
      </w:tr>
      <w:tr w:rsidR="00CD6F47" w:rsidRPr="00286B5D" w14:paraId="02972F3B" w14:textId="77777777" w:rsidTr="009668BC">
        <w:tc>
          <w:tcPr>
            <w:tcW w:w="3690" w:type="dxa"/>
          </w:tcPr>
          <w:p w14:paraId="219C9C22" w14:textId="77777777" w:rsidR="00CD6F47" w:rsidRPr="00286B5D" w:rsidRDefault="00CD6F47" w:rsidP="00242BB1">
            <w:pPr>
              <w:spacing w:line="200" w:lineRule="exact"/>
              <w:ind w:left="435"/>
              <w:jc w:val="left"/>
              <w:rPr>
                <w:rFonts w:ascii="Arial" w:hAnsi="Arial" w:cs="Arial"/>
                <w:sz w:val="18"/>
                <w:szCs w:val="18"/>
              </w:rPr>
            </w:pPr>
            <w:r w:rsidRPr="00286B5D">
              <w:rPr>
                <w:rFonts w:ascii="Arial" w:hAnsi="Arial" w:cs="Arial"/>
                <w:sz w:val="18"/>
                <w:szCs w:val="18"/>
              </w:rPr>
              <w:t>Trade receivables</w:t>
            </w:r>
          </w:p>
        </w:tc>
        <w:tc>
          <w:tcPr>
            <w:tcW w:w="1440" w:type="dxa"/>
            <w:shd w:val="clear" w:color="auto" w:fill="FAFAFA"/>
            <w:vAlign w:val="bottom"/>
          </w:tcPr>
          <w:p w14:paraId="101E8CA9" w14:textId="77777777" w:rsidR="00CD6F47" w:rsidRPr="00286B5D" w:rsidRDefault="00CD6F47" w:rsidP="00242BB1">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7F06EDBB" w14:textId="77777777" w:rsidR="00CD6F47" w:rsidRPr="00286B5D" w:rsidRDefault="00CD6F47"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7DB23EE" w14:textId="77777777" w:rsidR="00CD6F47" w:rsidRPr="00286B5D" w:rsidRDefault="00CD6F47" w:rsidP="00242BB1">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3CFE4B2F" w14:textId="77777777" w:rsidR="00CD6F47" w:rsidRPr="00286B5D" w:rsidRDefault="00CD6F47"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6B693F9C" w14:textId="77777777" w:rsidTr="00F306E4">
        <w:tc>
          <w:tcPr>
            <w:tcW w:w="3690" w:type="dxa"/>
          </w:tcPr>
          <w:p w14:paraId="7CFBA626" w14:textId="77777777" w:rsidR="0060627B" w:rsidRPr="00286B5D" w:rsidRDefault="0060627B" w:rsidP="00242BB1">
            <w:pPr>
              <w:spacing w:line="200" w:lineRule="exact"/>
              <w:ind w:left="435"/>
              <w:jc w:val="left"/>
              <w:rPr>
                <w:rFonts w:ascii="Arial" w:hAnsi="Arial" w:cs="Arial"/>
                <w:sz w:val="18"/>
                <w:szCs w:val="18"/>
              </w:rPr>
            </w:pPr>
            <w:r w:rsidRPr="00286B5D">
              <w:rPr>
                <w:rFonts w:ascii="Arial" w:hAnsi="Arial" w:cs="Arial"/>
                <w:sz w:val="18"/>
                <w:szCs w:val="18"/>
                <w:lang w:val="en-GB"/>
              </w:rPr>
              <w:t xml:space="preserve">   Subsidiaries</w:t>
            </w:r>
          </w:p>
        </w:tc>
        <w:tc>
          <w:tcPr>
            <w:tcW w:w="1440" w:type="dxa"/>
            <w:shd w:val="clear" w:color="auto" w:fill="FAFAFA"/>
          </w:tcPr>
          <w:p w14:paraId="5D21F717" w14:textId="04A73424"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tcPr>
          <w:p w14:paraId="7B1124DD" w14:textId="0404EFDE"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shd w:val="clear" w:color="auto" w:fill="FAFAFA"/>
          </w:tcPr>
          <w:p w14:paraId="5BC0279F" w14:textId="40C26904"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418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700</w:t>
            </w:r>
          </w:p>
        </w:tc>
        <w:tc>
          <w:tcPr>
            <w:tcW w:w="1440" w:type="dxa"/>
          </w:tcPr>
          <w:p w14:paraId="75BCE9FB" w14:textId="29C42BEC"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917</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500</w:t>
            </w:r>
          </w:p>
        </w:tc>
      </w:tr>
      <w:tr w:rsidR="0060627B" w:rsidRPr="00286B5D" w14:paraId="24D6B30E" w14:textId="77777777" w:rsidTr="00F306E4">
        <w:tc>
          <w:tcPr>
            <w:tcW w:w="3690" w:type="dxa"/>
          </w:tcPr>
          <w:p w14:paraId="2E97F0E7" w14:textId="7A12DFB9"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 xml:space="preserve">   Joint Venture</w:t>
            </w:r>
          </w:p>
        </w:tc>
        <w:tc>
          <w:tcPr>
            <w:tcW w:w="1440" w:type="dxa"/>
            <w:shd w:val="clear" w:color="auto" w:fill="FAFAFA"/>
          </w:tcPr>
          <w:p w14:paraId="16019D32" w14:textId="177B9E24"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w:t>
            </w:r>
          </w:p>
        </w:tc>
        <w:tc>
          <w:tcPr>
            <w:tcW w:w="1440" w:type="dxa"/>
          </w:tcPr>
          <w:p w14:paraId="56F84162" w14:textId="41A0DAC7"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964</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979</w:t>
            </w:r>
          </w:p>
        </w:tc>
        <w:tc>
          <w:tcPr>
            <w:tcW w:w="1440" w:type="dxa"/>
            <w:shd w:val="clear" w:color="auto" w:fill="FAFAFA"/>
          </w:tcPr>
          <w:p w14:paraId="0CF12B9D" w14:textId="6F44CE74"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tcPr>
          <w:p w14:paraId="1B22E5CD" w14:textId="528EFC81"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r>
      <w:tr w:rsidR="0060627B" w:rsidRPr="00286B5D" w14:paraId="5DE78B61" w14:textId="77777777" w:rsidTr="00F306E4">
        <w:tc>
          <w:tcPr>
            <w:tcW w:w="3690" w:type="dxa"/>
          </w:tcPr>
          <w:p w14:paraId="3FBA4692" w14:textId="77777777" w:rsidR="0060627B" w:rsidRPr="00286B5D" w:rsidRDefault="0060627B" w:rsidP="00242BB1">
            <w:pPr>
              <w:spacing w:line="200" w:lineRule="exact"/>
              <w:ind w:left="435"/>
              <w:jc w:val="left"/>
              <w:rPr>
                <w:rFonts w:ascii="Arial" w:hAnsi="Arial" w:cs="Arial"/>
                <w:sz w:val="18"/>
                <w:szCs w:val="18"/>
              </w:rPr>
            </w:pPr>
            <w:r w:rsidRPr="00286B5D">
              <w:rPr>
                <w:rFonts w:ascii="Arial" w:hAnsi="Arial" w:cs="Arial"/>
                <w:sz w:val="18"/>
                <w:szCs w:val="18"/>
                <w:lang w:val="en-GB"/>
              </w:rPr>
              <w:t xml:space="preserve">   A related party</w:t>
            </w:r>
          </w:p>
        </w:tc>
        <w:tc>
          <w:tcPr>
            <w:tcW w:w="1440" w:type="dxa"/>
            <w:shd w:val="clear" w:color="auto" w:fill="FAFAFA"/>
          </w:tcPr>
          <w:p w14:paraId="68323577" w14:textId="5279D201"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tcPr>
          <w:p w14:paraId="6939FBAE" w14:textId="6170FD45"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270</w:t>
            </w:r>
          </w:p>
        </w:tc>
        <w:tc>
          <w:tcPr>
            <w:tcW w:w="1440" w:type="dxa"/>
            <w:shd w:val="clear" w:color="auto" w:fill="FAFAFA"/>
          </w:tcPr>
          <w:p w14:paraId="7079402A" w14:textId="607BF02D"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tcPr>
          <w:p w14:paraId="769F720E" w14:textId="14EAD78F"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270</w:t>
            </w:r>
          </w:p>
        </w:tc>
      </w:tr>
      <w:tr w:rsidR="0060627B" w:rsidRPr="00286B5D" w14:paraId="54B44E0F" w14:textId="77777777" w:rsidTr="009668BC">
        <w:tc>
          <w:tcPr>
            <w:tcW w:w="3690" w:type="dxa"/>
          </w:tcPr>
          <w:p w14:paraId="16DAF1AA" w14:textId="198D0554" w:rsidR="0060627B" w:rsidRPr="00286B5D" w:rsidRDefault="0060627B" w:rsidP="00242BB1">
            <w:pPr>
              <w:spacing w:line="200" w:lineRule="exact"/>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875D009" w14:textId="7DB51F31"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ABADBD7" w14:textId="521222A2"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D90702B" w14:textId="0AB7F690"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92BE9C6" w14:textId="1CC786C2"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7DD9B566" w14:textId="77777777" w:rsidTr="009668BC">
        <w:tc>
          <w:tcPr>
            <w:tcW w:w="3690" w:type="dxa"/>
            <w:vAlign w:val="bottom"/>
          </w:tcPr>
          <w:p w14:paraId="24237C54" w14:textId="7EEB767D" w:rsidR="0060627B" w:rsidRPr="00286B5D" w:rsidRDefault="0060627B" w:rsidP="00242BB1">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0065650E" w14:textId="1721F3DD"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tcBorders>
              <w:bottom w:val="single" w:sz="4" w:space="0" w:color="auto"/>
            </w:tcBorders>
          </w:tcPr>
          <w:p w14:paraId="4CE288F3" w14:textId="3B0C01E5"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965</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249</w:t>
            </w:r>
          </w:p>
        </w:tc>
        <w:tc>
          <w:tcPr>
            <w:tcW w:w="1440" w:type="dxa"/>
            <w:tcBorders>
              <w:bottom w:val="single" w:sz="4" w:space="0" w:color="auto"/>
            </w:tcBorders>
            <w:shd w:val="clear" w:color="auto" w:fill="FAFAFA"/>
          </w:tcPr>
          <w:p w14:paraId="29ACBB54" w14:textId="25D17FF0"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418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700</w:t>
            </w:r>
          </w:p>
        </w:tc>
        <w:tc>
          <w:tcPr>
            <w:tcW w:w="1440" w:type="dxa"/>
            <w:tcBorders>
              <w:bottom w:val="single" w:sz="4" w:space="0" w:color="auto"/>
            </w:tcBorders>
          </w:tcPr>
          <w:p w14:paraId="629B60B4" w14:textId="758857E2"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917</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770</w:t>
            </w:r>
          </w:p>
        </w:tc>
      </w:tr>
      <w:tr w:rsidR="0060627B" w:rsidRPr="00286B5D" w14:paraId="715714DA" w14:textId="77777777" w:rsidTr="009668BC">
        <w:tc>
          <w:tcPr>
            <w:tcW w:w="3690" w:type="dxa"/>
          </w:tcPr>
          <w:p w14:paraId="24110C5B" w14:textId="77777777"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3D13D41A" w14:textId="287A8FD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3CBCC981" w14:textId="3CCE59B4"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318B2E75" w14:textId="4E7A98E6"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43821B1E" w14:textId="5354229C"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1031E0CE" w14:textId="77777777" w:rsidTr="009668BC">
        <w:tc>
          <w:tcPr>
            <w:tcW w:w="3690" w:type="dxa"/>
          </w:tcPr>
          <w:p w14:paraId="34C7EFEC" w14:textId="77777777" w:rsidR="0060627B" w:rsidRPr="00286B5D" w:rsidRDefault="0060627B" w:rsidP="00242BB1">
            <w:pPr>
              <w:spacing w:line="200" w:lineRule="exact"/>
              <w:ind w:left="435"/>
              <w:jc w:val="left"/>
              <w:rPr>
                <w:rFonts w:ascii="Arial" w:hAnsi="Arial" w:cs="Arial"/>
                <w:sz w:val="18"/>
                <w:szCs w:val="18"/>
                <w:lang w:val="en-GB"/>
              </w:rPr>
            </w:pPr>
          </w:p>
        </w:tc>
        <w:tc>
          <w:tcPr>
            <w:tcW w:w="1440" w:type="dxa"/>
            <w:shd w:val="clear" w:color="auto" w:fill="FAFAFA"/>
            <w:vAlign w:val="bottom"/>
          </w:tcPr>
          <w:p w14:paraId="754C0CF8"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019A76F1"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1DD19DF2"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0DA50EB5"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28E4559B" w14:textId="77777777" w:rsidTr="009668BC">
        <w:tc>
          <w:tcPr>
            <w:tcW w:w="3690" w:type="dxa"/>
          </w:tcPr>
          <w:p w14:paraId="6489ECA7" w14:textId="5DC09ACE"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rPr>
              <w:t>Accrued income</w:t>
            </w:r>
          </w:p>
        </w:tc>
        <w:tc>
          <w:tcPr>
            <w:tcW w:w="1440" w:type="dxa"/>
            <w:shd w:val="clear" w:color="auto" w:fill="FAFAFA"/>
            <w:vAlign w:val="bottom"/>
          </w:tcPr>
          <w:p w14:paraId="1A48B280"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71F4A2FA"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511D3FCA"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6A2502AB"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7A8700B1" w14:textId="77777777" w:rsidTr="00F306E4">
        <w:tc>
          <w:tcPr>
            <w:tcW w:w="3690" w:type="dxa"/>
          </w:tcPr>
          <w:p w14:paraId="5AB4DBF8" w14:textId="2B859D8C"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 xml:space="preserve">   A Subsidiary</w:t>
            </w:r>
          </w:p>
        </w:tc>
        <w:tc>
          <w:tcPr>
            <w:tcW w:w="1440" w:type="dxa"/>
            <w:shd w:val="clear" w:color="auto" w:fill="FAFAFA"/>
          </w:tcPr>
          <w:p w14:paraId="6767AFEE" w14:textId="5114C3EB"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cs/>
                <w:lang w:eastAsia="zh-CN"/>
              </w:rPr>
              <w:t>-</w:t>
            </w:r>
          </w:p>
        </w:tc>
        <w:tc>
          <w:tcPr>
            <w:tcW w:w="1440" w:type="dxa"/>
          </w:tcPr>
          <w:p w14:paraId="0FD51A73" w14:textId="18FBE9CA"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shd w:val="clear" w:color="auto" w:fill="FAFAFA"/>
          </w:tcPr>
          <w:p w14:paraId="7D647136" w14:textId="075D201F"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505</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613</w:t>
            </w:r>
          </w:p>
        </w:tc>
        <w:tc>
          <w:tcPr>
            <w:tcW w:w="1440" w:type="dxa"/>
          </w:tcPr>
          <w:p w14:paraId="115810BE" w14:textId="48354446"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497</w:t>
            </w:r>
          </w:p>
        </w:tc>
      </w:tr>
      <w:tr w:rsidR="0060627B" w:rsidRPr="00286B5D" w14:paraId="78756821" w14:textId="77777777" w:rsidTr="00F306E4">
        <w:tc>
          <w:tcPr>
            <w:tcW w:w="3690" w:type="dxa"/>
          </w:tcPr>
          <w:p w14:paraId="283284EE" w14:textId="3B2A062A" w:rsidR="0060627B" w:rsidRPr="00286B5D" w:rsidRDefault="0060627B" w:rsidP="00242BB1">
            <w:pPr>
              <w:spacing w:line="200" w:lineRule="exact"/>
              <w:ind w:left="435"/>
              <w:jc w:val="left"/>
              <w:rPr>
                <w:rFonts w:ascii="Arial" w:hAnsi="Arial" w:cs="Arial"/>
                <w:sz w:val="18"/>
                <w:szCs w:val="18"/>
              </w:rPr>
            </w:pPr>
            <w:r w:rsidRPr="00286B5D">
              <w:rPr>
                <w:rFonts w:ascii="Arial" w:hAnsi="Arial" w:cs="Arial"/>
                <w:sz w:val="18"/>
                <w:szCs w:val="18"/>
                <w:lang w:val="en-GB"/>
              </w:rPr>
              <w:t xml:space="preserve">   Joint Venture</w:t>
            </w:r>
          </w:p>
        </w:tc>
        <w:tc>
          <w:tcPr>
            <w:tcW w:w="1440" w:type="dxa"/>
            <w:shd w:val="clear" w:color="auto" w:fill="FAFAFA"/>
          </w:tcPr>
          <w:p w14:paraId="35227767" w14:textId="00E1EAD1"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851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518</w:t>
            </w:r>
          </w:p>
        </w:tc>
        <w:tc>
          <w:tcPr>
            <w:tcW w:w="1440" w:type="dxa"/>
          </w:tcPr>
          <w:p w14:paraId="064B7533" w14:textId="7BE7B920"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50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893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898</w:t>
            </w:r>
          </w:p>
        </w:tc>
        <w:tc>
          <w:tcPr>
            <w:tcW w:w="1440" w:type="dxa"/>
            <w:shd w:val="clear" w:color="auto" w:fill="FAFAFA"/>
          </w:tcPr>
          <w:p w14:paraId="17DBE3A5" w14:textId="321048B0"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851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518</w:t>
            </w:r>
          </w:p>
        </w:tc>
        <w:tc>
          <w:tcPr>
            <w:tcW w:w="1440" w:type="dxa"/>
          </w:tcPr>
          <w:p w14:paraId="69B8FAAB" w14:textId="04234D39"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50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893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898</w:t>
            </w:r>
          </w:p>
        </w:tc>
      </w:tr>
      <w:tr w:rsidR="0060627B" w:rsidRPr="00286B5D" w14:paraId="6C160FDD" w14:textId="77777777" w:rsidTr="00F306E4">
        <w:tc>
          <w:tcPr>
            <w:tcW w:w="3690" w:type="dxa"/>
            <w:vAlign w:val="bottom"/>
          </w:tcPr>
          <w:p w14:paraId="4B28BD6A" w14:textId="4BCA13F6"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 xml:space="preserve">   Related parties</w:t>
            </w:r>
          </w:p>
        </w:tc>
        <w:tc>
          <w:tcPr>
            <w:tcW w:w="1440" w:type="dxa"/>
            <w:tcBorders>
              <w:bottom w:val="single" w:sz="4" w:space="0" w:color="auto"/>
            </w:tcBorders>
            <w:shd w:val="clear" w:color="auto" w:fill="FAFAFA"/>
          </w:tcPr>
          <w:p w14:paraId="74F7560F" w14:textId="59CC8C0D"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112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279</w:t>
            </w:r>
          </w:p>
        </w:tc>
        <w:tc>
          <w:tcPr>
            <w:tcW w:w="1440" w:type="dxa"/>
            <w:tcBorders>
              <w:bottom w:val="single" w:sz="4" w:space="0" w:color="auto"/>
            </w:tcBorders>
            <w:shd w:val="clear" w:color="auto" w:fill="auto"/>
          </w:tcPr>
          <w:p w14:paraId="4FAD7363" w14:textId="19E8D7B0"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76</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955</w:t>
            </w:r>
          </w:p>
        </w:tc>
        <w:tc>
          <w:tcPr>
            <w:tcW w:w="1440" w:type="dxa"/>
            <w:tcBorders>
              <w:bottom w:val="single" w:sz="4" w:space="0" w:color="auto"/>
            </w:tcBorders>
            <w:shd w:val="clear" w:color="auto" w:fill="FAFAFA"/>
          </w:tcPr>
          <w:p w14:paraId="4C307335" w14:textId="6CEE8734"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112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279</w:t>
            </w:r>
          </w:p>
        </w:tc>
        <w:tc>
          <w:tcPr>
            <w:tcW w:w="1440" w:type="dxa"/>
            <w:tcBorders>
              <w:bottom w:val="single" w:sz="4" w:space="0" w:color="auto"/>
            </w:tcBorders>
            <w:shd w:val="clear" w:color="auto" w:fill="auto"/>
          </w:tcPr>
          <w:p w14:paraId="79C094B6" w14:textId="5EED2855"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76</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955</w:t>
            </w:r>
          </w:p>
        </w:tc>
      </w:tr>
      <w:tr w:rsidR="0060627B" w:rsidRPr="00286B5D" w14:paraId="39FD4FF6" w14:textId="77777777" w:rsidTr="009668BC">
        <w:tc>
          <w:tcPr>
            <w:tcW w:w="3690" w:type="dxa"/>
            <w:vAlign w:val="bottom"/>
          </w:tcPr>
          <w:p w14:paraId="256B73F8" w14:textId="5FCB590D" w:rsidR="0060627B" w:rsidRPr="00286B5D" w:rsidRDefault="0060627B" w:rsidP="00242BB1">
            <w:pPr>
              <w:spacing w:line="200" w:lineRule="exact"/>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264CAD1D" w14:textId="28A03031"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699F7F7" w14:textId="17243259"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BCAB50B" w14:textId="165065AC"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6A903991" w14:textId="62AC4603"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5BD7036B" w14:textId="77777777" w:rsidTr="00F306E4">
        <w:tc>
          <w:tcPr>
            <w:tcW w:w="3690" w:type="dxa"/>
            <w:vAlign w:val="bottom"/>
          </w:tcPr>
          <w:p w14:paraId="45F15381" w14:textId="77777777" w:rsidR="0060627B" w:rsidRPr="00286B5D" w:rsidRDefault="0060627B" w:rsidP="00242BB1">
            <w:pPr>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561D4C1C" w14:textId="10623B56"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963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797</w:t>
            </w:r>
          </w:p>
        </w:tc>
        <w:tc>
          <w:tcPr>
            <w:tcW w:w="1440" w:type="dxa"/>
            <w:tcBorders>
              <w:bottom w:val="single" w:sz="4" w:space="0" w:color="auto"/>
            </w:tcBorders>
            <w:shd w:val="clear" w:color="auto" w:fill="auto"/>
          </w:tcPr>
          <w:p w14:paraId="3CFDBC9E" w14:textId="281C4D5F"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50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970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853</w:t>
            </w:r>
          </w:p>
        </w:tc>
        <w:tc>
          <w:tcPr>
            <w:tcW w:w="1440" w:type="dxa"/>
            <w:tcBorders>
              <w:bottom w:val="single" w:sz="4" w:space="0" w:color="auto"/>
            </w:tcBorders>
            <w:shd w:val="clear" w:color="auto" w:fill="FAFAFA"/>
          </w:tcPr>
          <w:p w14:paraId="6D39C932" w14:textId="4ACBD4F8"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469</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410</w:t>
            </w:r>
          </w:p>
        </w:tc>
        <w:tc>
          <w:tcPr>
            <w:tcW w:w="1440" w:type="dxa"/>
            <w:tcBorders>
              <w:bottom w:val="single" w:sz="4" w:space="0" w:color="auto"/>
            </w:tcBorders>
            <w:shd w:val="clear" w:color="auto" w:fill="auto"/>
          </w:tcPr>
          <w:p w14:paraId="5CE86E29" w14:textId="77F6FBA7"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50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995</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350</w:t>
            </w:r>
          </w:p>
        </w:tc>
      </w:tr>
      <w:tr w:rsidR="0060627B" w:rsidRPr="00286B5D" w14:paraId="7C38CCE0" w14:textId="77777777" w:rsidTr="009668BC">
        <w:tc>
          <w:tcPr>
            <w:tcW w:w="3690" w:type="dxa"/>
          </w:tcPr>
          <w:p w14:paraId="62AB089E" w14:textId="77777777" w:rsidR="0060627B" w:rsidRPr="00286B5D" w:rsidRDefault="0060627B" w:rsidP="00242BB1">
            <w:pPr>
              <w:spacing w:line="200" w:lineRule="exact"/>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5676930D" w14:textId="24659371"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1DF44B04" w14:textId="551117EA"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FEEA481" w14:textId="25593B26"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4129D0B7" w14:textId="0BCF525D"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17E602CB" w14:textId="77777777" w:rsidTr="009668BC">
        <w:tc>
          <w:tcPr>
            <w:tcW w:w="3690" w:type="dxa"/>
          </w:tcPr>
          <w:p w14:paraId="2A18A9C2" w14:textId="2B9771E8"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rPr>
              <w:t>Accrued interest income</w:t>
            </w:r>
          </w:p>
        </w:tc>
        <w:tc>
          <w:tcPr>
            <w:tcW w:w="1440" w:type="dxa"/>
            <w:shd w:val="clear" w:color="auto" w:fill="FAFAFA"/>
            <w:vAlign w:val="bottom"/>
          </w:tcPr>
          <w:p w14:paraId="0F353F09"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08C001A8"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490C4526"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vAlign w:val="bottom"/>
          </w:tcPr>
          <w:p w14:paraId="76C5A8B4"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7559C6" w:rsidRPr="00286B5D" w14:paraId="451DFFC3" w14:textId="77777777" w:rsidTr="00F306E4">
        <w:tc>
          <w:tcPr>
            <w:tcW w:w="3690" w:type="dxa"/>
          </w:tcPr>
          <w:p w14:paraId="6E05F3E5" w14:textId="646E72B3" w:rsidR="007559C6" w:rsidRPr="00286B5D" w:rsidRDefault="007559C6"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shd w:val="clear" w:color="auto" w:fill="FAFAFA"/>
          </w:tcPr>
          <w:p w14:paraId="756A8356" w14:textId="087D1F8E" w:rsidR="007559C6" w:rsidRPr="00286B5D" w:rsidRDefault="007559C6"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shd w:val="clear" w:color="auto" w:fill="auto"/>
          </w:tcPr>
          <w:p w14:paraId="123D70DB" w14:textId="2F6A5F39" w:rsidR="007559C6" w:rsidRPr="00286B5D" w:rsidRDefault="007559C6"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shd w:val="clear" w:color="auto" w:fill="FAFAFA"/>
          </w:tcPr>
          <w:p w14:paraId="5A1F49B7" w14:textId="614C5E02" w:rsidR="007559C6"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487</w:t>
            </w:r>
            <w:r w:rsidR="007559C6"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184</w:t>
            </w:r>
            <w:r w:rsidR="007559C6"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111</w:t>
            </w:r>
          </w:p>
        </w:tc>
        <w:tc>
          <w:tcPr>
            <w:tcW w:w="1440" w:type="dxa"/>
            <w:shd w:val="clear" w:color="auto" w:fill="auto"/>
          </w:tcPr>
          <w:p w14:paraId="7D5BC83E" w14:textId="185F15CD" w:rsidR="007559C6"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338</w:t>
            </w:r>
            <w:r w:rsidR="007559C6"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027</w:t>
            </w:r>
            <w:r w:rsidR="007559C6"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388</w:t>
            </w:r>
          </w:p>
        </w:tc>
      </w:tr>
      <w:tr w:rsidR="007559C6" w:rsidRPr="00286B5D" w14:paraId="0419BA32" w14:textId="77777777" w:rsidTr="00776596">
        <w:tc>
          <w:tcPr>
            <w:tcW w:w="3690" w:type="dxa"/>
          </w:tcPr>
          <w:p w14:paraId="2AE9C4D1" w14:textId="44B82E58" w:rsidR="007559C6" w:rsidRPr="00286B5D" w:rsidRDefault="007559C6" w:rsidP="00242BB1">
            <w:pPr>
              <w:spacing w:line="200" w:lineRule="exact"/>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5304BC2" w14:textId="67D62AC1" w:rsidR="007559C6" w:rsidRPr="00286B5D" w:rsidRDefault="007559C6"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08D73669" w14:textId="68D6BD2F" w:rsidR="007559C6" w:rsidRPr="00286B5D" w:rsidRDefault="007559C6"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434F00F5" w14:textId="1D35769F" w:rsidR="007559C6" w:rsidRPr="00286B5D" w:rsidRDefault="007559C6"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48E4944A" w14:textId="483E6856" w:rsidR="007559C6" w:rsidRPr="00286B5D" w:rsidRDefault="007559C6" w:rsidP="00242BB1">
            <w:pPr>
              <w:spacing w:line="200" w:lineRule="exact"/>
              <w:ind w:right="-72"/>
              <w:jc w:val="right"/>
              <w:rPr>
                <w:rFonts w:ascii="Arial" w:eastAsia="SimSun" w:hAnsi="Arial" w:cs="Arial"/>
                <w:snapToGrid w:val="0"/>
                <w:sz w:val="18"/>
                <w:szCs w:val="18"/>
                <w:lang w:val="en-GB" w:eastAsia="zh-CN"/>
              </w:rPr>
            </w:pPr>
          </w:p>
        </w:tc>
      </w:tr>
      <w:tr w:rsidR="007559C6" w:rsidRPr="00286B5D" w14:paraId="4C7A337B" w14:textId="77777777" w:rsidTr="00F306E4">
        <w:tc>
          <w:tcPr>
            <w:tcW w:w="3690" w:type="dxa"/>
          </w:tcPr>
          <w:p w14:paraId="6A08C570" w14:textId="4CB74F04" w:rsidR="007559C6" w:rsidRPr="00286B5D" w:rsidRDefault="007559C6" w:rsidP="00242BB1">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6D8B3925" w14:textId="6AF251EC" w:rsidR="007559C6" w:rsidRPr="00286B5D" w:rsidRDefault="007559C6"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auto"/>
          </w:tcPr>
          <w:p w14:paraId="111C2A05" w14:textId="746044CC" w:rsidR="007559C6" w:rsidRPr="00286B5D" w:rsidRDefault="007559C6"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FAFAFA"/>
          </w:tcPr>
          <w:p w14:paraId="0084B2C0" w14:textId="67290AB4" w:rsidR="007559C6"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487</w:t>
            </w:r>
            <w:r w:rsidR="007559C6"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184</w:t>
            </w:r>
            <w:r w:rsidR="007559C6"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111</w:t>
            </w:r>
          </w:p>
        </w:tc>
        <w:tc>
          <w:tcPr>
            <w:tcW w:w="1440" w:type="dxa"/>
            <w:tcBorders>
              <w:bottom w:val="single" w:sz="4" w:space="0" w:color="auto"/>
            </w:tcBorders>
            <w:shd w:val="clear" w:color="auto" w:fill="auto"/>
          </w:tcPr>
          <w:p w14:paraId="7DCA1450" w14:textId="41F823D6" w:rsidR="007559C6"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338</w:t>
            </w:r>
            <w:r w:rsidR="007559C6"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027</w:t>
            </w:r>
            <w:r w:rsidR="007559C6"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388</w:t>
            </w:r>
          </w:p>
        </w:tc>
      </w:tr>
      <w:tr w:rsidR="0060627B" w:rsidRPr="00286B5D" w14:paraId="701F0DF6" w14:textId="77777777" w:rsidTr="009668BC">
        <w:tc>
          <w:tcPr>
            <w:tcW w:w="3690" w:type="dxa"/>
            <w:vAlign w:val="bottom"/>
          </w:tcPr>
          <w:p w14:paraId="0715C2CA" w14:textId="77777777"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68DE6F56"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86219AC" w14:textId="0035BDC9"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267FB6C0"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0C92A05F" w14:textId="28BE65EB"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550CCB18" w14:textId="77777777" w:rsidTr="009668BC">
        <w:tc>
          <w:tcPr>
            <w:tcW w:w="3690" w:type="dxa"/>
          </w:tcPr>
          <w:p w14:paraId="72679212" w14:textId="2B58BC6E"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rPr>
              <w:t>Trade payable and other payables</w:t>
            </w:r>
          </w:p>
        </w:tc>
        <w:tc>
          <w:tcPr>
            <w:tcW w:w="1440" w:type="dxa"/>
            <w:shd w:val="clear" w:color="auto" w:fill="FAFAFA"/>
            <w:vAlign w:val="bottom"/>
          </w:tcPr>
          <w:p w14:paraId="0A5BB88D" w14:textId="2BA02558"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7BC39E02" w14:textId="7508B27F"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1A91BA0D" w14:textId="73A0EE46"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vAlign w:val="bottom"/>
          </w:tcPr>
          <w:p w14:paraId="639B39FF" w14:textId="69B49B1C"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3A017C7D" w14:textId="77777777" w:rsidTr="00956B11">
        <w:tc>
          <w:tcPr>
            <w:tcW w:w="3690" w:type="dxa"/>
          </w:tcPr>
          <w:p w14:paraId="66D8414A" w14:textId="1CEACE1A"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lang w:val="en-GB"/>
              </w:rPr>
              <w:t xml:space="preserve">   Subsidiaries</w:t>
            </w:r>
          </w:p>
        </w:tc>
        <w:tc>
          <w:tcPr>
            <w:tcW w:w="1440" w:type="dxa"/>
            <w:shd w:val="clear" w:color="auto" w:fill="FAFAFA"/>
          </w:tcPr>
          <w:p w14:paraId="114DB177" w14:textId="2808615E"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tcPr>
          <w:p w14:paraId="6C9DE630" w14:textId="6F7EA4E6"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shd w:val="clear" w:color="auto" w:fill="FAFAFA"/>
          </w:tcPr>
          <w:p w14:paraId="0094B5FA" w14:textId="3DED37BA"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678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131</w:t>
            </w:r>
          </w:p>
        </w:tc>
        <w:tc>
          <w:tcPr>
            <w:tcW w:w="1440" w:type="dxa"/>
          </w:tcPr>
          <w:p w14:paraId="6415F915" w14:textId="6867916A"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825</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695</w:t>
            </w:r>
          </w:p>
        </w:tc>
      </w:tr>
      <w:tr w:rsidR="0060627B" w:rsidRPr="00286B5D" w14:paraId="5DBB4C2E" w14:textId="77777777" w:rsidTr="009668BC">
        <w:tc>
          <w:tcPr>
            <w:tcW w:w="3690" w:type="dxa"/>
          </w:tcPr>
          <w:p w14:paraId="66118EE4" w14:textId="2E6437B4"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 xml:space="preserve">   Related parties</w:t>
            </w:r>
          </w:p>
        </w:tc>
        <w:tc>
          <w:tcPr>
            <w:tcW w:w="1440" w:type="dxa"/>
            <w:shd w:val="clear" w:color="auto" w:fill="FAFAFA"/>
          </w:tcPr>
          <w:p w14:paraId="4AA3A59B" w14:textId="0B25B60C"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369</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429</w:t>
            </w:r>
          </w:p>
        </w:tc>
        <w:tc>
          <w:tcPr>
            <w:tcW w:w="1440" w:type="dxa"/>
            <w:shd w:val="clear" w:color="auto" w:fill="auto"/>
          </w:tcPr>
          <w:p w14:paraId="031510EA" w14:textId="24D95887"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253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057</w:t>
            </w:r>
          </w:p>
        </w:tc>
        <w:tc>
          <w:tcPr>
            <w:tcW w:w="1440" w:type="dxa"/>
            <w:shd w:val="clear" w:color="auto" w:fill="FAFAFA"/>
          </w:tcPr>
          <w:p w14:paraId="5A36A02C" w14:textId="1802881A"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369</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429</w:t>
            </w:r>
          </w:p>
        </w:tc>
        <w:tc>
          <w:tcPr>
            <w:tcW w:w="1440" w:type="dxa"/>
            <w:shd w:val="clear" w:color="auto" w:fill="auto"/>
          </w:tcPr>
          <w:p w14:paraId="7CAB968B" w14:textId="67CF798D"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242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607</w:t>
            </w:r>
          </w:p>
        </w:tc>
      </w:tr>
      <w:tr w:rsidR="0060627B" w:rsidRPr="00286B5D" w14:paraId="129731DE" w14:textId="77777777" w:rsidTr="00C1776E">
        <w:tc>
          <w:tcPr>
            <w:tcW w:w="3690" w:type="dxa"/>
            <w:vAlign w:val="bottom"/>
          </w:tcPr>
          <w:p w14:paraId="59D3D79C" w14:textId="5CA154B0" w:rsidR="0060627B" w:rsidRPr="00286B5D" w:rsidRDefault="0060627B" w:rsidP="00242BB1">
            <w:pPr>
              <w:spacing w:line="200" w:lineRule="exact"/>
              <w:ind w:left="435"/>
              <w:jc w:val="left"/>
              <w:rPr>
                <w:rFonts w:ascii="Arial" w:hAnsi="Arial" w:cs="Arial"/>
                <w:sz w:val="18"/>
                <w:szCs w:val="18"/>
              </w:rPr>
            </w:pPr>
          </w:p>
        </w:tc>
        <w:tc>
          <w:tcPr>
            <w:tcW w:w="1440" w:type="dxa"/>
            <w:tcBorders>
              <w:top w:val="single" w:sz="4" w:space="0" w:color="auto"/>
            </w:tcBorders>
            <w:shd w:val="clear" w:color="auto" w:fill="FAFAFA"/>
            <w:vAlign w:val="bottom"/>
          </w:tcPr>
          <w:p w14:paraId="2F0363F9" w14:textId="64C94E1D"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01F1B4E" w14:textId="343ABB9B"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4673CA1" w14:textId="1A38406E"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778DB64A" w14:textId="4C3BF0B7" w:rsidR="0060627B" w:rsidRPr="00286B5D" w:rsidRDefault="0060627B" w:rsidP="00242BB1">
            <w:pPr>
              <w:spacing w:line="200" w:lineRule="exact"/>
              <w:ind w:right="-72"/>
              <w:jc w:val="right"/>
              <w:rPr>
                <w:rFonts w:ascii="Arial" w:hAnsi="Arial" w:cs="Arial"/>
                <w:sz w:val="18"/>
                <w:szCs w:val="18"/>
              </w:rPr>
            </w:pPr>
          </w:p>
        </w:tc>
      </w:tr>
      <w:tr w:rsidR="0060627B" w:rsidRPr="00286B5D" w14:paraId="47AAD0C1" w14:textId="77777777" w:rsidTr="00C1776E">
        <w:tc>
          <w:tcPr>
            <w:tcW w:w="3690" w:type="dxa"/>
          </w:tcPr>
          <w:p w14:paraId="4D60C439" w14:textId="3C83F152" w:rsidR="0060627B" w:rsidRPr="00286B5D" w:rsidRDefault="0060627B" w:rsidP="00242BB1">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1454AFDA" w14:textId="0EE5D81F"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369</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429</w:t>
            </w:r>
          </w:p>
        </w:tc>
        <w:tc>
          <w:tcPr>
            <w:tcW w:w="1440" w:type="dxa"/>
            <w:tcBorders>
              <w:bottom w:val="single" w:sz="4" w:space="0" w:color="auto"/>
            </w:tcBorders>
            <w:shd w:val="clear" w:color="auto" w:fill="auto"/>
          </w:tcPr>
          <w:p w14:paraId="0FEAFC50" w14:textId="7CBB243B"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253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057</w:t>
            </w:r>
          </w:p>
        </w:tc>
        <w:tc>
          <w:tcPr>
            <w:tcW w:w="1440" w:type="dxa"/>
            <w:tcBorders>
              <w:bottom w:val="single" w:sz="4" w:space="0" w:color="auto"/>
            </w:tcBorders>
            <w:shd w:val="clear" w:color="auto" w:fill="FAFAFA"/>
          </w:tcPr>
          <w:p w14:paraId="44DE52CB" w14:textId="253F556E"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6</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047</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560</w:t>
            </w:r>
          </w:p>
        </w:tc>
        <w:tc>
          <w:tcPr>
            <w:tcW w:w="1440" w:type="dxa"/>
            <w:tcBorders>
              <w:bottom w:val="single" w:sz="4" w:space="0" w:color="auto"/>
            </w:tcBorders>
            <w:shd w:val="clear" w:color="auto" w:fill="auto"/>
          </w:tcPr>
          <w:p w14:paraId="201B0566" w14:textId="601487DA" w:rsidR="0060627B" w:rsidRPr="00286B5D" w:rsidRDefault="00242BB1" w:rsidP="00242BB1">
            <w:pPr>
              <w:spacing w:line="200" w:lineRule="exact"/>
              <w:ind w:right="-72"/>
              <w:jc w:val="right"/>
              <w:rPr>
                <w:rFonts w:ascii="Arial" w:hAnsi="Arial" w:cs="Arial"/>
                <w:sz w:val="18"/>
                <w:szCs w:val="18"/>
              </w:rPr>
            </w:pPr>
            <w:r w:rsidRPr="00286B5D">
              <w:rPr>
                <w:rFonts w:ascii="Arial" w:eastAsia="SimSun" w:hAnsi="Arial" w:cs="Arial"/>
                <w:snapToGrid w:val="0"/>
                <w:color w:val="000000"/>
                <w:sz w:val="18"/>
                <w:szCs w:val="18"/>
                <w:lang w:val="en-GB" w:eastAsia="zh-CN"/>
              </w:rPr>
              <w:t>38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068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302</w:t>
            </w:r>
          </w:p>
        </w:tc>
      </w:tr>
    </w:tbl>
    <w:p w14:paraId="0F0A181A" w14:textId="77777777" w:rsidR="005D0590" w:rsidRPr="00286B5D" w:rsidRDefault="005D0590" w:rsidP="00242BB1">
      <w:pPr>
        <w:rPr>
          <w:rFonts w:ascii="Arial" w:hAnsi="Arial" w:cs="Arial"/>
          <w:sz w:val="18"/>
          <w:szCs w:val="18"/>
        </w:rPr>
      </w:pPr>
      <w:r w:rsidRPr="00286B5D">
        <w:rPr>
          <w:rFonts w:ascii="Arial" w:hAnsi="Arial" w:cs="Arial"/>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D0590" w:rsidRPr="00286B5D" w14:paraId="4D20BE14" w14:textId="77777777" w:rsidTr="00F904BF">
        <w:tc>
          <w:tcPr>
            <w:tcW w:w="3690" w:type="dxa"/>
            <w:vAlign w:val="bottom"/>
          </w:tcPr>
          <w:p w14:paraId="114B4FA7" w14:textId="77777777" w:rsidR="005D0590" w:rsidRPr="00286B5D" w:rsidRDefault="005D0590" w:rsidP="00242BB1">
            <w:pPr>
              <w:spacing w:line="200" w:lineRule="exact"/>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13B619C" w14:textId="77777777" w:rsidR="005D0590" w:rsidRPr="00286B5D" w:rsidRDefault="005D0590" w:rsidP="00242BB1">
            <w:pPr>
              <w:spacing w:line="200" w:lineRule="exact"/>
              <w:ind w:right="-72"/>
              <w:jc w:val="center"/>
              <w:rPr>
                <w:rFonts w:ascii="Arial" w:hAnsi="Arial" w:cs="Arial"/>
                <w:b/>
                <w:bCs/>
                <w:sz w:val="18"/>
                <w:szCs w:val="18"/>
              </w:rPr>
            </w:pPr>
            <w:r w:rsidRPr="00286B5D">
              <w:rPr>
                <w:rFonts w:ascii="Arial" w:hAnsi="Arial" w:cs="Arial"/>
                <w:b/>
                <w:bCs/>
                <w:sz w:val="18"/>
                <w:szCs w:val="18"/>
              </w:rPr>
              <w:t xml:space="preserve">Consolidated </w:t>
            </w:r>
          </w:p>
          <w:p w14:paraId="2E1C4A08" w14:textId="77777777" w:rsidR="005D0590" w:rsidRPr="00286B5D" w:rsidRDefault="005D0590" w:rsidP="00242BB1">
            <w:pPr>
              <w:spacing w:line="200" w:lineRule="exact"/>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E50DCC4" w14:textId="77777777" w:rsidR="005D0590" w:rsidRPr="00286B5D" w:rsidRDefault="005D0590" w:rsidP="00242BB1">
            <w:pPr>
              <w:spacing w:line="200" w:lineRule="exact"/>
              <w:ind w:right="-72"/>
              <w:jc w:val="center"/>
              <w:rPr>
                <w:rFonts w:ascii="Arial" w:hAnsi="Arial" w:cs="Arial"/>
                <w:b/>
                <w:bCs/>
                <w:sz w:val="18"/>
                <w:szCs w:val="18"/>
              </w:rPr>
            </w:pPr>
            <w:r w:rsidRPr="00286B5D">
              <w:rPr>
                <w:rFonts w:ascii="Arial" w:hAnsi="Arial" w:cs="Arial"/>
                <w:b/>
                <w:bCs/>
                <w:sz w:val="18"/>
                <w:szCs w:val="18"/>
              </w:rPr>
              <w:t xml:space="preserve">Separate </w:t>
            </w:r>
          </w:p>
          <w:p w14:paraId="4F320619" w14:textId="77777777" w:rsidR="005D0590" w:rsidRPr="00286B5D" w:rsidRDefault="005D0590" w:rsidP="00242BB1">
            <w:pPr>
              <w:spacing w:line="200" w:lineRule="exact"/>
              <w:ind w:right="-72"/>
              <w:jc w:val="center"/>
              <w:rPr>
                <w:rFonts w:ascii="Arial" w:hAnsi="Arial" w:cs="Arial"/>
                <w:b/>
                <w:bCs/>
                <w:sz w:val="18"/>
                <w:szCs w:val="18"/>
              </w:rPr>
            </w:pPr>
            <w:r w:rsidRPr="00286B5D">
              <w:rPr>
                <w:rFonts w:ascii="Arial" w:hAnsi="Arial" w:cs="Arial"/>
                <w:b/>
                <w:bCs/>
                <w:sz w:val="18"/>
                <w:szCs w:val="18"/>
              </w:rPr>
              <w:t>financial statements</w:t>
            </w:r>
          </w:p>
        </w:tc>
      </w:tr>
      <w:tr w:rsidR="005D0590" w:rsidRPr="00286B5D" w14:paraId="0603B304" w14:textId="77777777" w:rsidTr="00F904BF">
        <w:tc>
          <w:tcPr>
            <w:tcW w:w="3690" w:type="dxa"/>
            <w:vAlign w:val="bottom"/>
          </w:tcPr>
          <w:p w14:paraId="7C28ECAA" w14:textId="77777777" w:rsidR="005D0590" w:rsidRPr="00286B5D" w:rsidRDefault="005D0590" w:rsidP="00242BB1">
            <w:pPr>
              <w:spacing w:line="200" w:lineRule="exact"/>
              <w:ind w:left="435"/>
              <w:jc w:val="left"/>
              <w:rPr>
                <w:rFonts w:ascii="Arial" w:hAnsi="Arial" w:cs="Arial"/>
                <w:snapToGrid w:val="0"/>
                <w:spacing w:val="-4"/>
                <w:sz w:val="18"/>
                <w:szCs w:val="18"/>
                <w:lang w:val="en-GB"/>
              </w:rPr>
            </w:pPr>
          </w:p>
        </w:tc>
        <w:tc>
          <w:tcPr>
            <w:tcW w:w="1440" w:type="dxa"/>
            <w:tcBorders>
              <w:top w:val="single" w:sz="4" w:space="0" w:color="auto"/>
            </w:tcBorders>
          </w:tcPr>
          <w:p w14:paraId="490C2912" w14:textId="3B40749F" w:rsidR="005D0590"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7290865B" w14:textId="0CDE8B3E" w:rsidR="005D0590"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2D7F43B3" w14:textId="141410B6" w:rsidR="005D0590"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06550093" w14:textId="5ADBAAD5" w:rsidR="005D0590" w:rsidRPr="00286B5D" w:rsidRDefault="00242BB1" w:rsidP="00242BB1">
            <w:pPr>
              <w:spacing w:line="200" w:lineRule="exact"/>
              <w:ind w:right="-72"/>
              <w:jc w:val="right"/>
              <w:rPr>
                <w:rFonts w:ascii="Arial" w:hAnsi="Arial" w:cs="Arial"/>
                <w:b/>
                <w:bCs/>
                <w:sz w:val="18"/>
                <w:szCs w:val="18"/>
              </w:rPr>
            </w:pPr>
            <w:r w:rsidRPr="00286B5D">
              <w:rPr>
                <w:rFonts w:ascii="Arial" w:hAnsi="Arial" w:cs="Arial"/>
                <w:b/>
                <w:bCs/>
                <w:sz w:val="18"/>
                <w:szCs w:val="18"/>
                <w:lang w:val="en-GB"/>
              </w:rPr>
              <w:t>2021</w:t>
            </w:r>
          </w:p>
        </w:tc>
      </w:tr>
      <w:tr w:rsidR="005D0590" w:rsidRPr="00286B5D" w14:paraId="31694800" w14:textId="77777777" w:rsidTr="00F904BF">
        <w:tc>
          <w:tcPr>
            <w:tcW w:w="3690" w:type="dxa"/>
            <w:vAlign w:val="bottom"/>
          </w:tcPr>
          <w:p w14:paraId="56F748FD" w14:textId="77777777" w:rsidR="005D0590" w:rsidRPr="00286B5D" w:rsidRDefault="005D0590" w:rsidP="00242BB1">
            <w:pPr>
              <w:spacing w:line="200" w:lineRule="exact"/>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67B7F603" w14:textId="77777777" w:rsidR="005D0590" w:rsidRPr="00286B5D" w:rsidRDefault="005D0590" w:rsidP="00242BB1">
            <w:pPr>
              <w:spacing w:line="200" w:lineRule="exact"/>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765C4B5" w14:textId="77777777" w:rsidR="005D0590" w:rsidRPr="00286B5D" w:rsidRDefault="005D0590" w:rsidP="00242BB1">
            <w:pPr>
              <w:spacing w:line="200" w:lineRule="exact"/>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363811A5" w14:textId="77777777" w:rsidR="005D0590" w:rsidRPr="00286B5D" w:rsidRDefault="005D0590" w:rsidP="00242BB1">
            <w:pPr>
              <w:spacing w:line="200" w:lineRule="exact"/>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2009C222" w14:textId="77777777" w:rsidR="005D0590" w:rsidRPr="00286B5D" w:rsidRDefault="005D0590" w:rsidP="00242BB1">
            <w:pPr>
              <w:spacing w:line="200" w:lineRule="exact"/>
              <w:ind w:right="-72"/>
              <w:jc w:val="right"/>
              <w:rPr>
                <w:rFonts w:ascii="Arial" w:hAnsi="Arial" w:cs="Arial"/>
                <w:b/>
                <w:bCs/>
                <w:sz w:val="18"/>
                <w:szCs w:val="18"/>
              </w:rPr>
            </w:pPr>
            <w:r w:rsidRPr="00286B5D">
              <w:rPr>
                <w:rFonts w:ascii="Arial" w:hAnsi="Arial" w:cs="Arial"/>
                <w:b/>
                <w:bCs/>
                <w:sz w:val="18"/>
                <w:szCs w:val="18"/>
              </w:rPr>
              <w:t>Baht</w:t>
            </w:r>
          </w:p>
        </w:tc>
      </w:tr>
      <w:tr w:rsidR="005D0590" w:rsidRPr="00286B5D" w14:paraId="3054DE6E" w14:textId="77777777" w:rsidTr="00F904BF">
        <w:tc>
          <w:tcPr>
            <w:tcW w:w="3690" w:type="dxa"/>
            <w:vAlign w:val="bottom"/>
          </w:tcPr>
          <w:p w14:paraId="2EFC03F0" w14:textId="77777777" w:rsidR="005D0590" w:rsidRPr="00286B5D" w:rsidRDefault="005D0590" w:rsidP="00242BB1">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152FE329" w14:textId="77777777" w:rsidR="005D0590" w:rsidRPr="00286B5D" w:rsidRDefault="005D0590"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92A4E9E" w14:textId="77777777" w:rsidR="005D0590" w:rsidRPr="00286B5D" w:rsidRDefault="005D0590"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1717027B" w14:textId="77777777" w:rsidR="005D0590" w:rsidRPr="00286B5D" w:rsidRDefault="005D0590"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68C6DE8E" w14:textId="77777777" w:rsidR="005D0590" w:rsidRPr="00286B5D" w:rsidRDefault="005D0590" w:rsidP="00242BB1">
            <w:pPr>
              <w:ind w:right="-72"/>
              <w:jc w:val="right"/>
              <w:rPr>
                <w:rFonts w:ascii="Arial" w:hAnsi="Arial" w:cs="Arial"/>
                <w:snapToGrid w:val="0"/>
                <w:spacing w:val="-4"/>
                <w:sz w:val="18"/>
                <w:szCs w:val="18"/>
                <w:cs/>
              </w:rPr>
            </w:pPr>
          </w:p>
        </w:tc>
      </w:tr>
      <w:tr w:rsidR="00FF1DA8" w:rsidRPr="00286B5D" w14:paraId="57AC410D" w14:textId="77777777" w:rsidTr="00BB09C6">
        <w:tc>
          <w:tcPr>
            <w:tcW w:w="3690" w:type="dxa"/>
          </w:tcPr>
          <w:p w14:paraId="42E5EA91" w14:textId="77777777" w:rsidR="00FF1DA8" w:rsidRPr="00286B5D" w:rsidRDefault="00FF1DA8" w:rsidP="00242BB1">
            <w:pPr>
              <w:spacing w:line="200" w:lineRule="exact"/>
              <w:ind w:left="435"/>
              <w:jc w:val="left"/>
              <w:rPr>
                <w:rFonts w:ascii="Arial" w:hAnsi="Arial" w:cs="Arial"/>
                <w:sz w:val="18"/>
                <w:szCs w:val="18"/>
                <w:lang w:val="en-GB"/>
              </w:rPr>
            </w:pPr>
            <w:r w:rsidRPr="00286B5D">
              <w:rPr>
                <w:rFonts w:ascii="Arial" w:hAnsi="Arial" w:cs="Arial"/>
                <w:sz w:val="18"/>
                <w:szCs w:val="18"/>
              </w:rPr>
              <w:t>Advance received from customers</w:t>
            </w:r>
          </w:p>
        </w:tc>
        <w:tc>
          <w:tcPr>
            <w:tcW w:w="1440" w:type="dxa"/>
            <w:shd w:val="clear" w:color="auto" w:fill="FAFAFA"/>
            <w:vAlign w:val="bottom"/>
          </w:tcPr>
          <w:p w14:paraId="096496E5" w14:textId="77777777" w:rsidR="00FF1DA8" w:rsidRPr="00286B5D" w:rsidRDefault="00FF1DA8"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vAlign w:val="bottom"/>
          </w:tcPr>
          <w:p w14:paraId="72FD76FA" w14:textId="77777777" w:rsidR="00FF1DA8" w:rsidRPr="00286B5D" w:rsidRDefault="00FF1DA8"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00CA3FF9" w14:textId="77777777" w:rsidR="00FF1DA8" w:rsidRPr="00286B5D" w:rsidRDefault="00FF1DA8"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vAlign w:val="bottom"/>
          </w:tcPr>
          <w:p w14:paraId="6A04DD57" w14:textId="77777777" w:rsidR="00FF1DA8" w:rsidRPr="00286B5D" w:rsidRDefault="00FF1DA8"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26859769" w14:textId="77777777" w:rsidTr="00BB09C6">
        <w:tc>
          <w:tcPr>
            <w:tcW w:w="3690" w:type="dxa"/>
            <w:vAlign w:val="bottom"/>
          </w:tcPr>
          <w:p w14:paraId="4A085FD1" w14:textId="77777777" w:rsidR="0060627B" w:rsidRPr="00286B5D" w:rsidRDefault="0060627B" w:rsidP="00242BB1">
            <w:pPr>
              <w:spacing w:line="200" w:lineRule="exact"/>
              <w:ind w:left="435"/>
              <w:jc w:val="left"/>
              <w:rPr>
                <w:rFonts w:ascii="Arial" w:hAnsi="Arial" w:cs="Arial"/>
                <w:sz w:val="18"/>
                <w:szCs w:val="18"/>
              </w:rPr>
            </w:pPr>
            <w:r w:rsidRPr="00286B5D">
              <w:rPr>
                <w:rFonts w:ascii="Arial" w:hAnsi="Arial" w:cs="Arial"/>
                <w:sz w:val="18"/>
                <w:szCs w:val="18"/>
                <w:lang w:val="en-GB"/>
              </w:rPr>
              <w:t xml:space="preserve">   Related persons</w:t>
            </w:r>
          </w:p>
        </w:tc>
        <w:tc>
          <w:tcPr>
            <w:tcW w:w="1440" w:type="dxa"/>
            <w:tcBorders>
              <w:bottom w:val="single" w:sz="4" w:space="0" w:color="auto"/>
            </w:tcBorders>
            <w:shd w:val="clear" w:color="auto" w:fill="FAFAFA"/>
          </w:tcPr>
          <w:p w14:paraId="3E50A938" w14:textId="35A2450F"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070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220</w:t>
            </w:r>
          </w:p>
        </w:tc>
        <w:tc>
          <w:tcPr>
            <w:tcW w:w="1440" w:type="dxa"/>
            <w:tcBorders>
              <w:bottom w:val="single" w:sz="4" w:space="0" w:color="auto"/>
            </w:tcBorders>
            <w:shd w:val="clear" w:color="auto" w:fill="auto"/>
          </w:tcPr>
          <w:p w14:paraId="3778B072" w14:textId="79DC96BB"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140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FAFAFA"/>
          </w:tcPr>
          <w:p w14:paraId="2C15DCDB" w14:textId="04A7ECF5"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tcBorders>
              <w:bottom w:val="single" w:sz="4" w:space="0" w:color="auto"/>
            </w:tcBorders>
            <w:shd w:val="clear" w:color="auto" w:fill="auto"/>
          </w:tcPr>
          <w:p w14:paraId="5DC6966C" w14:textId="09A90E6A"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r>
      <w:tr w:rsidR="0060627B" w:rsidRPr="00286B5D" w14:paraId="19939BF2" w14:textId="77777777" w:rsidTr="00F77615">
        <w:tc>
          <w:tcPr>
            <w:tcW w:w="3690" w:type="dxa"/>
          </w:tcPr>
          <w:p w14:paraId="57D26F5B" w14:textId="77777777" w:rsidR="0060627B" w:rsidRPr="00286B5D" w:rsidRDefault="0060627B" w:rsidP="00242BB1">
            <w:pPr>
              <w:ind w:left="435"/>
              <w:jc w:val="left"/>
              <w:rPr>
                <w:rFonts w:ascii="Arial" w:hAnsi="Arial" w:cs="Arial"/>
                <w:sz w:val="18"/>
                <w:szCs w:val="18"/>
                <w:lang w:val="en-GB"/>
              </w:rPr>
            </w:pPr>
          </w:p>
        </w:tc>
        <w:tc>
          <w:tcPr>
            <w:tcW w:w="1440" w:type="dxa"/>
            <w:shd w:val="clear" w:color="auto" w:fill="FAFAFA"/>
          </w:tcPr>
          <w:p w14:paraId="3F06D67E"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045F70DA"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tcPr>
          <w:p w14:paraId="5C78FCD6"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28888CF0"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01FC7AB8" w14:textId="77777777" w:rsidTr="00F77615">
        <w:tc>
          <w:tcPr>
            <w:tcW w:w="3690" w:type="dxa"/>
            <w:vAlign w:val="bottom"/>
          </w:tcPr>
          <w:p w14:paraId="4ED254B3" w14:textId="77777777" w:rsidR="0060627B" w:rsidRPr="00286B5D" w:rsidRDefault="0060627B" w:rsidP="00242BB1">
            <w:pPr>
              <w:spacing w:line="200" w:lineRule="exact"/>
              <w:ind w:left="435"/>
              <w:jc w:val="left"/>
              <w:rPr>
                <w:rFonts w:ascii="Arial" w:hAnsi="Arial" w:cs="Arial"/>
                <w:spacing w:val="-6"/>
                <w:sz w:val="18"/>
                <w:szCs w:val="18"/>
                <w:lang w:val="en-GB"/>
              </w:rPr>
            </w:pPr>
            <w:r w:rsidRPr="00286B5D">
              <w:rPr>
                <w:rFonts w:ascii="Arial" w:hAnsi="Arial" w:cs="Arial"/>
                <w:spacing w:val="-6"/>
                <w:sz w:val="18"/>
                <w:szCs w:val="18"/>
                <w:lang w:val="en-GB"/>
              </w:rPr>
              <w:t>Rental and rendering of service deposits</w:t>
            </w:r>
          </w:p>
        </w:tc>
        <w:tc>
          <w:tcPr>
            <w:tcW w:w="1440" w:type="dxa"/>
            <w:shd w:val="clear" w:color="auto" w:fill="FAFAFA"/>
          </w:tcPr>
          <w:p w14:paraId="7608434C"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360AA682"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tcPr>
          <w:p w14:paraId="51A29248"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tcPr>
          <w:p w14:paraId="64D2B1D1"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50542F8B" w14:textId="77777777" w:rsidTr="00BB09C6">
        <w:tc>
          <w:tcPr>
            <w:tcW w:w="3690" w:type="dxa"/>
            <w:vAlign w:val="bottom"/>
          </w:tcPr>
          <w:p w14:paraId="4DFC8583" w14:textId="77777777"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 xml:space="preserve">   A Subsidiary</w:t>
            </w:r>
          </w:p>
        </w:tc>
        <w:tc>
          <w:tcPr>
            <w:tcW w:w="1440" w:type="dxa"/>
            <w:shd w:val="clear" w:color="auto" w:fill="FAFAFA"/>
          </w:tcPr>
          <w:p w14:paraId="6B9AD3EC" w14:textId="437977D8"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shd w:val="clear" w:color="auto" w:fill="auto"/>
          </w:tcPr>
          <w:p w14:paraId="2DC0F3B4" w14:textId="2096B4CE"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p>
        </w:tc>
        <w:tc>
          <w:tcPr>
            <w:tcW w:w="1440" w:type="dxa"/>
            <w:shd w:val="clear" w:color="auto" w:fill="FAFAFA"/>
          </w:tcPr>
          <w:p w14:paraId="5E521AAD" w14:textId="0EC250D8"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903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000</w:t>
            </w:r>
          </w:p>
        </w:tc>
        <w:tc>
          <w:tcPr>
            <w:tcW w:w="1440" w:type="dxa"/>
            <w:shd w:val="clear" w:color="auto" w:fill="auto"/>
          </w:tcPr>
          <w:p w14:paraId="0ED65A55" w14:textId="3EFD7E5A"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132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500</w:t>
            </w:r>
          </w:p>
        </w:tc>
      </w:tr>
      <w:tr w:rsidR="0060627B" w:rsidRPr="00286B5D" w14:paraId="5B824E30" w14:textId="77777777" w:rsidTr="00BB09C6">
        <w:tc>
          <w:tcPr>
            <w:tcW w:w="3690" w:type="dxa"/>
            <w:vAlign w:val="bottom"/>
          </w:tcPr>
          <w:p w14:paraId="48B0B7F8" w14:textId="77777777"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 xml:space="preserve">   Related parties</w:t>
            </w:r>
          </w:p>
        </w:tc>
        <w:tc>
          <w:tcPr>
            <w:tcW w:w="1440" w:type="dxa"/>
            <w:tcBorders>
              <w:bottom w:val="single" w:sz="4" w:space="0" w:color="auto"/>
            </w:tcBorders>
            <w:shd w:val="clear" w:color="auto" w:fill="FAFAFA"/>
          </w:tcPr>
          <w:p w14:paraId="3E8E8215" w14:textId="0F3EE61B"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174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500</w:t>
            </w:r>
          </w:p>
        </w:tc>
        <w:tc>
          <w:tcPr>
            <w:tcW w:w="1440" w:type="dxa"/>
            <w:tcBorders>
              <w:bottom w:val="single" w:sz="4" w:space="0" w:color="auto"/>
            </w:tcBorders>
            <w:shd w:val="clear" w:color="auto" w:fill="auto"/>
          </w:tcPr>
          <w:p w14:paraId="7C212310" w14:textId="6DF723DB"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174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500</w:t>
            </w:r>
          </w:p>
        </w:tc>
        <w:tc>
          <w:tcPr>
            <w:tcW w:w="1440" w:type="dxa"/>
            <w:tcBorders>
              <w:bottom w:val="single" w:sz="4" w:space="0" w:color="auto"/>
            </w:tcBorders>
            <w:shd w:val="clear" w:color="auto" w:fill="FAFAFA"/>
          </w:tcPr>
          <w:p w14:paraId="1E4B08F0" w14:textId="2C0AA863"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174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500</w:t>
            </w:r>
          </w:p>
        </w:tc>
        <w:tc>
          <w:tcPr>
            <w:tcW w:w="1440" w:type="dxa"/>
            <w:tcBorders>
              <w:bottom w:val="single" w:sz="4" w:space="0" w:color="auto"/>
            </w:tcBorders>
            <w:shd w:val="clear" w:color="auto" w:fill="auto"/>
          </w:tcPr>
          <w:p w14:paraId="3FA296DC" w14:textId="59C854F3"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174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500</w:t>
            </w:r>
          </w:p>
        </w:tc>
      </w:tr>
      <w:tr w:rsidR="0060627B" w:rsidRPr="00286B5D" w14:paraId="37F67F0C" w14:textId="77777777" w:rsidTr="00BB09C6">
        <w:tc>
          <w:tcPr>
            <w:tcW w:w="3690" w:type="dxa"/>
            <w:vAlign w:val="bottom"/>
          </w:tcPr>
          <w:p w14:paraId="30FE603B" w14:textId="77777777"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tcPr>
          <w:p w14:paraId="29BE7447"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tcPr>
          <w:p w14:paraId="0A7F8E27"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tcPr>
          <w:p w14:paraId="5A7D3726" w14:textId="77777777" w:rsidR="0060627B" w:rsidRPr="00286B5D" w:rsidRDefault="0060627B" w:rsidP="00242BB1">
            <w:pPr>
              <w:ind w:right="-72"/>
              <w:jc w:val="right"/>
              <w:rPr>
                <w:rFonts w:ascii="Arial" w:hAnsi="Arial" w:cs="Arial"/>
                <w:sz w:val="18"/>
                <w:szCs w:val="18"/>
              </w:rPr>
            </w:pPr>
          </w:p>
        </w:tc>
        <w:tc>
          <w:tcPr>
            <w:tcW w:w="1440" w:type="dxa"/>
            <w:tcBorders>
              <w:top w:val="single" w:sz="4" w:space="0" w:color="auto"/>
            </w:tcBorders>
            <w:shd w:val="clear" w:color="auto" w:fill="auto"/>
          </w:tcPr>
          <w:p w14:paraId="10B98380" w14:textId="77777777" w:rsidR="0060627B" w:rsidRPr="00286B5D" w:rsidRDefault="0060627B" w:rsidP="00242BB1">
            <w:pPr>
              <w:ind w:right="-72"/>
              <w:jc w:val="right"/>
              <w:rPr>
                <w:rFonts w:ascii="Arial" w:hAnsi="Arial" w:cs="Arial"/>
                <w:sz w:val="18"/>
                <w:szCs w:val="18"/>
              </w:rPr>
            </w:pPr>
          </w:p>
        </w:tc>
      </w:tr>
      <w:tr w:rsidR="0060627B" w:rsidRPr="00286B5D" w14:paraId="68A2C52B" w14:textId="77777777" w:rsidTr="00BB09C6">
        <w:tc>
          <w:tcPr>
            <w:tcW w:w="3690" w:type="dxa"/>
            <w:vAlign w:val="bottom"/>
          </w:tcPr>
          <w:p w14:paraId="0674B605" w14:textId="77777777" w:rsidR="0060627B" w:rsidRPr="00286B5D" w:rsidRDefault="0060627B" w:rsidP="00242BB1">
            <w:pPr>
              <w:spacing w:line="200" w:lineRule="exact"/>
              <w:ind w:left="435"/>
              <w:jc w:val="left"/>
              <w:rPr>
                <w:rFonts w:ascii="Arial" w:hAnsi="Arial" w:cs="Arial"/>
                <w:sz w:val="18"/>
                <w:szCs w:val="18"/>
                <w:lang w:val="en-GB"/>
              </w:rPr>
            </w:pPr>
          </w:p>
        </w:tc>
        <w:tc>
          <w:tcPr>
            <w:tcW w:w="1440" w:type="dxa"/>
            <w:tcBorders>
              <w:bottom w:val="single" w:sz="4" w:space="0" w:color="auto"/>
            </w:tcBorders>
            <w:shd w:val="clear" w:color="auto" w:fill="FAFAFA"/>
          </w:tcPr>
          <w:p w14:paraId="46779C4E" w14:textId="5B62E3D2"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174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500</w:t>
            </w:r>
          </w:p>
        </w:tc>
        <w:tc>
          <w:tcPr>
            <w:tcW w:w="1440" w:type="dxa"/>
            <w:tcBorders>
              <w:bottom w:val="single" w:sz="4" w:space="0" w:color="auto"/>
            </w:tcBorders>
            <w:shd w:val="clear" w:color="auto" w:fill="auto"/>
          </w:tcPr>
          <w:p w14:paraId="75B448E7" w14:textId="2F81326B"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174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500</w:t>
            </w:r>
          </w:p>
        </w:tc>
        <w:tc>
          <w:tcPr>
            <w:tcW w:w="1440" w:type="dxa"/>
            <w:tcBorders>
              <w:bottom w:val="single" w:sz="4" w:space="0" w:color="auto"/>
            </w:tcBorders>
            <w:shd w:val="clear" w:color="auto" w:fill="FAFAFA"/>
          </w:tcPr>
          <w:p w14:paraId="205DCDB1" w14:textId="2487F8DF"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077</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500</w:t>
            </w:r>
          </w:p>
        </w:tc>
        <w:tc>
          <w:tcPr>
            <w:tcW w:w="1440" w:type="dxa"/>
            <w:tcBorders>
              <w:bottom w:val="single" w:sz="4" w:space="0" w:color="auto"/>
            </w:tcBorders>
            <w:shd w:val="clear" w:color="auto" w:fill="auto"/>
          </w:tcPr>
          <w:p w14:paraId="49A8B7DF" w14:textId="6E7890B2"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307</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000</w:t>
            </w:r>
          </w:p>
        </w:tc>
      </w:tr>
      <w:tr w:rsidR="0060627B" w:rsidRPr="00286B5D" w14:paraId="269C2F81" w14:textId="77777777" w:rsidTr="00BB09C6">
        <w:tc>
          <w:tcPr>
            <w:tcW w:w="3690" w:type="dxa"/>
            <w:vAlign w:val="bottom"/>
          </w:tcPr>
          <w:p w14:paraId="4772F6AF" w14:textId="77777777"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206E7F47"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4A158941"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bottom"/>
          </w:tcPr>
          <w:p w14:paraId="373F60E0"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auto"/>
            <w:vAlign w:val="bottom"/>
          </w:tcPr>
          <w:p w14:paraId="1574382F"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70A2BF72" w14:textId="77777777" w:rsidTr="00127E5A">
        <w:tc>
          <w:tcPr>
            <w:tcW w:w="3690" w:type="dxa"/>
            <w:vAlign w:val="bottom"/>
          </w:tcPr>
          <w:p w14:paraId="50D725D4" w14:textId="77777777"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Construction Retention</w:t>
            </w:r>
          </w:p>
        </w:tc>
        <w:tc>
          <w:tcPr>
            <w:tcW w:w="1440" w:type="dxa"/>
            <w:shd w:val="clear" w:color="auto" w:fill="FAFAFA"/>
            <w:vAlign w:val="bottom"/>
          </w:tcPr>
          <w:p w14:paraId="68D3182B"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vAlign w:val="bottom"/>
          </w:tcPr>
          <w:p w14:paraId="055327E1"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FAFAFA"/>
            <w:vAlign w:val="bottom"/>
          </w:tcPr>
          <w:p w14:paraId="622D98AF"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c>
          <w:tcPr>
            <w:tcW w:w="1440" w:type="dxa"/>
            <w:shd w:val="clear" w:color="auto" w:fill="auto"/>
            <w:vAlign w:val="bottom"/>
          </w:tcPr>
          <w:p w14:paraId="0A476963" w14:textId="77777777" w:rsidR="0060627B" w:rsidRPr="00286B5D" w:rsidRDefault="0060627B" w:rsidP="00242BB1">
            <w:pPr>
              <w:spacing w:line="200" w:lineRule="exact"/>
              <w:ind w:right="-72"/>
              <w:jc w:val="right"/>
              <w:rPr>
                <w:rFonts w:ascii="Arial" w:eastAsia="SimSun" w:hAnsi="Arial" w:cs="Arial"/>
                <w:snapToGrid w:val="0"/>
                <w:sz w:val="18"/>
                <w:szCs w:val="18"/>
                <w:lang w:val="en-GB" w:eastAsia="zh-CN"/>
              </w:rPr>
            </w:pPr>
          </w:p>
        </w:tc>
      </w:tr>
      <w:tr w:rsidR="0060627B" w:rsidRPr="00286B5D" w14:paraId="302E1BDD" w14:textId="77777777" w:rsidTr="00127E5A">
        <w:tc>
          <w:tcPr>
            <w:tcW w:w="3690" w:type="dxa"/>
            <w:vAlign w:val="bottom"/>
          </w:tcPr>
          <w:p w14:paraId="2E97795E" w14:textId="77777777" w:rsidR="0060627B" w:rsidRPr="00286B5D" w:rsidRDefault="0060627B"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 xml:space="preserve">  A Related party</w:t>
            </w:r>
          </w:p>
        </w:tc>
        <w:tc>
          <w:tcPr>
            <w:tcW w:w="1440" w:type="dxa"/>
            <w:tcBorders>
              <w:bottom w:val="single" w:sz="4" w:space="0" w:color="auto"/>
            </w:tcBorders>
            <w:shd w:val="clear" w:color="auto" w:fill="FAFAFA"/>
          </w:tcPr>
          <w:p w14:paraId="0417D5DB" w14:textId="11404B5A"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382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023</w:t>
            </w:r>
          </w:p>
        </w:tc>
        <w:tc>
          <w:tcPr>
            <w:tcW w:w="1440" w:type="dxa"/>
            <w:tcBorders>
              <w:bottom w:val="single" w:sz="4" w:space="0" w:color="auto"/>
            </w:tcBorders>
            <w:shd w:val="clear" w:color="auto" w:fill="auto"/>
          </w:tcPr>
          <w:p w14:paraId="2173E9B5" w14:textId="2A9918AA"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481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818</w:t>
            </w:r>
          </w:p>
        </w:tc>
        <w:tc>
          <w:tcPr>
            <w:tcW w:w="1440" w:type="dxa"/>
            <w:tcBorders>
              <w:bottom w:val="single" w:sz="4" w:space="0" w:color="auto"/>
            </w:tcBorders>
            <w:shd w:val="clear" w:color="auto" w:fill="FAFAFA"/>
          </w:tcPr>
          <w:p w14:paraId="76D9929A" w14:textId="67386CC4"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369</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655</w:t>
            </w:r>
          </w:p>
        </w:tc>
        <w:tc>
          <w:tcPr>
            <w:tcW w:w="1440" w:type="dxa"/>
            <w:tcBorders>
              <w:bottom w:val="single" w:sz="4" w:space="0" w:color="auto"/>
            </w:tcBorders>
            <w:shd w:val="clear" w:color="auto" w:fill="auto"/>
          </w:tcPr>
          <w:p w14:paraId="13DA1396" w14:textId="06DDFA52" w:rsidR="0060627B" w:rsidRPr="00286B5D" w:rsidRDefault="00242BB1" w:rsidP="00242BB1">
            <w:pPr>
              <w:spacing w:line="200" w:lineRule="exact"/>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481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465</w:t>
            </w:r>
          </w:p>
        </w:tc>
      </w:tr>
      <w:tr w:rsidR="00127E5A" w:rsidRPr="00286B5D" w14:paraId="2780AD1F" w14:textId="77777777" w:rsidTr="00127E5A">
        <w:tc>
          <w:tcPr>
            <w:tcW w:w="3690" w:type="dxa"/>
            <w:vAlign w:val="bottom"/>
          </w:tcPr>
          <w:p w14:paraId="7644A844" w14:textId="77777777" w:rsidR="00127E5A" w:rsidRPr="00286B5D" w:rsidRDefault="00127E5A" w:rsidP="00242BB1">
            <w:pPr>
              <w:spacing w:line="200" w:lineRule="exact"/>
              <w:ind w:left="435"/>
              <w:jc w:val="left"/>
              <w:rPr>
                <w:rFonts w:ascii="Arial" w:hAnsi="Arial" w:cs="Arial"/>
                <w:sz w:val="18"/>
                <w:szCs w:val="18"/>
                <w:lang w:val="en-GB"/>
              </w:rPr>
            </w:pPr>
          </w:p>
        </w:tc>
        <w:tc>
          <w:tcPr>
            <w:tcW w:w="1440" w:type="dxa"/>
            <w:tcBorders>
              <w:top w:val="single" w:sz="4" w:space="0" w:color="auto"/>
            </w:tcBorders>
            <w:shd w:val="clear" w:color="auto" w:fill="FAFAFA"/>
          </w:tcPr>
          <w:p w14:paraId="42F83502" w14:textId="77777777" w:rsidR="00127E5A" w:rsidRPr="00286B5D" w:rsidRDefault="00127E5A" w:rsidP="00242BB1">
            <w:pPr>
              <w:spacing w:line="200" w:lineRule="exact"/>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471674C1" w14:textId="77777777" w:rsidR="00127E5A" w:rsidRPr="00286B5D" w:rsidRDefault="00127E5A" w:rsidP="00242BB1">
            <w:pPr>
              <w:spacing w:line="200" w:lineRule="exact"/>
              <w:ind w:right="-72"/>
              <w:jc w:val="right"/>
              <w:rPr>
                <w:rFonts w:ascii="Arial" w:eastAsia="SimSun" w:hAnsi="Arial" w:cs="Arial"/>
                <w:snapToGrid w:val="0"/>
                <w:color w:val="000000"/>
                <w:sz w:val="18"/>
                <w:szCs w:val="18"/>
                <w:lang w:val="en-GB" w:eastAsia="zh-CN"/>
              </w:rPr>
            </w:pPr>
          </w:p>
        </w:tc>
        <w:tc>
          <w:tcPr>
            <w:tcW w:w="1440" w:type="dxa"/>
            <w:tcBorders>
              <w:top w:val="single" w:sz="4" w:space="0" w:color="auto"/>
            </w:tcBorders>
            <w:shd w:val="clear" w:color="auto" w:fill="FAFAFA"/>
          </w:tcPr>
          <w:p w14:paraId="4389E096" w14:textId="77777777" w:rsidR="00127E5A" w:rsidRPr="00286B5D" w:rsidRDefault="00127E5A" w:rsidP="00242BB1">
            <w:pPr>
              <w:spacing w:line="200" w:lineRule="exact"/>
              <w:ind w:right="-72"/>
              <w:jc w:val="right"/>
              <w:rPr>
                <w:rFonts w:ascii="Arial" w:eastAsia="SimSun" w:hAnsi="Arial" w:cs="Arial"/>
                <w:snapToGrid w:val="0"/>
                <w:color w:val="000000"/>
                <w:sz w:val="18"/>
                <w:szCs w:val="18"/>
                <w:lang w:eastAsia="zh-CN"/>
              </w:rPr>
            </w:pPr>
          </w:p>
        </w:tc>
        <w:tc>
          <w:tcPr>
            <w:tcW w:w="1440" w:type="dxa"/>
            <w:tcBorders>
              <w:top w:val="single" w:sz="4" w:space="0" w:color="auto"/>
            </w:tcBorders>
            <w:shd w:val="clear" w:color="auto" w:fill="auto"/>
          </w:tcPr>
          <w:p w14:paraId="1B79B77B" w14:textId="77777777" w:rsidR="00127E5A" w:rsidRPr="00286B5D" w:rsidRDefault="00127E5A" w:rsidP="00242BB1">
            <w:pPr>
              <w:spacing w:line="200" w:lineRule="exact"/>
              <w:ind w:right="-72"/>
              <w:jc w:val="right"/>
              <w:rPr>
                <w:rFonts w:ascii="Arial" w:eastAsia="SimSun" w:hAnsi="Arial" w:cs="Arial"/>
                <w:snapToGrid w:val="0"/>
                <w:color w:val="000000"/>
                <w:sz w:val="18"/>
                <w:szCs w:val="18"/>
                <w:lang w:val="en-GB" w:eastAsia="zh-CN"/>
              </w:rPr>
            </w:pPr>
          </w:p>
        </w:tc>
      </w:tr>
      <w:tr w:rsidR="00127E5A" w:rsidRPr="00286B5D" w14:paraId="6E03C0A2" w14:textId="77777777" w:rsidTr="00127E5A">
        <w:tc>
          <w:tcPr>
            <w:tcW w:w="3690" w:type="dxa"/>
            <w:vAlign w:val="bottom"/>
          </w:tcPr>
          <w:p w14:paraId="2CB0CC08" w14:textId="6687F7F3" w:rsidR="00127E5A" w:rsidRPr="00286B5D" w:rsidRDefault="00127E5A"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Land purchased for projects development</w:t>
            </w:r>
          </w:p>
        </w:tc>
        <w:tc>
          <w:tcPr>
            <w:tcW w:w="1440" w:type="dxa"/>
            <w:shd w:val="clear" w:color="auto" w:fill="FAFAFA"/>
          </w:tcPr>
          <w:p w14:paraId="15902274" w14:textId="77777777" w:rsidR="00127E5A" w:rsidRPr="00286B5D" w:rsidRDefault="00127E5A" w:rsidP="00242BB1">
            <w:pPr>
              <w:spacing w:line="200" w:lineRule="exact"/>
              <w:ind w:right="-72"/>
              <w:jc w:val="right"/>
              <w:rPr>
                <w:rFonts w:ascii="Arial" w:eastAsia="SimSun" w:hAnsi="Arial" w:cs="Arial"/>
                <w:snapToGrid w:val="0"/>
                <w:color w:val="000000"/>
                <w:sz w:val="18"/>
                <w:szCs w:val="18"/>
                <w:lang w:eastAsia="zh-CN"/>
              </w:rPr>
            </w:pPr>
          </w:p>
        </w:tc>
        <w:tc>
          <w:tcPr>
            <w:tcW w:w="1440" w:type="dxa"/>
            <w:shd w:val="clear" w:color="auto" w:fill="auto"/>
          </w:tcPr>
          <w:p w14:paraId="558683EC" w14:textId="77777777" w:rsidR="00127E5A" w:rsidRPr="00286B5D" w:rsidRDefault="00127E5A" w:rsidP="00242BB1">
            <w:pPr>
              <w:spacing w:line="200" w:lineRule="exact"/>
              <w:ind w:right="-72"/>
              <w:jc w:val="right"/>
              <w:rPr>
                <w:rFonts w:ascii="Arial" w:eastAsia="SimSun" w:hAnsi="Arial" w:cs="Arial"/>
                <w:snapToGrid w:val="0"/>
                <w:color w:val="000000"/>
                <w:sz w:val="18"/>
                <w:szCs w:val="18"/>
                <w:lang w:val="en-GB" w:eastAsia="zh-CN"/>
              </w:rPr>
            </w:pPr>
          </w:p>
        </w:tc>
        <w:tc>
          <w:tcPr>
            <w:tcW w:w="1440" w:type="dxa"/>
            <w:shd w:val="clear" w:color="auto" w:fill="FAFAFA"/>
          </w:tcPr>
          <w:p w14:paraId="247FCF06" w14:textId="77777777" w:rsidR="00127E5A" w:rsidRPr="00286B5D" w:rsidRDefault="00127E5A" w:rsidP="00242BB1">
            <w:pPr>
              <w:spacing w:line="200" w:lineRule="exact"/>
              <w:ind w:right="-72"/>
              <w:jc w:val="right"/>
              <w:rPr>
                <w:rFonts w:ascii="Arial" w:eastAsia="SimSun" w:hAnsi="Arial" w:cs="Arial"/>
                <w:snapToGrid w:val="0"/>
                <w:color w:val="000000"/>
                <w:sz w:val="18"/>
                <w:szCs w:val="18"/>
                <w:lang w:eastAsia="zh-CN"/>
              </w:rPr>
            </w:pPr>
          </w:p>
        </w:tc>
        <w:tc>
          <w:tcPr>
            <w:tcW w:w="1440" w:type="dxa"/>
            <w:shd w:val="clear" w:color="auto" w:fill="auto"/>
          </w:tcPr>
          <w:p w14:paraId="5635EE4C" w14:textId="77777777" w:rsidR="00127E5A" w:rsidRPr="00286B5D" w:rsidRDefault="00127E5A" w:rsidP="00242BB1">
            <w:pPr>
              <w:spacing w:line="200" w:lineRule="exact"/>
              <w:ind w:right="-72"/>
              <w:jc w:val="right"/>
              <w:rPr>
                <w:rFonts w:ascii="Arial" w:eastAsia="SimSun" w:hAnsi="Arial" w:cs="Arial"/>
                <w:snapToGrid w:val="0"/>
                <w:color w:val="000000"/>
                <w:sz w:val="18"/>
                <w:szCs w:val="18"/>
                <w:lang w:val="en-GB" w:eastAsia="zh-CN"/>
              </w:rPr>
            </w:pPr>
          </w:p>
        </w:tc>
      </w:tr>
      <w:tr w:rsidR="00127E5A" w:rsidRPr="00286B5D" w14:paraId="12EE39A3" w14:textId="77777777" w:rsidTr="00127E5A">
        <w:tc>
          <w:tcPr>
            <w:tcW w:w="3690" w:type="dxa"/>
            <w:vAlign w:val="bottom"/>
          </w:tcPr>
          <w:p w14:paraId="506733A0" w14:textId="0D1D9DC6" w:rsidR="00127E5A" w:rsidRPr="00286B5D" w:rsidRDefault="00127E5A" w:rsidP="00242BB1">
            <w:pPr>
              <w:spacing w:line="200" w:lineRule="exact"/>
              <w:ind w:left="435"/>
              <w:jc w:val="left"/>
              <w:rPr>
                <w:rFonts w:ascii="Arial" w:hAnsi="Arial" w:cs="Arial"/>
                <w:sz w:val="18"/>
                <w:szCs w:val="18"/>
                <w:lang w:val="en-GB"/>
              </w:rPr>
            </w:pPr>
            <w:r w:rsidRPr="00286B5D">
              <w:rPr>
                <w:rFonts w:ascii="Arial" w:hAnsi="Arial" w:cs="Arial"/>
                <w:sz w:val="18"/>
                <w:szCs w:val="18"/>
                <w:lang w:val="en-GB"/>
              </w:rPr>
              <w:t xml:space="preserve">   Related persons</w:t>
            </w:r>
          </w:p>
        </w:tc>
        <w:tc>
          <w:tcPr>
            <w:tcW w:w="1440" w:type="dxa"/>
            <w:tcBorders>
              <w:bottom w:val="single" w:sz="4" w:space="0" w:color="auto"/>
            </w:tcBorders>
            <w:shd w:val="clear" w:color="auto" w:fill="FAFAFA"/>
          </w:tcPr>
          <w:p w14:paraId="223471F8" w14:textId="5DF2ED88" w:rsidR="00127E5A" w:rsidRPr="00286B5D" w:rsidRDefault="00242BB1" w:rsidP="00242BB1">
            <w:pPr>
              <w:spacing w:line="200" w:lineRule="exact"/>
              <w:ind w:right="-72"/>
              <w:jc w:val="right"/>
              <w:rPr>
                <w:rFonts w:ascii="Arial" w:eastAsia="SimSun" w:hAnsi="Arial" w:cs="Arial"/>
                <w:snapToGrid w:val="0"/>
                <w:color w:val="000000"/>
                <w:sz w:val="18"/>
                <w:szCs w:val="18"/>
                <w:lang w:eastAsia="zh-CN"/>
              </w:rPr>
            </w:pPr>
            <w:r w:rsidRPr="00286B5D">
              <w:rPr>
                <w:rFonts w:ascii="Arial" w:eastAsia="SimSun" w:hAnsi="Arial" w:cs="Arial"/>
                <w:snapToGrid w:val="0"/>
                <w:color w:val="000000"/>
                <w:sz w:val="18"/>
                <w:szCs w:val="18"/>
                <w:lang w:val="en-GB" w:eastAsia="zh-CN"/>
              </w:rPr>
              <w:t>725</w:t>
            </w:r>
            <w:r w:rsidR="00127E5A"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710</w:t>
            </w:r>
            <w:r w:rsidR="00127E5A"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auto"/>
          </w:tcPr>
          <w:p w14:paraId="5104FFB3" w14:textId="4176219A" w:rsidR="00127E5A" w:rsidRPr="00286B5D" w:rsidRDefault="00127E5A" w:rsidP="00242BB1">
            <w:pPr>
              <w:spacing w:line="200" w:lineRule="exact"/>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w:t>
            </w:r>
          </w:p>
        </w:tc>
        <w:tc>
          <w:tcPr>
            <w:tcW w:w="1440" w:type="dxa"/>
            <w:tcBorders>
              <w:bottom w:val="single" w:sz="4" w:space="0" w:color="auto"/>
            </w:tcBorders>
            <w:shd w:val="clear" w:color="auto" w:fill="FAFAFA"/>
          </w:tcPr>
          <w:p w14:paraId="47D2503E" w14:textId="3244D8DA" w:rsidR="00127E5A" w:rsidRPr="00286B5D" w:rsidRDefault="00242BB1" w:rsidP="00242BB1">
            <w:pPr>
              <w:spacing w:line="200" w:lineRule="exact"/>
              <w:ind w:right="-72"/>
              <w:jc w:val="right"/>
              <w:rPr>
                <w:rFonts w:ascii="Arial" w:eastAsia="SimSun" w:hAnsi="Arial" w:cs="Arial"/>
                <w:snapToGrid w:val="0"/>
                <w:color w:val="000000"/>
                <w:sz w:val="18"/>
                <w:szCs w:val="18"/>
                <w:lang w:eastAsia="zh-CN"/>
              </w:rPr>
            </w:pPr>
            <w:r w:rsidRPr="00286B5D">
              <w:rPr>
                <w:rFonts w:ascii="Arial" w:eastAsia="SimSun" w:hAnsi="Arial" w:cs="Arial"/>
                <w:snapToGrid w:val="0"/>
                <w:color w:val="000000"/>
                <w:sz w:val="18"/>
                <w:szCs w:val="18"/>
                <w:lang w:val="en-GB" w:eastAsia="zh-CN"/>
              </w:rPr>
              <w:t>725</w:t>
            </w:r>
            <w:r w:rsidR="00127E5A"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710</w:t>
            </w:r>
            <w:r w:rsidR="00127E5A"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auto"/>
          </w:tcPr>
          <w:p w14:paraId="6A5D28AC" w14:textId="6BF3DEB8" w:rsidR="00127E5A" w:rsidRPr="00286B5D" w:rsidRDefault="00127E5A" w:rsidP="00242BB1">
            <w:pPr>
              <w:spacing w:line="200" w:lineRule="exact"/>
              <w:ind w:right="-72"/>
              <w:jc w:val="right"/>
              <w:rPr>
                <w:rFonts w:ascii="Arial" w:eastAsia="SimSun" w:hAnsi="Arial" w:cs="Arial"/>
                <w:snapToGrid w:val="0"/>
                <w:color w:val="000000"/>
                <w:sz w:val="18"/>
                <w:szCs w:val="18"/>
                <w:lang w:val="en-GB" w:eastAsia="zh-CN"/>
              </w:rPr>
            </w:pPr>
            <w:r w:rsidRPr="00286B5D">
              <w:rPr>
                <w:rFonts w:ascii="Arial" w:eastAsia="SimSun" w:hAnsi="Arial" w:cs="Arial"/>
                <w:snapToGrid w:val="0"/>
                <w:color w:val="000000"/>
                <w:sz w:val="18"/>
                <w:szCs w:val="18"/>
                <w:lang w:val="en-GB" w:eastAsia="zh-CN"/>
              </w:rPr>
              <w:t>-</w:t>
            </w:r>
          </w:p>
        </w:tc>
      </w:tr>
    </w:tbl>
    <w:p w14:paraId="3EACD347" w14:textId="77777777" w:rsidR="00127E5A" w:rsidRPr="00286B5D" w:rsidRDefault="00127E5A" w:rsidP="00242BB1">
      <w:pPr>
        <w:jc w:val="left"/>
        <w:rPr>
          <w:rFonts w:ascii="Arial" w:hAnsi="Arial" w:cs="Arial"/>
          <w:color w:val="CF4A02"/>
          <w:sz w:val="18"/>
          <w:szCs w:val="18"/>
          <w:shd w:val="clear" w:color="auto" w:fill="FFFFFF"/>
        </w:rPr>
      </w:pPr>
    </w:p>
    <w:p w14:paraId="4DD42988" w14:textId="7DCCD67D" w:rsidR="00D13B44" w:rsidRPr="00286B5D" w:rsidRDefault="00242BB1" w:rsidP="00242BB1">
      <w:pPr>
        <w:ind w:left="540" w:hanging="540"/>
        <w:jc w:val="left"/>
        <w:rPr>
          <w:rFonts w:ascii="Arial" w:hAnsi="Arial" w:cs="Arial"/>
          <w:b/>
          <w:bCs/>
          <w:color w:val="CF4A02"/>
          <w:sz w:val="18"/>
          <w:szCs w:val="18"/>
          <w:shd w:val="clear" w:color="auto" w:fill="FFFFFF"/>
        </w:rPr>
      </w:pPr>
      <w:r w:rsidRPr="00A0097E">
        <w:rPr>
          <w:rFonts w:ascii="Arial" w:hAnsi="Arial" w:cs="Arial"/>
          <w:b/>
          <w:bCs/>
          <w:color w:val="CF4A02"/>
          <w:sz w:val="18"/>
          <w:szCs w:val="18"/>
          <w:lang w:val="en-GB"/>
        </w:rPr>
        <w:t>40</w:t>
      </w:r>
      <w:r w:rsidR="00D13B44" w:rsidRPr="00A0097E">
        <w:rPr>
          <w:rFonts w:ascii="Arial" w:hAnsi="Arial" w:cs="Arial"/>
          <w:b/>
          <w:bCs/>
          <w:color w:val="CF4A02"/>
          <w:sz w:val="18"/>
          <w:szCs w:val="18"/>
        </w:rPr>
        <w:t>.</w:t>
      </w:r>
      <w:r w:rsidRPr="00A0097E">
        <w:rPr>
          <w:rFonts w:ascii="Arial" w:hAnsi="Arial" w:cs="Arial"/>
          <w:b/>
          <w:bCs/>
          <w:color w:val="CF4A02"/>
          <w:sz w:val="18"/>
          <w:szCs w:val="18"/>
          <w:lang w:val="en-GB"/>
        </w:rPr>
        <w:t>4</w:t>
      </w:r>
      <w:r w:rsidR="00D13B44" w:rsidRPr="00A0097E">
        <w:rPr>
          <w:rFonts w:ascii="Arial" w:hAnsi="Arial" w:cs="Arial"/>
          <w:b/>
          <w:bCs/>
          <w:color w:val="CF4A02"/>
          <w:sz w:val="18"/>
          <w:szCs w:val="18"/>
        </w:rPr>
        <w:tab/>
        <w:t>Loans to related parties</w:t>
      </w:r>
    </w:p>
    <w:p w14:paraId="5F4A372C" w14:textId="77777777" w:rsidR="00D13B44" w:rsidRPr="00286B5D" w:rsidRDefault="00D13B44" w:rsidP="00242BB1">
      <w:pPr>
        <w:ind w:left="1080" w:hanging="540"/>
        <w:jc w:val="left"/>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15737" w:rsidRPr="00286B5D" w14:paraId="2458E172" w14:textId="77777777" w:rsidTr="001448C6">
        <w:tc>
          <w:tcPr>
            <w:tcW w:w="6570" w:type="dxa"/>
            <w:vAlign w:val="bottom"/>
          </w:tcPr>
          <w:p w14:paraId="3D337AFC" w14:textId="77777777" w:rsidR="00015737" w:rsidRPr="00286B5D" w:rsidRDefault="00015737" w:rsidP="00242BB1">
            <w:pPr>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3A736A32" w14:textId="77777777" w:rsidR="00015737" w:rsidRPr="00286B5D" w:rsidRDefault="00015737"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78BDCC70" w14:textId="77777777" w:rsidR="00015737" w:rsidRPr="00286B5D" w:rsidRDefault="00015737"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015737" w:rsidRPr="00286B5D" w14:paraId="1FAFA796" w14:textId="77777777" w:rsidTr="001448C6">
        <w:tc>
          <w:tcPr>
            <w:tcW w:w="6570" w:type="dxa"/>
            <w:vAlign w:val="bottom"/>
          </w:tcPr>
          <w:p w14:paraId="00CD9687" w14:textId="77777777" w:rsidR="00015737" w:rsidRPr="00286B5D" w:rsidRDefault="00015737" w:rsidP="00242BB1">
            <w:pPr>
              <w:ind w:left="435"/>
              <w:jc w:val="left"/>
              <w:rPr>
                <w:rFonts w:ascii="Arial" w:hAnsi="Arial" w:cs="Arial"/>
                <w:snapToGrid w:val="0"/>
                <w:spacing w:val="-4"/>
                <w:sz w:val="18"/>
                <w:szCs w:val="18"/>
                <w:lang w:val="en-GB"/>
              </w:rPr>
            </w:pPr>
          </w:p>
        </w:tc>
        <w:tc>
          <w:tcPr>
            <w:tcW w:w="1440" w:type="dxa"/>
            <w:tcBorders>
              <w:top w:val="single" w:sz="4" w:space="0" w:color="auto"/>
            </w:tcBorders>
          </w:tcPr>
          <w:p w14:paraId="51E49188" w14:textId="2CAE7169" w:rsidR="00015737"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48AFE9F8" w14:textId="6D8A2AE8" w:rsidR="00015737"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015737" w:rsidRPr="00286B5D" w14:paraId="0DF234CF" w14:textId="77777777" w:rsidTr="001448C6">
        <w:tc>
          <w:tcPr>
            <w:tcW w:w="6570" w:type="dxa"/>
            <w:vAlign w:val="bottom"/>
          </w:tcPr>
          <w:p w14:paraId="30BCECD3" w14:textId="77777777" w:rsidR="00015737" w:rsidRPr="00286B5D" w:rsidRDefault="00015737" w:rsidP="00242BB1">
            <w:pPr>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31C63E2E" w14:textId="77777777" w:rsidR="00015737" w:rsidRPr="00286B5D" w:rsidRDefault="00015737"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D4C29F4" w14:textId="77777777" w:rsidR="00015737" w:rsidRPr="00286B5D" w:rsidRDefault="00015737" w:rsidP="00242BB1">
            <w:pPr>
              <w:ind w:right="-72"/>
              <w:jc w:val="right"/>
              <w:rPr>
                <w:rFonts w:ascii="Arial" w:hAnsi="Arial" w:cs="Arial"/>
                <w:b/>
                <w:bCs/>
                <w:sz w:val="18"/>
                <w:szCs w:val="18"/>
              </w:rPr>
            </w:pPr>
            <w:r w:rsidRPr="00286B5D">
              <w:rPr>
                <w:rFonts w:ascii="Arial" w:hAnsi="Arial" w:cs="Arial"/>
                <w:b/>
                <w:bCs/>
                <w:sz w:val="18"/>
                <w:szCs w:val="18"/>
              </w:rPr>
              <w:t>Baht</w:t>
            </w:r>
          </w:p>
        </w:tc>
      </w:tr>
      <w:tr w:rsidR="00015737" w:rsidRPr="00286B5D" w14:paraId="0F1C846C" w14:textId="77777777" w:rsidTr="001448C6">
        <w:tc>
          <w:tcPr>
            <w:tcW w:w="6570" w:type="dxa"/>
            <w:vAlign w:val="bottom"/>
          </w:tcPr>
          <w:p w14:paraId="1FE0A166" w14:textId="77777777" w:rsidR="00015737" w:rsidRPr="00286B5D" w:rsidRDefault="00015737" w:rsidP="00242BB1">
            <w:pPr>
              <w:ind w:left="435"/>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7E562FC0" w14:textId="77777777" w:rsidR="00015737" w:rsidRPr="00286B5D" w:rsidRDefault="00015737"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B72D32F" w14:textId="77777777" w:rsidR="00015737" w:rsidRPr="00286B5D" w:rsidRDefault="00015737" w:rsidP="00242BB1">
            <w:pPr>
              <w:ind w:right="-72"/>
              <w:jc w:val="right"/>
              <w:rPr>
                <w:rFonts w:ascii="Arial" w:hAnsi="Arial" w:cs="Arial"/>
                <w:snapToGrid w:val="0"/>
                <w:spacing w:val="-4"/>
                <w:sz w:val="18"/>
                <w:szCs w:val="18"/>
                <w:cs/>
              </w:rPr>
            </w:pPr>
          </w:p>
        </w:tc>
      </w:tr>
      <w:tr w:rsidR="0060627B" w:rsidRPr="00286B5D" w14:paraId="6BC4A285" w14:textId="77777777" w:rsidTr="00804659">
        <w:tc>
          <w:tcPr>
            <w:tcW w:w="6570" w:type="dxa"/>
            <w:vAlign w:val="bottom"/>
          </w:tcPr>
          <w:p w14:paraId="5410EE9D" w14:textId="77777777"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lang w:val="en-GB"/>
              </w:rPr>
              <w:t>Short-term loans to related parties</w:t>
            </w:r>
          </w:p>
        </w:tc>
        <w:tc>
          <w:tcPr>
            <w:tcW w:w="1440" w:type="dxa"/>
            <w:shd w:val="clear" w:color="auto" w:fill="FAFAFA"/>
            <w:vAlign w:val="bottom"/>
          </w:tcPr>
          <w:p w14:paraId="3E598DD6" w14:textId="05C70E74"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328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498</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176</w:t>
            </w:r>
          </w:p>
        </w:tc>
        <w:tc>
          <w:tcPr>
            <w:tcW w:w="1440" w:type="dxa"/>
          </w:tcPr>
          <w:p w14:paraId="0CA33212" w14:textId="59D7B373"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w:t>
            </w:r>
          </w:p>
        </w:tc>
      </w:tr>
      <w:tr w:rsidR="0060627B" w:rsidRPr="00286B5D" w14:paraId="22555040" w14:textId="77777777" w:rsidTr="00804659">
        <w:tc>
          <w:tcPr>
            <w:tcW w:w="6570" w:type="dxa"/>
            <w:vAlign w:val="bottom"/>
          </w:tcPr>
          <w:p w14:paraId="719BBB2E" w14:textId="77777777" w:rsidR="0060627B" w:rsidRPr="00286B5D" w:rsidRDefault="0060627B" w:rsidP="00242BB1">
            <w:pPr>
              <w:ind w:left="435"/>
              <w:jc w:val="left"/>
              <w:rPr>
                <w:rFonts w:ascii="Arial" w:hAnsi="Arial" w:cs="Arial"/>
                <w:sz w:val="18"/>
                <w:szCs w:val="18"/>
                <w:lang w:val="en-GB"/>
              </w:rPr>
            </w:pPr>
            <w:r w:rsidRPr="00286B5D">
              <w:rPr>
                <w:rFonts w:ascii="Arial" w:hAnsi="Arial" w:cs="Arial"/>
                <w:sz w:val="18"/>
                <w:szCs w:val="18"/>
                <w:lang w:val="en-GB"/>
              </w:rPr>
              <w:t>Long-term loans to related parties</w:t>
            </w:r>
          </w:p>
        </w:tc>
        <w:tc>
          <w:tcPr>
            <w:tcW w:w="1440" w:type="dxa"/>
            <w:tcBorders>
              <w:bottom w:val="single" w:sz="4" w:space="0" w:color="auto"/>
            </w:tcBorders>
            <w:shd w:val="clear" w:color="auto" w:fill="FAFAFA"/>
            <w:vAlign w:val="bottom"/>
          </w:tcPr>
          <w:p w14:paraId="67B893F1" w14:textId="78EE59FF"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3</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604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919</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400</w:t>
            </w:r>
          </w:p>
        </w:tc>
        <w:tc>
          <w:tcPr>
            <w:tcW w:w="1440" w:type="dxa"/>
            <w:tcBorders>
              <w:bottom w:val="single" w:sz="4" w:space="0" w:color="auto"/>
            </w:tcBorders>
          </w:tcPr>
          <w:p w14:paraId="2F106090" w14:textId="2807E480"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3</w:t>
            </w:r>
            <w:r w:rsidR="0060627B"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602</w:t>
            </w:r>
            <w:r w:rsidR="0060627B"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543</w:t>
            </w:r>
            <w:r w:rsidR="0060627B"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676</w:t>
            </w:r>
          </w:p>
        </w:tc>
      </w:tr>
      <w:tr w:rsidR="0060627B" w:rsidRPr="00286B5D" w14:paraId="7A2F5E60" w14:textId="77777777" w:rsidTr="001448C6">
        <w:tc>
          <w:tcPr>
            <w:tcW w:w="6570" w:type="dxa"/>
            <w:vAlign w:val="bottom"/>
          </w:tcPr>
          <w:p w14:paraId="3DF47C38" w14:textId="77777777" w:rsidR="0060627B" w:rsidRPr="00286B5D" w:rsidRDefault="0060627B" w:rsidP="00242BB1">
            <w:pPr>
              <w:ind w:left="435"/>
              <w:jc w:val="left"/>
              <w:rPr>
                <w:rFonts w:ascii="Arial" w:hAnsi="Arial" w:cs="Arial"/>
                <w:sz w:val="18"/>
                <w:szCs w:val="18"/>
                <w:lang w:val="en-GB"/>
              </w:rPr>
            </w:pPr>
          </w:p>
        </w:tc>
        <w:tc>
          <w:tcPr>
            <w:tcW w:w="1440" w:type="dxa"/>
            <w:tcBorders>
              <w:top w:val="single" w:sz="4" w:space="0" w:color="auto"/>
            </w:tcBorders>
            <w:shd w:val="clear" w:color="auto" w:fill="FAFAFA"/>
            <w:vAlign w:val="bottom"/>
          </w:tcPr>
          <w:p w14:paraId="34625BDF" w14:textId="77777777" w:rsidR="0060627B" w:rsidRPr="00286B5D" w:rsidRDefault="0060627B"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bottom"/>
          </w:tcPr>
          <w:p w14:paraId="3C6B447E"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2910DB0E" w14:textId="77777777" w:rsidTr="001448C6">
        <w:tc>
          <w:tcPr>
            <w:tcW w:w="6570" w:type="dxa"/>
            <w:vAlign w:val="bottom"/>
          </w:tcPr>
          <w:p w14:paraId="06448975" w14:textId="77777777" w:rsidR="0060627B" w:rsidRPr="00286B5D" w:rsidRDefault="0060627B" w:rsidP="00242BB1">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7C951A00" w14:textId="6859CC36"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5</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933</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417</w:t>
            </w:r>
            <w:r w:rsidR="0060627B"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576</w:t>
            </w:r>
          </w:p>
        </w:tc>
        <w:tc>
          <w:tcPr>
            <w:tcW w:w="1440" w:type="dxa"/>
            <w:tcBorders>
              <w:bottom w:val="single" w:sz="4" w:space="0" w:color="auto"/>
            </w:tcBorders>
            <w:vAlign w:val="bottom"/>
          </w:tcPr>
          <w:p w14:paraId="7F1378DE" w14:textId="11F74A5A"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3</w:t>
            </w:r>
            <w:r w:rsidR="0060627B"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602</w:t>
            </w:r>
            <w:r w:rsidR="0060627B"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543</w:t>
            </w:r>
            <w:r w:rsidR="0060627B"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676</w:t>
            </w:r>
          </w:p>
        </w:tc>
      </w:tr>
    </w:tbl>
    <w:p w14:paraId="06B06C0D" w14:textId="026DDA63" w:rsidR="00B34879" w:rsidRPr="00286B5D" w:rsidRDefault="00B34879" w:rsidP="00242BB1">
      <w:pPr>
        <w:ind w:left="540"/>
        <w:jc w:val="thaiDistribute"/>
        <w:rPr>
          <w:rFonts w:ascii="Arial" w:hAnsi="Arial" w:cs="Arial"/>
          <w:sz w:val="18"/>
          <w:szCs w:val="18"/>
          <w:shd w:val="clear" w:color="auto" w:fill="FFFFFF"/>
        </w:rPr>
      </w:pPr>
    </w:p>
    <w:p w14:paraId="4B5FC4F5" w14:textId="04A1064A" w:rsidR="004E58DF" w:rsidRPr="00286B5D" w:rsidRDefault="004E58DF" w:rsidP="00242BB1">
      <w:pPr>
        <w:ind w:left="540"/>
        <w:jc w:val="thaiDistribute"/>
        <w:rPr>
          <w:rFonts w:ascii="Arial" w:eastAsia="Angsana New" w:hAnsi="Arial" w:cs="Arial"/>
          <w:spacing w:val="-2"/>
          <w:sz w:val="18"/>
          <w:szCs w:val="18"/>
        </w:rPr>
      </w:pPr>
      <w:r w:rsidRPr="00286B5D">
        <w:rPr>
          <w:rFonts w:ascii="Arial" w:eastAsia="Angsana New" w:hAnsi="Arial" w:cs="Arial"/>
          <w:spacing w:val="-2"/>
          <w:sz w:val="18"/>
          <w:szCs w:val="18"/>
        </w:rPr>
        <w:t xml:space="preserve">The fair value of short-term loans to related parties equal their carrying amount, as the loan term is no longer than </w:t>
      </w:r>
      <w:r w:rsidR="00242BB1" w:rsidRPr="00286B5D">
        <w:rPr>
          <w:rFonts w:ascii="Arial" w:eastAsia="Angsana New" w:hAnsi="Arial" w:cs="Arial"/>
          <w:spacing w:val="-2"/>
          <w:sz w:val="18"/>
          <w:szCs w:val="18"/>
          <w:lang w:val="en-GB"/>
        </w:rPr>
        <w:t>12</w:t>
      </w:r>
      <w:r w:rsidRPr="00286B5D">
        <w:rPr>
          <w:rFonts w:ascii="Arial" w:eastAsia="Angsana New" w:hAnsi="Arial" w:cs="Arial"/>
          <w:spacing w:val="-2"/>
          <w:sz w:val="18"/>
          <w:szCs w:val="18"/>
        </w:rPr>
        <w:t xml:space="preserve"> months. Therefore, it is not affected by interest rate fluctuations. The fair values of long-term loans to related parties bears fixed interest rates which are adjusted annually based on the average interest rates of commercial banks. Therefore, the fair value of long-term loans to related parties is approximate to the carrying amount.</w:t>
      </w:r>
    </w:p>
    <w:p w14:paraId="749EC4B6" w14:textId="77777777" w:rsidR="004E58DF" w:rsidRPr="00286B5D" w:rsidRDefault="004E58DF" w:rsidP="00242BB1">
      <w:pPr>
        <w:ind w:left="540"/>
        <w:jc w:val="thaiDistribute"/>
        <w:rPr>
          <w:rFonts w:ascii="Arial" w:hAnsi="Arial" w:cs="Arial"/>
          <w:sz w:val="18"/>
          <w:szCs w:val="18"/>
          <w:shd w:val="clear" w:color="auto" w:fill="FFFFFF"/>
        </w:rPr>
      </w:pPr>
    </w:p>
    <w:p w14:paraId="392DD889" w14:textId="0817FA76" w:rsidR="005F087D" w:rsidRPr="00286B5D" w:rsidRDefault="005F087D" w:rsidP="00242BB1">
      <w:pPr>
        <w:ind w:left="540"/>
        <w:jc w:val="thaiDistribute"/>
        <w:rPr>
          <w:rFonts w:ascii="Arial" w:hAnsi="Arial" w:cs="Arial"/>
          <w:sz w:val="18"/>
          <w:szCs w:val="18"/>
          <w:shd w:val="clear" w:color="auto" w:fill="FFFFFF"/>
        </w:rPr>
      </w:pPr>
      <w:r w:rsidRPr="00A0097E">
        <w:rPr>
          <w:rFonts w:ascii="Arial" w:hAnsi="Arial" w:cs="Arial"/>
          <w:sz w:val="18"/>
          <w:szCs w:val="18"/>
        </w:rPr>
        <w:t xml:space="preserve">The movement of </w:t>
      </w:r>
      <w:r w:rsidR="000B5BA5" w:rsidRPr="00A0097E">
        <w:rPr>
          <w:rFonts w:ascii="Arial" w:hAnsi="Arial" w:cs="Arial"/>
          <w:sz w:val="18"/>
          <w:szCs w:val="18"/>
        </w:rPr>
        <w:t>short-term loans to related parties</w:t>
      </w:r>
      <w:r w:rsidRPr="00A0097E">
        <w:rPr>
          <w:rFonts w:ascii="Arial" w:hAnsi="Arial" w:cs="Arial"/>
          <w:sz w:val="18"/>
          <w:szCs w:val="18"/>
        </w:rPr>
        <w:t xml:space="preserve"> for the year ended </w:t>
      </w:r>
      <w:r w:rsidR="00242BB1" w:rsidRPr="00A0097E">
        <w:rPr>
          <w:rFonts w:ascii="Arial" w:hAnsi="Arial" w:cs="Arial"/>
          <w:sz w:val="18"/>
          <w:szCs w:val="18"/>
          <w:lang w:val="en-GB"/>
        </w:rPr>
        <w:t>31</w:t>
      </w:r>
      <w:r w:rsidRPr="00A0097E">
        <w:rPr>
          <w:rFonts w:ascii="Arial" w:hAnsi="Arial" w:cs="Arial"/>
          <w:sz w:val="18"/>
          <w:szCs w:val="18"/>
        </w:rPr>
        <w:t xml:space="preserve"> December </w:t>
      </w:r>
      <w:r w:rsidR="00242BB1" w:rsidRPr="00A0097E">
        <w:rPr>
          <w:rFonts w:ascii="Arial" w:hAnsi="Arial" w:cs="Arial"/>
          <w:sz w:val="18"/>
          <w:szCs w:val="18"/>
          <w:lang w:val="en-GB"/>
        </w:rPr>
        <w:t>2022</w:t>
      </w:r>
      <w:r w:rsidRPr="00A0097E">
        <w:rPr>
          <w:rFonts w:ascii="Arial" w:hAnsi="Arial" w:cs="Arial"/>
          <w:sz w:val="18"/>
          <w:szCs w:val="18"/>
        </w:rPr>
        <w:t xml:space="preserve"> is as follow</w:t>
      </w:r>
      <w:r w:rsidR="00622DAD" w:rsidRPr="00A0097E">
        <w:rPr>
          <w:rFonts w:ascii="Arial" w:hAnsi="Arial" w:cs="Arial"/>
          <w:sz w:val="18"/>
          <w:szCs w:val="18"/>
        </w:rPr>
        <w:t>s</w:t>
      </w:r>
      <w:r w:rsidRPr="00A0097E">
        <w:rPr>
          <w:rFonts w:ascii="Arial" w:hAnsi="Arial" w:cs="Arial"/>
          <w:sz w:val="18"/>
          <w:szCs w:val="18"/>
        </w:rPr>
        <w:t>:</w:t>
      </w:r>
    </w:p>
    <w:p w14:paraId="2ED8C0E2" w14:textId="77777777" w:rsidR="005F087D" w:rsidRPr="00286B5D" w:rsidRDefault="005F087D" w:rsidP="00242BB1">
      <w:pPr>
        <w:ind w:left="540"/>
        <w:jc w:val="thaiDistribute"/>
        <w:rPr>
          <w:rFonts w:ascii="Arial" w:hAnsi="Arial" w:cs="Arial"/>
          <w:sz w:val="18"/>
          <w:szCs w:val="18"/>
          <w:shd w:val="clear" w:color="auto" w:fill="FFFFFF"/>
        </w:rPr>
      </w:pPr>
    </w:p>
    <w:tbl>
      <w:tblPr>
        <w:tblW w:w="9486" w:type="dxa"/>
        <w:tblInd w:w="108" w:type="dxa"/>
        <w:tblLayout w:type="fixed"/>
        <w:tblLook w:val="0000" w:firstRow="0" w:lastRow="0" w:firstColumn="0" w:lastColumn="0" w:noHBand="0" w:noVBand="0"/>
      </w:tblPr>
      <w:tblGrid>
        <w:gridCol w:w="7470"/>
        <w:gridCol w:w="2016"/>
      </w:tblGrid>
      <w:tr w:rsidR="00015737" w:rsidRPr="00286B5D" w14:paraId="01A8294B" w14:textId="77777777" w:rsidTr="001448C6">
        <w:tc>
          <w:tcPr>
            <w:tcW w:w="7470" w:type="dxa"/>
            <w:vAlign w:val="bottom"/>
          </w:tcPr>
          <w:p w14:paraId="4C6C7205" w14:textId="77777777" w:rsidR="00015737" w:rsidRPr="00286B5D" w:rsidRDefault="00015737" w:rsidP="00242BB1">
            <w:pPr>
              <w:ind w:left="435"/>
              <w:jc w:val="left"/>
              <w:rPr>
                <w:rFonts w:ascii="Arial" w:hAnsi="Arial" w:cs="Arial"/>
                <w:snapToGrid w:val="0"/>
                <w:spacing w:val="-4"/>
                <w:sz w:val="18"/>
                <w:szCs w:val="18"/>
                <w:lang w:val="en-GB"/>
              </w:rPr>
            </w:pPr>
          </w:p>
        </w:tc>
        <w:tc>
          <w:tcPr>
            <w:tcW w:w="2016" w:type="dxa"/>
            <w:tcBorders>
              <w:top w:val="single" w:sz="4" w:space="0" w:color="auto"/>
              <w:bottom w:val="single" w:sz="4" w:space="0" w:color="auto"/>
            </w:tcBorders>
            <w:shd w:val="clear" w:color="auto" w:fill="auto"/>
            <w:vAlign w:val="bottom"/>
          </w:tcPr>
          <w:p w14:paraId="35161B71" w14:textId="77777777" w:rsidR="00015737" w:rsidRPr="00286B5D" w:rsidRDefault="00015737" w:rsidP="00242BB1">
            <w:pPr>
              <w:ind w:right="-72"/>
              <w:jc w:val="center"/>
              <w:rPr>
                <w:rFonts w:ascii="Arial" w:hAnsi="Arial" w:cs="Arial"/>
                <w:b/>
                <w:bCs/>
                <w:sz w:val="18"/>
                <w:szCs w:val="18"/>
              </w:rPr>
            </w:pPr>
            <w:r w:rsidRPr="00286B5D">
              <w:rPr>
                <w:rFonts w:ascii="Arial" w:hAnsi="Arial" w:cs="Arial"/>
                <w:b/>
                <w:bCs/>
                <w:sz w:val="18"/>
                <w:szCs w:val="18"/>
              </w:rPr>
              <w:t>Separate</w:t>
            </w:r>
          </w:p>
          <w:p w14:paraId="2C277B0B" w14:textId="77777777" w:rsidR="00015737" w:rsidRPr="00286B5D" w:rsidRDefault="00015737"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015737" w:rsidRPr="00286B5D" w14:paraId="1275A041" w14:textId="77777777" w:rsidTr="001448C6">
        <w:tc>
          <w:tcPr>
            <w:tcW w:w="7470" w:type="dxa"/>
            <w:vAlign w:val="bottom"/>
          </w:tcPr>
          <w:p w14:paraId="2B44E2FC" w14:textId="77777777" w:rsidR="00015737" w:rsidRPr="00286B5D" w:rsidRDefault="00015737" w:rsidP="00242BB1">
            <w:pPr>
              <w:ind w:left="435"/>
              <w:jc w:val="left"/>
              <w:rPr>
                <w:rFonts w:ascii="Arial" w:hAnsi="Arial" w:cs="Arial"/>
                <w:snapToGrid w:val="0"/>
                <w:spacing w:val="-4"/>
                <w:sz w:val="18"/>
                <w:szCs w:val="18"/>
                <w:lang w:val="en-GB"/>
              </w:rPr>
            </w:pPr>
          </w:p>
        </w:tc>
        <w:tc>
          <w:tcPr>
            <w:tcW w:w="2016" w:type="dxa"/>
            <w:tcBorders>
              <w:top w:val="single" w:sz="4" w:space="0" w:color="auto"/>
            </w:tcBorders>
          </w:tcPr>
          <w:p w14:paraId="71603246" w14:textId="5F503108" w:rsidR="00015737"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r>
      <w:tr w:rsidR="00015737" w:rsidRPr="00286B5D" w14:paraId="3623F27D" w14:textId="77777777" w:rsidTr="001448C6">
        <w:tc>
          <w:tcPr>
            <w:tcW w:w="7470" w:type="dxa"/>
            <w:vAlign w:val="bottom"/>
          </w:tcPr>
          <w:p w14:paraId="4591A060" w14:textId="77777777" w:rsidR="00015737" w:rsidRPr="00286B5D" w:rsidRDefault="00015737" w:rsidP="00242BB1">
            <w:pPr>
              <w:ind w:left="435"/>
              <w:jc w:val="left"/>
              <w:rPr>
                <w:rFonts w:ascii="Arial" w:hAnsi="Arial" w:cs="Arial"/>
                <w:snapToGrid w:val="0"/>
                <w:spacing w:val="-4"/>
                <w:sz w:val="18"/>
                <w:szCs w:val="18"/>
                <w:lang w:val="en-GB"/>
              </w:rPr>
            </w:pPr>
          </w:p>
        </w:tc>
        <w:tc>
          <w:tcPr>
            <w:tcW w:w="2016" w:type="dxa"/>
            <w:tcBorders>
              <w:bottom w:val="single" w:sz="4" w:space="0" w:color="auto"/>
            </w:tcBorders>
          </w:tcPr>
          <w:p w14:paraId="0082D4A2" w14:textId="77777777" w:rsidR="00015737" w:rsidRPr="00286B5D" w:rsidRDefault="00015737" w:rsidP="00242BB1">
            <w:pPr>
              <w:ind w:right="-72"/>
              <w:jc w:val="right"/>
              <w:rPr>
                <w:rFonts w:ascii="Arial" w:hAnsi="Arial" w:cs="Arial"/>
                <w:b/>
                <w:bCs/>
                <w:sz w:val="18"/>
                <w:szCs w:val="18"/>
              </w:rPr>
            </w:pPr>
            <w:r w:rsidRPr="00286B5D">
              <w:rPr>
                <w:rFonts w:ascii="Arial" w:hAnsi="Arial" w:cs="Arial"/>
                <w:b/>
                <w:bCs/>
                <w:sz w:val="18"/>
                <w:szCs w:val="18"/>
              </w:rPr>
              <w:t>Baht</w:t>
            </w:r>
          </w:p>
        </w:tc>
      </w:tr>
      <w:tr w:rsidR="00015737" w:rsidRPr="00286B5D" w14:paraId="745B1A3E" w14:textId="77777777" w:rsidTr="00A0097E">
        <w:tc>
          <w:tcPr>
            <w:tcW w:w="7470" w:type="dxa"/>
            <w:vAlign w:val="bottom"/>
          </w:tcPr>
          <w:p w14:paraId="1C1A82A0" w14:textId="77777777" w:rsidR="00015737" w:rsidRPr="00286B5D" w:rsidRDefault="00015737" w:rsidP="00242BB1">
            <w:pPr>
              <w:ind w:left="435"/>
              <w:jc w:val="thaiDistribute"/>
              <w:rPr>
                <w:rFonts w:ascii="Arial" w:hAnsi="Arial" w:cs="Arial"/>
                <w:sz w:val="18"/>
                <w:szCs w:val="18"/>
              </w:rPr>
            </w:pPr>
          </w:p>
        </w:tc>
        <w:tc>
          <w:tcPr>
            <w:tcW w:w="2016" w:type="dxa"/>
            <w:tcBorders>
              <w:top w:val="single" w:sz="4" w:space="0" w:color="auto"/>
            </w:tcBorders>
            <w:shd w:val="clear" w:color="auto" w:fill="FAFAFA"/>
            <w:vAlign w:val="bottom"/>
          </w:tcPr>
          <w:p w14:paraId="0B6D1F6C" w14:textId="77777777" w:rsidR="00015737" w:rsidRPr="00286B5D" w:rsidRDefault="00015737" w:rsidP="00242BB1">
            <w:pPr>
              <w:ind w:right="-72"/>
              <w:jc w:val="right"/>
              <w:rPr>
                <w:rFonts w:ascii="Arial" w:hAnsi="Arial" w:cs="Arial"/>
                <w:snapToGrid w:val="0"/>
                <w:spacing w:val="-4"/>
                <w:sz w:val="18"/>
                <w:szCs w:val="18"/>
                <w:cs/>
              </w:rPr>
            </w:pPr>
          </w:p>
        </w:tc>
      </w:tr>
      <w:tr w:rsidR="0060627B" w:rsidRPr="00286B5D" w14:paraId="64D004B7" w14:textId="77777777" w:rsidTr="00A0097E">
        <w:tc>
          <w:tcPr>
            <w:tcW w:w="7470" w:type="dxa"/>
            <w:vAlign w:val="bottom"/>
          </w:tcPr>
          <w:p w14:paraId="660ABC93" w14:textId="77777777" w:rsidR="0060627B" w:rsidRPr="00286B5D" w:rsidRDefault="0060627B" w:rsidP="00242BB1">
            <w:pPr>
              <w:ind w:left="435"/>
              <w:jc w:val="thaiDistribute"/>
              <w:rPr>
                <w:rFonts w:ascii="Arial" w:hAnsi="Arial" w:cs="Arial"/>
                <w:sz w:val="18"/>
                <w:szCs w:val="18"/>
              </w:rPr>
            </w:pPr>
            <w:r w:rsidRPr="00286B5D">
              <w:rPr>
                <w:rFonts w:ascii="Arial" w:hAnsi="Arial" w:cs="Arial"/>
                <w:sz w:val="18"/>
                <w:szCs w:val="18"/>
                <w:lang w:val="en-GB"/>
              </w:rPr>
              <w:t>Opening book amount</w:t>
            </w:r>
          </w:p>
        </w:tc>
        <w:tc>
          <w:tcPr>
            <w:tcW w:w="2016" w:type="dxa"/>
            <w:shd w:val="clear" w:color="auto" w:fill="FAFAFA"/>
            <w:vAlign w:val="bottom"/>
          </w:tcPr>
          <w:p w14:paraId="75D41900" w14:textId="0545B15C"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cs/>
                <w:lang w:val="en-GB" w:eastAsia="zh-CN"/>
              </w:rPr>
              <w:t>-</w:t>
            </w:r>
          </w:p>
        </w:tc>
      </w:tr>
      <w:tr w:rsidR="0060627B" w:rsidRPr="00286B5D" w14:paraId="1850C52D" w14:textId="77777777" w:rsidTr="00A0097E">
        <w:tc>
          <w:tcPr>
            <w:tcW w:w="7470" w:type="dxa"/>
            <w:vAlign w:val="bottom"/>
          </w:tcPr>
          <w:p w14:paraId="1B51DA17" w14:textId="77777777" w:rsidR="0060627B" w:rsidRPr="00286B5D" w:rsidRDefault="0060627B" w:rsidP="00242BB1">
            <w:pPr>
              <w:ind w:left="435"/>
              <w:jc w:val="thaiDistribute"/>
              <w:rPr>
                <w:rFonts w:ascii="Arial" w:hAnsi="Arial" w:cs="Arial"/>
                <w:sz w:val="18"/>
                <w:szCs w:val="18"/>
                <w:lang w:val="en-GB"/>
              </w:rPr>
            </w:pPr>
            <w:r w:rsidRPr="00286B5D">
              <w:rPr>
                <w:rFonts w:ascii="Arial" w:hAnsi="Arial" w:cs="Arial"/>
                <w:sz w:val="18"/>
                <w:szCs w:val="18"/>
                <w:lang w:val="en-GB"/>
              </w:rPr>
              <w:t>Additions loans during the year</w:t>
            </w:r>
          </w:p>
        </w:tc>
        <w:tc>
          <w:tcPr>
            <w:tcW w:w="2016" w:type="dxa"/>
            <w:shd w:val="clear" w:color="auto" w:fill="FAFAFA"/>
          </w:tcPr>
          <w:p w14:paraId="615BC2E5" w14:textId="37ECA5E4"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740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400</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000</w:t>
            </w:r>
          </w:p>
        </w:tc>
      </w:tr>
      <w:tr w:rsidR="0060627B" w:rsidRPr="00286B5D" w14:paraId="6D1FEB44" w14:textId="77777777" w:rsidTr="00A0097E">
        <w:tc>
          <w:tcPr>
            <w:tcW w:w="7470" w:type="dxa"/>
            <w:vAlign w:val="bottom"/>
          </w:tcPr>
          <w:p w14:paraId="6DA91E18" w14:textId="77777777" w:rsidR="0060627B" w:rsidRPr="00286B5D" w:rsidRDefault="0060627B" w:rsidP="00242BB1">
            <w:pPr>
              <w:ind w:left="435"/>
              <w:jc w:val="thaiDistribute"/>
              <w:rPr>
                <w:rFonts w:ascii="Arial" w:hAnsi="Arial" w:cs="Arial"/>
                <w:sz w:val="18"/>
                <w:szCs w:val="18"/>
                <w:lang w:val="en-GB"/>
              </w:rPr>
            </w:pPr>
            <w:r w:rsidRPr="00286B5D">
              <w:rPr>
                <w:rFonts w:ascii="Arial" w:hAnsi="Arial" w:cs="Arial"/>
                <w:sz w:val="18"/>
                <w:szCs w:val="18"/>
              </w:rPr>
              <w:t>Repayment received during the year</w:t>
            </w:r>
          </w:p>
        </w:tc>
        <w:tc>
          <w:tcPr>
            <w:tcW w:w="2016" w:type="dxa"/>
            <w:shd w:val="clear" w:color="auto" w:fill="FAFAFA"/>
          </w:tcPr>
          <w:p w14:paraId="3D291BE5" w14:textId="031BF0CB"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eastAsia="zh-CN"/>
              </w:rPr>
              <w:t>(</w:t>
            </w:r>
            <w:r w:rsidR="00242BB1" w:rsidRPr="00286B5D">
              <w:rPr>
                <w:rFonts w:ascii="Arial" w:eastAsia="SimSun" w:hAnsi="Arial" w:cs="Arial"/>
                <w:snapToGrid w:val="0"/>
                <w:color w:val="000000"/>
                <w:sz w:val="18"/>
                <w:szCs w:val="18"/>
                <w:lang w:val="en-GB" w:eastAsia="zh-CN"/>
              </w:rPr>
              <w:t>16</w:t>
            </w:r>
            <w:r w:rsidRPr="00286B5D">
              <w:rPr>
                <w:rFonts w:ascii="Arial" w:eastAsia="SimSun" w:hAnsi="Arial" w:cs="Arial"/>
                <w:snapToGrid w:val="0"/>
                <w:color w:val="000000"/>
                <w:sz w:val="18"/>
                <w:szCs w:val="18"/>
                <w:lang w:eastAsia="zh-CN"/>
              </w:rPr>
              <w:t>,</w:t>
            </w:r>
            <w:r w:rsidR="00242BB1" w:rsidRPr="00286B5D">
              <w:rPr>
                <w:rFonts w:ascii="Arial" w:eastAsia="SimSun" w:hAnsi="Arial" w:cs="Arial"/>
                <w:snapToGrid w:val="0"/>
                <w:color w:val="000000"/>
                <w:sz w:val="18"/>
                <w:szCs w:val="18"/>
                <w:lang w:val="en-GB" w:eastAsia="zh-CN"/>
              </w:rPr>
              <w:t>000</w:t>
            </w:r>
            <w:r w:rsidRPr="00286B5D">
              <w:rPr>
                <w:rFonts w:ascii="Arial" w:eastAsia="SimSun" w:hAnsi="Arial" w:cs="Arial"/>
                <w:snapToGrid w:val="0"/>
                <w:color w:val="000000"/>
                <w:sz w:val="18"/>
                <w:szCs w:val="18"/>
                <w:lang w:eastAsia="zh-CN"/>
              </w:rPr>
              <w:t>,</w:t>
            </w:r>
            <w:r w:rsidR="00242BB1" w:rsidRPr="00286B5D">
              <w:rPr>
                <w:rFonts w:ascii="Arial" w:eastAsia="SimSun" w:hAnsi="Arial" w:cs="Arial"/>
                <w:snapToGrid w:val="0"/>
                <w:color w:val="000000"/>
                <w:sz w:val="18"/>
                <w:szCs w:val="18"/>
                <w:lang w:val="en-GB" w:eastAsia="zh-CN"/>
              </w:rPr>
              <w:t>000</w:t>
            </w:r>
            <w:r w:rsidRPr="00286B5D">
              <w:rPr>
                <w:rFonts w:ascii="Arial" w:eastAsia="SimSun" w:hAnsi="Arial" w:cs="Arial"/>
                <w:snapToGrid w:val="0"/>
                <w:color w:val="000000"/>
                <w:sz w:val="18"/>
                <w:szCs w:val="18"/>
                <w:lang w:eastAsia="zh-CN"/>
              </w:rPr>
              <w:t>)</w:t>
            </w:r>
          </w:p>
        </w:tc>
      </w:tr>
      <w:tr w:rsidR="0060627B" w:rsidRPr="00286B5D" w14:paraId="6E8C355F" w14:textId="77777777" w:rsidTr="00A0097E">
        <w:tc>
          <w:tcPr>
            <w:tcW w:w="7470" w:type="dxa"/>
            <w:vAlign w:val="bottom"/>
          </w:tcPr>
          <w:p w14:paraId="7C91900D" w14:textId="7D03CFF3" w:rsidR="0060627B" w:rsidRPr="00286B5D" w:rsidRDefault="0067070C" w:rsidP="00242BB1">
            <w:pPr>
              <w:ind w:left="435"/>
              <w:jc w:val="thaiDistribute"/>
              <w:rPr>
                <w:rFonts w:ascii="Arial" w:hAnsi="Arial" w:cs="Arial"/>
                <w:sz w:val="18"/>
                <w:szCs w:val="18"/>
              </w:rPr>
            </w:pPr>
            <w:r>
              <w:rPr>
                <w:rFonts w:ascii="Arial" w:hAnsi="Arial" w:cs="Arial"/>
                <w:sz w:val="18"/>
                <w:szCs w:val="18"/>
              </w:rPr>
              <w:t>Reclassification</w:t>
            </w:r>
          </w:p>
        </w:tc>
        <w:tc>
          <w:tcPr>
            <w:tcW w:w="2016" w:type="dxa"/>
            <w:shd w:val="clear" w:color="auto" w:fill="FAFAFA"/>
          </w:tcPr>
          <w:p w14:paraId="5E0485C1" w14:textId="0129134B"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604</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098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176</w:t>
            </w:r>
          </w:p>
        </w:tc>
      </w:tr>
      <w:tr w:rsidR="0060627B" w:rsidRPr="00286B5D" w14:paraId="51AE65AA" w14:textId="77777777" w:rsidTr="00A0097E">
        <w:tc>
          <w:tcPr>
            <w:tcW w:w="7470" w:type="dxa"/>
            <w:vAlign w:val="bottom"/>
          </w:tcPr>
          <w:p w14:paraId="75EE80E8" w14:textId="77777777" w:rsidR="0060627B" w:rsidRPr="00286B5D" w:rsidRDefault="0060627B" w:rsidP="00242BB1">
            <w:pPr>
              <w:ind w:left="435"/>
              <w:jc w:val="thaiDistribute"/>
              <w:rPr>
                <w:rFonts w:ascii="Arial" w:hAnsi="Arial" w:cs="Arial"/>
                <w:sz w:val="18"/>
                <w:szCs w:val="18"/>
              </w:rPr>
            </w:pPr>
          </w:p>
        </w:tc>
        <w:tc>
          <w:tcPr>
            <w:tcW w:w="2016" w:type="dxa"/>
            <w:tcBorders>
              <w:top w:val="single" w:sz="4" w:space="0" w:color="auto"/>
            </w:tcBorders>
            <w:shd w:val="clear" w:color="auto" w:fill="FAFAFA"/>
            <w:vAlign w:val="bottom"/>
          </w:tcPr>
          <w:p w14:paraId="3F5F9A47"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0257BBE2" w14:textId="77777777" w:rsidTr="00A0097E">
        <w:tc>
          <w:tcPr>
            <w:tcW w:w="7470" w:type="dxa"/>
            <w:vAlign w:val="bottom"/>
          </w:tcPr>
          <w:p w14:paraId="2A7F1CBA" w14:textId="77777777" w:rsidR="0060627B" w:rsidRPr="00286B5D" w:rsidRDefault="0060627B" w:rsidP="00242BB1">
            <w:pPr>
              <w:tabs>
                <w:tab w:val="left" w:pos="882"/>
              </w:tabs>
              <w:ind w:left="435" w:right="-76"/>
              <w:jc w:val="left"/>
              <w:rPr>
                <w:rFonts w:ascii="Arial" w:hAnsi="Arial" w:cs="Arial"/>
                <w:sz w:val="18"/>
                <w:szCs w:val="18"/>
              </w:rPr>
            </w:pPr>
            <w:r w:rsidRPr="00286B5D">
              <w:rPr>
                <w:rFonts w:ascii="Arial" w:hAnsi="Arial" w:cs="Arial"/>
                <w:sz w:val="18"/>
                <w:szCs w:val="18"/>
                <w:lang w:val="en-GB"/>
              </w:rPr>
              <w:t>Closing book amount</w:t>
            </w:r>
          </w:p>
        </w:tc>
        <w:tc>
          <w:tcPr>
            <w:tcW w:w="2016" w:type="dxa"/>
            <w:tcBorders>
              <w:bottom w:val="single" w:sz="4" w:space="0" w:color="auto"/>
            </w:tcBorders>
            <w:shd w:val="clear" w:color="auto" w:fill="FAFAFA"/>
            <w:vAlign w:val="bottom"/>
          </w:tcPr>
          <w:p w14:paraId="19AC4ECD" w14:textId="694EAB0D"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2</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328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498</w:t>
            </w:r>
            <w:r w:rsidR="0060627B" w:rsidRPr="00286B5D">
              <w:rPr>
                <w:rFonts w:ascii="Arial" w:eastAsia="SimSun" w:hAnsi="Arial" w:cs="Arial"/>
                <w:snapToGrid w:val="0"/>
                <w:color w:val="000000"/>
                <w:sz w:val="18"/>
                <w:szCs w:val="18"/>
                <w:lang w:eastAsia="zh-CN"/>
              </w:rPr>
              <w:t>,</w:t>
            </w:r>
            <w:r w:rsidRPr="00286B5D">
              <w:rPr>
                <w:rFonts w:ascii="Arial" w:eastAsia="SimSun" w:hAnsi="Arial" w:cs="Arial"/>
                <w:snapToGrid w:val="0"/>
                <w:color w:val="000000"/>
                <w:sz w:val="18"/>
                <w:szCs w:val="18"/>
                <w:lang w:val="en-GB" w:eastAsia="zh-CN"/>
              </w:rPr>
              <w:t>176</w:t>
            </w:r>
          </w:p>
        </w:tc>
      </w:tr>
    </w:tbl>
    <w:p w14:paraId="258D9401" w14:textId="77777777" w:rsidR="005F087D" w:rsidRPr="00286B5D" w:rsidRDefault="005F087D" w:rsidP="00242BB1">
      <w:pPr>
        <w:ind w:left="540"/>
        <w:jc w:val="thaiDistribute"/>
        <w:rPr>
          <w:rFonts w:ascii="Arial" w:eastAsia="Angsana New" w:hAnsi="Arial" w:cs="Arial"/>
          <w:spacing w:val="-2"/>
          <w:sz w:val="18"/>
          <w:szCs w:val="18"/>
        </w:rPr>
      </w:pPr>
    </w:p>
    <w:p w14:paraId="2911F1BD" w14:textId="3073A233" w:rsidR="004E58DF" w:rsidRPr="00286B5D" w:rsidRDefault="004E58DF" w:rsidP="00242BB1">
      <w:pPr>
        <w:ind w:left="540"/>
        <w:jc w:val="thaiDistribute"/>
        <w:rPr>
          <w:rFonts w:ascii="Arial" w:eastAsia="Angsana New" w:hAnsi="Arial" w:cs="Arial"/>
          <w:spacing w:val="-2"/>
          <w:sz w:val="18"/>
          <w:szCs w:val="18"/>
        </w:rPr>
      </w:pPr>
    </w:p>
    <w:p w14:paraId="0E1ABCBD" w14:textId="38AC524D" w:rsidR="004E58DF" w:rsidRPr="00286B5D" w:rsidRDefault="00666207" w:rsidP="00242BB1">
      <w:pPr>
        <w:jc w:val="thaiDistribute"/>
        <w:rPr>
          <w:rFonts w:ascii="Arial" w:eastAsia="Angsana New" w:hAnsi="Arial" w:cs="Arial"/>
          <w:spacing w:val="-2"/>
          <w:sz w:val="18"/>
          <w:szCs w:val="18"/>
        </w:rPr>
      </w:pPr>
      <w:r w:rsidRPr="00286B5D">
        <w:rPr>
          <w:rFonts w:ascii="Arial" w:eastAsia="Angsana New" w:hAnsi="Arial" w:cs="Arial"/>
          <w:spacing w:val="-2"/>
          <w:sz w:val="18"/>
          <w:szCs w:val="18"/>
        </w:rPr>
        <w:br w:type="page"/>
      </w:r>
    </w:p>
    <w:p w14:paraId="43739E5D" w14:textId="07144D74" w:rsidR="005F087D" w:rsidRPr="00286B5D" w:rsidRDefault="005F087D" w:rsidP="00242BB1">
      <w:pPr>
        <w:ind w:left="540"/>
        <w:jc w:val="thaiDistribute"/>
        <w:rPr>
          <w:rFonts w:ascii="Arial" w:hAnsi="Arial" w:cs="Arial"/>
          <w:sz w:val="18"/>
          <w:szCs w:val="18"/>
          <w:shd w:val="clear" w:color="auto" w:fill="FFFFFF"/>
        </w:rPr>
      </w:pPr>
      <w:r w:rsidRPr="00286B5D">
        <w:rPr>
          <w:rFonts w:ascii="Arial" w:eastAsia="Angsana New" w:hAnsi="Arial" w:cs="Arial"/>
          <w:spacing w:val="-2"/>
          <w:sz w:val="18"/>
          <w:szCs w:val="18"/>
        </w:rPr>
        <w:t>The movement of</w:t>
      </w:r>
      <w:r w:rsidR="000B5BA5" w:rsidRPr="00286B5D">
        <w:rPr>
          <w:rFonts w:ascii="Arial" w:eastAsia="Angsana New" w:hAnsi="Arial" w:cs="Arial"/>
          <w:spacing w:val="-2"/>
          <w:sz w:val="18"/>
          <w:szCs w:val="18"/>
        </w:rPr>
        <w:t xml:space="preserve"> long-term loans to related parties</w:t>
      </w:r>
      <w:r w:rsidRPr="00286B5D">
        <w:rPr>
          <w:rFonts w:ascii="Arial" w:eastAsia="Angsana New" w:hAnsi="Arial" w:cs="Arial"/>
          <w:spacing w:val="-2"/>
          <w:sz w:val="18"/>
          <w:szCs w:val="18"/>
        </w:rPr>
        <w:t xml:space="preserve"> </w:t>
      </w:r>
      <w:r w:rsidRPr="00286B5D">
        <w:rPr>
          <w:rFonts w:ascii="Arial" w:hAnsi="Arial" w:cs="Arial"/>
          <w:sz w:val="18"/>
          <w:szCs w:val="18"/>
          <w:shd w:val="clear" w:color="auto" w:fill="FFFFFF"/>
        </w:rPr>
        <w:t xml:space="preserve">for the year ended </w:t>
      </w:r>
      <w:r w:rsidR="00242BB1" w:rsidRPr="00286B5D">
        <w:rPr>
          <w:rFonts w:ascii="Arial" w:hAnsi="Arial" w:cs="Arial"/>
          <w:sz w:val="18"/>
          <w:szCs w:val="18"/>
          <w:shd w:val="clear" w:color="auto" w:fill="FFFFFF"/>
          <w:lang w:val="en-GB"/>
        </w:rPr>
        <w:t>31</w:t>
      </w:r>
      <w:r w:rsidRPr="00286B5D">
        <w:rPr>
          <w:rFonts w:ascii="Arial" w:hAnsi="Arial" w:cs="Arial"/>
          <w:sz w:val="18"/>
          <w:szCs w:val="18"/>
          <w:shd w:val="clear" w:color="auto" w:fill="FFFFFF"/>
        </w:rPr>
        <w:t xml:space="preserve"> December </w:t>
      </w:r>
      <w:r w:rsidR="00242BB1" w:rsidRPr="00286B5D">
        <w:rPr>
          <w:rFonts w:ascii="Arial" w:hAnsi="Arial" w:cs="Arial"/>
          <w:sz w:val="18"/>
          <w:szCs w:val="18"/>
          <w:shd w:val="clear" w:color="auto" w:fill="FFFFFF"/>
          <w:lang w:val="en-GB"/>
        </w:rPr>
        <w:t>2022</w:t>
      </w:r>
      <w:r w:rsidRPr="00286B5D">
        <w:rPr>
          <w:rFonts w:ascii="Arial" w:hAnsi="Arial" w:cs="Arial"/>
          <w:sz w:val="18"/>
          <w:szCs w:val="18"/>
          <w:shd w:val="clear" w:color="auto" w:fill="FFFFFF"/>
        </w:rPr>
        <w:t xml:space="preserve"> is as follow</w:t>
      </w:r>
      <w:r w:rsidR="00622DAD" w:rsidRPr="00286B5D">
        <w:rPr>
          <w:rFonts w:ascii="Arial" w:hAnsi="Arial" w:cs="Arial"/>
          <w:sz w:val="18"/>
          <w:szCs w:val="18"/>
          <w:shd w:val="clear" w:color="auto" w:fill="FFFFFF"/>
        </w:rPr>
        <w:t>s</w:t>
      </w:r>
      <w:r w:rsidRPr="00286B5D">
        <w:rPr>
          <w:rFonts w:ascii="Arial" w:hAnsi="Arial" w:cs="Arial"/>
          <w:sz w:val="18"/>
          <w:szCs w:val="18"/>
          <w:shd w:val="clear" w:color="auto" w:fill="FFFFFF"/>
        </w:rPr>
        <w:t>:</w:t>
      </w:r>
    </w:p>
    <w:p w14:paraId="458F31DF" w14:textId="77777777" w:rsidR="005F087D" w:rsidRPr="00286B5D" w:rsidRDefault="005F087D" w:rsidP="00242BB1">
      <w:pPr>
        <w:ind w:left="540"/>
        <w:contextualSpacing/>
        <w:rPr>
          <w:rFonts w:ascii="Arial" w:hAnsi="Arial" w:cs="Arial"/>
          <w:sz w:val="18"/>
          <w:szCs w:val="18"/>
        </w:rPr>
      </w:pPr>
    </w:p>
    <w:tbl>
      <w:tblPr>
        <w:tblW w:w="9297" w:type="dxa"/>
        <w:tblInd w:w="288" w:type="dxa"/>
        <w:tblLayout w:type="fixed"/>
        <w:tblLook w:val="0000" w:firstRow="0" w:lastRow="0" w:firstColumn="0" w:lastColumn="0" w:noHBand="0" w:noVBand="0"/>
      </w:tblPr>
      <w:tblGrid>
        <w:gridCol w:w="7281"/>
        <w:gridCol w:w="2016"/>
      </w:tblGrid>
      <w:tr w:rsidR="00A41B9A" w:rsidRPr="00286B5D" w14:paraId="113CCD65" w14:textId="77777777" w:rsidTr="00D4708F">
        <w:tc>
          <w:tcPr>
            <w:tcW w:w="7281" w:type="dxa"/>
            <w:vAlign w:val="bottom"/>
          </w:tcPr>
          <w:p w14:paraId="21791AEB" w14:textId="77777777" w:rsidR="005F087D" w:rsidRPr="00286B5D" w:rsidRDefault="005F087D" w:rsidP="00242BB1">
            <w:pPr>
              <w:ind w:left="255"/>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14:paraId="3E0A7A38"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Separate</w:t>
            </w:r>
          </w:p>
          <w:p w14:paraId="32FF8FCF"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7A37B939" w14:textId="77777777" w:rsidTr="00D4708F">
        <w:tc>
          <w:tcPr>
            <w:tcW w:w="7281" w:type="dxa"/>
            <w:vAlign w:val="bottom"/>
          </w:tcPr>
          <w:p w14:paraId="64A06352" w14:textId="77777777" w:rsidR="005F087D" w:rsidRPr="00286B5D" w:rsidRDefault="005F087D" w:rsidP="00242BB1">
            <w:pPr>
              <w:ind w:left="255"/>
              <w:jc w:val="left"/>
              <w:rPr>
                <w:rFonts w:ascii="Arial" w:hAnsi="Arial" w:cs="Arial"/>
                <w:b/>
                <w:bCs/>
                <w:snapToGrid w:val="0"/>
                <w:sz w:val="18"/>
                <w:szCs w:val="18"/>
              </w:rPr>
            </w:pPr>
          </w:p>
        </w:tc>
        <w:tc>
          <w:tcPr>
            <w:tcW w:w="2016" w:type="dxa"/>
            <w:tcBorders>
              <w:top w:val="single" w:sz="4" w:space="0" w:color="auto"/>
              <w:bottom w:val="single" w:sz="4" w:space="0" w:color="auto"/>
            </w:tcBorders>
            <w:shd w:val="clear" w:color="auto" w:fill="auto"/>
          </w:tcPr>
          <w:p w14:paraId="780F3380"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r>
      <w:tr w:rsidR="00A41B9A" w:rsidRPr="00286B5D" w14:paraId="6A26D54C" w14:textId="77777777" w:rsidTr="00D4708F">
        <w:tc>
          <w:tcPr>
            <w:tcW w:w="7281" w:type="dxa"/>
            <w:vAlign w:val="bottom"/>
          </w:tcPr>
          <w:p w14:paraId="46C9A622" w14:textId="77777777" w:rsidR="005F087D" w:rsidRPr="00286B5D" w:rsidRDefault="005F087D" w:rsidP="00242BB1">
            <w:pPr>
              <w:tabs>
                <w:tab w:val="left" w:pos="882"/>
              </w:tabs>
              <w:ind w:left="255" w:right="-76"/>
              <w:jc w:val="left"/>
              <w:rPr>
                <w:rFonts w:ascii="Arial" w:hAnsi="Arial" w:cs="Arial"/>
                <w:sz w:val="18"/>
                <w:szCs w:val="18"/>
                <w:cs/>
              </w:rPr>
            </w:pPr>
          </w:p>
        </w:tc>
        <w:tc>
          <w:tcPr>
            <w:tcW w:w="2016" w:type="dxa"/>
            <w:tcBorders>
              <w:top w:val="single" w:sz="4" w:space="0" w:color="auto"/>
            </w:tcBorders>
            <w:shd w:val="clear" w:color="auto" w:fill="FAFAFA"/>
            <w:vAlign w:val="center"/>
          </w:tcPr>
          <w:p w14:paraId="40F74BE1" w14:textId="77777777" w:rsidR="005F087D" w:rsidRPr="00286B5D" w:rsidRDefault="005F087D" w:rsidP="00242BB1">
            <w:pPr>
              <w:tabs>
                <w:tab w:val="left" w:pos="882"/>
              </w:tabs>
              <w:ind w:left="432" w:right="-76"/>
              <w:jc w:val="right"/>
              <w:rPr>
                <w:rFonts w:ascii="Arial" w:hAnsi="Arial" w:cs="Arial"/>
                <w:sz w:val="18"/>
                <w:szCs w:val="18"/>
              </w:rPr>
            </w:pPr>
          </w:p>
        </w:tc>
      </w:tr>
      <w:tr w:rsidR="00726EE9" w:rsidRPr="00286B5D" w14:paraId="65A6AB43" w14:textId="77777777" w:rsidTr="00D4708F">
        <w:tc>
          <w:tcPr>
            <w:tcW w:w="7281" w:type="dxa"/>
            <w:vAlign w:val="bottom"/>
          </w:tcPr>
          <w:p w14:paraId="6ED1A74A" w14:textId="77777777" w:rsidR="00726EE9" w:rsidRPr="00286B5D" w:rsidRDefault="00726EE9" w:rsidP="00242BB1">
            <w:pPr>
              <w:ind w:left="255"/>
              <w:jc w:val="thaiDistribute"/>
              <w:rPr>
                <w:rFonts w:ascii="Arial" w:hAnsi="Arial" w:cs="Arial"/>
                <w:sz w:val="18"/>
                <w:szCs w:val="18"/>
              </w:rPr>
            </w:pPr>
            <w:r w:rsidRPr="00286B5D">
              <w:rPr>
                <w:rFonts w:ascii="Arial" w:hAnsi="Arial" w:cs="Arial"/>
                <w:sz w:val="18"/>
                <w:szCs w:val="18"/>
                <w:lang w:val="en-GB"/>
              </w:rPr>
              <w:t>Opening book amount</w:t>
            </w:r>
          </w:p>
        </w:tc>
        <w:tc>
          <w:tcPr>
            <w:tcW w:w="2016" w:type="dxa"/>
            <w:shd w:val="clear" w:color="auto" w:fill="FAFAFA"/>
            <w:vAlign w:val="bottom"/>
          </w:tcPr>
          <w:p w14:paraId="7C0BA42F" w14:textId="3F01B521" w:rsidR="00726EE9"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3</w:t>
            </w:r>
            <w:r w:rsidR="00726EE9"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602</w:t>
            </w:r>
            <w:r w:rsidR="00726EE9"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543</w:t>
            </w:r>
            <w:r w:rsidR="00726EE9"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676</w:t>
            </w:r>
          </w:p>
        </w:tc>
      </w:tr>
      <w:tr w:rsidR="0060627B" w:rsidRPr="00286B5D" w14:paraId="4EFE6221" w14:textId="77777777" w:rsidTr="007945B7">
        <w:tc>
          <w:tcPr>
            <w:tcW w:w="7281" w:type="dxa"/>
            <w:vAlign w:val="bottom"/>
          </w:tcPr>
          <w:p w14:paraId="0EAF3FCC" w14:textId="5BCBC87E" w:rsidR="0060627B" w:rsidRPr="00286B5D" w:rsidRDefault="0060627B" w:rsidP="00242BB1">
            <w:pPr>
              <w:ind w:left="255"/>
              <w:jc w:val="thaiDistribute"/>
              <w:rPr>
                <w:rFonts w:ascii="Arial" w:hAnsi="Arial" w:cs="Arial"/>
                <w:sz w:val="18"/>
                <w:szCs w:val="18"/>
                <w:lang w:val="en-GB"/>
              </w:rPr>
            </w:pPr>
            <w:r w:rsidRPr="00286B5D">
              <w:rPr>
                <w:rFonts w:ascii="Arial" w:hAnsi="Arial" w:cs="Arial"/>
                <w:sz w:val="18"/>
                <w:szCs w:val="18"/>
                <w:lang w:val="en-GB"/>
              </w:rPr>
              <w:t>Additions loans during the year</w:t>
            </w:r>
          </w:p>
        </w:tc>
        <w:tc>
          <w:tcPr>
            <w:tcW w:w="2016" w:type="dxa"/>
            <w:shd w:val="clear" w:color="auto" w:fill="FAFAFA"/>
            <w:vAlign w:val="center"/>
          </w:tcPr>
          <w:p w14:paraId="742F207D" w14:textId="1AE95F2A"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991</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000</w:t>
            </w:r>
            <w:r w:rsidR="0060627B" w:rsidRPr="00286B5D">
              <w:rPr>
                <w:rFonts w:ascii="Arial" w:hAnsi="Arial" w:cs="Arial"/>
                <w:snapToGrid w:val="0"/>
                <w:color w:val="000000"/>
                <w:sz w:val="18"/>
                <w:szCs w:val="18"/>
                <w:lang w:val="en-GB"/>
              </w:rPr>
              <w:t>,</w:t>
            </w:r>
            <w:r w:rsidRPr="00286B5D">
              <w:rPr>
                <w:rFonts w:ascii="Arial" w:hAnsi="Arial" w:cs="Arial"/>
                <w:snapToGrid w:val="0"/>
                <w:color w:val="000000"/>
                <w:sz w:val="18"/>
                <w:szCs w:val="18"/>
                <w:lang w:val="en-GB"/>
              </w:rPr>
              <w:t>000</w:t>
            </w:r>
          </w:p>
        </w:tc>
      </w:tr>
      <w:tr w:rsidR="0060627B" w:rsidRPr="00286B5D" w14:paraId="185B5A53" w14:textId="77777777" w:rsidTr="007945B7">
        <w:tc>
          <w:tcPr>
            <w:tcW w:w="7281" w:type="dxa"/>
            <w:vAlign w:val="bottom"/>
          </w:tcPr>
          <w:p w14:paraId="460523D9" w14:textId="7CB9310F" w:rsidR="0060627B" w:rsidRPr="00286B5D" w:rsidRDefault="0060627B" w:rsidP="00242BB1">
            <w:pPr>
              <w:ind w:left="255"/>
              <w:jc w:val="thaiDistribute"/>
              <w:rPr>
                <w:rFonts w:ascii="Arial" w:hAnsi="Arial" w:cs="Arial"/>
                <w:sz w:val="18"/>
                <w:szCs w:val="18"/>
                <w:lang w:val="en-GB"/>
              </w:rPr>
            </w:pPr>
            <w:r w:rsidRPr="00286B5D">
              <w:rPr>
                <w:rFonts w:ascii="Arial" w:hAnsi="Arial" w:cs="Arial"/>
                <w:sz w:val="18"/>
                <w:szCs w:val="18"/>
                <w:lang w:val="en-GB"/>
              </w:rPr>
              <w:t>Repayment received during the year</w:t>
            </w:r>
          </w:p>
        </w:tc>
        <w:tc>
          <w:tcPr>
            <w:tcW w:w="2016" w:type="dxa"/>
            <w:shd w:val="clear" w:color="auto" w:fill="FAFAFA"/>
            <w:vAlign w:val="center"/>
          </w:tcPr>
          <w:p w14:paraId="4E3D14FF" w14:textId="1201E560"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393</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222</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p>
        </w:tc>
      </w:tr>
      <w:tr w:rsidR="0060627B" w:rsidRPr="00286B5D" w14:paraId="03C3A1CD" w14:textId="77777777" w:rsidTr="007945B7">
        <w:tc>
          <w:tcPr>
            <w:tcW w:w="7281" w:type="dxa"/>
            <w:vAlign w:val="bottom"/>
          </w:tcPr>
          <w:p w14:paraId="03A4D3E9" w14:textId="0D88E159" w:rsidR="0060627B" w:rsidRPr="00286B5D" w:rsidRDefault="0060627B" w:rsidP="00242BB1">
            <w:pPr>
              <w:ind w:left="255"/>
              <w:jc w:val="thaiDistribute"/>
              <w:rPr>
                <w:rFonts w:ascii="Arial" w:hAnsi="Arial" w:cs="Arial"/>
                <w:sz w:val="18"/>
                <w:szCs w:val="18"/>
                <w:lang w:val="en-GB"/>
              </w:rPr>
            </w:pPr>
            <w:r w:rsidRPr="00286B5D">
              <w:rPr>
                <w:rFonts w:ascii="Arial" w:hAnsi="Arial" w:cs="Arial"/>
                <w:sz w:val="18"/>
                <w:szCs w:val="18"/>
                <w:lang w:val="en-GB"/>
              </w:rPr>
              <w:t>Reclassification</w:t>
            </w:r>
          </w:p>
        </w:tc>
        <w:tc>
          <w:tcPr>
            <w:tcW w:w="2016" w:type="dxa"/>
            <w:shd w:val="clear" w:color="auto" w:fill="FAFAFA"/>
            <w:vAlign w:val="center"/>
          </w:tcPr>
          <w:p w14:paraId="65623622" w14:textId="5E0AF622"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604</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098</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176</w:t>
            </w:r>
            <w:r w:rsidRPr="00286B5D">
              <w:rPr>
                <w:rFonts w:ascii="Arial" w:hAnsi="Arial" w:cs="Arial"/>
                <w:snapToGrid w:val="0"/>
                <w:color w:val="000000"/>
                <w:sz w:val="18"/>
                <w:szCs w:val="18"/>
              </w:rPr>
              <w:t>)</w:t>
            </w:r>
          </w:p>
        </w:tc>
      </w:tr>
      <w:tr w:rsidR="0060627B" w:rsidRPr="00286B5D" w14:paraId="002169C4" w14:textId="77777777" w:rsidTr="007945B7">
        <w:tc>
          <w:tcPr>
            <w:tcW w:w="7281" w:type="dxa"/>
            <w:vAlign w:val="bottom"/>
          </w:tcPr>
          <w:p w14:paraId="4511882D" w14:textId="12296214" w:rsidR="0060627B" w:rsidRPr="00286B5D" w:rsidRDefault="0060627B" w:rsidP="00242BB1">
            <w:pPr>
              <w:ind w:left="272"/>
              <w:rPr>
                <w:rFonts w:ascii="Arial" w:hAnsi="Arial" w:cs="Arial"/>
                <w:sz w:val="18"/>
                <w:szCs w:val="18"/>
                <w:lang w:val="en-GB"/>
              </w:rPr>
            </w:pPr>
            <w:r w:rsidRPr="00286B5D">
              <w:rPr>
                <w:rFonts w:ascii="Arial" w:hAnsi="Arial" w:cs="Arial"/>
                <w:sz w:val="18"/>
                <w:szCs w:val="18"/>
                <w:lang w:val="en-GB"/>
              </w:rPr>
              <w:t>Foreign exchange translation</w:t>
            </w:r>
          </w:p>
        </w:tc>
        <w:tc>
          <w:tcPr>
            <w:tcW w:w="2016" w:type="dxa"/>
            <w:shd w:val="clear" w:color="auto" w:fill="FAFAFA"/>
            <w:vAlign w:val="center"/>
          </w:tcPr>
          <w:p w14:paraId="4CA20EDF" w14:textId="3F8DF430"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8</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695</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900</w:t>
            </w:r>
          </w:p>
        </w:tc>
      </w:tr>
      <w:tr w:rsidR="0060627B" w:rsidRPr="00286B5D" w14:paraId="5D15F435" w14:textId="77777777" w:rsidTr="00726EE9">
        <w:tc>
          <w:tcPr>
            <w:tcW w:w="7281" w:type="dxa"/>
            <w:vAlign w:val="center"/>
          </w:tcPr>
          <w:p w14:paraId="0322FB16" w14:textId="77777777" w:rsidR="0060627B" w:rsidRPr="00286B5D" w:rsidRDefault="0060627B" w:rsidP="00242BB1">
            <w:pPr>
              <w:ind w:left="255"/>
              <w:jc w:val="thaiDistribute"/>
              <w:rPr>
                <w:rFonts w:ascii="Arial" w:hAnsi="Arial" w:cs="Arial"/>
                <w:sz w:val="18"/>
                <w:szCs w:val="18"/>
                <w:lang w:val="en-GB"/>
              </w:rPr>
            </w:pPr>
          </w:p>
        </w:tc>
        <w:tc>
          <w:tcPr>
            <w:tcW w:w="2016" w:type="dxa"/>
            <w:tcBorders>
              <w:top w:val="single" w:sz="4" w:space="0" w:color="auto"/>
            </w:tcBorders>
            <w:shd w:val="clear" w:color="auto" w:fill="FAFAFA"/>
            <w:vAlign w:val="center"/>
          </w:tcPr>
          <w:p w14:paraId="700724A6" w14:textId="77777777" w:rsidR="0060627B" w:rsidRPr="00286B5D" w:rsidRDefault="0060627B" w:rsidP="00242BB1">
            <w:pPr>
              <w:ind w:right="-72"/>
              <w:jc w:val="right"/>
              <w:rPr>
                <w:rFonts w:ascii="Arial" w:hAnsi="Arial" w:cs="Arial"/>
                <w:snapToGrid w:val="0"/>
                <w:sz w:val="18"/>
                <w:szCs w:val="18"/>
              </w:rPr>
            </w:pPr>
          </w:p>
        </w:tc>
      </w:tr>
      <w:tr w:rsidR="0060627B" w:rsidRPr="00286B5D" w14:paraId="1F064DC4" w14:textId="77777777" w:rsidTr="007945B7">
        <w:tc>
          <w:tcPr>
            <w:tcW w:w="7281" w:type="dxa"/>
            <w:vAlign w:val="bottom"/>
          </w:tcPr>
          <w:p w14:paraId="2E46886C" w14:textId="77C62CEC" w:rsidR="0060627B" w:rsidRPr="00286B5D" w:rsidRDefault="0060627B" w:rsidP="00242BB1">
            <w:pPr>
              <w:ind w:left="255"/>
              <w:jc w:val="thaiDistribute"/>
              <w:rPr>
                <w:rFonts w:ascii="Arial" w:hAnsi="Arial" w:cs="Arial"/>
                <w:sz w:val="18"/>
                <w:szCs w:val="18"/>
                <w:cs/>
                <w:lang w:val="en-GB"/>
              </w:rPr>
            </w:pPr>
            <w:r w:rsidRPr="00286B5D">
              <w:rPr>
                <w:rFonts w:ascii="Arial" w:hAnsi="Arial" w:cs="Arial"/>
                <w:sz w:val="18"/>
                <w:szCs w:val="18"/>
                <w:lang w:val="en-GB"/>
              </w:rPr>
              <w:t>Closing book amount</w:t>
            </w:r>
          </w:p>
        </w:tc>
        <w:tc>
          <w:tcPr>
            <w:tcW w:w="2016" w:type="dxa"/>
            <w:shd w:val="clear" w:color="auto" w:fill="FAFAFA"/>
          </w:tcPr>
          <w:p w14:paraId="62EC51AD" w14:textId="35A8406E"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3</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604</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919</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400</w:t>
            </w:r>
          </w:p>
        </w:tc>
      </w:tr>
      <w:tr w:rsidR="0060627B" w:rsidRPr="00286B5D" w14:paraId="2682CB0C" w14:textId="77777777" w:rsidTr="007945B7">
        <w:tc>
          <w:tcPr>
            <w:tcW w:w="7281" w:type="dxa"/>
            <w:vAlign w:val="bottom"/>
          </w:tcPr>
          <w:p w14:paraId="666B223F" w14:textId="26ED9BA0" w:rsidR="0060627B" w:rsidRPr="00286B5D" w:rsidRDefault="0060627B" w:rsidP="00242BB1">
            <w:pPr>
              <w:ind w:left="255"/>
              <w:jc w:val="thaiDistribute"/>
              <w:rPr>
                <w:rFonts w:ascii="Arial" w:hAnsi="Arial" w:cs="Arial"/>
                <w:sz w:val="18"/>
                <w:szCs w:val="18"/>
                <w:lang w:val="en-GB"/>
              </w:rPr>
            </w:pPr>
            <w:r w:rsidRPr="00286B5D">
              <w:rPr>
                <w:rFonts w:ascii="Arial" w:hAnsi="Arial" w:cs="Arial"/>
                <w:sz w:val="18"/>
                <w:szCs w:val="18"/>
                <w:lang w:val="en-GB"/>
              </w:rPr>
              <w:t>Current portion</w:t>
            </w:r>
          </w:p>
        </w:tc>
        <w:tc>
          <w:tcPr>
            <w:tcW w:w="2016" w:type="dxa"/>
            <w:tcBorders>
              <w:bottom w:val="single" w:sz="4" w:space="0" w:color="auto"/>
            </w:tcBorders>
            <w:shd w:val="clear" w:color="auto" w:fill="FAFAFA"/>
          </w:tcPr>
          <w:p w14:paraId="370DC672" w14:textId="4A91BA86" w:rsidR="0060627B" w:rsidRPr="00286B5D" w:rsidRDefault="0060627B"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124</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p>
        </w:tc>
      </w:tr>
      <w:tr w:rsidR="0060627B" w:rsidRPr="00286B5D" w14:paraId="357D42E8" w14:textId="77777777" w:rsidTr="00D94E13">
        <w:tc>
          <w:tcPr>
            <w:tcW w:w="7281" w:type="dxa"/>
            <w:vAlign w:val="bottom"/>
          </w:tcPr>
          <w:p w14:paraId="623253E7" w14:textId="77777777" w:rsidR="0060627B" w:rsidRPr="00286B5D" w:rsidRDefault="0060627B" w:rsidP="00242BB1">
            <w:pPr>
              <w:jc w:val="thaiDistribute"/>
              <w:rPr>
                <w:rFonts w:ascii="Arial" w:hAnsi="Arial" w:cs="Arial"/>
                <w:sz w:val="18"/>
                <w:szCs w:val="18"/>
                <w:lang w:val="en-GB"/>
              </w:rPr>
            </w:pPr>
          </w:p>
        </w:tc>
        <w:tc>
          <w:tcPr>
            <w:tcW w:w="2016" w:type="dxa"/>
            <w:tcBorders>
              <w:top w:val="single" w:sz="4" w:space="0" w:color="auto"/>
            </w:tcBorders>
            <w:shd w:val="clear" w:color="auto" w:fill="FAFAFA"/>
            <w:vAlign w:val="bottom"/>
          </w:tcPr>
          <w:p w14:paraId="3FC9A2F4" w14:textId="77777777" w:rsidR="0060627B" w:rsidRPr="00286B5D" w:rsidRDefault="0060627B" w:rsidP="00242BB1">
            <w:pPr>
              <w:ind w:right="-72"/>
              <w:jc w:val="right"/>
              <w:rPr>
                <w:rFonts w:ascii="Arial" w:eastAsia="SimSun" w:hAnsi="Arial" w:cs="Arial"/>
                <w:snapToGrid w:val="0"/>
                <w:sz w:val="18"/>
                <w:szCs w:val="18"/>
                <w:lang w:val="en-GB" w:eastAsia="zh-CN"/>
              </w:rPr>
            </w:pPr>
          </w:p>
        </w:tc>
      </w:tr>
      <w:tr w:rsidR="0060627B" w:rsidRPr="00286B5D" w14:paraId="40AE5676" w14:textId="77777777" w:rsidTr="007945B7">
        <w:tc>
          <w:tcPr>
            <w:tcW w:w="7281" w:type="dxa"/>
            <w:vAlign w:val="bottom"/>
          </w:tcPr>
          <w:p w14:paraId="623AA7AD" w14:textId="5086EE34" w:rsidR="0060627B" w:rsidRPr="00286B5D" w:rsidRDefault="0060627B" w:rsidP="00242BB1">
            <w:pPr>
              <w:ind w:left="281"/>
              <w:jc w:val="thaiDistribute"/>
              <w:rPr>
                <w:rFonts w:ascii="Arial" w:hAnsi="Arial" w:cs="Arial"/>
                <w:sz w:val="18"/>
                <w:szCs w:val="18"/>
                <w:lang w:val="en-GB"/>
              </w:rPr>
            </w:pPr>
            <w:r w:rsidRPr="00286B5D">
              <w:rPr>
                <w:rFonts w:ascii="Arial" w:hAnsi="Arial" w:cs="Arial"/>
                <w:sz w:val="18"/>
                <w:szCs w:val="18"/>
                <w:lang w:val="en-GB"/>
              </w:rPr>
              <w:t>Long-term loans to related parties</w:t>
            </w:r>
          </w:p>
        </w:tc>
        <w:tc>
          <w:tcPr>
            <w:tcW w:w="2016" w:type="dxa"/>
            <w:tcBorders>
              <w:bottom w:val="single" w:sz="4" w:space="0" w:color="auto"/>
            </w:tcBorders>
            <w:shd w:val="clear" w:color="auto" w:fill="FAFAFA"/>
          </w:tcPr>
          <w:p w14:paraId="7F3F7667" w14:textId="40828AED" w:rsidR="0060627B"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3</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480</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919</w:t>
            </w:r>
            <w:r w:rsidR="0060627B"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400</w:t>
            </w:r>
          </w:p>
        </w:tc>
      </w:tr>
    </w:tbl>
    <w:p w14:paraId="2E98A429" w14:textId="77777777" w:rsidR="00344044" w:rsidRPr="00286B5D" w:rsidRDefault="00344044" w:rsidP="00242BB1">
      <w:pPr>
        <w:ind w:left="540"/>
        <w:contextualSpacing/>
        <w:rPr>
          <w:rFonts w:ascii="Arial" w:hAnsi="Arial" w:cs="Arial"/>
          <w:spacing w:val="-8"/>
          <w:sz w:val="18"/>
          <w:szCs w:val="18"/>
        </w:rPr>
      </w:pPr>
    </w:p>
    <w:p w14:paraId="1F7AC49A" w14:textId="73944AC0" w:rsidR="005C5586" w:rsidRPr="00286B5D" w:rsidRDefault="000B5BA5" w:rsidP="00242BB1">
      <w:pPr>
        <w:ind w:left="540"/>
        <w:contextualSpacing/>
        <w:rPr>
          <w:rFonts w:ascii="Arial" w:hAnsi="Arial" w:cs="Arial"/>
          <w:sz w:val="18"/>
          <w:szCs w:val="18"/>
        </w:rPr>
      </w:pPr>
      <w:r w:rsidRPr="00286B5D">
        <w:rPr>
          <w:rFonts w:ascii="Arial" w:hAnsi="Arial" w:cs="Arial"/>
          <w:spacing w:val="-8"/>
          <w:sz w:val="18"/>
          <w:szCs w:val="18"/>
        </w:rPr>
        <w:t>Long-term loans to related parties</w:t>
      </w:r>
      <w:r w:rsidR="005F087D" w:rsidRPr="00286B5D">
        <w:rPr>
          <w:rFonts w:ascii="Arial" w:hAnsi="Arial" w:cs="Arial"/>
          <w:spacing w:val="-8"/>
          <w:sz w:val="18"/>
          <w:szCs w:val="18"/>
        </w:rPr>
        <w:t xml:space="preserve"> has the interest at the fixed rate per annum (</w:t>
      </w:r>
      <w:r w:rsidR="00242BB1" w:rsidRPr="00286B5D">
        <w:rPr>
          <w:rFonts w:ascii="Arial" w:hAnsi="Arial" w:cs="Arial"/>
          <w:spacing w:val="-8"/>
          <w:sz w:val="18"/>
          <w:szCs w:val="18"/>
          <w:lang w:val="en-GB"/>
        </w:rPr>
        <w:t>31</w:t>
      </w:r>
      <w:r w:rsidR="005F087D" w:rsidRPr="00286B5D">
        <w:rPr>
          <w:rFonts w:ascii="Arial" w:hAnsi="Arial" w:cs="Arial"/>
          <w:spacing w:val="-8"/>
          <w:sz w:val="18"/>
          <w:szCs w:val="18"/>
        </w:rPr>
        <w:t xml:space="preserve"> December </w:t>
      </w:r>
      <w:r w:rsidR="00242BB1" w:rsidRPr="00286B5D">
        <w:rPr>
          <w:rFonts w:ascii="Arial" w:hAnsi="Arial" w:cs="Arial"/>
          <w:spacing w:val="-8"/>
          <w:sz w:val="18"/>
          <w:szCs w:val="18"/>
          <w:lang w:val="en-GB"/>
        </w:rPr>
        <w:t>2021</w:t>
      </w:r>
      <w:r w:rsidR="005F087D" w:rsidRPr="00286B5D">
        <w:rPr>
          <w:rFonts w:ascii="Arial" w:hAnsi="Arial" w:cs="Arial"/>
          <w:spacing w:val="-8"/>
          <w:sz w:val="18"/>
          <w:szCs w:val="18"/>
        </w:rPr>
        <w:t xml:space="preserve">: </w:t>
      </w:r>
      <w:r w:rsidR="005C5586" w:rsidRPr="00286B5D">
        <w:rPr>
          <w:rFonts w:ascii="Arial" w:hAnsi="Arial" w:cs="Arial"/>
          <w:spacing w:val="-8"/>
          <w:sz w:val="18"/>
          <w:szCs w:val="18"/>
        </w:rPr>
        <w:t>f</w:t>
      </w:r>
      <w:r w:rsidR="005F087D" w:rsidRPr="00286B5D">
        <w:rPr>
          <w:rFonts w:ascii="Arial" w:hAnsi="Arial" w:cs="Arial"/>
          <w:spacing w:val="-8"/>
          <w:sz w:val="18"/>
          <w:szCs w:val="18"/>
          <w:lang w:val="en-GB"/>
        </w:rPr>
        <w:t>ixed rate</w:t>
      </w:r>
      <w:r w:rsidR="005F087D" w:rsidRPr="00286B5D">
        <w:rPr>
          <w:rFonts w:ascii="Arial" w:hAnsi="Arial" w:cs="Arial"/>
          <w:spacing w:val="-8"/>
          <w:sz w:val="18"/>
          <w:szCs w:val="18"/>
        </w:rPr>
        <w:t xml:space="preserve"> per annum).</w:t>
      </w:r>
      <w:r w:rsidR="005F087D" w:rsidRPr="00286B5D">
        <w:rPr>
          <w:rFonts w:ascii="Arial" w:hAnsi="Arial" w:cs="Arial"/>
          <w:sz w:val="18"/>
          <w:szCs w:val="18"/>
        </w:rPr>
        <w:t xml:space="preserve"> These loans are due for repayment within </w:t>
      </w:r>
      <w:r w:rsidR="00242BB1" w:rsidRPr="00286B5D">
        <w:rPr>
          <w:rFonts w:ascii="Arial" w:hAnsi="Arial" w:cs="Arial"/>
          <w:sz w:val="18"/>
          <w:szCs w:val="18"/>
          <w:lang w:val="en-GB"/>
        </w:rPr>
        <w:t>4</w:t>
      </w:r>
      <w:r w:rsidR="005F087D" w:rsidRPr="00286B5D">
        <w:rPr>
          <w:rFonts w:ascii="Arial" w:hAnsi="Arial" w:cs="Arial"/>
          <w:sz w:val="18"/>
          <w:szCs w:val="18"/>
        </w:rPr>
        <w:t xml:space="preserve"> years.</w:t>
      </w:r>
    </w:p>
    <w:p w14:paraId="48D36874" w14:textId="77777777" w:rsidR="004E58DF" w:rsidRPr="00286B5D" w:rsidRDefault="004E58DF" w:rsidP="00242BB1">
      <w:pPr>
        <w:ind w:left="540"/>
        <w:contextualSpacing/>
        <w:rPr>
          <w:rFonts w:ascii="Arial" w:hAnsi="Arial" w:cs="Arial"/>
          <w:sz w:val="18"/>
          <w:szCs w:val="18"/>
        </w:rPr>
      </w:pPr>
    </w:p>
    <w:p w14:paraId="43D515CC" w14:textId="6059B009" w:rsidR="00CD6F47" w:rsidRPr="00286B5D" w:rsidRDefault="005C5586" w:rsidP="00242BB1">
      <w:pPr>
        <w:ind w:left="547"/>
        <w:rPr>
          <w:rFonts w:ascii="Arial" w:hAnsi="Arial" w:cs="Arial"/>
          <w:b/>
          <w:bCs/>
          <w:color w:val="CF4A02"/>
          <w:sz w:val="18"/>
          <w:szCs w:val="18"/>
          <w:shd w:val="clear" w:color="auto" w:fill="FFFFFF"/>
        </w:rPr>
      </w:pPr>
      <w:r w:rsidRPr="00286B5D">
        <w:rPr>
          <w:rFonts w:ascii="Arial" w:hAnsi="Arial" w:cs="Arial"/>
          <w:sz w:val="18"/>
          <w:szCs w:val="18"/>
          <w:lang w:val="en-GB"/>
        </w:rPr>
        <w:t xml:space="preserve">The reconciliations of loss allowances for loans to related parties measured at amortised cost for the year ended </w:t>
      </w:r>
      <w:r w:rsidR="00242BB1" w:rsidRPr="00286B5D">
        <w:rPr>
          <w:rFonts w:ascii="Arial" w:hAnsi="Arial" w:cs="Arial"/>
          <w:sz w:val="18"/>
          <w:szCs w:val="18"/>
          <w:lang w:val="en-GB"/>
        </w:rPr>
        <w:t>31</w:t>
      </w:r>
      <w:r w:rsidRPr="00286B5D">
        <w:rPr>
          <w:rFonts w:ascii="Arial" w:hAnsi="Arial" w:cs="Arial"/>
          <w:sz w:val="18"/>
          <w:szCs w:val="18"/>
          <w:lang w:val="en-GB"/>
        </w:rPr>
        <w:t xml:space="preserve"> December </w:t>
      </w:r>
      <w:r w:rsidR="00242BB1" w:rsidRPr="00286B5D">
        <w:rPr>
          <w:rFonts w:ascii="Arial" w:hAnsi="Arial" w:cs="Arial"/>
          <w:sz w:val="18"/>
          <w:szCs w:val="18"/>
          <w:lang w:val="en-GB"/>
        </w:rPr>
        <w:t>2022</w:t>
      </w:r>
      <w:r w:rsidRPr="00286B5D">
        <w:rPr>
          <w:rFonts w:ascii="Arial" w:hAnsi="Arial" w:cs="Arial"/>
          <w:sz w:val="18"/>
          <w:szCs w:val="18"/>
          <w:lang w:val="en-GB"/>
        </w:rPr>
        <w:t xml:space="preserve"> are</w:t>
      </w:r>
      <w:r w:rsidRPr="00286B5D">
        <w:rPr>
          <w:rFonts w:ascii="Arial" w:hAnsi="Arial" w:cs="Arial"/>
          <w:sz w:val="18"/>
          <w:szCs w:val="18"/>
          <w:cs/>
          <w:lang w:val="en-GB"/>
        </w:rPr>
        <w:t xml:space="preserve"> </w:t>
      </w:r>
      <w:r w:rsidRPr="00286B5D">
        <w:rPr>
          <w:rFonts w:ascii="Arial" w:hAnsi="Arial" w:cs="Arial"/>
          <w:sz w:val="18"/>
          <w:szCs w:val="18"/>
          <w:lang w:val="en-GB"/>
        </w:rPr>
        <w:t>as follows:</w:t>
      </w:r>
    </w:p>
    <w:p w14:paraId="60B20262" w14:textId="77777777" w:rsidR="005C5586" w:rsidRPr="00286B5D" w:rsidRDefault="005C5586" w:rsidP="00242BB1">
      <w:pPr>
        <w:ind w:left="547"/>
        <w:contextualSpacing/>
        <w:rPr>
          <w:rFonts w:ascii="Arial" w:hAnsi="Arial" w:cs="Arial"/>
          <w:sz w:val="18"/>
          <w:szCs w:val="18"/>
        </w:rPr>
      </w:pPr>
    </w:p>
    <w:tbl>
      <w:tblPr>
        <w:tblW w:w="9455" w:type="dxa"/>
        <w:tblInd w:w="108" w:type="dxa"/>
        <w:tblLayout w:type="fixed"/>
        <w:tblLook w:val="0000" w:firstRow="0" w:lastRow="0" w:firstColumn="0" w:lastColumn="0" w:noHBand="0" w:noVBand="0"/>
      </w:tblPr>
      <w:tblGrid>
        <w:gridCol w:w="7470"/>
        <w:gridCol w:w="1985"/>
      </w:tblGrid>
      <w:tr w:rsidR="005C5586" w:rsidRPr="00286B5D" w14:paraId="6E30070E" w14:textId="77777777" w:rsidTr="007925AD">
        <w:trPr>
          <w:trHeight w:val="20"/>
        </w:trPr>
        <w:tc>
          <w:tcPr>
            <w:tcW w:w="7470" w:type="dxa"/>
            <w:vAlign w:val="center"/>
          </w:tcPr>
          <w:p w14:paraId="28124A30" w14:textId="77777777" w:rsidR="005C5586" w:rsidRPr="00286B5D" w:rsidRDefault="005C5586" w:rsidP="00242BB1">
            <w:pPr>
              <w:tabs>
                <w:tab w:val="right" w:pos="10890"/>
              </w:tabs>
              <w:autoSpaceDE w:val="0"/>
              <w:autoSpaceDN w:val="0"/>
              <w:ind w:left="436"/>
              <w:rPr>
                <w:rFonts w:ascii="Arial" w:hAnsi="Arial" w:cs="Arial"/>
                <w:sz w:val="18"/>
                <w:szCs w:val="18"/>
              </w:rPr>
            </w:pPr>
          </w:p>
        </w:tc>
        <w:tc>
          <w:tcPr>
            <w:tcW w:w="1985" w:type="dxa"/>
            <w:tcBorders>
              <w:top w:val="single" w:sz="4" w:space="0" w:color="auto"/>
              <w:bottom w:val="single" w:sz="4" w:space="0" w:color="auto"/>
            </w:tcBorders>
            <w:vAlign w:val="center"/>
          </w:tcPr>
          <w:p w14:paraId="60B4CC15" w14:textId="77777777" w:rsidR="00B15D0B" w:rsidRPr="00286B5D" w:rsidRDefault="005C5586" w:rsidP="00242BB1">
            <w:pPr>
              <w:autoSpaceDE w:val="0"/>
              <w:autoSpaceDN w:val="0"/>
              <w:ind w:right="-72"/>
              <w:jc w:val="center"/>
              <w:rPr>
                <w:rFonts w:ascii="Arial" w:hAnsi="Arial" w:cs="Arial"/>
                <w:b/>
                <w:bCs/>
                <w:sz w:val="18"/>
                <w:szCs w:val="18"/>
              </w:rPr>
            </w:pPr>
            <w:r w:rsidRPr="00286B5D">
              <w:rPr>
                <w:rFonts w:ascii="Arial" w:hAnsi="Arial" w:cs="Arial"/>
                <w:b/>
                <w:bCs/>
                <w:sz w:val="18"/>
                <w:szCs w:val="18"/>
              </w:rPr>
              <w:t>Separate</w:t>
            </w:r>
          </w:p>
          <w:p w14:paraId="130627C2" w14:textId="77777777" w:rsidR="005C5586" w:rsidRPr="00286B5D" w:rsidRDefault="005C5586" w:rsidP="00242BB1">
            <w:pPr>
              <w:autoSpaceDE w:val="0"/>
              <w:autoSpaceDN w:val="0"/>
              <w:ind w:right="-72"/>
              <w:jc w:val="center"/>
              <w:rPr>
                <w:rFonts w:ascii="Arial" w:hAnsi="Arial" w:cs="Arial"/>
                <w:b/>
                <w:bCs/>
                <w:sz w:val="18"/>
                <w:szCs w:val="18"/>
              </w:rPr>
            </w:pPr>
            <w:r w:rsidRPr="00286B5D">
              <w:rPr>
                <w:rFonts w:ascii="Arial" w:hAnsi="Arial" w:cs="Arial"/>
                <w:b/>
                <w:bCs/>
                <w:sz w:val="18"/>
                <w:szCs w:val="18"/>
              </w:rPr>
              <w:t>financial statements</w:t>
            </w:r>
          </w:p>
        </w:tc>
      </w:tr>
      <w:tr w:rsidR="005C5586" w:rsidRPr="00286B5D" w14:paraId="476ADC0D" w14:textId="77777777" w:rsidTr="007925AD">
        <w:trPr>
          <w:trHeight w:val="20"/>
        </w:trPr>
        <w:tc>
          <w:tcPr>
            <w:tcW w:w="7470" w:type="dxa"/>
            <w:vAlign w:val="bottom"/>
          </w:tcPr>
          <w:p w14:paraId="438B8C29" w14:textId="77777777" w:rsidR="005C5586" w:rsidRPr="00286B5D" w:rsidRDefault="005C5586" w:rsidP="00242BB1">
            <w:pPr>
              <w:tabs>
                <w:tab w:val="right" w:pos="10890"/>
              </w:tabs>
              <w:autoSpaceDE w:val="0"/>
              <w:autoSpaceDN w:val="0"/>
              <w:ind w:left="436"/>
              <w:rPr>
                <w:rFonts w:ascii="Arial" w:hAnsi="Arial" w:cs="Arial"/>
                <w:sz w:val="18"/>
                <w:szCs w:val="18"/>
              </w:rPr>
            </w:pPr>
          </w:p>
        </w:tc>
        <w:tc>
          <w:tcPr>
            <w:tcW w:w="1985" w:type="dxa"/>
            <w:tcBorders>
              <w:top w:val="single" w:sz="4" w:space="0" w:color="auto"/>
              <w:bottom w:val="single" w:sz="4" w:space="0" w:color="auto"/>
            </w:tcBorders>
            <w:vAlign w:val="bottom"/>
          </w:tcPr>
          <w:p w14:paraId="5B8CE645" w14:textId="77777777" w:rsidR="005C5586" w:rsidRPr="00286B5D" w:rsidRDefault="005C5586" w:rsidP="00242BB1">
            <w:pPr>
              <w:autoSpaceDE w:val="0"/>
              <w:autoSpaceDN w:val="0"/>
              <w:ind w:right="-72"/>
              <w:jc w:val="right"/>
              <w:rPr>
                <w:rFonts w:ascii="Arial" w:hAnsi="Arial" w:cs="Arial"/>
                <w:b/>
                <w:bCs/>
                <w:sz w:val="18"/>
                <w:szCs w:val="18"/>
              </w:rPr>
            </w:pPr>
            <w:r w:rsidRPr="00286B5D">
              <w:rPr>
                <w:rFonts w:ascii="Arial" w:hAnsi="Arial" w:cs="Arial"/>
                <w:b/>
                <w:bCs/>
                <w:sz w:val="18"/>
                <w:szCs w:val="18"/>
              </w:rPr>
              <w:t>Baht</w:t>
            </w:r>
          </w:p>
        </w:tc>
      </w:tr>
      <w:tr w:rsidR="005C5586" w:rsidRPr="00286B5D" w14:paraId="5C961502" w14:textId="77777777" w:rsidTr="007925AD">
        <w:trPr>
          <w:trHeight w:val="20"/>
        </w:trPr>
        <w:tc>
          <w:tcPr>
            <w:tcW w:w="7470" w:type="dxa"/>
            <w:vAlign w:val="center"/>
          </w:tcPr>
          <w:p w14:paraId="6988C9A5" w14:textId="77777777" w:rsidR="005C5586" w:rsidRPr="00286B5D" w:rsidRDefault="005C5586" w:rsidP="00242BB1">
            <w:pPr>
              <w:tabs>
                <w:tab w:val="right" w:pos="10890"/>
              </w:tabs>
              <w:autoSpaceDE w:val="0"/>
              <w:autoSpaceDN w:val="0"/>
              <w:ind w:left="436"/>
              <w:rPr>
                <w:rFonts w:ascii="Arial" w:hAnsi="Arial" w:cs="Arial"/>
                <w:sz w:val="12"/>
                <w:szCs w:val="12"/>
              </w:rPr>
            </w:pPr>
          </w:p>
        </w:tc>
        <w:tc>
          <w:tcPr>
            <w:tcW w:w="1985" w:type="dxa"/>
            <w:tcBorders>
              <w:top w:val="single" w:sz="4" w:space="0" w:color="auto"/>
            </w:tcBorders>
            <w:shd w:val="clear" w:color="auto" w:fill="FAFAFA"/>
            <w:vAlign w:val="center"/>
          </w:tcPr>
          <w:p w14:paraId="3FACA080" w14:textId="77777777" w:rsidR="005C5586" w:rsidRPr="00286B5D" w:rsidRDefault="005C5586" w:rsidP="00242BB1">
            <w:pPr>
              <w:autoSpaceDE w:val="0"/>
              <w:autoSpaceDN w:val="0"/>
              <w:ind w:right="-72"/>
              <w:jc w:val="right"/>
              <w:rPr>
                <w:rFonts w:ascii="Arial" w:hAnsi="Arial" w:cs="Arial"/>
                <w:sz w:val="12"/>
                <w:szCs w:val="12"/>
              </w:rPr>
            </w:pPr>
          </w:p>
        </w:tc>
      </w:tr>
      <w:tr w:rsidR="00015737" w:rsidRPr="00286B5D" w14:paraId="756C28FC" w14:textId="77777777" w:rsidTr="007925AD">
        <w:trPr>
          <w:trHeight w:val="20"/>
        </w:trPr>
        <w:tc>
          <w:tcPr>
            <w:tcW w:w="7470" w:type="dxa"/>
            <w:vAlign w:val="center"/>
          </w:tcPr>
          <w:p w14:paraId="04B0C4A6" w14:textId="33F56B09" w:rsidR="00015737" w:rsidRPr="00286B5D" w:rsidRDefault="00015737" w:rsidP="00242BB1">
            <w:pPr>
              <w:autoSpaceDE w:val="0"/>
              <w:autoSpaceDN w:val="0"/>
              <w:ind w:left="436"/>
              <w:rPr>
                <w:rFonts w:ascii="Arial" w:hAnsi="Arial" w:cs="Arial"/>
                <w:b/>
                <w:bCs/>
                <w:sz w:val="18"/>
                <w:szCs w:val="18"/>
                <w:lang w:val="en-GB"/>
              </w:rPr>
            </w:pPr>
          </w:p>
        </w:tc>
        <w:tc>
          <w:tcPr>
            <w:tcW w:w="1985" w:type="dxa"/>
            <w:shd w:val="clear" w:color="auto" w:fill="FAFAFA"/>
            <w:vAlign w:val="bottom"/>
          </w:tcPr>
          <w:p w14:paraId="0C74BC65" w14:textId="77777777" w:rsidR="00015737" w:rsidRPr="00286B5D" w:rsidRDefault="00015737" w:rsidP="00242BB1">
            <w:pPr>
              <w:ind w:right="-72"/>
              <w:jc w:val="right"/>
              <w:rPr>
                <w:rFonts w:ascii="Arial" w:eastAsia="SimSun" w:hAnsi="Arial" w:cs="Arial"/>
                <w:snapToGrid w:val="0"/>
                <w:sz w:val="18"/>
                <w:szCs w:val="18"/>
                <w:lang w:val="en-GB" w:eastAsia="zh-CN"/>
              </w:rPr>
            </w:pPr>
          </w:p>
        </w:tc>
      </w:tr>
      <w:tr w:rsidR="00DD326C" w:rsidRPr="00286B5D" w14:paraId="758FE0C2" w14:textId="77777777" w:rsidTr="007925AD">
        <w:trPr>
          <w:trHeight w:val="20"/>
        </w:trPr>
        <w:tc>
          <w:tcPr>
            <w:tcW w:w="7470" w:type="dxa"/>
            <w:vAlign w:val="center"/>
          </w:tcPr>
          <w:p w14:paraId="516D3186" w14:textId="1844D6C2" w:rsidR="00DD326C" w:rsidRPr="00286B5D" w:rsidRDefault="00DD326C" w:rsidP="00242BB1">
            <w:pPr>
              <w:autoSpaceDE w:val="0"/>
              <w:autoSpaceDN w:val="0"/>
              <w:ind w:left="436"/>
              <w:rPr>
                <w:rFonts w:ascii="Arial" w:hAnsi="Arial" w:cs="Arial"/>
                <w:sz w:val="18"/>
                <w:szCs w:val="18"/>
                <w:lang w:val="en-GB"/>
              </w:rPr>
            </w:pPr>
            <w:r w:rsidRPr="00286B5D">
              <w:rPr>
                <w:rFonts w:ascii="Arial" w:hAnsi="Arial" w:cs="Arial"/>
                <w:sz w:val="18"/>
                <w:szCs w:val="18"/>
                <w:lang w:val="en-GB"/>
              </w:rPr>
              <w:t xml:space="preserve">Opening loss allowance as at </w:t>
            </w:r>
            <w:r w:rsidR="00242BB1" w:rsidRPr="00286B5D">
              <w:rPr>
                <w:rFonts w:ascii="Arial" w:hAnsi="Arial" w:cs="Arial"/>
                <w:sz w:val="18"/>
                <w:szCs w:val="18"/>
                <w:lang w:val="en-GB"/>
              </w:rPr>
              <w:t>1</w:t>
            </w:r>
            <w:r w:rsidRPr="00286B5D">
              <w:rPr>
                <w:rFonts w:ascii="Arial" w:hAnsi="Arial" w:cs="Arial"/>
                <w:sz w:val="18"/>
                <w:szCs w:val="18"/>
                <w:lang w:val="en-GB"/>
              </w:rPr>
              <w:t xml:space="preserve"> January </w:t>
            </w:r>
            <w:r w:rsidR="00242BB1" w:rsidRPr="00286B5D">
              <w:rPr>
                <w:rFonts w:ascii="Arial" w:hAnsi="Arial" w:cs="Arial"/>
                <w:sz w:val="18"/>
                <w:szCs w:val="18"/>
                <w:lang w:val="en-GB"/>
              </w:rPr>
              <w:t>2022</w:t>
            </w:r>
          </w:p>
        </w:tc>
        <w:tc>
          <w:tcPr>
            <w:tcW w:w="1985" w:type="dxa"/>
            <w:shd w:val="clear" w:color="auto" w:fill="FAFAFA"/>
            <w:vAlign w:val="bottom"/>
          </w:tcPr>
          <w:p w14:paraId="6511C3C2" w14:textId="7B427D63" w:rsidR="00DD326C" w:rsidRPr="00286B5D" w:rsidRDefault="00DD326C"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w:t>
            </w:r>
            <w:r w:rsidR="00242BB1" w:rsidRPr="00286B5D">
              <w:rPr>
                <w:rFonts w:ascii="Arial" w:eastAsia="SimSun" w:hAnsi="Arial" w:cs="Arial"/>
                <w:snapToGrid w:val="0"/>
                <w:sz w:val="18"/>
                <w:szCs w:val="18"/>
                <w:lang w:val="en-GB" w:eastAsia="zh-CN"/>
              </w:rPr>
              <w:t>17</w:t>
            </w:r>
            <w:r w:rsidRPr="00286B5D">
              <w:rPr>
                <w:rFonts w:ascii="Arial" w:eastAsia="SimSun" w:hAnsi="Arial" w:cs="Arial"/>
                <w:snapToGrid w:val="0"/>
                <w:sz w:val="18"/>
                <w:szCs w:val="18"/>
                <w:lang w:val="en-GB" w:eastAsia="zh-CN"/>
              </w:rPr>
              <w:t>,</w:t>
            </w:r>
            <w:r w:rsidR="00242BB1" w:rsidRPr="00286B5D">
              <w:rPr>
                <w:rFonts w:ascii="Arial" w:eastAsia="SimSun" w:hAnsi="Arial" w:cs="Arial"/>
                <w:snapToGrid w:val="0"/>
                <w:sz w:val="18"/>
                <w:szCs w:val="18"/>
                <w:lang w:val="en-GB" w:eastAsia="zh-CN"/>
              </w:rPr>
              <w:t>000</w:t>
            </w:r>
            <w:r w:rsidRPr="00286B5D">
              <w:rPr>
                <w:rFonts w:ascii="Arial" w:eastAsia="SimSun" w:hAnsi="Arial" w:cs="Arial"/>
                <w:snapToGrid w:val="0"/>
                <w:sz w:val="18"/>
                <w:szCs w:val="18"/>
                <w:lang w:val="en-GB" w:eastAsia="zh-CN"/>
              </w:rPr>
              <w:t>,</w:t>
            </w:r>
            <w:r w:rsidR="00242BB1" w:rsidRPr="00286B5D">
              <w:rPr>
                <w:rFonts w:ascii="Arial" w:eastAsia="SimSun" w:hAnsi="Arial" w:cs="Arial"/>
                <w:snapToGrid w:val="0"/>
                <w:sz w:val="18"/>
                <w:szCs w:val="18"/>
                <w:lang w:val="en-GB" w:eastAsia="zh-CN"/>
              </w:rPr>
              <w:t>000</w:t>
            </w:r>
            <w:r w:rsidRPr="00286B5D">
              <w:rPr>
                <w:rFonts w:ascii="Arial" w:eastAsia="SimSun" w:hAnsi="Arial" w:cs="Arial"/>
                <w:snapToGrid w:val="0"/>
                <w:sz w:val="18"/>
                <w:szCs w:val="18"/>
                <w:lang w:val="en-GB" w:eastAsia="zh-CN"/>
              </w:rPr>
              <w:t>)</w:t>
            </w:r>
          </w:p>
        </w:tc>
      </w:tr>
      <w:tr w:rsidR="00DD326C" w:rsidRPr="00286B5D" w14:paraId="741FBF39" w14:textId="77777777" w:rsidTr="007925AD">
        <w:trPr>
          <w:trHeight w:val="20"/>
        </w:trPr>
        <w:tc>
          <w:tcPr>
            <w:tcW w:w="7470" w:type="dxa"/>
            <w:vAlign w:val="center"/>
          </w:tcPr>
          <w:p w14:paraId="381964BC" w14:textId="351F2FE4" w:rsidR="00DD326C" w:rsidRPr="00286B5D" w:rsidRDefault="00DD326C" w:rsidP="00242BB1">
            <w:pPr>
              <w:tabs>
                <w:tab w:val="left" w:pos="459"/>
              </w:tabs>
              <w:autoSpaceDE w:val="0"/>
              <w:autoSpaceDN w:val="0"/>
              <w:ind w:left="436"/>
              <w:rPr>
                <w:rFonts w:ascii="Arial" w:hAnsi="Arial" w:cs="Arial"/>
                <w:sz w:val="18"/>
                <w:szCs w:val="18"/>
                <w:lang w:val="en-GB"/>
              </w:rPr>
            </w:pPr>
            <w:r w:rsidRPr="00286B5D">
              <w:rPr>
                <w:rFonts w:ascii="Arial" w:hAnsi="Arial" w:cs="Arial"/>
                <w:sz w:val="18"/>
                <w:szCs w:val="18"/>
                <w:lang w:val="en-GB"/>
              </w:rPr>
              <w:t xml:space="preserve">Increase in </w:t>
            </w:r>
            <w:r w:rsidR="00127E5A" w:rsidRPr="00286B5D">
              <w:rPr>
                <w:rFonts w:ascii="Arial" w:hAnsi="Arial" w:cs="Arial"/>
                <w:sz w:val="18"/>
                <w:szCs w:val="18"/>
                <w:lang w:val="en-GB"/>
              </w:rPr>
              <w:t>expected credit loss</w:t>
            </w:r>
            <w:r w:rsidRPr="00286B5D">
              <w:rPr>
                <w:rFonts w:ascii="Arial" w:hAnsi="Arial" w:cs="Arial"/>
                <w:sz w:val="18"/>
                <w:szCs w:val="18"/>
                <w:lang w:val="en-GB"/>
              </w:rPr>
              <w:t xml:space="preserve"> recognised in profit or loss during the year</w:t>
            </w:r>
          </w:p>
        </w:tc>
        <w:tc>
          <w:tcPr>
            <w:tcW w:w="1985" w:type="dxa"/>
            <w:tcBorders>
              <w:bottom w:val="single" w:sz="4" w:space="0" w:color="auto"/>
            </w:tcBorders>
            <w:shd w:val="clear" w:color="auto" w:fill="FAFAFA"/>
            <w:vAlign w:val="bottom"/>
          </w:tcPr>
          <w:p w14:paraId="413A496D" w14:textId="380CDC02" w:rsidR="00DD326C" w:rsidRPr="00286B5D" w:rsidRDefault="00DD326C"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3</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rPr>
              <w:t>)</w:t>
            </w:r>
          </w:p>
        </w:tc>
      </w:tr>
      <w:tr w:rsidR="00DD326C" w:rsidRPr="00286B5D" w14:paraId="33061EBB" w14:textId="77777777" w:rsidTr="007925AD">
        <w:trPr>
          <w:trHeight w:val="20"/>
        </w:trPr>
        <w:tc>
          <w:tcPr>
            <w:tcW w:w="7470" w:type="dxa"/>
            <w:vAlign w:val="center"/>
          </w:tcPr>
          <w:p w14:paraId="00F7EBBE" w14:textId="2260C133" w:rsidR="00DD326C" w:rsidRPr="00286B5D" w:rsidRDefault="00DD326C" w:rsidP="00242BB1">
            <w:pPr>
              <w:tabs>
                <w:tab w:val="left" w:pos="459"/>
              </w:tabs>
              <w:autoSpaceDE w:val="0"/>
              <w:autoSpaceDN w:val="0"/>
              <w:ind w:left="436"/>
              <w:rPr>
                <w:rFonts w:ascii="Arial" w:hAnsi="Arial" w:cs="Arial"/>
                <w:sz w:val="18"/>
                <w:szCs w:val="18"/>
              </w:rPr>
            </w:pPr>
          </w:p>
        </w:tc>
        <w:tc>
          <w:tcPr>
            <w:tcW w:w="1985" w:type="dxa"/>
            <w:tcBorders>
              <w:top w:val="single" w:sz="4" w:space="0" w:color="auto"/>
            </w:tcBorders>
            <w:shd w:val="clear" w:color="auto" w:fill="FAFAFA"/>
            <w:vAlign w:val="bottom"/>
          </w:tcPr>
          <w:p w14:paraId="421B7938" w14:textId="43BC70BF" w:rsidR="00DD326C" w:rsidRPr="00286B5D" w:rsidRDefault="00DD326C" w:rsidP="00242BB1">
            <w:pPr>
              <w:ind w:right="-72"/>
              <w:jc w:val="right"/>
              <w:rPr>
                <w:rFonts w:ascii="Arial" w:eastAsia="SimSun" w:hAnsi="Arial" w:cs="Arial"/>
                <w:snapToGrid w:val="0"/>
                <w:sz w:val="18"/>
                <w:szCs w:val="18"/>
                <w:lang w:val="en-GB" w:eastAsia="zh-CN"/>
              </w:rPr>
            </w:pPr>
          </w:p>
        </w:tc>
      </w:tr>
      <w:tr w:rsidR="00DD326C" w:rsidRPr="00286B5D" w14:paraId="74B9B56E" w14:textId="77777777" w:rsidTr="007925AD">
        <w:trPr>
          <w:trHeight w:val="20"/>
        </w:trPr>
        <w:tc>
          <w:tcPr>
            <w:tcW w:w="7470" w:type="dxa"/>
            <w:vAlign w:val="center"/>
          </w:tcPr>
          <w:p w14:paraId="0CD5B285" w14:textId="06D2D932" w:rsidR="00DD326C" w:rsidRPr="00286B5D" w:rsidRDefault="00DD326C" w:rsidP="00242BB1">
            <w:pPr>
              <w:autoSpaceDE w:val="0"/>
              <w:autoSpaceDN w:val="0"/>
              <w:ind w:left="436"/>
              <w:rPr>
                <w:rFonts w:ascii="Arial" w:hAnsi="Arial" w:cs="Arial"/>
                <w:sz w:val="18"/>
                <w:szCs w:val="18"/>
                <w:lang w:val="en-GB"/>
              </w:rPr>
            </w:pPr>
            <w:r w:rsidRPr="00286B5D">
              <w:rPr>
                <w:rFonts w:ascii="Arial" w:hAnsi="Arial" w:cs="Arial"/>
                <w:sz w:val="18"/>
                <w:szCs w:val="18"/>
                <w:lang w:val="en-GB"/>
              </w:rPr>
              <w:t xml:space="preserve">Loss allowance as at </w:t>
            </w:r>
            <w:r w:rsidR="00242BB1" w:rsidRPr="00286B5D">
              <w:rPr>
                <w:rFonts w:ascii="Arial" w:hAnsi="Arial" w:cs="Arial"/>
                <w:sz w:val="18"/>
                <w:szCs w:val="18"/>
                <w:lang w:val="en-GB"/>
              </w:rPr>
              <w:t>31</w:t>
            </w:r>
            <w:r w:rsidRPr="00286B5D">
              <w:rPr>
                <w:rFonts w:ascii="Arial" w:hAnsi="Arial" w:cs="Arial"/>
                <w:sz w:val="18"/>
                <w:szCs w:val="18"/>
                <w:lang w:val="en-GB"/>
              </w:rPr>
              <w:t xml:space="preserve"> December </w:t>
            </w:r>
            <w:r w:rsidR="00242BB1" w:rsidRPr="00286B5D">
              <w:rPr>
                <w:rFonts w:ascii="Arial" w:hAnsi="Arial" w:cs="Arial"/>
                <w:sz w:val="18"/>
                <w:szCs w:val="18"/>
                <w:lang w:val="en-GB"/>
              </w:rPr>
              <w:t>2022</w:t>
            </w:r>
          </w:p>
        </w:tc>
        <w:tc>
          <w:tcPr>
            <w:tcW w:w="1985" w:type="dxa"/>
            <w:tcBorders>
              <w:bottom w:val="single" w:sz="4" w:space="0" w:color="auto"/>
            </w:tcBorders>
            <w:shd w:val="clear" w:color="auto" w:fill="FAFAFA"/>
            <w:vAlign w:val="bottom"/>
          </w:tcPr>
          <w:p w14:paraId="7D2E4FD6" w14:textId="793E9F7F" w:rsidR="00DD326C" w:rsidRPr="00286B5D" w:rsidRDefault="00DD326C"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w:t>
            </w:r>
            <w:r w:rsidR="00242BB1" w:rsidRPr="00286B5D">
              <w:rPr>
                <w:rFonts w:ascii="Arial" w:hAnsi="Arial" w:cs="Arial"/>
                <w:snapToGrid w:val="0"/>
                <w:color w:val="000000"/>
                <w:sz w:val="18"/>
                <w:szCs w:val="18"/>
                <w:lang w:val="en-GB"/>
              </w:rPr>
              <w:t>20</w:t>
            </w:r>
            <w:r w:rsidRPr="00286B5D">
              <w:rPr>
                <w:rFonts w:ascii="Arial" w:hAnsi="Arial" w:cs="Arial"/>
                <w:snapToGrid w:val="0"/>
                <w:color w:val="000000"/>
                <w:sz w:val="18"/>
                <w:szCs w:val="18"/>
                <w:lang w:val="en-GB"/>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lang w:val="en-GB"/>
              </w:rPr>
              <w:t>,</w:t>
            </w:r>
            <w:r w:rsidR="00242BB1" w:rsidRPr="00286B5D">
              <w:rPr>
                <w:rFonts w:ascii="Arial" w:hAnsi="Arial" w:cs="Arial"/>
                <w:snapToGrid w:val="0"/>
                <w:color w:val="000000"/>
                <w:sz w:val="18"/>
                <w:szCs w:val="18"/>
                <w:lang w:val="en-GB"/>
              </w:rPr>
              <w:t>000</w:t>
            </w:r>
            <w:r w:rsidRPr="00286B5D">
              <w:rPr>
                <w:rFonts w:ascii="Arial" w:hAnsi="Arial" w:cs="Arial"/>
                <w:snapToGrid w:val="0"/>
                <w:color w:val="000000"/>
                <w:sz w:val="18"/>
                <w:szCs w:val="18"/>
                <w:lang w:val="en-GB"/>
              </w:rPr>
              <w:t>)</w:t>
            </w:r>
          </w:p>
        </w:tc>
      </w:tr>
    </w:tbl>
    <w:p w14:paraId="12AD7316" w14:textId="77777777" w:rsidR="009B3A70" w:rsidRPr="00286B5D" w:rsidRDefault="009B3A70" w:rsidP="00242BB1">
      <w:pPr>
        <w:jc w:val="left"/>
        <w:rPr>
          <w:rFonts w:ascii="Arial" w:hAnsi="Arial" w:cs="Arial"/>
          <w:b/>
          <w:bCs/>
          <w:color w:val="CF4A02"/>
          <w:sz w:val="18"/>
          <w:szCs w:val="18"/>
          <w:shd w:val="clear" w:color="auto" w:fill="FFFFFF"/>
        </w:rPr>
      </w:pPr>
    </w:p>
    <w:p w14:paraId="2324C0A0" w14:textId="6572A0AA" w:rsidR="005F087D" w:rsidRPr="00286B5D" w:rsidRDefault="00242BB1" w:rsidP="00242BB1">
      <w:pPr>
        <w:ind w:left="540" w:hanging="540"/>
        <w:jc w:val="left"/>
        <w:rPr>
          <w:rFonts w:ascii="Arial" w:hAnsi="Arial" w:cs="Arial"/>
          <w:color w:val="CF4A02"/>
          <w:sz w:val="18"/>
          <w:szCs w:val="18"/>
          <w:shd w:val="clear" w:color="auto" w:fill="FFFFFF"/>
        </w:rPr>
      </w:pPr>
      <w:r w:rsidRPr="00286B5D">
        <w:rPr>
          <w:rFonts w:ascii="Arial" w:hAnsi="Arial" w:cs="Arial"/>
          <w:b/>
          <w:bCs/>
          <w:color w:val="CF4A02"/>
          <w:sz w:val="18"/>
          <w:szCs w:val="18"/>
          <w:shd w:val="clear" w:color="auto" w:fill="FFFFFF"/>
          <w:lang w:val="en-GB"/>
        </w:rPr>
        <w:t>40</w:t>
      </w:r>
      <w:r w:rsidR="005F087D" w:rsidRPr="00286B5D">
        <w:rPr>
          <w:rFonts w:ascii="Arial" w:hAnsi="Arial" w:cs="Arial"/>
          <w:b/>
          <w:bCs/>
          <w:color w:val="CF4A02"/>
          <w:sz w:val="18"/>
          <w:szCs w:val="18"/>
          <w:shd w:val="clear" w:color="auto" w:fill="FFFFFF"/>
        </w:rPr>
        <w:t>.</w:t>
      </w:r>
      <w:r w:rsidRPr="00286B5D">
        <w:rPr>
          <w:rFonts w:ascii="Arial" w:hAnsi="Arial" w:cs="Arial"/>
          <w:b/>
          <w:bCs/>
          <w:color w:val="CF4A02"/>
          <w:sz w:val="18"/>
          <w:szCs w:val="18"/>
          <w:shd w:val="clear" w:color="auto" w:fill="FFFFFF"/>
          <w:lang w:val="en-GB"/>
        </w:rPr>
        <w:t>5</w:t>
      </w:r>
      <w:r w:rsidR="005F087D" w:rsidRPr="00286B5D">
        <w:rPr>
          <w:rFonts w:ascii="Arial" w:hAnsi="Arial" w:cs="Arial"/>
          <w:b/>
          <w:bCs/>
          <w:color w:val="CF4A02"/>
          <w:sz w:val="18"/>
          <w:szCs w:val="18"/>
          <w:shd w:val="clear" w:color="auto" w:fill="FFFFFF"/>
        </w:rPr>
        <w:tab/>
        <w:t xml:space="preserve">Loans </w:t>
      </w:r>
      <w:r w:rsidR="009B3A70" w:rsidRPr="00286B5D">
        <w:rPr>
          <w:rFonts w:ascii="Arial" w:hAnsi="Arial" w:cs="Arial"/>
          <w:b/>
          <w:bCs/>
          <w:color w:val="CF4A02"/>
          <w:sz w:val="18"/>
          <w:szCs w:val="18"/>
          <w:shd w:val="clear" w:color="auto" w:fill="FFFFFF"/>
        </w:rPr>
        <w:t>from</w:t>
      </w:r>
      <w:r w:rsidR="005F087D" w:rsidRPr="00286B5D">
        <w:rPr>
          <w:rFonts w:ascii="Arial" w:hAnsi="Arial" w:cs="Arial"/>
          <w:b/>
          <w:bCs/>
          <w:color w:val="CF4A02"/>
          <w:sz w:val="18"/>
          <w:szCs w:val="18"/>
          <w:shd w:val="clear" w:color="auto" w:fill="FFFFFF"/>
        </w:rPr>
        <w:t xml:space="preserve"> related persons</w:t>
      </w:r>
    </w:p>
    <w:p w14:paraId="53FE855A" w14:textId="77777777" w:rsidR="005F087D" w:rsidRPr="00286B5D" w:rsidRDefault="005F087D" w:rsidP="00242BB1">
      <w:pPr>
        <w:ind w:left="540"/>
        <w:contextualSpacing/>
        <w:rPr>
          <w:rFonts w:ascii="Arial" w:hAnsi="Arial" w:cs="Arial"/>
          <w:sz w:val="18"/>
          <w:szCs w:val="18"/>
        </w:rPr>
      </w:pPr>
    </w:p>
    <w:p w14:paraId="664EB59E" w14:textId="5F87FBF8" w:rsidR="005F087D" w:rsidRPr="00286B5D" w:rsidRDefault="005F087D" w:rsidP="00242BB1">
      <w:pPr>
        <w:ind w:left="540"/>
        <w:jc w:val="thaiDistribute"/>
        <w:rPr>
          <w:rFonts w:ascii="Arial" w:hAnsi="Arial" w:cs="Arial"/>
          <w:sz w:val="18"/>
          <w:szCs w:val="18"/>
          <w:shd w:val="clear" w:color="auto" w:fill="FFFFFF"/>
        </w:rPr>
      </w:pPr>
      <w:r w:rsidRPr="00286B5D">
        <w:rPr>
          <w:rFonts w:ascii="Arial" w:hAnsi="Arial" w:cs="Arial"/>
          <w:sz w:val="18"/>
          <w:szCs w:val="18"/>
          <w:shd w:val="clear" w:color="auto" w:fill="FFFFFF"/>
        </w:rPr>
        <w:t xml:space="preserve">The movement of loans </w:t>
      </w:r>
      <w:r w:rsidR="009B3A70" w:rsidRPr="00286B5D">
        <w:rPr>
          <w:rFonts w:ascii="Arial" w:hAnsi="Arial" w:cs="Arial"/>
          <w:sz w:val="18"/>
          <w:szCs w:val="18"/>
          <w:shd w:val="clear" w:color="auto" w:fill="FFFFFF"/>
        </w:rPr>
        <w:t>from</w:t>
      </w:r>
      <w:r w:rsidRPr="00286B5D">
        <w:rPr>
          <w:rFonts w:ascii="Arial" w:hAnsi="Arial" w:cs="Arial"/>
          <w:sz w:val="18"/>
          <w:szCs w:val="18"/>
          <w:shd w:val="clear" w:color="auto" w:fill="FFFFFF"/>
        </w:rPr>
        <w:t xml:space="preserve"> related persons for the year ended </w:t>
      </w:r>
      <w:r w:rsidR="00242BB1" w:rsidRPr="00286B5D">
        <w:rPr>
          <w:rFonts w:ascii="Arial" w:hAnsi="Arial" w:cs="Arial"/>
          <w:sz w:val="18"/>
          <w:szCs w:val="18"/>
          <w:shd w:val="clear" w:color="auto" w:fill="FFFFFF"/>
          <w:lang w:val="en-GB"/>
        </w:rPr>
        <w:t>31</w:t>
      </w:r>
      <w:r w:rsidRPr="00286B5D">
        <w:rPr>
          <w:rFonts w:ascii="Arial" w:hAnsi="Arial" w:cs="Arial"/>
          <w:sz w:val="18"/>
          <w:szCs w:val="18"/>
          <w:shd w:val="clear" w:color="auto" w:fill="FFFFFF"/>
        </w:rPr>
        <w:t xml:space="preserve"> December </w:t>
      </w:r>
      <w:r w:rsidR="00242BB1" w:rsidRPr="00286B5D">
        <w:rPr>
          <w:rFonts w:ascii="Arial" w:hAnsi="Arial" w:cs="Arial"/>
          <w:sz w:val="18"/>
          <w:szCs w:val="18"/>
          <w:shd w:val="clear" w:color="auto" w:fill="FFFFFF"/>
          <w:lang w:val="en-GB"/>
        </w:rPr>
        <w:t>2022</w:t>
      </w:r>
      <w:r w:rsidRPr="00286B5D">
        <w:rPr>
          <w:rFonts w:ascii="Arial" w:hAnsi="Arial" w:cs="Arial"/>
          <w:sz w:val="18"/>
          <w:szCs w:val="18"/>
          <w:shd w:val="clear" w:color="auto" w:fill="FFFFFF"/>
        </w:rPr>
        <w:t xml:space="preserve"> is as follow</w:t>
      </w:r>
      <w:r w:rsidR="009B3A70" w:rsidRPr="00286B5D">
        <w:rPr>
          <w:rFonts w:ascii="Arial" w:hAnsi="Arial" w:cs="Arial"/>
          <w:sz w:val="18"/>
          <w:szCs w:val="18"/>
          <w:shd w:val="clear" w:color="auto" w:fill="FFFFFF"/>
        </w:rPr>
        <w:t>s</w:t>
      </w:r>
      <w:r w:rsidRPr="00286B5D">
        <w:rPr>
          <w:rFonts w:ascii="Arial" w:hAnsi="Arial" w:cs="Arial"/>
          <w:sz w:val="18"/>
          <w:szCs w:val="18"/>
          <w:shd w:val="clear" w:color="auto" w:fill="FFFFFF"/>
        </w:rPr>
        <w:t>:</w:t>
      </w:r>
    </w:p>
    <w:p w14:paraId="749A6C20" w14:textId="77777777" w:rsidR="005F087D" w:rsidRPr="00286B5D" w:rsidRDefault="005F087D" w:rsidP="00242BB1">
      <w:pPr>
        <w:ind w:left="540"/>
        <w:contextualSpacing/>
        <w:rPr>
          <w:rFonts w:ascii="Arial" w:hAnsi="Arial" w:cs="Arial"/>
          <w:sz w:val="18"/>
          <w:szCs w:val="18"/>
        </w:rPr>
      </w:pPr>
    </w:p>
    <w:tbl>
      <w:tblPr>
        <w:tblW w:w="9288" w:type="dxa"/>
        <w:tblInd w:w="288" w:type="dxa"/>
        <w:tblLayout w:type="fixed"/>
        <w:tblLook w:val="0000" w:firstRow="0" w:lastRow="0" w:firstColumn="0" w:lastColumn="0" w:noHBand="0" w:noVBand="0"/>
      </w:tblPr>
      <w:tblGrid>
        <w:gridCol w:w="7272"/>
        <w:gridCol w:w="2016"/>
      </w:tblGrid>
      <w:tr w:rsidR="00A41B9A" w:rsidRPr="00286B5D" w14:paraId="37B43DCA" w14:textId="77777777" w:rsidTr="00015737">
        <w:trPr>
          <w:trHeight w:val="83"/>
        </w:trPr>
        <w:tc>
          <w:tcPr>
            <w:tcW w:w="7272" w:type="dxa"/>
            <w:vAlign w:val="bottom"/>
          </w:tcPr>
          <w:p w14:paraId="6332FFE2" w14:textId="77777777" w:rsidR="005F087D" w:rsidRPr="00286B5D" w:rsidRDefault="005F087D" w:rsidP="00242BB1">
            <w:pPr>
              <w:ind w:left="255"/>
              <w:jc w:val="left"/>
              <w:rPr>
                <w:rFonts w:ascii="Arial" w:hAnsi="Arial" w:cs="Arial"/>
                <w:snapToGrid w:val="0"/>
                <w:sz w:val="18"/>
                <w:szCs w:val="18"/>
              </w:rPr>
            </w:pPr>
          </w:p>
        </w:tc>
        <w:tc>
          <w:tcPr>
            <w:tcW w:w="2016" w:type="dxa"/>
            <w:tcBorders>
              <w:top w:val="single" w:sz="4" w:space="0" w:color="auto"/>
            </w:tcBorders>
            <w:vAlign w:val="bottom"/>
          </w:tcPr>
          <w:p w14:paraId="368F6F79"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Consolidated</w:t>
            </w:r>
          </w:p>
        </w:tc>
      </w:tr>
      <w:tr w:rsidR="00A41B9A" w:rsidRPr="00286B5D" w14:paraId="251DBE7C" w14:textId="77777777" w:rsidTr="00015737">
        <w:tc>
          <w:tcPr>
            <w:tcW w:w="7272" w:type="dxa"/>
            <w:vAlign w:val="bottom"/>
          </w:tcPr>
          <w:p w14:paraId="18B33724" w14:textId="77777777" w:rsidR="005F087D" w:rsidRPr="00286B5D" w:rsidRDefault="005F087D" w:rsidP="00242BB1">
            <w:pPr>
              <w:ind w:left="255"/>
              <w:jc w:val="left"/>
              <w:rPr>
                <w:rFonts w:ascii="Arial" w:hAnsi="Arial" w:cs="Arial"/>
                <w:snapToGrid w:val="0"/>
                <w:sz w:val="18"/>
                <w:szCs w:val="18"/>
              </w:rPr>
            </w:pPr>
          </w:p>
        </w:tc>
        <w:tc>
          <w:tcPr>
            <w:tcW w:w="2016" w:type="dxa"/>
            <w:tcBorders>
              <w:bottom w:val="single" w:sz="4" w:space="0" w:color="auto"/>
            </w:tcBorders>
            <w:shd w:val="clear" w:color="auto" w:fill="auto"/>
            <w:vAlign w:val="bottom"/>
          </w:tcPr>
          <w:p w14:paraId="2E5721DE" w14:textId="77777777" w:rsidR="005F087D" w:rsidRPr="00286B5D" w:rsidRDefault="00C94DA5" w:rsidP="00242BB1">
            <w:pPr>
              <w:ind w:right="-72"/>
              <w:jc w:val="center"/>
              <w:rPr>
                <w:rFonts w:ascii="Arial" w:hAnsi="Arial" w:cs="Arial"/>
                <w:b/>
                <w:bCs/>
                <w:sz w:val="18"/>
                <w:szCs w:val="18"/>
              </w:rPr>
            </w:pPr>
            <w:r w:rsidRPr="00286B5D">
              <w:rPr>
                <w:rFonts w:ascii="Arial" w:hAnsi="Arial" w:cs="Arial"/>
                <w:b/>
                <w:bCs/>
                <w:sz w:val="18"/>
                <w:szCs w:val="18"/>
              </w:rPr>
              <w:t xml:space="preserve">and </w:t>
            </w:r>
            <w:r w:rsidR="005F087D" w:rsidRPr="00286B5D">
              <w:rPr>
                <w:rFonts w:ascii="Arial" w:hAnsi="Arial" w:cs="Arial"/>
                <w:b/>
                <w:bCs/>
                <w:sz w:val="18"/>
                <w:szCs w:val="18"/>
              </w:rPr>
              <w:t>separate</w:t>
            </w:r>
          </w:p>
          <w:p w14:paraId="5FBB078E"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1325429A" w14:textId="77777777" w:rsidTr="00015737">
        <w:tc>
          <w:tcPr>
            <w:tcW w:w="7272" w:type="dxa"/>
            <w:vAlign w:val="bottom"/>
          </w:tcPr>
          <w:p w14:paraId="0121641B" w14:textId="77777777" w:rsidR="005F087D" w:rsidRPr="00286B5D" w:rsidRDefault="005F087D" w:rsidP="00242BB1">
            <w:pPr>
              <w:ind w:left="255"/>
              <w:jc w:val="left"/>
              <w:rPr>
                <w:rFonts w:ascii="Arial" w:hAnsi="Arial" w:cs="Arial"/>
                <w:b/>
                <w:bCs/>
                <w:snapToGrid w:val="0"/>
                <w:sz w:val="18"/>
                <w:szCs w:val="18"/>
              </w:rPr>
            </w:pPr>
          </w:p>
        </w:tc>
        <w:tc>
          <w:tcPr>
            <w:tcW w:w="2016" w:type="dxa"/>
            <w:tcBorders>
              <w:top w:val="single" w:sz="4" w:space="0" w:color="auto"/>
              <w:bottom w:val="single" w:sz="4" w:space="0" w:color="auto"/>
            </w:tcBorders>
            <w:shd w:val="clear" w:color="auto" w:fill="auto"/>
          </w:tcPr>
          <w:p w14:paraId="790A171A"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r>
      <w:tr w:rsidR="00A41B9A" w:rsidRPr="00286B5D" w14:paraId="7B9D712A" w14:textId="77777777" w:rsidTr="00015737">
        <w:tc>
          <w:tcPr>
            <w:tcW w:w="7272" w:type="dxa"/>
            <w:vAlign w:val="bottom"/>
          </w:tcPr>
          <w:p w14:paraId="1778BA3B" w14:textId="77777777" w:rsidR="005F087D" w:rsidRPr="00286B5D" w:rsidRDefault="005F087D" w:rsidP="00242BB1">
            <w:pPr>
              <w:tabs>
                <w:tab w:val="left" w:pos="882"/>
              </w:tabs>
              <w:ind w:left="255" w:right="-76"/>
              <w:jc w:val="left"/>
              <w:rPr>
                <w:rFonts w:ascii="Arial" w:hAnsi="Arial" w:cs="Arial"/>
                <w:sz w:val="12"/>
                <w:szCs w:val="12"/>
                <w:cs/>
              </w:rPr>
            </w:pPr>
          </w:p>
        </w:tc>
        <w:tc>
          <w:tcPr>
            <w:tcW w:w="2016" w:type="dxa"/>
            <w:tcBorders>
              <w:top w:val="single" w:sz="4" w:space="0" w:color="auto"/>
            </w:tcBorders>
            <w:shd w:val="clear" w:color="auto" w:fill="FAFAFA"/>
            <w:vAlign w:val="center"/>
          </w:tcPr>
          <w:p w14:paraId="0D8D2A53" w14:textId="77777777" w:rsidR="005F087D" w:rsidRPr="00286B5D" w:rsidRDefault="005F087D" w:rsidP="00242BB1">
            <w:pPr>
              <w:tabs>
                <w:tab w:val="left" w:pos="882"/>
              </w:tabs>
              <w:ind w:left="432" w:right="-76"/>
              <w:jc w:val="right"/>
              <w:rPr>
                <w:rFonts w:ascii="Arial" w:hAnsi="Arial" w:cs="Arial"/>
                <w:sz w:val="12"/>
                <w:szCs w:val="12"/>
              </w:rPr>
            </w:pPr>
          </w:p>
        </w:tc>
      </w:tr>
      <w:tr w:rsidR="00DD326C" w:rsidRPr="00286B5D" w14:paraId="03413EFA" w14:textId="77777777" w:rsidTr="00015737">
        <w:tc>
          <w:tcPr>
            <w:tcW w:w="7272" w:type="dxa"/>
            <w:vAlign w:val="bottom"/>
          </w:tcPr>
          <w:p w14:paraId="620B4F3E" w14:textId="77777777" w:rsidR="00DD326C" w:rsidRPr="00286B5D" w:rsidRDefault="00DD326C" w:rsidP="00242BB1">
            <w:pPr>
              <w:ind w:left="255"/>
              <w:jc w:val="thaiDistribute"/>
              <w:rPr>
                <w:rFonts w:ascii="Arial" w:hAnsi="Arial" w:cs="Arial"/>
                <w:sz w:val="18"/>
                <w:szCs w:val="18"/>
              </w:rPr>
            </w:pPr>
            <w:r w:rsidRPr="00286B5D">
              <w:rPr>
                <w:rFonts w:ascii="Arial" w:hAnsi="Arial" w:cs="Arial"/>
                <w:sz w:val="18"/>
                <w:szCs w:val="18"/>
                <w:lang w:val="en-GB"/>
              </w:rPr>
              <w:t>Opening book amount</w:t>
            </w:r>
          </w:p>
        </w:tc>
        <w:tc>
          <w:tcPr>
            <w:tcW w:w="2016" w:type="dxa"/>
            <w:shd w:val="clear" w:color="auto" w:fill="FAFAFA"/>
            <w:vAlign w:val="bottom"/>
          </w:tcPr>
          <w:p w14:paraId="66EBE872" w14:textId="53C0155E" w:rsidR="00DD326C"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52</w:t>
            </w:r>
            <w:r w:rsidR="00DD326C"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000</w:t>
            </w:r>
            <w:r w:rsidR="00DD326C"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000</w:t>
            </w:r>
          </w:p>
        </w:tc>
      </w:tr>
      <w:tr w:rsidR="00DD326C" w:rsidRPr="00286B5D" w14:paraId="3A8D2EA5" w14:textId="77777777" w:rsidTr="00727F73">
        <w:tc>
          <w:tcPr>
            <w:tcW w:w="7272" w:type="dxa"/>
            <w:vAlign w:val="bottom"/>
          </w:tcPr>
          <w:p w14:paraId="49AEEF72" w14:textId="235EC4D9" w:rsidR="00DD326C" w:rsidRPr="00286B5D" w:rsidRDefault="00DD326C" w:rsidP="00242BB1">
            <w:pPr>
              <w:ind w:left="255"/>
              <w:jc w:val="thaiDistribute"/>
              <w:rPr>
                <w:rFonts w:ascii="Arial" w:hAnsi="Arial" w:cs="Arial"/>
                <w:sz w:val="18"/>
                <w:szCs w:val="18"/>
                <w:lang w:val="en-GB"/>
              </w:rPr>
            </w:pPr>
            <w:r w:rsidRPr="00286B5D">
              <w:rPr>
                <w:rFonts w:ascii="Arial" w:hAnsi="Arial" w:cs="Arial"/>
                <w:sz w:val="18"/>
                <w:szCs w:val="18"/>
                <w:lang w:val="en-GB"/>
              </w:rPr>
              <w:t>Issuance of debenture</w:t>
            </w:r>
          </w:p>
        </w:tc>
        <w:tc>
          <w:tcPr>
            <w:tcW w:w="2016" w:type="dxa"/>
            <w:shd w:val="clear" w:color="auto" w:fill="FAFAFA"/>
          </w:tcPr>
          <w:p w14:paraId="5724D1B0" w14:textId="3AFC5F93" w:rsidR="00DD326C" w:rsidRPr="00286B5D" w:rsidRDefault="00242BB1" w:rsidP="00242BB1">
            <w:pPr>
              <w:ind w:right="-72"/>
              <w:jc w:val="right"/>
              <w:rPr>
                <w:rFonts w:ascii="Arial" w:eastAsia="SimSun" w:hAnsi="Arial" w:cs="Arial"/>
                <w:snapToGrid w:val="0"/>
                <w:sz w:val="18"/>
                <w:szCs w:val="18"/>
                <w:lang w:val="en-GB" w:eastAsia="zh-CN"/>
              </w:rPr>
            </w:pPr>
            <w:r w:rsidRPr="00286B5D">
              <w:rPr>
                <w:rFonts w:ascii="Arial" w:hAnsi="Arial" w:cs="Arial"/>
                <w:snapToGrid w:val="0"/>
                <w:color w:val="000000"/>
                <w:sz w:val="18"/>
                <w:szCs w:val="18"/>
                <w:lang w:val="en-GB"/>
              </w:rPr>
              <w:t>10</w:t>
            </w:r>
            <w:r w:rsidR="00DD326C"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D326C"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r>
      <w:tr w:rsidR="00DD326C" w:rsidRPr="00286B5D" w14:paraId="43E573D5" w14:textId="77777777" w:rsidTr="00015737">
        <w:tc>
          <w:tcPr>
            <w:tcW w:w="7272" w:type="dxa"/>
            <w:vAlign w:val="center"/>
          </w:tcPr>
          <w:p w14:paraId="79199CF6" w14:textId="47FC00BF" w:rsidR="00DD326C" w:rsidRPr="00286B5D" w:rsidRDefault="00DD326C" w:rsidP="00242BB1">
            <w:pPr>
              <w:ind w:left="255"/>
              <w:jc w:val="thaiDistribute"/>
              <w:rPr>
                <w:rFonts w:ascii="Arial" w:hAnsi="Arial" w:cs="Arial"/>
                <w:sz w:val="18"/>
                <w:szCs w:val="18"/>
                <w:lang w:val="en-GB"/>
              </w:rPr>
            </w:pPr>
          </w:p>
        </w:tc>
        <w:tc>
          <w:tcPr>
            <w:tcW w:w="2016" w:type="dxa"/>
            <w:tcBorders>
              <w:top w:val="single" w:sz="4" w:space="0" w:color="auto"/>
            </w:tcBorders>
            <w:shd w:val="clear" w:color="auto" w:fill="FAFAFA"/>
            <w:vAlign w:val="center"/>
          </w:tcPr>
          <w:p w14:paraId="66A786A6" w14:textId="29B58810" w:rsidR="00DD326C" w:rsidRPr="00286B5D" w:rsidRDefault="00DD326C" w:rsidP="00242BB1">
            <w:pPr>
              <w:ind w:right="-72"/>
              <w:jc w:val="right"/>
              <w:rPr>
                <w:rFonts w:ascii="Arial" w:eastAsia="SimSun" w:hAnsi="Arial" w:cs="Arial"/>
                <w:snapToGrid w:val="0"/>
                <w:sz w:val="18"/>
                <w:szCs w:val="18"/>
                <w:cs/>
                <w:lang w:val="en-GB" w:eastAsia="zh-CN"/>
              </w:rPr>
            </w:pPr>
          </w:p>
        </w:tc>
      </w:tr>
      <w:tr w:rsidR="00DD326C" w:rsidRPr="00286B5D" w14:paraId="78050BF4" w14:textId="77777777" w:rsidTr="00727F73">
        <w:tc>
          <w:tcPr>
            <w:tcW w:w="7272" w:type="dxa"/>
            <w:vAlign w:val="bottom"/>
          </w:tcPr>
          <w:p w14:paraId="549990F0" w14:textId="34319E23" w:rsidR="00DD326C" w:rsidRPr="00286B5D" w:rsidRDefault="00DD326C" w:rsidP="00242BB1">
            <w:pPr>
              <w:tabs>
                <w:tab w:val="left" w:pos="882"/>
              </w:tabs>
              <w:ind w:left="255" w:right="-76"/>
              <w:jc w:val="left"/>
              <w:rPr>
                <w:rFonts w:ascii="Arial" w:hAnsi="Arial" w:cs="Arial"/>
                <w:sz w:val="12"/>
                <w:szCs w:val="12"/>
              </w:rPr>
            </w:pPr>
            <w:r w:rsidRPr="00286B5D">
              <w:rPr>
                <w:rFonts w:ascii="Arial" w:hAnsi="Arial" w:cs="Arial"/>
                <w:sz w:val="18"/>
                <w:szCs w:val="18"/>
                <w:lang w:val="en-GB"/>
              </w:rPr>
              <w:t>Closing book amount</w:t>
            </w:r>
          </w:p>
        </w:tc>
        <w:tc>
          <w:tcPr>
            <w:tcW w:w="2016" w:type="dxa"/>
            <w:tcBorders>
              <w:bottom w:val="single" w:sz="4" w:space="0" w:color="auto"/>
            </w:tcBorders>
            <w:shd w:val="clear" w:color="auto" w:fill="FAFAFA"/>
          </w:tcPr>
          <w:p w14:paraId="225A29DF" w14:textId="4DDA1699" w:rsidR="00DD326C" w:rsidRPr="00286B5D" w:rsidRDefault="00242BB1" w:rsidP="00242BB1">
            <w:pPr>
              <w:ind w:right="-72"/>
              <w:jc w:val="right"/>
              <w:rPr>
                <w:rFonts w:ascii="Arial" w:hAnsi="Arial" w:cs="Arial"/>
                <w:snapToGrid w:val="0"/>
                <w:sz w:val="12"/>
                <w:szCs w:val="12"/>
              </w:rPr>
            </w:pPr>
            <w:r w:rsidRPr="00286B5D">
              <w:rPr>
                <w:rFonts w:ascii="Arial" w:hAnsi="Arial" w:cs="Arial"/>
                <w:snapToGrid w:val="0"/>
                <w:color w:val="000000"/>
                <w:sz w:val="18"/>
                <w:szCs w:val="18"/>
                <w:lang w:val="en-GB"/>
              </w:rPr>
              <w:t>62</w:t>
            </w:r>
            <w:r w:rsidR="00DD326C"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r w:rsidR="00DD326C" w:rsidRPr="00286B5D">
              <w:rPr>
                <w:rFonts w:ascii="Arial" w:hAnsi="Arial" w:cs="Arial"/>
                <w:snapToGrid w:val="0"/>
                <w:color w:val="000000"/>
                <w:sz w:val="18"/>
                <w:szCs w:val="18"/>
              </w:rPr>
              <w:t>,</w:t>
            </w:r>
            <w:r w:rsidRPr="00286B5D">
              <w:rPr>
                <w:rFonts w:ascii="Arial" w:hAnsi="Arial" w:cs="Arial"/>
                <w:snapToGrid w:val="0"/>
                <w:color w:val="000000"/>
                <w:sz w:val="18"/>
                <w:szCs w:val="18"/>
                <w:lang w:val="en-GB"/>
              </w:rPr>
              <w:t>000</w:t>
            </w:r>
          </w:p>
        </w:tc>
      </w:tr>
    </w:tbl>
    <w:p w14:paraId="623BCD48" w14:textId="77777777" w:rsidR="005F087D" w:rsidRPr="00286B5D" w:rsidRDefault="005F087D" w:rsidP="00242BB1">
      <w:pPr>
        <w:ind w:left="540"/>
        <w:rPr>
          <w:rFonts w:ascii="Arial" w:hAnsi="Arial" w:cs="Arial"/>
          <w:sz w:val="18"/>
          <w:szCs w:val="18"/>
          <w:shd w:val="clear" w:color="auto" w:fill="FFFFFF"/>
        </w:rPr>
      </w:pPr>
    </w:p>
    <w:p w14:paraId="2B3F1E1F" w14:textId="31FA723C" w:rsidR="005F087D" w:rsidRPr="00286B5D" w:rsidRDefault="005F087D" w:rsidP="00242BB1">
      <w:pPr>
        <w:ind w:left="540"/>
        <w:rPr>
          <w:rFonts w:ascii="Arial" w:hAnsi="Arial" w:cs="Arial"/>
          <w:sz w:val="18"/>
          <w:szCs w:val="18"/>
          <w:shd w:val="clear" w:color="auto" w:fill="FFFFFF"/>
        </w:rPr>
      </w:pPr>
      <w:r w:rsidRPr="00286B5D">
        <w:rPr>
          <w:rFonts w:ascii="Arial" w:hAnsi="Arial" w:cs="Arial"/>
          <w:sz w:val="18"/>
          <w:szCs w:val="18"/>
          <w:shd w:val="clear" w:color="auto" w:fill="FFFFFF"/>
        </w:rPr>
        <w:t xml:space="preserve">Loans from related person are from issuance of name-registered debenture which have maturity period and interest rates as mentioned in Note </w:t>
      </w:r>
      <w:r w:rsidR="00242BB1" w:rsidRPr="00286B5D">
        <w:rPr>
          <w:rFonts w:ascii="Arial" w:hAnsi="Arial" w:cs="Arial"/>
          <w:sz w:val="18"/>
          <w:szCs w:val="18"/>
          <w:shd w:val="clear" w:color="auto" w:fill="FFFFFF"/>
          <w:lang w:val="en-GB"/>
        </w:rPr>
        <w:t>25</w:t>
      </w:r>
      <w:r w:rsidR="009C75A6" w:rsidRPr="00286B5D">
        <w:rPr>
          <w:rFonts w:ascii="Arial" w:hAnsi="Arial" w:cs="Arial"/>
          <w:sz w:val="18"/>
          <w:szCs w:val="18"/>
          <w:shd w:val="clear" w:color="auto" w:fill="FFFFFF"/>
        </w:rPr>
        <w:t>.</w:t>
      </w:r>
      <w:r w:rsidR="00242BB1" w:rsidRPr="00286B5D">
        <w:rPr>
          <w:rFonts w:ascii="Arial" w:hAnsi="Arial" w:cs="Arial"/>
          <w:sz w:val="18"/>
          <w:szCs w:val="18"/>
          <w:shd w:val="clear" w:color="auto" w:fill="FFFFFF"/>
          <w:lang w:val="en-GB"/>
        </w:rPr>
        <w:t>2</w:t>
      </w:r>
      <w:r w:rsidRPr="00286B5D">
        <w:rPr>
          <w:rFonts w:ascii="Arial" w:hAnsi="Arial" w:cs="Arial"/>
          <w:sz w:val="18"/>
          <w:szCs w:val="18"/>
          <w:shd w:val="clear" w:color="auto" w:fill="FFFFFF"/>
        </w:rPr>
        <w:t>.</w:t>
      </w:r>
    </w:p>
    <w:p w14:paraId="2F73525F" w14:textId="77777777" w:rsidR="008F445A" w:rsidRPr="00286B5D" w:rsidRDefault="008F445A" w:rsidP="00242BB1">
      <w:pPr>
        <w:ind w:left="1080" w:hanging="540"/>
        <w:jc w:val="left"/>
        <w:rPr>
          <w:rFonts w:ascii="Arial" w:hAnsi="Arial" w:cs="Arial"/>
          <w:sz w:val="18"/>
          <w:szCs w:val="18"/>
          <w:shd w:val="clear" w:color="auto" w:fill="FFFFFF"/>
        </w:rPr>
      </w:pPr>
    </w:p>
    <w:p w14:paraId="762BC872" w14:textId="548F815A" w:rsidR="005F087D" w:rsidRPr="00286B5D" w:rsidRDefault="00242BB1" w:rsidP="00242BB1">
      <w:pPr>
        <w:ind w:left="540" w:hanging="540"/>
        <w:jc w:val="left"/>
        <w:rPr>
          <w:rFonts w:ascii="Arial" w:hAnsi="Arial" w:cs="Arial"/>
          <w:b/>
          <w:bCs/>
          <w:color w:val="CF4A02"/>
          <w:sz w:val="18"/>
          <w:szCs w:val="18"/>
          <w:shd w:val="clear" w:color="auto" w:fill="FFFFFF"/>
        </w:rPr>
      </w:pPr>
      <w:r w:rsidRPr="00286B5D">
        <w:rPr>
          <w:rFonts w:ascii="Arial" w:hAnsi="Arial" w:cs="Arial"/>
          <w:b/>
          <w:bCs/>
          <w:color w:val="CF4A02"/>
          <w:sz w:val="18"/>
          <w:szCs w:val="18"/>
          <w:shd w:val="clear" w:color="auto" w:fill="FFFFFF"/>
          <w:lang w:val="en-GB"/>
        </w:rPr>
        <w:t>40</w:t>
      </w:r>
      <w:r w:rsidR="005F087D" w:rsidRPr="00286B5D">
        <w:rPr>
          <w:rFonts w:ascii="Arial" w:hAnsi="Arial" w:cs="Arial"/>
          <w:b/>
          <w:bCs/>
          <w:color w:val="CF4A02"/>
          <w:sz w:val="18"/>
          <w:szCs w:val="18"/>
          <w:shd w:val="clear" w:color="auto" w:fill="FFFFFF"/>
        </w:rPr>
        <w:t>.</w:t>
      </w:r>
      <w:r w:rsidRPr="00286B5D">
        <w:rPr>
          <w:rFonts w:ascii="Arial" w:hAnsi="Arial" w:cs="Arial"/>
          <w:b/>
          <w:bCs/>
          <w:color w:val="CF4A02"/>
          <w:sz w:val="18"/>
          <w:szCs w:val="18"/>
          <w:shd w:val="clear" w:color="auto" w:fill="FFFFFF"/>
          <w:lang w:val="en-GB"/>
        </w:rPr>
        <w:t>6</w:t>
      </w:r>
      <w:r w:rsidR="005F087D" w:rsidRPr="00286B5D">
        <w:rPr>
          <w:rFonts w:ascii="Arial" w:hAnsi="Arial" w:cs="Arial"/>
          <w:b/>
          <w:bCs/>
          <w:color w:val="CF4A02"/>
          <w:sz w:val="18"/>
          <w:szCs w:val="18"/>
          <w:shd w:val="clear" w:color="auto" w:fill="FFFFFF"/>
        </w:rPr>
        <w:tab/>
        <w:t>Directors and key management compensation</w:t>
      </w:r>
    </w:p>
    <w:p w14:paraId="08B5B7A0" w14:textId="77777777" w:rsidR="005F087D" w:rsidRPr="00286B5D" w:rsidRDefault="005F087D" w:rsidP="00242BB1">
      <w:pPr>
        <w:ind w:left="540"/>
        <w:rPr>
          <w:rFonts w:ascii="Arial" w:hAnsi="Arial" w:cs="Arial"/>
          <w:sz w:val="18"/>
          <w:szCs w:val="18"/>
          <w:shd w:val="clear" w:color="auto" w:fill="FFFFFF"/>
        </w:rPr>
      </w:pPr>
    </w:p>
    <w:p w14:paraId="3E52327E" w14:textId="77777777" w:rsidR="005F087D" w:rsidRPr="00286B5D" w:rsidRDefault="005F087D" w:rsidP="00242BB1">
      <w:pPr>
        <w:ind w:left="540"/>
        <w:rPr>
          <w:rFonts w:ascii="Arial" w:eastAsia="Angsana New" w:hAnsi="Arial" w:cs="Arial"/>
          <w:b/>
          <w:bCs/>
          <w:spacing w:val="-2"/>
          <w:sz w:val="18"/>
          <w:szCs w:val="18"/>
        </w:rPr>
      </w:pPr>
      <w:r w:rsidRPr="00286B5D">
        <w:rPr>
          <w:rFonts w:ascii="Arial" w:hAnsi="Arial" w:cs="Arial"/>
          <w:sz w:val="18"/>
          <w:szCs w:val="18"/>
        </w:rPr>
        <w:t xml:space="preserve">Key management includes directors (executive and non-executive), members of the Executive Committee, the </w:t>
      </w:r>
      <w:r w:rsidRPr="00286B5D">
        <w:rPr>
          <w:rFonts w:ascii="Arial" w:hAnsi="Arial" w:cs="Arial"/>
          <w:spacing w:val="-4"/>
          <w:sz w:val="18"/>
          <w:szCs w:val="18"/>
        </w:rPr>
        <w:t>Company Secretar</w:t>
      </w:r>
      <w:r w:rsidR="002C02DB" w:rsidRPr="00286B5D">
        <w:rPr>
          <w:rFonts w:ascii="Arial" w:hAnsi="Arial" w:cs="Arial"/>
          <w:spacing w:val="-4"/>
          <w:sz w:val="18"/>
          <w:szCs w:val="18"/>
        </w:rPr>
        <w:t>y</w:t>
      </w:r>
      <w:r w:rsidRPr="00286B5D">
        <w:rPr>
          <w:rFonts w:ascii="Arial" w:hAnsi="Arial" w:cs="Arial"/>
          <w:spacing w:val="-4"/>
          <w:sz w:val="18"/>
          <w:szCs w:val="18"/>
        </w:rPr>
        <w:t>. The compensation paid or payable to key management for employee services is shown below:</w:t>
      </w:r>
    </w:p>
    <w:p w14:paraId="7267DC8B" w14:textId="77777777" w:rsidR="005F087D" w:rsidRPr="00286B5D" w:rsidRDefault="005F087D" w:rsidP="00242BB1">
      <w:pPr>
        <w:tabs>
          <w:tab w:val="left" w:pos="851"/>
        </w:tabs>
        <w:ind w:left="540"/>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A41B9A" w:rsidRPr="00286B5D" w14:paraId="5AE98D1D" w14:textId="77777777" w:rsidTr="00A56F3A">
        <w:tc>
          <w:tcPr>
            <w:tcW w:w="6570" w:type="dxa"/>
            <w:vAlign w:val="bottom"/>
          </w:tcPr>
          <w:p w14:paraId="1584B95C" w14:textId="77777777" w:rsidR="005F087D" w:rsidRPr="00286B5D" w:rsidRDefault="005F087D" w:rsidP="00242BB1">
            <w:pPr>
              <w:ind w:left="435"/>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1FC7B173"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Consolidated and separate </w:t>
            </w:r>
          </w:p>
          <w:p w14:paraId="4AEF5701"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58DFC6C8" w14:textId="77777777" w:rsidTr="00BB09C6">
        <w:tc>
          <w:tcPr>
            <w:tcW w:w="6570" w:type="dxa"/>
            <w:vAlign w:val="bottom"/>
          </w:tcPr>
          <w:p w14:paraId="4CD783E0" w14:textId="77777777" w:rsidR="005F087D" w:rsidRPr="00286B5D" w:rsidRDefault="005F087D" w:rsidP="00242BB1">
            <w:pPr>
              <w:ind w:left="435"/>
              <w:jc w:val="left"/>
              <w:rPr>
                <w:rFonts w:ascii="Arial" w:hAnsi="Arial" w:cs="Arial"/>
                <w:snapToGrid w:val="0"/>
                <w:spacing w:val="-4"/>
                <w:sz w:val="18"/>
                <w:szCs w:val="18"/>
                <w:lang w:val="en-GB"/>
              </w:rPr>
            </w:pPr>
          </w:p>
        </w:tc>
        <w:tc>
          <w:tcPr>
            <w:tcW w:w="1440" w:type="dxa"/>
            <w:tcBorders>
              <w:top w:val="single" w:sz="4" w:space="0" w:color="auto"/>
            </w:tcBorders>
          </w:tcPr>
          <w:p w14:paraId="02EB0943" w14:textId="1DC229D3"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0DCEFD80" w14:textId="30A98CCB"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0748AC64" w14:textId="77777777" w:rsidTr="00BB09C6">
        <w:tc>
          <w:tcPr>
            <w:tcW w:w="6570" w:type="dxa"/>
            <w:vAlign w:val="bottom"/>
          </w:tcPr>
          <w:p w14:paraId="1BD9C8BD" w14:textId="77777777" w:rsidR="005F087D" w:rsidRPr="00286B5D" w:rsidRDefault="005F087D" w:rsidP="00242BB1">
            <w:pPr>
              <w:ind w:left="435"/>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0CF6CB96"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2ECF38F"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r>
      <w:tr w:rsidR="00A41B9A" w:rsidRPr="00286B5D" w14:paraId="330916C6" w14:textId="77777777" w:rsidTr="00BB09C6">
        <w:tc>
          <w:tcPr>
            <w:tcW w:w="6570" w:type="dxa"/>
            <w:vAlign w:val="bottom"/>
          </w:tcPr>
          <w:p w14:paraId="0A0A1A20" w14:textId="77777777" w:rsidR="005F087D" w:rsidRPr="00286B5D" w:rsidRDefault="005F087D" w:rsidP="00242BB1">
            <w:pPr>
              <w:ind w:left="435"/>
              <w:jc w:val="left"/>
              <w:rPr>
                <w:rFonts w:ascii="Arial" w:hAnsi="Arial" w:cs="Arial"/>
                <w:snapToGrid w:val="0"/>
                <w:spacing w:val="-4"/>
                <w:sz w:val="12"/>
                <w:szCs w:val="12"/>
                <w:lang w:val="en-GB"/>
              </w:rPr>
            </w:pPr>
          </w:p>
        </w:tc>
        <w:tc>
          <w:tcPr>
            <w:tcW w:w="1440" w:type="dxa"/>
            <w:tcBorders>
              <w:top w:val="single" w:sz="4" w:space="0" w:color="auto"/>
            </w:tcBorders>
            <w:shd w:val="clear" w:color="auto" w:fill="FAFAFA"/>
            <w:vAlign w:val="bottom"/>
          </w:tcPr>
          <w:p w14:paraId="4098EE07" w14:textId="77777777" w:rsidR="005F087D" w:rsidRPr="00286B5D" w:rsidRDefault="005F087D" w:rsidP="00242BB1">
            <w:pPr>
              <w:ind w:right="-72"/>
              <w:jc w:val="right"/>
              <w:rPr>
                <w:rFonts w:ascii="Arial" w:hAnsi="Arial" w:cs="Arial"/>
                <w:snapToGrid w:val="0"/>
                <w:spacing w:val="-4"/>
                <w:sz w:val="12"/>
                <w:szCs w:val="12"/>
                <w:cs/>
              </w:rPr>
            </w:pPr>
          </w:p>
        </w:tc>
        <w:tc>
          <w:tcPr>
            <w:tcW w:w="1440" w:type="dxa"/>
            <w:tcBorders>
              <w:top w:val="single" w:sz="4" w:space="0" w:color="auto"/>
            </w:tcBorders>
            <w:vAlign w:val="bottom"/>
          </w:tcPr>
          <w:p w14:paraId="45F0696B" w14:textId="77777777" w:rsidR="005F087D" w:rsidRPr="00286B5D" w:rsidRDefault="005F087D" w:rsidP="00242BB1">
            <w:pPr>
              <w:ind w:right="-72"/>
              <w:jc w:val="right"/>
              <w:rPr>
                <w:rFonts w:ascii="Arial" w:hAnsi="Arial" w:cs="Arial"/>
                <w:snapToGrid w:val="0"/>
                <w:spacing w:val="-4"/>
                <w:sz w:val="12"/>
                <w:szCs w:val="12"/>
                <w:cs/>
              </w:rPr>
            </w:pPr>
          </w:p>
        </w:tc>
      </w:tr>
      <w:tr w:rsidR="00DD326C" w:rsidRPr="00286B5D" w14:paraId="02DCAD46" w14:textId="77777777" w:rsidTr="00BB09C6">
        <w:tc>
          <w:tcPr>
            <w:tcW w:w="6570" w:type="dxa"/>
            <w:vAlign w:val="bottom"/>
          </w:tcPr>
          <w:p w14:paraId="7EBB68CB" w14:textId="77777777" w:rsidR="00DD326C" w:rsidRPr="00286B5D" w:rsidRDefault="00DD326C" w:rsidP="00242BB1">
            <w:pPr>
              <w:ind w:left="435"/>
              <w:jc w:val="left"/>
              <w:rPr>
                <w:rFonts w:ascii="Arial" w:hAnsi="Arial" w:cs="Arial"/>
                <w:sz w:val="18"/>
                <w:szCs w:val="18"/>
              </w:rPr>
            </w:pPr>
            <w:r w:rsidRPr="00286B5D">
              <w:rPr>
                <w:rFonts w:ascii="Arial" w:hAnsi="Arial" w:cs="Arial"/>
                <w:sz w:val="18"/>
                <w:szCs w:val="18"/>
                <w:lang w:val="en-GB"/>
              </w:rPr>
              <w:t>Short-term employee benefits</w:t>
            </w:r>
          </w:p>
        </w:tc>
        <w:tc>
          <w:tcPr>
            <w:tcW w:w="1440" w:type="dxa"/>
            <w:shd w:val="clear" w:color="auto" w:fill="FAFAFA"/>
            <w:vAlign w:val="bottom"/>
          </w:tcPr>
          <w:p w14:paraId="76B01CCB" w14:textId="271BDE69" w:rsidR="00DD326C"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163</w:t>
            </w:r>
            <w:r w:rsidR="00127E5A"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596</w:t>
            </w:r>
            <w:r w:rsidR="00127E5A"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025</w:t>
            </w:r>
          </w:p>
        </w:tc>
        <w:tc>
          <w:tcPr>
            <w:tcW w:w="1440" w:type="dxa"/>
            <w:vAlign w:val="bottom"/>
          </w:tcPr>
          <w:p w14:paraId="5D4D8B0F" w14:textId="5648349C" w:rsidR="00DD326C"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143</w:t>
            </w:r>
            <w:r w:rsidR="00DD326C"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997</w:t>
            </w:r>
            <w:r w:rsidR="00DD326C"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511</w:t>
            </w:r>
          </w:p>
        </w:tc>
      </w:tr>
      <w:tr w:rsidR="00DD326C" w:rsidRPr="00286B5D" w14:paraId="195070BB" w14:textId="77777777" w:rsidTr="00BB09C6">
        <w:tc>
          <w:tcPr>
            <w:tcW w:w="6570" w:type="dxa"/>
            <w:vAlign w:val="bottom"/>
          </w:tcPr>
          <w:p w14:paraId="66EFFC57" w14:textId="77777777" w:rsidR="00DD326C" w:rsidRPr="00286B5D" w:rsidRDefault="00DD326C" w:rsidP="00242BB1">
            <w:pPr>
              <w:ind w:left="435"/>
              <w:jc w:val="left"/>
              <w:rPr>
                <w:rFonts w:ascii="Arial" w:hAnsi="Arial" w:cs="Arial"/>
                <w:sz w:val="18"/>
                <w:szCs w:val="18"/>
                <w:lang w:val="en-GB"/>
              </w:rPr>
            </w:pPr>
            <w:r w:rsidRPr="00286B5D">
              <w:rPr>
                <w:rFonts w:ascii="Arial" w:hAnsi="Arial" w:cs="Arial"/>
                <w:sz w:val="18"/>
                <w:szCs w:val="18"/>
                <w:lang w:val="en-GB"/>
              </w:rPr>
              <w:t>Retirement benefits</w:t>
            </w:r>
          </w:p>
        </w:tc>
        <w:tc>
          <w:tcPr>
            <w:tcW w:w="1440" w:type="dxa"/>
            <w:shd w:val="clear" w:color="auto" w:fill="FAFAFA"/>
          </w:tcPr>
          <w:p w14:paraId="1FB0925E" w14:textId="7F805F1E" w:rsidR="00DD326C"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6</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867</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000</w:t>
            </w:r>
          </w:p>
        </w:tc>
        <w:tc>
          <w:tcPr>
            <w:tcW w:w="1440" w:type="dxa"/>
          </w:tcPr>
          <w:p w14:paraId="53EBD4D2" w14:textId="0A324490" w:rsidR="00DD326C"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6</w:t>
            </w:r>
            <w:r w:rsidR="00DD326C"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682</w:t>
            </w:r>
            <w:r w:rsidR="00DD326C"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282</w:t>
            </w:r>
          </w:p>
        </w:tc>
      </w:tr>
      <w:tr w:rsidR="00DD326C" w:rsidRPr="00286B5D" w14:paraId="3B3C8EA2" w14:textId="77777777" w:rsidTr="00BB09C6">
        <w:tc>
          <w:tcPr>
            <w:tcW w:w="6570" w:type="dxa"/>
            <w:vAlign w:val="bottom"/>
          </w:tcPr>
          <w:p w14:paraId="3E0173C0" w14:textId="77777777" w:rsidR="00DD326C" w:rsidRPr="00286B5D" w:rsidRDefault="00DD326C" w:rsidP="00242BB1">
            <w:pPr>
              <w:ind w:left="435"/>
              <w:jc w:val="left"/>
              <w:rPr>
                <w:rFonts w:ascii="Arial" w:hAnsi="Arial" w:cs="Arial"/>
                <w:sz w:val="18"/>
                <w:szCs w:val="18"/>
                <w:lang w:val="en-GB"/>
              </w:rPr>
            </w:pPr>
            <w:r w:rsidRPr="00286B5D">
              <w:rPr>
                <w:rFonts w:ascii="Arial" w:hAnsi="Arial" w:cs="Arial"/>
                <w:sz w:val="18"/>
                <w:szCs w:val="18"/>
                <w:lang w:val="en-GB"/>
              </w:rPr>
              <w:t>Director compensation</w:t>
            </w:r>
          </w:p>
        </w:tc>
        <w:tc>
          <w:tcPr>
            <w:tcW w:w="1440" w:type="dxa"/>
            <w:tcBorders>
              <w:bottom w:val="single" w:sz="4" w:space="0" w:color="auto"/>
            </w:tcBorders>
            <w:shd w:val="clear" w:color="auto" w:fill="FAFAFA"/>
          </w:tcPr>
          <w:p w14:paraId="58C260F8" w14:textId="4AC059E9" w:rsidR="00DD326C"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11</w:t>
            </w:r>
            <w:r w:rsidR="00DD326C" w:rsidRPr="00286B5D">
              <w:rPr>
                <w:rFonts w:ascii="Arial" w:eastAsia="SimSun" w:hAnsi="Arial" w:cs="Arial"/>
                <w:snapToGrid w:val="0"/>
                <w:color w:val="000000"/>
                <w:sz w:val="18"/>
                <w:szCs w:val="18"/>
                <w:cs/>
                <w:lang w:val="en-GB" w:eastAsia="zh-CN"/>
              </w:rPr>
              <w:t>,</w:t>
            </w:r>
            <w:r w:rsidRPr="00286B5D">
              <w:rPr>
                <w:rFonts w:ascii="Arial" w:eastAsia="SimSun" w:hAnsi="Arial" w:cs="Arial"/>
                <w:snapToGrid w:val="0"/>
                <w:color w:val="000000"/>
                <w:sz w:val="18"/>
                <w:szCs w:val="18"/>
                <w:lang w:val="en-GB" w:eastAsia="zh-CN"/>
              </w:rPr>
              <w:t>256</w:t>
            </w:r>
            <w:r w:rsidR="00DD326C" w:rsidRPr="00286B5D">
              <w:rPr>
                <w:rFonts w:ascii="Arial" w:eastAsia="SimSun" w:hAnsi="Arial" w:cs="Arial"/>
                <w:snapToGrid w:val="0"/>
                <w:color w:val="000000"/>
                <w:sz w:val="18"/>
                <w:szCs w:val="18"/>
                <w:cs/>
                <w:lang w:val="en-GB" w:eastAsia="zh-CN"/>
              </w:rPr>
              <w:t>,</w:t>
            </w:r>
            <w:r w:rsidRPr="00286B5D">
              <w:rPr>
                <w:rFonts w:ascii="Arial" w:eastAsia="SimSun" w:hAnsi="Arial" w:cs="Arial"/>
                <w:snapToGrid w:val="0"/>
                <w:color w:val="000000"/>
                <w:sz w:val="18"/>
                <w:szCs w:val="18"/>
                <w:lang w:val="en-GB" w:eastAsia="zh-CN"/>
              </w:rPr>
              <w:t>000</w:t>
            </w:r>
          </w:p>
        </w:tc>
        <w:tc>
          <w:tcPr>
            <w:tcW w:w="1440" w:type="dxa"/>
            <w:tcBorders>
              <w:bottom w:val="single" w:sz="4" w:space="0" w:color="auto"/>
            </w:tcBorders>
            <w:shd w:val="clear" w:color="auto" w:fill="auto"/>
          </w:tcPr>
          <w:p w14:paraId="340EEA3A" w14:textId="3036E20F" w:rsidR="00DD326C"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9</w:t>
            </w:r>
            <w:r w:rsidR="00DD326C"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870</w:t>
            </w:r>
            <w:r w:rsidR="00DD326C"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000</w:t>
            </w:r>
          </w:p>
        </w:tc>
      </w:tr>
      <w:tr w:rsidR="00DD326C" w:rsidRPr="00286B5D" w14:paraId="5B887168" w14:textId="77777777" w:rsidTr="00BB09C6">
        <w:tc>
          <w:tcPr>
            <w:tcW w:w="6570" w:type="dxa"/>
            <w:vAlign w:val="center"/>
          </w:tcPr>
          <w:p w14:paraId="1D38B558" w14:textId="77777777" w:rsidR="00DD326C" w:rsidRPr="00286B5D" w:rsidRDefault="00DD326C" w:rsidP="00242BB1">
            <w:pPr>
              <w:ind w:left="435"/>
              <w:jc w:val="left"/>
              <w:rPr>
                <w:rFonts w:ascii="Arial" w:hAnsi="Arial" w:cs="Arial"/>
                <w:sz w:val="12"/>
                <w:szCs w:val="12"/>
                <w:lang w:val="en-GB"/>
              </w:rPr>
            </w:pPr>
          </w:p>
        </w:tc>
        <w:tc>
          <w:tcPr>
            <w:tcW w:w="1440" w:type="dxa"/>
            <w:tcBorders>
              <w:top w:val="single" w:sz="4" w:space="0" w:color="auto"/>
            </w:tcBorders>
            <w:shd w:val="clear" w:color="auto" w:fill="FAFAFA"/>
            <w:vAlign w:val="center"/>
          </w:tcPr>
          <w:p w14:paraId="2391B84D" w14:textId="77777777" w:rsidR="00DD326C" w:rsidRPr="00286B5D" w:rsidRDefault="00DD326C" w:rsidP="00242BB1">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14:paraId="285838D1" w14:textId="77777777" w:rsidR="00DD326C" w:rsidRPr="00286B5D" w:rsidRDefault="00DD326C" w:rsidP="00242BB1">
            <w:pPr>
              <w:ind w:right="-72"/>
              <w:jc w:val="right"/>
              <w:rPr>
                <w:rFonts w:ascii="Arial" w:eastAsia="SimSun" w:hAnsi="Arial" w:cs="Arial"/>
                <w:snapToGrid w:val="0"/>
                <w:sz w:val="12"/>
                <w:szCs w:val="12"/>
                <w:lang w:val="en-GB" w:eastAsia="zh-CN"/>
              </w:rPr>
            </w:pPr>
          </w:p>
        </w:tc>
      </w:tr>
      <w:tr w:rsidR="00DD326C" w:rsidRPr="00286B5D" w14:paraId="2A5DA050" w14:textId="77777777" w:rsidTr="00BB09C6">
        <w:trPr>
          <w:trHeight w:val="95"/>
        </w:trPr>
        <w:tc>
          <w:tcPr>
            <w:tcW w:w="6570" w:type="dxa"/>
            <w:vAlign w:val="bottom"/>
          </w:tcPr>
          <w:p w14:paraId="1C738790" w14:textId="77777777" w:rsidR="00DD326C" w:rsidRPr="00286B5D" w:rsidRDefault="00DD326C" w:rsidP="00242BB1">
            <w:pPr>
              <w:ind w:left="435"/>
              <w:jc w:val="left"/>
              <w:rPr>
                <w:rFonts w:ascii="Arial" w:hAnsi="Arial" w:cs="Arial"/>
                <w:sz w:val="18"/>
                <w:szCs w:val="18"/>
                <w:lang w:val="en-GB"/>
              </w:rPr>
            </w:pPr>
          </w:p>
        </w:tc>
        <w:tc>
          <w:tcPr>
            <w:tcW w:w="1440" w:type="dxa"/>
            <w:tcBorders>
              <w:bottom w:val="single" w:sz="4" w:space="0" w:color="auto"/>
            </w:tcBorders>
            <w:shd w:val="clear" w:color="auto" w:fill="FAFAFA"/>
            <w:vAlign w:val="bottom"/>
          </w:tcPr>
          <w:p w14:paraId="17245E8E" w14:textId="272ADE5F" w:rsidR="00DD326C"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color w:val="000000"/>
                <w:sz w:val="18"/>
                <w:szCs w:val="18"/>
                <w:lang w:val="en-GB" w:eastAsia="zh-CN"/>
              </w:rPr>
              <w:t>181</w:t>
            </w:r>
            <w:r w:rsidR="00127E5A"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719</w:t>
            </w:r>
            <w:r w:rsidR="00127E5A"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025</w:t>
            </w:r>
          </w:p>
        </w:tc>
        <w:tc>
          <w:tcPr>
            <w:tcW w:w="1440" w:type="dxa"/>
            <w:tcBorders>
              <w:bottom w:val="single" w:sz="4" w:space="0" w:color="auto"/>
            </w:tcBorders>
            <w:shd w:val="clear" w:color="auto" w:fill="auto"/>
            <w:vAlign w:val="bottom"/>
          </w:tcPr>
          <w:p w14:paraId="694C2CC0" w14:textId="51962C62" w:rsidR="00DD326C" w:rsidRPr="00286B5D" w:rsidRDefault="00242BB1" w:rsidP="00242BB1">
            <w:pPr>
              <w:ind w:right="-72"/>
              <w:jc w:val="right"/>
              <w:rPr>
                <w:rFonts w:ascii="Arial" w:eastAsia="SimSun" w:hAnsi="Arial" w:cs="Arial"/>
                <w:snapToGrid w:val="0"/>
                <w:sz w:val="18"/>
                <w:szCs w:val="18"/>
                <w:lang w:val="en-GB" w:eastAsia="zh-CN"/>
              </w:rPr>
            </w:pPr>
            <w:r w:rsidRPr="00286B5D">
              <w:rPr>
                <w:rFonts w:ascii="Arial" w:eastAsia="SimSun" w:hAnsi="Arial" w:cs="Arial"/>
                <w:snapToGrid w:val="0"/>
                <w:sz w:val="18"/>
                <w:szCs w:val="18"/>
                <w:lang w:val="en-GB" w:eastAsia="zh-CN"/>
              </w:rPr>
              <w:t>160</w:t>
            </w:r>
            <w:r w:rsidR="00DD326C"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549</w:t>
            </w:r>
            <w:r w:rsidR="00DD326C" w:rsidRPr="00286B5D">
              <w:rPr>
                <w:rFonts w:ascii="Arial" w:eastAsia="SimSun" w:hAnsi="Arial" w:cs="Arial"/>
                <w:snapToGrid w:val="0"/>
                <w:sz w:val="18"/>
                <w:szCs w:val="18"/>
                <w:lang w:val="en-GB" w:eastAsia="zh-CN"/>
              </w:rPr>
              <w:t>,</w:t>
            </w:r>
            <w:r w:rsidRPr="00286B5D">
              <w:rPr>
                <w:rFonts w:ascii="Arial" w:eastAsia="SimSun" w:hAnsi="Arial" w:cs="Arial"/>
                <w:snapToGrid w:val="0"/>
                <w:sz w:val="18"/>
                <w:szCs w:val="18"/>
                <w:lang w:val="en-GB" w:eastAsia="zh-CN"/>
              </w:rPr>
              <w:t>793</w:t>
            </w:r>
          </w:p>
        </w:tc>
      </w:tr>
    </w:tbl>
    <w:p w14:paraId="4C8EFC07" w14:textId="45DE3408" w:rsidR="004E58DF" w:rsidRPr="00286B5D" w:rsidRDefault="00666207" w:rsidP="00242BB1">
      <w:pPr>
        <w:tabs>
          <w:tab w:val="left" w:pos="1080"/>
        </w:tabs>
        <w:rPr>
          <w:rFonts w:ascii="Arial" w:hAnsi="Arial" w:cs="Arial"/>
          <w:sz w:val="18"/>
          <w:szCs w:val="18"/>
        </w:rPr>
      </w:pPr>
      <w:r w:rsidRPr="00286B5D">
        <w:rPr>
          <w:rFonts w:ascii="Arial" w:hAnsi="Arial" w:cs="Arial"/>
          <w:sz w:val="18"/>
          <w:szCs w:val="18"/>
        </w:rPr>
        <w:br w:type="page"/>
      </w:r>
    </w:p>
    <w:p w14:paraId="612F408B" w14:textId="068FCE93" w:rsidR="005F087D" w:rsidRPr="00286B5D" w:rsidRDefault="00242BB1" w:rsidP="00242BB1">
      <w:pPr>
        <w:ind w:left="540" w:hanging="540"/>
        <w:jc w:val="left"/>
        <w:rPr>
          <w:rFonts w:ascii="Arial" w:eastAsia="Angsana New" w:hAnsi="Arial" w:cs="Arial"/>
          <w:b/>
          <w:bCs/>
          <w:color w:val="CF4A02"/>
          <w:spacing w:val="-2"/>
          <w:sz w:val="18"/>
          <w:szCs w:val="18"/>
        </w:rPr>
      </w:pPr>
      <w:r w:rsidRPr="00286B5D">
        <w:rPr>
          <w:rFonts w:ascii="Arial" w:eastAsia="Angsana New" w:hAnsi="Arial" w:cs="Arial"/>
          <w:b/>
          <w:bCs/>
          <w:color w:val="CF4A02"/>
          <w:spacing w:val="-2"/>
          <w:sz w:val="18"/>
          <w:szCs w:val="18"/>
          <w:lang w:val="en-GB"/>
        </w:rPr>
        <w:t>40</w:t>
      </w:r>
      <w:r w:rsidR="005F087D" w:rsidRPr="00286B5D">
        <w:rPr>
          <w:rFonts w:ascii="Arial" w:eastAsia="Angsana New" w:hAnsi="Arial" w:cs="Arial"/>
          <w:b/>
          <w:bCs/>
          <w:color w:val="CF4A02"/>
          <w:spacing w:val="-2"/>
          <w:sz w:val="18"/>
          <w:szCs w:val="18"/>
        </w:rPr>
        <w:t>.</w:t>
      </w:r>
      <w:r w:rsidRPr="00286B5D">
        <w:rPr>
          <w:rFonts w:ascii="Arial" w:eastAsia="Angsana New" w:hAnsi="Arial" w:cs="Arial"/>
          <w:b/>
          <w:bCs/>
          <w:color w:val="CF4A02"/>
          <w:spacing w:val="-2"/>
          <w:sz w:val="18"/>
          <w:szCs w:val="18"/>
          <w:lang w:val="en-GB"/>
        </w:rPr>
        <w:t>7</w:t>
      </w:r>
      <w:r w:rsidR="005F087D" w:rsidRPr="00286B5D">
        <w:rPr>
          <w:rFonts w:ascii="Arial" w:eastAsia="Angsana New" w:hAnsi="Arial" w:cs="Arial"/>
          <w:b/>
          <w:bCs/>
          <w:color w:val="CF4A02"/>
          <w:spacing w:val="-2"/>
          <w:sz w:val="18"/>
          <w:szCs w:val="18"/>
        </w:rPr>
        <w:tab/>
      </w:r>
      <w:r w:rsidR="005F087D" w:rsidRPr="00286B5D">
        <w:rPr>
          <w:rFonts w:ascii="Arial" w:hAnsi="Arial" w:cs="Arial"/>
          <w:b/>
          <w:bCs/>
          <w:color w:val="CF4A02"/>
          <w:sz w:val="18"/>
          <w:szCs w:val="18"/>
          <w:shd w:val="clear" w:color="auto" w:fill="FFFFFF"/>
        </w:rPr>
        <w:t>Key</w:t>
      </w:r>
      <w:r w:rsidR="005F087D" w:rsidRPr="00286B5D">
        <w:rPr>
          <w:rFonts w:ascii="Arial" w:eastAsia="Angsana New" w:hAnsi="Arial" w:cs="Arial"/>
          <w:b/>
          <w:bCs/>
          <w:color w:val="CF4A02"/>
          <w:spacing w:val="-2"/>
          <w:sz w:val="18"/>
          <w:szCs w:val="18"/>
        </w:rPr>
        <w:t xml:space="preserve"> contract</w:t>
      </w:r>
    </w:p>
    <w:p w14:paraId="6CCBFA52" w14:textId="77777777" w:rsidR="005F087D" w:rsidRPr="00286B5D" w:rsidRDefault="005F087D" w:rsidP="00242BB1">
      <w:pPr>
        <w:ind w:left="540"/>
        <w:rPr>
          <w:rFonts w:ascii="Arial" w:hAnsi="Arial" w:cs="Arial"/>
          <w:sz w:val="18"/>
          <w:szCs w:val="18"/>
        </w:rPr>
      </w:pPr>
    </w:p>
    <w:p w14:paraId="684F1638" w14:textId="036EAC42" w:rsidR="005F087D" w:rsidRPr="00286B5D" w:rsidRDefault="00242BB1" w:rsidP="00242BB1">
      <w:pPr>
        <w:ind w:left="1276" w:hanging="709"/>
        <w:rPr>
          <w:rFonts w:ascii="Arial" w:hAnsi="Arial" w:cs="Arial"/>
          <w:sz w:val="18"/>
          <w:szCs w:val="18"/>
        </w:rPr>
      </w:pPr>
      <w:r w:rsidRPr="00286B5D">
        <w:rPr>
          <w:rFonts w:ascii="Arial" w:hAnsi="Arial" w:cs="Arial"/>
          <w:sz w:val="18"/>
          <w:szCs w:val="18"/>
          <w:lang w:val="en-GB"/>
        </w:rPr>
        <w:t>40</w:t>
      </w:r>
      <w:r w:rsidR="00682B4B" w:rsidRPr="00286B5D">
        <w:rPr>
          <w:rFonts w:ascii="Arial" w:hAnsi="Arial" w:cs="Arial"/>
          <w:sz w:val="18"/>
          <w:szCs w:val="18"/>
        </w:rPr>
        <w:t>.</w:t>
      </w:r>
      <w:r w:rsidRPr="00286B5D">
        <w:rPr>
          <w:rFonts w:ascii="Arial" w:hAnsi="Arial" w:cs="Arial"/>
          <w:sz w:val="18"/>
          <w:szCs w:val="18"/>
          <w:lang w:val="en-GB"/>
        </w:rPr>
        <w:t>7</w:t>
      </w:r>
      <w:r w:rsidR="00682B4B" w:rsidRPr="00286B5D">
        <w:rPr>
          <w:rFonts w:ascii="Arial" w:hAnsi="Arial" w:cs="Arial"/>
          <w:sz w:val="18"/>
          <w:szCs w:val="18"/>
        </w:rPr>
        <w:t>.</w:t>
      </w:r>
      <w:r w:rsidRPr="00286B5D">
        <w:rPr>
          <w:rFonts w:ascii="Arial" w:hAnsi="Arial" w:cs="Arial"/>
          <w:sz w:val="18"/>
          <w:szCs w:val="18"/>
          <w:lang w:val="en-GB"/>
        </w:rPr>
        <w:t>1</w:t>
      </w:r>
      <w:r w:rsidR="00682B4B" w:rsidRPr="00286B5D">
        <w:rPr>
          <w:rFonts w:ascii="Arial" w:hAnsi="Arial" w:cs="Arial"/>
          <w:sz w:val="18"/>
          <w:szCs w:val="18"/>
        </w:rPr>
        <w:t xml:space="preserve"> </w:t>
      </w:r>
      <w:r w:rsidR="00682B4B" w:rsidRPr="00286B5D">
        <w:rPr>
          <w:rFonts w:ascii="Arial" w:hAnsi="Arial" w:cs="Arial"/>
          <w:sz w:val="18"/>
          <w:szCs w:val="18"/>
        </w:rPr>
        <w:tab/>
      </w:r>
      <w:r w:rsidR="005F087D" w:rsidRPr="00286B5D">
        <w:rPr>
          <w:rFonts w:ascii="Arial" w:hAnsi="Arial" w:cs="Arial"/>
          <w:sz w:val="18"/>
          <w:szCs w:val="18"/>
        </w:rPr>
        <w:t xml:space="preserve">The Company has entered into a land lease agreement with a related company under “Reciprocal land lease contract" dated </w:t>
      </w:r>
      <w:r w:rsidRPr="00286B5D">
        <w:rPr>
          <w:rFonts w:ascii="Arial" w:hAnsi="Arial" w:cs="Arial"/>
          <w:sz w:val="18"/>
          <w:szCs w:val="18"/>
          <w:lang w:val="en-GB"/>
        </w:rPr>
        <w:t>26</w:t>
      </w:r>
      <w:r w:rsidR="005F087D" w:rsidRPr="00286B5D">
        <w:rPr>
          <w:rFonts w:ascii="Arial" w:hAnsi="Arial" w:cs="Arial"/>
          <w:sz w:val="18"/>
          <w:szCs w:val="18"/>
        </w:rPr>
        <w:t xml:space="preserve"> June </w:t>
      </w:r>
      <w:r w:rsidRPr="00286B5D">
        <w:rPr>
          <w:rFonts w:ascii="Arial" w:hAnsi="Arial" w:cs="Arial"/>
          <w:sz w:val="18"/>
          <w:szCs w:val="18"/>
          <w:lang w:val="en-GB"/>
        </w:rPr>
        <w:t>2014</w:t>
      </w:r>
      <w:r w:rsidR="005F087D" w:rsidRPr="00286B5D">
        <w:rPr>
          <w:rFonts w:ascii="Arial" w:hAnsi="Arial" w:cs="Arial"/>
          <w:sz w:val="18"/>
          <w:szCs w:val="18"/>
        </w:rPr>
        <w:t xml:space="preserve">. The contract has period of </w:t>
      </w:r>
      <w:r w:rsidRPr="00286B5D">
        <w:rPr>
          <w:rFonts w:ascii="Arial" w:hAnsi="Arial" w:cs="Arial"/>
          <w:sz w:val="18"/>
          <w:szCs w:val="18"/>
          <w:lang w:val="en-GB"/>
        </w:rPr>
        <w:t>32</w:t>
      </w:r>
      <w:r w:rsidR="005F087D" w:rsidRPr="00286B5D">
        <w:rPr>
          <w:rFonts w:ascii="Arial" w:hAnsi="Arial" w:cs="Arial"/>
          <w:sz w:val="18"/>
          <w:szCs w:val="18"/>
        </w:rPr>
        <w:t xml:space="preserve"> years </w:t>
      </w:r>
      <w:r w:rsidRPr="00286B5D">
        <w:rPr>
          <w:rFonts w:ascii="Arial" w:hAnsi="Arial" w:cs="Arial"/>
          <w:sz w:val="18"/>
          <w:szCs w:val="18"/>
          <w:lang w:val="en-GB"/>
        </w:rPr>
        <w:t>8</w:t>
      </w:r>
      <w:r w:rsidR="005F087D" w:rsidRPr="00286B5D">
        <w:rPr>
          <w:rFonts w:ascii="Arial" w:hAnsi="Arial" w:cs="Arial"/>
          <w:sz w:val="18"/>
          <w:szCs w:val="18"/>
        </w:rPr>
        <w:t xml:space="preserve"> months, all rental fees in contract period total amount is Baht </w:t>
      </w:r>
      <w:r w:rsidRPr="00286B5D">
        <w:rPr>
          <w:rFonts w:ascii="Arial" w:hAnsi="Arial" w:cs="Arial"/>
          <w:sz w:val="18"/>
          <w:szCs w:val="18"/>
          <w:lang w:val="en-GB"/>
        </w:rPr>
        <w:t>318</w:t>
      </w:r>
      <w:r w:rsidR="005F087D" w:rsidRPr="00286B5D">
        <w:rPr>
          <w:rFonts w:ascii="Arial" w:hAnsi="Arial" w:cs="Arial"/>
          <w:sz w:val="18"/>
          <w:szCs w:val="18"/>
        </w:rPr>
        <w:t>.</w:t>
      </w:r>
      <w:r w:rsidRPr="00286B5D">
        <w:rPr>
          <w:rFonts w:ascii="Arial" w:hAnsi="Arial" w:cs="Arial"/>
          <w:sz w:val="18"/>
          <w:szCs w:val="18"/>
          <w:lang w:val="en-GB"/>
        </w:rPr>
        <w:t>70</w:t>
      </w:r>
      <w:r w:rsidR="005F087D" w:rsidRPr="00286B5D">
        <w:rPr>
          <w:rFonts w:ascii="Arial" w:hAnsi="Arial" w:cs="Arial"/>
          <w:sz w:val="18"/>
          <w:szCs w:val="18"/>
        </w:rPr>
        <w:t xml:space="preserve"> million. </w:t>
      </w:r>
      <w:r w:rsidR="00BA0CE7" w:rsidRPr="00286B5D">
        <w:rPr>
          <w:rFonts w:ascii="Arial" w:hAnsi="Arial" w:cs="Arial"/>
          <w:sz w:val="18"/>
          <w:szCs w:val="18"/>
        </w:rPr>
        <w:t>The objective is to operate a</w:t>
      </w:r>
      <w:r w:rsidR="00BA0CE7" w:rsidRPr="00286B5D">
        <w:rPr>
          <w:rFonts w:ascii="Arial" w:hAnsi="Arial" w:cs="Arial"/>
          <w:sz w:val="18"/>
          <w:szCs w:val="22"/>
          <w:lang w:val="en-GB"/>
        </w:rPr>
        <w:t>n office building</w:t>
      </w:r>
      <w:r w:rsidR="00BA0CE7" w:rsidRPr="00286B5D">
        <w:rPr>
          <w:rFonts w:ascii="Arial" w:hAnsi="Arial" w:cs="Arial"/>
          <w:sz w:val="18"/>
          <w:szCs w:val="18"/>
        </w:rPr>
        <w:t xml:space="preserve"> business.</w:t>
      </w:r>
    </w:p>
    <w:p w14:paraId="04FD7570" w14:textId="0A8EFBF8" w:rsidR="00682B4B" w:rsidRPr="00286B5D" w:rsidRDefault="00682B4B" w:rsidP="00242BB1">
      <w:pPr>
        <w:ind w:left="1276" w:hanging="709"/>
        <w:rPr>
          <w:rFonts w:ascii="Arial" w:hAnsi="Arial" w:cs="Arial"/>
          <w:sz w:val="18"/>
          <w:szCs w:val="18"/>
        </w:rPr>
      </w:pPr>
    </w:p>
    <w:p w14:paraId="2A650800" w14:textId="4ABC7E87" w:rsidR="00682B4B" w:rsidRPr="00286B5D" w:rsidRDefault="00242BB1" w:rsidP="00242BB1">
      <w:pPr>
        <w:ind w:left="1276" w:hanging="709"/>
        <w:rPr>
          <w:rFonts w:ascii="Arial" w:hAnsi="Arial" w:cs="Arial"/>
          <w:sz w:val="18"/>
          <w:szCs w:val="18"/>
        </w:rPr>
      </w:pPr>
      <w:bookmarkStart w:id="40" w:name="_Hlk64393977"/>
      <w:r w:rsidRPr="00286B5D">
        <w:rPr>
          <w:rFonts w:ascii="Arial" w:hAnsi="Arial" w:cs="Arial"/>
          <w:sz w:val="18"/>
          <w:szCs w:val="18"/>
          <w:lang w:val="en-GB"/>
        </w:rPr>
        <w:t>40</w:t>
      </w:r>
      <w:r w:rsidR="00682B4B" w:rsidRPr="00286B5D">
        <w:rPr>
          <w:rFonts w:ascii="Arial" w:hAnsi="Arial" w:cs="Arial"/>
          <w:sz w:val="18"/>
          <w:szCs w:val="18"/>
        </w:rPr>
        <w:t>.</w:t>
      </w:r>
      <w:r w:rsidRPr="00286B5D">
        <w:rPr>
          <w:rFonts w:ascii="Arial" w:hAnsi="Arial" w:cs="Arial"/>
          <w:sz w:val="18"/>
          <w:szCs w:val="18"/>
          <w:lang w:val="en-GB"/>
        </w:rPr>
        <w:t>7</w:t>
      </w:r>
      <w:r w:rsidR="00682B4B" w:rsidRPr="00286B5D">
        <w:rPr>
          <w:rFonts w:ascii="Arial" w:hAnsi="Arial" w:cs="Arial"/>
          <w:sz w:val="18"/>
          <w:szCs w:val="18"/>
        </w:rPr>
        <w:t>.</w:t>
      </w:r>
      <w:r w:rsidRPr="00286B5D">
        <w:rPr>
          <w:rFonts w:ascii="Arial" w:hAnsi="Arial" w:cs="Arial"/>
          <w:sz w:val="18"/>
          <w:szCs w:val="18"/>
          <w:lang w:val="en-GB"/>
        </w:rPr>
        <w:t>2</w:t>
      </w:r>
      <w:r w:rsidR="00682B4B" w:rsidRPr="00286B5D">
        <w:rPr>
          <w:rFonts w:ascii="Arial" w:hAnsi="Arial" w:cs="Arial"/>
          <w:sz w:val="18"/>
          <w:szCs w:val="18"/>
        </w:rPr>
        <w:tab/>
      </w:r>
      <w:r w:rsidR="007A6FA1" w:rsidRPr="00286B5D">
        <w:rPr>
          <w:rFonts w:ascii="Arial" w:hAnsi="Arial" w:cs="Arial"/>
          <w:spacing w:val="-2"/>
          <w:sz w:val="18"/>
          <w:szCs w:val="18"/>
        </w:rPr>
        <w:t>A Subsidiary has entered into</w:t>
      </w:r>
      <w:r w:rsidR="003121B4" w:rsidRPr="00286B5D">
        <w:rPr>
          <w:rFonts w:ascii="Arial" w:hAnsi="Arial" w:cs="Arial"/>
          <w:spacing w:val="-2"/>
          <w:sz w:val="18"/>
          <w:szCs w:val="18"/>
        </w:rPr>
        <w:t xml:space="preserve"> land</w:t>
      </w:r>
      <w:r w:rsidR="005C24BA" w:rsidRPr="00286B5D">
        <w:rPr>
          <w:rFonts w:ascii="Arial" w:hAnsi="Arial" w:cs="Arial"/>
          <w:spacing w:val="-2"/>
          <w:sz w:val="18"/>
          <w:szCs w:val="18"/>
        </w:rPr>
        <w:t xml:space="preserve"> </w:t>
      </w:r>
      <w:r w:rsidR="007A6FA1" w:rsidRPr="00286B5D">
        <w:rPr>
          <w:rFonts w:ascii="Arial" w:hAnsi="Arial" w:cs="Arial"/>
          <w:spacing w:val="-2"/>
          <w:sz w:val="18"/>
          <w:szCs w:val="18"/>
        </w:rPr>
        <w:t>together with construction lease agreements with a related company</w:t>
      </w:r>
      <w:r w:rsidR="007A6FA1" w:rsidRPr="00286B5D">
        <w:rPr>
          <w:rFonts w:ascii="Arial" w:hAnsi="Arial" w:cs="Arial"/>
          <w:sz w:val="18"/>
          <w:szCs w:val="18"/>
        </w:rPr>
        <w:t xml:space="preserve"> and a related person dated </w:t>
      </w:r>
      <w:r w:rsidRPr="00286B5D">
        <w:rPr>
          <w:rFonts w:ascii="Arial" w:hAnsi="Arial" w:cs="Arial"/>
          <w:sz w:val="18"/>
          <w:szCs w:val="18"/>
          <w:lang w:val="en-GB"/>
        </w:rPr>
        <w:t>11</w:t>
      </w:r>
      <w:r w:rsidR="007A6FA1" w:rsidRPr="00286B5D">
        <w:rPr>
          <w:rFonts w:ascii="Arial" w:hAnsi="Arial" w:cs="Arial"/>
          <w:sz w:val="18"/>
          <w:szCs w:val="18"/>
        </w:rPr>
        <w:t xml:space="preserve"> Dec</w:t>
      </w:r>
      <w:r w:rsidR="00904DE4" w:rsidRPr="00286B5D">
        <w:rPr>
          <w:rFonts w:ascii="Arial" w:hAnsi="Arial" w:cs="Arial"/>
          <w:sz w:val="18"/>
          <w:szCs w:val="18"/>
        </w:rPr>
        <w:t>ember</w:t>
      </w:r>
      <w:r w:rsidR="007A6FA1" w:rsidRPr="00286B5D">
        <w:rPr>
          <w:rFonts w:ascii="Arial" w:hAnsi="Arial" w:cs="Arial"/>
          <w:sz w:val="18"/>
          <w:szCs w:val="18"/>
        </w:rPr>
        <w:t xml:space="preserve"> </w:t>
      </w:r>
      <w:r w:rsidRPr="00286B5D">
        <w:rPr>
          <w:rFonts w:ascii="Arial" w:hAnsi="Arial" w:cs="Arial"/>
          <w:sz w:val="18"/>
          <w:szCs w:val="18"/>
          <w:lang w:val="en-GB"/>
        </w:rPr>
        <w:t>2019</w:t>
      </w:r>
      <w:r w:rsidR="007A6FA1" w:rsidRPr="00286B5D">
        <w:rPr>
          <w:rFonts w:ascii="Arial" w:hAnsi="Arial" w:cs="Arial"/>
          <w:sz w:val="18"/>
          <w:szCs w:val="18"/>
        </w:rPr>
        <w:t xml:space="preserve">. </w:t>
      </w:r>
      <w:r w:rsidR="003121B4" w:rsidRPr="00286B5D">
        <w:rPr>
          <w:rFonts w:ascii="Arial" w:hAnsi="Arial" w:cs="Arial"/>
          <w:sz w:val="18"/>
          <w:szCs w:val="18"/>
        </w:rPr>
        <w:t xml:space="preserve">The contract has period of </w:t>
      </w:r>
      <w:r w:rsidRPr="00286B5D">
        <w:rPr>
          <w:rFonts w:ascii="Arial" w:hAnsi="Arial" w:cs="Arial"/>
          <w:sz w:val="18"/>
          <w:szCs w:val="18"/>
          <w:lang w:val="en-GB"/>
        </w:rPr>
        <w:t>3</w:t>
      </w:r>
      <w:r w:rsidRPr="00286B5D">
        <w:rPr>
          <w:rFonts w:ascii="Arial" w:hAnsi="Arial" w:cs="Arial"/>
          <w:sz w:val="18"/>
          <w:szCs w:val="22"/>
          <w:lang w:val="en-GB"/>
        </w:rPr>
        <w:t>0</w:t>
      </w:r>
      <w:r w:rsidR="003121B4" w:rsidRPr="00286B5D">
        <w:rPr>
          <w:rFonts w:ascii="Arial" w:hAnsi="Arial" w:cs="Arial"/>
          <w:sz w:val="18"/>
          <w:szCs w:val="18"/>
        </w:rPr>
        <w:t xml:space="preserve"> years</w:t>
      </w:r>
      <w:r w:rsidR="005C24BA" w:rsidRPr="00286B5D">
        <w:rPr>
          <w:rFonts w:ascii="Arial" w:hAnsi="Arial" w:cs="Arial"/>
          <w:sz w:val="18"/>
          <w:szCs w:val="18"/>
        </w:rPr>
        <w:t>.</w:t>
      </w:r>
      <w:r w:rsidR="003121B4" w:rsidRPr="00286B5D">
        <w:rPr>
          <w:rFonts w:ascii="Arial" w:hAnsi="Arial" w:cs="Arial"/>
          <w:sz w:val="18"/>
          <w:szCs w:val="18"/>
        </w:rPr>
        <w:t xml:space="preserve"> </w:t>
      </w:r>
      <w:r w:rsidR="005C24BA" w:rsidRPr="00286B5D">
        <w:rPr>
          <w:rFonts w:ascii="Arial" w:hAnsi="Arial" w:cs="Arial"/>
          <w:sz w:val="18"/>
          <w:szCs w:val="18"/>
        </w:rPr>
        <w:t>Total</w:t>
      </w:r>
      <w:r w:rsidR="003121B4" w:rsidRPr="00286B5D">
        <w:rPr>
          <w:rFonts w:ascii="Arial" w:hAnsi="Arial" w:cs="Arial"/>
          <w:sz w:val="18"/>
          <w:szCs w:val="18"/>
        </w:rPr>
        <w:t xml:space="preserve"> rental fees in contract period is Baht </w:t>
      </w:r>
      <w:r w:rsidRPr="00286B5D">
        <w:rPr>
          <w:rFonts w:ascii="Arial" w:hAnsi="Arial" w:cs="Arial"/>
          <w:sz w:val="18"/>
          <w:szCs w:val="18"/>
          <w:lang w:val="en-GB"/>
        </w:rPr>
        <w:t>124</w:t>
      </w:r>
      <w:r w:rsidR="003121B4" w:rsidRPr="00286B5D">
        <w:rPr>
          <w:rFonts w:ascii="Arial" w:hAnsi="Arial" w:cs="Arial"/>
          <w:sz w:val="18"/>
          <w:szCs w:val="18"/>
        </w:rPr>
        <w:t>.</w:t>
      </w:r>
      <w:r w:rsidRPr="00286B5D">
        <w:rPr>
          <w:rFonts w:ascii="Arial" w:hAnsi="Arial" w:cs="Arial"/>
          <w:sz w:val="18"/>
          <w:szCs w:val="18"/>
          <w:lang w:val="en-GB"/>
        </w:rPr>
        <w:t>61</w:t>
      </w:r>
      <w:r w:rsidR="003121B4" w:rsidRPr="00286B5D">
        <w:rPr>
          <w:rFonts w:ascii="Arial" w:hAnsi="Arial" w:cs="Arial"/>
          <w:sz w:val="18"/>
          <w:szCs w:val="18"/>
        </w:rPr>
        <w:t xml:space="preserve"> million. The objective is to operate a hotel business</w:t>
      </w:r>
      <w:r w:rsidR="00BA0CE7" w:rsidRPr="00286B5D">
        <w:rPr>
          <w:rFonts w:ascii="Arial" w:hAnsi="Arial" w:cs="Arial"/>
          <w:sz w:val="18"/>
          <w:szCs w:val="18"/>
        </w:rPr>
        <w:t>.</w:t>
      </w:r>
    </w:p>
    <w:bookmarkEnd w:id="40"/>
    <w:p w14:paraId="3D9DEB50" w14:textId="6E593899" w:rsidR="003121B4" w:rsidRPr="00286B5D" w:rsidRDefault="003121B4" w:rsidP="00242BB1">
      <w:pPr>
        <w:ind w:left="1276" w:hanging="709"/>
        <w:rPr>
          <w:rFonts w:ascii="Arial" w:hAnsi="Arial" w:cs="Arial"/>
          <w:sz w:val="18"/>
          <w:szCs w:val="18"/>
        </w:rPr>
      </w:pPr>
    </w:p>
    <w:p w14:paraId="6FDD2BEE" w14:textId="074ABE91" w:rsidR="003121B4" w:rsidRPr="00286B5D" w:rsidRDefault="00242BB1" w:rsidP="00242BB1">
      <w:pPr>
        <w:ind w:left="1276" w:hanging="709"/>
        <w:rPr>
          <w:rFonts w:ascii="Arial" w:hAnsi="Arial" w:cs="Arial"/>
          <w:sz w:val="18"/>
          <w:szCs w:val="18"/>
        </w:rPr>
      </w:pPr>
      <w:r w:rsidRPr="00286B5D">
        <w:rPr>
          <w:rFonts w:ascii="Arial" w:hAnsi="Arial" w:cs="Arial"/>
          <w:sz w:val="18"/>
          <w:szCs w:val="18"/>
          <w:lang w:val="en-GB"/>
        </w:rPr>
        <w:t>40</w:t>
      </w:r>
      <w:r w:rsidR="003121B4" w:rsidRPr="00286B5D">
        <w:rPr>
          <w:rFonts w:ascii="Arial" w:hAnsi="Arial" w:cs="Arial"/>
          <w:sz w:val="18"/>
          <w:szCs w:val="18"/>
        </w:rPr>
        <w:t>.</w:t>
      </w:r>
      <w:r w:rsidRPr="00286B5D">
        <w:rPr>
          <w:rFonts w:ascii="Arial" w:hAnsi="Arial" w:cs="Arial"/>
          <w:sz w:val="18"/>
          <w:szCs w:val="18"/>
          <w:lang w:val="en-GB"/>
        </w:rPr>
        <w:t>7</w:t>
      </w:r>
      <w:r w:rsidR="003121B4" w:rsidRPr="00286B5D">
        <w:rPr>
          <w:rFonts w:ascii="Arial" w:hAnsi="Arial" w:cs="Arial"/>
          <w:sz w:val="18"/>
          <w:szCs w:val="18"/>
        </w:rPr>
        <w:t>.</w:t>
      </w:r>
      <w:r w:rsidRPr="00286B5D">
        <w:rPr>
          <w:rFonts w:ascii="Arial" w:hAnsi="Arial" w:cs="Arial"/>
          <w:sz w:val="18"/>
          <w:szCs w:val="18"/>
          <w:lang w:val="en-GB"/>
        </w:rPr>
        <w:t>3</w:t>
      </w:r>
      <w:r w:rsidR="003121B4" w:rsidRPr="00286B5D">
        <w:rPr>
          <w:rFonts w:ascii="Arial" w:hAnsi="Arial" w:cs="Arial"/>
          <w:sz w:val="18"/>
          <w:szCs w:val="18"/>
        </w:rPr>
        <w:tab/>
        <w:t xml:space="preserve">A Subsidiary has entered into a </w:t>
      </w:r>
      <w:r w:rsidR="00904DE4" w:rsidRPr="00286B5D">
        <w:rPr>
          <w:rFonts w:ascii="Arial" w:hAnsi="Arial" w:cs="Arial"/>
          <w:sz w:val="18"/>
          <w:szCs w:val="18"/>
        </w:rPr>
        <w:t>land</w:t>
      </w:r>
      <w:r w:rsidR="003121B4" w:rsidRPr="00286B5D">
        <w:rPr>
          <w:rFonts w:ascii="Arial" w:hAnsi="Arial" w:cs="Arial"/>
          <w:sz w:val="18"/>
          <w:szCs w:val="18"/>
        </w:rPr>
        <w:t xml:space="preserve"> lease agreement with a related company</w:t>
      </w:r>
      <w:r w:rsidR="00904DE4" w:rsidRPr="00286B5D">
        <w:rPr>
          <w:rFonts w:ascii="Arial" w:hAnsi="Arial" w:cs="Arial"/>
          <w:sz w:val="18"/>
          <w:szCs w:val="18"/>
        </w:rPr>
        <w:t xml:space="preserve"> </w:t>
      </w:r>
      <w:r w:rsidR="003121B4" w:rsidRPr="00286B5D">
        <w:rPr>
          <w:rFonts w:ascii="Arial" w:hAnsi="Arial" w:cs="Arial"/>
          <w:sz w:val="18"/>
          <w:szCs w:val="18"/>
        </w:rPr>
        <w:t xml:space="preserve">dated </w:t>
      </w:r>
      <w:r w:rsidRPr="00286B5D">
        <w:rPr>
          <w:rFonts w:ascii="Arial" w:hAnsi="Arial" w:cs="Arial"/>
          <w:sz w:val="18"/>
          <w:szCs w:val="18"/>
          <w:lang w:val="en-GB"/>
        </w:rPr>
        <w:t>14</w:t>
      </w:r>
      <w:r w:rsidR="003121B4" w:rsidRPr="00286B5D">
        <w:rPr>
          <w:rFonts w:ascii="Arial" w:hAnsi="Arial" w:cs="Arial"/>
          <w:sz w:val="18"/>
          <w:szCs w:val="18"/>
        </w:rPr>
        <w:t xml:space="preserve"> </w:t>
      </w:r>
      <w:r w:rsidR="00904DE4" w:rsidRPr="00286B5D">
        <w:rPr>
          <w:rFonts w:ascii="Arial" w:hAnsi="Arial" w:cs="Arial"/>
          <w:sz w:val="18"/>
          <w:szCs w:val="18"/>
        </w:rPr>
        <w:t>August</w:t>
      </w:r>
      <w:r w:rsidR="003121B4" w:rsidRPr="00286B5D">
        <w:rPr>
          <w:rFonts w:ascii="Arial" w:hAnsi="Arial" w:cs="Arial"/>
          <w:sz w:val="18"/>
          <w:szCs w:val="18"/>
        </w:rPr>
        <w:t xml:space="preserve"> </w:t>
      </w:r>
      <w:r w:rsidRPr="00286B5D">
        <w:rPr>
          <w:rFonts w:ascii="Arial" w:hAnsi="Arial" w:cs="Arial"/>
          <w:sz w:val="18"/>
          <w:szCs w:val="18"/>
          <w:lang w:val="en-GB"/>
        </w:rPr>
        <w:t>2020</w:t>
      </w:r>
      <w:r w:rsidR="003121B4" w:rsidRPr="00286B5D">
        <w:rPr>
          <w:rFonts w:ascii="Arial" w:hAnsi="Arial" w:cs="Arial"/>
          <w:sz w:val="18"/>
          <w:szCs w:val="18"/>
        </w:rPr>
        <w:t xml:space="preserve">. </w:t>
      </w:r>
      <w:r w:rsidR="003121B4" w:rsidRPr="00286B5D">
        <w:rPr>
          <w:rFonts w:ascii="Arial" w:hAnsi="Arial" w:cs="Arial"/>
          <w:spacing w:val="-4"/>
          <w:sz w:val="18"/>
          <w:szCs w:val="18"/>
        </w:rPr>
        <w:t xml:space="preserve">The contract has period of </w:t>
      </w:r>
      <w:r w:rsidRPr="00286B5D">
        <w:rPr>
          <w:rFonts w:ascii="Arial" w:hAnsi="Arial" w:cs="Arial"/>
          <w:spacing w:val="-4"/>
          <w:sz w:val="18"/>
          <w:szCs w:val="18"/>
          <w:lang w:val="en-GB"/>
        </w:rPr>
        <w:t>33</w:t>
      </w:r>
      <w:r w:rsidR="003121B4" w:rsidRPr="00286B5D">
        <w:rPr>
          <w:rFonts w:ascii="Arial" w:hAnsi="Arial" w:cs="Arial"/>
          <w:spacing w:val="-4"/>
          <w:sz w:val="18"/>
          <w:szCs w:val="18"/>
        </w:rPr>
        <w:t xml:space="preserve"> years</w:t>
      </w:r>
      <w:r w:rsidR="005C24BA" w:rsidRPr="00286B5D">
        <w:rPr>
          <w:rFonts w:ascii="Arial" w:hAnsi="Arial" w:cs="Arial"/>
          <w:spacing w:val="-4"/>
          <w:sz w:val="18"/>
          <w:szCs w:val="18"/>
        </w:rPr>
        <w:t>. Total</w:t>
      </w:r>
      <w:r w:rsidR="003121B4" w:rsidRPr="00286B5D">
        <w:rPr>
          <w:rFonts w:ascii="Arial" w:hAnsi="Arial" w:cs="Arial"/>
          <w:spacing w:val="-4"/>
          <w:sz w:val="18"/>
          <w:szCs w:val="18"/>
        </w:rPr>
        <w:t xml:space="preserve"> rental fees in contract period is Baht </w:t>
      </w:r>
      <w:r w:rsidRPr="00286B5D">
        <w:rPr>
          <w:rFonts w:ascii="Arial" w:hAnsi="Arial" w:cs="Arial"/>
          <w:spacing w:val="-4"/>
          <w:sz w:val="18"/>
          <w:szCs w:val="18"/>
          <w:lang w:val="en-GB"/>
        </w:rPr>
        <w:t>224</w:t>
      </w:r>
      <w:r w:rsidR="00904DE4" w:rsidRPr="00286B5D">
        <w:rPr>
          <w:rFonts w:ascii="Arial" w:hAnsi="Arial" w:cs="Arial"/>
          <w:spacing w:val="-4"/>
          <w:sz w:val="18"/>
          <w:szCs w:val="18"/>
        </w:rPr>
        <w:t>.</w:t>
      </w:r>
      <w:r w:rsidRPr="00286B5D">
        <w:rPr>
          <w:rFonts w:ascii="Arial" w:hAnsi="Arial" w:cs="Arial"/>
          <w:spacing w:val="-4"/>
          <w:sz w:val="18"/>
          <w:szCs w:val="18"/>
          <w:lang w:val="en-GB"/>
        </w:rPr>
        <w:t>81</w:t>
      </w:r>
      <w:r w:rsidR="00904DE4" w:rsidRPr="00286B5D">
        <w:rPr>
          <w:rFonts w:ascii="Arial" w:hAnsi="Arial" w:cs="Arial"/>
          <w:spacing w:val="-4"/>
          <w:sz w:val="18"/>
          <w:szCs w:val="18"/>
        </w:rPr>
        <w:t xml:space="preserve"> </w:t>
      </w:r>
      <w:r w:rsidR="003121B4" w:rsidRPr="00286B5D">
        <w:rPr>
          <w:rFonts w:ascii="Arial" w:hAnsi="Arial" w:cs="Arial"/>
          <w:spacing w:val="-4"/>
          <w:sz w:val="18"/>
          <w:szCs w:val="18"/>
        </w:rPr>
        <w:t>million. The objective</w:t>
      </w:r>
      <w:r w:rsidR="003121B4" w:rsidRPr="00286B5D">
        <w:rPr>
          <w:rFonts w:ascii="Arial" w:hAnsi="Arial" w:cs="Arial"/>
          <w:sz w:val="18"/>
          <w:szCs w:val="18"/>
        </w:rPr>
        <w:t xml:space="preserve"> is to operate a hotel business.</w:t>
      </w:r>
    </w:p>
    <w:p w14:paraId="6D29450E" w14:textId="3947BA0C" w:rsidR="003121B4" w:rsidRPr="00286B5D" w:rsidRDefault="003121B4" w:rsidP="00242BB1">
      <w:pPr>
        <w:rPr>
          <w:rFonts w:ascii="Arial" w:hAnsi="Arial" w:cs="Arial"/>
          <w:color w:val="000000"/>
          <w:sz w:val="18"/>
          <w:szCs w:val="18"/>
          <w:lang w:val="en-GB"/>
        </w:rPr>
      </w:pPr>
    </w:p>
    <w:p w14:paraId="0FB91DD4" w14:textId="77777777" w:rsidR="00EA0B8E" w:rsidRPr="00286B5D" w:rsidRDefault="00EA0B8E" w:rsidP="00242BB1">
      <w:pPr>
        <w:rPr>
          <w:rFonts w:ascii="Arial" w:hAnsi="Arial" w:cs="Arial"/>
          <w:color w:val="000000"/>
          <w:sz w:val="18"/>
          <w:szCs w:val="18"/>
          <w:lang w:val="en-GB"/>
        </w:rPr>
      </w:pPr>
    </w:p>
    <w:tbl>
      <w:tblPr>
        <w:tblW w:w="9477" w:type="dxa"/>
        <w:tblInd w:w="108" w:type="dxa"/>
        <w:shd w:val="clear" w:color="auto" w:fill="FFA543"/>
        <w:tblLayout w:type="fixed"/>
        <w:tblLook w:val="04A0" w:firstRow="1" w:lastRow="0" w:firstColumn="1" w:lastColumn="0" w:noHBand="0" w:noVBand="1"/>
      </w:tblPr>
      <w:tblGrid>
        <w:gridCol w:w="9477"/>
      </w:tblGrid>
      <w:tr w:rsidR="008B6A4F" w:rsidRPr="00286B5D" w14:paraId="0689EBBC" w14:textId="77777777" w:rsidTr="008B1AE4">
        <w:trPr>
          <w:trHeight w:val="420"/>
        </w:trPr>
        <w:tc>
          <w:tcPr>
            <w:tcW w:w="9477" w:type="dxa"/>
            <w:shd w:val="clear" w:color="auto" w:fill="FFA543"/>
            <w:vAlign w:val="center"/>
          </w:tcPr>
          <w:p w14:paraId="50F5F377" w14:textId="09EFF71C"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41</w:t>
            </w:r>
            <w:r w:rsidR="00BE540D" w:rsidRPr="00286B5D">
              <w:rPr>
                <w:rFonts w:ascii="Arial" w:eastAsia="Arial Unicode MS" w:hAnsi="Arial" w:cs="Arial"/>
                <w:b/>
                <w:bCs/>
                <w:color w:val="FFFFFF"/>
                <w:sz w:val="18"/>
                <w:szCs w:val="18"/>
                <w:lang w:val="en-GB"/>
              </w:rPr>
              <w:tab/>
              <w:t>Commitments and contingencies</w:t>
            </w:r>
          </w:p>
        </w:tc>
      </w:tr>
    </w:tbl>
    <w:p w14:paraId="7425340E" w14:textId="77777777" w:rsidR="008B6A4F" w:rsidRPr="00286B5D" w:rsidRDefault="008B6A4F" w:rsidP="00242BB1">
      <w:pPr>
        <w:jc w:val="thaiDistribute"/>
        <w:rPr>
          <w:rFonts w:ascii="Arial" w:hAnsi="Arial" w:cs="Arial"/>
          <w:color w:val="000000"/>
          <w:sz w:val="18"/>
          <w:szCs w:val="18"/>
          <w:cs/>
          <w:lang w:val="en-GB"/>
        </w:rPr>
      </w:pPr>
    </w:p>
    <w:p w14:paraId="524AF618" w14:textId="77777777" w:rsidR="005F087D" w:rsidRPr="00286B5D" w:rsidRDefault="005F087D" w:rsidP="00242BB1">
      <w:pPr>
        <w:jc w:val="thaiDistribute"/>
        <w:rPr>
          <w:rFonts w:ascii="Arial" w:hAnsi="Arial" w:cs="Arial"/>
          <w:b/>
          <w:bCs/>
          <w:sz w:val="18"/>
          <w:szCs w:val="18"/>
        </w:rPr>
      </w:pPr>
      <w:r w:rsidRPr="00286B5D">
        <w:rPr>
          <w:rFonts w:ascii="Arial" w:hAnsi="Arial" w:cs="Arial"/>
          <w:b/>
          <w:bCs/>
          <w:sz w:val="18"/>
          <w:szCs w:val="18"/>
        </w:rPr>
        <w:t>Commitments</w:t>
      </w:r>
    </w:p>
    <w:p w14:paraId="20CFDE0C" w14:textId="77777777" w:rsidR="005F087D" w:rsidRPr="00286B5D" w:rsidRDefault="005F087D" w:rsidP="00242BB1">
      <w:pPr>
        <w:jc w:val="thaiDistribute"/>
        <w:rPr>
          <w:rFonts w:ascii="Arial" w:hAnsi="Arial" w:cs="Arial"/>
          <w:sz w:val="18"/>
          <w:szCs w:val="18"/>
        </w:rPr>
      </w:pPr>
    </w:p>
    <w:p w14:paraId="61863857" w14:textId="77777777" w:rsidR="005F087D" w:rsidRPr="00286B5D" w:rsidRDefault="005F087D" w:rsidP="00242BB1">
      <w:pPr>
        <w:jc w:val="thaiDistribute"/>
        <w:rPr>
          <w:rFonts w:ascii="Arial" w:hAnsi="Arial" w:cs="Arial"/>
          <w:sz w:val="18"/>
          <w:szCs w:val="18"/>
          <w:u w:val="single"/>
        </w:rPr>
      </w:pPr>
      <w:r w:rsidRPr="00286B5D">
        <w:rPr>
          <w:rFonts w:ascii="Arial" w:hAnsi="Arial" w:cs="Arial"/>
          <w:sz w:val="18"/>
          <w:szCs w:val="18"/>
          <w:u w:val="single"/>
        </w:rPr>
        <w:t>Obligations from credit facilities obtained from the financial institutions</w:t>
      </w:r>
    </w:p>
    <w:p w14:paraId="752C5478" w14:textId="77777777" w:rsidR="005F087D" w:rsidRPr="00286B5D" w:rsidRDefault="005F087D" w:rsidP="00242BB1">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286B5D" w14:paraId="394AFDC0" w14:textId="77777777" w:rsidTr="00A56F3A">
        <w:tc>
          <w:tcPr>
            <w:tcW w:w="3690" w:type="dxa"/>
            <w:vAlign w:val="bottom"/>
          </w:tcPr>
          <w:p w14:paraId="40B16AE4" w14:textId="77777777" w:rsidR="005F087D" w:rsidRPr="00286B5D" w:rsidRDefault="005F087D" w:rsidP="00242BB1">
            <w:pPr>
              <w:ind w:left="-102"/>
              <w:jc w:val="left"/>
              <w:rPr>
                <w:rFonts w:ascii="Arial" w:hAnsi="Arial" w:cs="Arial"/>
                <w:snapToGrid w:val="0"/>
                <w:spacing w:val="-4"/>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15E8ADC"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5302188D"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1274B22A"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21E3C00A"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0CBA1BEB" w14:textId="77777777" w:rsidTr="00BB09C6">
        <w:tc>
          <w:tcPr>
            <w:tcW w:w="3690" w:type="dxa"/>
            <w:vAlign w:val="bottom"/>
          </w:tcPr>
          <w:p w14:paraId="0CF5787C" w14:textId="77777777" w:rsidR="005F087D" w:rsidRPr="00286B5D" w:rsidRDefault="005F087D" w:rsidP="00242BB1">
            <w:pPr>
              <w:ind w:left="-102"/>
              <w:jc w:val="left"/>
              <w:rPr>
                <w:rFonts w:ascii="Arial" w:hAnsi="Arial" w:cs="Arial"/>
                <w:snapToGrid w:val="0"/>
                <w:spacing w:val="-4"/>
                <w:sz w:val="18"/>
                <w:szCs w:val="18"/>
                <w:lang w:val="en-GB"/>
              </w:rPr>
            </w:pPr>
          </w:p>
        </w:tc>
        <w:tc>
          <w:tcPr>
            <w:tcW w:w="1440" w:type="dxa"/>
            <w:tcBorders>
              <w:top w:val="single" w:sz="4" w:space="0" w:color="auto"/>
            </w:tcBorders>
          </w:tcPr>
          <w:p w14:paraId="401BD655" w14:textId="3B24FB75"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06FA57F2" w14:textId="1D4A5F56"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4D0C82F4" w14:textId="3EEC381C"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7408B2A3" w14:textId="66967370"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2CE08DDF" w14:textId="77777777" w:rsidTr="00BB09C6">
        <w:tc>
          <w:tcPr>
            <w:tcW w:w="3690" w:type="dxa"/>
            <w:vAlign w:val="bottom"/>
          </w:tcPr>
          <w:p w14:paraId="5ACDADDB" w14:textId="77777777" w:rsidR="005F087D" w:rsidRPr="00286B5D" w:rsidRDefault="005F087D" w:rsidP="00242BB1">
            <w:pPr>
              <w:ind w:left="-102"/>
              <w:jc w:val="left"/>
              <w:rPr>
                <w:rFonts w:ascii="Arial" w:hAnsi="Arial" w:cs="Arial"/>
                <w:snapToGrid w:val="0"/>
                <w:spacing w:val="-4"/>
                <w:sz w:val="18"/>
                <w:szCs w:val="18"/>
                <w:lang w:val="en-GB"/>
              </w:rPr>
            </w:pPr>
          </w:p>
        </w:tc>
        <w:tc>
          <w:tcPr>
            <w:tcW w:w="1440" w:type="dxa"/>
            <w:tcBorders>
              <w:bottom w:val="single" w:sz="4" w:space="0" w:color="auto"/>
            </w:tcBorders>
            <w:shd w:val="clear" w:color="auto" w:fill="auto"/>
          </w:tcPr>
          <w:p w14:paraId="1F93A033"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7D757EBE"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1F8C4466"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c>
          <w:tcPr>
            <w:tcW w:w="1440" w:type="dxa"/>
            <w:tcBorders>
              <w:bottom w:val="single" w:sz="4" w:space="0" w:color="auto"/>
            </w:tcBorders>
            <w:shd w:val="clear" w:color="auto" w:fill="auto"/>
          </w:tcPr>
          <w:p w14:paraId="6328BCD1"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rPr>
              <w:t>Baht</w:t>
            </w:r>
          </w:p>
        </w:tc>
      </w:tr>
      <w:tr w:rsidR="00A41B9A" w:rsidRPr="00286B5D" w14:paraId="2CCB6807" w14:textId="77777777" w:rsidTr="00BB09C6">
        <w:tc>
          <w:tcPr>
            <w:tcW w:w="3690" w:type="dxa"/>
            <w:vAlign w:val="bottom"/>
          </w:tcPr>
          <w:p w14:paraId="3DAF65B9" w14:textId="77777777" w:rsidR="005F087D" w:rsidRPr="00286B5D" w:rsidRDefault="005F087D" w:rsidP="00242BB1">
            <w:pPr>
              <w:ind w:left="-102"/>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14:paraId="0CDE4F83" w14:textId="77777777" w:rsidR="005F087D" w:rsidRPr="00286B5D" w:rsidRDefault="005F087D"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479D1E3F" w14:textId="77777777" w:rsidR="005F087D" w:rsidRPr="00286B5D" w:rsidRDefault="005F087D" w:rsidP="00242BB1">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14:paraId="719E1F91" w14:textId="77777777" w:rsidR="005F087D" w:rsidRPr="00286B5D" w:rsidRDefault="005F087D" w:rsidP="00242BB1">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14:paraId="5A2DDEDB" w14:textId="77777777" w:rsidR="005F087D" w:rsidRPr="00286B5D" w:rsidRDefault="005F087D" w:rsidP="00242BB1">
            <w:pPr>
              <w:ind w:right="-72"/>
              <w:jc w:val="right"/>
              <w:rPr>
                <w:rFonts w:ascii="Arial" w:hAnsi="Arial" w:cs="Arial"/>
                <w:snapToGrid w:val="0"/>
                <w:spacing w:val="-4"/>
                <w:sz w:val="18"/>
                <w:szCs w:val="18"/>
                <w:cs/>
              </w:rPr>
            </w:pPr>
          </w:p>
        </w:tc>
      </w:tr>
      <w:tr w:rsidR="00DD326C" w:rsidRPr="00286B5D" w14:paraId="5ED65DA2" w14:textId="77777777" w:rsidTr="003C1C96">
        <w:tc>
          <w:tcPr>
            <w:tcW w:w="3690" w:type="dxa"/>
            <w:vAlign w:val="bottom"/>
          </w:tcPr>
          <w:p w14:paraId="1262A0AC" w14:textId="77777777" w:rsidR="00DD326C" w:rsidRPr="00286B5D" w:rsidRDefault="00DD326C" w:rsidP="00242BB1">
            <w:pPr>
              <w:ind w:left="-102"/>
              <w:jc w:val="left"/>
              <w:rPr>
                <w:rFonts w:ascii="Arial" w:hAnsi="Arial" w:cs="Arial"/>
                <w:sz w:val="18"/>
                <w:szCs w:val="18"/>
              </w:rPr>
            </w:pPr>
            <w:r w:rsidRPr="00286B5D">
              <w:rPr>
                <w:rFonts w:ascii="Arial" w:hAnsi="Arial" w:cs="Arial"/>
                <w:sz w:val="18"/>
                <w:szCs w:val="18"/>
                <w:lang w:val="en-GB"/>
              </w:rPr>
              <w:t>Letter of guarantee (Utilized)</w:t>
            </w:r>
          </w:p>
        </w:tc>
        <w:tc>
          <w:tcPr>
            <w:tcW w:w="1440" w:type="dxa"/>
            <w:tcBorders>
              <w:bottom w:val="single" w:sz="4" w:space="0" w:color="auto"/>
            </w:tcBorders>
            <w:shd w:val="clear" w:color="auto" w:fill="FAFAFA"/>
          </w:tcPr>
          <w:p w14:paraId="6CBAAEF0" w14:textId="316ED1FD" w:rsidR="00DD326C" w:rsidRPr="00286B5D" w:rsidRDefault="00242BB1" w:rsidP="00242BB1">
            <w:pPr>
              <w:ind w:right="-72"/>
              <w:jc w:val="right"/>
              <w:rPr>
                <w:rFonts w:ascii="Arial" w:eastAsia="SimSun" w:hAnsi="Arial" w:cs="Arial"/>
                <w:snapToGrid w:val="0"/>
                <w:color w:val="000000"/>
                <w:sz w:val="18"/>
                <w:szCs w:val="18"/>
                <w:cs/>
                <w:lang w:val="en-GB" w:eastAsia="zh-CN"/>
              </w:rPr>
            </w:pPr>
            <w:r w:rsidRPr="00286B5D">
              <w:rPr>
                <w:rFonts w:ascii="Arial" w:eastAsia="SimSun" w:hAnsi="Arial" w:cs="Arial"/>
                <w:snapToGrid w:val="0"/>
                <w:color w:val="000000"/>
                <w:sz w:val="18"/>
                <w:szCs w:val="18"/>
                <w:lang w:val="en-GB" w:eastAsia="zh-CN"/>
              </w:rPr>
              <w:t>3</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572</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934</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916</w:t>
            </w:r>
          </w:p>
        </w:tc>
        <w:tc>
          <w:tcPr>
            <w:tcW w:w="1440" w:type="dxa"/>
            <w:tcBorders>
              <w:bottom w:val="single" w:sz="4" w:space="0" w:color="auto"/>
            </w:tcBorders>
            <w:shd w:val="clear" w:color="auto" w:fill="auto"/>
            <w:vAlign w:val="bottom"/>
          </w:tcPr>
          <w:p w14:paraId="50D61FD4" w14:textId="157C802F" w:rsidR="00DD326C" w:rsidRPr="00286B5D" w:rsidRDefault="00242BB1" w:rsidP="00242BB1">
            <w:pPr>
              <w:ind w:right="-72"/>
              <w:jc w:val="right"/>
              <w:rPr>
                <w:rFonts w:ascii="Arial" w:eastAsia="SimSun" w:hAnsi="Arial" w:cs="Arial"/>
                <w:snapToGrid w:val="0"/>
                <w:color w:val="000000"/>
                <w:sz w:val="18"/>
                <w:szCs w:val="18"/>
                <w:cs/>
                <w:lang w:val="en-GB" w:eastAsia="zh-CN"/>
              </w:rPr>
            </w:pPr>
            <w:r w:rsidRPr="00286B5D">
              <w:rPr>
                <w:rFonts w:ascii="Arial" w:eastAsia="SimSun" w:hAnsi="Arial" w:cs="Arial"/>
                <w:snapToGrid w:val="0"/>
                <w:color w:val="000000"/>
                <w:sz w:val="18"/>
                <w:szCs w:val="18"/>
                <w:lang w:val="en-GB" w:eastAsia="zh-CN"/>
              </w:rPr>
              <w:t>2</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486</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169</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407</w:t>
            </w:r>
          </w:p>
        </w:tc>
        <w:tc>
          <w:tcPr>
            <w:tcW w:w="1440" w:type="dxa"/>
            <w:tcBorders>
              <w:bottom w:val="single" w:sz="4" w:space="0" w:color="auto"/>
            </w:tcBorders>
            <w:shd w:val="clear" w:color="auto" w:fill="FAFAFA"/>
          </w:tcPr>
          <w:p w14:paraId="418FDE8F" w14:textId="23118F7F" w:rsidR="00DD326C" w:rsidRPr="00286B5D" w:rsidRDefault="00242BB1" w:rsidP="00242BB1">
            <w:pPr>
              <w:ind w:right="-72"/>
              <w:jc w:val="right"/>
              <w:rPr>
                <w:rFonts w:ascii="Arial" w:eastAsia="SimSun" w:hAnsi="Arial" w:cs="Arial"/>
                <w:snapToGrid w:val="0"/>
                <w:color w:val="000000"/>
                <w:sz w:val="18"/>
                <w:szCs w:val="18"/>
                <w:cs/>
                <w:lang w:val="en-GB" w:eastAsia="zh-CN"/>
              </w:rPr>
            </w:pPr>
            <w:r w:rsidRPr="00286B5D">
              <w:rPr>
                <w:rFonts w:ascii="Arial" w:eastAsia="SimSun" w:hAnsi="Arial" w:cs="Arial"/>
                <w:snapToGrid w:val="0"/>
                <w:color w:val="000000"/>
                <w:sz w:val="18"/>
                <w:szCs w:val="18"/>
                <w:lang w:val="en-GB" w:eastAsia="zh-CN"/>
              </w:rPr>
              <w:t>3</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351</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122</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123</w:t>
            </w:r>
          </w:p>
        </w:tc>
        <w:tc>
          <w:tcPr>
            <w:tcW w:w="1440" w:type="dxa"/>
            <w:tcBorders>
              <w:bottom w:val="single" w:sz="4" w:space="0" w:color="auto"/>
            </w:tcBorders>
            <w:shd w:val="clear" w:color="auto" w:fill="auto"/>
            <w:vAlign w:val="bottom"/>
          </w:tcPr>
          <w:p w14:paraId="4759E5EC" w14:textId="0AF9C0DA" w:rsidR="00DD326C" w:rsidRPr="00286B5D" w:rsidRDefault="00242BB1" w:rsidP="00242BB1">
            <w:pPr>
              <w:ind w:right="-72"/>
              <w:jc w:val="right"/>
              <w:rPr>
                <w:rFonts w:ascii="Arial" w:eastAsia="SimSun" w:hAnsi="Arial" w:cs="Arial"/>
                <w:snapToGrid w:val="0"/>
                <w:color w:val="000000"/>
                <w:sz w:val="18"/>
                <w:szCs w:val="18"/>
                <w:cs/>
                <w:lang w:val="en-GB" w:eastAsia="zh-CN"/>
              </w:rPr>
            </w:pPr>
            <w:r w:rsidRPr="00286B5D">
              <w:rPr>
                <w:rFonts w:ascii="Arial" w:eastAsia="SimSun" w:hAnsi="Arial" w:cs="Arial"/>
                <w:snapToGrid w:val="0"/>
                <w:color w:val="000000"/>
                <w:sz w:val="18"/>
                <w:szCs w:val="18"/>
                <w:lang w:val="en-GB" w:eastAsia="zh-CN"/>
              </w:rPr>
              <w:t>2</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181</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936</w:t>
            </w:r>
            <w:r w:rsidR="00DD326C" w:rsidRPr="00286B5D">
              <w:rPr>
                <w:rFonts w:ascii="Arial" w:eastAsia="SimSun" w:hAnsi="Arial" w:cs="Arial"/>
                <w:snapToGrid w:val="0"/>
                <w:color w:val="000000"/>
                <w:sz w:val="18"/>
                <w:szCs w:val="18"/>
                <w:lang w:val="en-GB" w:eastAsia="zh-CN"/>
              </w:rPr>
              <w:t>,</w:t>
            </w:r>
            <w:r w:rsidRPr="00286B5D">
              <w:rPr>
                <w:rFonts w:ascii="Arial" w:eastAsia="SimSun" w:hAnsi="Arial" w:cs="Arial"/>
                <w:snapToGrid w:val="0"/>
                <w:color w:val="000000"/>
                <w:sz w:val="18"/>
                <w:szCs w:val="18"/>
                <w:lang w:val="en-GB" w:eastAsia="zh-CN"/>
              </w:rPr>
              <w:t>994</w:t>
            </w:r>
          </w:p>
        </w:tc>
      </w:tr>
    </w:tbl>
    <w:p w14:paraId="60D2F3F4" w14:textId="77777777" w:rsidR="005F087D" w:rsidRPr="00286B5D" w:rsidRDefault="005F087D" w:rsidP="00242BB1">
      <w:pPr>
        <w:jc w:val="thaiDistribute"/>
        <w:rPr>
          <w:rFonts w:ascii="Arial" w:hAnsi="Arial" w:cs="Arial"/>
          <w:sz w:val="18"/>
          <w:szCs w:val="18"/>
        </w:rPr>
      </w:pPr>
    </w:p>
    <w:p w14:paraId="10ABE56C" w14:textId="7A4D5D0C" w:rsidR="005F087D" w:rsidRPr="00286B5D" w:rsidRDefault="005F087D" w:rsidP="00242BB1">
      <w:pPr>
        <w:jc w:val="thaiDistribute"/>
        <w:rPr>
          <w:rFonts w:ascii="Arial" w:hAnsi="Arial" w:cs="Arial"/>
          <w:sz w:val="18"/>
          <w:szCs w:val="18"/>
        </w:rPr>
      </w:pPr>
      <w:r w:rsidRPr="00286B5D">
        <w:rPr>
          <w:rFonts w:ascii="Arial" w:hAnsi="Arial" w:cs="Arial"/>
          <w:sz w:val="18"/>
          <w:szCs w:val="18"/>
        </w:rPr>
        <w:t xml:space="preserve">The above credit facilities are secured by land together with construction of real estate projects as mentioned in the Notes </w:t>
      </w:r>
      <w:r w:rsidR="00242BB1" w:rsidRPr="00286B5D">
        <w:rPr>
          <w:rFonts w:ascii="Arial" w:hAnsi="Arial" w:cs="Arial"/>
          <w:sz w:val="18"/>
          <w:szCs w:val="18"/>
          <w:lang w:val="en-GB"/>
        </w:rPr>
        <w:t>1</w:t>
      </w:r>
      <w:r w:rsidR="00242BB1" w:rsidRPr="00286B5D">
        <w:rPr>
          <w:rFonts w:ascii="Arial" w:hAnsi="Arial" w:cs="Arial"/>
          <w:sz w:val="18"/>
          <w:szCs w:val="22"/>
          <w:lang w:val="en-GB"/>
        </w:rPr>
        <w:t>4</w:t>
      </w:r>
      <w:r w:rsidRPr="00286B5D">
        <w:rPr>
          <w:rFonts w:ascii="Arial" w:hAnsi="Arial" w:cs="Arial"/>
          <w:sz w:val="18"/>
          <w:szCs w:val="18"/>
        </w:rPr>
        <w:t xml:space="preserve"> to financial statements and land together with the construction of Shinawatra Tower </w:t>
      </w:r>
      <w:r w:rsidR="00242BB1" w:rsidRPr="00286B5D">
        <w:rPr>
          <w:rFonts w:ascii="Arial" w:hAnsi="Arial" w:cs="Arial"/>
          <w:sz w:val="18"/>
          <w:szCs w:val="18"/>
          <w:lang w:val="en-GB"/>
        </w:rPr>
        <w:t>1</w:t>
      </w:r>
      <w:r w:rsidRPr="00286B5D">
        <w:rPr>
          <w:rFonts w:ascii="Arial" w:hAnsi="Arial" w:cs="Arial"/>
          <w:sz w:val="18"/>
          <w:szCs w:val="18"/>
        </w:rPr>
        <w:t xml:space="preserve">, </w:t>
      </w:r>
      <w:r w:rsidR="00242BB1" w:rsidRPr="00286B5D">
        <w:rPr>
          <w:rFonts w:ascii="Arial" w:hAnsi="Arial" w:cs="Arial"/>
          <w:sz w:val="18"/>
          <w:szCs w:val="18"/>
          <w:lang w:val="en-GB"/>
        </w:rPr>
        <w:t>2</w:t>
      </w:r>
      <w:r w:rsidRPr="00286B5D">
        <w:rPr>
          <w:rFonts w:ascii="Arial" w:hAnsi="Arial" w:cs="Arial"/>
          <w:sz w:val="18"/>
          <w:szCs w:val="18"/>
        </w:rPr>
        <w:t xml:space="preserve"> and </w:t>
      </w:r>
      <w:r w:rsidR="00242BB1" w:rsidRPr="00286B5D">
        <w:rPr>
          <w:rFonts w:ascii="Arial" w:hAnsi="Arial" w:cs="Arial"/>
          <w:sz w:val="18"/>
          <w:szCs w:val="18"/>
          <w:lang w:val="en-GB"/>
        </w:rPr>
        <w:t>3</w:t>
      </w:r>
      <w:r w:rsidRPr="00286B5D">
        <w:rPr>
          <w:rFonts w:ascii="Arial" w:hAnsi="Arial" w:cs="Arial"/>
          <w:sz w:val="18"/>
          <w:szCs w:val="18"/>
        </w:rPr>
        <w:t xml:space="preserve"> as mentioned in the Notes </w:t>
      </w:r>
      <w:r w:rsidR="00242BB1" w:rsidRPr="00286B5D">
        <w:rPr>
          <w:rFonts w:ascii="Arial" w:hAnsi="Arial" w:cs="Arial"/>
          <w:sz w:val="18"/>
          <w:szCs w:val="18"/>
          <w:lang w:val="en-GB"/>
        </w:rPr>
        <w:t>19</w:t>
      </w:r>
      <w:r w:rsidRPr="00286B5D">
        <w:rPr>
          <w:rFonts w:ascii="Arial" w:hAnsi="Arial" w:cs="Arial"/>
          <w:sz w:val="18"/>
          <w:szCs w:val="18"/>
        </w:rPr>
        <w:t xml:space="preserve"> and </w:t>
      </w:r>
      <w:r w:rsidR="00242BB1" w:rsidRPr="00286B5D">
        <w:rPr>
          <w:rFonts w:ascii="Arial" w:hAnsi="Arial" w:cs="Arial"/>
          <w:sz w:val="18"/>
          <w:szCs w:val="18"/>
          <w:lang w:val="en-GB"/>
        </w:rPr>
        <w:t>20</w:t>
      </w:r>
      <w:r w:rsidRPr="00286B5D">
        <w:rPr>
          <w:rFonts w:ascii="Arial" w:hAnsi="Arial" w:cs="Arial"/>
          <w:sz w:val="18"/>
          <w:szCs w:val="18"/>
        </w:rPr>
        <w:t xml:space="preserve"> to the financial statements.</w:t>
      </w:r>
    </w:p>
    <w:p w14:paraId="2D8D2180" w14:textId="77777777" w:rsidR="005F087D" w:rsidRPr="00286B5D" w:rsidRDefault="005F087D" w:rsidP="00242BB1">
      <w:pPr>
        <w:jc w:val="thaiDistribute"/>
        <w:rPr>
          <w:rFonts w:ascii="Arial" w:eastAsia="Angsana New" w:hAnsi="Arial" w:cs="Arial"/>
          <w:spacing w:val="-2"/>
          <w:sz w:val="18"/>
          <w:szCs w:val="18"/>
          <w:u w:val="single"/>
        </w:rPr>
      </w:pPr>
    </w:p>
    <w:p w14:paraId="1A4AE6FF" w14:textId="77777777" w:rsidR="005F087D" w:rsidRPr="00286B5D" w:rsidRDefault="005F087D" w:rsidP="00242BB1">
      <w:pPr>
        <w:jc w:val="thaiDistribute"/>
        <w:rPr>
          <w:rFonts w:ascii="Arial" w:eastAsia="Angsana New" w:hAnsi="Arial" w:cs="Arial"/>
          <w:spacing w:val="-2"/>
          <w:sz w:val="18"/>
          <w:szCs w:val="18"/>
          <w:u w:val="single"/>
        </w:rPr>
      </w:pPr>
      <w:r w:rsidRPr="00286B5D">
        <w:rPr>
          <w:rFonts w:ascii="Arial" w:eastAsia="Angsana New" w:hAnsi="Arial" w:cs="Arial"/>
          <w:spacing w:val="-2"/>
          <w:sz w:val="18"/>
          <w:szCs w:val="18"/>
          <w:u w:val="single"/>
        </w:rPr>
        <w:t>Capital commitments</w:t>
      </w:r>
    </w:p>
    <w:p w14:paraId="468C80A7" w14:textId="77777777" w:rsidR="005F087D" w:rsidRPr="00286B5D" w:rsidRDefault="005F087D" w:rsidP="00242BB1">
      <w:pPr>
        <w:jc w:val="thaiDistribute"/>
        <w:rPr>
          <w:rFonts w:ascii="Arial" w:eastAsia="Angsana New" w:hAnsi="Arial" w:cs="Arial"/>
          <w:spacing w:val="-2"/>
          <w:sz w:val="18"/>
          <w:szCs w:val="18"/>
        </w:rPr>
      </w:pPr>
    </w:p>
    <w:p w14:paraId="17307377" w14:textId="28325795" w:rsidR="005F087D" w:rsidRPr="00286B5D" w:rsidRDefault="005F087D" w:rsidP="00242BB1">
      <w:pPr>
        <w:jc w:val="left"/>
        <w:rPr>
          <w:rFonts w:ascii="Arial" w:eastAsia="Angsana New" w:hAnsi="Arial" w:cs="Arial"/>
          <w:spacing w:val="-2"/>
          <w:sz w:val="18"/>
          <w:szCs w:val="18"/>
        </w:rPr>
      </w:pPr>
      <w:r w:rsidRPr="00286B5D">
        <w:rPr>
          <w:rFonts w:ascii="Arial" w:eastAsia="Angsana New" w:hAnsi="Arial" w:cs="Arial"/>
          <w:spacing w:val="-2"/>
          <w:sz w:val="18"/>
          <w:szCs w:val="18"/>
        </w:rPr>
        <w:t xml:space="preserve">As at </w:t>
      </w:r>
      <w:r w:rsidR="00242BB1" w:rsidRPr="00286B5D">
        <w:rPr>
          <w:rFonts w:ascii="Arial" w:eastAsia="Angsana New" w:hAnsi="Arial" w:cs="Arial"/>
          <w:spacing w:val="-2"/>
          <w:sz w:val="18"/>
          <w:szCs w:val="18"/>
          <w:lang w:val="en-GB"/>
        </w:rPr>
        <w:t>31</w:t>
      </w:r>
      <w:r w:rsidRPr="00286B5D">
        <w:rPr>
          <w:rFonts w:ascii="Arial" w:eastAsia="Angsana New" w:hAnsi="Arial" w:cs="Arial"/>
          <w:spacing w:val="-2"/>
          <w:sz w:val="18"/>
          <w:szCs w:val="18"/>
        </w:rPr>
        <w:t xml:space="preserve"> December, the Group has capital commitments as follows:</w:t>
      </w:r>
    </w:p>
    <w:p w14:paraId="38CA6C2E" w14:textId="77777777" w:rsidR="005F087D" w:rsidRPr="00286B5D" w:rsidRDefault="005F087D" w:rsidP="00242BB1">
      <w:pPr>
        <w:jc w:val="left"/>
        <w:rPr>
          <w:rFonts w:ascii="Arial" w:eastAsia="Angsana New" w:hAnsi="Arial" w:cs="Arial"/>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41B9A" w:rsidRPr="00286B5D" w14:paraId="702E1B9D" w14:textId="77777777" w:rsidTr="00A56F3A">
        <w:tc>
          <w:tcPr>
            <w:tcW w:w="3690" w:type="dxa"/>
            <w:vAlign w:val="bottom"/>
          </w:tcPr>
          <w:p w14:paraId="48A4F348" w14:textId="77777777" w:rsidR="005F087D" w:rsidRPr="00286B5D" w:rsidRDefault="005F087D" w:rsidP="00242BB1">
            <w:pPr>
              <w:ind w:left="-101"/>
              <w:jc w:val="left"/>
              <w:rPr>
                <w:rFonts w:ascii="Arial" w:hAnsi="Arial" w:cs="Arial"/>
                <w:snapToGrid w:val="0"/>
                <w:sz w:val="18"/>
                <w:szCs w:val="18"/>
                <w:u w:val="single"/>
              </w:rPr>
            </w:pPr>
          </w:p>
        </w:tc>
        <w:tc>
          <w:tcPr>
            <w:tcW w:w="2880" w:type="dxa"/>
            <w:gridSpan w:val="2"/>
            <w:tcBorders>
              <w:top w:val="single" w:sz="4" w:space="0" w:color="auto"/>
              <w:bottom w:val="single" w:sz="4" w:space="0" w:color="auto"/>
            </w:tcBorders>
            <w:shd w:val="clear" w:color="auto" w:fill="auto"/>
            <w:vAlign w:val="bottom"/>
          </w:tcPr>
          <w:p w14:paraId="7B15F170"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Consolidated </w:t>
            </w:r>
          </w:p>
          <w:p w14:paraId="13DC3F31"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vAlign w:val="bottom"/>
          </w:tcPr>
          <w:p w14:paraId="0370E4B1"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 xml:space="preserve">Separate </w:t>
            </w:r>
          </w:p>
          <w:p w14:paraId="1D01FC05" w14:textId="77777777" w:rsidR="005F087D" w:rsidRPr="00286B5D" w:rsidRDefault="005F087D" w:rsidP="00242BB1">
            <w:pPr>
              <w:ind w:right="-72"/>
              <w:jc w:val="center"/>
              <w:rPr>
                <w:rFonts w:ascii="Arial" w:hAnsi="Arial" w:cs="Arial"/>
                <w:b/>
                <w:bCs/>
                <w:sz w:val="18"/>
                <w:szCs w:val="18"/>
              </w:rPr>
            </w:pPr>
            <w:r w:rsidRPr="00286B5D">
              <w:rPr>
                <w:rFonts w:ascii="Arial" w:hAnsi="Arial" w:cs="Arial"/>
                <w:b/>
                <w:bCs/>
                <w:sz w:val="18"/>
                <w:szCs w:val="18"/>
              </w:rPr>
              <w:t>financial statements</w:t>
            </w:r>
          </w:p>
        </w:tc>
      </w:tr>
      <w:tr w:rsidR="00A41B9A" w:rsidRPr="00286B5D" w14:paraId="2258A0F5" w14:textId="77777777" w:rsidTr="00BB09C6">
        <w:tc>
          <w:tcPr>
            <w:tcW w:w="3690" w:type="dxa"/>
            <w:vAlign w:val="bottom"/>
          </w:tcPr>
          <w:p w14:paraId="33E64109" w14:textId="77777777" w:rsidR="005F087D" w:rsidRPr="00286B5D" w:rsidRDefault="005F087D" w:rsidP="00242BB1">
            <w:pPr>
              <w:ind w:left="-101"/>
              <w:jc w:val="left"/>
              <w:rPr>
                <w:rFonts w:ascii="Arial" w:hAnsi="Arial" w:cs="Arial"/>
                <w:snapToGrid w:val="0"/>
                <w:sz w:val="18"/>
                <w:szCs w:val="18"/>
                <w:u w:val="single"/>
              </w:rPr>
            </w:pPr>
          </w:p>
        </w:tc>
        <w:tc>
          <w:tcPr>
            <w:tcW w:w="1440" w:type="dxa"/>
            <w:tcBorders>
              <w:top w:val="single" w:sz="4" w:space="0" w:color="auto"/>
            </w:tcBorders>
          </w:tcPr>
          <w:p w14:paraId="2359B86F" w14:textId="7F655E87"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44053CB6" w14:textId="67E9E422"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c>
          <w:tcPr>
            <w:tcW w:w="1440" w:type="dxa"/>
            <w:tcBorders>
              <w:top w:val="single" w:sz="4" w:space="0" w:color="auto"/>
            </w:tcBorders>
          </w:tcPr>
          <w:p w14:paraId="17F6E969" w14:textId="6EE664C3"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2022</w:t>
            </w:r>
          </w:p>
        </w:tc>
        <w:tc>
          <w:tcPr>
            <w:tcW w:w="1440" w:type="dxa"/>
            <w:tcBorders>
              <w:top w:val="single" w:sz="4" w:space="0" w:color="auto"/>
            </w:tcBorders>
          </w:tcPr>
          <w:p w14:paraId="76652C12" w14:textId="2BDD0F32" w:rsidR="005F087D" w:rsidRPr="00286B5D" w:rsidRDefault="00242BB1" w:rsidP="00242BB1">
            <w:pPr>
              <w:ind w:right="-72"/>
              <w:jc w:val="right"/>
              <w:rPr>
                <w:rFonts w:ascii="Arial" w:hAnsi="Arial" w:cs="Arial"/>
                <w:b/>
                <w:bCs/>
                <w:sz w:val="18"/>
                <w:szCs w:val="18"/>
              </w:rPr>
            </w:pPr>
            <w:r w:rsidRPr="00286B5D">
              <w:rPr>
                <w:rFonts w:ascii="Arial" w:hAnsi="Arial" w:cs="Arial"/>
                <w:b/>
                <w:bCs/>
                <w:sz w:val="18"/>
                <w:szCs w:val="18"/>
                <w:lang w:val="en-GB"/>
              </w:rPr>
              <w:t>2021</w:t>
            </w:r>
          </w:p>
        </w:tc>
      </w:tr>
      <w:tr w:rsidR="00A41B9A" w:rsidRPr="00286B5D" w14:paraId="16A89F4A" w14:textId="77777777" w:rsidTr="00BB09C6">
        <w:tc>
          <w:tcPr>
            <w:tcW w:w="3690" w:type="dxa"/>
            <w:vAlign w:val="bottom"/>
          </w:tcPr>
          <w:p w14:paraId="3D239891" w14:textId="77777777" w:rsidR="005F087D" w:rsidRPr="00286B5D" w:rsidRDefault="005F087D" w:rsidP="00242BB1">
            <w:pPr>
              <w:ind w:left="-101"/>
              <w:jc w:val="left"/>
              <w:rPr>
                <w:rFonts w:ascii="Arial" w:hAnsi="Arial" w:cs="Arial"/>
                <w:b/>
                <w:bCs/>
                <w:snapToGrid w:val="0"/>
                <w:sz w:val="18"/>
                <w:szCs w:val="18"/>
                <w:u w:val="single"/>
              </w:rPr>
            </w:pPr>
          </w:p>
        </w:tc>
        <w:tc>
          <w:tcPr>
            <w:tcW w:w="1440" w:type="dxa"/>
            <w:tcBorders>
              <w:bottom w:val="single" w:sz="4" w:space="0" w:color="auto"/>
            </w:tcBorders>
            <w:shd w:val="clear" w:color="auto" w:fill="auto"/>
          </w:tcPr>
          <w:p w14:paraId="19A0CA0B"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4873D9E4"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1F7AEE20"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lang w:val="en-GB"/>
              </w:rPr>
              <w:t>Baht</w:t>
            </w:r>
          </w:p>
        </w:tc>
        <w:tc>
          <w:tcPr>
            <w:tcW w:w="1440" w:type="dxa"/>
            <w:tcBorders>
              <w:bottom w:val="single" w:sz="4" w:space="0" w:color="auto"/>
            </w:tcBorders>
            <w:shd w:val="clear" w:color="auto" w:fill="auto"/>
          </w:tcPr>
          <w:p w14:paraId="4A0E037D" w14:textId="77777777" w:rsidR="005F087D" w:rsidRPr="00286B5D" w:rsidRDefault="005F087D" w:rsidP="00242BB1">
            <w:pPr>
              <w:ind w:right="-72"/>
              <w:jc w:val="right"/>
              <w:rPr>
                <w:rFonts w:ascii="Arial" w:hAnsi="Arial" w:cs="Arial"/>
                <w:b/>
                <w:bCs/>
                <w:sz w:val="18"/>
                <w:szCs w:val="18"/>
              </w:rPr>
            </w:pPr>
            <w:r w:rsidRPr="00286B5D">
              <w:rPr>
                <w:rFonts w:ascii="Arial" w:hAnsi="Arial" w:cs="Arial"/>
                <w:b/>
                <w:bCs/>
                <w:sz w:val="18"/>
                <w:szCs w:val="18"/>
                <w:lang w:val="en-GB"/>
              </w:rPr>
              <w:t>Baht</w:t>
            </w:r>
          </w:p>
        </w:tc>
      </w:tr>
      <w:tr w:rsidR="00A41B9A" w:rsidRPr="00286B5D" w14:paraId="3E79FFC6" w14:textId="77777777" w:rsidTr="00BB09C6">
        <w:tc>
          <w:tcPr>
            <w:tcW w:w="3690" w:type="dxa"/>
            <w:vAlign w:val="center"/>
          </w:tcPr>
          <w:p w14:paraId="5DF39B4B" w14:textId="77777777" w:rsidR="005F087D" w:rsidRPr="00286B5D" w:rsidRDefault="005F087D" w:rsidP="00242BB1">
            <w:pPr>
              <w:tabs>
                <w:tab w:val="left" w:pos="882"/>
              </w:tabs>
              <w:ind w:left="-101" w:right="-76"/>
              <w:jc w:val="left"/>
              <w:rPr>
                <w:rFonts w:ascii="Arial" w:hAnsi="Arial" w:cs="Arial"/>
                <w:sz w:val="18"/>
                <w:szCs w:val="18"/>
                <w:u w:val="single"/>
              </w:rPr>
            </w:pPr>
          </w:p>
        </w:tc>
        <w:tc>
          <w:tcPr>
            <w:tcW w:w="1440" w:type="dxa"/>
            <w:tcBorders>
              <w:top w:val="single" w:sz="4" w:space="0" w:color="auto"/>
            </w:tcBorders>
            <w:shd w:val="clear" w:color="auto" w:fill="FAFAFA"/>
            <w:vAlign w:val="center"/>
          </w:tcPr>
          <w:p w14:paraId="65997C0A" w14:textId="77777777" w:rsidR="005F087D" w:rsidRPr="00286B5D" w:rsidRDefault="005F087D" w:rsidP="00242BB1">
            <w:pPr>
              <w:ind w:right="-72"/>
              <w:jc w:val="right"/>
              <w:rPr>
                <w:rFonts w:ascii="Arial" w:hAnsi="Arial" w:cs="Arial"/>
                <w:snapToGrid w:val="0"/>
                <w:sz w:val="18"/>
                <w:szCs w:val="18"/>
                <w:u w:val="single"/>
              </w:rPr>
            </w:pPr>
          </w:p>
        </w:tc>
        <w:tc>
          <w:tcPr>
            <w:tcW w:w="1440" w:type="dxa"/>
            <w:tcBorders>
              <w:top w:val="single" w:sz="4" w:space="0" w:color="auto"/>
            </w:tcBorders>
            <w:vAlign w:val="center"/>
          </w:tcPr>
          <w:p w14:paraId="4C3865C5" w14:textId="77777777" w:rsidR="005F087D" w:rsidRPr="00286B5D" w:rsidRDefault="005F087D" w:rsidP="00242BB1">
            <w:pPr>
              <w:ind w:right="-72"/>
              <w:jc w:val="right"/>
              <w:rPr>
                <w:rFonts w:ascii="Arial" w:hAnsi="Arial" w:cs="Arial"/>
                <w:snapToGrid w:val="0"/>
                <w:sz w:val="18"/>
                <w:szCs w:val="18"/>
                <w:u w:val="single"/>
              </w:rPr>
            </w:pPr>
          </w:p>
        </w:tc>
        <w:tc>
          <w:tcPr>
            <w:tcW w:w="1440" w:type="dxa"/>
            <w:tcBorders>
              <w:top w:val="single" w:sz="4" w:space="0" w:color="auto"/>
            </w:tcBorders>
            <w:shd w:val="clear" w:color="auto" w:fill="FAFAFA"/>
            <w:vAlign w:val="center"/>
          </w:tcPr>
          <w:p w14:paraId="2AA5241D" w14:textId="77777777" w:rsidR="005F087D" w:rsidRPr="00286B5D" w:rsidRDefault="005F087D" w:rsidP="00242BB1">
            <w:pPr>
              <w:ind w:right="-72"/>
              <w:jc w:val="right"/>
              <w:rPr>
                <w:rFonts w:ascii="Arial" w:hAnsi="Arial" w:cs="Arial"/>
                <w:snapToGrid w:val="0"/>
                <w:sz w:val="18"/>
                <w:szCs w:val="18"/>
                <w:u w:val="single"/>
              </w:rPr>
            </w:pPr>
          </w:p>
        </w:tc>
        <w:tc>
          <w:tcPr>
            <w:tcW w:w="1440" w:type="dxa"/>
            <w:tcBorders>
              <w:top w:val="single" w:sz="4" w:space="0" w:color="auto"/>
            </w:tcBorders>
            <w:vAlign w:val="center"/>
          </w:tcPr>
          <w:p w14:paraId="1C673571" w14:textId="77777777" w:rsidR="005F087D" w:rsidRPr="00286B5D" w:rsidRDefault="005F087D" w:rsidP="00242BB1">
            <w:pPr>
              <w:ind w:right="-72"/>
              <w:jc w:val="right"/>
              <w:rPr>
                <w:rFonts w:ascii="Arial" w:hAnsi="Arial" w:cs="Arial"/>
                <w:snapToGrid w:val="0"/>
                <w:sz w:val="18"/>
                <w:szCs w:val="18"/>
                <w:u w:val="single"/>
              </w:rPr>
            </w:pPr>
          </w:p>
        </w:tc>
      </w:tr>
      <w:tr w:rsidR="00A41B9A" w:rsidRPr="00286B5D" w14:paraId="5949EAA9" w14:textId="77777777" w:rsidTr="00BB09C6">
        <w:trPr>
          <w:trHeight w:val="57"/>
        </w:trPr>
        <w:tc>
          <w:tcPr>
            <w:tcW w:w="3690" w:type="dxa"/>
          </w:tcPr>
          <w:p w14:paraId="695632F5" w14:textId="77777777" w:rsidR="005F087D" w:rsidRPr="00286B5D" w:rsidRDefault="005F087D" w:rsidP="00242BB1">
            <w:pPr>
              <w:ind w:left="-101" w:right="-56"/>
              <w:jc w:val="left"/>
              <w:rPr>
                <w:rFonts w:ascii="Arial" w:eastAsia="Angsana New" w:hAnsi="Arial" w:cs="Arial"/>
                <w:spacing w:val="-2"/>
                <w:sz w:val="18"/>
                <w:szCs w:val="18"/>
              </w:rPr>
            </w:pPr>
            <w:r w:rsidRPr="00286B5D">
              <w:rPr>
                <w:rFonts w:ascii="Arial" w:hAnsi="Arial" w:cs="Arial"/>
                <w:sz w:val="18"/>
                <w:szCs w:val="18"/>
                <w:lang w:val="en-GB"/>
              </w:rPr>
              <w:t xml:space="preserve">Capital expenditure in land for </w:t>
            </w:r>
          </w:p>
        </w:tc>
        <w:tc>
          <w:tcPr>
            <w:tcW w:w="1440" w:type="dxa"/>
            <w:shd w:val="clear" w:color="auto" w:fill="FAFAFA"/>
          </w:tcPr>
          <w:p w14:paraId="2AEDCDA7" w14:textId="77777777" w:rsidR="005F087D" w:rsidRPr="00286B5D" w:rsidRDefault="005F087D" w:rsidP="00242BB1">
            <w:pPr>
              <w:jc w:val="right"/>
              <w:rPr>
                <w:rFonts w:ascii="Arial" w:hAnsi="Arial" w:cs="Arial"/>
                <w:sz w:val="18"/>
                <w:szCs w:val="18"/>
                <w:u w:val="single"/>
              </w:rPr>
            </w:pPr>
          </w:p>
        </w:tc>
        <w:tc>
          <w:tcPr>
            <w:tcW w:w="1440" w:type="dxa"/>
          </w:tcPr>
          <w:p w14:paraId="7FF741AD" w14:textId="77777777" w:rsidR="005F087D" w:rsidRPr="00286B5D" w:rsidRDefault="005F087D" w:rsidP="00242BB1">
            <w:pPr>
              <w:jc w:val="right"/>
              <w:rPr>
                <w:rFonts w:ascii="Arial" w:hAnsi="Arial" w:cs="Arial"/>
                <w:sz w:val="18"/>
                <w:szCs w:val="18"/>
                <w:u w:val="single"/>
              </w:rPr>
            </w:pPr>
          </w:p>
        </w:tc>
        <w:tc>
          <w:tcPr>
            <w:tcW w:w="1440" w:type="dxa"/>
            <w:shd w:val="clear" w:color="auto" w:fill="FAFAFA"/>
          </w:tcPr>
          <w:p w14:paraId="4B9F8B06" w14:textId="77777777" w:rsidR="005F087D" w:rsidRPr="00286B5D" w:rsidRDefault="005F087D" w:rsidP="00242BB1">
            <w:pPr>
              <w:jc w:val="right"/>
              <w:rPr>
                <w:rFonts w:ascii="Arial" w:hAnsi="Arial" w:cs="Arial"/>
                <w:sz w:val="18"/>
                <w:szCs w:val="18"/>
                <w:u w:val="single"/>
              </w:rPr>
            </w:pPr>
          </w:p>
        </w:tc>
        <w:tc>
          <w:tcPr>
            <w:tcW w:w="1440" w:type="dxa"/>
          </w:tcPr>
          <w:p w14:paraId="42A544B7" w14:textId="77777777" w:rsidR="005F087D" w:rsidRPr="00286B5D" w:rsidRDefault="005F087D" w:rsidP="00242BB1">
            <w:pPr>
              <w:jc w:val="right"/>
              <w:rPr>
                <w:rFonts w:ascii="Arial" w:hAnsi="Arial" w:cs="Arial"/>
                <w:sz w:val="18"/>
                <w:szCs w:val="18"/>
                <w:u w:val="single"/>
              </w:rPr>
            </w:pPr>
          </w:p>
        </w:tc>
      </w:tr>
      <w:tr w:rsidR="00DD326C" w:rsidRPr="00286B5D" w14:paraId="681839F8" w14:textId="77777777" w:rsidTr="00BB09C6">
        <w:trPr>
          <w:trHeight w:val="146"/>
        </w:trPr>
        <w:tc>
          <w:tcPr>
            <w:tcW w:w="3690" w:type="dxa"/>
          </w:tcPr>
          <w:p w14:paraId="03BC287E" w14:textId="77777777" w:rsidR="00DD326C" w:rsidRPr="00286B5D" w:rsidRDefault="00DD326C" w:rsidP="00242BB1">
            <w:pPr>
              <w:ind w:left="-101"/>
              <w:jc w:val="left"/>
              <w:rPr>
                <w:rFonts w:ascii="Arial" w:eastAsia="Angsana New" w:hAnsi="Arial" w:cs="Arial"/>
                <w:spacing w:val="-2"/>
                <w:sz w:val="18"/>
                <w:szCs w:val="18"/>
                <w:cs/>
              </w:rPr>
            </w:pPr>
            <w:r w:rsidRPr="00286B5D">
              <w:rPr>
                <w:rFonts w:ascii="Arial" w:hAnsi="Arial" w:cs="Arial"/>
                <w:sz w:val="18"/>
                <w:szCs w:val="18"/>
                <w:lang w:val="en-GB"/>
              </w:rPr>
              <w:t xml:space="preserve">   project development</w:t>
            </w:r>
          </w:p>
        </w:tc>
        <w:tc>
          <w:tcPr>
            <w:tcW w:w="1440" w:type="dxa"/>
            <w:shd w:val="clear" w:color="auto" w:fill="FAFAFA"/>
          </w:tcPr>
          <w:p w14:paraId="646A2E1B" w14:textId="6FB7FC2D" w:rsidR="00DD326C"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2</w:t>
            </w:r>
            <w:r w:rsidR="00DD326C" w:rsidRPr="00286B5D">
              <w:rPr>
                <w:rFonts w:ascii="Arial" w:hAnsi="Arial" w:cs="Arial"/>
                <w:color w:val="000000"/>
                <w:sz w:val="18"/>
                <w:szCs w:val="18"/>
              </w:rPr>
              <w:t>,</w:t>
            </w:r>
            <w:r w:rsidRPr="00286B5D">
              <w:rPr>
                <w:rFonts w:ascii="Arial" w:hAnsi="Arial" w:cs="Arial"/>
                <w:color w:val="000000"/>
                <w:sz w:val="18"/>
                <w:szCs w:val="18"/>
                <w:lang w:val="en-GB"/>
              </w:rPr>
              <w:t>485</w:t>
            </w:r>
            <w:r w:rsidR="00DD326C" w:rsidRPr="00286B5D">
              <w:rPr>
                <w:rFonts w:ascii="Arial" w:hAnsi="Arial" w:cs="Arial"/>
                <w:color w:val="000000"/>
                <w:sz w:val="18"/>
                <w:szCs w:val="18"/>
              </w:rPr>
              <w:t>,</w:t>
            </w:r>
            <w:r w:rsidRPr="00286B5D">
              <w:rPr>
                <w:rFonts w:ascii="Arial" w:hAnsi="Arial" w:cs="Arial"/>
                <w:color w:val="000000"/>
                <w:sz w:val="18"/>
                <w:szCs w:val="18"/>
                <w:lang w:val="en-GB"/>
              </w:rPr>
              <w:t>895</w:t>
            </w:r>
            <w:r w:rsidR="00DD326C" w:rsidRPr="00286B5D">
              <w:rPr>
                <w:rFonts w:ascii="Arial" w:hAnsi="Arial" w:cs="Arial"/>
                <w:color w:val="000000"/>
                <w:sz w:val="18"/>
                <w:szCs w:val="18"/>
              </w:rPr>
              <w:t>,</w:t>
            </w:r>
            <w:r w:rsidRPr="00286B5D">
              <w:rPr>
                <w:rFonts w:ascii="Arial" w:hAnsi="Arial" w:cs="Arial"/>
                <w:color w:val="000000"/>
                <w:sz w:val="18"/>
                <w:szCs w:val="18"/>
                <w:lang w:val="en-GB"/>
              </w:rPr>
              <w:t>928</w:t>
            </w:r>
          </w:p>
        </w:tc>
        <w:tc>
          <w:tcPr>
            <w:tcW w:w="1440" w:type="dxa"/>
          </w:tcPr>
          <w:p w14:paraId="5877B4D3" w14:textId="6E3F8959" w:rsidR="00DD326C"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736</w:t>
            </w:r>
            <w:r w:rsidR="00DD326C" w:rsidRPr="00286B5D">
              <w:rPr>
                <w:rFonts w:ascii="Arial" w:hAnsi="Arial" w:cs="Arial"/>
                <w:color w:val="000000"/>
                <w:sz w:val="18"/>
                <w:szCs w:val="18"/>
              </w:rPr>
              <w:t>,</w:t>
            </w:r>
            <w:r w:rsidRPr="00286B5D">
              <w:rPr>
                <w:rFonts w:ascii="Arial" w:hAnsi="Arial" w:cs="Arial"/>
                <w:color w:val="000000"/>
                <w:sz w:val="18"/>
                <w:szCs w:val="18"/>
                <w:lang w:val="en-GB"/>
              </w:rPr>
              <w:t>716</w:t>
            </w:r>
            <w:r w:rsidR="00DD326C" w:rsidRPr="00286B5D">
              <w:rPr>
                <w:rFonts w:ascii="Arial" w:hAnsi="Arial" w:cs="Arial"/>
                <w:color w:val="000000"/>
                <w:sz w:val="18"/>
                <w:szCs w:val="18"/>
              </w:rPr>
              <w:t>,</w:t>
            </w:r>
            <w:r w:rsidRPr="00286B5D">
              <w:rPr>
                <w:rFonts w:ascii="Arial" w:hAnsi="Arial" w:cs="Arial"/>
                <w:color w:val="000000"/>
                <w:sz w:val="18"/>
                <w:szCs w:val="18"/>
                <w:lang w:val="en-GB"/>
              </w:rPr>
              <w:t>490</w:t>
            </w:r>
          </w:p>
        </w:tc>
        <w:tc>
          <w:tcPr>
            <w:tcW w:w="1440" w:type="dxa"/>
            <w:shd w:val="clear" w:color="auto" w:fill="FAFAFA"/>
          </w:tcPr>
          <w:p w14:paraId="0360D587" w14:textId="6C7A96F9" w:rsidR="00DD326C"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2</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485</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895</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928</w:t>
            </w:r>
          </w:p>
        </w:tc>
        <w:tc>
          <w:tcPr>
            <w:tcW w:w="1440" w:type="dxa"/>
          </w:tcPr>
          <w:p w14:paraId="34EC4B79" w14:textId="075FC85B" w:rsidR="00DD326C"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736</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716</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490</w:t>
            </w:r>
          </w:p>
        </w:tc>
      </w:tr>
      <w:tr w:rsidR="00DD326C" w:rsidRPr="00286B5D" w14:paraId="580E448B" w14:textId="77777777" w:rsidTr="00BB09C6">
        <w:trPr>
          <w:trHeight w:val="146"/>
        </w:trPr>
        <w:tc>
          <w:tcPr>
            <w:tcW w:w="3690" w:type="dxa"/>
          </w:tcPr>
          <w:p w14:paraId="0474D735" w14:textId="77777777" w:rsidR="00DD326C" w:rsidRPr="00286B5D" w:rsidRDefault="00DD326C" w:rsidP="00242BB1">
            <w:pPr>
              <w:ind w:left="-101"/>
              <w:rPr>
                <w:rFonts w:ascii="Arial" w:hAnsi="Arial" w:cs="Arial"/>
                <w:sz w:val="18"/>
                <w:szCs w:val="18"/>
                <w:cs/>
                <w:lang w:val="en-GB"/>
              </w:rPr>
            </w:pPr>
            <w:r w:rsidRPr="00286B5D">
              <w:rPr>
                <w:rFonts w:ascii="Arial" w:hAnsi="Arial" w:cs="Arial"/>
                <w:sz w:val="18"/>
                <w:szCs w:val="18"/>
                <w:lang w:val="en-GB"/>
              </w:rPr>
              <w:t xml:space="preserve">Capital expenditure in </w:t>
            </w:r>
            <w:r w:rsidRPr="00286B5D">
              <w:rPr>
                <w:rFonts w:ascii="Arial" w:hAnsi="Arial" w:cs="Arial"/>
                <w:sz w:val="18"/>
                <w:szCs w:val="18"/>
              </w:rPr>
              <w:t>property, plant</w:t>
            </w:r>
          </w:p>
        </w:tc>
        <w:tc>
          <w:tcPr>
            <w:tcW w:w="1440" w:type="dxa"/>
            <w:shd w:val="clear" w:color="auto" w:fill="FAFAFA"/>
            <w:vAlign w:val="bottom"/>
          </w:tcPr>
          <w:p w14:paraId="1170C640" w14:textId="77777777" w:rsidR="00DD326C" w:rsidRPr="00286B5D" w:rsidRDefault="00DD326C" w:rsidP="00242BB1">
            <w:pPr>
              <w:ind w:right="-72"/>
              <w:jc w:val="right"/>
              <w:rPr>
                <w:rFonts w:ascii="Arial" w:eastAsia="SimSun" w:hAnsi="Arial" w:cs="Arial"/>
                <w:snapToGrid w:val="0"/>
                <w:sz w:val="18"/>
                <w:szCs w:val="18"/>
                <w:cs/>
                <w:lang w:val="en-GB" w:eastAsia="zh-CN"/>
              </w:rPr>
            </w:pPr>
          </w:p>
        </w:tc>
        <w:tc>
          <w:tcPr>
            <w:tcW w:w="1440" w:type="dxa"/>
            <w:vAlign w:val="bottom"/>
          </w:tcPr>
          <w:p w14:paraId="2E724F5B" w14:textId="77777777" w:rsidR="00DD326C" w:rsidRPr="00286B5D" w:rsidRDefault="00DD326C" w:rsidP="00242BB1">
            <w:pPr>
              <w:ind w:right="-72"/>
              <w:jc w:val="right"/>
              <w:rPr>
                <w:rFonts w:ascii="Arial" w:eastAsia="SimSun" w:hAnsi="Arial" w:cs="Arial"/>
                <w:snapToGrid w:val="0"/>
                <w:sz w:val="18"/>
                <w:szCs w:val="18"/>
                <w:cs/>
                <w:lang w:val="en-GB" w:eastAsia="zh-CN"/>
              </w:rPr>
            </w:pPr>
          </w:p>
        </w:tc>
        <w:tc>
          <w:tcPr>
            <w:tcW w:w="1440" w:type="dxa"/>
            <w:shd w:val="clear" w:color="auto" w:fill="FAFAFA"/>
            <w:vAlign w:val="bottom"/>
          </w:tcPr>
          <w:p w14:paraId="725B222F" w14:textId="77777777" w:rsidR="00DD326C" w:rsidRPr="00286B5D" w:rsidRDefault="00DD326C" w:rsidP="00242BB1">
            <w:pPr>
              <w:ind w:right="-72"/>
              <w:jc w:val="right"/>
              <w:rPr>
                <w:rFonts w:ascii="Arial" w:eastAsia="SimSun" w:hAnsi="Arial" w:cs="Arial"/>
                <w:snapToGrid w:val="0"/>
                <w:sz w:val="18"/>
                <w:szCs w:val="18"/>
                <w:cs/>
                <w:lang w:val="en-GB" w:eastAsia="zh-CN"/>
              </w:rPr>
            </w:pPr>
          </w:p>
        </w:tc>
        <w:tc>
          <w:tcPr>
            <w:tcW w:w="1440" w:type="dxa"/>
            <w:vAlign w:val="bottom"/>
          </w:tcPr>
          <w:p w14:paraId="2D3B53E5" w14:textId="77777777" w:rsidR="00DD326C" w:rsidRPr="00286B5D" w:rsidRDefault="00DD326C" w:rsidP="00242BB1">
            <w:pPr>
              <w:ind w:right="-72"/>
              <w:jc w:val="right"/>
              <w:rPr>
                <w:rFonts w:ascii="Arial" w:eastAsia="SimSun" w:hAnsi="Arial" w:cs="Arial"/>
                <w:snapToGrid w:val="0"/>
                <w:sz w:val="18"/>
                <w:szCs w:val="18"/>
                <w:cs/>
                <w:lang w:val="en-GB" w:eastAsia="zh-CN"/>
              </w:rPr>
            </w:pPr>
          </w:p>
        </w:tc>
      </w:tr>
      <w:tr w:rsidR="00DD326C" w:rsidRPr="00286B5D" w14:paraId="5B706F39" w14:textId="77777777" w:rsidTr="00C30AF5">
        <w:trPr>
          <w:trHeight w:val="146"/>
        </w:trPr>
        <w:tc>
          <w:tcPr>
            <w:tcW w:w="3690" w:type="dxa"/>
          </w:tcPr>
          <w:p w14:paraId="366865DC" w14:textId="5F306DBE" w:rsidR="00DD326C" w:rsidRPr="00286B5D" w:rsidRDefault="00DD326C" w:rsidP="00242BB1">
            <w:pPr>
              <w:ind w:left="-101"/>
              <w:rPr>
                <w:rFonts w:ascii="Arial" w:hAnsi="Arial" w:cs="Arial"/>
                <w:sz w:val="18"/>
                <w:szCs w:val="18"/>
                <w:cs/>
                <w:lang w:val="en-GB"/>
              </w:rPr>
            </w:pPr>
            <w:r w:rsidRPr="00286B5D">
              <w:rPr>
                <w:rFonts w:ascii="Arial" w:hAnsi="Arial" w:cs="Arial"/>
                <w:sz w:val="18"/>
                <w:szCs w:val="18"/>
              </w:rPr>
              <w:t xml:space="preserve">   and equipment and investment properties</w:t>
            </w:r>
          </w:p>
        </w:tc>
        <w:tc>
          <w:tcPr>
            <w:tcW w:w="1440" w:type="dxa"/>
            <w:shd w:val="clear" w:color="auto" w:fill="FAFAFA"/>
          </w:tcPr>
          <w:p w14:paraId="5E1868D6" w14:textId="65CCD08D" w:rsidR="00DD326C" w:rsidRPr="00286B5D" w:rsidRDefault="00242BB1" w:rsidP="00242BB1">
            <w:pPr>
              <w:ind w:right="-72"/>
              <w:jc w:val="right"/>
              <w:rPr>
                <w:rFonts w:ascii="Arial" w:hAnsi="Arial" w:cs="Arial"/>
                <w:color w:val="000000"/>
                <w:sz w:val="18"/>
                <w:szCs w:val="18"/>
              </w:rPr>
            </w:pPr>
            <w:r w:rsidRPr="00286B5D">
              <w:rPr>
                <w:rFonts w:ascii="Arial" w:hAnsi="Arial" w:cs="Arial"/>
                <w:color w:val="000000"/>
                <w:sz w:val="18"/>
                <w:szCs w:val="18"/>
                <w:lang w:val="en-GB"/>
              </w:rPr>
              <w:t>684</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183</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413</w:t>
            </w:r>
          </w:p>
        </w:tc>
        <w:tc>
          <w:tcPr>
            <w:tcW w:w="1440" w:type="dxa"/>
          </w:tcPr>
          <w:p w14:paraId="697AB142" w14:textId="1469C9EB" w:rsidR="00DD326C"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15</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151</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913</w:t>
            </w:r>
          </w:p>
        </w:tc>
        <w:tc>
          <w:tcPr>
            <w:tcW w:w="1440" w:type="dxa"/>
            <w:shd w:val="clear" w:color="auto" w:fill="FAFAFA"/>
          </w:tcPr>
          <w:p w14:paraId="22EF10D0" w14:textId="57D19669" w:rsidR="00DD326C"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28</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416</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463</w:t>
            </w:r>
          </w:p>
        </w:tc>
        <w:tc>
          <w:tcPr>
            <w:tcW w:w="1440" w:type="dxa"/>
          </w:tcPr>
          <w:p w14:paraId="4864BB40" w14:textId="33BBE75B" w:rsidR="00DD326C" w:rsidRPr="00286B5D" w:rsidRDefault="00242BB1" w:rsidP="00242BB1">
            <w:pPr>
              <w:ind w:right="-72"/>
              <w:jc w:val="right"/>
              <w:rPr>
                <w:rFonts w:ascii="Arial" w:hAnsi="Arial" w:cs="Arial"/>
                <w:color w:val="000000"/>
                <w:sz w:val="18"/>
                <w:szCs w:val="18"/>
                <w:lang w:val="en-GB"/>
              </w:rPr>
            </w:pPr>
            <w:r w:rsidRPr="00286B5D">
              <w:rPr>
                <w:rFonts w:ascii="Arial" w:hAnsi="Arial" w:cs="Arial"/>
                <w:color w:val="000000"/>
                <w:sz w:val="18"/>
                <w:szCs w:val="18"/>
                <w:lang w:val="en-GB"/>
              </w:rPr>
              <w:t>15</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151</w:t>
            </w:r>
            <w:r w:rsidR="00DD326C" w:rsidRPr="00286B5D">
              <w:rPr>
                <w:rFonts w:ascii="Arial" w:hAnsi="Arial" w:cs="Arial"/>
                <w:color w:val="000000"/>
                <w:sz w:val="18"/>
                <w:szCs w:val="18"/>
                <w:lang w:val="en-GB"/>
              </w:rPr>
              <w:t>,</w:t>
            </w:r>
            <w:r w:rsidRPr="00286B5D">
              <w:rPr>
                <w:rFonts w:ascii="Arial" w:hAnsi="Arial" w:cs="Arial"/>
                <w:color w:val="000000"/>
                <w:sz w:val="18"/>
                <w:szCs w:val="18"/>
                <w:lang w:val="en-GB"/>
              </w:rPr>
              <w:t>913</w:t>
            </w:r>
          </w:p>
        </w:tc>
      </w:tr>
    </w:tbl>
    <w:p w14:paraId="58D08035" w14:textId="2E6BC8C6" w:rsidR="003121B4" w:rsidRPr="00286B5D" w:rsidRDefault="003121B4" w:rsidP="00242BB1">
      <w:pPr>
        <w:jc w:val="thaiDistribute"/>
        <w:rPr>
          <w:rFonts w:ascii="Arial" w:hAnsi="Arial" w:cs="Arial"/>
          <w:color w:val="000000"/>
          <w:sz w:val="18"/>
          <w:szCs w:val="18"/>
          <w:lang w:val="en-GB"/>
        </w:rPr>
      </w:pPr>
    </w:p>
    <w:p w14:paraId="542CE76E" w14:textId="374AC08F" w:rsidR="001C64FB" w:rsidRPr="00286B5D" w:rsidRDefault="001C64FB" w:rsidP="00242BB1">
      <w:pPr>
        <w:jc w:val="thaiDistribute"/>
        <w:rPr>
          <w:rFonts w:ascii="Arial" w:hAnsi="Arial" w:cs="Arial"/>
          <w:color w:val="000000"/>
          <w:sz w:val="18"/>
          <w:szCs w:val="18"/>
          <w:lang w:val="en-GB"/>
        </w:rPr>
      </w:pPr>
      <w:r w:rsidRPr="00286B5D">
        <w:rPr>
          <w:rFonts w:ascii="Arial" w:hAnsi="Arial" w:cs="Arial"/>
          <w:color w:val="000000"/>
          <w:sz w:val="18"/>
          <w:szCs w:val="18"/>
          <w:lang w:val="en-GB"/>
        </w:rPr>
        <w:t xml:space="preserve">As at </w:t>
      </w:r>
      <w:r w:rsidR="00242BB1" w:rsidRPr="00286B5D">
        <w:rPr>
          <w:rFonts w:ascii="Arial" w:hAnsi="Arial" w:cs="Arial"/>
          <w:color w:val="000000"/>
          <w:sz w:val="18"/>
          <w:szCs w:val="18"/>
          <w:lang w:val="en-GB"/>
        </w:rPr>
        <w:t>31</w:t>
      </w:r>
      <w:r w:rsidRPr="00286B5D">
        <w:rPr>
          <w:rFonts w:ascii="Arial" w:hAnsi="Arial" w:cs="Arial"/>
          <w:color w:val="000000"/>
          <w:sz w:val="18"/>
          <w:szCs w:val="18"/>
          <w:lang w:val="en-GB"/>
        </w:rPr>
        <w:t xml:space="preserve"> December </w:t>
      </w:r>
      <w:r w:rsidR="00242BB1" w:rsidRPr="00286B5D">
        <w:rPr>
          <w:rFonts w:ascii="Arial" w:hAnsi="Arial" w:cs="Arial"/>
          <w:color w:val="000000"/>
          <w:sz w:val="18"/>
          <w:szCs w:val="18"/>
          <w:lang w:val="en-GB"/>
        </w:rPr>
        <w:t>2022</w:t>
      </w:r>
      <w:r w:rsidRPr="00286B5D">
        <w:rPr>
          <w:rFonts w:ascii="Arial" w:hAnsi="Arial" w:cs="Arial"/>
          <w:color w:val="000000"/>
          <w:sz w:val="18"/>
          <w:szCs w:val="18"/>
          <w:lang w:val="en-GB"/>
        </w:rPr>
        <w:t xml:space="preserve">, the Group has obligation from investment in unlisted equity securities in the amount of USD </w:t>
      </w:r>
      <w:r w:rsidR="008B2C70" w:rsidRPr="00286B5D">
        <w:rPr>
          <w:rFonts w:ascii="Arial" w:hAnsi="Arial" w:cs="Arial"/>
          <w:color w:val="000000"/>
          <w:sz w:val="18"/>
          <w:szCs w:val="18"/>
          <w:lang w:val="en-GB"/>
        </w:rPr>
        <w:t>5</w:t>
      </w:r>
      <w:r w:rsidRPr="00286B5D">
        <w:rPr>
          <w:rFonts w:ascii="Arial" w:hAnsi="Arial" w:cs="Arial"/>
          <w:color w:val="000000"/>
          <w:sz w:val="18"/>
          <w:szCs w:val="18"/>
          <w:lang w:val="en-GB"/>
        </w:rPr>
        <w:t>.</w:t>
      </w:r>
      <w:r w:rsidR="008B2C70" w:rsidRPr="00286B5D">
        <w:rPr>
          <w:rFonts w:ascii="Arial" w:hAnsi="Arial" w:cs="Arial"/>
          <w:color w:val="000000"/>
          <w:sz w:val="18"/>
          <w:szCs w:val="18"/>
          <w:lang w:val="en-GB"/>
        </w:rPr>
        <w:t>24</w:t>
      </w:r>
      <w:r w:rsidRPr="00286B5D">
        <w:rPr>
          <w:rFonts w:ascii="Arial" w:hAnsi="Arial" w:cs="Arial"/>
          <w:color w:val="000000"/>
          <w:sz w:val="18"/>
          <w:szCs w:val="18"/>
          <w:lang w:val="en-GB"/>
        </w:rPr>
        <w:t xml:space="preserve"> million. The Group will invest in accordance with the amount of company raised by shareholders.</w:t>
      </w:r>
    </w:p>
    <w:p w14:paraId="3BA8466D" w14:textId="66303A77" w:rsidR="001C64FB" w:rsidRPr="00286B5D" w:rsidRDefault="00E94C5E" w:rsidP="00242BB1">
      <w:pPr>
        <w:jc w:val="thaiDistribute"/>
        <w:rPr>
          <w:rFonts w:ascii="Arial" w:hAnsi="Arial" w:cs="Arial"/>
          <w:color w:val="000000"/>
          <w:sz w:val="18"/>
          <w:szCs w:val="18"/>
          <w:lang w:val="en-GB"/>
        </w:rPr>
      </w:pPr>
      <w:r w:rsidRPr="00286B5D">
        <w:rPr>
          <w:rFonts w:ascii="Arial" w:hAnsi="Arial" w:cs="Arial"/>
          <w:color w:val="000000"/>
          <w:sz w:val="18"/>
          <w:szCs w:val="18"/>
          <w:lang w:val="en-GB"/>
        </w:rPr>
        <w:br w:type="page"/>
      </w:r>
    </w:p>
    <w:tbl>
      <w:tblPr>
        <w:tblW w:w="9477" w:type="dxa"/>
        <w:tblInd w:w="108" w:type="dxa"/>
        <w:shd w:val="clear" w:color="auto" w:fill="FFA543"/>
        <w:tblLayout w:type="fixed"/>
        <w:tblLook w:val="04A0" w:firstRow="1" w:lastRow="0" w:firstColumn="1" w:lastColumn="0" w:noHBand="0" w:noVBand="1"/>
      </w:tblPr>
      <w:tblGrid>
        <w:gridCol w:w="9477"/>
      </w:tblGrid>
      <w:tr w:rsidR="008B6A4F" w:rsidRPr="00286B5D" w14:paraId="6F05F302" w14:textId="77777777" w:rsidTr="008B1AE4">
        <w:trPr>
          <w:trHeight w:val="420"/>
        </w:trPr>
        <w:tc>
          <w:tcPr>
            <w:tcW w:w="9477" w:type="dxa"/>
            <w:shd w:val="clear" w:color="auto" w:fill="FFA543"/>
            <w:vAlign w:val="center"/>
          </w:tcPr>
          <w:p w14:paraId="4B9D5D02" w14:textId="412A9223" w:rsidR="008B6A4F" w:rsidRPr="00286B5D" w:rsidRDefault="00242BB1" w:rsidP="00242BB1">
            <w:pPr>
              <w:tabs>
                <w:tab w:val="left" w:pos="432"/>
              </w:tabs>
              <w:jc w:val="thaiDistribute"/>
              <w:rPr>
                <w:rFonts w:ascii="Arial" w:eastAsia="Arial Unicode MS" w:hAnsi="Arial" w:cs="Arial"/>
                <w:b/>
                <w:bCs/>
                <w:color w:val="FFFFFF"/>
                <w:sz w:val="18"/>
                <w:szCs w:val="18"/>
                <w:cs/>
                <w:lang w:val="en-GB"/>
              </w:rPr>
            </w:pPr>
            <w:r w:rsidRPr="00286B5D">
              <w:rPr>
                <w:rFonts w:ascii="Arial" w:eastAsia="Arial Unicode MS" w:hAnsi="Arial" w:cs="Arial"/>
                <w:b/>
                <w:bCs/>
                <w:color w:val="FFFFFF"/>
                <w:sz w:val="18"/>
                <w:szCs w:val="18"/>
                <w:lang w:val="en-GB"/>
              </w:rPr>
              <w:t>42</w:t>
            </w:r>
            <w:r w:rsidR="004F57F9" w:rsidRPr="00286B5D">
              <w:rPr>
                <w:rFonts w:ascii="Arial" w:eastAsia="Arial Unicode MS" w:hAnsi="Arial" w:cs="Arial"/>
                <w:b/>
                <w:bCs/>
                <w:color w:val="FFFFFF"/>
                <w:sz w:val="18"/>
                <w:szCs w:val="18"/>
                <w:lang w:val="en-GB"/>
              </w:rPr>
              <w:tab/>
              <w:t>Subsequent event after reporting date</w:t>
            </w:r>
          </w:p>
        </w:tc>
      </w:tr>
    </w:tbl>
    <w:p w14:paraId="52489966" w14:textId="0841F8C6" w:rsidR="008B6A4F" w:rsidRPr="00286B5D" w:rsidRDefault="008B6A4F" w:rsidP="00A0097E">
      <w:pPr>
        <w:jc w:val="thaiDistribute"/>
        <w:rPr>
          <w:rFonts w:ascii="Arial" w:hAnsi="Arial" w:cs="Arial"/>
          <w:color w:val="000000"/>
          <w:sz w:val="18"/>
          <w:szCs w:val="18"/>
          <w:lang w:val="en-GB"/>
        </w:rPr>
      </w:pPr>
    </w:p>
    <w:p w14:paraId="7F2293AC" w14:textId="62E57BA8" w:rsidR="00242742" w:rsidRPr="00286B5D" w:rsidRDefault="00242BB1" w:rsidP="00A0097E">
      <w:pPr>
        <w:ind w:left="540" w:hanging="540"/>
        <w:rPr>
          <w:rFonts w:ascii="Arial" w:eastAsia="Times New Roman" w:hAnsi="Arial" w:cs="Arial"/>
          <w:color w:val="222222"/>
          <w:sz w:val="18"/>
          <w:szCs w:val="18"/>
          <w:lang w:val="en-GB" w:eastAsia="en-GB"/>
        </w:rPr>
      </w:pPr>
      <w:r w:rsidRPr="00286B5D">
        <w:rPr>
          <w:rFonts w:ascii="Arial" w:eastAsia="Times New Roman" w:hAnsi="Arial" w:cs="Arial"/>
          <w:color w:val="222222"/>
          <w:spacing w:val="-2"/>
          <w:sz w:val="18"/>
          <w:szCs w:val="18"/>
          <w:lang w:val="en-GB" w:eastAsia="en-GB"/>
        </w:rPr>
        <w:t>42</w:t>
      </w:r>
      <w:r w:rsidR="00242742" w:rsidRPr="00286B5D">
        <w:rPr>
          <w:rFonts w:ascii="Arial" w:eastAsia="Times New Roman" w:hAnsi="Arial" w:cs="Arial"/>
          <w:color w:val="222222"/>
          <w:spacing w:val="-2"/>
          <w:sz w:val="18"/>
          <w:szCs w:val="18"/>
          <w:lang w:eastAsia="en-GB"/>
        </w:rPr>
        <w:t>.</w:t>
      </w:r>
      <w:r w:rsidRPr="00286B5D">
        <w:rPr>
          <w:rFonts w:ascii="Arial" w:eastAsia="Times New Roman" w:hAnsi="Arial" w:cs="Arial"/>
          <w:color w:val="222222"/>
          <w:spacing w:val="-2"/>
          <w:sz w:val="18"/>
          <w:szCs w:val="18"/>
          <w:lang w:val="en-GB" w:eastAsia="en-GB"/>
        </w:rPr>
        <w:t>1</w:t>
      </w:r>
      <w:r w:rsidR="00242742" w:rsidRPr="00286B5D">
        <w:rPr>
          <w:rFonts w:ascii="Arial" w:eastAsia="Times New Roman" w:hAnsi="Arial" w:cs="Arial"/>
          <w:color w:val="222222"/>
          <w:spacing w:val="-2"/>
          <w:sz w:val="18"/>
          <w:szCs w:val="18"/>
          <w:lang w:eastAsia="en-GB"/>
        </w:rPr>
        <w:tab/>
        <w:t xml:space="preserve">At the Board of Directors’ Meeting of the Company No. </w:t>
      </w:r>
      <w:r w:rsidRPr="00286B5D">
        <w:rPr>
          <w:rFonts w:ascii="Arial" w:eastAsia="Times New Roman" w:hAnsi="Arial" w:cs="Arial"/>
          <w:color w:val="222222"/>
          <w:spacing w:val="-2"/>
          <w:sz w:val="18"/>
          <w:szCs w:val="18"/>
          <w:lang w:val="en-GB" w:eastAsia="en-GB"/>
        </w:rPr>
        <w:t>2</w:t>
      </w:r>
      <w:r w:rsidR="00242742" w:rsidRPr="00286B5D">
        <w:rPr>
          <w:rFonts w:ascii="Arial" w:eastAsia="Times New Roman" w:hAnsi="Arial" w:cs="Arial"/>
          <w:color w:val="222222"/>
          <w:spacing w:val="-2"/>
          <w:sz w:val="18"/>
          <w:szCs w:val="18"/>
          <w:lang w:eastAsia="en-GB"/>
        </w:rPr>
        <w:t>/</w:t>
      </w:r>
      <w:r w:rsidRPr="00286B5D">
        <w:rPr>
          <w:rFonts w:ascii="Arial" w:eastAsia="Times New Roman" w:hAnsi="Arial" w:cs="Arial"/>
          <w:color w:val="222222"/>
          <w:spacing w:val="-2"/>
          <w:sz w:val="18"/>
          <w:szCs w:val="18"/>
          <w:lang w:val="en-GB" w:eastAsia="en-GB"/>
        </w:rPr>
        <w:t>2023</w:t>
      </w:r>
      <w:r w:rsidR="00242742" w:rsidRPr="00286B5D">
        <w:rPr>
          <w:rFonts w:ascii="Arial" w:eastAsia="Times New Roman" w:hAnsi="Arial" w:cs="Arial"/>
          <w:color w:val="222222"/>
          <w:spacing w:val="-2"/>
          <w:sz w:val="18"/>
          <w:szCs w:val="18"/>
          <w:lang w:eastAsia="en-GB"/>
        </w:rPr>
        <w:t xml:space="preserve"> held on </w:t>
      </w:r>
      <w:r w:rsidRPr="00286B5D">
        <w:rPr>
          <w:rFonts w:ascii="Arial" w:eastAsia="Times New Roman" w:hAnsi="Arial" w:cs="Arial"/>
          <w:color w:val="222222"/>
          <w:spacing w:val="-2"/>
          <w:sz w:val="18"/>
          <w:szCs w:val="18"/>
          <w:lang w:val="en-GB" w:eastAsia="en-GB"/>
        </w:rPr>
        <w:t>16</w:t>
      </w:r>
      <w:r w:rsidR="00242742" w:rsidRPr="00286B5D">
        <w:rPr>
          <w:rFonts w:ascii="Arial" w:eastAsia="Times New Roman" w:hAnsi="Arial" w:cs="Arial"/>
          <w:color w:val="222222"/>
          <w:spacing w:val="-2"/>
          <w:sz w:val="18"/>
          <w:szCs w:val="18"/>
          <w:lang w:eastAsia="en-GB"/>
        </w:rPr>
        <w:t xml:space="preserve"> February </w:t>
      </w:r>
      <w:r w:rsidRPr="00286B5D">
        <w:rPr>
          <w:rFonts w:ascii="Arial" w:eastAsia="Times New Roman" w:hAnsi="Arial" w:cs="Arial"/>
          <w:color w:val="222222"/>
          <w:spacing w:val="-2"/>
          <w:sz w:val="18"/>
          <w:szCs w:val="18"/>
          <w:lang w:val="en-GB" w:eastAsia="en-GB"/>
        </w:rPr>
        <w:t>2023</w:t>
      </w:r>
      <w:r w:rsidR="00242742" w:rsidRPr="00286B5D">
        <w:rPr>
          <w:rFonts w:ascii="Arial" w:eastAsia="Times New Roman" w:hAnsi="Arial" w:cs="Arial"/>
          <w:color w:val="222222"/>
          <w:spacing w:val="-2"/>
          <w:sz w:val="18"/>
          <w:szCs w:val="18"/>
          <w:lang w:eastAsia="en-GB"/>
        </w:rPr>
        <w:t>, has the resolutions to:</w:t>
      </w:r>
    </w:p>
    <w:p w14:paraId="6C88181B" w14:textId="77777777" w:rsidR="00242742" w:rsidRPr="00286B5D" w:rsidRDefault="00242742" w:rsidP="00A0097E">
      <w:pPr>
        <w:rPr>
          <w:rFonts w:ascii="Arial" w:eastAsia="Times New Roman" w:hAnsi="Arial" w:cs="Arial"/>
          <w:color w:val="222222"/>
          <w:sz w:val="18"/>
          <w:szCs w:val="18"/>
          <w:lang w:eastAsia="en-GB"/>
        </w:rPr>
      </w:pPr>
    </w:p>
    <w:p w14:paraId="25C0C1CA" w14:textId="33B0AF36" w:rsidR="006B634D" w:rsidRPr="00C05D3D" w:rsidRDefault="00242BB1" w:rsidP="00A0097E">
      <w:pPr>
        <w:ind w:left="1170" w:hanging="630"/>
        <w:rPr>
          <w:rFonts w:ascii="Arial" w:eastAsia="Times New Roman" w:hAnsi="Arial" w:cs="Cordia New"/>
          <w:color w:val="222222"/>
          <w:spacing w:val="-2"/>
          <w:sz w:val="18"/>
          <w:szCs w:val="18"/>
          <w:lang w:eastAsia="en-GB"/>
        </w:rPr>
      </w:pPr>
      <w:r w:rsidRPr="00286B5D">
        <w:rPr>
          <w:rFonts w:ascii="Arial" w:eastAsia="Times New Roman" w:hAnsi="Arial" w:cs="Arial"/>
          <w:color w:val="222222"/>
          <w:spacing w:val="-2"/>
          <w:sz w:val="18"/>
          <w:szCs w:val="18"/>
          <w:lang w:val="en-GB" w:eastAsia="en-GB"/>
        </w:rPr>
        <w:t>42</w:t>
      </w:r>
      <w:r w:rsidR="00242742" w:rsidRPr="00286B5D">
        <w:rPr>
          <w:rFonts w:ascii="Arial" w:eastAsia="Times New Roman" w:hAnsi="Arial" w:cs="Arial"/>
          <w:color w:val="222222"/>
          <w:spacing w:val="-2"/>
          <w:sz w:val="18"/>
          <w:szCs w:val="18"/>
          <w:lang w:eastAsia="en-GB"/>
        </w:rPr>
        <w:t>.</w:t>
      </w:r>
      <w:r w:rsidRPr="00286B5D">
        <w:rPr>
          <w:rFonts w:ascii="Arial" w:eastAsia="Times New Roman" w:hAnsi="Arial" w:cs="Arial"/>
          <w:color w:val="222222"/>
          <w:spacing w:val="-2"/>
          <w:sz w:val="18"/>
          <w:szCs w:val="18"/>
          <w:lang w:val="en-GB" w:eastAsia="en-GB"/>
        </w:rPr>
        <w:t>1</w:t>
      </w:r>
      <w:r w:rsidR="00242742" w:rsidRPr="00286B5D">
        <w:rPr>
          <w:rFonts w:ascii="Arial" w:eastAsia="Times New Roman" w:hAnsi="Arial" w:cs="Arial"/>
          <w:color w:val="222222"/>
          <w:spacing w:val="-2"/>
          <w:sz w:val="18"/>
          <w:szCs w:val="18"/>
          <w:lang w:eastAsia="en-GB"/>
        </w:rPr>
        <w:t>.</w:t>
      </w:r>
      <w:r w:rsidRPr="00286B5D">
        <w:rPr>
          <w:rFonts w:ascii="Arial" w:eastAsia="Times New Roman" w:hAnsi="Arial" w:cs="Arial"/>
          <w:color w:val="222222"/>
          <w:spacing w:val="-2"/>
          <w:sz w:val="18"/>
          <w:szCs w:val="18"/>
          <w:lang w:val="en-GB" w:eastAsia="en-GB"/>
        </w:rPr>
        <w:t>1</w:t>
      </w:r>
      <w:r w:rsidR="00242742" w:rsidRPr="00286B5D">
        <w:rPr>
          <w:rFonts w:ascii="Arial" w:eastAsia="Times New Roman" w:hAnsi="Arial" w:cs="Arial"/>
          <w:color w:val="222222"/>
          <w:spacing w:val="-2"/>
          <w:sz w:val="18"/>
          <w:szCs w:val="18"/>
          <w:lang w:eastAsia="en-GB"/>
        </w:rPr>
        <w:tab/>
      </w:r>
      <w:r w:rsidR="006B634D" w:rsidRPr="006B634D">
        <w:rPr>
          <w:rFonts w:ascii="Arial" w:eastAsia="Times New Roman" w:hAnsi="Arial" w:cs="Cordia New"/>
          <w:color w:val="222222"/>
          <w:spacing w:val="-2"/>
          <w:sz w:val="18"/>
          <w:szCs w:val="18"/>
          <w:lang w:eastAsia="en-GB"/>
        </w:rPr>
        <w:t>Approve the total dividend payment for the year</w:t>
      </w:r>
      <w:r w:rsidR="006B634D">
        <w:rPr>
          <w:rFonts w:ascii="Arial" w:eastAsia="Times New Roman" w:hAnsi="Arial" w:cs="Cordia New" w:hint="cs"/>
          <w:color w:val="222222"/>
          <w:spacing w:val="-2"/>
          <w:sz w:val="18"/>
          <w:szCs w:val="18"/>
          <w:cs/>
          <w:lang w:eastAsia="en-GB"/>
        </w:rPr>
        <w:t xml:space="preserve"> </w:t>
      </w:r>
      <w:r w:rsidR="006B634D">
        <w:rPr>
          <w:rFonts w:ascii="Arial" w:eastAsia="Times New Roman" w:hAnsi="Arial" w:cs="Cordia New"/>
          <w:color w:val="222222"/>
          <w:spacing w:val="-2"/>
          <w:sz w:val="18"/>
          <w:szCs w:val="18"/>
          <w:lang w:val="en-GB" w:eastAsia="en-GB"/>
        </w:rPr>
        <w:t>2022</w:t>
      </w:r>
      <w:r w:rsidR="006B634D" w:rsidRPr="006B634D">
        <w:rPr>
          <w:rFonts w:ascii="Arial" w:eastAsia="Times New Roman" w:hAnsi="Arial" w:cs="Cordia New"/>
          <w:color w:val="222222"/>
          <w:spacing w:val="-2"/>
          <w:sz w:val="18"/>
          <w:szCs w:val="18"/>
          <w:cs/>
          <w:lang w:eastAsia="en-GB"/>
        </w:rPr>
        <w:t xml:space="preserve"> </w:t>
      </w:r>
      <w:r w:rsidR="006B634D" w:rsidRPr="006B634D">
        <w:rPr>
          <w:rFonts w:ascii="Arial" w:eastAsia="Times New Roman" w:hAnsi="Arial" w:cs="Cordia New"/>
          <w:color w:val="222222"/>
          <w:spacing w:val="-2"/>
          <w:sz w:val="18"/>
          <w:szCs w:val="18"/>
          <w:lang w:eastAsia="en-GB"/>
        </w:rPr>
        <w:t xml:space="preserve">at </w:t>
      </w:r>
      <w:r w:rsidR="006B634D">
        <w:rPr>
          <w:rFonts w:ascii="Arial" w:eastAsia="Times New Roman" w:hAnsi="Arial" w:cs="Cordia New"/>
          <w:color w:val="222222"/>
          <w:spacing w:val="-2"/>
          <w:sz w:val="18"/>
          <w:szCs w:val="18"/>
          <w:lang w:eastAsia="en-GB"/>
        </w:rPr>
        <w:t>Baht 0.25</w:t>
      </w:r>
      <w:r w:rsidR="006B634D" w:rsidRPr="006B634D">
        <w:rPr>
          <w:rFonts w:ascii="Arial" w:eastAsia="Times New Roman" w:hAnsi="Arial" w:cs="Cordia New"/>
          <w:color w:val="222222"/>
          <w:spacing w:val="-2"/>
          <w:sz w:val="18"/>
          <w:szCs w:val="18"/>
          <w:cs/>
          <w:lang w:eastAsia="en-GB"/>
        </w:rPr>
        <w:t xml:space="preserve"> </w:t>
      </w:r>
      <w:r w:rsidR="006B634D" w:rsidRPr="006B634D">
        <w:rPr>
          <w:rFonts w:ascii="Arial" w:eastAsia="Times New Roman" w:hAnsi="Arial" w:cs="Cordia New"/>
          <w:color w:val="222222"/>
          <w:spacing w:val="-2"/>
          <w:sz w:val="18"/>
          <w:szCs w:val="18"/>
          <w:lang w:eastAsia="en-GB"/>
        </w:rPr>
        <w:t xml:space="preserve">per share. The Board of Directors' Meeting No. </w:t>
      </w:r>
      <w:r w:rsidR="006B634D">
        <w:rPr>
          <w:rFonts w:ascii="Arial" w:eastAsia="Times New Roman" w:hAnsi="Arial" w:cs="Cordia New"/>
          <w:color w:val="222222"/>
          <w:spacing w:val="-2"/>
          <w:sz w:val="18"/>
          <w:szCs w:val="18"/>
          <w:lang w:eastAsia="en-GB"/>
        </w:rPr>
        <w:t>6/2022</w:t>
      </w:r>
      <w:r w:rsidR="006B634D" w:rsidRPr="006B634D">
        <w:rPr>
          <w:rFonts w:ascii="Arial" w:eastAsia="Times New Roman" w:hAnsi="Arial" w:cs="Cordia New"/>
          <w:color w:val="222222"/>
          <w:spacing w:val="-2"/>
          <w:sz w:val="18"/>
          <w:szCs w:val="18"/>
          <w:cs/>
          <w:lang w:eastAsia="en-GB"/>
        </w:rPr>
        <w:t xml:space="preserve"> </w:t>
      </w:r>
      <w:r w:rsidR="006B634D" w:rsidRPr="006B634D">
        <w:rPr>
          <w:rFonts w:ascii="Arial" w:eastAsia="Times New Roman" w:hAnsi="Arial" w:cs="Cordia New"/>
          <w:color w:val="222222"/>
          <w:spacing w:val="-2"/>
          <w:sz w:val="18"/>
          <w:szCs w:val="18"/>
          <w:lang w:eastAsia="en-GB"/>
        </w:rPr>
        <w:t xml:space="preserve">held </w:t>
      </w:r>
      <w:r w:rsidR="006B634D">
        <w:rPr>
          <w:rFonts w:ascii="Arial" w:eastAsia="Times New Roman" w:hAnsi="Arial" w:cs="Cordia New"/>
          <w:color w:val="222222"/>
          <w:spacing w:val="-2"/>
          <w:sz w:val="18"/>
          <w:szCs w:val="18"/>
          <w:lang w:eastAsia="en-GB"/>
        </w:rPr>
        <w:t>on</w:t>
      </w:r>
      <w:r w:rsidR="006B634D" w:rsidRPr="006B634D">
        <w:rPr>
          <w:rFonts w:ascii="Arial" w:eastAsia="Times New Roman" w:hAnsi="Arial" w:cs="Cordia New"/>
          <w:color w:val="222222"/>
          <w:spacing w:val="-2"/>
          <w:sz w:val="18"/>
          <w:szCs w:val="18"/>
          <w:lang w:eastAsia="en-GB"/>
        </w:rPr>
        <w:t xml:space="preserve"> </w:t>
      </w:r>
      <w:r w:rsidR="006B634D">
        <w:rPr>
          <w:rFonts w:ascii="Arial" w:eastAsia="Times New Roman" w:hAnsi="Arial" w:cs="Cordia New"/>
          <w:color w:val="222222"/>
          <w:spacing w:val="-2"/>
          <w:sz w:val="18"/>
          <w:szCs w:val="18"/>
          <w:lang w:eastAsia="en-GB"/>
        </w:rPr>
        <w:t xml:space="preserve">10 </w:t>
      </w:r>
      <w:r w:rsidR="006B634D" w:rsidRPr="006B634D">
        <w:rPr>
          <w:rFonts w:ascii="Arial" w:eastAsia="Times New Roman" w:hAnsi="Arial" w:cs="Cordia New"/>
          <w:color w:val="222222"/>
          <w:spacing w:val="-2"/>
          <w:sz w:val="18"/>
          <w:szCs w:val="18"/>
          <w:lang w:eastAsia="en-GB"/>
        </w:rPr>
        <w:t xml:space="preserve">August </w:t>
      </w:r>
      <w:r w:rsidR="006B634D">
        <w:rPr>
          <w:rFonts w:ascii="Arial" w:eastAsia="Times New Roman" w:hAnsi="Arial" w:cs="Cordia New"/>
          <w:color w:val="222222"/>
          <w:spacing w:val="-2"/>
          <w:sz w:val="18"/>
          <w:szCs w:val="18"/>
          <w:lang w:eastAsia="en-GB"/>
        </w:rPr>
        <w:t xml:space="preserve">2022 </w:t>
      </w:r>
      <w:r w:rsidR="006B634D" w:rsidRPr="006B634D">
        <w:rPr>
          <w:rFonts w:ascii="Arial" w:eastAsia="Times New Roman" w:hAnsi="Arial" w:cs="Cordia New"/>
          <w:color w:val="222222"/>
          <w:spacing w:val="-2"/>
          <w:sz w:val="18"/>
          <w:szCs w:val="18"/>
          <w:lang w:eastAsia="en-GB"/>
        </w:rPr>
        <w:t>had resolved to pay interim dividends</w:t>
      </w:r>
      <w:r w:rsidR="006B634D">
        <w:rPr>
          <w:rFonts w:ascii="Arial" w:eastAsia="Times New Roman" w:hAnsi="Arial" w:cs="Cordia New"/>
          <w:color w:val="222222"/>
          <w:spacing w:val="-2"/>
          <w:sz w:val="18"/>
          <w:szCs w:val="18"/>
          <w:lang w:eastAsia="en-GB"/>
        </w:rPr>
        <w:t xml:space="preserve"> at Baht 0.08</w:t>
      </w:r>
      <w:r w:rsidR="006B634D" w:rsidRPr="006B634D">
        <w:rPr>
          <w:rFonts w:ascii="Arial" w:eastAsia="Times New Roman" w:hAnsi="Arial" w:cs="Cordia New"/>
          <w:color w:val="222222"/>
          <w:spacing w:val="-2"/>
          <w:sz w:val="18"/>
          <w:szCs w:val="18"/>
          <w:lang w:eastAsia="en-GB"/>
        </w:rPr>
        <w:t xml:space="preserve"> per share and will propose to the Annual General Meeting of Shareholders to approve the additional dividend payment for the year </w:t>
      </w:r>
      <w:r w:rsidR="006B634D">
        <w:rPr>
          <w:rFonts w:ascii="Arial" w:eastAsia="Times New Roman" w:hAnsi="Arial" w:cs="Cordia New"/>
          <w:color w:val="222222"/>
          <w:spacing w:val="-2"/>
          <w:sz w:val="18"/>
          <w:szCs w:val="18"/>
          <w:lang w:eastAsia="en-GB"/>
        </w:rPr>
        <w:t xml:space="preserve">2022 </w:t>
      </w:r>
      <w:r w:rsidR="006B634D" w:rsidRPr="006B634D">
        <w:rPr>
          <w:rFonts w:ascii="Arial" w:eastAsia="Times New Roman" w:hAnsi="Arial" w:cs="Cordia New"/>
          <w:color w:val="222222"/>
          <w:spacing w:val="-2"/>
          <w:sz w:val="18"/>
          <w:szCs w:val="18"/>
          <w:lang w:eastAsia="en-GB"/>
        </w:rPr>
        <w:t xml:space="preserve">at </w:t>
      </w:r>
      <w:r w:rsidR="006B634D">
        <w:rPr>
          <w:rFonts w:ascii="Arial" w:eastAsia="Times New Roman" w:hAnsi="Arial" w:cs="Cordia New"/>
          <w:color w:val="222222"/>
          <w:spacing w:val="-2"/>
          <w:sz w:val="18"/>
          <w:szCs w:val="18"/>
          <w:lang w:eastAsia="en-GB"/>
        </w:rPr>
        <w:t>Baht</w:t>
      </w:r>
      <w:r w:rsidR="006B634D" w:rsidRPr="006B634D">
        <w:rPr>
          <w:rFonts w:ascii="Arial" w:eastAsia="Times New Roman" w:hAnsi="Arial" w:cs="Cordia New"/>
          <w:color w:val="222222"/>
          <w:spacing w:val="-2"/>
          <w:sz w:val="18"/>
          <w:szCs w:val="18"/>
          <w:lang w:eastAsia="en-GB"/>
        </w:rPr>
        <w:t xml:space="preserve"> </w:t>
      </w:r>
      <w:r w:rsidR="006B634D">
        <w:rPr>
          <w:rFonts w:ascii="Arial" w:eastAsia="Times New Roman" w:hAnsi="Arial" w:cs="Cordia New"/>
          <w:color w:val="222222"/>
          <w:spacing w:val="-2"/>
          <w:sz w:val="18"/>
          <w:szCs w:val="18"/>
          <w:lang w:eastAsia="en-GB"/>
        </w:rPr>
        <w:t>0.17</w:t>
      </w:r>
      <w:r w:rsidR="006B634D" w:rsidRPr="006B634D">
        <w:rPr>
          <w:rFonts w:ascii="Arial" w:eastAsia="Times New Roman" w:hAnsi="Arial" w:cs="Cordia New"/>
          <w:color w:val="222222"/>
          <w:spacing w:val="-2"/>
          <w:sz w:val="18"/>
          <w:szCs w:val="18"/>
          <w:lang w:eastAsia="en-GB"/>
        </w:rPr>
        <w:t xml:space="preserve"> per share, totaling approximately </w:t>
      </w:r>
      <w:r w:rsidR="006B634D">
        <w:rPr>
          <w:rFonts w:ascii="Arial" w:eastAsia="Times New Roman" w:hAnsi="Arial" w:cs="Cordia New"/>
          <w:color w:val="222222"/>
          <w:spacing w:val="-2"/>
          <w:sz w:val="18"/>
          <w:szCs w:val="18"/>
          <w:lang w:eastAsia="en-GB"/>
        </w:rPr>
        <w:t xml:space="preserve">722.53 </w:t>
      </w:r>
      <w:r w:rsidR="006B634D" w:rsidRPr="006B634D">
        <w:rPr>
          <w:rFonts w:ascii="Arial" w:eastAsia="Times New Roman" w:hAnsi="Arial" w:cs="Cordia New"/>
          <w:color w:val="222222"/>
          <w:spacing w:val="-2"/>
          <w:sz w:val="18"/>
          <w:szCs w:val="18"/>
          <w:lang w:eastAsia="en-GB"/>
        </w:rPr>
        <w:t>million baht.</w:t>
      </w:r>
    </w:p>
    <w:p w14:paraId="547AC25D" w14:textId="77777777" w:rsidR="00127E5A" w:rsidRPr="00286B5D" w:rsidRDefault="00127E5A" w:rsidP="00A0097E">
      <w:pPr>
        <w:ind w:left="1170" w:hanging="630"/>
        <w:rPr>
          <w:rFonts w:ascii="Arial" w:eastAsia="Times New Roman" w:hAnsi="Arial" w:cs="Arial"/>
          <w:color w:val="222222"/>
          <w:sz w:val="18"/>
          <w:szCs w:val="18"/>
          <w:lang w:eastAsia="en-GB"/>
        </w:rPr>
      </w:pPr>
    </w:p>
    <w:p w14:paraId="0D971B80" w14:textId="6B2C5BC3" w:rsidR="00242742" w:rsidRPr="00286B5D" w:rsidRDefault="00242BB1" w:rsidP="00A0097E">
      <w:pPr>
        <w:ind w:left="1170" w:hanging="630"/>
        <w:rPr>
          <w:rFonts w:ascii="Arial" w:eastAsia="Times New Roman" w:hAnsi="Arial" w:cs="Arial"/>
          <w:color w:val="222222"/>
          <w:sz w:val="18"/>
          <w:szCs w:val="18"/>
          <w:lang w:eastAsia="en-GB"/>
        </w:rPr>
      </w:pPr>
      <w:r w:rsidRPr="00286B5D">
        <w:rPr>
          <w:rFonts w:ascii="Arial" w:eastAsia="Times New Roman" w:hAnsi="Arial" w:cs="Arial"/>
          <w:color w:val="222222"/>
          <w:sz w:val="18"/>
          <w:szCs w:val="18"/>
          <w:lang w:val="en-GB" w:eastAsia="en-GB"/>
        </w:rPr>
        <w:t>42</w:t>
      </w:r>
      <w:r w:rsidR="00127E5A" w:rsidRPr="00286B5D">
        <w:rPr>
          <w:rFonts w:ascii="Arial" w:eastAsia="Times New Roman" w:hAnsi="Arial" w:cs="Arial"/>
          <w:color w:val="222222"/>
          <w:sz w:val="18"/>
          <w:szCs w:val="18"/>
          <w:lang w:eastAsia="en-GB"/>
        </w:rPr>
        <w:t>.</w:t>
      </w:r>
      <w:r w:rsidRPr="00286B5D">
        <w:rPr>
          <w:rFonts w:ascii="Arial" w:eastAsia="Times New Roman" w:hAnsi="Arial" w:cs="Arial"/>
          <w:color w:val="222222"/>
          <w:sz w:val="18"/>
          <w:szCs w:val="18"/>
          <w:lang w:val="en-GB" w:eastAsia="en-GB"/>
        </w:rPr>
        <w:t>1</w:t>
      </w:r>
      <w:r w:rsidR="00127E5A" w:rsidRPr="00286B5D">
        <w:rPr>
          <w:rFonts w:ascii="Arial" w:eastAsia="Times New Roman" w:hAnsi="Arial" w:cs="Arial"/>
          <w:color w:val="222222"/>
          <w:sz w:val="18"/>
          <w:szCs w:val="18"/>
          <w:lang w:eastAsia="en-GB"/>
        </w:rPr>
        <w:t>.</w:t>
      </w:r>
      <w:r w:rsidRPr="00286B5D">
        <w:rPr>
          <w:rFonts w:ascii="Arial" w:eastAsia="Times New Roman" w:hAnsi="Arial" w:cs="Arial"/>
          <w:color w:val="222222"/>
          <w:sz w:val="18"/>
          <w:szCs w:val="18"/>
          <w:lang w:val="en-GB" w:eastAsia="en-GB"/>
        </w:rPr>
        <w:t>2</w:t>
      </w:r>
      <w:r w:rsidR="00127E5A" w:rsidRPr="00286B5D">
        <w:rPr>
          <w:rFonts w:ascii="Arial" w:eastAsia="Times New Roman" w:hAnsi="Arial" w:cs="Arial"/>
          <w:color w:val="222222"/>
          <w:sz w:val="18"/>
          <w:szCs w:val="18"/>
          <w:lang w:eastAsia="en-GB"/>
        </w:rPr>
        <w:tab/>
      </w:r>
      <w:r w:rsidR="00127E5A" w:rsidRPr="00A0097E">
        <w:rPr>
          <w:rFonts w:ascii="Arial" w:eastAsia="Times New Roman" w:hAnsi="Arial" w:cs="Arial"/>
          <w:color w:val="222222"/>
          <w:spacing w:val="-4"/>
          <w:sz w:val="18"/>
          <w:szCs w:val="18"/>
          <w:lang w:eastAsia="en-GB"/>
        </w:rPr>
        <w:t>Approve SC Asset Four Company Limited, a subsidiary in the Group to purchase of land on Ladya Road,</w:t>
      </w:r>
      <w:r w:rsidR="00127E5A" w:rsidRPr="00286B5D">
        <w:rPr>
          <w:rFonts w:ascii="Arial" w:eastAsia="Times New Roman" w:hAnsi="Arial" w:cs="Arial"/>
          <w:color w:val="222222"/>
          <w:sz w:val="18"/>
          <w:szCs w:val="18"/>
          <w:lang w:eastAsia="en-GB"/>
        </w:rPr>
        <w:t xml:space="preserve"> Khlong San District, Bangkok which is a transaction with a related p</w:t>
      </w:r>
      <w:r w:rsidR="002E6C11">
        <w:rPr>
          <w:rFonts w:ascii="Arial" w:eastAsia="Times New Roman" w:hAnsi="Arial" w:cs="Arial"/>
          <w:color w:val="222222"/>
          <w:sz w:val="18"/>
          <w:szCs w:val="18"/>
          <w:lang w:eastAsia="en-GB"/>
        </w:rPr>
        <w:t>arty</w:t>
      </w:r>
      <w:r w:rsidR="00127E5A" w:rsidRPr="00286B5D">
        <w:rPr>
          <w:rFonts w:ascii="Arial" w:eastAsia="Times New Roman" w:hAnsi="Arial" w:cs="Arial"/>
          <w:color w:val="222222"/>
          <w:sz w:val="18"/>
          <w:szCs w:val="18"/>
          <w:lang w:eastAsia="en-GB"/>
        </w:rPr>
        <w:t>.</w:t>
      </w:r>
    </w:p>
    <w:p w14:paraId="45CB6061" w14:textId="77777777" w:rsidR="00127E5A" w:rsidRPr="00286B5D" w:rsidRDefault="00127E5A" w:rsidP="00A0097E">
      <w:pPr>
        <w:ind w:left="1170" w:hanging="630"/>
        <w:rPr>
          <w:rFonts w:ascii="Arial" w:eastAsia="Times New Roman" w:hAnsi="Arial" w:cs="Arial"/>
          <w:color w:val="222222"/>
          <w:sz w:val="18"/>
          <w:szCs w:val="18"/>
          <w:lang w:eastAsia="en-GB"/>
        </w:rPr>
      </w:pPr>
    </w:p>
    <w:p w14:paraId="5CBA4DBD" w14:textId="1FC930AB" w:rsidR="00127E5A" w:rsidRPr="00286B5D" w:rsidRDefault="00242BB1" w:rsidP="00A0097E">
      <w:pPr>
        <w:ind w:left="1170" w:hanging="630"/>
        <w:rPr>
          <w:rFonts w:ascii="Arial" w:eastAsia="Times New Roman" w:hAnsi="Arial" w:cs="Arial"/>
          <w:color w:val="222222"/>
          <w:sz w:val="18"/>
          <w:szCs w:val="18"/>
          <w:lang w:eastAsia="en-GB"/>
        </w:rPr>
      </w:pPr>
      <w:r w:rsidRPr="00286B5D">
        <w:rPr>
          <w:rFonts w:ascii="Arial" w:eastAsia="Times New Roman" w:hAnsi="Arial" w:cs="Arial"/>
          <w:color w:val="222222"/>
          <w:sz w:val="18"/>
          <w:szCs w:val="18"/>
          <w:lang w:val="en-GB" w:eastAsia="en-GB"/>
        </w:rPr>
        <w:t>42</w:t>
      </w:r>
      <w:r w:rsidR="00127E5A" w:rsidRPr="00286B5D">
        <w:rPr>
          <w:rFonts w:ascii="Arial" w:eastAsia="Times New Roman" w:hAnsi="Arial" w:cs="Arial"/>
          <w:color w:val="222222"/>
          <w:sz w:val="18"/>
          <w:szCs w:val="18"/>
          <w:lang w:eastAsia="en-GB"/>
        </w:rPr>
        <w:t>.</w:t>
      </w:r>
      <w:r w:rsidRPr="00286B5D">
        <w:rPr>
          <w:rFonts w:ascii="Arial" w:eastAsia="Times New Roman" w:hAnsi="Arial" w:cs="Arial"/>
          <w:color w:val="222222"/>
          <w:sz w:val="18"/>
          <w:szCs w:val="18"/>
          <w:lang w:val="en-GB" w:eastAsia="en-GB"/>
        </w:rPr>
        <w:t>1</w:t>
      </w:r>
      <w:r w:rsidR="00127E5A" w:rsidRPr="00286B5D">
        <w:rPr>
          <w:rFonts w:ascii="Arial" w:eastAsia="Times New Roman" w:hAnsi="Arial" w:cs="Arial"/>
          <w:color w:val="222222"/>
          <w:sz w:val="18"/>
          <w:szCs w:val="18"/>
          <w:lang w:eastAsia="en-GB"/>
        </w:rPr>
        <w:t>.</w:t>
      </w:r>
      <w:r w:rsidRPr="00286B5D">
        <w:rPr>
          <w:rFonts w:ascii="Arial" w:eastAsia="Times New Roman" w:hAnsi="Arial" w:cs="Arial"/>
          <w:color w:val="222222"/>
          <w:sz w:val="18"/>
          <w:szCs w:val="18"/>
          <w:lang w:val="en-GB" w:eastAsia="en-GB"/>
        </w:rPr>
        <w:t>3</w:t>
      </w:r>
      <w:r w:rsidR="00127E5A" w:rsidRPr="00286B5D">
        <w:rPr>
          <w:rFonts w:ascii="Arial" w:eastAsia="Times New Roman" w:hAnsi="Arial" w:cs="Arial"/>
          <w:color w:val="222222"/>
          <w:sz w:val="18"/>
          <w:szCs w:val="18"/>
          <w:lang w:eastAsia="en-GB"/>
        </w:rPr>
        <w:tab/>
        <w:t xml:space="preserve">Approve the issuance and offering of the Company’s debentures by increasing the credit limit by Baht </w:t>
      </w:r>
      <w:r w:rsidRPr="00286B5D">
        <w:rPr>
          <w:rFonts w:ascii="Arial" w:eastAsia="Times New Roman" w:hAnsi="Arial" w:cs="Arial"/>
          <w:color w:val="222222"/>
          <w:sz w:val="18"/>
          <w:szCs w:val="18"/>
          <w:lang w:val="en-GB" w:eastAsia="en-GB"/>
        </w:rPr>
        <w:t>6</w:t>
      </w:r>
      <w:r w:rsidR="00127E5A" w:rsidRPr="00286B5D">
        <w:rPr>
          <w:rFonts w:ascii="Arial" w:eastAsia="Times New Roman" w:hAnsi="Arial" w:cs="Arial"/>
          <w:color w:val="222222"/>
          <w:sz w:val="18"/>
          <w:szCs w:val="18"/>
          <w:lang w:eastAsia="en-GB"/>
        </w:rPr>
        <w:t>,</w:t>
      </w:r>
      <w:r w:rsidRPr="00286B5D">
        <w:rPr>
          <w:rFonts w:ascii="Arial" w:eastAsia="Times New Roman" w:hAnsi="Arial" w:cs="Arial"/>
          <w:color w:val="222222"/>
          <w:sz w:val="18"/>
          <w:szCs w:val="18"/>
          <w:lang w:val="en-GB" w:eastAsia="en-GB"/>
        </w:rPr>
        <w:t>000</w:t>
      </w:r>
      <w:r w:rsidR="00127E5A" w:rsidRPr="00286B5D">
        <w:rPr>
          <w:rFonts w:ascii="Arial" w:eastAsia="Times New Roman" w:hAnsi="Arial" w:cs="Arial"/>
          <w:color w:val="222222"/>
          <w:sz w:val="18"/>
          <w:szCs w:val="18"/>
          <w:lang w:eastAsia="en-GB"/>
        </w:rPr>
        <w:t xml:space="preserve"> million, totaling Baht </w:t>
      </w:r>
      <w:r w:rsidRPr="00286B5D">
        <w:rPr>
          <w:rFonts w:ascii="Arial" w:eastAsia="Times New Roman" w:hAnsi="Arial" w:cs="Arial"/>
          <w:color w:val="222222"/>
          <w:sz w:val="18"/>
          <w:szCs w:val="18"/>
          <w:lang w:val="en-GB" w:eastAsia="en-GB"/>
        </w:rPr>
        <w:t>20</w:t>
      </w:r>
      <w:r w:rsidR="00127E5A" w:rsidRPr="00286B5D">
        <w:rPr>
          <w:rFonts w:ascii="Arial" w:eastAsia="Times New Roman" w:hAnsi="Arial" w:cs="Arial"/>
          <w:color w:val="222222"/>
          <w:sz w:val="18"/>
          <w:szCs w:val="18"/>
          <w:lang w:eastAsia="en-GB"/>
        </w:rPr>
        <w:t>,</w:t>
      </w:r>
      <w:r w:rsidRPr="00286B5D">
        <w:rPr>
          <w:rFonts w:ascii="Arial" w:eastAsia="Times New Roman" w:hAnsi="Arial" w:cs="Arial"/>
          <w:color w:val="222222"/>
          <w:sz w:val="18"/>
          <w:szCs w:val="18"/>
          <w:lang w:val="en-GB" w:eastAsia="en-GB"/>
        </w:rPr>
        <w:t>000</w:t>
      </w:r>
      <w:r w:rsidR="00127E5A" w:rsidRPr="00286B5D">
        <w:rPr>
          <w:rFonts w:ascii="Arial" w:eastAsia="Times New Roman" w:hAnsi="Arial" w:cs="Arial"/>
          <w:color w:val="222222"/>
          <w:sz w:val="18"/>
          <w:szCs w:val="18"/>
          <w:lang w:eastAsia="en-GB"/>
        </w:rPr>
        <w:t xml:space="preserve"> million</w:t>
      </w:r>
      <w:r w:rsidR="00A0097E">
        <w:rPr>
          <w:rFonts w:ascii="Arial" w:eastAsia="Times New Roman" w:hAnsi="Arial" w:cs="Arial"/>
          <w:color w:val="222222"/>
          <w:sz w:val="18"/>
          <w:szCs w:val="18"/>
          <w:lang w:eastAsia="en-GB"/>
        </w:rPr>
        <w:t>.</w:t>
      </w:r>
    </w:p>
    <w:p w14:paraId="3E604C19" w14:textId="77777777" w:rsidR="00242742" w:rsidRPr="00286B5D" w:rsidRDefault="00242742" w:rsidP="00A0097E">
      <w:pPr>
        <w:rPr>
          <w:rFonts w:ascii="Arial" w:eastAsia="Times New Roman" w:hAnsi="Arial" w:cs="Arial"/>
          <w:color w:val="222222"/>
          <w:sz w:val="18"/>
          <w:szCs w:val="18"/>
          <w:lang w:eastAsia="en-GB"/>
        </w:rPr>
      </w:pPr>
    </w:p>
    <w:p w14:paraId="0F541FF2" w14:textId="39A18587" w:rsidR="00242742" w:rsidRPr="00F9705C" w:rsidRDefault="00242BB1" w:rsidP="00A0097E">
      <w:pPr>
        <w:ind w:left="540" w:hanging="540"/>
        <w:rPr>
          <w:rFonts w:ascii="Arial" w:eastAsia="Times New Roman" w:hAnsi="Arial" w:cs="Arial"/>
          <w:color w:val="222222"/>
          <w:spacing w:val="-2"/>
          <w:sz w:val="18"/>
          <w:szCs w:val="18"/>
          <w:lang w:eastAsia="en-GB"/>
        </w:rPr>
      </w:pPr>
      <w:r w:rsidRPr="00286B5D">
        <w:rPr>
          <w:rFonts w:ascii="Arial" w:eastAsia="Times New Roman" w:hAnsi="Arial" w:cs="Arial"/>
          <w:color w:val="222222"/>
          <w:spacing w:val="-2"/>
          <w:sz w:val="18"/>
          <w:szCs w:val="18"/>
          <w:lang w:val="en-GB" w:eastAsia="en-GB"/>
        </w:rPr>
        <w:t>42</w:t>
      </w:r>
      <w:r w:rsidR="00242742" w:rsidRPr="00286B5D">
        <w:rPr>
          <w:rFonts w:ascii="Arial" w:eastAsia="Times New Roman" w:hAnsi="Arial" w:cs="Arial"/>
          <w:color w:val="222222"/>
          <w:spacing w:val="-2"/>
          <w:sz w:val="18"/>
          <w:szCs w:val="18"/>
          <w:lang w:eastAsia="en-GB"/>
        </w:rPr>
        <w:t>.</w:t>
      </w:r>
      <w:r w:rsidRPr="00286B5D">
        <w:rPr>
          <w:rFonts w:ascii="Arial" w:eastAsia="Times New Roman" w:hAnsi="Arial" w:cs="Arial"/>
          <w:color w:val="222222"/>
          <w:spacing w:val="-2"/>
          <w:sz w:val="18"/>
          <w:szCs w:val="18"/>
          <w:lang w:val="en-GB" w:eastAsia="en-GB"/>
        </w:rPr>
        <w:t>2</w:t>
      </w:r>
      <w:r w:rsidR="00242742" w:rsidRPr="00286B5D">
        <w:rPr>
          <w:rFonts w:ascii="Arial" w:eastAsia="Times New Roman" w:hAnsi="Arial" w:cs="Arial"/>
          <w:color w:val="222222"/>
          <w:spacing w:val="-2"/>
          <w:sz w:val="18"/>
          <w:szCs w:val="18"/>
          <w:lang w:eastAsia="en-GB"/>
        </w:rPr>
        <w:tab/>
      </w:r>
      <w:r w:rsidR="00DD326C" w:rsidRPr="00286B5D">
        <w:rPr>
          <w:rFonts w:ascii="Arial" w:eastAsia="Times New Roman" w:hAnsi="Arial" w:cs="Arial"/>
          <w:color w:val="222222"/>
          <w:spacing w:val="-4"/>
          <w:sz w:val="18"/>
          <w:szCs w:val="18"/>
          <w:lang w:eastAsia="en-GB"/>
        </w:rPr>
        <w:t xml:space="preserve">The Company has additionally registered issued and paid-up share capital reserved for the ESOP scheme (Grant I) Baht </w:t>
      </w:r>
      <w:r w:rsidRPr="00286B5D">
        <w:rPr>
          <w:rFonts w:ascii="Arial" w:eastAsia="Times New Roman" w:hAnsi="Arial" w:cs="Arial"/>
          <w:color w:val="222222"/>
          <w:spacing w:val="-4"/>
          <w:sz w:val="18"/>
          <w:szCs w:val="18"/>
          <w:lang w:val="en-GB" w:eastAsia="en-GB"/>
        </w:rPr>
        <w:t>15</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357</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666</w:t>
      </w:r>
      <w:r w:rsidR="00DD326C" w:rsidRPr="00286B5D">
        <w:rPr>
          <w:rFonts w:ascii="Arial" w:eastAsia="Times New Roman" w:hAnsi="Arial" w:cs="Arial"/>
          <w:color w:val="222222"/>
          <w:spacing w:val="-4"/>
          <w:sz w:val="18"/>
          <w:szCs w:val="18"/>
          <w:lang w:eastAsia="en-GB"/>
        </w:rPr>
        <w:t xml:space="preserve">, (Grant II) Baht </w:t>
      </w:r>
      <w:r w:rsidRPr="00286B5D">
        <w:rPr>
          <w:rFonts w:ascii="Arial" w:eastAsia="Times New Roman" w:hAnsi="Arial" w:cs="Arial"/>
          <w:color w:val="222222"/>
          <w:spacing w:val="-4"/>
          <w:sz w:val="18"/>
          <w:szCs w:val="18"/>
          <w:lang w:val="en-GB" w:eastAsia="en-GB"/>
        </w:rPr>
        <w:t>3</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650</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000</w:t>
      </w:r>
      <w:r w:rsidR="00DD326C" w:rsidRPr="00286B5D">
        <w:rPr>
          <w:rFonts w:ascii="Arial" w:eastAsia="Times New Roman" w:hAnsi="Arial" w:cs="Arial"/>
          <w:color w:val="222222"/>
          <w:spacing w:val="-4"/>
          <w:sz w:val="18"/>
          <w:szCs w:val="18"/>
          <w:lang w:eastAsia="en-GB"/>
        </w:rPr>
        <w:t xml:space="preserve">, (Grant III) Baht </w:t>
      </w:r>
      <w:r w:rsidRPr="00286B5D">
        <w:rPr>
          <w:rFonts w:ascii="Arial" w:eastAsia="Times New Roman" w:hAnsi="Arial" w:cs="Arial"/>
          <w:color w:val="222222"/>
          <w:spacing w:val="-4"/>
          <w:sz w:val="18"/>
          <w:szCs w:val="18"/>
          <w:lang w:val="en-GB" w:eastAsia="en-GB"/>
        </w:rPr>
        <w:t>2</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104</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000</w:t>
      </w:r>
      <w:r w:rsidR="00DD326C" w:rsidRPr="00286B5D">
        <w:rPr>
          <w:rFonts w:ascii="Arial" w:eastAsia="Times New Roman" w:hAnsi="Arial" w:cs="Arial"/>
          <w:color w:val="222222"/>
          <w:spacing w:val="-4"/>
          <w:sz w:val="18"/>
          <w:szCs w:val="18"/>
          <w:lang w:eastAsia="en-GB"/>
        </w:rPr>
        <w:t xml:space="preserve">, (Grant IV) Baht </w:t>
      </w:r>
      <w:r w:rsidRPr="00286B5D">
        <w:rPr>
          <w:rFonts w:ascii="Arial" w:eastAsia="Times New Roman" w:hAnsi="Arial" w:cs="Arial"/>
          <w:color w:val="222222"/>
          <w:spacing w:val="-4"/>
          <w:sz w:val="18"/>
          <w:szCs w:val="18"/>
          <w:lang w:val="en-GB" w:eastAsia="en-GB"/>
        </w:rPr>
        <w:t>3</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922</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879</w:t>
      </w:r>
      <w:r w:rsidR="00DD326C" w:rsidRPr="00286B5D">
        <w:rPr>
          <w:rFonts w:ascii="Arial" w:eastAsia="Times New Roman" w:hAnsi="Arial" w:cs="Arial"/>
          <w:color w:val="222222"/>
          <w:spacing w:val="-4"/>
          <w:sz w:val="18"/>
          <w:szCs w:val="18"/>
          <w:lang w:eastAsia="en-GB"/>
        </w:rPr>
        <w:t xml:space="preserve">, and (Grant V) Baht </w:t>
      </w:r>
      <w:r w:rsidRPr="00286B5D">
        <w:rPr>
          <w:rFonts w:ascii="Arial" w:eastAsia="Times New Roman" w:hAnsi="Arial" w:cs="Arial"/>
          <w:color w:val="222222"/>
          <w:spacing w:val="-4"/>
          <w:sz w:val="18"/>
          <w:szCs w:val="18"/>
          <w:lang w:val="en-GB" w:eastAsia="en-GB"/>
        </w:rPr>
        <w:t>2</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534</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162</w:t>
      </w:r>
      <w:r w:rsidR="00DD326C" w:rsidRPr="00286B5D">
        <w:rPr>
          <w:rFonts w:ascii="Arial" w:eastAsia="Times New Roman" w:hAnsi="Arial" w:cs="Arial"/>
          <w:color w:val="222222"/>
          <w:spacing w:val="-4"/>
          <w:sz w:val="18"/>
          <w:szCs w:val="18"/>
          <w:lang w:eastAsia="en-GB"/>
        </w:rPr>
        <w:t xml:space="preserve"> on </w:t>
      </w:r>
      <w:r w:rsidRPr="00286B5D">
        <w:rPr>
          <w:rFonts w:ascii="Arial" w:eastAsia="Times New Roman" w:hAnsi="Arial" w:cs="Arial"/>
          <w:color w:val="222222"/>
          <w:spacing w:val="-4"/>
          <w:sz w:val="18"/>
          <w:szCs w:val="18"/>
          <w:lang w:val="en-GB" w:eastAsia="en-GB"/>
        </w:rPr>
        <w:t>11</w:t>
      </w:r>
      <w:r w:rsidR="00DD326C" w:rsidRPr="00286B5D">
        <w:rPr>
          <w:rFonts w:ascii="Arial" w:eastAsia="Times New Roman" w:hAnsi="Arial" w:cs="Arial"/>
          <w:color w:val="222222"/>
          <w:spacing w:val="-4"/>
          <w:sz w:val="18"/>
          <w:szCs w:val="18"/>
          <w:lang w:eastAsia="en-GB"/>
        </w:rPr>
        <w:t xml:space="preserve"> January and </w:t>
      </w:r>
      <w:r w:rsidRPr="00286B5D">
        <w:rPr>
          <w:rFonts w:ascii="Arial" w:eastAsia="Times New Roman" w:hAnsi="Arial" w:cs="Arial"/>
          <w:color w:val="222222"/>
          <w:spacing w:val="-4"/>
          <w:sz w:val="18"/>
          <w:szCs w:val="18"/>
          <w:lang w:val="en-GB" w:eastAsia="en-GB"/>
        </w:rPr>
        <w:t>8</w:t>
      </w:r>
      <w:r w:rsidR="00DD326C" w:rsidRPr="00286B5D">
        <w:rPr>
          <w:rFonts w:ascii="Arial" w:eastAsia="Times New Roman" w:hAnsi="Arial" w:cs="Arial"/>
          <w:color w:val="222222"/>
          <w:spacing w:val="-4"/>
          <w:sz w:val="18"/>
          <w:szCs w:val="18"/>
          <w:lang w:eastAsia="en-GB"/>
        </w:rPr>
        <w:t xml:space="preserve"> February </w:t>
      </w:r>
      <w:r w:rsidRPr="00286B5D">
        <w:rPr>
          <w:rFonts w:ascii="Arial" w:eastAsia="Times New Roman" w:hAnsi="Arial" w:cs="Arial"/>
          <w:color w:val="222222"/>
          <w:spacing w:val="-4"/>
          <w:sz w:val="18"/>
          <w:szCs w:val="18"/>
          <w:lang w:val="en-GB" w:eastAsia="en-GB"/>
        </w:rPr>
        <w:t>2023</w:t>
      </w:r>
      <w:r w:rsidR="00DD326C" w:rsidRPr="00286B5D">
        <w:rPr>
          <w:rFonts w:ascii="Arial" w:eastAsia="Times New Roman" w:hAnsi="Arial" w:cs="Arial"/>
          <w:color w:val="222222"/>
          <w:spacing w:val="-4"/>
          <w:sz w:val="18"/>
          <w:szCs w:val="18"/>
          <w:lang w:eastAsia="en-GB"/>
        </w:rPr>
        <w:t xml:space="preserve">. The issued and paid-up share capital was increased from Baht </w:t>
      </w:r>
      <w:r w:rsidRPr="00286B5D">
        <w:rPr>
          <w:rFonts w:ascii="Arial" w:eastAsia="Times New Roman" w:hAnsi="Arial" w:cs="Arial"/>
          <w:color w:val="222222"/>
          <w:spacing w:val="-4"/>
          <w:sz w:val="18"/>
          <w:szCs w:val="18"/>
          <w:lang w:val="en-GB" w:eastAsia="en-GB"/>
        </w:rPr>
        <w:t>4</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222</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616</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499</w:t>
      </w:r>
      <w:r w:rsidR="00DD326C" w:rsidRPr="00286B5D">
        <w:rPr>
          <w:rFonts w:ascii="Arial" w:eastAsia="Times New Roman" w:hAnsi="Arial" w:cs="Arial"/>
          <w:color w:val="222222"/>
          <w:spacing w:val="-4"/>
          <w:sz w:val="18"/>
          <w:szCs w:val="18"/>
          <w:lang w:eastAsia="en-GB"/>
        </w:rPr>
        <w:t xml:space="preserve"> to Baht </w:t>
      </w:r>
      <w:r w:rsidRPr="00286B5D">
        <w:rPr>
          <w:rFonts w:ascii="Arial" w:eastAsia="Times New Roman" w:hAnsi="Arial" w:cs="Arial"/>
          <w:color w:val="222222"/>
          <w:spacing w:val="-4"/>
          <w:sz w:val="18"/>
          <w:szCs w:val="18"/>
          <w:lang w:val="en-GB" w:eastAsia="en-GB"/>
        </w:rPr>
        <w:t>4</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250</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185</w:t>
      </w:r>
      <w:r w:rsidR="00DD326C" w:rsidRPr="00286B5D">
        <w:rPr>
          <w:rFonts w:ascii="Arial" w:eastAsia="Times New Roman" w:hAnsi="Arial" w:cs="Arial"/>
          <w:color w:val="222222"/>
          <w:spacing w:val="-4"/>
          <w:sz w:val="18"/>
          <w:szCs w:val="18"/>
          <w:lang w:eastAsia="en-GB"/>
        </w:rPr>
        <w:t>,</w:t>
      </w:r>
      <w:r w:rsidRPr="00286B5D">
        <w:rPr>
          <w:rFonts w:ascii="Arial" w:eastAsia="Times New Roman" w:hAnsi="Arial" w:cs="Arial"/>
          <w:color w:val="222222"/>
          <w:spacing w:val="-4"/>
          <w:sz w:val="18"/>
          <w:szCs w:val="18"/>
          <w:lang w:val="en-GB" w:eastAsia="en-GB"/>
        </w:rPr>
        <w:t>206</w:t>
      </w:r>
      <w:r w:rsidR="00242742" w:rsidRPr="00286B5D">
        <w:rPr>
          <w:rFonts w:ascii="Arial" w:eastAsia="Times New Roman" w:hAnsi="Arial" w:cs="Arial"/>
          <w:color w:val="222222"/>
          <w:spacing w:val="-2"/>
          <w:sz w:val="18"/>
          <w:szCs w:val="18"/>
          <w:lang w:eastAsia="en-GB"/>
        </w:rPr>
        <w:t>.</w:t>
      </w:r>
      <w:r w:rsidR="00242742" w:rsidRPr="00F9705C">
        <w:rPr>
          <w:rFonts w:ascii="Arial" w:eastAsia="Times New Roman" w:hAnsi="Arial" w:cs="Arial"/>
          <w:color w:val="222222"/>
          <w:spacing w:val="-2"/>
          <w:sz w:val="18"/>
          <w:szCs w:val="18"/>
          <w:lang w:eastAsia="en-GB"/>
        </w:rPr>
        <w:t xml:space="preserve"> </w:t>
      </w:r>
    </w:p>
    <w:p w14:paraId="2F77DB8A" w14:textId="2AFB20B5" w:rsidR="000C4A78" w:rsidRPr="00F9705C" w:rsidRDefault="000C4A78" w:rsidP="00A0097E">
      <w:pPr>
        <w:ind w:left="540" w:hanging="540"/>
        <w:rPr>
          <w:rFonts w:ascii="Arial" w:eastAsia="Times New Roman" w:hAnsi="Arial" w:cs="Arial"/>
          <w:color w:val="222222"/>
          <w:spacing w:val="-2"/>
          <w:sz w:val="18"/>
          <w:szCs w:val="18"/>
          <w:lang w:eastAsia="en-GB"/>
        </w:rPr>
      </w:pPr>
    </w:p>
    <w:sectPr w:rsidR="000C4A78" w:rsidRPr="00F9705C" w:rsidSect="00B633F8">
      <w:footerReference w:type="default" r:id="rId12"/>
      <w:headerReference w:type="first" r:id="rId13"/>
      <w:footerReference w:type="first" r:id="rId14"/>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F1FA4" w14:textId="77777777" w:rsidR="00B72362" w:rsidRDefault="00B72362">
      <w:r>
        <w:separator/>
      </w:r>
    </w:p>
  </w:endnote>
  <w:endnote w:type="continuationSeparator" w:id="0">
    <w:p w14:paraId="73F1E59C" w14:textId="77777777" w:rsidR="00B72362" w:rsidRDefault="00B7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Ink Free">
    <w:panose1 w:val="03080402000500000000"/>
    <w:charset w:val="00"/>
    <w:family w:val="script"/>
    <w:pitch w:val="variable"/>
    <w:sig w:usb0="80000003" w:usb1="00000000" w:usb2="00000000" w:usb3="00000000" w:csb0="0000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D04C0" w14:textId="77777777" w:rsidR="003E6AB6" w:rsidRPr="00CC6DC0" w:rsidRDefault="003E6AB6" w:rsidP="002D08C1">
    <w:pPr>
      <w:pStyle w:val="Footer"/>
      <w:pBdr>
        <w:top w:val="single" w:sz="8" w:space="1" w:color="auto"/>
      </w:pBdr>
      <w:jc w:val="right"/>
      <w:rPr>
        <w:rFonts w:ascii="Arial" w:hAnsi="Arial" w:cs="Arial"/>
        <w:sz w:val="18"/>
        <w:szCs w:val="18"/>
        <w:cs/>
      </w:rPr>
    </w:pPr>
    <w:r w:rsidRPr="00CC6DC0">
      <w:rPr>
        <w:rFonts w:ascii="Arial" w:hAnsi="Arial" w:cs="Arial"/>
        <w:sz w:val="18"/>
        <w:szCs w:val="18"/>
      </w:rPr>
      <w:fldChar w:fldCharType="begin"/>
    </w:r>
    <w:r w:rsidRPr="00CC6DC0">
      <w:rPr>
        <w:rFonts w:ascii="Arial" w:hAnsi="Arial" w:cs="Arial"/>
        <w:sz w:val="18"/>
        <w:szCs w:val="18"/>
        <w:cs/>
      </w:rPr>
      <w:instrText xml:space="preserve"> PAGE   \* MERGEFORMAT </w:instrText>
    </w:r>
    <w:r w:rsidRPr="00CC6DC0">
      <w:rPr>
        <w:rFonts w:ascii="Arial" w:hAnsi="Arial" w:cs="Arial"/>
        <w:sz w:val="18"/>
        <w:szCs w:val="18"/>
      </w:rPr>
      <w:fldChar w:fldCharType="separate"/>
    </w:r>
    <w:r w:rsidRPr="00394159">
      <w:rPr>
        <w:rFonts w:ascii="Arial" w:hAnsi="Arial" w:cs="Arial"/>
        <w:noProof/>
        <w:sz w:val="18"/>
        <w:szCs w:val="18"/>
        <w:cs/>
      </w:rPr>
      <w:t>33</w:t>
    </w:r>
    <w:r w:rsidRPr="00CC6DC0">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D061" w14:textId="77777777" w:rsidR="003E6AB6" w:rsidRPr="00FD2514" w:rsidRDefault="003E6AB6"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68AE5" w14:textId="77777777" w:rsidR="003E6AB6" w:rsidRPr="001D1017" w:rsidRDefault="003E6AB6" w:rsidP="002D08C1">
    <w:pPr>
      <w:pStyle w:val="Footer"/>
      <w:pBdr>
        <w:top w:val="single" w:sz="8" w:space="1" w:color="auto"/>
      </w:pBdr>
      <w:jc w:val="right"/>
      <w:rPr>
        <w:rFonts w:ascii="Arial" w:hAnsi="Arial" w:cs="Arial"/>
        <w:sz w:val="18"/>
        <w:szCs w:val="18"/>
        <w:cs/>
      </w:rPr>
    </w:pPr>
    <w:r w:rsidRPr="001D1017">
      <w:rPr>
        <w:rFonts w:ascii="Arial" w:hAnsi="Arial" w:cs="Arial"/>
        <w:sz w:val="18"/>
        <w:szCs w:val="18"/>
      </w:rPr>
      <w:fldChar w:fldCharType="begin"/>
    </w:r>
    <w:r w:rsidRPr="001D1017">
      <w:rPr>
        <w:rFonts w:ascii="Arial" w:hAnsi="Arial" w:cs="Arial"/>
        <w:sz w:val="18"/>
        <w:szCs w:val="18"/>
        <w:cs/>
      </w:rPr>
      <w:instrText xml:space="preserve"> PAGE   \* MERGEFORMAT </w:instrText>
    </w:r>
    <w:r w:rsidRPr="001D1017">
      <w:rPr>
        <w:rFonts w:ascii="Arial" w:hAnsi="Arial" w:cs="Arial"/>
        <w:sz w:val="18"/>
        <w:szCs w:val="18"/>
      </w:rPr>
      <w:fldChar w:fldCharType="separate"/>
    </w:r>
    <w:r w:rsidRPr="00D3620E">
      <w:rPr>
        <w:rFonts w:ascii="Arial" w:hAnsi="Arial" w:cs="Arial"/>
        <w:noProof/>
        <w:sz w:val="18"/>
        <w:szCs w:val="18"/>
        <w:cs/>
      </w:rPr>
      <w:t>62</w:t>
    </w:r>
    <w:r w:rsidRPr="001D1017">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0C6C0" w14:textId="77777777" w:rsidR="003E6AB6" w:rsidRPr="00FD2514" w:rsidRDefault="003E6AB6"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CE5FD" w14:textId="77777777" w:rsidR="00B72362" w:rsidRDefault="00B72362">
      <w:r>
        <w:separator/>
      </w:r>
    </w:p>
  </w:footnote>
  <w:footnote w:type="continuationSeparator" w:id="0">
    <w:p w14:paraId="64C03C66" w14:textId="77777777" w:rsidR="00B72362" w:rsidRDefault="00B72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F0935" w14:textId="77777777" w:rsidR="003E6AB6" w:rsidRPr="00CC6DC0" w:rsidRDefault="003E6AB6" w:rsidP="003D0182">
    <w:pPr>
      <w:pStyle w:val="a"/>
      <w:ind w:right="0"/>
      <w:jc w:val="both"/>
      <w:rPr>
        <w:rFonts w:ascii="Arial" w:eastAsia="Angsana New" w:hAnsi="Arial" w:cs="Arial"/>
        <w:b/>
        <w:bCs/>
        <w:sz w:val="18"/>
        <w:szCs w:val="18"/>
        <w:cs/>
        <w:lang w:val="en-GB"/>
      </w:rPr>
    </w:pPr>
    <w:r w:rsidRPr="00CC6DC0">
      <w:rPr>
        <w:rFonts w:ascii="Arial" w:eastAsia="Angsana New" w:hAnsi="Arial" w:cs="Arial"/>
        <w:b/>
        <w:bCs/>
        <w:sz w:val="18"/>
        <w:szCs w:val="18"/>
        <w:lang w:val="en-GB"/>
      </w:rPr>
      <w:t>SC Asset Corporation Public Company Limited</w:t>
    </w:r>
  </w:p>
  <w:p w14:paraId="2A511198" w14:textId="77777777" w:rsidR="003E6AB6" w:rsidRPr="00CC6DC0" w:rsidRDefault="003E6AB6" w:rsidP="007F14C1">
    <w:pPr>
      <w:pStyle w:val="a"/>
      <w:ind w:right="0"/>
      <w:jc w:val="both"/>
      <w:rPr>
        <w:rFonts w:ascii="Arial" w:hAnsi="Arial" w:cs="Arial"/>
        <w:b/>
        <w:bCs/>
        <w:sz w:val="18"/>
        <w:szCs w:val="18"/>
        <w:cs/>
        <w:lang w:val="en-GB"/>
      </w:rPr>
    </w:pPr>
    <w:r w:rsidRPr="00CC6DC0">
      <w:rPr>
        <w:rFonts w:ascii="Arial" w:hAnsi="Arial" w:cs="Arial"/>
        <w:b/>
        <w:bCs/>
        <w:sz w:val="18"/>
        <w:szCs w:val="18"/>
        <w:lang w:val="en-GB"/>
      </w:rPr>
      <w:t>Notes to the Consolidated and Separate Financial Statements</w:t>
    </w:r>
  </w:p>
  <w:p w14:paraId="031CB7CF" w14:textId="7C99A62D" w:rsidR="003E6AB6" w:rsidRDefault="003E6AB6" w:rsidP="009D1794">
    <w:pPr>
      <w:pStyle w:val="a"/>
      <w:pBdr>
        <w:bottom w:val="single" w:sz="8" w:space="1" w:color="auto"/>
      </w:pBdr>
      <w:ind w:right="0"/>
      <w:jc w:val="both"/>
      <w:rPr>
        <w:rFonts w:ascii="Arial" w:eastAsia="Angsana New" w:hAnsi="Arial" w:cs="Arial"/>
        <w:b/>
        <w:bCs/>
        <w:sz w:val="18"/>
        <w:szCs w:val="18"/>
        <w:lang w:val="en-GB"/>
      </w:rPr>
    </w:pPr>
    <w:r w:rsidRPr="00CC6DC0">
      <w:rPr>
        <w:rFonts w:ascii="Arial" w:eastAsia="Angsana New" w:hAnsi="Arial" w:cs="Arial"/>
        <w:b/>
        <w:bCs/>
        <w:sz w:val="18"/>
        <w:szCs w:val="18"/>
        <w:lang w:val="en-GB"/>
      </w:rPr>
      <w:t xml:space="preserve">For the year ended 31 December </w:t>
    </w:r>
    <w:r>
      <w:rPr>
        <w:rFonts w:ascii="Arial" w:eastAsia="Angsana New" w:hAnsi="Arial" w:cs="Arial"/>
        <w:b/>
        <w:bCs/>
        <w:sz w:val="18"/>
        <w:szCs w:val="18"/>
        <w:lang w:val="en-GB"/>
      </w:rPr>
      <w:t>2022</w:t>
    </w:r>
  </w:p>
  <w:p w14:paraId="7FC42D87" w14:textId="77777777" w:rsidR="003E6AB6" w:rsidRPr="00CC6DC0" w:rsidRDefault="003E6AB6" w:rsidP="009D1794">
    <w:pPr>
      <w:pStyle w:val="a"/>
      <w:ind w:right="0"/>
      <w:jc w:val="both"/>
      <w:rPr>
        <w:rFonts w:ascii="Arial" w:eastAsia="Angsana New" w:hAnsi="Arial" w:cs="Arial"/>
        <w:b/>
        <w:bCs/>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F8400" w14:textId="77777777" w:rsidR="003E6AB6" w:rsidRDefault="003E6AB6">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F97E84B" w14:textId="77777777" w:rsidR="003E6AB6" w:rsidRDefault="003E6AB6">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51B73520" w14:textId="77777777" w:rsidR="003E6AB6" w:rsidRDefault="003E6AB6">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32B1A" w14:textId="77777777" w:rsidR="003E6AB6" w:rsidRDefault="003E6AB6">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14:paraId="09A956CC" w14:textId="77777777" w:rsidR="003E6AB6" w:rsidRDefault="003E6AB6">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14:paraId="40737520" w14:textId="77777777" w:rsidR="003E6AB6" w:rsidRDefault="003E6AB6">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2890"/>
    <w:multiLevelType w:val="multilevel"/>
    <w:tmpl w:val="971C911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2"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3" w15:restartNumberingAfterBreak="0">
    <w:nsid w:val="10BF0F9C"/>
    <w:multiLevelType w:val="hybridMultilevel"/>
    <w:tmpl w:val="2E98F230"/>
    <w:lvl w:ilvl="0" w:tplc="0EE26BDA">
      <w:numFmt w:val="bullet"/>
      <w:lvlText w:val="-"/>
      <w:lvlJc w:val="left"/>
      <w:rPr>
        <w:rFonts w:ascii="BrowalliaUPC" w:eastAsia="Calibri" w:hAnsi="BrowalliaUPC" w:cs="BrowalliaUPC"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FA7B4C"/>
    <w:multiLevelType w:val="hybridMultilevel"/>
    <w:tmpl w:val="C9FC58E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7F132A4"/>
    <w:multiLevelType w:val="hybridMultilevel"/>
    <w:tmpl w:val="16C268F6"/>
    <w:lvl w:ilvl="0" w:tplc="31308168">
      <w:start w:val="850"/>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F460B"/>
    <w:multiLevelType w:val="hybridMultilevel"/>
    <w:tmpl w:val="EEC0FA92"/>
    <w:lvl w:ilvl="0" w:tplc="FFFFFFFF">
      <w:start w:val="1"/>
      <w:numFmt w:val="lowerLetter"/>
      <w:lvlText w:val="%1)"/>
      <w:lvlJc w:val="left"/>
      <w:pPr>
        <w:ind w:left="3703" w:hanging="360"/>
      </w:pPr>
      <w:rPr>
        <w:rFonts w:hint="default"/>
        <w:b/>
        <w:bCs/>
        <w:color w:val="CF4A02"/>
      </w:rPr>
    </w:lvl>
    <w:lvl w:ilvl="1" w:tplc="FFFFFFFF">
      <w:start w:val="1"/>
      <w:numFmt w:val="lowerLetter"/>
      <w:lvlText w:val="%2."/>
      <w:lvlJc w:val="left"/>
      <w:pPr>
        <w:ind w:left="4423" w:hanging="360"/>
      </w:pPr>
    </w:lvl>
    <w:lvl w:ilvl="2" w:tplc="FFFFFFFF" w:tentative="1">
      <w:start w:val="1"/>
      <w:numFmt w:val="lowerRoman"/>
      <w:lvlText w:val="%3."/>
      <w:lvlJc w:val="right"/>
      <w:pPr>
        <w:ind w:left="5143" w:hanging="180"/>
      </w:pPr>
    </w:lvl>
    <w:lvl w:ilvl="3" w:tplc="FFFFFFFF" w:tentative="1">
      <w:start w:val="1"/>
      <w:numFmt w:val="decimal"/>
      <w:lvlText w:val="%4."/>
      <w:lvlJc w:val="left"/>
      <w:pPr>
        <w:ind w:left="5863" w:hanging="360"/>
      </w:pPr>
    </w:lvl>
    <w:lvl w:ilvl="4" w:tplc="FFFFFFFF" w:tentative="1">
      <w:start w:val="1"/>
      <w:numFmt w:val="lowerLetter"/>
      <w:lvlText w:val="%5."/>
      <w:lvlJc w:val="left"/>
      <w:pPr>
        <w:ind w:left="6583" w:hanging="360"/>
      </w:pPr>
    </w:lvl>
    <w:lvl w:ilvl="5" w:tplc="FFFFFFFF" w:tentative="1">
      <w:start w:val="1"/>
      <w:numFmt w:val="lowerRoman"/>
      <w:lvlText w:val="%6."/>
      <w:lvlJc w:val="right"/>
      <w:pPr>
        <w:ind w:left="7303" w:hanging="180"/>
      </w:pPr>
    </w:lvl>
    <w:lvl w:ilvl="6" w:tplc="FFFFFFFF" w:tentative="1">
      <w:start w:val="1"/>
      <w:numFmt w:val="decimal"/>
      <w:lvlText w:val="%7."/>
      <w:lvlJc w:val="left"/>
      <w:pPr>
        <w:ind w:left="8023" w:hanging="360"/>
      </w:pPr>
    </w:lvl>
    <w:lvl w:ilvl="7" w:tplc="FFFFFFFF" w:tentative="1">
      <w:start w:val="1"/>
      <w:numFmt w:val="lowerLetter"/>
      <w:lvlText w:val="%8."/>
      <w:lvlJc w:val="left"/>
      <w:pPr>
        <w:ind w:left="8743" w:hanging="360"/>
      </w:pPr>
    </w:lvl>
    <w:lvl w:ilvl="8" w:tplc="FFFFFFFF" w:tentative="1">
      <w:start w:val="1"/>
      <w:numFmt w:val="lowerRoman"/>
      <w:lvlText w:val="%9."/>
      <w:lvlJc w:val="right"/>
      <w:pPr>
        <w:ind w:left="9463" w:hanging="180"/>
      </w:pPr>
    </w:lvl>
  </w:abstractNum>
  <w:abstractNum w:abstractNumId="8"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6490529"/>
    <w:multiLevelType w:val="hybridMultilevel"/>
    <w:tmpl w:val="53463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115951"/>
    <w:multiLevelType w:val="hybridMultilevel"/>
    <w:tmpl w:val="871CD2CE"/>
    <w:lvl w:ilvl="0" w:tplc="0FF6AF66">
      <w:numFmt w:val="bullet"/>
      <w:lvlText w:val="-"/>
      <w:lvlJc w:val="left"/>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142268"/>
    <w:multiLevelType w:val="hybridMultilevel"/>
    <w:tmpl w:val="3F5AD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05A018E"/>
    <w:multiLevelType w:val="multilevel"/>
    <w:tmpl w:val="939E8060"/>
    <w:lvl w:ilvl="0">
      <w:start w:val="1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EC3D55"/>
    <w:multiLevelType w:val="hybridMultilevel"/>
    <w:tmpl w:val="97401700"/>
    <w:lvl w:ilvl="0" w:tplc="43EC0E7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6C47FC4"/>
    <w:multiLevelType w:val="hybridMultilevel"/>
    <w:tmpl w:val="0C128652"/>
    <w:lvl w:ilvl="0" w:tplc="08090001">
      <w:start w:val="1"/>
      <w:numFmt w:val="bullet"/>
      <w:lvlText w:val=""/>
      <w:lvlJc w:val="left"/>
      <w:pPr>
        <w:ind w:left="1276"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9"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700FE1"/>
    <w:multiLevelType w:val="hybridMultilevel"/>
    <w:tmpl w:val="B26A1C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191B90"/>
    <w:multiLevelType w:val="hybridMultilevel"/>
    <w:tmpl w:val="920C75E8"/>
    <w:lvl w:ilvl="0" w:tplc="02A26702">
      <w:start w:val="6"/>
      <w:numFmt w:val="bullet"/>
      <w:lvlText w:val="-"/>
      <w:lvlJc w:val="left"/>
      <w:pPr>
        <w:ind w:left="720" w:hanging="360"/>
      </w:pPr>
      <w:rPr>
        <w:rFonts w:ascii="Segoe UI" w:eastAsia="Calibri" w:hAnsi="Segoe UI" w:cs="Segoe UI" w:hint="default"/>
      </w:rPr>
    </w:lvl>
    <w:lvl w:ilvl="1" w:tplc="B1B64668">
      <w:numFmt w:val="bullet"/>
      <w:lvlText w:val="•"/>
      <w:lvlJc w:val="left"/>
      <w:pPr>
        <w:ind w:left="1695" w:hanging="615"/>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416DF5"/>
    <w:multiLevelType w:val="hybridMultilevel"/>
    <w:tmpl w:val="6132447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5" w15:restartNumberingAfterBreak="0">
    <w:nsid w:val="554504B4"/>
    <w:multiLevelType w:val="hybridMultilevel"/>
    <w:tmpl w:val="27C88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BC0306"/>
    <w:multiLevelType w:val="hybridMultilevel"/>
    <w:tmpl w:val="EEC0FA92"/>
    <w:lvl w:ilvl="0" w:tplc="6AC4796E">
      <w:start w:val="1"/>
      <w:numFmt w:val="lowerLetter"/>
      <w:lvlText w:val="%1)"/>
      <w:lvlJc w:val="left"/>
      <w:pPr>
        <w:ind w:left="3420" w:hanging="360"/>
      </w:pPr>
      <w:rPr>
        <w:rFonts w:hint="default"/>
        <w:b/>
        <w:bCs/>
        <w:color w:val="CF4A02"/>
      </w:rPr>
    </w:lvl>
    <w:lvl w:ilvl="1" w:tplc="08090019" w:tentative="1">
      <w:start w:val="1"/>
      <w:numFmt w:val="lowerLetter"/>
      <w:lvlText w:val="%2."/>
      <w:lvlJc w:val="left"/>
      <w:pPr>
        <w:ind w:left="4140" w:hanging="360"/>
      </w:pPr>
    </w:lvl>
    <w:lvl w:ilvl="2" w:tplc="0809001B" w:tentative="1">
      <w:start w:val="1"/>
      <w:numFmt w:val="lowerRoman"/>
      <w:lvlText w:val="%3."/>
      <w:lvlJc w:val="right"/>
      <w:pPr>
        <w:ind w:left="4860" w:hanging="180"/>
      </w:pPr>
    </w:lvl>
    <w:lvl w:ilvl="3" w:tplc="0809000F" w:tentative="1">
      <w:start w:val="1"/>
      <w:numFmt w:val="decimal"/>
      <w:lvlText w:val="%4."/>
      <w:lvlJc w:val="left"/>
      <w:pPr>
        <w:ind w:left="5580" w:hanging="360"/>
      </w:pPr>
    </w:lvl>
    <w:lvl w:ilvl="4" w:tplc="08090019" w:tentative="1">
      <w:start w:val="1"/>
      <w:numFmt w:val="lowerLetter"/>
      <w:lvlText w:val="%5."/>
      <w:lvlJc w:val="left"/>
      <w:pPr>
        <w:ind w:left="6300" w:hanging="360"/>
      </w:pPr>
    </w:lvl>
    <w:lvl w:ilvl="5" w:tplc="0809001B" w:tentative="1">
      <w:start w:val="1"/>
      <w:numFmt w:val="lowerRoman"/>
      <w:lvlText w:val="%6."/>
      <w:lvlJc w:val="right"/>
      <w:pPr>
        <w:ind w:left="7020" w:hanging="180"/>
      </w:pPr>
    </w:lvl>
    <w:lvl w:ilvl="6" w:tplc="0809000F" w:tentative="1">
      <w:start w:val="1"/>
      <w:numFmt w:val="decimal"/>
      <w:lvlText w:val="%7."/>
      <w:lvlJc w:val="left"/>
      <w:pPr>
        <w:ind w:left="7740" w:hanging="360"/>
      </w:pPr>
    </w:lvl>
    <w:lvl w:ilvl="7" w:tplc="08090019" w:tentative="1">
      <w:start w:val="1"/>
      <w:numFmt w:val="lowerLetter"/>
      <w:lvlText w:val="%8."/>
      <w:lvlJc w:val="left"/>
      <w:pPr>
        <w:ind w:left="8460" w:hanging="360"/>
      </w:pPr>
    </w:lvl>
    <w:lvl w:ilvl="8" w:tplc="0809001B" w:tentative="1">
      <w:start w:val="1"/>
      <w:numFmt w:val="lowerRoman"/>
      <w:lvlText w:val="%9."/>
      <w:lvlJc w:val="right"/>
      <w:pPr>
        <w:ind w:left="9180" w:hanging="180"/>
      </w:pPr>
    </w:lvl>
  </w:abstractNum>
  <w:abstractNum w:abstractNumId="27" w15:restartNumberingAfterBreak="0">
    <w:nsid w:val="58423679"/>
    <w:multiLevelType w:val="hybridMultilevel"/>
    <w:tmpl w:val="0360BA12"/>
    <w:lvl w:ilvl="0" w:tplc="08090001">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B076DC2"/>
    <w:multiLevelType w:val="hybridMultilevel"/>
    <w:tmpl w:val="06E4C7CA"/>
    <w:lvl w:ilvl="0" w:tplc="8C60C92C">
      <w:start w:val="2"/>
      <w:numFmt w:val="bullet"/>
      <w:lvlText w:val="•"/>
      <w:lvlJc w:val="left"/>
      <w:pPr>
        <w:ind w:left="720" w:hanging="360"/>
      </w:pPr>
      <w:rPr>
        <w:rFonts w:ascii="Browallia New" w:eastAsia="Arial Unicode MS" w:hAnsi="Browallia New" w:cs="Browallia New" w:hint="default"/>
        <w:sz w:val="2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0" w15:restartNumberingAfterBreak="0">
    <w:nsid w:val="64DB6F75"/>
    <w:multiLevelType w:val="hybridMultilevel"/>
    <w:tmpl w:val="168EBDA2"/>
    <w:lvl w:ilvl="0" w:tplc="5F825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ED3D26"/>
    <w:multiLevelType w:val="hybridMultilevel"/>
    <w:tmpl w:val="89DE77F8"/>
    <w:lvl w:ilvl="0" w:tplc="856CE3D2">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2" w15:restartNumberingAfterBreak="0">
    <w:nsid w:val="67FC7FB8"/>
    <w:multiLevelType w:val="hybridMultilevel"/>
    <w:tmpl w:val="89DE77F8"/>
    <w:lvl w:ilvl="0" w:tplc="FFFFFFFF">
      <w:start w:val="1"/>
      <w:numFmt w:val="lowerLetter"/>
      <w:lvlText w:val="%1)"/>
      <w:lvlJc w:val="left"/>
      <w:pPr>
        <w:ind w:left="900" w:hanging="360"/>
      </w:pPr>
      <w:rPr>
        <w:rFonts w:cs="Browallia New"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3" w15:restartNumberingAfterBreak="0">
    <w:nsid w:val="69C625C9"/>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E13373"/>
    <w:multiLevelType w:val="hybridMultilevel"/>
    <w:tmpl w:val="4CA01D30"/>
    <w:lvl w:ilvl="0" w:tplc="08090001">
      <w:start w:val="1"/>
      <w:numFmt w:val="bullet"/>
      <w:lvlText w:val=""/>
      <w:lvlJc w:val="left"/>
      <w:pPr>
        <w:ind w:left="1800" w:hanging="360"/>
      </w:pPr>
      <w:rPr>
        <w:rFonts w:ascii="Symbol" w:hAnsi="Symbol" w:hint="default"/>
      </w:rPr>
    </w:lvl>
    <w:lvl w:ilvl="1" w:tplc="08090001">
      <w:start w:val="1"/>
      <w:numFmt w:val="bullet"/>
      <w:lvlText w:val=""/>
      <w:lvlJc w:val="left"/>
      <w:pPr>
        <w:ind w:left="2520" w:hanging="360"/>
      </w:pPr>
      <w:rPr>
        <w:rFonts w:ascii="Symbol" w:hAnsi="Symbol"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7" w15:restartNumberingAfterBreak="0">
    <w:nsid w:val="73A60A67"/>
    <w:multiLevelType w:val="hybridMultilevel"/>
    <w:tmpl w:val="89DE77F8"/>
    <w:lvl w:ilvl="0" w:tplc="856CE3D2">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5191053"/>
    <w:multiLevelType w:val="hybridMultilevel"/>
    <w:tmpl w:val="FF0AB6C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A52534"/>
    <w:multiLevelType w:val="hybridMultilevel"/>
    <w:tmpl w:val="7DACB29C"/>
    <w:lvl w:ilvl="0" w:tplc="AAA61358">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1" w15:restartNumberingAfterBreak="0">
    <w:nsid w:val="7EDB58EA"/>
    <w:multiLevelType w:val="hybridMultilevel"/>
    <w:tmpl w:val="E99223E8"/>
    <w:lvl w:ilvl="0" w:tplc="CE54F094">
      <w:start w:val="49"/>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
  </w:num>
  <w:num w:numId="3">
    <w:abstractNumId w:val="6"/>
  </w:num>
  <w:num w:numId="4">
    <w:abstractNumId w:val="1"/>
  </w:num>
  <w:num w:numId="5">
    <w:abstractNumId w:val="24"/>
  </w:num>
  <w:num w:numId="6">
    <w:abstractNumId w:val="26"/>
  </w:num>
  <w:num w:numId="7">
    <w:abstractNumId w:val="22"/>
  </w:num>
  <w:num w:numId="8">
    <w:abstractNumId w:val="23"/>
  </w:num>
  <w:num w:numId="9">
    <w:abstractNumId w:val="9"/>
  </w:num>
  <w:num w:numId="10">
    <w:abstractNumId w:val="39"/>
  </w:num>
  <w:num w:numId="11">
    <w:abstractNumId w:val="15"/>
  </w:num>
  <w:num w:numId="12">
    <w:abstractNumId w:val="19"/>
  </w:num>
  <w:num w:numId="13">
    <w:abstractNumId w:val="18"/>
  </w:num>
  <w:num w:numId="14">
    <w:abstractNumId w:val="20"/>
  </w:num>
  <w:num w:numId="15">
    <w:abstractNumId w:val="12"/>
  </w:num>
  <w:num w:numId="16">
    <w:abstractNumId w:val="35"/>
  </w:num>
  <w:num w:numId="17">
    <w:abstractNumId w:val="40"/>
  </w:num>
  <w:num w:numId="18">
    <w:abstractNumId w:val="8"/>
  </w:num>
  <w:num w:numId="19">
    <w:abstractNumId w:val="13"/>
  </w:num>
  <w:num w:numId="20">
    <w:abstractNumId w:val="29"/>
  </w:num>
  <w:num w:numId="21">
    <w:abstractNumId w:val="14"/>
  </w:num>
  <w:num w:numId="22">
    <w:abstractNumId w:val="0"/>
  </w:num>
  <w:num w:numId="23">
    <w:abstractNumId w:val="0"/>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16"/>
  </w:num>
  <w:num w:numId="26">
    <w:abstractNumId w:val="10"/>
  </w:num>
  <w:num w:numId="27">
    <w:abstractNumId w:val="27"/>
  </w:num>
  <w:num w:numId="28">
    <w:abstractNumId w:val="37"/>
  </w:num>
  <w:num w:numId="29">
    <w:abstractNumId w:val="31"/>
  </w:num>
  <w:num w:numId="30">
    <w:abstractNumId w:val="34"/>
  </w:num>
  <w:num w:numId="31">
    <w:abstractNumId w:val="25"/>
  </w:num>
  <w:num w:numId="32">
    <w:abstractNumId w:val="38"/>
  </w:num>
  <w:num w:numId="33">
    <w:abstractNumId w:val="21"/>
  </w:num>
  <w:num w:numId="34">
    <w:abstractNumId w:val="7"/>
  </w:num>
  <w:num w:numId="35">
    <w:abstractNumId w:val="4"/>
  </w:num>
  <w:num w:numId="36">
    <w:abstractNumId w:val="3"/>
  </w:num>
  <w:num w:numId="37">
    <w:abstractNumId w:val="28"/>
  </w:num>
  <w:num w:numId="38">
    <w:abstractNumId w:val="33"/>
  </w:num>
  <w:num w:numId="39">
    <w:abstractNumId w:val="11"/>
  </w:num>
  <w:num w:numId="40">
    <w:abstractNumId w:val="5"/>
  </w:num>
  <w:num w:numId="41">
    <w:abstractNumId w:val="32"/>
  </w:num>
  <w:num w:numId="42">
    <w:abstractNumId w:val="17"/>
  </w:num>
  <w:num w:numId="43">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9D"/>
    <w:rsid w:val="0000086A"/>
    <w:rsid w:val="000008E1"/>
    <w:rsid w:val="00000B70"/>
    <w:rsid w:val="00000BAB"/>
    <w:rsid w:val="00000F66"/>
    <w:rsid w:val="000012BF"/>
    <w:rsid w:val="0000164B"/>
    <w:rsid w:val="000017A8"/>
    <w:rsid w:val="00001852"/>
    <w:rsid w:val="00001B89"/>
    <w:rsid w:val="00001C07"/>
    <w:rsid w:val="00001D01"/>
    <w:rsid w:val="00001F23"/>
    <w:rsid w:val="000022CE"/>
    <w:rsid w:val="000025F5"/>
    <w:rsid w:val="0000293D"/>
    <w:rsid w:val="00002D02"/>
    <w:rsid w:val="000033C2"/>
    <w:rsid w:val="00003DAB"/>
    <w:rsid w:val="00003F9B"/>
    <w:rsid w:val="00004077"/>
    <w:rsid w:val="000041AD"/>
    <w:rsid w:val="00004290"/>
    <w:rsid w:val="0000434E"/>
    <w:rsid w:val="00004383"/>
    <w:rsid w:val="000044E3"/>
    <w:rsid w:val="00004803"/>
    <w:rsid w:val="00004D7B"/>
    <w:rsid w:val="00005191"/>
    <w:rsid w:val="00005548"/>
    <w:rsid w:val="000059AA"/>
    <w:rsid w:val="00005A70"/>
    <w:rsid w:val="00005BD2"/>
    <w:rsid w:val="00005CA5"/>
    <w:rsid w:val="00005D13"/>
    <w:rsid w:val="00005DBA"/>
    <w:rsid w:val="00005E8E"/>
    <w:rsid w:val="0000645E"/>
    <w:rsid w:val="00006592"/>
    <w:rsid w:val="000065AF"/>
    <w:rsid w:val="0000663C"/>
    <w:rsid w:val="00006793"/>
    <w:rsid w:val="00006953"/>
    <w:rsid w:val="00006970"/>
    <w:rsid w:val="000069D9"/>
    <w:rsid w:val="00006A36"/>
    <w:rsid w:val="00006A46"/>
    <w:rsid w:val="00006CD8"/>
    <w:rsid w:val="00006E7B"/>
    <w:rsid w:val="000070C7"/>
    <w:rsid w:val="000071F4"/>
    <w:rsid w:val="00007544"/>
    <w:rsid w:val="000077EF"/>
    <w:rsid w:val="0000784B"/>
    <w:rsid w:val="00007D30"/>
    <w:rsid w:val="00007F98"/>
    <w:rsid w:val="000101BC"/>
    <w:rsid w:val="00010286"/>
    <w:rsid w:val="00010315"/>
    <w:rsid w:val="00010317"/>
    <w:rsid w:val="000103D3"/>
    <w:rsid w:val="00010C72"/>
    <w:rsid w:val="00010E15"/>
    <w:rsid w:val="00010EE4"/>
    <w:rsid w:val="00010F81"/>
    <w:rsid w:val="000111AF"/>
    <w:rsid w:val="0001139F"/>
    <w:rsid w:val="0001141E"/>
    <w:rsid w:val="00011493"/>
    <w:rsid w:val="00011B59"/>
    <w:rsid w:val="00011CB8"/>
    <w:rsid w:val="00011D26"/>
    <w:rsid w:val="00011FCD"/>
    <w:rsid w:val="000124F2"/>
    <w:rsid w:val="00012A4D"/>
    <w:rsid w:val="00012AA2"/>
    <w:rsid w:val="000130D8"/>
    <w:rsid w:val="000133CF"/>
    <w:rsid w:val="00013547"/>
    <w:rsid w:val="00013637"/>
    <w:rsid w:val="0001363F"/>
    <w:rsid w:val="000139E9"/>
    <w:rsid w:val="00013A48"/>
    <w:rsid w:val="00013ADB"/>
    <w:rsid w:val="00013C86"/>
    <w:rsid w:val="00014258"/>
    <w:rsid w:val="00014570"/>
    <w:rsid w:val="00014E99"/>
    <w:rsid w:val="00014F3A"/>
    <w:rsid w:val="00014F69"/>
    <w:rsid w:val="0001560D"/>
    <w:rsid w:val="00015736"/>
    <w:rsid w:val="00015737"/>
    <w:rsid w:val="00015921"/>
    <w:rsid w:val="0001597E"/>
    <w:rsid w:val="00015B31"/>
    <w:rsid w:val="00015B69"/>
    <w:rsid w:val="00015D84"/>
    <w:rsid w:val="00015DF3"/>
    <w:rsid w:val="000163FC"/>
    <w:rsid w:val="000165D5"/>
    <w:rsid w:val="0001681A"/>
    <w:rsid w:val="0001685F"/>
    <w:rsid w:val="00016C00"/>
    <w:rsid w:val="00016C23"/>
    <w:rsid w:val="00016E8A"/>
    <w:rsid w:val="00017101"/>
    <w:rsid w:val="000177E0"/>
    <w:rsid w:val="000208DD"/>
    <w:rsid w:val="00020B23"/>
    <w:rsid w:val="00020F20"/>
    <w:rsid w:val="000211AB"/>
    <w:rsid w:val="00021741"/>
    <w:rsid w:val="0002188E"/>
    <w:rsid w:val="00021C33"/>
    <w:rsid w:val="00021D9A"/>
    <w:rsid w:val="0002219E"/>
    <w:rsid w:val="000224FF"/>
    <w:rsid w:val="000225C2"/>
    <w:rsid w:val="000226A6"/>
    <w:rsid w:val="00022C6C"/>
    <w:rsid w:val="00022FB3"/>
    <w:rsid w:val="000230DB"/>
    <w:rsid w:val="000234AB"/>
    <w:rsid w:val="00023690"/>
    <w:rsid w:val="000237F7"/>
    <w:rsid w:val="0002457D"/>
    <w:rsid w:val="00024876"/>
    <w:rsid w:val="0002487D"/>
    <w:rsid w:val="00024DBC"/>
    <w:rsid w:val="00024DF2"/>
    <w:rsid w:val="00025188"/>
    <w:rsid w:val="0002542C"/>
    <w:rsid w:val="000254C2"/>
    <w:rsid w:val="00025561"/>
    <w:rsid w:val="0002584C"/>
    <w:rsid w:val="00025870"/>
    <w:rsid w:val="00025AFF"/>
    <w:rsid w:val="00025B23"/>
    <w:rsid w:val="00025B7E"/>
    <w:rsid w:val="0002676F"/>
    <w:rsid w:val="000269AA"/>
    <w:rsid w:val="00026B89"/>
    <w:rsid w:val="00026BA7"/>
    <w:rsid w:val="00026FF6"/>
    <w:rsid w:val="000270C6"/>
    <w:rsid w:val="00027636"/>
    <w:rsid w:val="00027962"/>
    <w:rsid w:val="00027E43"/>
    <w:rsid w:val="00027FDF"/>
    <w:rsid w:val="00030217"/>
    <w:rsid w:val="000302C7"/>
    <w:rsid w:val="000306CF"/>
    <w:rsid w:val="00030FD0"/>
    <w:rsid w:val="000313C7"/>
    <w:rsid w:val="000314DE"/>
    <w:rsid w:val="00031DD7"/>
    <w:rsid w:val="00032210"/>
    <w:rsid w:val="00032313"/>
    <w:rsid w:val="0003288F"/>
    <w:rsid w:val="00033080"/>
    <w:rsid w:val="00033762"/>
    <w:rsid w:val="000337BB"/>
    <w:rsid w:val="000340F6"/>
    <w:rsid w:val="000341D0"/>
    <w:rsid w:val="0003447E"/>
    <w:rsid w:val="0003468D"/>
    <w:rsid w:val="00034879"/>
    <w:rsid w:val="00034CE0"/>
    <w:rsid w:val="00035413"/>
    <w:rsid w:val="00035ABD"/>
    <w:rsid w:val="00035DE3"/>
    <w:rsid w:val="00035F02"/>
    <w:rsid w:val="00036174"/>
    <w:rsid w:val="00036260"/>
    <w:rsid w:val="000363DE"/>
    <w:rsid w:val="000366DB"/>
    <w:rsid w:val="0003679A"/>
    <w:rsid w:val="00036C44"/>
    <w:rsid w:val="00036F96"/>
    <w:rsid w:val="00037030"/>
    <w:rsid w:val="00037290"/>
    <w:rsid w:val="00037313"/>
    <w:rsid w:val="000377F8"/>
    <w:rsid w:val="00037B0A"/>
    <w:rsid w:val="000401BC"/>
    <w:rsid w:val="00040522"/>
    <w:rsid w:val="00040736"/>
    <w:rsid w:val="00040875"/>
    <w:rsid w:val="00040E90"/>
    <w:rsid w:val="00041622"/>
    <w:rsid w:val="0004163C"/>
    <w:rsid w:val="00041746"/>
    <w:rsid w:val="00041CCA"/>
    <w:rsid w:val="00041DA1"/>
    <w:rsid w:val="00041DCB"/>
    <w:rsid w:val="00042039"/>
    <w:rsid w:val="00042152"/>
    <w:rsid w:val="00042163"/>
    <w:rsid w:val="000423F0"/>
    <w:rsid w:val="000424C0"/>
    <w:rsid w:val="00042684"/>
    <w:rsid w:val="00042AB5"/>
    <w:rsid w:val="00042E6C"/>
    <w:rsid w:val="000430E8"/>
    <w:rsid w:val="000431FF"/>
    <w:rsid w:val="000435F8"/>
    <w:rsid w:val="000439F0"/>
    <w:rsid w:val="00043D7B"/>
    <w:rsid w:val="00043DD2"/>
    <w:rsid w:val="000442DF"/>
    <w:rsid w:val="000444DC"/>
    <w:rsid w:val="00044557"/>
    <w:rsid w:val="00044639"/>
    <w:rsid w:val="00044680"/>
    <w:rsid w:val="0004483B"/>
    <w:rsid w:val="00044953"/>
    <w:rsid w:val="00044A10"/>
    <w:rsid w:val="0004549D"/>
    <w:rsid w:val="000455B2"/>
    <w:rsid w:val="00045D15"/>
    <w:rsid w:val="00045E24"/>
    <w:rsid w:val="00045F74"/>
    <w:rsid w:val="00046553"/>
    <w:rsid w:val="00046AD0"/>
    <w:rsid w:val="00047274"/>
    <w:rsid w:val="0004737C"/>
    <w:rsid w:val="000473DD"/>
    <w:rsid w:val="000475A2"/>
    <w:rsid w:val="000476A1"/>
    <w:rsid w:val="00047769"/>
    <w:rsid w:val="00047830"/>
    <w:rsid w:val="00047A38"/>
    <w:rsid w:val="00047C1A"/>
    <w:rsid w:val="00050468"/>
    <w:rsid w:val="00050533"/>
    <w:rsid w:val="000505C4"/>
    <w:rsid w:val="00050C0B"/>
    <w:rsid w:val="00050C6A"/>
    <w:rsid w:val="00050EBA"/>
    <w:rsid w:val="000510B3"/>
    <w:rsid w:val="0005117D"/>
    <w:rsid w:val="00051A6C"/>
    <w:rsid w:val="00051ACF"/>
    <w:rsid w:val="00051DC5"/>
    <w:rsid w:val="000520D4"/>
    <w:rsid w:val="0005245F"/>
    <w:rsid w:val="0005257C"/>
    <w:rsid w:val="00052599"/>
    <w:rsid w:val="00052600"/>
    <w:rsid w:val="0005288A"/>
    <w:rsid w:val="00052909"/>
    <w:rsid w:val="00052B45"/>
    <w:rsid w:val="00052DC9"/>
    <w:rsid w:val="00052E24"/>
    <w:rsid w:val="00053105"/>
    <w:rsid w:val="0005330B"/>
    <w:rsid w:val="00053CCA"/>
    <w:rsid w:val="00053DC9"/>
    <w:rsid w:val="00053E14"/>
    <w:rsid w:val="00054197"/>
    <w:rsid w:val="000542BE"/>
    <w:rsid w:val="00054443"/>
    <w:rsid w:val="0005479B"/>
    <w:rsid w:val="00054819"/>
    <w:rsid w:val="00054EBD"/>
    <w:rsid w:val="00055273"/>
    <w:rsid w:val="000553A6"/>
    <w:rsid w:val="00055CF8"/>
    <w:rsid w:val="00055D14"/>
    <w:rsid w:val="000563F5"/>
    <w:rsid w:val="000563FC"/>
    <w:rsid w:val="00056556"/>
    <w:rsid w:val="0005678F"/>
    <w:rsid w:val="000567ED"/>
    <w:rsid w:val="00056CAC"/>
    <w:rsid w:val="00057113"/>
    <w:rsid w:val="000573F3"/>
    <w:rsid w:val="00057B53"/>
    <w:rsid w:val="00060019"/>
    <w:rsid w:val="00060399"/>
    <w:rsid w:val="000605FF"/>
    <w:rsid w:val="000608FD"/>
    <w:rsid w:val="00061065"/>
    <w:rsid w:val="000612B8"/>
    <w:rsid w:val="000614F8"/>
    <w:rsid w:val="00061BCE"/>
    <w:rsid w:val="00061F7F"/>
    <w:rsid w:val="000620BB"/>
    <w:rsid w:val="000620CF"/>
    <w:rsid w:val="00062355"/>
    <w:rsid w:val="00062735"/>
    <w:rsid w:val="0006281D"/>
    <w:rsid w:val="0006304C"/>
    <w:rsid w:val="00063454"/>
    <w:rsid w:val="000637E7"/>
    <w:rsid w:val="00063E0D"/>
    <w:rsid w:val="00063E21"/>
    <w:rsid w:val="000641DB"/>
    <w:rsid w:val="000641F5"/>
    <w:rsid w:val="00064303"/>
    <w:rsid w:val="00064806"/>
    <w:rsid w:val="0006488F"/>
    <w:rsid w:val="00064BCF"/>
    <w:rsid w:val="00064D7E"/>
    <w:rsid w:val="00064DB8"/>
    <w:rsid w:val="00064EAE"/>
    <w:rsid w:val="00065188"/>
    <w:rsid w:val="000651AF"/>
    <w:rsid w:val="0006545E"/>
    <w:rsid w:val="0006604A"/>
    <w:rsid w:val="000662F0"/>
    <w:rsid w:val="00066483"/>
    <w:rsid w:val="0006670B"/>
    <w:rsid w:val="00066CCE"/>
    <w:rsid w:val="000670E4"/>
    <w:rsid w:val="00067320"/>
    <w:rsid w:val="0006734B"/>
    <w:rsid w:val="00067443"/>
    <w:rsid w:val="0006748F"/>
    <w:rsid w:val="0006765B"/>
    <w:rsid w:val="00067731"/>
    <w:rsid w:val="000679A8"/>
    <w:rsid w:val="00067BEC"/>
    <w:rsid w:val="00067F99"/>
    <w:rsid w:val="000700B1"/>
    <w:rsid w:val="00070103"/>
    <w:rsid w:val="000706A1"/>
    <w:rsid w:val="00071322"/>
    <w:rsid w:val="00071761"/>
    <w:rsid w:val="00071900"/>
    <w:rsid w:val="00071D05"/>
    <w:rsid w:val="00071E76"/>
    <w:rsid w:val="00071F6C"/>
    <w:rsid w:val="00072523"/>
    <w:rsid w:val="00072718"/>
    <w:rsid w:val="00072BD5"/>
    <w:rsid w:val="00072E5C"/>
    <w:rsid w:val="000732DC"/>
    <w:rsid w:val="0007338F"/>
    <w:rsid w:val="000733B7"/>
    <w:rsid w:val="00073498"/>
    <w:rsid w:val="00073A7F"/>
    <w:rsid w:val="00073FDF"/>
    <w:rsid w:val="00074083"/>
    <w:rsid w:val="00074112"/>
    <w:rsid w:val="000751B0"/>
    <w:rsid w:val="0007533A"/>
    <w:rsid w:val="000759C5"/>
    <w:rsid w:val="00075A6F"/>
    <w:rsid w:val="00075E13"/>
    <w:rsid w:val="00075F8E"/>
    <w:rsid w:val="000760F2"/>
    <w:rsid w:val="00076602"/>
    <w:rsid w:val="00076701"/>
    <w:rsid w:val="00076B13"/>
    <w:rsid w:val="00076CD2"/>
    <w:rsid w:val="00076FB1"/>
    <w:rsid w:val="000771FD"/>
    <w:rsid w:val="000772F9"/>
    <w:rsid w:val="00077AD8"/>
    <w:rsid w:val="00077BF3"/>
    <w:rsid w:val="00077DD3"/>
    <w:rsid w:val="000804D8"/>
    <w:rsid w:val="00080D0C"/>
    <w:rsid w:val="00080FD0"/>
    <w:rsid w:val="00081022"/>
    <w:rsid w:val="00081275"/>
    <w:rsid w:val="000812DE"/>
    <w:rsid w:val="0008150B"/>
    <w:rsid w:val="000819AD"/>
    <w:rsid w:val="00081AF2"/>
    <w:rsid w:val="00081BE7"/>
    <w:rsid w:val="00081CA9"/>
    <w:rsid w:val="00081D0D"/>
    <w:rsid w:val="00081E11"/>
    <w:rsid w:val="00081E76"/>
    <w:rsid w:val="00082066"/>
    <w:rsid w:val="000826FD"/>
    <w:rsid w:val="000828CA"/>
    <w:rsid w:val="000829F2"/>
    <w:rsid w:val="00082A92"/>
    <w:rsid w:val="00082B1D"/>
    <w:rsid w:val="00082BEC"/>
    <w:rsid w:val="00082CCC"/>
    <w:rsid w:val="00082D97"/>
    <w:rsid w:val="0008372F"/>
    <w:rsid w:val="000837B6"/>
    <w:rsid w:val="00083EB0"/>
    <w:rsid w:val="00083FB6"/>
    <w:rsid w:val="000842F5"/>
    <w:rsid w:val="00084647"/>
    <w:rsid w:val="00084AB8"/>
    <w:rsid w:val="00084FEF"/>
    <w:rsid w:val="0008525A"/>
    <w:rsid w:val="00085461"/>
    <w:rsid w:val="000856D9"/>
    <w:rsid w:val="00085BEE"/>
    <w:rsid w:val="00085EE9"/>
    <w:rsid w:val="000860DA"/>
    <w:rsid w:val="00086250"/>
    <w:rsid w:val="00086291"/>
    <w:rsid w:val="000863D8"/>
    <w:rsid w:val="0008649B"/>
    <w:rsid w:val="000864B4"/>
    <w:rsid w:val="0008653E"/>
    <w:rsid w:val="00086623"/>
    <w:rsid w:val="0008668E"/>
    <w:rsid w:val="00086A66"/>
    <w:rsid w:val="00086AB9"/>
    <w:rsid w:val="00086D86"/>
    <w:rsid w:val="00087477"/>
    <w:rsid w:val="00087912"/>
    <w:rsid w:val="00087955"/>
    <w:rsid w:val="0008798D"/>
    <w:rsid w:val="00087B03"/>
    <w:rsid w:val="00087B75"/>
    <w:rsid w:val="00087C8D"/>
    <w:rsid w:val="00087EA4"/>
    <w:rsid w:val="00090067"/>
    <w:rsid w:val="00090108"/>
    <w:rsid w:val="00090347"/>
    <w:rsid w:val="000904B0"/>
    <w:rsid w:val="00090C3A"/>
    <w:rsid w:val="00090C97"/>
    <w:rsid w:val="00090DA7"/>
    <w:rsid w:val="00090EBC"/>
    <w:rsid w:val="000912D2"/>
    <w:rsid w:val="0009137E"/>
    <w:rsid w:val="0009147E"/>
    <w:rsid w:val="00091568"/>
    <w:rsid w:val="00091711"/>
    <w:rsid w:val="00091748"/>
    <w:rsid w:val="000918C0"/>
    <w:rsid w:val="00091BFE"/>
    <w:rsid w:val="00091D2D"/>
    <w:rsid w:val="00091D83"/>
    <w:rsid w:val="00091F88"/>
    <w:rsid w:val="000926FF"/>
    <w:rsid w:val="000927F2"/>
    <w:rsid w:val="00092861"/>
    <w:rsid w:val="00092C95"/>
    <w:rsid w:val="00092D2C"/>
    <w:rsid w:val="00094635"/>
    <w:rsid w:val="0009483B"/>
    <w:rsid w:val="0009485B"/>
    <w:rsid w:val="00094966"/>
    <w:rsid w:val="00094B53"/>
    <w:rsid w:val="00094E82"/>
    <w:rsid w:val="00094F22"/>
    <w:rsid w:val="0009519F"/>
    <w:rsid w:val="00095386"/>
    <w:rsid w:val="000957B1"/>
    <w:rsid w:val="00095A48"/>
    <w:rsid w:val="00095A60"/>
    <w:rsid w:val="00095A8D"/>
    <w:rsid w:val="00095F0A"/>
    <w:rsid w:val="00096348"/>
    <w:rsid w:val="000963FF"/>
    <w:rsid w:val="00096526"/>
    <w:rsid w:val="000965F4"/>
    <w:rsid w:val="000968B5"/>
    <w:rsid w:val="00096AB6"/>
    <w:rsid w:val="00096D9A"/>
    <w:rsid w:val="00096F51"/>
    <w:rsid w:val="00096F5A"/>
    <w:rsid w:val="00096FC4"/>
    <w:rsid w:val="00096FFB"/>
    <w:rsid w:val="000971C7"/>
    <w:rsid w:val="0009720F"/>
    <w:rsid w:val="00097275"/>
    <w:rsid w:val="000973BE"/>
    <w:rsid w:val="000973DC"/>
    <w:rsid w:val="00097F20"/>
    <w:rsid w:val="000A001C"/>
    <w:rsid w:val="000A0192"/>
    <w:rsid w:val="000A0320"/>
    <w:rsid w:val="000A05D7"/>
    <w:rsid w:val="000A0616"/>
    <w:rsid w:val="000A0677"/>
    <w:rsid w:val="000A0995"/>
    <w:rsid w:val="000A0A4D"/>
    <w:rsid w:val="000A0F10"/>
    <w:rsid w:val="000A0FCF"/>
    <w:rsid w:val="000A10AD"/>
    <w:rsid w:val="000A1290"/>
    <w:rsid w:val="000A12F8"/>
    <w:rsid w:val="000A154D"/>
    <w:rsid w:val="000A15EA"/>
    <w:rsid w:val="000A19EC"/>
    <w:rsid w:val="000A1CA8"/>
    <w:rsid w:val="000A1D34"/>
    <w:rsid w:val="000A1DF5"/>
    <w:rsid w:val="000A1F06"/>
    <w:rsid w:val="000A2347"/>
    <w:rsid w:val="000A2EB7"/>
    <w:rsid w:val="000A3162"/>
    <w:rsid w:val="000A32B6"/>
    <w:rsid w:val="000A3467"/>
    <w:rsid w:val="000A34C0"/>
    <w:rsid w:val="000A35BE"/>
    <w:rsid w:val="000A3970"/>
    <w:rsid w:val="000A3977"/>
    <w:rsid w:val="000A39AB"/>
    <w:rsid w:val="000A39C4"/>
    <w:rsid w:val="000A3AE0"/>
    <w:rsid w:val="000A3DA5"/>
    <w:rsid w:val="000A3FC6"/>
    <w:rsid w:val="000A3FED"/>
    <w:rsid w:val="000A419E"/>
    <w:rsid w:val="000A42CE"/>
    <w:rsid w:val="000A43CD"/>
    <w:rsid w:val="000A47A8"/>
    <w:rsid w:val="000A4AC8"/>
    <w:rsid w:val="000A4D7F"/>
    <w:rsid w:val="000A4E69"/>
    <w:rsid w:val="000A4E8A"/>
    <w:rsid w:val="000A52DD"/>
    <w:rsid w:val="000A59D4"/>
    <w:rsid w:val="000A5B87"/>
    <w:rsid w:val="000A5E52"/>
    <w:rsid w:val="000A5FBE"/>
    <w:rsid w:val="000A6768"/>
    <w:rsid w:val="000A68DE"/>
    <w:rsid w:val="000A6AA2"/>
    <w:rsid w:val="000A6C8E"/>
    <w:rsid w:val="000A70B1"/>
    <w:rsid w:val="000A7170"/>
    <w:rsid w:val="000A79CA"/>
    <w:rsid w:val="000A7CF1"/>
    <w:rsid w:val="000A7CF8"/>
    <w:rsid w:val="000A7FB4"/>
    <w:rsid w:val="000B017E"/>
    <w:rsid w:val="000B05D2"/>
    <w:rsid w:val="000B0D83"/>
    <w:rsid w:val="000B0E1E"/>
    <w:rsid w:val="000B0F35"/>
    <w:rsid w:val="000B10CC"/>
    <w:rsid w:val="000B1134"/>
    <w:rsid w:val="000B12F3"/>
    <w:rsid w:val="000B15FA"/>
    <w:rsid w:val="000B17E1"/>
    <w:rsid w:val="000B1873"/>
    <w:rsid w:val="000B1B08"/>
    <w:rsid w:val="000B1B22"/>
    <w:rsid w:val="000B1FB9"/>
    <w:rsid w:val="000B2057"/>
    <w:rsid w:val="000B231F"/>
    <w:rsid w:val="000B255E"/>
    <w:rsid w:val="000B28A9"/>
    <w:rsid w:val="000B2927"/>
    <w:rsid w:val="000B2945"/>
    <w:rsid w:val="000B29D1"/>
    <w:rsid w:val="000B2ACD"/>
    <w:rsid w:val="000B3142"/>
    <w:rsid w:val="000B3448"/>
    <w:rsid w:val="000B38FF"/>
    <w:rsid w:val="000B3A2C"/>
    <w:rsid w:val="000B3F1C"/>
    <w:rsid w:val="000B401A"/>
    <w:rsid w:val="000B4197"/>
    <w:rsid w:val="000B468E"/>
    <w:rsid w:val="000B4807"/>
    <w:rsid w:val="000B4DF1"/>
    <w:rsid w:val="000B4FE2"/>
    <w:rsid w:val="000B510A"/>
    <w:rsid w:val="000B5409"/>
    <w:rsid w:val="000B56D5"/>
    <w:rsid w:val="000B5710"/>
    <w:rsid w:val="000B583F"/>
    <w:rsid w:val="000B5882"/>
    <w:rsid w:val="000B596B"/>
    <w:rsid w:val="000B5BA5"/>
    <w:rsid w:val="000B5C4E"/>
    <w:rsid w:val="000B5D5C"/>
    <w:rsid w:val="000B5ECE"/>
    <w:rsid w:val="000B6216"/>
    <w:rsid w:val="000B652E"/>
    <w:rsid w:val="000B6B2D"/>
    <w:rsid w:val="000B6E8A"/>
    <w:rsid w:val="000B70D8"/>
    <w:rsid w:val="000B70E7"/>
    <w:rsid w:val="000B725D"/>
    <w:rsid w:val="000B7993"/>
    <w:rsid w:val="000B7AB7"/>
    <w:rsid w:val="000B7B28"/>
    <w:rsid w:val="000B7D3B"/>
    <w:rsid w:val="000B7DB4"/>
    <w:rsid w:val="000B7FBE"/>
    <w:rsid w:val="000C0089"/>
    <w:rsid w:val="000C01A6"/>
    <w:rsid w:val="000C0310"/>
    <w:rsid w:val="000C0563"/>
    <w:rsid w:val="000C0A4E"/>
    <w:rsid w:val="000C0C32"/>
    <w:rsid w:val="000C0D87"/>
    <w:rsid w:val="000C0E3E"/>
    <w:rsid w:val="000C0E85"/>
    <w:rsid w:val="000C0FB6"/>
    <w:rsid w:val="000C1262"/>
    <w:rsid w:val="000C16CA"/>
    <w:rsid w:val="000C1B8E"/>
    <w:rsid w:val="000C1E53"/>
    <w:rsid w:val="000C1F12"/>
    <w:rsid w:val="000C21C4"/>
    <w:rsid w:val="000C2517"/>
    <w:rsid w:val="000C25DB"/>
    <w:rsid w:val="000C25DF"/>
    <w:rsid w:val="000C261D"/>
    <w:rsid w:val="000C28EB"/>
    <w:rsid w:val="000C294D"/>
    <w:rsid w:val="000C2B6E"/>
    <w:rsid w:val="000C2EB1"/>
    <w:rsid w:val="000C3444"/>
    <w:rsid w:val="000C3811"/>
    <w:rsid w:val="000C38DE"/>
    <w:rsid w:val="000C3A3D"/>
    <w:rsid w:val="000C3B2C"/>
    <w:rsid w:val="000C3F4F"/>
    <w:rsid w:val="000C429D"/>
    <w:rsid w:val="000C4313"/>
    <w:rsid w:val="000C4346"/>
    <w:rsid w:val="000C45B3"/>
    <w:rsid w:val="000C4829"/>
    <w:rsid w:val="000C4A78"/>
    <w:rsid w:val="000C4ABD"/>
    <w:rsid w:val="000C4CF9"/>
    <w:rsid w:val="000C4D1E"/>
    <w:rsid w:val="000C4D7E"/>
    <w:rsid w:val="000C5072"/>
    <w:rsid w:val="000C51BC"/>
    <w:rsid w:val="000C5701"/>
    <w:rsid w:val="000C590B"/>
    <w:rsid w:val="000C591D"/>
    <w:rsid w:val="000C5E45"/>
    <w:rsid w:val="000C6319"/>
    <w:rsid w:val="000C63C5"/>
    <w:rsid w:val="000C6476"/>
    <w:rsid w:val="000C64FD"/>
    <w:rsid w:val="000C670F"/>
    <w:rsid w:val="000C6B7F"/>
    <w:rsid w:val="000C6CD6"/>
    <w:rsid w:val="000C6E85"/>
    <w:rsid w:val="000C6EF6"/>
    <w:rsid w:val="000C71BC"/>
    <w:rsid w:val="000C721C"/>
    <w:rsid w:val="000C752B"/>
    <w:rsid w:val="000C79FD"/>
    <w:rsid w:val="000C7B73"/>
    <w:rsid w:val="000C7BBC"/>
    <w:rsid w:val="000C7BBD"/>
    <w:rsid w:val="000D0162"/>
    <w:rsid w:val="000D01B6"/>
    <w:rsid w:val="000D0519"/>
    <w:rsid w:val="000D0610"/>
    <w:rsid w:val="000D0626"/>
    <w:rsid w:val="000D07C8"/>
    <w:rsid w:val="000D0927"/>
    <w:rsid w:val="000D0D8F"/>
    <w:rsid w:val="000D0F12"/>
    <w:rsid w:val="000D12DB"/>
    <w:rsid w:val="000D1384"/>
    <w:rsid w:val="000D1456"/>
    <w:rsid w:val="000D14FB"/>
    <w:rsid w:val="000D19F1"/>
    <w:rsid w:val="000D1DC7"/>
    <w:rsid w:val="000D2386"/>
    <w:rsid w:val="000D26F6"/>
    <w:rsid w:val="000D2F0E"/>
    <w:rsid w:val="000D315A"/>
    <w:rsid w:val="000D3870"/>
    <w:rsid w:val="000D3AD5"/>
    <w:rsid w:val="000D3B29"/>
    <w:rsid w:val="000D3CF3"/>
    <w:rsid w:val="000D3FF6"/>
    <w:rsid w:val="000D40CC"/>
    <w:rsid w:val="000D40D8"/>
    <w:rsid w:val="000D45DD"/>
    <w:rsid w:val="000D4E5F"/>
    <w:rsid w:val="000D5071"/>
    <w:rsid w:val="000D508A"/>
    <w:rsid w:val="000D5296"/>
    <w:rsid w:val="000D5A78"/>
    <w:rsid w:val="000D5BF5"/>
    <w:rsid w:val="000D6198"/>
    <w:rsid w:val="000D6243"/>
    <w:rsid w:val="000D6433"/>
    <w:rsid w:val="000D69E6"/>
    <w:rsid w:val="000D6B08"/>
    <w:rsid w:val="000D6BE2"/>
    <w:rsid w:val="000D6CF6"/>
    <w:rsid w:val="000D6E29"/>
    <w:rsid w:val="000D6F60"/>
    <w:rsid w:val="000D70BD"/>
    <w:rsid w:val="000D71B0"/>
    <w:rsid w:val="000D71CE"/>
    <w:rsid w:val="000D74F4"/>
    <w:rsid w:val="000D76A9"/>
    <w:rsid w:val="000D79C6"/>
    <w:rsid w:val="000E00E6"/>
    <w:rsid w:val="000E02D4"/>
    <w:rsid w:val="000E053A"/>
    <w:rsid w:val="000E080C"/>
    <w:rsid w:val="000E11A9"/>
    <w:rsid w:val="000E1567"/>
    <w:rsid w:val="000E1645"/>
    <w:rsid w:val="000E1886"/>
    <w:rsid w:val="000E1941"/>
    <w:rsid w:val="000E1CEF"/>
    <w:rsid w:val="000E212C"/>
    <w:rsid w:val="000E2332"/>
    <w:rsid w:val="000E25CB"/>
    <w:rsid w:val="000E2927"/>
    <w:rsid w:val="000E295E"/>
    <w:rsid w:val="000E2A4E"/>
    <w:rsid w:val="000E35FA"/>
    <w:rsid w:val="000E365F"/>
    <w:rsid w:val="000E38C6"/>
    <w:rsid w:val="000E39FC"/>
    <w:rsid w:val="000E3BAE"/>
    <w:rsid w:val="000E3F1A"/>
    <w:rsid w:val="000E40E5"/>
    <w:rsid w:val="000E43FA"/>
    <w:rsid w:val="000E4732"/>
    <w:rsid w:val="000E4C4E"/>
    <w:rsid w:val="000E4FE5"/>
    <w:rsid w:val="000E5030"/>
    <w:rsid w:val="000E54A4"/>
    <w:rsid w:val="000E5557"/>
    <w:rsid w:val="000E568F"/>
    <w:rsid w:val="000E578A"/>
    <w:rsid w:val="000E5BFC"/>
    <w:rsid w:val="000E5C3A"/>
    <w:rsid w:val="000E5D17"/>
    <w:rsid w:val="000E61F1"/>
    <w:rsid w:val="000E6593"/>
    <w:rsid w:val="000E6677"/>
    <w:rsid w:val="000E6916"/>
    <w:rsid w:val="000E69DD"/>
    <w:rsid w:val="000E6B6F"/>
    <w:rsid w:val="000E6C7E"/>
    <w:rsid w:val="000E711A"/>
    <w:rsid w:val="000E7136"/>
    <w:rsid w:val="000E7322"/>
    <w:rsid w:val="000E7345"/>
    <w:rsid w:val="000E753F"/>
    <w:rsid w:val="000E7614"/>
    <w:rsid w:val="000E7D36"/>
    <w:rsid w:val="000F0118"/>
    <w:rsid w:val="000F0127"/>
    <w:rsid w:val="000F04C6"/>
    <w:rsid w:val="000F067C"/>
    <w:rsid w:val="000F080E"/>
    <w:rsid w:val="000F0AD9"/>
    <w:rsid w:val="000F0EA6"/>
    <w:rsid w:val="000F14D9"/>
    <w:rsid w:val="000F1549"/>
    <w:rsid w:val="000F1E5B"/>
    <w:rsid w:val="000F2642"/>
    <w:rsid w:val="000F26FB"/>
    <w:rsid w:val="000F286F"/>
    <w:rsid w:val="000F2B1D"/>
    <w:rsid w:val="000F2FB8"/>
    <w:rsid w:val="000F3499"/>
    <w:rsid w:val="000F378C"/>
    <w:rsid w:val="000F3AAF"/>
    <w:rsid w:val="000F3F8B"/>
    <w:rsid w:val="000F41DA"/>
    <w:rsid w:val="000F42E8"/>
    <w:rsid w:val="000F4550"/>
    <w:rsid w:val="000F47CC"/>
    <w:rsid w:val="000F5129"/>
    <w:rsid w:val="000F522F"/>
    <w:rsid w:val="000F52F7"/>
    <w:rsid w:val="000F5D5C"/>
    <w:rsid w:val="000F60D3"/>
    <w:rsid w:val="000F62B3"/>
    <w:rsid w:val="000F6651"/>
    <w:rsid w:val="000F67C4"/>
    <w:rsid w:val="000F694D"/>
    <w:rsid w:val="000F6AE2"/>
    <w:rsid w:val="000F6B2F"/>
    <w:rsid w:val="000F6D93"/>
    <w:rsid w:val="000F6DB4"/>
    <w:rsid w:val="000F6EE7"/>
    <w:rsid w:val="000F6F4D"/>
    <w:rsid w:val="000F6F99"/>
    <w:rsid w:val="000F7189"/>
    <w:rsid w:val="000F7348"/>
    <w:rsid w:val="000F7777"/>
    <w:rsid w:val="000F7BCD"/>
    <w:rsid w:val="000F7E8D"/>
    <w:rsid w:val="000F7F40"/>
    <w:rsid w:val="001005B7"/>
    <w:rsid w:val="00100AD4"/>
    <w:rsid w:val="00100D37"/>
    <w:rsid w:val="00100E4F"/>
    <w:rsid w:val="00100F36"/>
    <w:rsid w:val="00100F58"/>
    <w:rsid w:val="001010A1"/>
    <w:rsid w:val="00101974"/>
    <w:rsid w:val="00101B0F"/>
    <w:rsid w:val="00101CAA"/>
    <w:rsid w:val="0010201A"/>
    <w:rsid w:val="001020D7"/>
    <w:rsid w:val="001020DF"/>
    <w:rsid w:val="0010294D"/>
    <w:rsid w:val="00102A18"/>
    <w:rsid w:val="0010313E"/>
    <w:rsid w:val="001032BC"/>
    <w:rsid w:val="001033DA"/>
    <w:rsid w:val="001035FB"/>
    <w:rsid w:val="001037C1"/>
    <w:rsid w:val="00103946"/>
    <w:rsid w:val="00103AA0"/>
    <w:rsid w:val="00103C01"/>
    <w:rsid w:val="00103CC7"/>
    <w:rsid w:val="00103E33"/>
    <w:rsid w:val="00104136"/>
    <w:rsid w:val="00104182"/>
    <w:rsid w:val="001041D9"/>
    <w:rsid w:val="001042B6"/>
    <w:rsid w:val="00104713"/>
    <w:rsid w:val="00104767"/>
    <w:rsid w:val="00104AC6"/>
    <w:rsid w:val="00104C08"/>
    <w:rsid w:val="00104EF1"/>
    <w:rsid w:val="0010504C"/>
    <w:rsid w:val="001058CE"/>
    <w:rsid w:val="001059AE"/>
    <w:rsid w:val="00105A72"/>
    <w:rsid w:val="00105D49"/>
    <w:rsid w:val="001060EB"/>
    <w:rsid w:val="00106587"/>
    <w:rsid w:val="00106630"/>
    <w:rsid w:val="001068FC"/>
    <w:rsid w:val="00106922"/>
    <w:rsid w:val="00106A19"/>
    <w:rsid w:val="00106A2E"/>
    <w:rsid w:val="00106A74"/>
    <w:rsid w:val="00106CBC"/>
    <w:rsid w:val="00106DC7"/>
    <w:rsid w:val="00106E75"/>
    <w:rsid w:val="00106F04"/>
    <w:rsid w:val="0010726C"/>
    <w:rsid w:val="00107577"/>
    <w:rsid w:val="0010780C"/>
    <w:rsid w:val="00110331"/>
    <w:rsid w:val="0011093F"/>
    <w:rsid w:val="00110941"/>
    <w:rsid w:val="00111067"/>
    <w:rsid w:val="0011190B"/>
    <w:rsid w:val="00111AD4"/>
    <w:rsid w:val="00111BAE"/>
    <w:rsid w:val="00111E22"/>
    <w:rsid w:val="001124C8"/>
    <w:rsid w:val="001124F2"/>
    <w:rsid w:val="00112A29"/>
    <w:rsid w:val="00112B90"/>
    <w:rsid w:val="00112C94"/>
    <w:rsid w:val="00112E28"/>
    <w:rsid w:val="00113006"/>
    <w:rsid w:val="00113396"/>
    <w:rsid w:val="0011355F"/>
    <w:rsid w:val="00113570"/>
    <w:rsid w:val="00113DA8"/>
    <w:rsid w:val="00113FE1"/>
    <w:rsid w:val="00114025"/>
    <w:rsid w:val="001142CC"/>
    <w:rsid w:val="00114587"/>
    <w:rsid w:val="00114669"/>
    <w:rsid w:val="0011468F"/>
    <w:rsid w:val="00114926"/>
    <w:rsid w:val="00114A8D"/>
    <w:rsid w:val="00114AB3"/>
    <w:rsid w:val="00114C5C"/>
    <w:rsid w:val="00114EA2"/>
    <w:rsid w:val="001157E9"/>
    <w:rsid w:val="00115BB1"/>
    <w:rsid w:val="00115E2A"/>
    <w:rsid w:val="00115ED1"/>
    <w:rsid w:val="00116068"/>
    <w:rsid w:val="001161A2"/>
    <w:rsid w:val="0011656B"/>
    <w:rsid w:val="00116838"/>
    <w:rsid w:val="00116994"/>
    <w:rsid w:val="00116A73"/>
    <w:rsid w:val="00117508"/>
    <w:rsid w:val="001177D6"/>
    <w:rsid w:val="00117B36"/>
    <w:rsid w:val="00117B7E"/>
    <w:rsid w:val="00117E21"/>
    <w:rsid w:val="00117E80"/>
    <w:rsid w:val="001204F6"/>
    <w:rsid w:val="00120533"/>
    <w:rsid w:val="001208E1"/>
    <w:rsid w:val="00120A60"/>
    <w:rsid w:val="00120B2E"/>
    <w:rsid w:val="00120B95"/>
    <w:rsid w:val="00120E68"/>
    <w:rsid w:val="00120EA4"/>
    <w:rsid w:val="00121364"/>
    <w:rsid w:val="001219C4"/>
    <w:rsid w:val="00121A37"/>
    <w:rsid w:val="00122154"/>
    <w:rsid w:val="00122204"/>
    <w:rsid w:val="001227F1"/>
    <w:rsid w:val="00122813"/>
    <w:rsid w:val="0012284B"/>
    <w:rsid w:val="001228B8"/>
    <w:rsid w:val="00122D23"/>
    <w:rsid w:val="00122D2B"/>
    <w:rsid w:val="00122F30"/>
    <w:rsid w:val="0012300E"/>
    <w:rsid w:val="0012328E"/>
    <w:rsid w:val="00123376"/>
    <w:rsid w:val="0012365D"/>
    <w:rsid w:val="00123D98"/>
    <w:rsid w:val="00123E08"/>
    <w:rsid w:val="00124209"/>
    <w:rsid w:val="00124404"/>
    <w:rsid w:val="00124675"/>
    <w:rsid w:val="001246BD"/>
    <w:rsid w:val="00124736"/>
    <w:rsid w:val="00124956"/>
    <w:rsid w:val="00124B54"/>
    <w:rsid w:val="00124BAA"/>
    <w:rsid w:val="00124D1D"/>
    <w:rsid w:val="0012532F"/>
    <w:rsid w:val="001253C9"/>
    <w:rsid w:val="0012577E"/>
    <w:rsid w:val="0012586D"/>
    <w:rsid w:val="00126340"/>
    <w:rsid w:val="001267FD"/>
    <w:rsid w:val="00126964"/>
    <w:rsid w:val="00126E7E"/>
    <w:rsid w:val="00127094"/>
    <w:rsid w:val="001270B3"/>
    <w:rsid w:val="0012749B"/>
    <w:rsid w:val="00127673"/>
    <w:rsid w:val="00127710"/>
    <w:rsid w:val="00127889"/>
    <w:rsid w:val="00127A62"/>
    <w:rsid w:val="00127E5A"/>
    <w:rsid w:val="00127FD5"/>
    <w:rsid w:val="001302A9"/>
    <w:rsid w:val="001304A9"/>
    <w:rsid w:val="001305E7"/>
    <w:rsid w:val="00130718"/>
    <w:rsid w:val="0013079D"/>
    <w:rsid w:val="001308D1"/>
    <w:rsid w:val="00130CD4"/>
    <w:rsid w:val="00130D84"/>
    <w:rsid w:val="00131476"/>
    <w:rsid w:val="00131814"/>
    <w:rsid w:val="00131A1D"/>
    <w:rsid w:val="00131A62"/>
    <w:rsid w:val="00131B9E"/>
    <w:rsid w:val="00131C4D"/>
    <w:rsid w:val="00131CC6"/>
    <w:rsid w:val="00131CD6"/>
    <w:rsid w:val="001320A0"/>
    <w:rsid w:val="00132133"/>
    <w:rsid w:val="001321AE"/>
    <w:rsid w:val="00132420"/>
    <w:rsid w:val="0013263F"/>
    <w:rsid w:val="00132AFB"/>
    <w:rsid w:val="00132BB1"/>
    <w:rsid w:val="00132C14"/>
    <w:rsid w:val="00132FA2"/>
    <w:rsid w:val="001331F1"/>
    <w:rsid w:val="001336E0"/>
    <w:rsid w:val="00133A4A"/>
    <w:rsid w:val="00133C0E"/>
    <w:rsid w:val="001341BE"/>
    <w:rsid w:val="00134259"/>
    <w:rsid w:val="001344A5"/>
    <w:rsid w:val="0013487A"/>
    <w:rsid w:val="00134963"/>
    <w:rsid w:val="0013496F"/>
    <w:rsid w:val="0013497B"/>
    <w:rsid w:val="0013499F"/>
    <w:rsid w:val="00134AF1"/>
    <w:rsid w:val="00134B90"/>
    <w:rsid w:val="00134BA1"/>
    <w:rsid w:val="00135213"/>
    <w:rsid w:val="0013546B"/>
    <w:rsid w:val="00135922"/>
    <w:rsid w:val="00135B28"/>
    <w:rsid w:val="00135BAC"/>
    <w:rsid w:val="00135D17"/>
    <w:rsid w:val="00135EB2"/>
    <w:rsid w:val="00136320"/>
    <w:rsid w:val="001365A3"/>
    <w:rsid w:val="001365FC"/>
    <w:rsid w:val="0013662F"/>
    <w:rsid w:val="001366F2"/>
    <w:rsid w:val="0013676C"/>
    <w:rsid w:val="001367DE"/>
    <w:rsid w:val="00136834"/>
    <w:rsid w:val="00136A1B"/>
    <w:rsid w:val="00136A57"/>
    <w:rsid w:val="00136D6D"/>
    <w:rsid w:val="00136FEB"/>
    <w:rsid w:val="001370B8"/>
    <w:rsid w:val="0013711C"/>
    <w:rsid w:val="00137624"/>
    <w:rsid w:val="001376D6"/>
    <w:rsid w:val="001377B7"/>
    <w:rsid w:val="001377E8"/>
    <w:rsid w:val="00137CFB"/>
    <w:rsid w:val="00137D08"/>
    <w:rsid w:val="00140105"/>
    <w:rsid w:val="0014042D"/>
    <w:rsid w:val="0014080C"/>
    <w:rsid w:val="00140F48"/>
    <w:rsid w:val="001413DE"/>
    <w:rsid w:val="0014159E"/>
    <w:rsid w:val="00141843"/>
    <w:rsid w:val="00141A4F"/>
    <w:rsid w:val="00141B0E"/>
    <w:rsid w:val="00141CF7"/>
    <w:rsid w:val="00141F65"/>
    <w:rsid w:val="0014223B"/>
    <w:rsid w:val="0014227A"/>
    <w:rsid w:val="00142474"/>
    <w:rsid w:val="001424F4"/>
    <w:rsid w:val="001428FC"/>
    <w:rsid w:val="00142C82"/>
    <w:rsid w:val="00142CA8"/>
    <w:rsid w:val="00142D7C"/>
    <w:rsid w:val="00142F6E"/>
    <w:rsid w:val="0014345D"/>
    <w:rsid w:val="001436A3"/>
    <w:rsid w:val="001437ED"/>
    <w:rsid w:val="00143B16"/>
    <w:rsid w:val="00143BDF"/>
    <w:rsid w:val="00143D95"/>
    <w:rsid w:val="00143E29"/>
    <w:rsid w:val="00143EB9"/>
    <w:rsid w:val="00143F5F"/>
    <w:rsid w:val="00144078"/>
    <w:rsid w:val="00144226"/>
    <w:rsid w:val="001442A6"/>
    <w:rsid w:val="001442FF"/>
    <w:rsid w:val="001444F7"/>
    <w:rsid w:val="001448C6"/>
    <w:rsid w:val="001448D1"/>
    <w:rsid w:val="0014510C"/>
    <w:rsid w:val="00145218"/>
    <w:rsid w:val="00145358"/>
    <w:rsid w:val="00145669"/>
    <w:rsid w:val="00145AC1"/>
    <w:rsid w:val="00145BE4"/>
    <w:rsid w:val="0014602C"/>
    <w:rsid w:val="0014608E"/>
    <w:rsid w:val="00146296"/>
    <w:rsid w:val="00146C53"/>
    <w:rsid w:val="00146CA9"/>
    <w:rsid w:val="00146CB8"/>
    <w:rsid w:val="00146D3E"/>
    <w:rsid w:val="00146F92"/>
    <w:rsid w:val="0014735C"/>
    <w:rsid w:val="001474F6"/>
    <w:rsid w:val="00147D27"/>
    <w:rsid w:val="00147F49"/>
    <w:rsid w:val="001500F8"/>
    <w:rsid w:val="00150819"/>
    <w:rsid w:val="00150910"/>
    <w:rsid w:val="00150C69"/>
    <w:rsid w:val="00150CC8"/>
    <w:rsid w:val="00150D5A"/>
    <w:rsid w:val="00151117"/>
    <w:rsid w:val="00151235"/>
    <w:rsid w:val="00151386"/>
    <w:rsid w:val="00151814"/>
    <w:rsid w:val="00151A2B"/>
    <w:rsid w:val="00151D00"/>
    <w:rsid w:val="00151D8F"/>
    <w:rsid w:val="00151FC8"/>
    <w:rsid w:val="00151FD2"/>
    <w:rsid w:val="0015209A"/>
    <w:rsid w:val="0015212A"/>
    <w:rsid w:val="00152301"/>
    <w:rsid w:val="00152760"/>
    <w:rsid w:val="001527AA"/>
    <w:rsid w:val="001528D3"/>
    <w:rsid w:val="00152B61"/>
    <w:rsid w:val="00152D5F"/>
    <w:rsid w:val="00153365"/>
    <w:rsid w:val="00153572"/>
    <w:rsid w:val="001536F3"/>
    <w:rsid w:val="00153C3C"/>
    <w:rsid w:val="00153EC0"/>
    <w:rsid w:val="00153F18"/>
    <w:rsid w:val="00153F3E"/>
    <w:rsid w:val="0015409A"/>
    <w:rsid w:val="00154E1A"/>
    <w:rsid w:val="00155020"/>
    <w:rsid w:val="00155337"/>
    <w:rsid w:val="001553D9"/>
    <w:rsid w:val="00155AB3"/>
    <w:rsid w:val="00155B76"/>
    <w:rsid w:val="00155D4E"/>
    <w:rsid w:val="00155D5F"/>
    <w:rsid w:val="00155E50"/>
    <w:rsid w:val="00155EBF"/>
    <w:rsid w:val="00156089"/>
    <w:rsid w:val="00156416"/>
    <w:rsid w:val="00156427"/>
    <w:rsid w:val="00156685"/>
    <w:rsid w:val="00156B96"/>
    <w:rsid w:val="001574BD"/>
    <w:rsid w:val="00157640"/>
    <w:rsid w:val="001576C2"/>
    <w:rsid w:val="001576C5"/>
    <w:rsid w:val="00157837"/>
    <w:rsid w:val="0015792D"/>
    <w:rsid w:val="00157C68"/>
    <w:rsid w:val="00157DE5"/>
    <w:rsid w:val="00157F2A"/>
    <w:rsid w:val="00157F49"/>
    <w:rsid w:val="0016081F"/>
    <w:rsid w:val="0016103B"/>
    <w:rsid w:val="0016131C"/>
    <w:rsid w:val="00161885"/>
    <w:rsid w:val="0016189D"/>
    <w:rsid w:val="00161A18"/>
    <w:rsid w:val="00161CFE"/>
    <w:rsid w:val="00161DDF"/>
    <w:rsid w:val="00161DF3"/>
    <w:rsid w:val="001621B6"/>
    <w:rsid w:val="00162224"/>
    <w:rsid w:val="001623A7"/>
    <w:rsid w:val="001629F5"/>
    <w:rsid w:val="00162EDD"/>
    <w:rsid w:val="00163121"/>
    <w:rsid w:val="0016323D"/>
    <w:rsid w:val="0016377D"/>
    <w:rsid w:val="001638EC"/>
    <w:rsid w:val="00163931"/>
    <w:rsid w:val="00163B9C"/>
    <w:rsid w:val="00163D7A"/>
    <w:rsid w:val="00163E1E"/>
    <w:rsid w:val="0016407D"/>
    <w:rsid w:val="001641ED"/>
    <w:rsid w:val="00164476"/>
    <w:rsid w:val="00164627"/>
    <w:rsid w:val="001647EB"/>
    <w:rsid w:val="001648F7"/>
    <w:rsid w:val="001649BD"/>
    <w:rsid w:val="00164B1A"/>
    <w:rsid w:val="001651A6"/>
    <w:rsid w:val="001653C8"/>
    <w:rsid w:val="001659AF"/>
    <w:rsid w:val="00165A55"/>
    <w:rsid w:val="0016613C"/>
    <w:rsid w:val="001666CD"/>
    <w:rsid w:val="001668E3"/>
    <w:rsid w:val="00166934"/>
    <w:rsid w:val="00166CE8"/>
    <w:rsid w:val="00166D74"/>
    <w:rsid w:val="00166DFF"/>
    <w:rsid w:val="00166FC0"/>
    <w:rsid w:val="0016706F"/>
    <w:rsid w:val="0016709A"/>
    <w:rsid w:val="001674BE"/>
    <w:rsid w:val="001678EE"/>
    <w:rsid w:val="00167A85"/>
    <w:rsid w:val="00167BBD"/>
    <w:rsid w:val="00167EC4"/>
    <w:rsid w:val="00167F85"/>
    <w:rsid w:val="001702A0"/>
    <w:rsid w:val="001703FA"/>
    <w:rsid w:val="001704CD"/>
    <w:rsid w:val="001706E8"/>
    <w:rsid w:val="001709A9"/>
    <w:rsid w:val="001709D3"/>
    <w:rsid w:val="00171065"/>
    <w:rsid w:val="0017123B"/>
    <w:rsid w:val="001712FF"/>
    <w:rsid w:val="001714E2"/>
    <w:rsid w:val="0017167B"/>
    <w:rsid w:val="001719D8"/>
    <w:rsid w:val="00171A62"/>
    <w:rsid w:val="00171C3E"/>
    <w:rsid w:val="00171D83"/>
    <w:rsid w:val="00172281"/>
    <w:rsid w:val="00172636"/>
    <w:rsid w:val="00172A9D"/>
    <w:rsid w:val="001730E3"/>
    <w:rsid w:val="001732C2"/>
    <w:rsid w:val="00173451"/>
    <w:rsid w:val="00173454"/>
    <w:rsid w:val="0017382B"/>
    <w:rsid w:val="00173AF4"/>
    <w:rsid w:val="00173BF8"/>
    <w:rsid w:val="00173C5D"/>
    <w:rsid w:val="00173C61"/>
    <w:rsid w:val="00173D3F"/>
    <w:rsid w:val="00173E31"/>
    <w:rsid w:val="001742C6"/>
    <w:rsid w:val="0017435F"/>
    <w:rsid w:val="00174439"/>
    <w:rsid w:val="00174522"/>
    <w:rsid w:val="001745BE"/>
    <w:rsid w:val="0017492D"/>
    <w:rsid w:val="00175305"/>
    <w:rsid w:val="00175368"/>
    <w:rsid w:val="001754B5"/>
    <w:rsid w:val="0017569B"/>
    <w:rsid w:val="00175712"/>
    <w:rsid w:val="00175994"/>
    <w:rsid w:val="001760C2"/>
    <w:rsid w:val="001760EC"/>
    <w:rsid w:val="0017644B"/>
    <w:rsid w:val="00176A5B"/>
    <w:rsid w:val="00176C07"/>
    <w:rsid w:val="00177002"/>
    <w:rsid w:val="001770DB"/>
    <w:rsid w:val="0017723E"/>
    <w:rsid w:val="001774E5"/>
    <w:rsid w:val="0017750E"/>
    <w:rsid w:val="0017760A"/>
    <w:rsid w:val="001778CE"/>
    <w:rsid w:val="00177E2E"/>
    <w:rsid w:val="0018017E"/>
    <w:rsid w:val="00180230"/>
    <w:rsid w:val="0018076A"/>
    <w:rsid w:val="00180958"/>
    <w:rsid w:val="00180B7F"/>
    <w:rsid w:val="00180C07"/>
    <w:rsid w:val="00180C94"/>
    <w:rsid w:val="00180EF0"/>
    <w:rsid w:val="00180F23"/>
    <w:rsid w:val="001812BD"/>
    <w:rsid w:val="00181500"/>
    <w:rsid w:val="001817A3"/>
    <w:rsid w:val="00181E0E"/>
    <w:rsid w:val="0018271B"/>
    <w:rsid w:val="0018275F"/>
    <w:rsid w:val="00182E09"/>
    <w:rsid w:val="00183149"/>
    <w:rsid w:val="001832FB"/>
    <w:rsid w:val="001839E5"/>
    <w:rsid w:val="001842C8"/>
    <w:rsid w:val="00184351"/>
    <w:rsid w:val="0018458E"/>
    <w:rsid w:val="0018471F"/>
    <w:rsid w:val="00184818"/>
    <w:rsid w:val="001849B1"/>
    <w:rsid w:val="00184B43"/>
    <w:rsid w:val="00184BE2"/>
    <w:rsid w:val="00184C5A"/>
    <w:rsid w:val="00184CF1"/>
    <w:rsid w:val="00184DA2"/>
    <w:rsid w:val="00184F92"/>
    <w:rsid w:val="00185065"/>
    <w:rsid w:val="00185162"/>
    <w:rsid w:val="001856B9"/>
    <w:rsid w:val="00185760"/>
    <w:rsid w:val="0018589D"/>
    <w:rsid w:val="00185CE8"/>
    <w:rsid w:val="00186116"/>
    <w:rsid w:val="00186150"/>
    <w:rsid w:val="00186382"/>
    <w:rsid w:val="00186651"/>
    <w:rsid w:val="00186678"/>
    <w:rsid w:val="0018668F"/>
    <w:rsid w:val="001868A2"/>
    <w:rsid w:val="00186ADF"/>
    <w:rsid w:val="00186CFD"/>
    <w:rsid w:val="0018711F"/>
    <w:rsid w:val="001872A4"/>
    <w:rsid w:val="001873E2"/>
    <w:rsid w:val="00187433"/>
    <w:rsid w:val="0018774B"/>
    <w:rsid w:val="00187B11"/>
    <w:rsid w:val="001903FC"/>
    <w:rsid w:val="001906D6"/>
    <w:rsid w:val="00190880"/>
    <w:rsid w:val="00190C89"/>
    <w:rsid w:val="00190F0A"/>
    <w:rsid w:val="001911B3"/>
    <w:rsid w:val="00191219"/>
    <w:rsid w:val="001913B5"/>
    <w:rsid w:val="001916F4"/>
    <w:rsid w:val="00191879"/>
    <w:rsid w:val="00191B32"/>
    <w:rsid w:val="00191FF8"/>
    <w:rsid w:val="00192018"/>
    <w:rsid w:val="001921E5"/>
    <w:rsid w:val="0019243A"/>
    <w:rsid w:val="001928DD"/>
    <w:rsid w:val="0019293C"/>
    <w:rsid w:val="00192A88"/>
    <w:rsid w:val="00192C5E"/>
    <w:rsid w:val="00192DEB"/>
    <w:rsid w:val="00192E88"/>
    <w:rsid w:val="00192EDF"/>
    <w:rsid w:val="00192F16"/>
    <w:rsid w:val="00192FC6"/>
    <w:rsid w:val="001932BE"/>
    <w:rsid w:val="0019332D"/>
    <w:rsid w:val="00193417"/>
    <w:rsid w:val="0019350D"/>
    <w:rsid w:val="001935A5"/>
    <w:rsid w:val="0019370F"/>
    <w:rsid w:val="0019398E"/>
    <w:rsid w:val="00193995"/>
    <w:rsid w:val="00193C49"/>
    <w:rsid w:val="00193CA4"/>
    <w:rsid w:val="00193E63"/>
    <w:rsid w:val="00193F4E"/>
    <w:rsid w:val="00194002"/>
    <w:rsid w:val="001940B6"/>
    <w:rsid w:val="001942C6"/>
    <w:rsid w:val="001946CE"/>
    <w:rsid w:val="00194762"/>
    <w:rsid w:val="001947FF"/>
    <w:rsid w:val="00194961"/>
    <w:rsid w:val="001949C2"/>
    <w:rsid w:val="00194BDB"/>
    <w:rsid w:val="00195462"/>
    <w:rsid w:val="0019568E"/>
    <w:rsid w:val="00195708"/>
    <w:rsid w:val="0019573C"/>
    <w:rsid w:val="001959F9"/>
    <w:rsid w:val="0019607A"/>
    <w:rsid w:val="001960AC"/>
    <w:rsid w:val="001960C7"/>
    <w:rsid w:val="00196238"/>
    <w:rsid w:val="001963DF"/>
    <w:rsid w:val="001965BE"/>
    <w:rsid w:val="00196623"/>
    <w:rsid w:val="001969DB"/>
    <w:rsid w:val="00196B25"/>
    <w:rsid w:val="00196D3C"/>
    <w:rsid w:val="00196EC3"/>
    <w:rsid w:val="0019702C"/>
    <w:rsid w:val="001977F5"/>
    <w:rsid w:val="00197F4A"/>
    <w:rsid w:val="001A0020"/>
    <w:rsid w:val="001A002B"/>
    <w:rsid w:val="001A01FF"/>
    <w:rsid w:val="001A03AB"/>
    <w:rsid w:val="001A0444"/>
    <w:rsid w:val="001A06AE"/>
    <w:rsid w:val="001A06CF"/>
    <w:rsid w:val="001A06DB"/>
    <w:rsid w:val="001A08A0"/>
    <w:rsid w:val="001A0C00"/>
    <w:rsid w:val="001A1168"/>
    <w:rsid w:val="001A12AF"/>
    <w:rsid w:val="001A1320"/>
    <w:rsid w:val="001A15F8"/>
    <w:rsid w:val="001A19D5"/>
    <w:rsid w:val="001A1B31"/>
    <w:rsid w:val="001A2216"/>
    <w:rsid w:val="001A227A"/>
    <w:rsid w:val="001A2359"/>
    <w:rsid w:val="001A2379"/>
    <w:rsid w:val="001A26FB"/>
    <w:rsid w:val="001A2782"/>
    <w:rsid w:val="001A2AA2"/>
    <w:rsid w:val="001A2CAE"/>
    <w:rsid w:val="001A3052"/>
    <w:rsid w:val="001A3208"/>
    <w:rsid w:val="001A32A3"/>
    <w:rsid w:val="001A3810"/>
    <w:rsid w:val="001A38A0"/>
    <w:rsid w:val="001A399F"/>
    <w:rsid w:val="001A3E67"/>
    <w:rsid w:val="001A4003"/>
    <w:rsid w:val="001A4620"/>
    <w:rsid w:val="001A4983"/>
    <w:rsid w:val="001A4A70"/>
    <w:rsid w:val="001A4F64"/>
    <w:rsid w:val="001A512B"/>
    <w:rsid w:val="001A51C2"/>
    <w:rsid w:val="001A5282"/>
    <w:rsid w:val="001A5352"/>
    <w:rsid w:val="001A5678"/>
    <w:rsid w:val="001A587C"/>
    <w:rsid w:val="001A59C4"/>
    <w:rsid w:val="001A5E32"/>
    <w:rsid w:val="001A5F4F"/>
    <w:rsid w:val="001A5F74"/>
    <w:rsid w:val="001A5F93"/>
    <w:rsid w:val="001A6463"/>
    <w:rsid w:val="001A64B0"/>
    <w:rsid w:val="001A66A5"/>
    <w:rsid w:val="001A6871"/>
    <w:rsid w:val="001A6969"/>
    <w:rsid w:val="001A6C4E"/>
    <w:rsid w:val="001A6DA8"/>
    <w:rsid w:val="001A708A"/>
    <w:rsid w:val="001A72AC"/>
    <w:rsid w:val="001A73AC"/>
    <w:rsid w:val="001A73E0"/>
    <w:rsid w:val="001A7457"/>
    <w:rsid w:val="001A7503"/>
    <w:rsid w:val="001A7524"/>
    <w:rsid w:val="001A7864"/>
    <w:rsid w:val="001A78CA"/>
    <w:rsid w:val="001A7B2F"/>
    <w:rsid w:val="001A7B92"/>
    <w:rsid w:val="001A7C25"/>
    <w:rsid w:val="001A7CFA"/>
    <w:rsid w:val="001A7E32"/>
    <w:rsid w:val="001B000A"/>
    <w:rsid w:val="001B0084"/>
    <w:rsid w:val="001B0211"/>
    <w:rsid w:val="001B0438"/>
    <w:rsid w:val="001B0556"/>
    <w:rsid w:val="001B06A8"/>
    <w:rsid w:val="001B08BC"/>
    <w:rsid w:val="001B08CC"/>
    <w:rsid w:val="001B0A04"/>
    <w:rsid w:val="001B0AD7"/>
    <w:rsid w:val="001B1A1E"/>
    <w:rsid w:val="001B2002"/>
    <w:rsid w:val="001B24ED"/>
    <w:rsid w:val="001B2554"/>
    <w:rsid w:val="001B2604"/>
    <w:rsid w:val="001B2690"/>
    <w:rsid w:val="001B2845"/>
    <w:rsid w:val="001B289F"/>
    <w:rsid w:val="001B28D0"/>
    <w:rsid w:val="001B2A4F"/>
    <w:rsid w:val="001B2C52"/>
    <w:rsid w:val="001B2E39"/>
    <w:rsid w:val="001B2EDC"/>
    <w:rsid w:val="001B3144"/>
    <w:rsid w:val="001B31E1"/>
    <w:rsid w:val="001B37B9"/>
    <w:rsid w:val="001B37FF"/>
    <w:rsid w:val="001B41C6"/>
    <w:rsid w:val="001B46DB"/>
    <w:rsid w:val="001B47E0"/>
    <w:rsid w:val="001B48B9"/>
    <w:rsid w:val="001B4AF4"/>
    <w:rsid w:val="001B4B94"/>
    <w:rsid w:val="001B4C62"/>
    <w:rsid w:val="001B5BD6"/>
    <w:rsid w:val="001B5E85"/>
    <w:rsid w:val="001B617D"/>
    <w:rsid w:val="001B61EF"/>
    <w:rsid w:val="001B64A7"/>
    <w:rsid w:val="001B6500"/>
    <w:rsid w:val="001B6962"/>
    <w:rsid w:val="001B6CA8"/>
    <w:rsid w:val="001B6E19"/>
    <w:rsid w:val="001B70CE"/>
    <w:rsid w:val="001B712C"/>
    <w:rsid w:val="001B7411"/>
    <w:rsid w:val="001B74E2"/>
    <w:rsid w:val="001B7516"/>
    <w:rsid w:val="001B7846"/>
    <w:rsid w:val="001C0138"/>
    <w:rsid w:val="001C0714"/>
    <w:rsid w:val="001C09D9"/>
    <w:rsid w:val="001C0B34"/>
    <w:rsid w:val="001C0FDD"/>
    <w:rsid w:val="001C11A0"/>
    <w:rsid w:val="001C125B"/>
    <w:rsid w:val="001C12FC"/>
    <w:rsid w:val="001C15CB"/>
    <w:rsid w:val="001C17EB"/>
    <w:rsid w:val="001C1A36"/>
    <w:rsid w:val="001C1B97"/>
    <w:rsid w:val="001C1DFE"/>
    <w:rsid w:val="001C1F58"/>
    <w:rsid w:val="001C2346"/>
    <w:rsid w:val="001C23E7"/>
    <w:rsid w:val="001C23F1"/>
    <w:rsid w:val="001C284C"/>
    <w:rsid w:val="001C29C8"/>
    <w:rsid w:val="001C29FE"/>
    <w:rsid w:val="001C2E24"/>
    <w:rsid w:val="001C31FA"/>
    <w:rsid w:val="001C337E"/>
    <w:rsid w:val="001C33C8"/>
    <w:rsid w:val="001C3AC9"/>
    <w:rsid w:val="001C3ACC"/>
    <w:rsid w:val="001C3C83"/>
    <w:rsid w:val="001C3FAE"/>
    <w:rsid w:val="001C40E0"/>
    <w:rsid w:val="001C42B4"/>
    <w:rsid w:val="001C42BF"/>
    <w:rsid w:val="001C451B"/>
    <w:rsid w:val="001C489B"/>
    <w:rsid w:val="001C4E4C"/>
    <w:rsid w:val="001C5255"/>
    <w:rsid w:val="001C5429"/>
    <w:rsid w:val="001C5472"/>
    <w:rsid w:val="001C5693"/>
    <w:rsid w:val="001C5E0D"/>
    <w:rsid w:val="001C5E90"/>
    <w:rsid w:val="001C6039"/>
    <w:rsid w:val="001C60EF"/>
    <w:rsid w:val="001C64FB"/>
    <w:rsid w:val="001C65EB"/>
    <w:rsid w:val="001C6A0A"/>
    <w:rsid w:val="001C6A2D"/>
    <w:rsid w:val="001C6E2B"/>
    <w:rsid w:val="001C7158"/>
    <w:rsid w:val="001C728B"/>
    <w:rsid w:val="001C7694"/>
    <w:rsid w:val="001C7CD4"/>
    <w:rsid w:val="001C7E2D"/>
    <w:rsid w:val="001C7E31"/>
    <w:rsid w:val="001C7F20"/>
    <w:rsid w:val="001D0035"/>
    <w:rsid w:val="001D0084"/>
    <w:rsid w:val="001D06F8"/>
    <w:rsid w:val="001D0D29"/>
    <w:rsid w:val="001D1017"/>
    <w:rsid w:val="001D1111"/>
    <w:rsid w:val="001D1318"/>
    <w:rsid w:val="001D1369"/>
    <w:rsid w:val="001D13FF"/>
    <w:rsid w:val="001D1558"/>
    <w:rsid w:val="001D16CB"/>
    <w:rsid w:val="001D1C2A"/>
    <w:rsid w:val="001D1D84"/>
    <w:rsid w:val="001D1DCF"/>
    <w:rsid w:val="001D21DB"/>
    <w:rsid w:val="001D2436"/>
    <w:rsid w:val="001D24DF"/>
    <w:rsid w:val="001D269E"/>
    <w:rsid w:val="001D275D"/>
    <w:rsid w:val="001D2775"/>
    <w:rsid w:val="001D2940"/>
    <w:rsid w:val="001D2B5F"/>
    <w:rsid w:val="001D2E23"/>
    <w:rsid w:val="001D35D6"/>
    <w:rsid w:val="001D3B55"/>
    <w:rsid w:val="001D3BDE"/>
    <w:rsid w:val="001D4078"/>
    <w:rsid w:val="001D4730"/>
    <w:rsid w:val="001D4A5C"/>
    <w:rsid w:val="001D4ABE"/>
    <w:rsid w:val="001D4B51"/>
    <w:rsid w:val="001D5139"/>
    <w:rsid w:val="001D51B4"/>
    <w:rsid w:val="001D51FB"/>
    <w:rsid w:val="001D5C9D"/>
    <w:rsid w:val="001D5E3E"/>
    <w:rsid w:val="001D62D9"/>
    <w:rsid w:val="001D6B78"/>
    <w:rsid w:val="001D6CDE"/>
    <w:rsid w:val="001D7341"/>
    <w:rsid w:val="001D7413"/>
    <w:rsid w:val="001D7441"/>
    <w:rsid w:val="001D75DE"/>
    <w:rsid w:val="001D7B57"/>
    <w:rsid w:val="001D7C72"/>
    <w:rsid w:val="001D7ECC"/>
    <w:rsid w:val="001D7FC5"/>
    <w:rsid w:val="001E0006"/>
    <w:rsid w:val="001E011A"/>
    <w:rsid w:val="001E0233"/>
    <w:rsid w:val="001E07DE"/>
    <w:rsid w:val="001E08CF"/>
    <w:rsid w:val="001E0A1B"/>
    <w:rsid w:val="001E0ADC"/>
    <w:rsid w:val="001E0C19"/>
    <w:rsid w:val="001E0E96"/>
    <w:rsid w:val="001E1001"/>
    <w:rsid w:val="001E10A3"/>
    <w:rsid w:val="001E1330"/>
    <w:rsid w:val="001E13CE"/>
    <w:rsid w:val="001E1472"/>
    <w:rsid w:val="001E1CA7"/>
    <w:rsid w:val="001E2359"/>
    <w:rsid w:val="001E2BCC"/>
    <w:rsid w:val="001E3345"/>
    <w:rsid w:val="001E346F"/>
    <w:rsid w:val="001E3636"/>
    <w:rsid w:val="001E376C"/>
    <w:rsid w:val="001E3ABF"/>
    <w:rsid w:val="001E3B20"/>
    <w:rsid w:val="001E3B98"/>
    <w:rsid w:val="001E3DCE"/>
    <w:rsid w:val="001E3E6F"/>
    <w:rsid w:val="001E3E7C"/>
    <w:rsid w:val="001E4503"/>
    <w:rsid w:val="001E4EC5"/>
    <w:rsid w:val="001E527D"/>
    <w:rsid w:val="001E52E4"/>
    <w:rsid w:val="001E55F8"/>
    <w:rsid w:val="001E5671"/>
    <w:rsid w:val="001E568E"/>
    <w:rsid w:val="001E5924"/>
    <w:rsid w:val="001E6194"/>
    <w:rsid w:val="001E67C2"/>
    <w:rsid w:val="001E687D"/>
    <w:rsid w:val="001E6A94"/>
    <w:rsid w:val="001E6B70"/>
    <w:rsid w:val="001E6BFF"/>
    <w:rsid w:val="001E6E8B"/>
    <w:rsid w:val="001E7085"/>
    <w:rsid w:val="001E7194"/>
    <w:rsid w:val="001E71E8"/>
    <w:rsid w:val="001E727B"/>
    <w:rsid w:val="001E72F8"/>
    <w:rsid w:val="001E73A5"/>
    <w:rsid w:val="001E74B8"/>
    <w:rsid w:val="001E787B"/>
    <w:rsid w:val="001E79DF"/>
    <w:rsid w:val="001E7E87"/>
    <w:rsid w:val="001F0640"/>
    <w:rsid w:val="001F07C5"/>
    <w:rsid w:val="001F0C4E"/>
    <w:rsid w:val="001F0F17"/>
    <w:rsid w:val="001F11BA"/>
    <w:rsid w:val="001F135C"/>
    <w:rsid w:val="001F13D0"/>
    <w:rsid w:val="001F156B"/>
    <w:rsid w:val="001F16E3"/>
    <w:rsid w:val="001F1A42"/>
    <w:rsid w:val="001F1FF1"/>
    <w:rsid w:val="001F2305"/>
    <w:rsid w:val="001F25C1"/>
    <w:rsid w:val="001F2711"/>
    <w:rsid w:val="001F2B6B"/>
    <w:rsid w:val="001F2E18"/>
    <w:rsid w:val="001F2E83"/>
    <w:rsid w:val="001F3430"/>
    <w:rsid w:val="001F38BA"/>
    <w:rsid w:val="001F3A01"/>
    <w:rsid w:val="001F3DA7"/>
    <w:rsid w:val="001F4265"/>
    <w:rsid w:val="001F43EC"/>
    <w:rsid w:val="001F48A8"/>
    <w:rsid w:val="001F4AE2"/>
    <w:rsid w:val="001F4B40"/>
    <w:rsid w:val="001F4D45"/>
    <w:rsid w:val="001F4EB1"/>
    <w:rsid w:val="001F5107"/>
    <w:rsid w:val="001F5122"/>
    <w:rsid w:val="001F5219"/>
    <w:rsid w:val="001F5401"/>
    <w:rsid w:val="001F5588"/>
    <w:rsid w:val="001F568E"/>
    <w:rsid w:val="001F56D1"/>
    <w:rsid w:val="001F58B6"/>
    <w:rsid w:val="001F58DD"/>
    <w:rsid w:val="001F6044"/>
    <w:rsid w:val="001F60FC"/>
    <w:rsid w:val="001F6145"/>
    <w:rsid w:val="001F62A5"/>
    <w:rsid w:val="001F6349"/>
    <w:rsid w:val="001F6688"/>
    <w:rsid w:val="001F67B0"/>
    <w:rsid w:val="001F67E7"/>
    <w:rsid w:val="001F682A"/>
    <w:rsid w:val="001F6AE1"/>
    <w:rsid w:val="001F6B1B"/>
    <w:rsid w:val="001F6BDB"/>
    <w:rsid w:val="001F6DA4"/>
    <w:rsid w:val="001F7425"/>
    <w:rsid w:val="001F7A4C"/>
    <w:rsid w:val="001F7ADA"/>
    <w:rsid w:val="001F7C90"/>
    <w:rsid w:val="001F7C9E"/>
    <w:rsid w:val="001F7CEC"/>
    <w:rsid w:val="001F7FC5"/>
    <w:rsid w:val="002003AF"/>
    <w:rsid w:val="0020046B"/>
    <w:rsid w:val="00200587"/>
    <w:rsid w:val="00200BD2"/>
    <w:rsid w:val="00200DEC"/>
    <w:rsid w:val="00200E8A"/>
    <w:rsid w:val="00200F15"/>
    <w:rsid w:val="0020134D"/>
    <w:rsid w:val="0020145A"/>
    <w:rsid w:val="0020157D"/>
    <w:rsid w:val="00201591"/>
    <w:rsid w:val="00201A7D"/>
    <w:rsid w:val="00201FBF"/>
    <w:rsid w:val="0020206C"/>
    <w:rsid w:val="00202110"/>
    <w:rsid w:val="00202618"/>
    <w:rsid w:val="002026D1"/>
    <w:rsid w:val="00202AE8"/>
    <w:rsid w:val="00202B16"/>
    <w:rsid w:val="00203261"/>
    <w:rsid w:val="00203858"/>
    <w:rsid w:val="00203CAB"/>
    <w:rsid w:val="00203E9D"/>
    <w:rsid w:val="00204166"/>
    <w:rsid w:val="002043E3"/>
    <w:rsid w:val="0020440D"/>
    <w:rsid w:val="002044FA"/>
    <w:rsid w:val="002045DE"/>
    <w:rsid w:val="002049FF"/>
    <w:rsid w:val="00204B83"/>
    <w:rsid w:val="00204D0B"/>
    <w:rsid w:val="002050CB"/>
    <w:rsid w:val="0020523B"/>
    <w:rsid w:val="00205389"/>
    <w:rsid w:val="00205479"/>
    <w:rsid w:val="002058D5"/>
    <w:rsid w:val="00205931"/>
    <w:rsid w:val="0020630E"/>
    <w:rsid w:val="00206A3F"/>
    <w:rsid w:val="00206EBA"/>
    <w:rsid w:val="002071A1"/>
    <w:rsid w:val="00207695"/>
    <w:rsid w:val="00207F3C"/>
    <w:rsid w:val="00210057"/>
    <w:rsid w:val="002101B9"/>
    <w:rsid w:val="00210434"/>
    <w:rsid w:val="002105C9"/>
    <w:rsid w:val="00210B53"/>
    <w:rsid w:val="00210C14"/>
    <w:rsid w:val="00210C79"/>
    <w:rsid w:val="002113C4"/>
    <w:rsid w:val="002115F4"/>
    <w:rsid w:val="00211749"/>
    <w:rsid w:val="0021192E"/>
    <w:rsid w:val="00211A8F"/>
    <w:rsid w:val="00211B40"/>
    <w:rsid w:val="00211DFE"/>
    <w:rsid w:val="0021258F"/>
    <w:rsid w:val="00212E1B"/>
    <w:rsid w:val="00212F91"/>
    <w:rsid w:val="00213423"/>
    <w:rsid w:val="002134A6"/>
    <w:rsid w:val="00213520"/>
    <w:rsid w:val="00213686"/>
    <w:rsid w:val="002137D8"/>
    <w:rsid w:val="002137E9"/>
    <w:rsid w:val="00213939"/>
    <w:rsid w:val="00213BF7"/>
    <w:rsid w:val="00213E49"/>
    <w:rsid w:val="002140DB"/>
    <w:rsid w:val="002142C0"/>
    <w:rsid w:val="00214AD9"/>
    <w:rsid w:val="00214E89"/>
    <w:rsid w:val="00215172"/>
    <w:rsid w:val="0021565D"/>
    <w:rsid w:val="002158F3"/>
    <w:rsid w:val="00215B4C"/>
    <w:rsid w:val="00215BD9"/>
    <w:rsid w:val="00215CAE"/>
    <w:rsid w:val="00215DDE"/>
    <w:rsid w:val="002164EA"/>
    <w:rsid w:val="00216DA0"/>
    <w:rsid w:val="00217038"/>
    <w:rsid w:val="002172DE"/>
    <w:rsid w:val="00217474"/>
    <w:rsid w:val="0021752F"/>
    <w:rsid w:val="00217A77"/>
    <w:rsid w:val="00217B50"/>
    <w:rsid w:val="00217C61"/>
    <w:rsid w:val="00217CB1"/>
    <w:rsid w:val="00217CD4"/>
    <w:rsid w:val="00217D90"/>
    <w:rsid w:val="00217F9B"/>
    <w:rsid w:val="002204E5"/>
    <w:rsid w:val="00220590"/>
    <w:rsid w:val="00220746"/>
    <w:rsid w:val="002207ED"/>
    <w:rsid w:val="0022084F"/>
    <w:rsid w:val="00220A36"/>
    <w:rsid w:val="002210C7"/>
    <w:rsid w:val="00221246"/>
    <w:rsid w:val="00221445"/>
    <w:rsid w:val="00221577"/>
    <w:rsid w:val="002216F9"/>
    <w:rsid w:val="0022185B"/>
    <w:rsid w:val="002219AD"/>
    <w:rsid w:val="00221A2E"/>
    <w:rsid w:val="00221A9F"/>
    <w:rsid w:val="00221B8B"/>
    <w:rsid w:val="00222161"/>
    <w:rsid w:val="00222587"/>
    <w:rsid w:val="00222730"/>
    <w:rsid w:val="00222CBB"/>
    <w:rsid w:val="00223520"/>
    <w:rsid w:val="0022360F"/>
    <w:rsid w:val="00223652"/>
    <w:rsid w:val="00223818"/>
    <w:rsid w:val="00224109"/>
    <w:rsid w:val="00224340"/>
    <w:rsid w:val="00224604"/>
    <w:rsid w:val="00224781"/>
    <w:rsid w:val="00224B3A"/>
    <w:rsid w:val="00224B98"/>
    <w:rsid w:val="00224C37"/>
    <w:rsid w:val="00224E6D"/>
    <w:rsid w:val="00225242"/>
    <w:rsid w:val="002253A4"/>
    <w:rsid w:val="002253D7"/>
    <w:rsid w:val="002254E1"/>
    <w:rsid w:val="0022592F"/>
    <w:rsid w:val="002259D1"/>
    <w:rsid w:val="0022626E"/>
    <w:rsid w:val="002264A6"/>
    <w:rsid w:val="002266FC"/>
    <w:rsid w:val="0022681B"/>
    <w:rsid w:val="00226922"/>
    <w:rsid w:val="0022698F"/>
    <w:rsid w:val="00226D98"/>
    <w:rsid w:val="00226DEC"/>
    <w:rsid w:val="002270AB"/>
    <w:rsid w:val="002274B1"/>
    <w:rsid w:val="00227634"/>
    <w:rsid w:val="0022785F"/>
    <w:rsid w:val="002278BE"/>
    <w:rsid w:val="00230168"/>
    <w:rsid w:val="00230221"/>
    <w:rsid w:val="00230412"/>
    <w:rsid w:val="0023070C"/>
    <w:rsid w:val="002308E1"/>
    <w:rsid w:val="00230EAF"/>
    <w:rsid w:val="00230F27"/>
    <w:rsid w:val="00230F7D"/>
    <w:rsid w:val="0023101E"/>
    <w:rsid w:val="00231190"/>
    <w:rsid w:val="002318D3"/>
    <w:rsid w:val="00231E2E"/>
    <w:rsid w:val="00231F45"/>
    <w:rsid w:val="00232111"/>
    <w:rsid w:val="0023236E"/>
    <w:rsid w:val="00232447"/>
    <w:rsid w:val="00232460"/>
    <w:rsid w:val="00232774"/>
    <w:rsid w:val="00232DFD"/>
    <w:rsid w:val="00232EB5"/>
    <w:rsid w:val="002332C2"/>
    <w:rsid w:val="00233421"/>
    <w:rsid w:val="00233429"/>
    <w:rsid w:val="002334D5"/>
    <w:rsid w:val="002339C1"/>
    <w:rsid w:val="00234BB7"/>
    <w:rsid w:val="00234FB2"/>
    <w:rsid w:val="00234FFB"/>
    <w:rsid w:val="002350E3"/>
    <w:rsid w:val="00235545"/>
    <w:rsid w:val="00235584"/>
    <w:rsid w:val="00235620"/>
    <w:rsid w:val="00235692"/>
    <w:rsid w:val="002356E5"/>
    <w:rsid w:val="00235807"/>
    <w:rsid w:val="00235A55"/>
    <w:rsid w:val="00235B26"/>
    <w:rsid w:val="00235E6D"/>
    <w:rsid w:val="0023621F"/>
    <w:rsid w:val="0023652C"/>
    <w:rsid w:val="00236863"/>
    <w:rsid w:val="00236901"/>
    <w:rsid w:val="00236A0A"/>
    <w:rsid w:val="00236D4B"/>
    <w:rsid w:val="00237603"/>
    <w:rsid w:val="0023774A"/>
    <w:rsid w:val="0023778A"/>
    <w:rsid w:val="00237A22"/>
    <w:rsid w:val="00237BD7"/>
    <w:rsid w:val="00237E14"/>
    <w:rsid w:val="0024066C"/>
    <w:rsid w:val="002407E2"/>
    <w:rsid w:val="002408B8"/>
    <w:rsid w:val="00241164"/>
    <w:rsid w:val="0024142C"/>
    <w:rsid w:val="0024160E"/>
    <w:rsid w:val="002416D3"/>
    <w:rsid w:val="00241B70"/>
    <w:rsid w:val="00241CBA"/>
    <w:rsid w:val="00241F08"/>
    <w:rsid w:val="00242156"/>
    <w:rsid w:val="002422E3"/>
    <w:rsid w:val="00242742"/>
    <w:rsid w:val="00242835"/>
    <w:rsid w:val="0024283A"/>
    <w:rsid w:val="00242AAD"/>
    <w:rsid w:val="00242BB1"/>
    <w:rsid w:val="00242E38"/>
    <w:rsid w:val="002433AE"/>
    <w:rsid w:val="002433C5"/>
    <w:rsid w:val="00243554"/>
    <w:rsid w:val="002438E1"/>
    <w:rsid w:val="002439EB"/>
    <w:rsid w:val="00243D8E"/>
    <w:rsid w:val="0024407F"/>
    <w:rsid w:val="002442B6"/>
    <w:rsid w:val="00244487"/>
    <w:rsid w:val="00244707"/>
    <w:rsid w:val="00244736"/>
    <w:rsid w:val="002449F9"/>
    <w:rsid w:val="00244D56"/>
    <w:rsid w:val="00244F03"/>
    <w:rsid w:val="00244FAE"/>
    <w:rsid w:val="0024511A"/>
    <w:rsid w:val="00245674"/>
    <w:rsid w:val="002458E3"/>
    <w:rsid w:val="00245960"/>
    <w:rsid w:val="00245ADA"/>
    <w:rsid w:val="00245B28"/>
    <w:rsid w:val="00245B47"/>
    <w:rsid w:val="00245B74"/>
    <w:rsid w:val="00245F1B"/>
    <w:rsid w:val="00246080"/>
    <w:rsid w:val="0024613C"/>
    <w:rsid w:val="002461CD"/>
    <w:rsid w:val="00246500"/>
    <w:rsid w:val="002466E5"/>
    <w:rsid w:val="00246A6E"/>
    <w:rsid w:val="00246EF8"/>
    <w:rsid w:val="00246F5F"/>
    <w:rsid w:val="0024700F"/>
    <w:rsid w:val="0024734C"/>
    <w:rsid w:val="0024739B"/>
    <w:rsid w:val="00247764"/>
    <w:rsid w:val="002479FC"/>
    <w:rsid w:val="00247C40"/>
    <w:rsid w:val="00247F52"/>
    <w:rsid w:val="00247F84"/>
    <w:rsid w:val="002501EF"/>
    <w:rsid w:val="002503A4"/>
    <w:rsid w:val="00250581"/>
    <w:rsid w:val="00250D3B"/>
    <w:rsid w:val="0025126F"/>
    <w:rsid w:val="00251346"/>
    <w:rsid w:val="0025140E"/>
    <w:rsid w:val="00251999"/>
    <w:rsid w:val="002519E2"/>
    <w:rsid w:val="00251C71"/>
    <w:rsid w:val="00251ED3"/>
    <w:rsid w:val="00252079"/>
    <w:rsid w:val="0025232C"/>
    <w:rsid w:val="002526E8"/>
    <w:rsid w:val="00252828"/>
    <w:rsid w:val="00252CD4"/>
    <w:rsid w:val="00252D56"/>
    <w:rsid w:val="00252E32"/>
    <w:rsid w:val="00253237"/>
    <w:rsid w:val="00253597"/>
    <w:rsid w:val="00253CE6"/>
    <w:rsid w:val="00253D7D"/>
    <w:rsid w:val="00253DF4"/>
    <w:rsid w:val="00253FF4"/>
    <w:rsid w:val="00254798"/>
    <w:rsid w:val="00254910"/>
    <w:rsid w:val="00254B0B"/>
    <w:rsid w:val="00254BCB"/>
    <w:rsid w:val="00254EDB"/>
    <w:rsid w:val="00255423"/>
    <w:rsid w:val="002557E2"/>
    <w:rsid w:val="002558A2"/>
    <w:rsid w:val="00255922"/>
    <w:rsid w:val="0025599F"/>
    <w:rsid w:val="00255A14"/>
    <w:rsid w:val="0025624C"/>
    <w:rsid w:val="00256441"/>
    <w:rsid w:val="00256586"/>
    <w:rsid w:val="0025667A"/>
    <w:rsid w:val="002566FB"/>
    <w:rsid w:val="00256B99"/>
    <w:rsid w:val="00256E87"/>
    <w:rsid w:val="00257D50"/>
    <w:rsid w:val="00260321"/>
    <w:rsid w:val="00260668"/>
    <w:rsid w:val="00260EA9"/>
    <w:rsid w:val="00260F25"/>
    <w:rsid w:val="00261128"/>
    <w:rsid w:val="002616EA"/>
    <w:rsid w:val="002619BF"/>
    <w:rsid w:val="00261C81"/>
    <w:rsid w:val="00261CA4"/>
    <w:rsid w:val="00261DB4"/>
    <w:rsid w:val="00261ED6"/>
    <w:rsid w:val="00261F87"/>
    <w:rsid w:val="00261FDF"/>
    <w:rsid w:val="00262549"/>
    <w:rsid w:val="002625C5"/>
    <w:rsid w:val="00262D84"/>
    <w:rsid w:val="00262DA6"/>
    <w:rsid w:val="00262F43"/>
    <w:rsid w:val="00263316"/>
    <w:rsid w:val="002637F0"/>
    <w:rsid w:val="00263C9A"/>
    <w:rsid w:val="00263FC6"/>
    <w:rsid w:val="00264385"/>
    <w:rsid w:val="002643AD"/>
    <w:rsid w:val="002647CB"/>
    <w:rsid w:val="002648E2"/>
    <w:rsid w:val="00264C1B"/>
    <w:rsid w:val="00264C3E"/>
    <w:rsid w:val="00264FD8"/>
    <w:rsid w:val="002651A1"/>
    <w:rsid w:val="0026582C"/>
    <w:rsid w:val="00265CAA"/>
    <w:rsid w:val="00265E16"/>
    <w:rsid w:val="00266063"/>
    <w:rsid w:val="002668E7"/>
    <w:rsid w:val="00266B2C"/>
    <w:rsid w:val="00266D90"/>
    <w:rsid w:val="00267347"/>
    <w:rsid w:val="00267926"/>
    <w:rsid w:val="00267BA6"/>
    <w:rsid w:val="0027014D"/>
    <w:rsid w:val="00270173"/>
    <w:rsid w:val="002702FE"/>
    <w:rsid w:val="0027037A"/>
    <w:rsid w:val="00270402"/>
    <w:rsid w:val="002704C0"/>
    <w:rsid w:val="002708B9"/>
    <w:rsid w:val="00270DBD"/>
    <w:rsid w:val="00270E5C"/>
    <w:rsid w:val="00271237"/>
    <w:rsid w:val="002713AD"/>
    <w:rsid w:val="0027148D"/>
    <w:rsid w:val="00271F81"/>
    <w:rsid w:val="00272573"/>
    <w:rsid w:val="002726F2"/>
    <w:rsid w:val="002727C1"/>
    <w:rsid w:val="002727E6"/>
    <w:rsid w:val="00272A27"/>
    <w:rsid w:val="00272AD6"/>
    <w:rsid w:val="002730E0"/>
    <w:rsid w:val="002730E7"/>
    <w:rsid w:val="002733C6"/>
    <w:rsid w:val="0027370B"/>
    <w:rsid w:val="00273934"/>
    <w:rsid w:val="00273D15"/>
    <w:rsid w:val="00273F15"/>
    <w:rsid w:val="00274092"/>
    <w:rsid w:val="0027474E"/>
    <w:rsid w:val="002747EB"/>
    <w:rsid w:val="00274FE9"/>
    <w:rsid w:val="002750E8"/>
    <w:rsid w:val="00275221"/>
    <w:rsid w:val="00275510"/>
    <w:rsid w:val="00275FB5"/>
    <w:rsid w:val="00275FD5"/>
    <w:rsid w:val="00275FE2"/>
    <w:rsid w:val="00276025"/>
    <w:rsid w:val="00276028"/>
    <w:rsid w:val="0027617B"/>
    <w:rsid w:val="0027628F"/>
    <w:rsid w:val="002765B0"/>
    <w:rsid w:val="002765D7"/>
    <w:rsid w:val="00276661"/>
    <w:rsid w:val="00276691"/>
    <w:rsid w:val="00276745"/>
    <w:rsid w:val="0027682B"/>
    <w:rsid w:val="00276901"/>
    <w:rsid w:val="00276947"/>
    <w:rsid w:val="00276E1C"/>
    <w:rsid w:val="00276FDA"/>
    <w:rsid w:val="002771A3"/>
    <w:rsid w:val="00277785"/>
    <w:rsid w:val="00277C2D"/>
    <w:rsid w:val="00277F50"/>
    <w:rsid w:val="002801B7"/>
    <w:rsid w:val="00280614"/>
    <w:rsid w:val="002806CF"/>
    <w:rsid w:val="0028087B"/>
    <w:rsid w:val="002809A6"/>
    <w:rsid w:val="00280A1B"/>
    <w:rsid w:val="00280B5E"/>
    <w:rsid w:val="00280D37"/>
    <w:rsid w:val="00280D6C"/>
    <w:rsid w:val="00280DCA"/>
    <w:rsid w:val="00281145"/>
    <w:rsid w:val="00281372"/>
    <w:rsid w:val="002817C2"/>
    <w:rsid w:val="002819DC"/>
    <w:rsid w:val="00281A45"/>
    <w:rsid w:val="00281BB0"/>
    <w:rsid w:val="00281DDA"/>
    <w:rsid w:val="00281F89"/>
    <w:rsid w:val="00282464"/>
    <w:rsid w:val="002825C0"/>
    <w:rsid w:val="0028271E"/>
    <w:rsid w:val="0028293B"/>
    <w:rsid w:val="00283233"/>
    <w:rsid w:val="00283297"/>
    <w:rsid w:val="002833E5"/>
    <w:rsid w:val="00283797"/>
    <w:rsid w:val="0028389C"/>
    <w:rsid w:val="002839DD"/>
    <w:rsid w:val="002842DD"/>
    <w:rsid w:val="00284335"/>
    <w:rsid w:val="002849B0"/>
    <w:rsid w:val="00284C68"/>
    <w:rsid w:val="00284FBB"/>
    <w:rsid w:val="00284FD4"/>
    <w:rsid w:val="00285023"/>
    <w:rsid w:val="00285048"/>
    <w:rsid w:val="002852A4"/>
    <w:rsid w:val="002853D6"/>
    <w:rsid w:val="002855DA"/>
    <w:rsid w:val="00285630"/>
    <w:rsid w:val="002857D7"/>
    <w:rsid w:val="00285B1B"/>
    <w:rsid w:val="00285EB3"/>
    <w:rsid w:val="00285EF0"/>
    <w:rsid w:val="00285F0B"/>
    <w:rsid w:val="002863DD"/>
    <w:rsid w:val="00286694"/>
    <w:rsid w:val="00286816"/>
    <w:rsid w:val="00286B5D"/>
    <w:rsid w:val="00286DFD"/>
    <w:rsid w:val="002871CA"/>
    <w:rsid w:val="002871E4"/>
    <w:rsid w:val="00287312"/>
    <w:rsid w:val="00287C5E"/>
    <w:rsid w:val="0029001B"/>
    <w:rsid w:val="0029013E"/>
    <w:rsid w:val="002903B6"/>
    <w:rsid w:val="0029100E"/>
    <w:rsid w:val="00291123"/>
    <w:rsid w:val="002913A5"/>
    <w:rsid w:val="002913AA"/>
    <w:rsid w:val="00291567"/>
    <w:rsid w:val="0029157C"/>
    <w:rsid w:val="0029166F"/>
    <w:rsid w:val="00291947"/>
    <w:rsid w:val="00291AAD"/>
    <w:rsid w:val="0029250A"/>
    <w:rsid w:val="00292806"/>
    <w:rsid w:val="00293008"/>
    <w:rsid w:val="00293082"/>
    <w:rsid w:val="002930BA"/>
    <w:rsid w:val="0029346B"/>
    <w:rsid w:val="002937DE"/>
    <w:rsid w:val="00293FB5"/>
    <w:rsid w:val="002943EE"/>
    <w:rsid w:val="00294523"/>
    <w:rsid w:val="00294771"/>
    <w:rsid w:val="002947CB"/>
    <w:rsid w:val="00294BF2"/>
    <w:rsid w:val="00294CA3"/>
    <w:rsid w:val="00294CF3"/>
    <w:rsid w:val="00294CFB"/>
    <w:rsid w:val="00294EDB"/>
    <w:rsid w:val="002950A1"/>
    <w:rsid w:val="00295719"/>
    <w:rsid w:val="00295B0A"/>
    <w:rsid w:val="00295B49"/>
    <w:rsid w:val="00295C8B"/>
    <w:rsid w:val="00296827"/>
    <w:rsid w:val="00296D11"/>
    <w:rsid w:val="00296EAA"/>
    <w:rsid w:val="00297009"/>
    <w:rsid w:val="00297104"/>
    <w:rsid w:val="002977DD"/>
    <w:rsid w:val="00297AA4"/>
    <w:rsid w:val="00297B69"/>
    <w:rsid w:val="00297BAE"/>
    <w:rsid w:val="00297BE4"/>
    <w:rsid w:val="00297EFA"/>
    <w:rsid w:val="00297FDD"/>
    <w:rsid w:val="00297FFA"/>
    <w:rsid w:val="002A0144"/>
    <w:rsid w:val="002A023D"/>
    <w:rsid w:val="002A072D"/>
    <w:rsid w:val="002A07A5"/>
    <w:rsid w:val="002A0BF1"/>
    <w:rsid w:val="002A0DE5"/>
    <w:rsid w:val="002A0DE8"/>
    <w:rsid w:val="002A16A0"/>
    <w:rsid w:val="002A1726"/>
    <w:rsid w:val="002A1EB8"/>
    <w:rsid w:val="002A23B0"/>
    <w:rsid w:val="002A2E31"/>
    <w:rsid w:val="002A3395"/>
    <w:rsid w:val="002A33CF"/>
    <w:rsid w:val="002A348E"/>
    <w:rsid w:val="002A35F2"/>
    <w:rsid w:val="002A3857"/>
    <w:rsid w:val="002A3F5D"/>
    <w:rsid w:val="002A402B"/>
    <w:rsid w:val="002A463E"/>
    <w:rsid w:val="002A4821"/>
    <w:rsid w:val="002A491E"/>
    <w:rsid w:val="002A4A1C"/>
    <w:rsid w:val="002A4DF6"/>
    <w:rsid w:val="002A54EB"/>
    <w:rsid w:val="002A54FA"/>
    <w:rsid w:val="002A551B"/>
    <w:rsid w:val="002A579A"/>
    <w:rsid w:val="002A5808"/>
    <w:rsid w:val="002A58EA"/>
    <w:rsid w:val="002A5908"/>
    <w:rsid w:val="002A59AD"/>
    <w:rsid w:val="002A5BD3"/>
    <w:rsid w:val="002A5E4D"/>
    <w:rsid w:val="002A6000"/>
    <w:rsid w:val="002A620F"/>
    <w:rsid w:val="002A6753"/>
    <w:rsid w:val="002A6961"/>
    <w:rsid w:val="002A69A1"/>
    <w:rsid w:val="002A6A48"/>
    <w:rsid w:val="002A6B31"/>
    <w:rsid w:val="002A7182"/>
    <w:rsid w:val="002A757D"/>
    <w:rsid w:val="002A7728"/>
    <w:rsid w:val="002A784B"/>
    <w:rsid w:val="002A784F"/>
    <w:rsid w:val="002A7961"/>
    <w:rsid w:val="002A7DA9"/>
    <w:rsid w:val="002A7DF3"/>
    <w:rsid w:val="002A7E74"/>
    <w:rsid w:val="002B05C9"/>
    <w:rsid w:val="002B0753"/>
    <w:rsid w:val="002B0B9A"/>
    <w:rsid w:val="002B122A"/>
    <w:rsid w:val="002B1848"/>
    <w:rsid w:val="002B19E9"/>
    <w:rsid w:val="002B1AD6"/>
    <w:rsid w:val="002B1B6A"/>
    <w:rsid w:val="002B2080"/>
    <w:rsid w:val="002B2292"/>
    <w:rsid w:val="002B2318"/>
    <w:rsid w:val="002B2370"/>
    <w:rsid w:val="002B2469"/>
    <w:rsid w:val="002B2765"/>
    <w:rsid w:val="002B28C7"/>
    <w:rsid w:val="002B2C2A"/>
    <w:rsid w:val="002B3BA6"/>
    <w:rsid w:val="002B3BC6"/>
    <w:rsid w:val="002B3DD3"/>
    <w:rsid w:val="002B3F9F"/>
    <w:rsid w:val="002B43AF"/>
    <w:rsid w:val="002B4573"/>
    <w:rsid w:val="002B483B"/>
    <w:rsid w:val="002B4B43"/>
    <w:rsid w:val="002B4C4C"/>
    <w:rsid w:val="002B4C62"/>
    <w:rsid w:val="002B4C70"/>
    <w:rsid w:val="002B519A"/>
    <w:rsid w:val="002B5246"/>
    <w:rsid w:val="002B57B0"/>
    <w:rsid w:val="002B5818"/>
    <w:rsid w:val="002B5853"/>
    <w:rsid w:val="002B59B4"/>
    <w:rsid w:val="002B5F7C"/>
    <w:rsid w:val="002B615B"/>
    <w:rsid w:val="002B61D1"/>
    <w:rsid w:val="002B635B"/>
    <w:rsid w:val="002B64DD"/>
    <w:rsid w:val="002B653B"/>
    <w:rsid w:val="002B681C"/>
    <w:rsid w:val="002B6AAE"/>
    <w:rsid w:val="002B6B2C"/>
    <w:rsid w:val="002B6C79"/>
    <w:rsid w:val="002B6E13"/>
    <w:rsid w:val="002B70E8"/>
    <w:rsid w:val="002B7265"/>
    <w:rsid w:val="002B7455"/>
    <w:rsid w:val="002B7516"/>
    <w:rsid w:val="002B7A36"/>
    <w:rsid w:val="002B7F5D"/>
    <w:rsid w:val="002C02DB"/>
    <w:rsid w:val="002C05DB"/>
    <w:rsid w:val="002C05E1"/>
    <w:rsid w:val="002C0E3C"/>
    <w:rsid w:val="002C10A3"/>
    <w:rsid w:val="002C11F7"/>
    <w:rsid w:val="002C139A"/>
    <w:rsid w:val="002C14E5"/>
    <w:rsid w:val="002C159A"/>
    <w:rsid w:val="002C183E"/>
    <w:rsid w:val="002C196D"/>
    <w:rsid w:val="002C197F"/>
    <w:rsid w:val="002C19D3"/>
    <w:rsid w:val="002C1C5C"/>
    <w:rsid w:val="002C1F49"/>
    <w:rsid w:val="002C218A"/>
    <w:rsid w:val="002C2261"/>
    <w:rsid w:val="002C2368"/>
    <w:rsid w:val="002C2611"/>
    <w:rsid w:val="002C264F"/>
    <w:rsid w:val="002C297C"/>
    <w:rsid w:val="002C2D89"/>
    <w:rsid w:val="002C30CF"/>
    <w:rsid w:val="002C336A"/>
    <w:rsid w:val="002C34D3"/>
    <w:rsid w:val="002C3A03"/>
    <w:rsid w:val="002C3A59"/>
    <w:rsid w:val="002C4304"/>
    <w:rsid w:val="002C4692"/>
    <w:rsid w:val="002C4C6C"/>
    <w:rsid w:val="002C5750"/>
    <w:rsid w:val="002C58A9"/>
    <w:rsid w:val="002C6449"/>
    <w:rsid w:val="002C6672"/>
    <w:rsid w:val="002C72A7"/>
    <w:rsid w:val="002C77BE"/>
    <w:rsid w:val="002C7C01"/>
    <w:rsid w:val="002C7C69"/>
    <w:rsid w:val="002D00C5"/>
    <w:rsid w:val="002D01DF"/>
    <w:rsid w:val="002D06F5"/>
    <w:rsid w:val="002D08C1"/>
    <w:rsid w:val="002D0943"/>
    <w:rsid w:val="002D0B91"/>
    <w:rsid w:val="002D1215"/>
    <w:rsid w:val="002D147D"/>
    <w:rsid w:val="002D1482"/>
    <w:rsid w:val="002D16DF"/>
    <w:rsid w:val="002D1898"/>
    <w:rsid w:val="002D2161"/>
    <w:rsid w:val="002D21E8"/>
    <w:rsid w:val="002D237C"/>
    <w:rsid w:val="002D2706"/>
    <w:rsid w:val="002D2711"/>
    <w:rsid w:val="002D3098"/>
    <w:rsid w:val="002D3110"/>
    <w:rsid w:val="002D3230"/>
    <w:rsid w:val="002D33DE"/>
    <w:rsid w:val="002D3521"/>
    <w:rsid w:val="002D35A1"/>
    <w:rsid w:val="002D3BA5"/>
    <w:rsid w:val="002D3E47"/>
    <w:rsid w:val="002D40F5"/>
    <w:rsid w:val="002D442A"/>
    <w:rsid w:val="002D44A5"/>
    <w:rsid w:val="002D4C4D"/>
    <w:rsid w:val="002D4DBC"/>
    <w:rsid w:val="002D4DEF"/>
    <w:rsid w:val="002D54F6"/>
    <w:rsid w:val="002D551B"/>
    <w:rsid w:val="002D57F5"/>
    <w:rsid w:val="002D57FB"/>
    <w:rsid w:val="002D5815"/>
    <w:rsid w:val="002D5A0F"/>
    <w:rsid w:val="002D5A61"/>
    <w:rsid w:val="002D5A80"/>
    <w:rsid w:val="002D63B3"/>
    <w:rsid w:val="002D667D"/>
    <w:rsid w:val="002D67A9"/>
    <w:rsid w:val="002D67AA"/>
    <w:rsid w:val="002D68BE"/>
    <w:rsid w:val="002D6ACF"/>
    <w:rsid w:val="002D6D7B"/>
    <w:rsid w:val="002D70C6"/>
    <w:rsid w:val="002D71D1"/>
    <w:rsid w:val="002D739D"/>
    <w:rsid w:val="002D7B26"/>
    <w:rsid w:val="002D7CBE"/>
    <w:rsid w:val="002E01BE"/>
    <w:rsid w:val="002E09B4"/>
    <w:rsid w:val="002E0B6E"/>
    <w:rsid w:val="002E0DEB"/>
    <w:rsid w:val="002E0FFA"/>
    <w:rsid w:val="002E151E"/>
    <w:rsid w:val="002E1939"/>
    <w:rsid w:val="002E1A86"/>
    <w:rsid w:val="002E1C50"/>
    <w:rsid w:val="002E2127"/>
    <w:rsid w:val="002E23BD"/>
    <w:rsid w:val="002E27FE"/>
    <w:rsid w:val="002E2813"/>
    <w:rsid w:val="002E2AEE"/>
    <w:rsid w:val="002E2B72"/>
    <w:rsid w:val="002E32DC"/>
    <w:rsid w:val="002E34E2"/>
    <w:rsid w:val="002E3500"/>
    <w:rsid w:val="002E3860"/>
    <w:rsid w:val="002E388B"/>
    <w:rsid w:val="002E3CD0"/>
    <w:rsid w:val="002E417D"/>
    <w:rsid w:val="002E41E6"/>
    <w:rsid w:val="002E4653"/>
    <w:rsid w:val="002E47C8"/>
    <w:rsid w:val="002E4B29"/>
    <w:rsid w:val="002E4B62"/>
    <w:rsid w:val="002E4C5F"/>
    <w:rsid w:val="002E4CA8"/>
    <w:rsid w:val="002E4ECF"/>
    <w:rsid w:val="002E517E"/>
    <w:rsid w:val="002E5249"/>
    <w:rsid w:val="002E54DF"/>
    <w:rsid w:val="002E5BAC"/>
    <w:rsid w:val="002E6271"/>
    <w:rsid w:val="002E6732"/>
    <w:rsid w:val="002E67F2"/>
    <w:rsid w:val="002E6983"/>
    <w:rsid w:val="002E6A37"/>
    <w:rsid w:val="002E6A6F"/>
    <w:rsid w:val="002E6C11"/>
    <w:rsid w:val="002E703E"/>
    <w:rsid w:val="002E75C0"/>
    <w:rsid w:val="002E7ED1"/>
    <w:rsid w:val="002E7EDF"/>
    <w:rsid w:val="002E7EE1"/>
    <w:rsid w:val="002E7F34"/>
    <w:rsid w:val="002F0163"/>
    <w:rsid w:val="002F0887"/>
    <w:rsid w:val="002F0F91"/>
    <w:rsid w:val="002F1164"/>
    <w:rsid w:val="002F1634"/>
    <w:rsid w:val="002F1FE2"/>
    <w:rsid w:val="002F1FE4"/>
    <w:rsid w:val="002F2144"/>
    <w:rsid w:val="002F2927"/>
    <w:rsid w:val="002F297C"/>
    <w:rsid w:val="002F2A09"/>
    <w:rsid w:val="002F2FF7"/>
    <w:rsid w:val="002F33C4"/>
    <w:rsid w:val="002F33E2"/>
    <w:rsid w:val="002F36AF"/>
    <w:rsid w:val="002F3874"/>
    <w:rsid w:val="002F39EB"/>
    <w:rsid w:val="002F3A0C"/>
    <w:rsid w:val="002F3CF1"/>
    <w:rsid w:val="002F3DDD"/>
    <w:rsid w:val="002F3F27"/>
    <w:rsid w:val="002F3F6C"/>
    <w:rsid w:val="002F3FB9"/>
    <w:rsid w:val="002F414E"/>
    <w:rsid w:val="002F47D9"/>
    <w:rsid w:val="002F4A2B"/>
    <w:rsid w:val="002F508C"/>
    <w:rsid w:val="002F5143"/>
    <w:rsid w:val="002F51D0"/>
    <w:rsid w:val="002F538D"/>
    <w:rsid w:val="002F55CA"/>
    <w:rsid w:val="002F577F"/>
    <w:rsid w:val="002F57BA"/>
    <w:rsid w:val="002F5A3A"/>
    <w:rsid w:val="002F5D10"/>
    <w:rsid w:val="002F5D3F"/>
    <w:rsid w:val="002F62A7"/>
    <w:rsid w:val="002F667D"/>
    <w:rsid w:val="002F69BA"/>
    <w:rsid w:val="002F6A5C"/>
    <w:rsid w:val="002F7020"/>
    <w:rsid w:val="002F7060"/>
    <w:rsid w:val="002F7168"/>
    <w:rsid w:val="002F7287"/>
    <w:rsid w:val="002F75E3"/>
    <w:rsid w:val="002F78B8"/>
    <w:rsid w:val="002F7A49"/>
    <w:rsid w:val="002F7D1C"/>
    <w:rsid w:val="003001EE"/>
    <w:rsid w:val="0030021F"/>
    <w:rsid w:val="003002BD"/>
    <w:rsid w:val="00300368"/>
    <w:rsid w:val="00300371"/>
    <w:rsid w:val="0030074E"/>
    <w:rsid w:val="00300784"/>
    <w:rsid w:val="0030081D"/>
    <w:rsid w:val="003009D4"/>
    <w:rsid w:val="00300BA6"/>
    <w:rsid w:val="00300DCA"/>
    <w:rsid w:val="00300E71"/>
    <w:rsid w:val="003012D2"/>
    <w:rsid w:val="00301887"/>
    <w:rsid w:val="0030193E"/>
    <w:rsid w:val="00301A56"/>
    <w:rsid w:val="00301AA9"/>
    <w:rsid w:val="00301B07"/>
    <w:rsid w:val="00301EFF"/>
    <w:rsid w:val="003022C0"/>
    <w:rsid w:val="003024ED"/>
    <w:rsid w:val="00302637"/>
    <w:rsid w:val="003026B7"/>
    <w:rsid w:val="00302F30"/>
    <w:rsid w:val="00302FB2"/>
    <w:rsid w:val="00303124"/>
    <w:rsid w:val="00303267"/>
    <w:rsid w:val="00303755"/>
    <w:rsid w:val="00303AC7"/>
    <w:rsid w:val="00303C49"/>
    <w:rsid w:val="00303D53"/>
    <w:rsid w:val="00303E2F"/>
    <w:rsid w:val="00303FC7"/>
    <w:rsid w:val="00304369"/>
    <w:rsid w:val="00304497"/>
    <w:rsid w:val="00304A5D"/>
    <w:rsid w:val="00304B63"/>
    <w:rsid w:val="00305206"/>
    <w:rsid w:val="00305281"/>
    <w:rsid w:val="003054B7"/>
    <w:rsid w:val="00305AD6"/>
    <w:rsid w:val="00305BC0"/>
    <w:rsid w:val="00305D71"/>
    <w:rsid w:val="00305FE9"/>
    <w:rsid w:val="003061F6"/>
    <w:rsid w:val="00306392"/>
    <w:rsid w:val="00306540"/>
    <w:rsid w:val="003067D6"/>
    <w:rsid w:val="00306CE2"/>
    <w:rsid w:val="0030777D"/>
    <w:rsid w:val="00307AC1"/>
    <w:rsid w:val="00307AD5"/>
    <w:rsid w:val="00307E0A"/>
    <w:rsid w:val="003100F5"/>
    <w:rsid w:val="003103A6"/>
    <w:rsid w:val="00310514"/>
    <w:rsid w:val="00310A6F"/>
    <w:rsid w:val="00311176"/>
    <w:rsid w:val="003113C5"/>
    <w:rsid w:val="0031162D"/>
    <w:rsid w:val="003118D9"/>
    <w:rsid w:val="00311A70"/>
    <w:rsid w:val="00311BA3"/>
    <w:rsid w:val="00311CD1"/>
    <w:rsid w:val="00311DCC"/>
    <w:rsid w:val="00311E64"/>
    <w:rsid w:val="003120D6"/>
    <w:rsid w:val="003121B4"/>
    <w:rsid w:val="00312799"/>
    <w:rsid w:val="003127DC"/>
    <w:rsid w:val="00312A2C"/>
    <w:rsid w:val="00312C5B"/>
    <w:rsid w:val="00312D51"/>
    <w:rsid w:val="00312DF6"/>
    <w:rsid w:val="003133FE"/>
    <w:rsid w:val="00313579"/>
    <w:rsid w:val="00313E10"/>
    <w:rsid w:val="00313E8B"/>
    <w:rsid w:val="00313E96"/>
    <w:rsid w:val="003140F1"/>
    <w:rsid w:val="0031488E"/>
    <w:rsid w:val="003149A4"/>
    <w:rsid w:val="00314B4C"/>
    <w:rsid w:val="00315118"/>
    <w:rsid w:val="003156CE"/>
    <w:rsid w:val="003156F1"/>
    <w:rsid w:val="00315757"/>
    <w:rsid w:val="00315D7E"/>
    <w:rsid w:val="003160AE"/>
    <w:rsid w:val="0031649E"/>
    <w:rsid w:val="00316F1F"/>
    <w:rsid w:val="00317513"/>
    <w:rsid w:val="00317815"/>
    <w:rsid w:val="00317BB0"/>
    <w:rsid w:val="00317C00"/>
    <w:rsid w:val="00317CBB"/>
    <w:rsid w:val="00317EC8"/>
    <w:rsid w:val="003200A3"/>
    <w:rsid w:val="003201B5"/>
    <w:rsid w:val="00320229"/>
    <w:rsid w:val="003202F2"/>
    <w:rsid w:val="00320558"/>
    <w:rsid w:val="0032060C"/>
    <w:rsid w:val="00320685"/>
    <w:rsid w:val="00320E86"/>
    <w:rsid w:val="00320F53"/>
    <w:rsid w:val="00321278"/>
    <w:rsid w:val="003212E8"/>
    <w:rsid w:val="00321845"/>
    <w:rsid w:val="00321D0C"/>
    <w:rsid w:val="00321D6D"/>
    <w:rsid w:val="00321DFE"/>
    <w:rsid w:val="00321E25"/>
    <w:rsid w:val="003221A7"/>
    <w:rsid w:val="003222E6"/>
    <w:rsid w:val="00322752"/>
    <w:rsid w:val="00322AFE"/>
    <w:rsid w:val="003230AE"/>
    <w:rsid w:val="0032328A"/>
    <w:rsid w:val="0032329C"/>
    <w:rsid w:val="003234A2"/>
    <w:rsid w:val="00323517"/>
    <w:rsid w:val="00323D29"/>
    <w:rsid w:val="00323E94"/>
    <w:rsid w:val="00324257"/>
    <w:rsid w:val="00324276"/>
    <w:rsid w:val="00324A44"/>
    <w:rsid w:val="00324DA9"/>
    <w:rsid w:val="00324F46"/>
    <w:rsid w:val="003250C4"/>
    <w:rsid w:val="00325133"/>
    <w:rsid w:val="003253A9"/>
    <w:rsid w:val="003253E7"/>
    <w:rsid w:val="00325857"/>
    <w:rsid w:val="00325C71"/>
    <w:rsid w:val="0032663D"/>
    <w:rsid w:val="00326F70"/>
    <w:rsid w:val="00327498"/>
    <w:rsid w:val="003276BB"/>
    <w:rsid w:val="003279B3"/>
    <w:rsid w:val="00327DC4"/>
    <w:rsid w:val="00327EF6"/>
    <w:rsid w:val="00327FD9"/>
    <w:rsid w:val="0033028D"/>
    <w:rsid w:val="00330486"/>
    <w:rsid w:val="0033051C"/>
    <w:rsid w:val="003309FF"/>
    <w:rsid w:val="00330AF0"/>
    <w:rsid w:val="00330E06"/>
    <w:rsid w:val="00330E2C"/>
    <w:rsid w:val="0033173D"/>
    <w:rsid w:val="00331BB6"/>
    <w:rsid w:val="0033224C"/>
    <w:rsid w:val="00332592"/>
    <w:rsid w:val="0033260C"/>
    <w:rsid w:val="003327F9"/>
    <w:rsid w:val="003328BB"/>
    <w:rsid w:val="003339A9"/>
    <w:rsid w:val="0033419C"/>
    <w:rsid w:val="0033430E"/>
    <w:rsid w:val="003345F8"/>
    <w:rsid w:val="003346F7"/>
    <w:rsid w:val="003348FB"/>
    <w:rsid w:val="003349B1"/>
    <w:rsid w:val="00334B3B"/>
    <w:rsid w:val="00334E68"/>
    <w:rsid w:val="0033515F"/>
    <w:rsid w:val="00335206"/>
    <w:rsid w:val="003352FF"/>
    <w:rsid w:val="00335322"/>
    <w:rsid w:val="0033537C"/>
    <w:rsid w:val="00335F8D"/>
    <w:rsid w:val="003364F5"/>
    <w:rsid w:val="00336684"/>
    <w:rsid w:val="00336707"/>
    <w:rsid w:val="003367B8"/>
    <w:rsid w:val="00336ACD"/>
    <w:rsid w:val="00337132"/>
    <w:rsid w:val="003372E5"/>
    <w:rsid w:val="00337331"/>
    <w:rsid w:val="0033752D"/>
    <w:rsid w:val="003376CC"/>
    <w:rsid w:val="00337936"/>
    <w:rsid w:val="00337DD9"/>
    <w:rsid w:val="00340107"/>
    <w:rsid w:val="00340C02"/>
    <w:rsid w:val="00340D0E"/>
    <w:rsid w:val="00341063"/>
    <w:rsid w:val="00341620"/>
    <w:rsid w:val="00341671"/>
    <w:rsid w:val="003418A5"/>
    <w:rsid w:val="003419A3"/>
    <w:rsid w:val="00341D88"/>
    <w:rsid w:val="00341EAE"/>
    <w:rsid w:val="00342169"/>
    <w:rsid w:val="003422F3"/>
    <w:rsid w:val="00342438"/>
    <w:rsid w:val="003426C7"/>
    <w:rsid w:val="00342ACF"/>
    <w:rsid w:val="00342C65"/>
    <w:rsid w:val="00342DC2"/>
    <w:rsid w:val="003432D5"/>
    <w:rsid w:val="00343309"/>
    <w:rsid w:val="0034364B"/>
    <w:rsid w:val="003436DA"/>
    <w:rsid w:val="00343ECD"/>
    <w:rsid w:val="00344032"/>
    <w:rsid w:val="00344044"/>
    <w:rsid w:val="00344276"/>
    <w:rsid w:val="003442AD"/>
    <w:rsid w:val="003443C0"/>
    <w:rsid w:val="0034464E"/>
    <w:rsid w:val="00344654"/>
    <w:rsid w:val="0034479D"/>
    <w:rsid w:val="003447FF"/>
    <w:rsid w:val="003448F4"/>
    <w:rsid w:val="00344A9E"/>
    <w:rsid w:val="00345509"/>
    <w:rsid w:val="0034550E"/>
    <w:rsid w:val="00345AB9"/>
    <w:rsid w:val="00345EBC"/>
    <w:rsid w:val="00346105"/>
    <w:rsid w:val="00346144"/>
    <w:rsid w:val="00346471"/>
    <w:rsid w:val="003465CF"/>
    <w:rsid w:val="003466D0"/>
    <w:rsid w:val="00346B5E"/>
    <w:rsid w:val="00346FF3"/>
    <w:rsid w:val="00347212"/>
    <w:rsid w:val="003475B2"/>
    <w:rsid w:val="00347644"/>
    <w:rsid w:val="003476B1"/>
    <w:rsid w:val="00347830"/>
    <w:rsid w:val="00347907"/>
    <w:rsid w:val="00347BBC"/>
    <w:rsid w:val="00347E61"/>
    <w:rsid w:val="003502D4"/>
    <w:rsid w:val="00350515"/>
    <w:rsid w:val="00350D45"/>
    <w:rsid w:val="003515A5"/>
    <w:rsid w:val="00351919"/>
    <w:rsid w:val="00351B67"/>
    <w:rsid w:val="00351D57"/>
    <w:rsid w:val="00351E40"/>
    <w:rsid w:val="00352018"/>
    <w:rsid w:val="0035204D"/>
    <w:rsid w:val="0035216B"/>
    <w:rsid w:val="003521CC"/>
    <w:rsid w:val="0035247A"/>
    <w:rsid w:val="003528EA"/>
    <w:rsid w:val="00352E5A"/>
    <w:rsid w:val="00352F2E"/>
    <w:rsid w:val="00353000"/>
    <w:rsid w:val="003530C8"/>
    <w:rsid w:val="003530E6"/>
    <w:rsid w:val="003531DB"/>
    <w:rsid w:val="00353C3D"/>
    <w:rsid w:val="00353D2A"/>
    <w:rsid w:val="003542EF"/>
    <w:rsid w:val="003545DB"/>
    <w:rsid w:val="00354D03"/>
    <w:rsid w:val="00354D23"/>
    <w:rsid w:val="00354F2A"/>
    <w:rsid w:val="003557E2"/>
    <w:rsid w:val="00355AB8"/>
    <w:rsid w:val="00355BF3"/>
    <w:rsid w:val="00355E64"/>
    <w:rsid w:val="003561A2"/>
    <w:rsid w:val="0035632D"/>
    <w:rsid w:val="0035666C"/>
    <w:rsid w:val="003566E2"/>
    <w:rsid w:val="003569E3"/>
    <w:rsid w:val="00356D96"/>
    <w:rsid w:val="003572D9"/>
    <w:rsid w:val="00357473"/>
    <w:rsid w:val="003575FD"/>
    <w:rsid w:val="00357CD2"/>
    <w:rsid w:val="00357E34"/>
    <w:rsid w:val="003606E3"/>
    <w:rsid w:val="003608E4"/>
    <w:rsid w:val="00360A6F"/>
    <w:rsid w:val="00360AE2"/>
    <w:rsid w:val="00360F3C"/>
    <w:rsid w:val="00361297"/>
    <w:rsid w:val="003617EE"/>
    <w:rsid w:val="00361ABC"/>
    <w:rsid w:val="00361BAE"/>
    <w:rsid w:val="00361E52"/>
    <w:rsid w:val="003620B1"/>
    <w:rsid w:val="003621D6"/>
    <w:rsid w:val="0036249C"/>
    <w:rsid w:val="00362786"/>
    <w:rsid w:val="003627B2"/>
    <w:rsid w:val="00362CFE"/>
    <w:rsid w:val="00362E5B"/>
    <w:rsid w:val="00362F44"/>
    <w:rsid w:val="00363196"/>
    <w:rsid w:val="00364525"/>
    <w:rsid w:val="00364598"/>
    <w:rsid w:val="00364626"/>
    <w:rsid w:val="00364692"/>
    <w:rsid w:val="0036478F"/>
    <w:rsid w:val="00364964"/>
    <w:rsid w:val="00364C3A"/>
    <w:rsid w:val="00364E0A"/>
    <w:rsid w:val="00365692"/>
    <w:rsid w:val="00365C02"/>
    <w:rsid w:val="00365E2F"/>
    <w:rsid w:val="00365E3E"/>
    <w:rsid w:val="0036699C"/>
    <w:rsid w:val="0036706C"/>
    <w:rsid w:val="003671F6"/>
    <w:rsid w:val="00367621"/>
    <w:rsid w:val="0036776B"/>
    <w:rsid w:val="00367A48"/>
    <w:rsid w:val="00367FA3"/>
    <w:rsid w:val="003700AD"/>
    <w:rsid w:val="003700E8"/>
    <w:rsid w:val="00370297"/>
    <w:rsid w:val="0037092A"/>
    <w:rsid w:val="00370954"/>
    <w:rsid w:val="003719AF"/>
    <w:rsid w:val="003719B4"/>
    <w:rsid w:val="00372092"/>
    <w:rsid w:val="00372D1B"/>
    <w:rsid w:val="00372E21"/>
    <w:rsid w:val="00372F9C"/>
    <w:rsid w:val="003734CD"/>
    <w:rsid w:val="0037396A"/>
    <w:rsid w:val="003739D2"/>
    <w:rsid w:val="00373E3C"/>
    <w:rsid w:val="003740C7"/>
    <w:rsid w:val="00374122"/>
    <w:rsid w:val="00374249"/>
    <w:rsid w:val="0037459E"/>
    <w:rsid w:val="0037465D"/>
    <w:rsid w:val="00374F6E"/>
    <w:rsid w:val="003751FF"/>
    <w:rsid w:val="00375635"/>
    <w:rsid w:val="0037581F"/>
    <w:rsid w:val="003758BD"/>
    <w:rsid w:val="003758E4"/>
    <w:rsid w:val="00375A05"/>
    <w:rsid w:val="0037603D"/>
    <w:rsid w:val="003763C0"/>
    <w:rsid w:val="0037646F"/>
    <w:rsid w:val="00376A79"/>
    <w:rsid w:val="00376C8A"/>
    <w:rsid w:val="00377590"/>
    <w:rsid w:val="003776C5"/>
    <w:rsid w:val="003776CC"/>
    <w:rsid w:val="00377803"/>
    <w:rsid w:val="00377B5A"/>
    <w:rsid w:val="00377D86"/>
    <w:rsid w:val="00377DEB"/>
    <w:rsid w:val="003801AD"/>
    <w:rsid w:val="00380350"/>
    <w:rsid w:val="003803F5"/>
    <w:rsid w:val="0038046E"/>
    <w:rsid w:val="0038055B"/>
    <w:rsid w:val="003805B1"/>
    <w:rsid w:val="00380D75"/>
    <w:rsid w:val="00380F44"/>
    <w:rsid w:val="003813E6"/>
    <w:rsid w:val="00381426"/>
    <w:rsid w:val="0038157A"/>
    <w:rsid w:val="00381736"/>
    <w:rsid w:val="00381936"/>
    <w:rsid w:val="00381993"/>
    <w:rsid w:val="003819CD"/>
    <w:rsid w:val="00381A5E"/>
    <w:rsid w:val="00382175"/>
    <w:rsid w:val="00382266"/>
    <w:rsid w:val="0038233B"/>
    <w:rsid w:val="0038248F"/>
    <w:rsid w:val="00382EBF"/>
    <w:rsid w:val="00382F9E"/>
    <w:rsid w:val="003830A0"/>
    <w:rsid w:val="003830F5"/>
    <w:rsid w:val="00383192"/>
    <w:rsid w:val="003834CC"/>
    <w:rsid w:val="003835E3"/>
    <w:rsid w:val="003837FC"/>
    <w:rsid w:val="003839B6"/>
    <w:rsid w:val="003840DD"/>
    <w:rsid w:val="00384244"/>
    <w:rsid w:val="003845B6"/>
    <w:rsid w:val="00384795"/>
    <w:rsid w:val="00384A46"/>
    <w:rsid w:val="00384A6D"/>
    <w:rsid w:val="00384C24"/>
    <w:rsid w:val="00384E4F"/>
    <w:rsid w:val="00384F1A"/>
    <w:rsid w:val="0038520F"/>
    <w:rsid w:val="00385290"/>
    <w:rsid w:val="00385403"/>
    <w:rsid w:val="00385468"/>
    <w:rsid w:val="00385979"/>
    <w:rsid w:val="00385D4E"/>
    <w:rsid w:val="00385D56"/>
    <w:rsid w:val="00386550"/>
    <w:rsid w:val="003866A5"/>
    <w:rsid w:val="00386ADE"/>
    <w:rsid w:val="00386D65"/>
    <w:rsid w:val="00387058"/>
    <w:rsid w:val="00387066"/>
    <w:rsid w:val="003875BA"/>
    <w:rsid w:val="0038786E"/>
    <w:rsid w:val="00387C6C"/>
    <w:rsid w:val="00387F03"/>
    <w:rsid w:val="00387FCF"/>
    <w:rsid w:val="00390005"/>
    <w:rsid w:val="0039028F"/>
    <w:rsid w:val="00390379"/>
    <w:rsid w:val="0039095C"/>
    <w:rsid w:val="00390ADF"/>
    <w:rsid w:val="0039102C"/>
    <w:rsid w:val="0039109D"/>
    <w:rsid w:val="00391177"/>
    <w:rsid w:val="00391207"/>
    <w:rsid w:val="00391385"/>
    <w:rsid w:val="003917BE"/>
    <w:rsid w:val="00391B34"/>
    <w:rsid w:val="00391B9E"/>
    <w:rsid w:val="00391F0A"/>
    <w:rsid w:val="00391F69"/>
    <w:rsid w:val="00392028"/>
    <w:rsid w:val="003920AE"/>
    <w:rsid w:val="00392722"/>
    <w:rsid w:val="003930D5"/>
    <w:rsid w:val="0039368A"/>
    <w:rsid w:val="003936A8"/>
    <w:rsid w:val="00393773"/>
    <w:rsid w:val="003937B0"/>
    <w:rsid w:val="00393A3D"/>
    <w:rsid w:val="00393A56"/>
    <w:rsid w:val="00393AEB"/>
    <w:rsid w:val="00393B40"/>
    <w:rsid w:val="00393CE3"/>
    <w:rsid w:val="00393CEB"/>
    <w:rsid w:val="00393E27"/>
    <w:rsid w:val="00394019"/>
    <w:rsid w:val="00394159"/>
    <w:rsid w:val="003948A3"/>
    <w:rsid w:val="00394EC0"/>
    <w:rsid w:val="0039540D"/>
    <w:rsid w:val="00395495"/>
    <w:rsid w:val="00395AD8"/>
    <w:rsid w:val="00395CF7"/>
    <w:rsid w:val="00395EF0"/>
    <w:rsid w:val="00395F3D"/>
    <w:rsid w:val="0039615D"/>
    <w:rsid w:val="0039673F"/>
    <w:rsid w:val="0039698F"/>
    <w:rsid w:val="00397095"/>
    <w:rsid w:val="003971CC"/>
    <w:rsid w:val="003975C9"/>
    <w:rsid w:val="0039775B"/>
    <w:rsid w:val="00397A45"/>
    <w:rsid w:val="00397ACA"/>
    <w:rsid w:val="00397E30"/>
    <w:rsid w:val="003A07D9"/>
    <w:rsid w:val="003A0ACB"/>
    <w:rsid w:val="003A0D3E"/>
    <w:rsid w:val="003A0DA6"/>
    <w:rsid w:val="003A1006"/>
    <w:rsid w:val="003A105B"/>
    <w:rsid w:val="003A1534"/>
    <w:rsid w:val="003A160F"/>
    <w:rsid w:val="003A1660"/>
    <w:rsid w:val="003A16E0"/>
    <w:rsid w:val="003A183B"/>
    <w:rsid w:val="003A198B"/>
    <w:rsid w:val="003A1F87"/>
    <w:rsid w:val="003A208F"/>
    <w:rsid w:val="003A2346"/>
    <w:rsid w:val="003A29DA"/>
    <w:rsid w:val="003A2B44"/>
    <w:rsid w:val="003A2F60"/>
    <w:rsid w:val="003A3090"/>
    <w:rsid w:val="003A3ABA"/>
    <w:rsid w:val="003A3EC2"/>
    <w:rsid w:val="003A47E0"/>
    <w:rsid w:val="003A4B99"/>
    <w:rsid w:val="003A4BF8"/>
    <w:rsid w:val="003A50B4"/>
    <w:rsid w:val="003A515D"/>
    <w:rsid w:val="003A530E"/>
    <w:rsid w:val="003A5413"/>
    <w:rsid w:val="003A56AD"/>
    <w:rsid w:val="003A59AF"/>
    <w:rsid w:val="003A5A22"/>
    <w:rsid w:val="003A5DFF"/>
    <w:rsid w:val="003A625D"/>
    <w:rsid w:val="003A65D5"/>
    <w:rsid w:val="003A6864"/>
    <w:rsid w:val="003A6B4B"/>
    <w:rsid w:val="003A6BC2"/>
    <w:rsid w:val="003A76D8"/>
    <w:rsid w:val="003A78D1"/>
    <w:rsid w:val="003A7B19"/>
    <w:rsid w:val="003A7E4A"/>
    <w:rsid w:val="003A7ED1"/>
    <w:rsid w:val="003A7FA1"/>
    <w:rsid w:val="003B0390"/>
    <w:rsid w:val="003B0F16"/>
    <w:rsid w:val="003B1269"/>
    <w:rsid w:val="003B1373"/>
    <w:rsid w:val="003B1453"/>
    <w:rsid w:val="003B1546"/>
    <w:rsid w:val="003B1618"/>
    <w:rsid w:val="003B1677"/>
    <w:rsid w:val="003B1849"/>
    <w:rsid w:val="003B202C"/>
    <w:rsid w:val="003B2169"/>
    <w:rsid w:val="003B22CD"/>
    <w:rsid w:val="003B2592"/>
    <w:rsid w:val="003B260C"/>
    <w:rsid w:val="003B2C38"/>
    <w:rsid w:val="003B2E6E"/>
    <w:rsid w:val="003B2F91"/>
    <w:rsid w:val="003B30E0"/>
    <w:rsid w:val="003B30FE"/>
    <w:rsid w:val="003B3284"/>
    <w:rsid w:val="003B32CE"/>
    <w:rsid w:val="003B3379"/>
    <w:rsid w:val="003B3661"/>
    <w:rsid w:val="003B367E"/>
    <w:rsid w:val="003B38E4"/>
    <w:rsid w:val="003B3922"/>
    <w:rsid w:val="003B392B"/>
    <w:rsid w:val="003B39CD"/>
    <w:rsid w:val="003B3A2F"/>
    <w:rsid w:val="003B3B51"/>
    <w:rsid w:val="003B3FDE"/>
    <w:rsid w:val="003B405F"/>
    <w:rsid w:val="003B4147"/>
    <w:rsid w:val="003B457E"/>
    <w:rsid w:val="003B468D"/>
    <w:rsid w:val="003B49A3"/>
    <w:rsid w:val="003B4C42"/>
    <w:rsid w:val="003B4D11"/>
    <w:rsid w:val="003B4EEF"/>
    <w:rsid w:val="003B50D6"/>
    <w:rsid w:val="003B52E4"/>
    <w:rsid w:val="003B5462"/>
    <w:rsid w:val="003B560C"/>
    <w:rsid w:val="003B57FB"/>
    <w:rsid w:val="003B58A6"/>
    <w:rsid w:val="003B593D"/>
    <w:rsid w:val="003B5A7B"/>
    <w:rsid w:val="003B5DD7"/>
    <w:rsid w:val="003B5E50"/>
    <w:rsid w:val="003B5F58"/>
    <w:rsid w:val="003B6234"/>
    <w:rsid w:val="003B64FB"/>
    <w:rsid w:val="003B6597"/>
    <w:rsid w:val="003B6B12"/>
    <w:rsid w:val="003B6BC2"/>
    <w:rsid w:val="003B6D5B"/>
    <w:rsid w:val="003B6F90"/>
    <w:rsid w:val="003B706F"/>
    <w:rsid w:val="003B709A"/>
    <w:rsid w:val="003B7299"/>
    <w:rsid w:val="003B75E8"/>
    <w:rsid w:val="003B76D4"/>
    <w:rsid w:val="003B7C77"/>
    <w:rsid w:val="003B7D82"/>
    <w:rsid w:val="003C0077"/>
    <w:rsid w:val="003C0299"/>
    <w:rsid w:val="003C032A"/>
    <w:rsid w:val="003C05F2"/>
    <w:rsid w:val="003C0A0A"/>
    <w:rsid w:val="003C0D05"/>
    <w:rsid w:val="003C178A"/>
    <w:rsid w:val="003C18C7"/>
    <w:rsid w:val="003C1F39"/>
    <w:rsid w:val="003C224A"/>
    <w:rsid w:val="003C237A"/>
    <w:rsid w:val="003C288C"/>
    <w:rsid w:val="003C2B6E"/>
    <w:rsid w:val="003C2CB1"/>
    <w:rsid w:val="003C2DB4"/>
    <w:rsid w:val="003C2E79"/>
    <w:rsid w:val="003C3088"/>
    <w:rsid w:val="003C35C0"/>
    <w:rsid w:val="003C36D4"/>
    <w:rsid w:val="003C3A09"/>
    <w:rsid w:val="003C3D28"/>
    <w:rsid w:val="003C3F85"/>
    <w:rsid w:val="003C41DE"/>
    <w:rsid w:val="003C45AF"/>
    <w:rsid w:val="003C4ABC"/>
    <w:rsid w:val="003C50DD"/>
    <w:rsid w:val="003C52A5"/>
    <w:rsid w:val="003C53B9"/>
    <w:rsid w:val="003C5B06"/>
    <w:rsid w:val="003C5E64"/>
    <w:rsid w:val="003C600E"/>
    <w:rsid w:val="003C6720"/>
    <w:rsid w:val="003C6A11"/>
    <w:rsid w:val="003C6DEE"/>
    <w:rsid w:val="003C6FFB"/>
    <w:rsid w:val="003C70BE"/>
    <w:rsid w:val="003C71BD"/>
    <w:rsid w:val="003C727A"/>
    <w:rsid w:val="003C7531"/>
    <w:rsid w:val="003C77A1"/>
    <w:rsid w:val="003C7892"/>
    <w:rsid w:val="003C7FF4"/>
    <w:rsid w:val="003D00BE"/>
    <w:rsid w:val="003D00DB"/>
    <w:rsid w:val="003D015F"/>
    <w:rsid w:val="003D0182"/>
    <w:rsid w:val="003D01C3"/>
    <w:rsid w:val="003D0493"/>
    <w:rsid w:val="003D0759"/>
    <w:rsid w:val="003D0987"/>
    <w:rsid w:val="003D141F"/>
    <w:rsid w:val="003D19AD"/>
    <w:rsid w:val="003D243A"/>
    <w:rsid w:val="003D2610"/>
    <w:rsid w:val="003D2695"/>
    <w:rsid w:val="003D28B5"/>
    <w:rsid w:val="003D29C9"/>
    <w:rsid w:val="003D2AC3"/>
    <w:rsid w:val="003D2BD0"/>
    <w:rsid w:val="003D2C00"/>
    <w:rsid w:val="003D2D69"/>
    <w:rsid w:val="003D2EC4"/>
    <w:rsid w:val="003D3534"/>
    <w:rsid w:val="003D3AF1"/>
    <w:rsid w:val="003D3E88"/>
    <w:rsid w:val="003D3F48"/>
    <w:rsid w:val="003D3FB8"/>
    <w:rsid w:val="003D41C6"/>
    <w:rsid w:val="003D41C7"/>
    <w:rsid w:val="003D43C8"/>
    <w:rsid w:val="003D465A"/>
    <w:rsid w:val="003D491B"/>
    <w:rsid w:val="003D4D13"/>
    <w:rsid w:val="003D4FE4"/>
    <w:rsid w:val="003D5167"/>
    <w:rsid w:val="003D52B6"/>
    <w:rsid w:val="003D5355"/>
    <w:rsid w:val="003D5673"/>
    <w:rsid w:val="003D57FE"/>
    <w:rsid w:val="003D5F9F"/>
    <w:rsid w:val="003D644D"/>
    <w:rsid w:val="003D6E4B"/>
    <w:rsid w:val="003D7012"/>
    <w:rsid w:val="003D70BE"/>
    <w:rsid w:val="003D71BE"/>
    <w:rsid w:val="003D77A6"/>
    <w:rsid w:val="003D7BA1"/>
    <w:rsid w:val="003D7CD3"/>
    <w:rsid w:val="003E01CF"/>
    <w:rsid w:val="003E01D5"/>
    <w:rsid w:val="003E06C9"/>
    <w:rsid w:val="003E0C50"/>
    <w:rsid w:val="003E159D"/>
    <w:rsid w:val="003E1C01"/>
    <w:rsid w:val="003E2212"/>
    <w:rsid w:val="003E2273"/>
    <w:rsid w:val="003E236F"/>
    <w:rsid w:val="003E27B2"/>
    <w:rsid w:val="003E27E2"/>
    <w:rsid w:val="003E2B67"/>
    <w:rsid w:val="003E2B8D"/>
    <w:rsid w:val="003E2D01"/>
    <w:rsid w:val="003E2E24"/>
    <w:rsid w:val="003E3142"/>
    <w:rsid w:val="003E31AF"/>
    <w:rsid w:val="003E39C5"/>
    <w:rsid w:val="003E3AA1"/>
    <w:rsid w:val="003E3AE8"/>
    <w:rsid w:val="003E3B21"/>
    <w:rsid w:val="003E3F23"/>
    <w:rsid w:val="003E40D8"/>
    <w:rsid w:val="003E4196"/>
    <w:rsid w:val="003E4455"/>
    <w:rsid w:val="003E473F"/>
    <w:rsid w:val="003E48A6"/>
    <w:rsid w:val="003E4B27"/>
    <w:rsid w:val="003E4F3C"/>
    <w:rsid w:val="003E510E"/>
    <w:rsid w:val="003E52E6"/>
    <w:rsid w:val="003E55EA"/>
    <w:rsid w:val="003E58D8"/>
    <w:rsid w:val="003E596F"/>
    <w:rsid w:val="003E59B9"/>
    <w:rsid w:val="003E5A71"/>
    <w:rsid w:val="003E63C2"/>
    <w:rsid w:val="003E686B"/>
    <w:rsid w:val="003E6988"/>
    <w:rsid w:val="003E6AB6"/>
    <w:rsid w:val="003E6CA6"/>
    <w:rsid w:val="003E6D78"/>
    <w:rsid w:val="003E6E83"/>
    <w:rsid w:val="003E7198"/>
    <w:rsid w:val="003E7395"/>
    <w:rsid w:val="003E78DF"/>
    <w:rsid w:val="003E7ED4"/>
    <w:rsid w:val="003F00F5"/>
    <w:rsid w:val="003F035D"/>
    <w:rsid w:val="003F06F1"/>
    <w:rsid w:val="003F0858"/>
    <w:rsid w:val="003F0890"/>
    <w:rsid w:val="003F0976"/>
    <w:rsid w:val="003F0B68"/>
    <w:rsid w:val="003F0EC0"/>
    <w:rsid w:val="003F1972"/>
    <w:rsid w:val="003F1F51"/>
    <w:rsid w:val="003F227C"/>
    <w:rsid w:val="003F28E0"/>
    <w:rsid w:val="003F2D2B"/>
    <w:rsid w:val="003F3016"/>
    <w:rsid w:val="003F3192"/>
    <w:rsid w:val="003F3405"/>
    <w:rsid w:val="003F3CFC"/>
    <w:rsid w:val="003F4027"/>
    <w:rsid w:val="003F40B7"/>
    <w:rsid w:val="003F4294"/>
    <w:rsid w:val="003F44D8"/>
    <w:rsid w:val="003F4569"/>
    <w:rsid w:val="003F46AD"/>
    <w:rsid w:val="003F4C6E"/>
    <w:rsid w:val="003F4DAE"/>
    <w:rsid w:val="003F501A"/>
    <w:rsid w:val="003F5056"/>
    <w:rsid w:val="003F5238"/>
    <w:rsid w:val="003F52CF"/>
    <w:rsid w:val="003F5856"/>
    <w:rsid w:val="003F5C1B"/>
    <w:rsid w:val="003F60A8"/>
    <w:rsid w:val="003F61C2"/>
    <w:rsid w:val="003F622E"/>
    <w:rsid w:val="003F668D"/>
    <w:rsid w:val="003F67EC"/>
    <w:rsid w:val="003F6C23"/>
    <w:rsid w:val="003F6C84"/>
    <w:rsid w:val="003F757B"/>
    <w:rsid w:val="003F7812"/>
    <w:rsid w:val="003F7D77"/>
    <w:rsid w:val="003F7E3D"/>
    <w:rsid w:val="003F7F8D"/>
    <w:rsid w:val="004000E1"/>
    <w:rsid w:val="004001DA"/>
    <w:rsid w:val="004001FD"/>
    <w:rsid w:val="004006F0"/>
    <w:rsid w:val="00400941"/>
    <w:rsid w:val="00400A91"/>
    <w:rsid w:val="00400A94"/>
    <w:rsid w:val="00400BAC"/>
    <w:rsid w:val="00400BE2"/>
    <w:rsid w:val="00400CB8"/>
    <w:rsid w:val="00400EC2"/>
    <w:rsid w:val="004015A0"/>
    <w:rsid w:val="00401BF5"/>
    <w:rsid w:val="00401EBD"/>
    <w:rsid w:val="00402192"/>
    <w:rsid w:val="0040261D"/>
    <w:rsid w:val="00402B9A"/>
    <w:rsid w:val="00402D9B"/>
    <w:rsid w:val="00403312"/>
    <w:rsid w:val="00403410"/>
    <w:rsid w:val="00403865"/>
    <w:rsid w:val="00403B51"/>
    <w:rsid w:val="00403E7A"/>
    <w:rsid w:val="004044D0"/>
    <w:rsid w:val="0040455A"/>
    <w:rsid w:val="0040486C"/>
    <w:rsid w:val="00404C9C"/>
    <w:rsid w:val="00404DF7"/>
    <w:rsid w:val="00404EF9"/>
    <w:rsid w:val="00404F26"/>
    <w:rsid w:val="00404F99"/>
    <w:rsid w:val="00404FDA"/>
    <w:rsid w:val="00405078"/>
    <w:rsid w:val="004050D2"/>
    <w:rsid w:val="00405105"/>
    <w:rsid w:val="0040512C"/>
    <w:rsid w:val="0040520C"/>
    <w:rsid w:val="0040524C"/>
    <w:rsid w:val="00405253"/>
    <w:rsid w:val="004052D7"/>
    <w:rsid w:val="0040545C"/>
    <w:rsid w:val="00405485"/>
    <w:rsid w:val="004055A7"/>
    <w:rsid w:val="004057EC"/>
    <w:rsid w:val="0040597C"/>
    <w:rsid w:val="00405BB0"/>
    <w:rsid w:val="00405D2C"/>
    <w:rsid w:val="00405EEB"/>
    <w:rsid w:val="0040646A"/>
    <w:rsid w:val="004064C5"/>
    <w:rsid w:val="00406AAE"/>
    <w:rsid w:val="00406E1E"/>
    <w:rsid w:val="00406E97"/>
    <w:rsid w:val="00406F71"/>
    <w:rsid w:val="004070AB"/>
    <w:rsid w:val="00407193"/>
    <w:rsid w:val="004072F6"/>
    <w:rsid w:val="00407C02"/>
    <w:rsid w:val="004100DE"/>
    <w:rsid w:val="004101C4"/>
    <w:rsid w:val="004107A2"/>
    <w:rsid w:val="004108BC"/>
    <w:rsid w:val="00410B32"/>
    <w:rsid w:val="00410B8F"/>
    <w:rsid w:val="00410E88"/>
    <w:rsid w:val="004112D9"/>
    <w:rsid w:val="00411588"/>
    <w:rsid w:val="0041179F"/>
    <w:rsid w:val="0041197F"/>
    <w:rsid w:val="00411A93"/>
    <w:rsid w:val="00411DF1"/>
    <w:rsid w:val="00411FA8"/>
    <w:rsid w:val="00411FDE"/>
    <w:rsid w:val="004120E0"/>
    <w:rsid w:val="004120FF"/>
    <w:rsid w:val="004122E8"/>
    <w:rsid w:val="00412305"/>
    <w:rsid w:val="00413385"/>
    <w:rsid w:val="00413691"/>
    <w:rsid w:val="004137E6"/>
    <w:rsid w:val="004138ED"/>
    <w:rsid w:val="00413C90"/>
    <w:rsid w:val="00413F53"/>
    <w:rsid w:val="00414556"/>
    <w:rsid w:val="00414820"/>
    <w:rsid w:val="00414EDA"/>
    <w:rsid w:val="00414EE7"/>
    <w:rsid w:val="00415287"/>
    <w:rsid w:val="004153D0"/>
    <w:rsid w:val="00415619"/>
    <w:rsid w:val="0041589F"/>
    <w:rsid w:val="0041599E"/>
    <w:rsid w:val="00415B52"/>
    <w:rsid w:val="00415CAB"/>
    <w:rsid w:val="00415D44"/>
    <w:rsid w:val="00416017"/>
    <w:rsid w:val="00416544"/>
    <w:rsid w:val="00416572"/>
    <w:rsid w:val="00416882"/>
    <w:rsid w:val="004169E4"/>
    <w:rsid w:val="00416A2D"/>
    <w:rsid w:val="00416AE8"/>
    <w:rsid w:val="00416C0D"/>
    <w:rsid w:val="00417236"/>
    <w:rsid w:val="004173B6"/>
    <w:rsid w:val="00417507"/>
    <w:rsid w:val="00420331"/>
    <w:rsid w:val="0042044F"/>
    <w:rsid w:val="004204FB"/>
    <w:rsid w:val="00420788"/>
    <w:rsid w:val="004208EB"/>
    <w:rsid w:val="00420BD1"/>
    <w:rsid w:val="00420CA2"/>
    <w:rsid w:val="00421178"/>
    <w:rsid w:val="00421277"/>
    <w:rsid w:val="0042187E"/>
    <w:rsid w:val="004218F8"/>
    <w:rsid w:val="00421940"/>
    <w:rsid w:val="00421A55"/>
    <w:rsid w:val="00421C27"/>
    <w:rsid w:val="00421D7A"/>
    <w:rsid w:val="0042200C"/>
    <w:rsid w:val="0042224E"/>
    <w:rsid w:val="00422A1B"/>
    <w:rsid w:val="00422F3F"/>
    <w:rsid w:val="00423105"/>
    <w:rsid w:val="004233C0"/>
    <w:rsid w:val="0042344E"/>
    <w:rsid w:val="00423936"/>
    <w:rsid w:val="00423AB1"/>
    <w:rsid w:val="00424085"/>
    <w:rsid w:val="0042410F"/>
    <w:rsid w:val="00424766"/>
    <w:rsid w:val="0042484A"/>
    <w:rsid w:val="004248C1"/>
    <w:rsid w:val="00424C1D"/>
    <w:rsid w:val="00424F3D"/>
    <w:rsid w:val="004250BE"/>
    <w:rsid w:val="00425130"/>
    <w:rsid w:val="004251CA"/>
    <w:rsid w:val="00425987"/>
    <w:rsid w:val="00425A19"/>
    <w:rsid w:val="00425B50"/>
    <w:rsid w:val="00425D03"/>
    <w:rsid w:val="004260A2"/>
    <w:rsid w:val="0042624D"/>
    <w:rsid w:val="004266A9"/>
    <w:rsid w:val="00426908"/>
    <w:rsid w:val="00426967"/>
    <w:rsid w:val="00426E03"/>
    <w:rsid w:val="00426FA8"/>
    <w:rsid w:val="00427771"/>
    <w:rsid w:val="00427934"/>
    <w:rsid w:val="004279B1"/>
    <w:rsid w:val="00427ABA"/>
    <w:rsid w:val="00427B4A"/>
    <w:rsid w:val="004300B4"/>
    <w:rsid w:val="0043029D"/>
    <w:rsid w:val="004302DB"/>
    <w:rsid w:val="00430394"/>
    <w:rsid w:val="0043048B"/>
    <w:rsid w:val="004307AB"/>
    <w:rsid w:val="004308E7"/>
    <w:rsid w:val="00430903"/>
    <w:rsid w:val="00430A58"/>
    <w:rsid w:val="00430FA0"/>
    <w:rsid w:val="0043106C"/>
    <w:rsid w:val="00431523"/>
    <w:rsid w:val="00431722"/>
    <w:rsid w:val="00431775"/>
    <w:rsid w:val="00431C4A"/>
    <w:rsid w:val="00431CC6"/>
    <w:rsid w:val="00431D9A"/>
    <w:rsid w:val="00431F20"/>
    <w:rsid w:val="00431FE1"/>
    <w:rsid w:val="004320C9"/>
    <w:rsid w:val="00432756"/>
    <w:rsid w:val="00432CD0"/>
    <w:rsid w:val="00432D87"/>
    <w:rsid w:val="00432E9E"/>
    <w:rsid w:val="00432EB1"/>
    <w:rsid w:val="00433098"/>
    <w:rsid w:val="004330F6"/>
    <w:rsid w:val="004333B8"/>
    <w:rsid w:val="0043369C"/>
    <w:rsid w:val="00433851"/>
    <w:rsid w:val="00433B87"/>
    <w:rsid w:val="00433E45"/>
    <w:rsid w:val="00433EEE"/>
    <w:rsid w:val="004341BF"/>
    <w:rsid w:val="004343BB"/>
    <w:rsid w:val="00434441"/>
    <w:rsid w:val="004346E8"/>
    <w:rsid w:val="004346ED"/>
    <w:rsid w:val="00434746"/>
    <w:rsid w:val="00434CD3"/>
    <w:rsid w:val="00434D63"/>
    <w:rsid w:val="004351A0"/>
    <w:rsid w:val="004354B2"/>
    <w:rsid w:val="00435612"/>
    <w:rsid w:val="00435909"/>
    <w:rsid w:val="004359C9"/>
    <w:rsid w:val="00435A12"/>
    <w:rsid w:val="00435BB0"/>
    <w:rsid w:val="004363D2"/>
    <w:rsid w:val="00436A35"/>
    <w:rsid w:val="004370AC"/>
    <w:rsid w:val="00437438"/>
    <w:rsid w:val="00437A2F"/>
    <w:rsid w:val="00437BA5"/>
    <w:rsid w:val="00440081"/>
    <w:rsid w:val="004405E5"/>
    <w:rsid w:val="00440B8A"/>
    <w:rsid w:val="004412DA"/>
    <w:rsid w:val="00441540"/>
    <w:rsid w:val="00441821"/>
    <w:rsid w:val="00441BDC"/>
    <w:rsid w:val="00441DFA"/>
    <w:rsid w:val="00442282"/>
    <w:rsid w:val="00442435"/>
    <w:rsid w:val="004427FB"/>
    <w:rsid w:val="00442A90"/>
    <w:rsid w:val="00442AB0"/>
    <w:rsid w:val="004433FF"/>
    <w:rsid w:val="004440C9"/>
    <w:rsid w:val="004441E0"/>
    <w:rsid w:val="004443B4"/>
    <w:rsid w:val="00444763"/>
    <w:rsid w:val="004447A2"/>
    <w:rsid w:val="0044498A"/>
    <w:rsid w:val="004449F0"/>
    <w:rsid w:val="004449FF"/>
    <w:rsid w:val="00444C06"/>
    <w:rsid w:val="00444DBB"/>
    <w:rsid w:val="00444DEE"/>
    <w:rsid w:val="00444E77"/>
    <w:rsid w:val="00444E90"/>
    <w:rsid w:val="00444EA1"/>
    <w:rsid w:val="00445086"/>
    <w:rsid w:val="00445168"/>
    <w:rsid w:val="004453C4"/>
    <w:rsid w:val="004457A2"/>
    <w:rsid w:val="0044584C"/>
    <w:rsid w:val="004458BB"/>
    <w:rsid w:val="00445EF0"/>
    <w:rsid w:val="00445FBC"/>
    <w:rsid w:val="00446031"/>
    <w:rsid w:val="00446214"/>
    <w:rsid w:val="004462F8"/>
    <w:rsid w:val="00446679"/>
    <w:rsid w:val="00446844"/>
    <w:rsid w:val="0044691A"/>
    <w:rsid w:val="00446ACE"/>
    <w:rsid w:val="00446B2C"/>
    <w:rsid w:val="00446CDD"/>
    <w:rsid w:val="00446D53"/>
    <w:rsid w:val="00446E77"/>
    <w:rsid w:val="00447039"/>
    <w:rsid w:val="004470A2"/>
    <w:rsid w:val="004475EC"/>
    <w:rsid w:val="0044764C"/>
    <w:rsid w:val="004476BD"/>
    <w:rsid w:val="00447ADE"/>
    <w:rsid w:val="00447B17"/>
    <w:rsid w:val="00447C8F"/>
    <w:rsid w:val="00447F7B"/>
    <w:rsid w:val="004503C2"/>
    <w:rsid w:val="004505AD"/>
    <w:rsid w:val="00450645"/>
    <w:rsid w:val="00450A4E"/>
    <w:rsid w:val="00450AEC"/>
    <w:rsid w:val="00450CC3"/>
    <w:rsid w:val="00450D28"/>
    <w:rsid w:val="00450ECE"/>
    <w:rsid w:val="0045118B"/>
    <w:rsid w:val="004512D4"/>
    <w:rsid w:val="0045171D"/>
    <w:rsid w:val="00451E33"/>
    <w:rsid w:val="00451F50"/>
    <w:rsid w:val="00452106"/>
    <w:rsid w:val="004526C1"/>
    <w:rsid w:val="00452853"/>
    <w:rsid w:val="004529FD"/>
    <w:rsid w:val="00452A18"/>
    <w:rsid w:val="00452ADB"/>
    <w:rsid w:val="00452D07"/>
    <w:rsid w:val="00452DA8"/>
    <w:rsid w:val="00452F20"/>
    <w:rsid w:val="00453082"/>
    <w:rsid w:val="00453155"/>
    <w:rsid w:val="004532E2"/>
    <w:rsid w:val="00453302"/>
    <w:rsid w:val="0045330A"/>
    <w:rsid w:val="00453531"/>
    <w:rsid w:val="00453748"/>
    <w:rsid w:val="00453A12"/>
    <w:rsid w:val="00453B29"/>
    <w:rsid w:val="00453F7E"/>
    <w:rsid w:val="004541FA"/>
    <w:rsid w:val="0045457A"/>
    <w:rsid w:val="00454659"/>
    <w:rsid w:val="004548E6"/>
    <w:rsid w:val="00454A27"/>
    <w:rsid w:val="00454EDA"/>
    <w:rsid w:val="0045506B"/>
    <w:rsid w:val="004551ED"/>
    <w:rsid w:val="0045526F"/>
    <w:rsid w:val="00455476"/>
    <w:rsid w:val="00455527"/>
    <w:rsid w:val="0045557A"/>
    <w:rsid w:val="0045578B"/>
    <w:rsid w:val="0045586F"/>
    <w:rsid w:val="00455A5A"/>
    <w:rsid w:val="00455B62"/>
    <w:rsid w:val="00455C82"/>
    <w:rsid w:val="00455CF0"/>
    <w:rsid w:val="00456096"/>
    <w:rsid w:val="00456171"/>
    <w:rsid w:val="00456182"/>
    <w:rsid w:val="00456271"/>
    <w:rsid w:val="0045640F"/>
    <w:rsid w:val="0045666E"/>
    <w:rsid w:val="00456872"/>
    <w:rsid w:val="00456876"/>
    <w:rsid w:val="0045699B"/>
    <w:rsid w:val="00456EB2"/>
    <w:rsid w:val="00456FA2"/>
    <w:rsid w:val="004570E0"/>
    <w:rsid w:val="004571D8"/>
    <w:rsid w:val="0045721B"/>
    <w:rsid w:val="004572B6"/>
    <w:rsid w:val="004572B8"/>
    <w:rsid w:val="00457521"/>
    <w:rsid w:val="00457528"/>
    <w:rsid w:val="0045758A"/>
    <w:rsid w:val="00457722"/>
    <w:rsid w:val="00457868"/>
    <w:rsid w:val="00457B6D"/>
    <w:rsid w:val="00457DD5"/>
    <w:rsid w:val="00457FB2"/>
    <w:rsid w:val="00457FC8"/>
    <w:rsid w:val="0046013B"/>
    <w:rsid w:val="00460593"/>
    <w:rsid w:val="0046081E"/>
    <w:rsid w:val="0046082F"/>
    <w:rsid w:val="00460845"/>
    <w:rsid w:val="00460A2E"/>
    <w:rsid w:val="00460D97"/>
    <w:rsid w:val="00460ED9"/>
    <w:rsid w:val="00460EFF"/>
    <w:rsid w:val="00461477"/>
    <w:rsid w:val="00461684"/>
    <w:rsid w:val="00461819"/>
    <w:rsid w:val="00461829"/>
    <w:rsid w:val="004618EB"/>
    <w:rsid w:val="004619B2"/>
    <w:rsid w:val="00461AE2"/>
    <w:rsid w:val="00461C05"/>
    <w:rsid w:val="00461E3F"/>
    <w:rsid w:val="00461E52"/>
    <w:rsid w:val="00461EC9"/>
    <w:rsid w:val="0046217F"/>
    <w:rsid w:val="0046220F"/>
    <w:rsid w:val="00462312"/>
    <w:rsid w:val="00462371"/>
    <w:rsid w:val="00462794"/>
    <w:rsid w:val="00462824"/>
    <w:rsid w:val="004629D5"/>
    <w:rsid w:val="00462CA0"/>
    <w:rsid w:val="00462F9D"/>
    <w:rsid w:val="0046399C"/>
    <w:rsid w:val="004639D7"/>
    <w:rsid w:val="00463B92"/>
    <w:rsid w:val="00463ED1"/>
    <w:rsid w:val="00463FC4"/>
    <w:rsid w:val="00464345"/>
    <w:rsid w:val="00464523"/>
    <w:rsid w:val="0046460A"/>
    <w:rsid w:val="00464CFF"/>
    <w:rsid w:val="00464D39"/>
    <w:rsid w:val="00464F0F"/>
    <w:rsid w:val="00465100"/>
    <w:rsid w:val="00465143"/>
    <w:rsid w:val="0046518E"/>
    <w:rsid w:val="004659EA"/>
    <w:rsid w:val="00465AC9"/>
    <w:rsid w:val="00465CD0"/>
    <w:rsid w:val="0046609B"/>
    <w:rsid w:val="004660B5"/>
    <w:rsid w:val="00466158"/>
    <w:rsid w:val="0046618B"/>
    <w:rsid w:val="00466739"/>
    <w:rsid w:val="004668CC"/>
    <w:rsid w:val="004673EA"/>
    <w:rsid w:val="004673F0"/>
    <w:rsid w:val="00467A28"/>
    <w:rsid w:val="00467D2D"/>
    <w:rsid w:val="00467D84"/>
    <w:rsid w:val="0047015D"/>
    <w:rsid w:val="004701B7"/>
    <w:rsid w:val="0047064F"/>
    <w:rsid w:val="004708CD"/>
    <w:rsid w:val="00470B86"/>
    <w:rsid w:val="004712B3"/>
    <w:rsid w:val="004713DC"/>
    <w:rsid w:val="00471585"/>
    <w:rsid w:val="0047170B"/>
    <w:rsid w:val="00471B04"/>
    <w:rsid w:val="00471DE9"/>
    <w:rsid w:val="00471F11"/>
    <w:rsid w:val="00471FE7"/>
    <w:rsid w:val="0047255D"/>
    <w:rsid w:val="00472648"/>
    <w:rsid w:val="004726AE"/>
    <w:rsid w:val="00472D9F"/>
    <w:rsid w:val="00472FB7"/>
    <w:rsid w:val="00473148"/>
    <w:rsid w:val="00473726"/>
    <w:rsid w:val="00473C59"/>
    <w:rsid w:val="00473E9A"/>
    <w:rsid w:val="00473F5C"/>
    <w:rsid w:val="00474195"/>
    <w:rsid w:val="00474263"/>
    <w:rsid w:val="00474552"/>
    <w:rsid w:val="00474572"/>
    <w:rsid w:val="00474665"/>
    <w:rsid w:val="0047470B"/>
    <w:rsid w:val="0047470D"/>
    <w:rsid w:val="00474749"/>
    <w:rsid w:val="00474772"/>
    <w:rsid w:val="00474D0D"/>
    <w:rsid w:val="00474ECE"/>
    <w:rsid w:val="00475A83"/>
    <w:rsid w:val="00475BE4"/>
    <w:rsid w:val="00475E97"/>
    <w:rsid w:val="00476360"/>
    <w:rsid w:val="004763B7"/>
    <w:rsid w:val="0047660A"/>
    <w:rsid w:val="00476B98"/>
    <w:rsid w:val="00476CFE"/>
    <w:rsid w:val="004770D4"/>
    <w:rsid w:val="004772B9"/>
    <w:rsid w:val="0047738D"/>
    <w:rsid w:val="00477592"/>
    <w:rsid w:val="00477B0A"/>
    <w:rsid w:val="00477D07"/>
    <w:rsid w:val="0048009D"/>
    <w:rsid w:val="00480B4A"/>
    <w:rsid w:val="004810F8"/>
    <w:rsid w:val="004812A9"/>
    <w:rsid w:val="00481774"/>
    <w:rsid w:val="00481826"/>
    <w:rsid w:val="00481986"/>
    <w:rsid w:val="004819D4"/>
    <w:rsid w:val="00481E5E"/>
    <w:rsid w:val="00481F5B"/>
    <w:rsid w:val="0048202F"/>
    <w:rsid w:val="0048203D"/>
    <w:rsid w:val="00482363"/>
    <w:rsid w:val="00482405"/>
    <w:rsid w:val="00482659"/>
    <w:rsid w:val="004827C0"/>
    <w:rsid w:val="004828B8"/>
    <w:rsid w:val="004829C1"/>
    <w:rsid w:val="0048326E"/>
    <w:rsid w:val="0048341B"/>
    <w:rsid w:val="00483713"/>
    <w:rsid w:val="00483898"/>
    <w:rsid w:val="00483922"/>
    <w:rsid w:val="004839D8"/>
    <w:rsid w:val="004839F4"/>
    <w:rsid w:val="00483E75"/>
    <w:rsid w:val="00483E79"/>
    <w:rsid w:val="00484241"/>
    <w:rsid w:val="004844DD"/>
    <w:rsid w:val="00484893"/>
    <w:rsid w:val="00484B2B"/>
    <w:rsid w:val="00484BB1"/>
    <w:rsid w:val="00484C54"/>
    <w:rsid w:val="00484DB4"/>
    <w:rsid w:val="004850E7"/>
    <w:rsid w:val="004851DB"/>
    <w:rsid w:val="00485211"/>
    <w:rsid w:val="00485543"/>
    <w:rsid w:val="004856DB"/>
    <w:rsid w:val="00485AA4"/>
    <w:rsid w:val="00485F16"/>
    <w:rsid w:val="00485FD8"/>
    <w:rsid w:val="0048612E"/>
    <w:rsid w:val="0048621B"/>
    <w:rsid w:val="00486C8B"/>
    <w:rsid w:val="00487077"/>
    <w:rsid w:val="00487261"/>
    <w:rsid w:val="00487651"/>
    <w:rsid w:val="0048795F"/>
    <w:rsid w:val="00487B4B"/>
    <w:rsid w:val="00487C5D"/>
    <w:rsid w:val="00490136"/>
    <w:rsid w:val="004904A8"/>
    <w:rsid w:val="0049066A"/>
    <w:rsid w:val="004906FE"/>
    <w:rsid w:val="00490743"/>
    <w:rsid w:val="00490C9F"/>
    <w:rsid w:val="00490CC1"/>
    <w:rsid w:val="00490DC8"/>
    <w:rsid w:val="00490F91"/>
    <w:rsid w:val="004910E8"/>
    <w:rsid w:val="004914BD"/>
    <w:rsid w:val="004914CE"/>
    <w:rsid w:val="0049158E"/>
    <w:rsid w:val="00491642"/>
    <w:rsid w:val="0049197A"/>
    <w:rsid w:val="00491982"/>
    <w:rsid w:val="00491A46"/>
    <w:rsid w:val="00491BDC"/>
    <w:rsid w:val="00491CE9"/>
    <w:rsid w:val="00491E42"/>
    <w:rsid w:val="004925C3"/>
    <w:rsid w:val="00492BDB"/>
    <w:rsid w:val="004930C1"/>
    <w:rsid w:val="004934BF"/>
    <w:rsid w:val="004939D0"/>
    <w:rsid w:val="004939F6"/>
    <w:rsid w:val="00493DFF"/>
    <w:rsid w:val="00493E0D"/>
    <w:rsid w:val="00493F2E"/>
    <w:rsid w:val="00493F95"/>
    <w:rsid w:val="004942D7"/>
    <w:rsid w:val="00494451"/>
    <w:rsid w:val="00494509"/>
    <w:rsid w:val="0049498E"/>
    <w:rsid w:val="00494A7C"/>
    <w:rsid w:val="00494C91"/>
    <w:rsid w:val="00495260"/>
    <w:rsid w:val="0049546B"/>
    <w:rsid w:val="0049597A"/>
    <w:rsid w:val="00495E03"/>
    <w:rsid w:val="004961E9"/>
    <w:rsid w:val="0049640E"/>
    <w:rsid w:val="004967E1"/>
    <w:rsid w:val="00496ABA"/>
    <w:rsid w:val="00496BC0"/>
    <w:rsid w:val="00497132"/>
    <w:rsid w:val="00497641"/>
    <w:rsid w:val="0049798F"/>
    <w:rsid w:val="00497CF2"/>
    <w:rsid w:val="004A0136"/>
    <w:rsid w:val="004A02BF"/>
    <w:rsid w:val="004A0341"/>
    <w:rsid w:val="004A04C0"/>
    <w:rsid w:val="004A0642"/>
    <w:rsid w:val="004A09AC"/>
    <w:rsid w:val="004A0AE7"/>
    <w:rsid w:val="004A0BA7"/>
    <w:rsid w:val="004A11B6"/>
    <w:rsid w:val="004A14A9"/>
    <w:rsid w:val="004A16DF"/>
    <w:rsid w:val="004A1AB1"/>
    <w:rsid w:val="004A1BC3"/>
    <w:rsid w:val="004A1F55"/>
    <w:rsid w:val="004A2064"/>
    <w:rsid w:val="004A2084"/>
    <w:rsid w:val="004A21B4"/>
    <w:rsid w:val="004A2F22"/>
    <w:rsid w:val="004A2FC9"/>
    <w:rsid w:val="004A306D"/>
    <w:rsid w:val="004A3251"/>
    <w:rsid w:val="004A3368"/>
    <w:rsid w:val="004A33A1"/>
    <w:rsid w:val="004A3437"/>
    <w:rsid w:val="004A369A"/>
    <w:rsid w:val="004A3B11"/>
    <w:rsid w:val="004A3B21"/>
    <w:rsid w:val="004A3E86"/>
    <w:rsid w:val="004A40EB"/>
    <w:rsid w:val="004A437B"/>
    <w:rsid w:val="004A44AF"/>
    <w:rsid w:val="004A504C"/>
    <w:rsid w:val="004A5074"/>
    <w:rsid w:val="004A516A"/>
    <w:rsid w:val="004A5246"/>
    <w:rsid w:val="004A52EA"/>
    <w:rsid w:val="004A54DB"/>
    <w:rsid w:val="004A5639"/>
    <w:rsid w:val="004A59C9"/>
    <w:rsid w:val="004A59D6"/>
    <w:rsid w:val="004A5A74"/>
    <w:rsid w:val="004A5ECD"/>
    <w:rsid w:val="004A60F9"/>
    <w:rsid w:val="004A6237"/>
    <w:rsid w:val="004A6548"/>
    <w:rsid w:val="004A6A2D"/>
    <w:rsid w:val="004A6B24"/>
    <w:rsid w:val="004A6C3E"/>
    <w:rsid w:val="004A6C8A"/>
    <w:rsid w:val="004A6D4B"/>
    <w:rsid w:val="004A6DEF"/>
    <w:rsid w:val="004A71C9"/>
    <w:rsid w:val="004A7327"/>
    <w:rsid w:val="004A7432"/>
    <w:rsid w:val="004A785D"/>
    <w:rsid w:val="004A7989"/>
    <w:rsid w:val="004A7A9F"/>
    <w:rsid w:val="004A7B4F"/>
    <w:rsid w:val="004A7D6B"/>
    <w:rsid w:val="004A7F3B"/>
    <w:rsid w:val="004A7F76"/>
    <w:rsid w:val="004A7FD4"/>
    <w:rsid w:val="004B0739"/>
    <w:rsid w:val="004B0864"/>
    <w:rsid w:val="004B0AF7"/>
    <w:rsid w:val="004B0BF8"/>
    <w:rsid w:val="004B0D10"/>
    <w:rsid w:val="004B0D5C"/>
    <w:rsid w:val="004B0EAD"/>
    <w:rsid w:val="004B116B"/>
    <w:rsid w:val="004B1429"/>
    <w:rsid w:val="004B177E"/>
    <w:rsid w:val="004B19F8"/>
    <w:rsid w:val="004B1D3F"/>
    <w:rsid w:val="004B1D86"/>
    <w:rsid w:val="004B1EFA"/>
    <w:rsid w:val="004B205D"/>
    <w:rsid w:val="004B22C6"/>
    <w:rsid w:val="004B23A8"/>
    <w:rsid w:val="004B26D4"/>
    <w:rsid w:val="004B2880"/>
    <w:rsid w:val="004B2919"/>
    <w:rsid w:val="004B2AA9"/>
    <w:rsid w:val="004B2CBC"/>
    <w:rsid w:val="004B2D0C"/>
    <w:rsid w:val="004B2D6B"/>
    <w:rsid w:val="004B3477"/>
    <w:rsid w:val="004B3490"/>
    <w:rsid w:val="004B34C9"/>
    <w:rsid w:val="004B3658"/>
    <w:rsid w:val="004B372E"/>
    <w:rsid w:val="004B37C4"/>
    <w:rsid w:val="004B3B7D"/>
    <w:rsid w:val="004B40D0"/>
    <w:rsid w:val="004B4225"/>
    <w:rsid w:val="004B49A9"/>
    <w:rsid w:val="004B4C13"/>
    <w:rsid w:val="004B4EA7"/>
    <w:rsid w:val="004B4F55"/>
    <w:rsid w:val="004B52ED"/>
    <w:rsid w:val="004B57C4"/>
    <w:rsid w:val="004B58FA"/>
    <w:rsid w:val="004B59A8"/>
    <w:rsid w:val="004B5FF2"/>
    <w:rsid w:val="004B634D"/>
    <w:rsid w:val="004B6369"/>
    <w:rsid w:val="004B63D2"/>
    <w:rsid w:val="004B68A4"/>
    <w:rsid w:val="004B6C8B"/>
    <w:rsid w:val="004B6F86"/>
    <w:rsid w:val="004B713A"/>
    <w:rsid w:val="004B72FF"/>
    <w:rsid w:val="004B73B0"/>
    <w:rsid w:val="004B742C"/>
    <w:rsid w:val="004B7743"/>
    <w:rsid w:val="004B7861"/>
    <w:rsid w:val="004B7C10"/>
    <w:rsid w:val="004C0027"/>
    <w:rsid w:val="004C0100"/>
    <w:rsid w:val="004C019D"/>
    <w:rsid w:val="004C06E9"/>
    <w:rsid w:val="004C0FDA"/>
    <w:rsid w:val="004C0FDC"/>
    <w:rsid w:val="004C11DB"/>
    <w:rsid w:val="004C13AF"/>
    <w:rsid w:val="004C1773"/>
    <w:rsid w:val="004C203E"/>
    <w:rsid w:val="004C2442"/>
    <w:rsid w:val="004C2462"/>
    <w:rsid w:val="004C258F"/>
    <w:rsid w:val="004C26C4"/>
    <w:rsid w:val="004C271D"/>
    <w:rsid w:val="004C275F"/>
    <w:rsid w:val="004C325C"/>
    <w:rsid w:val="004C3529"/>
    <w:rsid w:val="004C36D5"/>
    <w:rsid w:val="004C3B4D"/>
    <w:rsid w:val="004C40F2"/>
    <w:rsid w:val="004C4714"/>
    <w:rsid w:val="004C4762"/>
    <w:rsid w:val="004C49DD"/>
    <w:rsid w:val="004C5097"/>
    <w:rsid w:val="004C53A1"/>
    <w:rsid w:val="004C5D65"/>
    <w:rsid w:val="004C603C"/>
    <w:rsid w:val="004C65B4"/>
    <w:rsid w:val="004C68EB"/>
    <w:rsid w:val="004C6A67"/>
    <w:rsid w:val="004C6DE0"/>
    <w:rsid w:val="004C6EB0"/>
    <w:rsid w:val="004C6EEC"/>
    <w:rsid w:val="004C70D0"/>
    <w:rsid w:val="004C73A3"/>
    <w:rsid w:val="004C745B"/>
    <w:rsid w:val="004C78E5"/>
    <w:rsid w:val="004C7D94"/>
    <w:rsid w:val="004D0ADE"/>
    <w:rsid w:val="004D0D39"/>
    <w:rsid w:val="004D0D8D"/>
    <w:rsid w:val="004D10C7"/>
    <w:rsid w:val="004D1232"/>
    <w:rsid w:val="004D12C6"/>
    <w:rsid w:val="004D1E33"/>
    <w:rsid w:val="004D2186"/>
    <w:rsid w:val="004D2209"/>
    <w:rsid w:val="004D29EA"/>
    <w:rsid w:val="004D2AF4"/>
    <w:rsid w:val="004D2C36"/>
    <w:rsid w:val="004D2F4F"/>
    <w:rsid w:val="004D30EB"/>
    <w:rsid w:val="004D3192"/>
    <w:rsid w:val="004D3441"/>
    <w:rsid w:val="004D382B"/>
    <w:rsid w:val="004D3D5F"/>
    <w:rsid w:val="004D3EA1"/>
    <w:rsid w:val="004D44BF"/>
    <w:rsid w:val="004D4C99"/>
    <w:rsid w:val="004D4DC1"/>
    <w:rsid w:val="004D4F18"/>
    <w:rsid w:val="004D51F7"/>
    <w:rsid w:val="004D545D"/>
    <w:rsid w:val="004D6118"/>
    <w:rsid w:val="004D6201"/>
    <w:rsid w:val="004D638F"/>
    <w:rsid w:val="004D6510"/>
    <w:rsid w:val="004D6E2F"/>
    <w:rsid w:val="004D7420"/>
    <w:rsid w:val="004D7549"/>
    <w:rsid w:val="004D757A"/>
    <w:rsid w:val="004D75DB"/>
    <w:rsid w:val="004D75FF"/>
    <w:rsid w:val="004E0093"/>
    <w:rsid w:val="004E0145"/>
    <w:rsid w:val="004E0338"/>
    <w:rsid w:val="004E035F"/>
    <w:rsid w:val="004E04DF"/>
    <w:rsid w:val="004E07A8"/>
    <w:rsid w:val="004E088F"/>
    <w:rsid w:val="004E08E2"/>
    <w:rsid w:val="004E08FC"/>
    <w:rsid w:val="004E0A15"/>
    <w:rsid w:val="004E0A73"/>
    <w:rsid w:val="004E0B02"/>
    <w:rsid w:val="004E0CE1"/>
    <w:rsid w:val="004E114A"/>
    <w:rsid w:val="004E11E4"/>
    <w:rsid w:val="004E11F4"/>
    <w:rsid w:val="004E1360"/>
    <w:rsid w:val="004E1661"/>
    <w:rsid w:val="004E1B2A"/>
    <w:rsid w:val="004E1B83"/>
    <w:rsid w:val="004E1C3C"/>
    <w:rsid w:val="004E1DC5"/>
    <w:rsid w:val="004E2116"/>
    <w:rsid w:val="004E2396"/>
    <w:rsid w:val="004E291A"/>
    <w:rsid w:val="004E2AB7"/>
    <w:rsid w:val="004E3719"/>
    <w:rsid w:val="004E3922"/>
    <w:rsid w:val="004E3927"/>
    <w:rsid w:val="004E39D0"/>
    <w:rsid w:val="004E3D8C"/>
    <w:rsid w:val="004E4305"/>
    <w:rsid w:val="004E45BD"/>
    <w:rsid w:val="004E489E"/>
    <w:rsid w:val="004E4A7A"/>
    <w:rsid w:val="004E4E0D"/>
    <w:rsid w:val="004E4FE5"/>
    <w:rsid w:val="004E5107"/>
    <w:rsid w:val="004E514B"/>
    <w:rsid w:val="004E51D4"/>
    <w:rsid w:val="004E5263"/>
    <w:rsid w:val="004E553A"/>
    <w:rsid w:val="004E569D"/>
    <w:rsid w:val="004E580F"/>
    <w:rsid w:val="004E58DF"/>
    <w:rsid w:val="004E5C91"/>
    <w:rsid w:val="004E62D8"/>
    <w:rsid w:val="004E657F"/>
    <w:rsid w:val="004E68BA"/>
    <w:rsid w:val="004E69D3"/>
    <w:rsid w:val="004E6B7E"/>
    <w:rsid w:val="004E7061"/>
    <w:rsid w:val="004E7174"/>
    <w:rsid w:val="004E742B"/>
    <w:rsid w:val="004E749B"/>
    <w:rsid w:val="004E7578"/>
    <w:rsid w:val="004E77ED"/>
    <w:rsid w:val="004E7DC5"/>
    <w:rsid w:val="004E7DEA"/>
    <w:rsid w:val="004F00C0"/>
    <w:rsid w:val="004F0183"/>
    <w:rsid w:val="004F0390"/>
    <w:rsid w:val="004F044D"/>
    <w:rsid w:val="004F0783"/>
    <w:rsid w:val="004F0831"/>
    <w:rsid w:val="004F0918"/>
    <w:rsid w:val="004F0971"/>
    <w:rsid w:val="004F0AF2"/>
    <w:rsid w:val="004F0D7E"/>
    <w:rsid w:val="004F0DAE"/>
    <w:rsid w:val="004F111F"/>
    <w:rsid w:val="004F121C"/>
    <w:rsid w:val="004F1272"/>
    <w:rsid w:val="004F12A9"/>
    <w:rsid w:val="004F1460"/>
    <w:rsid w:val="004F1478"/>
    <w:rsid w:val="004F15B8"/>
    <w:rsid w:val="004F16E1"/>
    <w:rsid w:val="004F1707"/>
    <w:rsid w:val="004F1986"/>
    <w:rsid w:val="004F19FC"/>
    <w:rsid w:val="004F1F7A"/>
    <w:rsid w:val="004F2133"/>
    <w:rsid w:val="004F2658"/>
    <w:rsid w:val="004F29F4"/>
    <w:rsid w:val="004F2BDE"/>
    <w:rsid w:val="004F2D47"/>
    <w:rsid w:val="004F2E67"/>
    <w:rsid w:val="004F2E72"/>
    <w:rsid w:val="004F33A8"/>
    <w:rsid w:val="004F3856"/>
    <w:rsid w:val="004F39C8"/>
    <w:rsid w:val="004F3BCB"/>
    <w:rsid w:val="004F3C65"/>
    <w:rsid w:val="004F3E41"/>
    <w:rsid w:val="004F42CE"/>
    <w:rsid w:val="004F44BD"/>
    <w:rsid w:val="004F4A5E"/>
    <w:rsid w:val="004F4BBB"/>
    <w:rsid w:val="004F4DBA"/>
    <w:rsid w:val="004F5257"/>
    <w:rsid w:val="004F55B7"/>
    <w:rsid w:val="004F57F9"/>
    <w:rsid w:val="004F595B"/>
    <w:rsid w:val="004F5C08"/>
    <w:rsid w:val="004F5F2D"/>
    <w:rsid w:val="004F5F66"/>
    <w:rsid w:val="004F652C"/>
    <w:rsid w:val="004F6780"/>
    <w:rsid w:val="004F67B8"/>
    <w:rsid w:val="004F6A4C"/>
    <w:rsid w:val="004F6BDD"/>
    <w:rsid w:val="004F6C44"/>
    <w:rsid w:val="004F6F4E"/>
    <w:rsid w:val="004F6FFE"/>
    <w:rsid w:val="004F71AA"/>
    <w:rsid w:val="004F71CA"/>
    <w:rsid w:val="004F7DE7"/>
    <w:rsid w:val="005001FF"/>
    <w:rsid w:val="005003FA"/>
    <w:rsid w:val="00500556"/>
    <w:rsid w:val="005006F2"/>
    <w:rsid w:val="005006F9"/>
    <w:rsid w:val="00500890"/>
    <w:rsid w:val="00500DA6"/>
    <w:rsid w:val="00500E7A"/>
    <w:rsid w:val="00500FE3"/>
    <w:rsid w:val="00501568"/>
    <w:rsid w:val="005015CD"/>
    <w:rsid w:val="00501929"/>
    <w:rsid w:val="00501AB0"/>
    <w:rsid w:val="00501FEC"/>
    <w:rsid w:val="00502046"/>
    <w:rsid w:val="0050207A"/>
    <w:rsid w:val="005022A9"/>
    <w:rsid w:val="005027D7"/>
    <w:rsid w:val="00502DEF"/>
    <w:rsid w:val="00503138"/>
    <w:rsid w:val="0050322C"/>
    <w:rsid w:val="005033E4"/>
    <w:rsid w:val="00503448"/>
    <w:rsid w:val="005036BE"/>
    <w:rsid w:val="00504214"/>
    <w:rsid w:val="0050422F"/>
    <w:rsid w:val="005043F4"/>
    <w:rsid w:val="005045E0"/>
    <w:rsid w:val="0050477A"/>
    <w:rsid w:val="00504C6C"/>
    <w:rsid w:val="0050517E"/>
    <w:rsid w:val="0050560A"/>
    <w:rsid w:val="00505ABD"/>
    <w:rsid w:val="00505D8D"/>
    <w:rsid w:val="00505FE5"/>
    <w:rsid w:val="00505FFB"/>
    <w:rsid w:val="005060DA"/>
    <w:rsid w:val="005060E1"/>
    <w:rsid w:val="005062A1"/>
    <w:rsid w:val="00506333"/>
    <w:rsid w:val="00506541"/>
    <w:rsid w:val="0050665B"/>
    <w:rsid w:val="00506A8C"/>
    <w:rsid w:val="00506C14"/>
    <w:rsid w:val="00506E4F"/>
    <w:rsid w:val="00506E60"/>
    <w:rsid w:val="00506E64"/>
    <w:rsid w:val="00507387"/>
    <w:rsid w:val="005076BA"/>
    <w:rsid w:val="005076F7"/>
    <w:rsid w:val="00507757"/>
    <w:rsid w:val="00507996"/>
    <w:rsid w:val="00510544"/>
    <w:rsid w:val="005105FF"/>
    <w:rsid w:val="00510771"/>
    <w:rsid w:val="005108CD"/>
    <w:rsid w:val="005108E7"/>
    <w:rsid w:val="00510A7A"/>
    <w:rsid w:val="00510AA7"/>
    <w:rsid w:val="00510B68"/>
    <w:rsid w:val="00510B7C"/>
    <w:rsid w:val="005113F2"/>
    <w:rsid w:val="005117FF"/>
    <w:rsid w:val="0051192D"/>
    <w:rsid w:val="00511A25"/>
    <w:rsid w:val="00511BE0"/>
    <w:rsid w:val="00511E29"/>
    <w:rsid w:val="005121E8"/>
    <w:rsid w:val="005122BB"/>
    <w:rsid w:val="005122C8"/>
    <w:rsid w:val="005124D9"/>
    <w:rsid w:val="005124E8"/>
    <w:rsid w:val="00512F87"/>
    <w:rsid w:val="00512FBD"/>
    <w:rsid w:val="00513319"/>
    <w:rsid w:val="005133EF"/>
    <w:rsid w:val="00513441"/>
    <w:rsid w:val="0051349A"/>
    <w:rsid w:val="005134E2"/>
    <w:rsid w:val="0051373F"/>
    <w:rsid w:val="005137CF"/>
    <w:rsid w:val="00513BD9"/>
    <w:rsid w:val="00513D30"/>
    <w:rsid w:val="00513D3B"/>
    <w:rsid w:val="00514043"/>
    <w:rsid w:val="00514D3C"/>
    <w:rsid w:val="00514F9C"/>
    <w:rsid w:val="005151BF"/>
    <w:rsid w:val="00515350"/>
    <w:rsid w:val="00515535"/>
    <w:rsid w:val="00515588"/>
    <w:rsid w:val="00515750"/>
    <w:rsid w:val="005157B8"/>
    <w:rsid w:val="0051580F"/>
    <w:rsid w:val="00515D48"/>
    <w:rsid w:val="005160AE"/>
    <w:rsid w:val="005164F8"/>
    <w:rsid w:val="00516663"/>
    <w:rsid w:val="00516766"/>
    <w:rsid w:val="005167C9"/>
    <w:rsid w:val="00516948"/>
    <w:rsid w:val="00516C8A"/>
    <w:rsid w:val="00516DDB"/>
    <w:rsid w:val="00516ECF"/>
    <w:rsid w:val="005173C8"/>
    <w:rsid w:val="00517C0C"/>
    <w:rsid w:val="00517D42"/>
    <w:rsid w:val="00517EB3"/>
    <w:rsid w:val="005204D1"/>
    <w:rsid w:val="005208AE"/>
    <w:rsid w:val="00520B7B"/>
    <w:rsid w:val="00520BDB"/>
    <w:rsid w:val="00520E08"/>
    <w:rsid w:val="00520E5D"/>
    <w:rsid w:val="00520ECD"/>
    <w:rsid w:val="00520F90"/>
    <w:rsid w:val="0052124C"/>
    <w:rsid w:val="005214C0"/>
    <w:rsid w:val="0052161B"/>
    <w:rsid w:val="00521FFD"/>
    <w:rsid w:val="005224C1"/>
    <w:rsid w:val="00522547"/>
    <w:rsid w:val="00522761"/>
    <w:rsid w:val="005228FB"/>
    <w:rsid w:val="00522985"/>
    <w:rsid w:val="00522C90"/>
    <w:rsid w:val="00522D5A"/>
    <w:rsid w:val="00522FC1"/>
    <w:rsid w:val="0052369E"/>
    <w:rsid w:val="005238FB"/>
    <w:rsid w:val="00523A46"/>
    <w:rsid w:val="00523CEB"/>
    <w:rsid w:val="00523D6B"/>
    <w:rsid w:val="00523F0B"/>
    <w:rsid w:val="00523F2D"/>
    <w:rsid w:val="00524065"/>
    <w:rsid w:val="005244CC"/>
    <w:rsid w:val="005246AA"/>
    <w:rsid w:val="00524900"/>
    <w:rsid w:val="00524BCC"/>
    <w:rsid w:val="00524D3B"/>
    <w:rsid w:val="00524EA4"/>
    <w:rsid w:val="00525130"/>
    <w:rsid w:val="00525306"/>
    <w:rsid w:val="00525358"/>
    <w:rsid w:val="00525364"/>
    <w:rsid w:val="005254F0"/>
    <w:rsid w:val="00525507"/>
    <w:rsid w:val="0052557B"/>
    <w:rsid w:val="00525B51"/>
    <w:rsid w:val="00525B72"/>
    <w:rsid w:val="00525C8B"/>
    <w:rsid w:val="00526477"/>
    <w:rsid w:val="00526AB2"/>
    <w:rsid w:val="0052741F"/>
    <w:rsid w:val="0052746F"/>
    <w:rsid w:val="005275E1"/>
    <w:rsid w:val="00527718"/>
    <w:rsid w:val="00527831"/>
    <w:rsid w:val="005278A0"/>
    <w:rsid w:val="0052796D"/>
    <w:rsid w:val="005279ED"/>
    <w:rsid w:val="00527D8E"/>
    <w:rsid w:val="005302CA"/>
    <w:rsid w:val="0053030F"/>
    <w:rsid w:val="00530625"/>
    <w:rsid w:val="0053071C"/>
    <w:rsid w:val="0053075C"/>
    <w:rsid w:val="005307B6"/>
    <w:rsid w:val="005308F9"/>
    <w:rsid w:val="00530C7F"/>
    <w:rsid w:val="00530D07"/>
    <w:rsid w:val="00530D24"/>
    <w:rsid w:val="00530E7A"/>
    <w:rsid w:val="00531037"/>
    <w:rsid w:val="005310D9"/>
    <w:rsid w:val="005318C1"/>
    <w:rsid w:val="00531905"/>
    <w:rsid w:val="00531A62"/>
    <w:rsid w:val="00531F23"/>
    <w:rsid w:val="00531F88"/>
    <w:rsid w:val="0053235A"/>
    <w:rsid w:val="005323F9"/>
    <w:rsid w:val="005325BB"/>
    <w:rsid w:val="00532840"/>
    <w:rsid w:val="00532C37"/>
    <w:rsid w:val="00532E10"/>
    <w:rsid w:val="00533135"/>
    <w:rsid w:val="005337FB"/>
    <w:rsid w:val="0053380C"/>
    <w:rsid w:val="00533841"/>
    <w:rsid w:val="0053385B"/>
    <w:rsid w:val="00533883"/>
    <w:rsid w:val="00533994"/>
    <w:rsid w:val="00533AC5"/>
    <w:rsid w:val="00533DAA"/>
    <w:rsid w:val="0053412A"/>
    <w:rsid w:val="0053434C"/>
    <w:rsid w:val="005345A7"/>
    <w:rsid w:val="005345C2"/>
    <w:rsid w:val="00534860"/>
    <w:rsid w:val="00534D47"/>
    <w:rsid w:val="00534E86"/>
    <w:rsid w:val="00534E90"/>
    <w:rsid w:val="00534F1D"/>
    <w:rsid w:val="005352CC"/>
    <w:rsid w:val="0053561A"/>
    <w:rsid w:val="00535978"/>
    <w:rsid w:val="00536321"/>
    <w:rsid w:val="00536416"/>
    <w:rsid w:val="005364BC"/>
    <w:rsid w:val="00536500"/>
    <w:rsid w:val="00536678"/>
    <w:rsid w:val="00536790"/>
    <w:rsid w:val="00536B04"/>
    <w:rsid w:val="00536D88"/>
    <w:rsid w:val="00537025"/>
    <w:rsid w:val="00537123"/>
    <w:rsid w:val="005375CB"/>
    <w:rsid w:val="0053798C"/>
    <w:rsid w:val="00537E60"/>
    <w:rsid w:val="0054007E"/>
    <w:rsid w:val="00540188"/>
    <w:rsid w:val="0054020D"/>
    <w:rsid w:val="005403E2"/>
    <w:rsid w:val="0054070D"/>
    <w:rsid w:val="0054083C"/>
    <w:rsid w:val="00540D24"/>
    <w:rsid w:val="0054165B"/>
    <w:rsid w:val="005416FB"/>
    <w:rsid w:val="00541A2A"/>
    <w:rsid w:val="00541ADB"/>
    <w:rsid w:val="0054239D"/>
    <w:rsid w:val="005423F7"/>
    <w:rsid w:val="00542CD0"/>
    <w:rsid w:val="00543412"/>
    <w:rsid w:val="005436C5"/>
    <w:rsid w:val="00543739"/>
    <w:rsid w:val="00543791"/>
    <w:rsid w:val="0054379A"/>
    <w:rsid w:val="00543AA8"/>
    <w:rsid w:val="00543B9D"/>
    <w:rsid w:val="00544234"/>
    <w:rsid w:val="00544300"/>
    <w:rsid w:val="005443A6"/>
    <w:rsid w:val="00544452"/>
    <w:rsid w:val="0054471E"/>
    <w:rsid w:val="00544888"/>
    <w:rsid w:val="005449DD"/>
    <w:rsid w:val="00544BAC"/>
    <w:rsid w:val="00544EBF"/>
    <w:rsid w:val="005453F6"/>
    <w:rsid w:val="0054556E"/>
    <w:rsid w:val="005455BF"/>
    <w:rsid w:val="00545685"/>
    <w:rsid w:val="00545840"/>
    <w:rsid w:val="0054590C"/>
    <w:rsid w:val="00545986"/>
    <w:rsid w:val="0054698E"/>
    <w:rsid w:val="00546A66"/>
    <w:rsid w:val="00546B7B"/>
    <w:rsid w:val="00546B8F"/>
    <w:rsid w:val="00546BED"/>
    <w:rsid w:val="00546C49"/>
    <w:rsid w:val="00546CEF"/>
    <w:rsid w:val="00547196"/>
    <w:rsid w:val="00547237"/>
    <w:rsid w:val="00547522"/>
    <w:rsid w:val="00547608"/>
    <w:rsid w:val="00547667"/>
    <w:rsid w:val="0054793A"/>
    <w:rsid w:val="00547BC4"/>
    <w:rsid w:val="00547BCD"/>
    <w:rsid w:val="00547BF4"/>
    <w:rsid w:val="0055035A"/>
    <w:rsid w:val="005503BA"/>
    <w:rsid w:val="005503BB"/>
    <w:rsid w:val="005503E4"/>
    <w:rsid w:val="0055080F"/>
    <w:rsid w:val="00550970"/>
    <w:rsid w:val="00550E73"/>
    <w:rsid w:val="00551473"/>
    <w:rsid w:val="0055155B"/>
    <w:rsid w:val="0055189D"/>
    <w:rsid w:val="005519CE"/>
    <w:rsid w:val="005519E6"/>
    <w:rsid w:val="00551F96"/>
    <w:rsid w:val="0055201A"/>
    <w:rsid w:val="005520F0"/>
    <w:rsid w:val="00552177"/>
    <w:rsid w:val="00552260"/>
    <w:rsid w:val="0055247E"/>
    <w:rsid w:val="00552694"/>
    <w:rsid w:val="00552836"/>
    <w:rsid w:val="0055294E"/>
    <w:rsid w:val="005529A5"/>
    <w:rsid w:val="005529DB"/>
    <w:rsid w:val="00552DB3"/>
    <w:rsid w:val="00552E01"/>
    <w:rsid w:val="00552FE0"/>
    <w:rsid w:val="0055321C"/>
    <w:rsid w:val="0055352C"/>
    <w:rsid w:val="005537F0"/>
    <w:rsid w:val="00553846"/>
    <w:rsid w:val="0055395A"/>
    <w:rsid w:val="00553B27"/>
    <w:rsid w:val="00553BAF"/>
    <w:rsid w:val="00553F6A"/>
    <w:rsid w:val="00554029"/>
    <w:rsid w:val="0055415A"/>
    <w:rsid w:val="005543DE"/>
    <w:rsid w:val="0055468B"/>
    <w:rsid w:val="00554A43"/>
    <w:rsid w:val="00554AC7"/>
    <w:rsid w:val="00554AF1"/>
    <w:rsid w:val="00554B59"/>
    <w:rsid w:val="00554D0A"/>
    <w:rsid w:val="00554D16"/>
    <w:rsid w:val="005552E2"/>
    <w:rsid w:val="00555365"/>
    <w:rsid w:val="005553D2"/>
    <w:rsid w:val="00555D04"/>
    <w:rsid w:val="00556109"/>
    <w:rsid w:val="00556259"/>
    <w:rsid w:val="0055641C"/>
    <w:rsid w:val="005564B6"/>
    <w:rsid w:val="00556BFF"/>
    <w:rsid w:val="00556C4E"/>
    <w:rsid w:val="00556D88"/>
    <w:rsid w:val="00557064"/>
    <w:rsid w:val="00557314"/>
    <w:rsid w:val="0055740D"/>
    <w:rsid w:val="005600B2"/>
    <w:rsid w:val="005607AC"/>
    <w:rsid w:val="00560834"/>
    <w:rsid w:val="00560851"/>
    <w:rsid w:val="00560901"/>
    <w:rsid w:val="00560AC3"/>
    <w:rsid w:val="00560B4D"/>
    <w:rsid w:val="00560B8C"/>
    <w:rsid w:val="00560ED0"/>
    <w:rsid w:val="00561025"/>
    <w:rsid w:val="00561187"/>
    <w:rsid w:val="00561746"/>
    <w:rsid w:val="005618A3"/>
    <w:rsid w:val="005619A7"/>
    <w:rsid w:val="00561B2E"/>
    <w:rsid w:val="005621CD"/>
    <w:rsid w:val="00562267"/>
    <w:rsid w:val="00562278"/>
    <w:rsid w:val="005624A3"/>
    <w:rsid w:val="005625AF"/>
    <w:rsid w:val="00562666"/>
    <w:rsid w:val="00562850"/>
    <w:rsid w:val="00562A33"/>
    <w:rsid w:val="00562A48"/>
    <w:rsid w:val="00562B4D"/>
    <w:rsid w:val="00562D42"/>
    <w:rsid w:val="005632DE"/>
    <w:rsid w:val="0056342D"/>
    <w:rsid w:val="0056359E"/>
    <w:rsid w:val="005639AA"/>
    <w:rsid w:val="00563FAE"/>
    <w:rsid w:val="005641F7"/>
    <w:rsid w:val="005642B0"/>
    <w:rsid w:val="005647E9"/>
    <w:rsid w:val="0056482F"/>
    <w:rsid w:val="0056486E"/>
    <w:rsid w:val="005649B7"/>
    <w:rsid w:val="00564A32"/>
    <w:rsid w:val="00564B7D"/>
    <w:rsid w:val="00564BF3"/>
    <w:rsid w:val="00564BF9"/>
    <w:rsid w:val="00565449"/>
    <w:rsid w:val="005654C3"/>
    <w:rsid w:val="005658C0"/>
    <w:rsid w:val="00565D53"/>
    <w:rsid w:val="00565F7E"/>
    <w:rsid w:val="00565F81"/>
    <w:rsid w:val="00566093"/>
    <w:rsid w:val="005664FD"/>
    <w:rsid w:val="005665B6"/>
    <w:rsid w:val="0056670E"/>
    <w:rsid w:val="0056695A"/>
    <w:rsid w:val="00566EEA"/>
    <w:rsid w:val="0056741D"/>
    <w:rsid w:val="00567E53"/>
    <w:rsid w:val="00567E90"/>
    <w:rsid w:val="005702E9"/>
    <w:rsid w:val="005709D9"/>
    <w:rsid w:val="00570BE3"/>
    <w:rsid w:val="00570E78"/>
    <w:rsid w:val="00570E92"/>
    <w:rsid w:val="005710A1"/>
    <w:rsid w:val="0057127B"/>
    <w:rsid w:val="00571332"/>
    <w:rsid w:val="00572048"/>
    <w:rsid w:val="0057205A"/>
    <w:rsid w:val="005720FA"/>
    <w:rsid w:val="005721F4"/>
    <w:rsid w:val="0057226B"/>
    <w:rsid w:val="005726AF"/>
    <w:rsid w:val="005728B1"/>
    <w:rsid w:val="00572900"/>
    <w:rsid w:val="00572995"/>
    <w:rsid w:val="00572E8B"/>
    <w:rsid w:val="0057338B"/>
    <w:rsid w:val="00573480"/>
    <w:rsid w:val="0057353A"/>
    <w:rsid w:val="00573745"/>
    <w:rsid w:val="005737B6"/>
    <w:rsid w:val="00573FFA"/>
    <w:rsid w:val="005740EB"/>
    <w:rsid w:val="00574394"/>
    <w:rsid w:val="005744A5"/>
    <w:rsid w:val="00574819"/>
    <w:rsid w:val="00574C09"/>
    <w:rsid w:val="00574F71"/>
    <w:rsid w:val="005754EE"/>
    <w:rsid w:val="00575564"/>
    <w:rsid w:val="005758F0"/>
    <w:rsid w:val="0057596A"/>
    <w:rsid w:val="005759A9"/>
    <w:rsid w:val="00575A7F"/>
    <w:rsid w:val="00575ACD"/>
    <w:rsid w:val="00575B8C"/>
    <w:rsid w:val="00576467"/>
    <w:rsid w:val="00576B5D"/>
    <w:rsid w:val="00576B9D"/>
    <w:rsid w:val="00576E82"/>
    <w:rsid w:val="00577014"/>
    <w:rsid w:val="0057745D"/>
    <w:rsid w:val="005774A4"/>
    <w:rsid w:val="00577BEF"/>
    <w:rsid w:val="00577D1C"/>
    <w:rsid w:val="00577F76"/>
    <w:rsid w:val="0058010D"/>
    <w:rsid w:val="0058044A"/>
    <w:rsid w:val="005807A0"/>
    <w:rsid w:val="0058084A"/>
    <w:rsid w:val="0058092F"/>
    <w:rsid w:val="00580C1A"/>
    <w:rsid w:val="00580CE5"/>
    <w:rsid w:val="00580FDD"/>
    <w:rsid w:val="00581264"/>
    <w:rsid w:val="00581741"/>
    <w:rsid w:val="00581804"/>
    <w:rsid w:val="00581871"/>
    <w:rsid w:val="005819F2"/>
    <w:rsid w:val="005824D1"/>
    <w:rsid w:val="00582A08"/>
    <w:rsid w:val="00582A81"/>
    <w:rsid w:val="00582C98"/>
    <w:rsid w:val="00582FAE"/>
    <w:rsid w:val="005832E7"/>
    <w:rsid w:val="00583395"/>
    <w:rsid w:val="00583684"/>
    <w:rsid w:val="005836C1"/>
    <w:rsid w:val="005839FE"/>
    <w:rsid w:val="00583CA4"/>
    <w:rsid w:val="00584217"/>
    <w:rsid w:val="005844FD"/>
    <w:rsid w:val="00584563"/>
    <w:rsid w:val="005850D9"/>
    <w:rsid w:val="005851C7"/>
    <w:rsid w:val="005852D3"/>
    <w:rsid w:val="005853A5"/>
    <w:rsid w:val="0058562D"/>
    <w:rsid w:val="0058593D"/>
    <w:rsid w:val="00585A73"/>
    <w:rsid w:val="00585F81"/>
    <w:rsid w:val="005866CB"/>
    <w:rsid w:val="00586880"/>
    <w:rsid w:val="00586F6A"/>
    <w:rsid w:val="00586F76"/>
    <w:rsid w:val="0058707D"/>
    <w:rsid w:val="00587146"/>
    <w:rsid w:val="0058741E"/>
    <w:rsid w:val="005876B1"/>
    <w:rsid w:val="0058784F"/>
    <w:rsid w:val="00587B64"/>
    <w:rsid w:val="00587E7F"/>
    <w:rsid w:val="00590113"/>
    <w:rsid w:val="00590127"/>
    <w:rsid w:val="005901BB"/>
    <w:rsid w:val="00590478"/>
    <w:rsid w:val="00590487"/>
    <w:rsid w:val="00590DDC"/>
    <w:rsid w:val="00590EBF"/>
    <w:rsid w:val="0059135F"/>
    <w:rsid w:val="00591383"/>
    <w:rsid w:val="0059169B"/>
    <w:rsid w:val="005917EF"/>
    <w:rsid w:val="0059183E"/>
    <w:rsid w:val="00591C59"/>
    <w:rsid w:val="00591FF5"/>
    <w:rsid w:val="00592705"/>
    <w:rsid w:val="00592893"/>
    <w:rsid w:val="00592CAD"/>
    <w:rsid w:val="00592CD3"/>
    <w:rsid w:val="00592DA8"/>
    <w:rsid w:val="005935F3"/>
    <w:rsid w:val="00594201"/>
    <w:rsid w:val="00594351"/>
    <w:rsid w:val="00594657"/>
    <w:rsid w:val="00594970"/>
    <w:rsid w:val="005956E7"/>
    <w:rsid w:val="0059589F"/>
    <w:rsid w:val="00595A21"/>
    <w:rsid w:val="00595B9C"/>
    <w:rsid w:val="00596C8F"/>
    <w:rsid w:val="00596C9C"/>
    <w:rsid w:val="00596E3C"/>
    <w:rsid w:val="00597218"/>
    <w:rsid w:val="005975C6"/>
    <w:rsid w:val="00597695"/>
    <w:rsid w:val="00597767"/>
    <w:rsid w:val="00597C3C"/>
    <w:rsid w:val="00597EB9"/>
    <w:rsid w:val="005A003E"/>
    <w:rsid w:val="005A01F4"/>
    <w:rsid w:val="005A0213"/>
    <w:rsid w:val="005A0333"/>
    <w:rsid w:val="005A03ED"/>
    <w:rsid w:val="005A04C8"/>
    <w:rsid w:val="005A06A3"/>
    <w:rsid w:val="005A0D09"/>
    <w:rsid w:val="005A0DDB"/>
    <w:rsid w:val="005A0E86"/>
    <w:rsid w:val="005A1160"/>
    <w:rsid w:val="005A11E4"/>
    <w:rsid w:val="005A12ED"/>
    <w:rsid w:val="005A1925"/>
    <w:rsid w:val="005A1994"/>
    <w:rsid w:val="005A1FA5"/>
    <w:rsid w:val="005A231E"/>
    <w:rsid w:val="005A2624"/>
    <w:rsid w:val="005A2858"/>
    <w:rsid w:val="005A28DE"/>
    <w:rsid w:val="005A29A6"/>
    <w:rsid w:val="005A2A44"/>
    <w:rsid w:val="005A2D46"/>
    <w:rsid w:val="005A2EE0"/>
    <w:rsid w:val="005A3186"/>
    <w:rsid w:val="005A3914"/>
    <w:rsid w:val="005A3B01"/>
    <w:rsid w:val="005A3D8A"/>
    <w:rsid w:val="005A3DDD"/>
    <w:rsid w:val="005A48E2"/>
    <w:rsid w:val="005A49FD"/>
    <w:rsid w:val="005A4E33"/>
    <w:rsid w:val="005A4E82"/>
    <w:rsid w:val="005A4FFB"/>
    <w:rsid w:val="005A510B"/>
    <w:rsid w:val="005A519C"/>
    <w:rsid w:val="005A523B"/>
    <w:rsid w:val="005A59E8"/>
    <w:rsid w:val="005A5B5F"/>
    <w:rsid w:val="005A5FE6"/>
    <w:rsid w:val="005A63CC"/>
    <w:rsid w:val="005A64A6"/>
    <w:rsid w:val="005A6738"/>
    <w:rsid w:val="005A67DE"/>
    <w:rsid w:val="005A702B"/>
    <w:rsid w:val="005A712D"/>
    <w:rsid w:val="005A753F"/>
    <w:rsid w:val="005A754B"/>
    <w:rsid w:val="005A79DD"/>
    <w:rsid w:val="005A7EDB"/>
    <w:rsid w:val="005B0054"/>
    <w:rsid w:val="005B0580"/>
    <w:rsid w:val="005B064B"/>
    <w:rsid w:val="005B0E41"/>
    <w:rsid w:val="005B10C9"/>
    <w:rsid w:val="005B1848"/>
    <w:rsid w:val="005B1851"/>
    <w:rsid w:val="005B1869"/>
    <w:rsid w:val="005B1A60"/>
    <w:rsid w:val="005B1B47"/>
    <w:rsid w:val="005B1B5D"/>
    <w:rsid w:val="005B1C26"/>
    <w:rsid w:val="005B1CAA"/>
    <w:rsid w:val="005B2327"/>
    <w:rsid w:val="005B23BA"/>
    <w:rsid w:val="005B23D5"/>
    <w:rsid w:val="005B2501"/>
    <w:rsid w:val="005B2700"/>
    <w:rsid w:val="005B278E"/>
    <w:rsid w:val="005B2CA8"/>
    <w:rsid w:val="005B3222"/>
    <w:rsid w:val="005B32E2"/>
    <w:rsid w:val="005B342F"/>
    <w:rsid w:val="005B38FC"/>
    <w:rsid w:val="005B38FE"/>
    <w:rsid w:val="005B398D"/>
    <w:rsid w:val="005B3CBD"/>
    <w:rsid w:val="005B3D42"/>
    <w:rsid w:val="005B3E06"/>
    <w:rsid w:val="005B3EB0"/>
    <w:rsid w:val="005B4050"/>
    <w:rsid w:val="005B413E"/>
    <w:rsid w:val="005B4179"/>
    <w:rsid w:val="005B44A4"/>
    <w:rsid w:val="005B466B"/>
    <w:rsid w:val="005B46A9"/>
    <w:rsid w:val="005B4790"/>
    <w:rsid w:val="005B47B1"/>
    <w:rsid w:val="005B4AEE"/>
    <w:rsid w:val="005B4B05"/>
    <w:rsid w:val="005B4DFB"/>
    <w:rsid w:val="005B4ED5"/>
    <w:rsid w:val="005B5085"/>
    <w:rsid w:val="005B5421"/>
    <w:rsid w:val="005B570A"/>
    <w:rsid w:val="005B5958"/>
    <w:rsid w:val="005B5E07"/>
    <w:rsid w:val="005B5E19"/>
    <w:rsid w:val="005B5F86"/>
    <w:rsid w:val="005B6063"/>
    <w:rsid w:val="005B7016"/>
    <w:rsid w:val="005B7027"/>
    <w:rsid w:val="005B72FA"/>
    <w:rsid w:val="005B743D"/>
    <w:rsid w:val="005B7532"/>
    <w:rsid w:val="005B75E4"/>
    <w:rsid w:val="005B778E"/>
    <w:rsid w:val="005B7A77"/>
    <w:rsid w:val="005B7A9B"/>
    <w:rsid w:val="005B7B8C"/>
    <w:rsid w:val="005B7C4C"/>
    <w:rsid w:val="005B7F6D"/>
    <w:rsid w:val="005C017D"/>
    <w:rsid w:val="005C03AE"/>
    <w:rsid w:val="005C06A0"/>
    <w:rsid w:val="005C0ABC"/>
    <w:rsid w:val="005C0F8A"/>
    <w:rsid w:val="005C16DE"/>
    <w:rsid w:val="005C1BA7"/>
    <w:rsid w:val="005C1D46"/>
    <w:rsid w:val="005C1DDE"/>
    <w:rsid w:val="005C1DF8"/>
    <w:rsid w:val="005C1DFE"/>
    <w:rsid w:val="005C1EFE"/>
    <w:rsid w:val="005C1F38"/>
    <w:rsid w:val="005C2254"/>
    <w:rsid w:val="005C24BA"/>
    <w:rsid w:val="005C283F"/>
    <w:rsid w:val="005C28A1"/>
    <w:rsid w:val="005C2935"/>
    <w:rsid w:val="005C29B8"/>
    <w:rsid w:val="005C2ACD"/>
    <w:rsid w:val="005C2B4E"/>
    <w:rsid w:val="005C2E25"/>
    <w:rsid w:val="005C31BF"/>
    <w:rsid w:val="005C3612"/>
    <w:rsid w:val="005C36F4"/>
    <w:rsid w:val="005C3CC1"/>
    <w:rsid w:val="005C3EE6"/>
    <w:rsid w:val="005C41A4"/>
    <w:rsid w:val="005C4493"/>
    <w:rsid w:val="005C46F3"/>
    <w:rsid w:val="005C49BF"/>
    <w:rsid w:val="005C5024"/>
    <w:rsid w:val="005C53FB"/>
    <w:rsid w:val="005C5586"/>
    <w:rsid w:val="005C55B6"/>
    <w:rsid w:val="005C5A02"/>
    <w:rsid w:val="005C5D9B"/>
    <w:rsid w:val="005C6060"/>
    <w:rsid w:val="005C61D5"/>
    <w:rsid w:val="005C63A7"/>
    <w:rsid w:val="005C63B3"/>
    <w:rsid w:val="005C668D"/>
    <w:rsid w:val="005C68B0"/>
    <w:rsid w:val="005C6A77"/>
    <w:rsid w:val="005C6C7D"/>
    <w:rsid w:val="005C6F13"/>
    <w:rsid w:val="005C6F4D"/>
    <w:rsid w:val="005C6FB0"/>
    <w:rsid w:val="005C6FE9"/>
    <w:rsid w:val="005C7078"/>
    <w:rsid w:val="005C7167"/>
    <w:rsid w:val="005C73CE"/>
    <w:rsid w:val="005C757A"/>
    <w:rsid w:val="005C7821"/>
    <w:rsid w:val="005C7A5D"/>
    <w:rsid w:val="005C7A66"/>
    <w:rsid w:val="005C7AB9"/>
    <w:rsid w:val="005C7D1D"/>
    <w:rsid w:val="005C7EAD"/>
    <w:rsid w:val="005C7EF3"/>
    <w:rsid w:val="005C7F41"/>
    <w:rsid w:val="005D0215"/>
    <w:rsid w:val="005D04FA"/>
    <w:rsid w:val="005D0565"/>
    <w:rsid w:val="005D0590"/>
    <w:rsid w:val="005D0984"/>
    <w:rsid w:val="005D0A86"/>
    <w:rsid w:val="005D0C93"/>
    <w:rsid w:val="005D0CC8"/>
    <w:rsid w:val="005D0DBD"/>
    <w:rsid w:val="005D1DAF"/>
    <w:rsid w:val="005D2027"/>
    <w:rsid w:val="005D228C"/>
    <w:rsid w:val="005D2719"/>
    <w:rsid w:val="005D2808"/>
    <w:rsid w:val="005D28E0"/>
    <w:rsid w:val="005D2953"/>
    <w:rsid w:val="005D29BD"/>
    <w:rsid w:val="005D3775"/>
    <w:rsid w:val="005D3942"/>
    <w:rsid w:val="005D3AD4"/>
    <w:rsid w:val="005D3CF7"/>
    <w:rsid w:val="005D3E8A"/>
    <w:rsid w:val="005D4075"/>
    <w:rsid w:val="005D43C8"/>
    <w:rsid w:val="005D48A5"/>
    <w:rsid w:val="005D4A86"/>
    <w:rsid w:val="005D4ACC"/>
    <w:rsid w:val="005D4AF0"/>
    <w:rsid w:val="005D4B2C"/>
    <w:rsid w:val="005D4B77"/>
    <w:rsid w:val="005D4B8C"/>
    <w:rsid w:val="005D4DBC"/>
    <w:rsid w:val="005D5173"/>
    <w:rsid w:val="005D5271"/>
    <w:rsid w:val="005D5309"/>
    <w:rsid w:val="005D53FF"/>
    <w:rsid w:val="005D5446"/>
    <w:rsid w:val="005D5692"/>
    <w:rsid w:val="005D58E0"/>
    <w:rsid w:val="005D60DC"/>
    <w:rsid w:val="005D681D"/>
    <w:rsid w:val="005D6AD9"/>
    <w:rsid w:val="005D6B72"/>
    <w:rsid w:val="005D6C34"/>
    <w:rsid w:val="005D6D33"/>
    <w:rsid w:val="005D6E4F"/>
    <w:rsid w:val="005D77A8"/>
    <w:rsid w:val="005E019F"/>
    <w:rsid w:val="005E03D5"/>
    <w:rsid w:val="005E05A1"/>
    <w:rsid w:val="005E061F"/>
    <w:rsid w:val="005E0798"/>
    <w:rsid w:val="005E0AFC"/>
    <w:rsid w:val="005E0BAB"/>
    <w:rsid w:val="005E1936"/>
    <w:rsid w:val="005E1A9B"/>
    <w:rsid w:val="005E1B99"/>
    <w:rsid w:val="005E1CA3"/>
    <w:rsid w:val="005E1DB0"/>
    <w:rsid w:val="005E2118"/>
    <w:rsid w:val="005E228B"/>
    <w:rsid w:val="005E2311"/>
    <w:rsid w:val="005E2689"/>
    <w:rsid w:val="005E276B"/>
    <w:rsid w:val="005E27BD"/>
    <w:rsid w:val="005E295B"/>
    <w:rsid w:val="005E2BDF"/>
    <w:rsid w:val="005E2D8C"/>
    <w:rsid w:val="005E315E"/>
    <w:rsid w:val="005E3789"/>
    <w:rsid w:val="005E3915"/>
    <w:rsid w:val="005E3DE1"/>
    <w:rsid w:val="005E45E1"/>
    <w:rsid w:val="005E4620"/>
    <w:rsid w:val="005E47CB"/>
    <w:rsid w:val="005E480C"/>
    <w:rsid w:val="005E4E3B"/>
    <w:rsid w:val="005E538D"/>
    <w:rsid w:val="005E542C"/>
    <w:rsid w:val="005E55F0"/>
    <w:rsid w:val="005E569E"/>
    <w:rsid w:val="005E5C8C"/>
    <w:rsid w:val="005E5EA1"/>
    <w:rsid w:val="005E603B"/>
    <w:rsid w:val="005E67E7"/>
    <w:rsid w:val="005E6819"/>
    <w:rsid w:val="005E6BE9"/>
    <w:rsid w:val="005E6DDE"/>
    <w:rsid w:val="005E6F10"/>
    <w:rsid w:val="005E724E"/>
    <w:rsid w:val="005E7347"/>
    <w:rsid w:val="005E75A2"/>
    <w:rsid w:val="005E775D"/>
    <w:rsid w:val="005E7D91"/>
    <w:rsid w:val="005F048D"/>
    <w:rsid w:val="005F07FB"/>
    <w:rsid w:val="005F087D"/>
    <w:rsid w:val="005F09C1"/>
    <w:rsid w:val="005F0C3A"/>
    <w:rsid w:val="005F0E68"/>
    <w:rsid w:val="005F0FED"/>
    <w:rsid w:val="005F10F5"/>
    <w:rsid w:val="005F13BF"/>
    <w:rsid w:val="005F1445"/>
    <w:rsid w:val="005F18C9"/>
    <w:rsid w:val="005F26D4"/>
    <w:rsid w:val="005F28A6"/>
    <w:rsid w:val="005F372B"/>
    <w:rsid w:val="005F3A7E"/>
    <w:rsid w:val="005F3BC7"/>
    <w:rsid w:val="005F3E6C"/>
    <w:rsid w:val="005F436C"/>
    <w:rsid w:val="005F50B1"/>
    <w:rsid w:val="005F5178"/>
    <w:rsid w:val="005F5467"/>
    <w:rsid w:val="005F5670"/>
    <w:rsid w:val="005F5698"/>
    <w:rsid w:val="005F57A5"/>
    <w:rsid w:val="005F5ADB"/>
    <w:rsid w:val="005F5F24"/>
    <w:rsid w:val="005F61F4"/>
    <w:rsid w:val="005F682A"/>
    <w:rsid w:val="005F6B42"/>
    <w:rsid w:val="005F6CF6"/>
    <w:rsid w:val="005F6F5B"/>
    <w:rsid w:val="005F7425"/>
    <w:rsid w:val="005F7695"/>
    <w:rsid w:val="005F76D9"/>
    <w:rsid w:val="005F7777"/>
    <w:rsid w:val="005F788F"/>
    <w:rsid w:val="005F7D5B"/>
    <w:rsid w:val="006003D7"/>
    <w:rsid w:val="00600460"/>
    <w:rsid w:val="0060052E"/>
    <w:rsid w:val="006005B9"/>
    <w:rsid w:val="006005EB"/>
    <w:rsid w:val="00600876"/>
    <w:rsid w:val="00600AA6"/>
    <w:rsid w:val="00600D6D"/>
    <w:rsid w:val="00600DBA"/>
    <w:rsid w:val="00601082"/>
    <w:rsid w:val="006012A3"/>
    <w:rsid w:val="00601392"/>
    <w:rsid w:val="00601503"/>
    <w:rsid w:val="006018A8"/>
    <w:rsid w:val="006018CA"/>
    <w:rsid w:val="006019A9"/>
    <w:rsid w:val="00601AC2"/>
    <w:rsid w:val="00601B14"/>
    <w:rsid w:val="00601C54"/>
    <w:rsid w:val="00601D7E"/>
    <w:rsid w:val="0060233A"/>
    <w:rsid w:val="0060282F"/>
    <w:rsid w:val="00602864"/>
    <w:rsid w:val="006028E8"/>
    <w:rsid w:val="00602CA1"/>
    <w:rsid w:val="00602F92"/>
    <w:rsid w:val="006033AA"/>
    <w:rsid w:val="006033BC"/>
    <w:rsid w:val="00603401"/>
    <w:rsid w:val="00603932"/>
    <w:rsid w:val="0060442F"/>
    <w:rsid w:val="006045A1"/>
    <w:rsid w:val="0060470B"/>
    <w:rsid w:val="0060470E"/>
    <w:rsid w:val="00604C5D"/>
    <w:rsid w:val="00604D03"/>
    <w:rsid w:val="00604F5D"/>
    <w:rsid w:val="00605393"/>
    <w:rsid w:val="006059A6"/>
    <w:rsid w:val="00605A40"/>
    <w:rsid w:val="00605F84"/>
    <w:rsid w:val="00606005"/>
    <w:rsid w:val="00606033"/>
    <w:rsid w:val="00606054"/>
    <w:rsid w:val="0060627B"/>
    <w:rsid w:val="0060633B"/>
    <w:rsid w:val="006065B7"/>
    <w:rsid w:val="00606DB5"/>
    <w:rsid w:val="00606F4A"/>
    <w:rsid w:val="00606FE6"/>
    <w:rsid w:val="0060728F"/>
    <w:rsid w:val="006075A4"/>
    <w:rsid w:val="006075F6"/>
    <w:rsid w:val="00607675"/>
    <w:rsid w:val="00607686"/>
    <w:rsid w:val="0060776F"/>
    <w:rsid w:val="006077D2"/>
    <w:rsid w:val="00607D6A"/>
    <w:rsid w:val="00607F37"/>
    <w:rsid w:val="006100C1"/>
    <w:rsid w:val="0061030A"/>
    <w:rsid w:val="006108A3"/>
    <w:rsid w:val="00610A55"/>
    <w:rsid w:val="00611417"/>
    <w:rsid w:val="00611915"/>
    <w:rsid w:val="00611AB0"/>
    <w:rsid w:val="00611E67"/>
    <w:rsid w:val="00611EA9"/>
    <w:rsid w:val="00611F02"/>
    <w:rsid w:val="00612637"/>
    <w:rsid w:val="00612774"/>
    <w:rsid w:val="00612F66"/>
    <w:rsid w:val="00613042"/>
    <w:rsid w:val="00613055"/>
    <w:rsid w:val="00613506"/>
    <w:rsid w:val="006136DA"/>
    <w:rsid w:val="006137CF"/>
    <w:rsid w:val="00613CB2"/>
    <w:rsid w:val="00613D24"/>
    <w:rsid w:val="00613D79"/>
    <w:rsid w:val="006140D3"/>
    <w:rsid w:val="00614107"/>
    <w:rsid w:val="006141B6"/>
    <w:rsid w:val="0061465F"/>
    <w:rsid w:val="00614712"/>
    <w:rsid w:val="006147DA"/>
    <w:rsid w:val="006148A9"/>
    <w:rsid w:val="006150A2"/>
    <w:rsid w:val="006150F4"/>
    <w:rsid w:val="00615117"/>
    <w:rsid w:val="00615264"/>
    <w:rsid w:val="00615304"/>
    <w:rsid w:val="006153F3"/>
    <w:rsid w:val="00615509"/>
    <w:rsid w:val="00615533"/>
    <w:rsid w:val="00615579"/>
    <w:rsid w:val="006155A8"/>
    <w:rsid w:val="00615DAF"/>
    <w:rsid w:val="006166B7"/>
    <w:rsid w:val="00616928"/>
    <w:rsid w:val="00616B9E"/>
    <w:rsid w:val="00616D35"/>
    <w:rsid w:val="00616E61"/>
    <w:rsid w:val="00616EC2"/>
    <w:rsid w:val="00617772"/>
    <w:rsid w:val="006177B4"/>
    <w:rsid w:val="006177D2"/>
    <w:rsid w:val="006178E4"/>
    <w:rsid w:val="00617A79"/>
    <w:rsid w:val="00617EC7"/>
    <w:rsid w:val="00617FE5"/>
    <w:rsid w:val="00620093"/>
    <w:rsid w:val="006200D0"/>
    <w:rsid w:val="006204F3"/>
    <w:rsid w:val="006206FB"/>
    <w:rsid w:val="00620B9A"/>
    <w:rsid w:val="00620BC5"/>
    <w:rsid w:val="00620DB7"/>
    <w:rsid w:val="006210EE"/>
    <w:rsid w:val="006213EE"/>
    <w:rsid w:val="0062143F"/>
    <w:rsid w:val="006216B0"/>
    <w:rsid w:val="00621AC2"/>
    <w:rsid w:val="0062279A"/>
    <w:rsid w:val="0062280C"/>
    <w:rsid w:val="00622895"/>
    <w:rsid w:val="00622A3A"/>
    <w:rsid w:val="00622ABF"/>
    <w:rsid w:val="00622D86"/>
    <w:rsid w:val="00622DAD"/>
    <w:rsid w:val="00623090"/>
    <w:rsid w:val="006235CB"/>
    <w:rsid w:val="0062397F"/>
    <w:rsid w:val="00623BD4"/>
    <w:rsid w:val="00623C9C"/>
    <w:rsid w:val="00624133"/>
    <w:rsid w:val="00624529"/>
    <w:rsid w:val="006245B8"/>
    <w:rsid w:val="00624792"/>
    <w:rsid w:val="0062489F"/>
    <w:rsid w:val="00624A56"/>
    <w:rsid w:val="00624E80"/>
    <w:rsid w:val="00625465"/>
    <w:rsid w:val="00625A38"/>
    <w:rsid w:val="00625E38"/>
    <w:rsid w:val="00625FCC"/>
    <w:rsid w:val="00625FE1"/>
    <w:rsid w:val="006261FD"/>
    <w:rsid w:val="00626278"/>
    <w:rsid w:val="00626B6A"/>
    <w:rsid w:val="00626C77"/>
    <w:rsid w:val="00626D0A"/>
    <w:rsid w:val="00626E61"/>
    <w:rsid w:val="00626F97"/>
    <w:rsid w:val="00627255"/>
    <w:rsid w:val="00627286"/>
    <w:rsid w:val="00627504"/>
    <w:rsid w:val="00627634"/>
    <w:rsid w:val="00627880"/>
    <w:rsid w:val="006278EF"/>
    <w:rsid w:val="006279B6"/>
    <w:rsid w:val="00627DD7"/>
    <w:rsid w:val="00627EB0"/>
    <w:rsid w:val="00630427"/>
    <w:rsid w:val="006306D7"/>
    <w:rsid w:val="0063082E"/>
    <w:rsid w:val="006308FD"/>
    <w:rsid w:val="0063140E"/>
    <w:rsid w:val="0063144C"/>
    <w:rsid w:val="0063145C"/>
    <w:rsid w:val="00631902"/>
    <w:rsid w:val="00631D14"/>
    <w:rsid w:val="00631D41"/>
    <w:rsid w:val="00631EC0"/>
    <w:rsid w:val="00632390"/>
    <w:rsid w:val="006323B3"/>
    <w:rsid w:val="00632513"/>
    <w:rsid w:val="0063259B"/>
    <w:rsid w:val="0063260A"/>
    <w:rsid w:val="0063275E"/>
    <w:rsid w:val="00632886"/>
    <w:rsid w:val="00632A53"/>
    <w:rsid w:val="00632C11"/>
    <w:rsid w:val="00632C27"/>
    <w:rsid w:val="00632D07"/>
    <w:rsid w:val="00632E54"/>
    <w:rsid w:val="00632ECB"/>
    <w:rsid w:val="0063319A"/>
    <w:rsid w:val="006332A4"/>
    <w:rsid w:val="0063338B"/>
    <w:rsid w:val="00633918"/>
    <w:rsid w:val="00633A69"/>
    <w:rsid w:val="00633B34"/>
    <w:rsid w:val="00633CF9"/>
    <w:rsid w:val="00633E67"/>
    <w:rsid w:val="0063427E"/>
    <w:rsid w:val="00634291"/>
    <w:rsid w:val="00634828"/>
    <w:rsid w:val="00634AA4"/>
    <w:rsid w:val="00634AA6"/>
    <w:rsid w:val="00634AC7"/>
    <w:rsid w:val="00634B94"/>
    <w:rsid w:val="00634BC5"/>
    <w:rsid w:val="00634D34"/>
    <w:rsid w:val="00634D3A"/>
    <w:rsid w:val="00634E8C"/>
    <w:rsid w:val="00635140"/>
    <w:rsid w:val="00635781"/>
    <w:rsid w:val="0063593C"/>
    <w:rsid w:val="006359EA"/>
    <w:rsid w:val="00635A8C"/>
    <w:rsid w:val="00635B25"/>
    <w:rsid w:val="006360EA"/>
    <w:rsid w:val="00636158"/>
    <w:rsid w:val="0063620A"/>
    <w:rsid w:val="00636222"/>
    <w:rsid w:val="006365FB"/>
    <w:rsid w:val="0063663D"/>
    <w:rsid w:val="00636EDB"/>
    <w:rsid w:val="00636F42"/>
    <w:rsid w:val="00636FD0"/>
    <w:rsid w:val="00637172"/>
    <w:rsid w:val="006372C4"/>
    <w:rsid w:val="006377E6"/>
    <w:rsid w:val="00637C47"/>
    <w:rsid w:val="00637D9A"/>
    <w:rsid w:val="00637E55"/>
    <w:rsid w:val="00637E65"/>
    <w:rsid w:val="0064002E"/>
    <w:rsid w:val="006401DB"/>
    <w:rsid w:val="0064040D"/>
    <w:rsid w:val="00640669"/>
    <w:rsid w:val="006407D8"/>
    <w:rsid w:val="006408F1"/>
    <w:rsid w:val="0064106B"/>
    <w:rsid w:val="006415C8"/>
    <w:rsid w:val="00641A9E"/>
    <w:rsid w:val="00641D04"/>
    <w:rsid w:val="00641D75"/>
    <w:rsid w:val="0064263A"/>
    <w:rsid w:val="00642A89"/>
    <w:rsid w:val="00642B95"/>
    <w:rsid w:val="00642C72"/>
    <w:rsid w:val="006431CF"/>
    <w:rsid w:val="006432C0"/>
    <w:rsid w:val="00643329"/>
    <w:rsid w:val="00643C9D"/>
    <w:rsid w:val="00643E7F"/>
    <w:rsid w:val="0064403B"/>
    <w:rsid w:val="0064412A"/>
    <w:rsid w:val="00644849"/>
    <w:rsid w:val="00644857"/>
    <w:rsid w:val="006448C5"/>
    <w:rsid w:val="006448DC"/>
    <w:rsid w:val="00644A24"/>
    <w:rsid w:val="00644A34"/>
    <w:rsid w:val="00644BAD"/>
    <w:rsid w:val="00644D52"/>
    <w:rsid w:val="00644F62"/>
    <w:rsid w:val="00644F66"/>
    <w:rsid w:val="00645176"/>
    <w:rsid w:val="006456E4"/>
    <w:rsid w:val="00645745"/>
    <w:rsid w:val="00645986"/>
    <w:rsid w:val="00645C59"/>
    <w:rsid w:val="006460C6"/>
    <w:rsid w:val="006460F9"/>
    <w:rsid w:val="0064621D"/>
    <w:rsid w:val="00646255"/>
    <w:rsid w:val="0064670A"/>
    <w:rsid w:val="0064697E"/>
    <w:rsid w:val="00646A83"/>
    <w:rsid w:val="00646AC0"/>
    <w:rsid w:val="00646B78"/>
    <w:rsid w:val="00646DD9"/>
    <w:rsid w:val="00647298"/>
    <w:rsid w:val="006472E2"/>
    <w:rsid w:val="00647309"/>
    <w:rsid w:val="006473C4"/>
    <w:rsid w:val="00647509"/>
    <w:rsid w:val="0064768C"/>
    <w:rsid w:val="00647873"/>
    <w:rsid w:val="006479A9"/>
    <w:rsid w:val="006500D1"/>
    <w:rsid w:val="006501DC"/>
    <w:rsid w:val="0065025A"/>
    <w:rsid w:val="00650804"/>
    <w:rsid w:val="00650941"/>
    <w:rsid w:val="00650969"/>
    <w:rsid w:val="00650A7E"/>
    <w:rsid w:val="00650E0E"/>
    <w:rsid w:val="006513B9"/>
    <w:rsid w:val="00651442"/>
    <w:rsid w:val="00651480"/>
    <w:rsid w:val="00651975"/>
    <w:rsid w:val="0065199C"/>
    <w:rsid w:val="00651E77"/>
    <w:rsid w:val="00652089"/>
    <w:rsid w:val="00652337"/>
    <w:rsid w:val="00652437"/>
    <w:rsid w:val="00652450"/>
    <w:rsid w:val="0065289D"/>
    <w:rsid w:val="00652A05"/>
    <w:rsid w:val="00652C01"/>
    <w:rsid w:val="00653017"/>
    <w:rsid w:val="006530D2"/>
    <w:rsid w:val="006534EF"/>
    <w:rsid w:val="0065370C"/>
    <w:rsid w:val="00653CF7"/>
    <w:rsid w:val="006540BD"/>
    <w:rsid w:val="006548A6"/>
    <w:rsid w:val="0065499C"/>
    <w:rsid w:val="00654FD0"/>
    <w:rsid w:val="006553B7"/>
    <w:rsid w:val="00655573"/>
    <w:rsid w:val="00655583"/>
    <w:rsid w:val="0065590A"/>
    <w:rsid w:val="006559FC"/>
    <w:rsid w:val="00656136"/>
    <w:rsid w:val="00656406"/>
    <w:rsid w:val="006565B4"/>
    <w:rsid w:val="00656698"/>
    <w:rsid w:val="006566F7"/>
    <w:rsid w:val="006567CE"/>
    <w:rsid w:val="00656978"/>
    <w:rsid w:val="00656C1B"/>
    <w:rsid w:val="00656C2C"/>
    <w:rsid w:val="00656CD3"/>
    <w:rsid w:val="00656EF8"/>
    <w:rsid w:val="00656F97"/>
    <w:rsid w:val="00656FF4"/>
    <w:rsid w:val="0065769E"/>
    <w:rsid w:val="006576BF"/>
    <w:rsid w:val="00657A4C"/>
    <w:rsid w:val="00657A72"/>
    <w:rsid w:val="00657DA6"/>
    <w:rsid w:val="00660551"/>
    <w:rsid w:val="0066082C"/>
    <w:rsid w:val="00660914"/>
    <w:rsid w:val="0066096E"/>
    <w:rsid w:val="00660A74"/>
    <w:rsid w:val="00660E3B"/>
    <w:rsid w:val="00660FDE"/>
    <w:rsid w:val="00661001"/>
    <w:rsid w:val="006617F0"/>
    <w:rsid w:val="00661F9F"/>
    <w:rsid w:val="00662143"/>
    <w:rsid w:val="00662666"/>
    <w:rsid w:val="006628F9"/>
    <w:rsid w:val="00662CB3"/>
    <w:rsid w:val="00662CBF"/>
    <w:rsid w:val="00662EA0"/>
    <w:rsid w:val="00663301"/>
    <w:rsid w:val="006636BE"/>
    <w:rsid w:val="00663CB4"/>
    <w:rsid w:val="00663DE3"/>
    <w:rsid w:val="00663E96"/>
    <w:rsid w:val="00664067"/>
    <w:rsid w:val="0066410D"/>
    <w:rsid w:val="0066438B"/>
    <w:rsid w:val="00664468"/>
    <w:rsid w:val="006647BA"/>
    <w:rsid w:val="00664CD9"/>
    <w:rsid w:val="00664D3B"/>
    <w:rsid w:val="00664F43"/>
    <w:rsid w:val="006651EB"/>
    <w:rsid w:val="006652EB"/>
    <w:rsid w:val="00665377"/>
    <w:rsid w:val="00665534"/>
    <w:rsid w:val="0066558C"/>
    <w:rsid w:val="00665596"/>
    <w:rsid w:val="006658FE"/>
    <w:rsid w:val="006660D7"/>
    <w:rsid w:val="00666207"/>
    <w:rsid w:val="00666215"/>
    <w:rsid w:val="006669C7"/>
    <w:rsid w:val="00666B44"/>
    <w:rsid w:val="00666DAF"/>
    <w:rsid w:val="00667D60"/>
    <w:rsid w:val="006706E0"/>
    <w:rsid w:val="0067070C"/>
    <w:rsid w:val="00670946"/>
    <w:rsid w:val="00670A66"/>
    <w:rsid w:val="00670B31"/>
    <w:rsid w:val="00670BDA"/>
    <w:rsid w:val="00670C17"/>
    <w:rsid w:val="00671020"/>
    <w:rsid w:val="00671091"/>
    <w:rsid w:val="006710EF"/>
    <w:rsid w:val="006714AF"/>
    <w:rsid w:val="00671678"/>
    <w:rsid w:val="00671CEE"/>
    <w:rsid w:val="00672343"/>
    <w:rsid w:val="0067249F"/>
    <w:rsid w:val="006724C9"/>
    <w:rsid w:val="006726D7"/>
    <w:rsid w:val="0067297A"/>
    <w:rsid w:val="00672AD0"/>
    <w:rsid w:val="00672D6A"/>
    <w:rsid w:val="00673251"/>
    <w:rsid w:val="00673557"/>
    <w:rsid w:val="00673596"/>
    <w:rsid w:val="0067374E"/>
    <w:rsid w:val="00673844"/>
    <w:rsid w:val="00673896"/>
    <w:rsid w:val="00673AB9"/>
    <w:rsid w:val="00673AEF"/>
    <w:rsid w:val="00673B2A"/>
    <w:rsid w:val="006743C8"/>
    <w:rsid w:val="006744DF"/>
    <w:rsid w:val="0067452F"/>
    <w:rsid w:val="00674A63"/>
    <w:rsid w:val="00674D3A"/>
    <w:rsid w:val="00674FC5"/>
    <w:rsid w:val="0067580D"/>
    <w:rsid w:val="00675CDD"/>
    <w:rsid w:val="00676225"/>
    <w:rsid w:val="006762BD"/>
    <w:rsid w:val="006768D4"/>
    <w:rsid w:val="006768E2"/>
    <w:rsid w:val="00676BAD"/>
    <w:rsid w:val="00676C60"/>
    <w:rsid w:val="0067721F"/>
    <w:rsid w:val="00677693"/>
    <w:rsid w:val="00677F19"/>
    <w:rsid w:val="00680234"/>
    <w:rsid w:val="00680358"/>
    <w:rsid w:val="006803C4"/>
    <w:rsid w:val="00680A8B"/>
    <w:rsid w:val="00680C1A"/>
    <w:rsid w:val="00680E77"/>
    <w:rsid w:val="00681177"/>
    <w:rsid w:val="006812CE"/>
    <w:rsid w:val="0068179F"/>
    <w:rsid w:val="00681A43"/>
    <w:rsid w:val="00681A8A"/>
    <w:rsid w:val="00681B26"/>
    <w:rsid w:val="00681B5A"/>
    <w:rsid w:val="00681B9A"/>
    <w:rsid w:val="00681CC7"/>
    <w:rsid w:val="00681D40"/>
    <w:rsid w:val="00681DAF"/>
    <w:rsid w:val="006820A7"/>
    <w:rsid w:val="0068278E"/>
    <w:rsid w:val="006827E5"/>
    <w:rsid w:val="00682842"/>
    <w:rsid w:val="006828A2"/>
    <w:rsid w:val="00682936"/>
    <w:rsid w:val="00682AAB"/>
    <w:rsid w:val="00682B4B"/>
    <w:rsid w:val="006833CF"/>
    <w:rsid w:val="0068344A"/>
    <w:rsid w:val="00683798"/>
    <w:rsid w:val="0068384A"/>
    <w:rsid w:val="00683973"/>
    <w:rsid w:val="00683A00"/>
    <w:rsid w:val="00683BFC"/>
    <w:rsid w:val="00683F4D"/>
    <w:rsid w:val="006840F5"/>
    <w:rsid w:val="00684200"/>
    <w:rsid w:val="006844A5"/>
    <w:rsid w:val="006846A0"/>
    <w:rsid w:val="006849B7"/>
    <w:rsid w:val="00684DCD"/>
    <w:rsid w:val="00684FCD"/>
    <w:rsid w:val="0068505E"/>
    <w:rsid w:val="00685540"/>
    <w:rsid w:val="00685739"/>
    <w:rsid w:val="00685839"/>
    <w:rsid w:val="00685C20"/>
    <w:rsid w:val="006863C4"/>
    <w:rsid w:val="00686630"/>
    <w:rsid w:val="00686B6C"/>
    <w:rsid w:val="00686CDC"/>
    <w:rsid w:val="00686DC4"/>
    <w:rsid w:val="00686EE5"/>
    <w:rsid w:val="00686F09"/>
    <w:rsid w:val="0068706A"/>
    <w:rsid w:val="006902C0"/>
    <w:rsid w:val="00690662"/>
    <w:rsid w:val="006907BE"/>
    <w:rsid w:val="00690AAA"/>
    <w:rsid w:val="00690FBF"/>
    <w:rsid w:val="00690FE0"/>
    <w:rsid w:val="0069116D"/>
    <w:rsid w:val="00691D18"/>
    <w:rsid w:val="00691D44"/>
    <w:rsid w:val="00691F02"/>
    <w:rsid w:val="00691F91"/>
    <w:rsid w:val="006922AB"/>
    <w:rsid w:val="00692373"/>
    <w:rsid w:val="00692521"/>
    <w:rsid w:val="00692C6B"/>
    <w:rsid w:val="00692E72"/>
    <w:rsid w:val="00693184"/>
    <w:rsid w:val="006931DD"/>
    <w:rsid w:val="00693402"/>
    <w:rsid w:val="0069354B"/>
    <w:rsid w:val="00693FE0"/>
    <w:rsid w:val="006940C1"/>
    <w:rsid w:val="006942C2"/>
    <w:rsid w:val="0069446F"/>
    <w:rsid w:val="006944EA"/>
    <w:rsid w:val="006946E9"/>
    <w:rsid w:val="0069483B"/>
    <w:rsid w:val="00694898"/>
    <w:rsid w:val="00694984"/>
    <w:rsid w:val="00694AB9"/>
    <w:rsid w:val="00694B65"/>
    <w:rsid w:val="00695C90"/>
    <w:rsid w:val="00695D35"/>
    <w:rsid w:val="00695E05"/>
    <w:rsid w:val="00695E91"/>
    <w:rsid w:val="00695EC5"/>
    <w:rsid w:val="00696803"/>
    <w:rsid w:val="00696F25"/>
    <w:rsid w:val="00696FCB"/>
    <w:rsid w:val="0069720F"/>
    <w:rsid w:val="00697D15"/>
    <w:rsid w:val="00697DA8"/>
    <w:rsid w:val="00697F16"/>
    <w:rsid w:val="006A03F8"/>
    <w:rsid w:val="006A072A"/>
    <w:rsid w:val="006A0AF1"/>
    <w:rsid w:val="006A0C39"/>
    <w:rsid w:val="006A14B8"/>
    <w:rsid w:val="006A1712"/>
    <w:rsid w:val="006A17B1"/>
    <w:rsid w:val="006A18A3"/>
    <w:rsid w:val="006A19A4"/>
    <w:rsid w:val="006A1B0C"/>
    <w:rsid w:val="006A1C04"/>
    <w:rsid w:val="006A1FD4"/>
    <w:rsid w:val="006A237C"/>
    <w:rsid w:val="006A23D6"/>
    <w:rsid w:val="006A2518"/>
    <w:rsid w:val="006A261D"/>
    <w:rsid w:val="006A27F0"/>
    <w:rsid w:val="006A2844"/>
    <w:rsid w:val="006A2937"/>
    <w:rsid w:val="006A2AB4"/>
    <w:rsid w:val="006A2D46"/>
    <w:rsid w:val="006A2D49"/>
    <w:rsid w:val="006A3209"/>
    <w:rsid w:val="006A360E"/>
    <w:rsid w:val="006A3790"/>
    <w:rsid w:val="006A3959"/>
    <w:rsid w:val="006A3CB4"/>
    <w:rsid w:val="006A3CD4"/>
    <w:rsid w:val="006A3F80"/>
    <w:rsid w:val="006A3FCE"/>
    <w:rsid w:val="006A4234"/>
    <w:rsid w:val="006A4888"/>
    <w:rsid w:val="006A48E9"/>
    <w:rsid w:val="006A4C1A"/>
    <w:rsid w:val="006A5031"/>
    <w:rsid w:val="006A5587"/>
    <w:rsid w:val="006A58E7"/>
    <w:rsid w:val="006A5A34"/>
    <w:rsid w:val="006A5E8F"/>
    <w:rsid w:val="006A6046"/>
    <w:rsid w:val="006A6438"/>
    <w:rsid w:val="006A6541"/>
    <w:rsid w:val="006A6A3F"/>
    <w:rsid w:val="006A6C1E"/>
    <w:rsid w:val="006A6E9C"/>
    <w:rsid w:val="006A6F0D"/>
    <w:rsid w:val="006A72A1"/>
    <w:rsid w:val="006A73E8"/>
    <w:rsid w:val="006A7403"/>
    <w:rsid w:val="006A7637"/>
    <w:rsid w:val="006A7664"/>
    <w:rsid w:val="006A767D"/>
    <w:rsid w:val="006A7AD8"/>
    <w:rsid w:val="006A7B5F"/>
    <w:rsid w:val="006A7EB3"/>
    <w:rsid w:val="006B01C1"/>
    <w:rsid w:val="006B01D2"/>
    <w:rsid w:val="006B027E"/>
    <w:rsid w:val="006B0850"/>
    <w:rsid w:val="006B0C05"/>
    <w:rsid w:val="006B0CC7"/>
    <w:rsid w:val="006B0D5D"/>
    <w:rsid w:val="006B100B"/>
    <w:rsid w:val="006B11B9"/>
    <w:rsid w:val="006B1779"/>
    <w:rsid w:val="006B18DB"/>
    <w:rsid w:val="006B1A69"/>
    <w:rsid w:val="006B1AA5"/>
    <w:rsid w:val="006B1B1F"/>
    <w:rsid w:val="006B1B9C"/>
    <w:rsid w:val="006B1C9E"/>
    <w:rsid w:val="006B1D93"/>
    <w:rsid w:val="006B1F63"/>
    <w:rsid w:val="006B1F7B"/>
    <w:rsid w:val="006B226D"/>
    <w:rsid w:val="006B25B8"/>
    <w:rsid w:val="006B2837"/>
    <w:rsid w:val="006B299E"/>
    <w:rsid w:val="006B2AD6"/>
    <w:rsid w:val="006B2B7F"/>
    <w:rsid w:val="006B2B9C"/>
    <w:rsid w:val="006B2EB8"/>
    <w:rsid w:val="006B2EF9"/>
    <w:rsid w:val="006B3387"/>
    <w:rsid w:val="006B33D8"/>
    <w:rsid w:val="006B3A1E"/>
    <w:rsid w:val="006B3CD4"/>
    <w:rsid w:val="006B3CF1"/>
    <w:rsid w:val="006B3E4F"/>
    <w:rsid w:val="006B4136"/>
    <w:rsid w:val="006B415D"/>
    <w:rsid w:val="006B4A12"/>
    <w:rsid w:val="006B4D72"/>
    <w:rsid w:val="006B50E4"/>
    <w:rsid w:val="006B5150"/>
    <w:rsid w:val="006B51CB"/>
    <w:rsid w:val="006B51DB"/>
    <w:rsid w:val="006B549E"/>
    <w:rsid w:val="006B6081"/>
    <w:rsid w:val="006B62C7"/>
    <w:rsid w:val="006B62EA"/>
    <w:rsid w:val="006B6300"/>
    <w:rsid w:val="006B634D"/>
    <w:rsid w:val="006B65EB"/>
    <w:rsid w:val="006B66B6"/>
    <w:rsid w:val="006B67DE"/>
    <w:rsid w:val="006B6E00"/>
    <w:rsid w:val="006B7A47"/>
    <w:rsid w:val="006B7C90"/>
    <w:rsid w:val="006B7CD6"/>
    <w:rsid w:val="006B7E6A"/>
    <w:rsid w:val="006C0085"/>
    <w:rsid w:val="006C0169"/>
    <w:rsid w:val="006C0569"/>
    <w:rsid w:val="006C06CD"/>
    <w:rsid w:val="006C09B1"/>
    <w:rsid w:val="006C0B61"/>
    <w:rsid w:val="006C0DF7"/>
    <w:rsid w:val="006C0F84"/>
    <w:rsid w:val="006C1125"/>
    <w:rsid w:val="006C11C6"/>
    <w:rsid w:val="006C1238"/>
    <w:rsid w:val="006C12FE"/>
    <w:rsid w:val="006C16ED"/>
    <w:rsid w:val="006C1884"/>
    <w:rsid w:val="006C1A0E"/>
    <w:rsid w:val="006C1E7A"/>
    <w:rsid w:val="006C1FBA"/>
    <w:rsid w:val="006C2404"/>
    <w:rsid w:val="006C250A"/>
    <w:rsid w:val="006C29AC"/>
    <w:rsid w:val="006C2A6E"/>
    <w:rsid w:val="006C2A7E"/>
    <w:rsid w:val="006C2E5C"/>
    <w:rsid w:val="006C2EC8"/>
    <w:rsid w:val="006C35A9"/>
    <w:rsid w:val="006C367F"/>
    <w:rsid w:val="006C36F6"/>
    <w:rsid w:val="006C3A2F"/>
    <w:rsid w:val="006C41DB"/>
    <w:rsid w:val="006C451C"/>
    <w:rsid w:val="006C4AE2"/>
    <w:rsid w:val="006C4EAC"/>
    <w:rsid w:val="006C516D"/>
    <w:rsid w:val="006C5345"/>
    <w:rsid w:val="006C58A4"/>
    <w:rsid w:val="006C60F2"/>
    <w:rsid w:val="006C64CF"/>
    <w:rsid w:val="006C68EC"/>
    <w:rsid w:val="006C68F2"/>
    <w:rsid w:val="006C75E5"/>
    <w:rsid w:val="006C795F"/>
    <w:rsid w:val="006C7C02"/>
    <w:rsid w:val="006C7D87"/>
    <w:rsid w:val="006D000F"/>
    <w:rsid w:val="006D01EA"/>
    <w:rsid w:val="006D02A9"/>
    <w:rsid w:val="006D041F"/>
    <w:rsid w:val="006D0B35"/>
    <w:rsid w:val="006D0E50"/>
    <w:rsid w:val="006D121D"/>
    <w:rsid w:val="006D1372"/>
    <w:rsid w:val="006D1554"/>
    <w:rsid w:val="006D1603"/>
    <w:rsid w:val="006D1866"/>
    <w:rsid w:val="006D1D57"/>
    <w:rsid w:val="006D1F29"/>
    <w:rsid w:val="006D232F"/>
    <w:rsid w:val="006D2669"/>
    <w:rsid w:val="006D2797"/>
    <w:rsid w:val="006D2DE9"/>
    <w:rsid w:val="006D347A"/>
    <w:rsid w:val="006D37EE"/>
    <w:rsid w:val="006D3BA1"/>
    <w:rsid w:val="006D3BE0"/>
    <w:rsid w:val="006D4171"/>
    <w:rsid w:val="006D4189"/>
    <w:rsid w:val="006D4604"/>
    <w:rsid w:val="006D4919"/>
    <w:rsid w:val="006D4C9B"/>
    <w:rsid w:val="006D4F8C"/>
    <w:rsid w:val="006D50EC"/>
    <w:rsid w:val="006D5458"/>
    <w:rsid w:val="006D556B"/>
    <w:rsid w:val="006D5836"/>
    <w:rsid w:val="006D58CF"/>
    <w:rsid w:val="006D6164"/>
    <w:rsid w:val="006D697C"/>
    <w:rsid w:val="006D69FB"/>
    <w:rsid w:val="006D6D57"/>
    <w:rsid w:val="006D6EB8"/>
    <w:rsid w:val="006D6F88"/>
    <w:rsid w:val="006D7021"/>
    <w:rsid w:val="006D70D5"/>
    <w:rsid w:val="006D7212"/>
    <w:rsid w:val="006D7547"/>
    <w:rsid w:val="006D780D"/>
    <w:rsid w:val="006D7882"/>
    <w:rsid w:val="006D7C48"/>
    <w:rsid w:val="006D7FB7"/>
    <w:rsid w:val="006E0015"/>
    <w:rsid w:val="006E00BA"/>
    <w:rsid w:val="006E0494"/>
    <w:rsid w:val="006E050E"/>
    <w:rsid w:val="006E0789"/>
    <w:rsid w:val="006E0927"/>
    <w:rsid w:val="006E0CA3"/>
    <w:rsid w:val="006E0E3F"/>
    <w:rsid w:val="006E11AA"/>
    <w:rsid w:val="006E11DB"/>
    <w:rsid w:val="006E18C4"/>
    <w:rsid w:val="006E1A58"/>
    <w:rsid w:val="006E1F07"/>
    <w:rsid w:val="006E32DA"/>
    <w:rsid w:val="006E3368"/>
    <w:rsid w:val="006E34FE"/>
    <w:rsid w:val="006E3EC1"/>
    <w:rsid w:val="006E4239"/>
    <w:rsid w:val="006E43BB"/>
    <w:rsid w:val="006E44A2"/>
    <w:rsid w:val="006E44FE"/>
    <w:rsid w:val="006E4B7B"/>
    <w:rsid w:val="006E52E7"/>
    <w:rsid w:val="006E538D"/>
    <w:rsid w:val="006E565B"/>
    <w:rsid w:val="006E5761"/>
    <w:rsid w:val="006E5869"/>
    <w:rsid w:val="006E599D"/>
    <w:rsid w:val="006E5A7F"/>
    <w:rsid w:val="006E5A94"/>
    <w:rsid w:val="006E6157"/>
    <w:rsid w:val="006E6402"/>
    <w:rsid w:val="006E659A"/>
    <w:rsid w:val="006E6643"/>
    <w:rsid w:val="006E6655"/>
    <w:rsid w:val="006E6696"/>
    <w:rsid w:val="006E67F0"/>
    <w:rsid w:val="006E6A40"/>
    <w:rsid w:val="006E6BF3"/>
    <w:rsid w:val="006E71BA"/>
    <w:rsid w:val="006E7396"/>
    <w:rsid w:val="006E7935"/>
    <w:rsid w:val="006E7C05"/>
    <w:rsid w:val="006E7C67"/>
    <w:rsid w:val="006E7DA7"/>
    <w:rsid w:val="006E7EAC"/>
    <w:rsid w:val="006E7ECF"/>
    <w:rsid w:val="006F0091"/>
    <w:rsid w:val="006F0224"/>
    <w:rsid w:val="006F0488"/>
    <w:rsid w:val="006F0E33"/>
    <w:rsid w:val="006F0F51"/>
    <w:rsid w:val="006F12F5"/>
    <w:rsid w:val="006F1709"/>
    <w:rsid w:val="006F1E20"/>
    <w:rsid w:val="006F1F3B"/>
    <w:rsid w:val="006F219F"/>
    <w:rsid w:val="006F224B"/>
    <w:rsid w:val="006F22F0"/>
    <w:rsid w:val="006F2303"/>
    <w:rsid w:val="006F24F0"/>
    <w:rsid w:val="006F28E3"/>
    <w:rsid w:val="006F30A8"/>
    <w:rsid w:val="006F3228"/>
    <w:rsid w:val="006F3243"/>
    <w:rsid w:val="006F333D"/>
    <w:rsid w:val="006F345A"/>
    <w:rsid w:val="006F3482"/>
    <w:rsid w:val="006F36AD"/>
    <w:rsid w:val="006F38EE"/>
    <w:rsid w:val="006F39F0"/>
    <w:rsid w:val="006F39F9"/>
    <w:rsid w:val="006F3B76"/>
    <w:rsid w:val="006F3D93"/>
    <w:rsid w:val="006F4005"/>
    <w:rsid w:val="006F4365"/>
    <w:rsid w:val="006F45A3"/>
    <w:rsid w:val="006F46F8"/>
    <w:rsid w:val="006F493B"/>
    <w:rsid w:val="006F4AFC"/>
    <w:rsid w:val="006F4EDD"/>
    <w:rsid w:val="006F4EDE"/>
    <w:rsid w:val="006F5033"/>
    <w:rsid w:val="006F52EB"/>
    <w:rsid w:val="006F5625"/>
    <w:rsid w:val="006F5637"/>
    <w:rsid w:val="006F58E8"/>
    <w:rsid w:val="006F5D56"/>
    <w:rsid w:val="006F5D5F"/>
    <w:rsid w:val="006F5DB0"/>
    <w:rsid w:val="006F5E11"/>
    <w:rsid w:val="006F60D3"/>
    <w:rsid w:val="006F6814"/>
    <w:rsid w:val="006F6998"/>
    <w:rsid w:val="006F6CA5"/>
    <w:rsid w:val="006F6DA9"/>
    <w:rsid w:val="006F7080"/>
    <w:rsid w:val="006F72C9"/>
    <w:rsid w:val="006F7522"/>
    <w:rsid w:val="006F75E1"/>
    <w:rsid w:val="006F7A04"/>
    <w:rsid w:val="006F7D42"/>
    <w:rsid w:val="006F7E7F"/>
    <w:rsid w:val="006F7E84"/>
    <w:rsid w:val="006F7E94"/>
    <w:rsid w:val="006F7EAE"/>
    <w:rsid w:val="006F7EDE"/>
    <w:rsid w:val="006F7F7B"/>
    <w:rsid w:val="007007CF"/>
    <w:rsid w:val="007009E2"/>
    <w:rsid w:val="00700B67"/>
    <w:rsid w:val="00700E91"/>
    <w:rsid w:val="00700F2E"/>
    <w:rsid w:val="00700F50"/>
    <w:rsid w:val="00701325"/>
    <w:rsid w:val="0070133C"/>
    <w:rsid w:val="00701900"/>
    <w:rsid w:val="007019EF"/>
    <w:rsid w:val="00701F2F"/>
    <w:rsid w:val="00702046"/>
    <w:rsid w:val="00702106"/>
    <w:rsid w:val="007022ED"/>
    <w:rsid w:val="00702768"/>
    <w:rsid w:val="00702B78"/>
    <w:rsid w:val="00702DBC"/>
    <w:rsid w:val="007030ED"/>
    <w:rsid w:val="00703488"/>
    <w:rsid w:val="00703647"/>
    <w:rsid w:val="00703DFF"/>
    <w:rsid w:val="00704273"/>
    <w:rsid w:val="0070437D"/>
    <w:rsid w:val="00704A16"/>
    <w:rsid w:val="00704B73"/>
    <w:rsid w:val="00704C52"/>
    <w:rsid w:val="00704CBE"/>
    <w:rsid w:val="00704D7C"/>
    <w:rsid w:val="00704DBE"/>
    <w:rsid w:val="00705196"/>
    <w:rsid w:val="007056F9"/>
    <w:rsid w:val="00705760"/>
    <w:rsid w:val="00705A89"/>
    <w:rsid w:val="00705AE7"/>
    <w:rsid w:val="00705BEF"/>
    <w:rsid w:val="00705C52"/>
    <w:rsid w:val="00705CB4"/>
    <w:rsid w:val="00705DBC"/>
    <w:rsid w:val="00706065"/>
    <w:rsid w:val="007062E2"/>
    <w:rsid w:val="007063C0"/>
    <w:rsid w:val="00706498"/>
    <w:rsid w:val="0070656C"/>
    <w:rsid w:val="0070657C"/>
    <w:rsid w:val="007065C4"/>
    <w:rsid w:val="00706611"/>
    <w:rsid w:val="00706ACF"/>
    <w:rsid w:val="00706C4B"/>
    <w:rsid w:val="00706FC9"/>
    <w:rsid w:val="00707367"/>
    <w:rsid w:val="007100FF"/>
    <w:rsid w:val="007104C3"/>
    <w:rsid w:val="00710663"/>
    <w:rsid w:val="00710789"/>
    <w:rsid w:val="0071098F"/>
    <w:rsid w:val="00710A67"/>
    <w:rsid w:val="00710C96"/>
    <w:rsid w:val="00710E0C"/>
    <w:rsid w:val="00710E83"/>
    <w:rsid w:val="00710F7F"/>
    <w:rsid w:val="00710FC7"/>
    <w:rsid w:val="00710FF5"/>
    <w:rsid w:val="00711BCE"/>
    <w:rsid w:val="00711CC0"/>
    <w:rsid w:val="00711DA5"/>
    <w:rsid w:val="00711DB4"/>
    <w:rsid w:val="00711E73"/>
    <w:rsid w:val="007127A9"/>
    <w:rsid w:val="00712DB9"/>
    <w:rsid w:val="00712EA8"/>
    <w:rsid w:val="00712F30"/>
    <w:rsid w:val="00713219"/>
    <w:rsid w:val="007133D9"/>
    <w:rsid w:val="007135A9"/>
    <w:rsid w:val="00713677"/>
    <w:rsid w:val="00713AEE"/>
    <w:rsid w:val="00713AF8"/>
    <w:rsid w:val="007140E9"/>
    <w:rsid w:val="0071412B"/>
    <w:rsid w:val="00714267"/>
    <w:rsid w:val="00714315"/>
    <w:rsid w:val="00714705"/>
    <w:rsid w:val="00714780"/>
    <w:rsid w:val="00714874"/>
    <w:rsid w:val="0071489D"/>
    <w:rsid w:val="00714FA3"/>
    <w:rsid w:val="007152E4"/>
    <w:rsid w:val="00715782"/>
    <w:rsid w:val="00715B58"/>
    <w:rsid w:val="00715B5D"/>
    <w:rsid w:val="00715D92"/>
    <w:rsid w:val="00715E25"/>
    <w:rsid w:val="00715FEB"/>
    <w:rsid w:val="00716041"/>
    <w:rsid w:val="007160EA"/>
    <w:rsid w:val="0071618B"/>
    <w:rsid w:val="0071637F"/>
    <w:rsid w:val="0071660D"/>
    <w:rsid w:val="007168D1"/>
    <w:rsid w:val="007169B0"/>
    <w:rsid w:val="00716BD6"/>
    <w:rsid w:val="00716C76"/>
    <w:rsid w:val="00716E92"/>
    <w:rsid w:val="007170F6"/>
    <w:rsid w:val="00717509"/>
    <w:rsid w:val="00717C04"/>
    <w:rsid w:val="00717C31"/>
    <w:rsid w:val="00720356"/>
    <w:rsid w:val="00720496"/>
    <w:rsid w:val="0072088A"/>
    <w:rsid w:val="00720929"/>
    <w:rsid w:val="00720DD1"/>
    <w:rsid w:val="00720DDB"/>
    <w:rsid w:val="00720ED8"/>
    <w:rsid w:val="00720EFA"/>
    <w:rsid w:val="00720F1F"/>
    <w:rsid w:val="00721003"/>
    <w:rsid w:val="007212D6"/>
    <w:rsid w:val="00721731"/>
    <w:rsid w:val="0072201C"/>
    <w:rsid w:val="0072238B"/>
    <w:rsid w:val="007225A6"/>
    <w:rsid w:val="0072262C"/>
    <w:rsid w:val="00722A23"/>
    <w:rsid w:val="00722DAC"/>
    <w:rsid w:val="00723317"/>
    <w:rsid w:val="007233D1"/>
    <w:rsid w:val="007238F8"/>
    <w:rsid w:val="007239F4"/>
    <w:rsid w:val="0072408A"/>
    <w:rsid w:val="007240A6"/>
    <w:rsid w:val="00724298"/>
    <w:rsid w:val="00724428"/>
    <w:rsid w:val="0072455F"/>
    <w:rsid w:val="007247C6"/>
    <w:rsid w:val="007248F8"/>
    <w:rsid w:val="00724A6B"/>
    <w:rsid w:val="00724CEA"/>
    <w:rsid w:val="00725204"/>
    <w:rsid w:val="00725374"/>
    <w:rsid w:val="00725817"/>
    <w:rsid w:val="00726095"/>
    <w:rsid w:val="00726119"/>
    <w:rsid w:val="00726532"/>
    <w:rsid w:val="0072695C"/>
    <w:rsid w:val="00726B0B"/>
    <w:rsid w:val="00726BCB"/>
    <w:rsid w:val="00726EE9"/>
    <w:rsid w:val="00726F5E"/>
    <w:rsid w:val="007272D2"/>
    <w:rsid w:val="00727746"/>
    <w:rsid w:val="007277A8"/>
    <w:rsid w:val="00727AF4"/>
    <w:rsid w:val="00727D4C"/>
    <w:rsid w:val="00727E4E"/>
    <w:rsid w:val="00727FB4"/>
    <w:rsid w:val="00730026"/>
    <w:rsid w:val="00730048"/>
    <w:rsid w:val="00730069"/>
    <w:rsid w:val="007306C8"/>
    <w:rsid w:val="00730787"/>
    <w:rsid w:val="00730866"/>
    <w:rsid w:val="007308DF"/>
    <w:rsid w:val="00730AC6"/>
    <w:rsid w:val="00730AE3"/>
    <w:rsid w:val="00730B7B"/>
    <w:rsid w:val="00730BA1"/>
    <w:rsid w:val="00730E73"/>
    <w:rsid w:val="00730EA1"/>
    <w:rsid w:val="00730EFE"/>
    <w:rsid w:val="0073100F"/>
    <w:rsid w:val="00731090"/>
    <w:rsid w:val="00731624"/>
    <w:rsid w:val="00731B41"/>
    <w:rsid w:val="00731FB7"/>
    <w:rsid w:val="00731FFD"/>
    <w:rsid w:val="00732544"/>
    <w:rsid w:val="007325AE"/>
    <w:rsid w:val="007329ED"/>
    <w:rsid w:val="00732A9B"/>
    <w:rsid w:val="00732C73"/>
    <w:rsid w:val="00732D7E"/>
    <w:rsid w:val="00732E40"/>
    <w:rsid w:val="00733098"/>
    <w:rsid w:val="007337ED"/>
    <w:rsid w:val="00733C36"/>
    <w:rsid w:val="00734165"/>
    <w:rsid w:val="007345F3"/>
    <w:rsid w:val="00734640"/>
    <w:rsid w:val="007347D4"/>
    <w:rsid w:val="00734960"/>
    <w:rsid w:val="00734C75"/>
    <w:rsid w:val="007354A3"/>
    <w:rsid w:val="00735548"/>
    <w:rsid w:val="0073588E"/>
    <w:rsid w:val="00735D9F"/>
    <w:rsid w:val="00735F74"/>
    <w:rsid w:val="0073635B"/>
    <w:rsid w:val="00736570"/>
    <w:rsid w:val="007367BB"/>
    <w:rsid w:val="00736FBC"/>
    <w:rsid w:val="00737218"/>
    <w:rsid w:val="0073750C"/>
    <w:rsid w:val="007378FD"/>
    <w:rsid w:val="007379EE"/>
    <w:rsid w:val="007401B5"/>
    <w:rsid w:val="0074032E"/>
    <w:rsid w:val="00740E37"/>
    <w:rsid w:val="00740F13"/>
    <w:rsid w:val="00741297"/>
    <w:rsid w:val="00741C5A"/>
    <w:rsid w:val="00741EB0"/>
    <w:rsid w:val="00741EE5"/>
    <w:rsid w:val="00741F6B"/>
    <w:rsid w:val="007420E8"/>
    <w:rsid w:val="0074250A"/>
    <w:rsid w:val="0074256B"/>
    <w:rsid w:val="00742B5A"/>
    <w:rsid w:val="00742DDB"/>
    <w:rsid w:val="00742FD9"/>
    <w:rsid w:val="007430B2"/>
    <w:rsid w:val="00743497"/>
    <w:rsid w:val="007434EC"/>
    <w:rsid w:val="00743565"/>
    <w:rsid w:val="007435D5"/>
    <w:rsid w:val="007436D2"/>
    <w:rsid w:val="00743A63"/>
    <w:rsid w:val="00743BFE"/>
    <w:rsid w:val="00743C1A"/>
    <w:rsid w:val="00743F97"/>
    <w:rsid w:val="00744105"/>
    <w:rsid w:val="007441F7"/>
    <w:rsid w:val="0074437E"/>
    <w:rsid w:val="00744889"/>
    <w:rsid w:val="00744DB3"/>
    <w:rsid w:val="00744E75"/>
    <w:rsid w:val="007455E5"/>
    <w:rsid w:val="0074563E"/>
    <w:rsid w:val="007457DE"/>
    <w:rsid w:val="00745A17"/>
    <w:rsid w:val="00745ACE"/>
    <w:rsid w:val="00745CCB"/>
    <w:rsid w:val="00745EFE"/>
    <w:rsid w:val="00746142"/>
    <w:rsid w:val="00746360"/>
    <w:rsid w:val="00746577"/>
    <w:rsid w:val="00746593"/>
    <w:rsid w:val="00746744"/>
    <w:rsid w:val="00746B5F"/>
    <w:rsid w:val="00746EFD"/>
    <w:rsid w:val="00747960"/>
    <w:rsid w:val="00747B49"/>
    <w:rsid w:val="00747ED0"/>
    <w:rsid w:val="00747F1A"/>
    <w:rsid w:val="007500FB"/>
    <w:rsid w:val="0075020E"/>
    <w:rsid w:val="00750341"/>
    <w:rsid w:val="007509FB"/>
    <w:rsid w:val="00750A2F"/>
    <w:rsid w:val="00750C5C"/>
    <w:rsid w:val="00750F53"/>
    <w:rsid w:val="007510BD"/>
    <w:rsid w:val="00751816"/>
    <w:rsid w:val="007519C5"/>
    <w:rsid w:val="00751BF3"/>
    <w:rsid w:val="00751FAE"/>
    <w:rsid w:val="0075213F"/>
    <w:rsid w:val="00752951"/>
    <w:rsid w:val="00752CDB"/>
    <w:rsid w:val="00752D2C"/>
    <w:rsid w:val="00752FA8"/>
    <w:rsid w:val="00752FC2"/>
    <w:rsid w:val="007531F9"/>
    <w:rsid w:val="007534A5"/>
    <w:rsid w:val="007535E1"/>
    <w:rsid w:val="0075364A"/>
    <w:rsid w:val="00753662"/>
    <w:rsid w:val="007537B1"/>
    <w:rsid w:val="007537C1"/>
    <w:rsid w:val="0075382F"/>
    <w:rsid w:val="0075392A"/>
    <w:rsid w:val="00753A6D"/>
    <w:rsid w:val="00753DC5"/>
    <w:rsid w:val="00753DCB"/>
    <w:rsid w:val="0075400C"/>
    <w:rsid w:val="007540C7"/>
    <w:rsid w:val="00754519"/>
    <w:rsid w:val="007545A5"/>
    <w:rsid w:val="0075471A"/>
    <w:rsid w:val="0075497A"/>
    <w:rsid w:val="0075498F"/>
    <w:rsid w:val="007549A7"/>
    <w:rsid w:val="00754C9B"/>
    <w:rsid w:val="00754E6C"/>
    <w:rsid w:val="00754F60"/>
    <w:rsid w:val="00754FA2"/>
    <w:rsid w:val="0075534A"/>
    <w:rsid w:val="007556A9"/>
    <w:rsid w:val="00755867"/>
    <w:rsid w:val="007559C6"/>
    <w:rsid w:val="00755B4B"/>
    <w:rsid w:val="00755C13"/>
    <w:rsid w:val="00755D34"/>
    <w:rsid w:val="00755E79"/>
    <w:rsid w:val="00755EF0"/>
    <w:rsid w:val="00755FF4"/>
    <w:rsid w:val="00756796"/>
    <w:rsid w:val="00756991"/>
    <w:rsid w:val="00756F81"/>
    <w:rsid w:val="007571C1"/>
    <w:rsid w:val="00757513"/>
    <w:rsid w:val="00757559"/>
    <w:rsid w:val="0075765C"/>
    <w:rsid w:val="0075769E"/>
    <w:rsid w:val="0075788F"/>
    <w:rsid w:val="0075799D"/>
    <w:rsid w:val="007579C2"/>
    <w:rsid w:val="00757DC9"/>
    <w:rsid w:val="007602EF"/>
    <w:rsid w:val="0076036D"/>
    <w:rsid w:val="00760512"/>
    <w:rsid w:val="00760566"/>
    <w:rsid w:val="007607DB"/>
    <w:rsid w:val="00760F7B"/>
    <w:rsid w:val="00761079"/>
    <w:rsid w:val="007610AD"/>
    <w:rsid w:val="007612F5"/>
    <w:rsid w:val="00761535"/>
    <w:rsid w:val="00761636"/>
    <w:rsid w:val="007617B6"/>
    <w:rsid w:val="0076195F"/>
    <w:rsid w:val="00761A26"/>
    <w:rsid w:val="00761A7A"/>
    <w:rsid w:val="00761AD3"/>
    <w:rsid w:val="00761C93"/>
    <w:rsid w:val="00761D7F"/>
    <w:rsid w:val="00762114"/>
    <w:rsid w:val="007622C1"/>
    <w:rsid w:val="007623EB"/>
    <w:rsid w:val="00763184"/>
    <w:rsid w:val="007631BF"/>
    <w:rsid w:val="00763458"/>
    <w:rsid w:val="007636D2"/>
    <w:rsid w:val="00763E46"/>
    <w:rsid w:val="00763F58"/>
    <w:rsid w:val="0076406B"/>
    <w:rsid w:val="0076443C"/>
    <w:rsid w:val="00764619"/>
    <w:rsid w:val="00764A27"/>
    <w:rsid w:val="00764ACD"/>
    <w:rsid w:val="00764B4D"/>
    <w:rsid w:val="00764CCF"/>
    <w:rsid w:val="0076526A"/>
    <w:rsid w:val="00765544"/>
    <w:rsid w:val="0076569C"/>
    <w:rsid w:val="00765851"/>
    <w:rsid w:val="007659D9"/>
    <w:rsid w:val="00765A99"/>
    <w:rsid w:val="00765B62"/>
    <w:rsid w:val="00765DCB"/>
    <w:rsid w:val="007661AF"/>
    <w:rsid w:val="00766427"/>
    <w:rsid w:val="007664E6"/>
    <w:rsid w:val="00766D82"/>
    <w:rsid w:val="007670B6"/>
    <w:rsid w:val="00767242"/>
    <w:rsid w:val="00767356"/>
    <w:rsid w:val="0076761B"/>
    <w:rsid w:val="007676BB"/>
    <w:rsid w:val="00767879"/>
    <w:rsid w:val="0077023B"/>
    <w:rsid w:val="007705FF"/>
    <w:rsid w:val="0077065A"/>
    <w:rsid w:val="00770ED5"/>
    <w:rsid w:val="00770F57"/>
    <w:rsid w:val="00770F8B"/>
    <w:rsid w:val="00771016"/>
    <w:rsid w:val="0077137D"/>
    <w:rsid w:val="00771457"/>
    <w:rsid w:val="007714E6"/>
    <w:rsid w:val="007717EC"/>
    <w:rsid w:val="00771FD3"/>
    <w:rsid w:val="00772363"/>
    <w:rsid w:val="0077250A"/>
    <w:rsid w:val="007727FC"/>
    <w:rsid w:val="0077295C"/>
    <w:rsid w:val="00772C6B"/>
    <w:rsid w:val="00772CC3"/>
    <w:rsid w:val="00772D45"/>
    <w:rsid w:val="00773122"/>
    <w:rsid w:val="0077317E"/>
    <w:rsid w:val="007733E9"/>
    <w:rsid w:val="0077347F"/>
    <w:rsid w:val="0077383A"/>
    <w:rsid w:val="00773A61"/>
    <w:rsid w:val="00773BF0"/>
    <w:rsid w:val="00773E8A"/>
    <w:rsid w:val="00773F28"/>
    <w:rsid w:val="00774447"/>
    <w:rsid w:val="007744A1"/>
    <w:rsid w:val="007744BC"/>
    <w:rsid w:val="00774825"/>
    <w:rsid w:val="00774984"/>
    <w:rsid w:val="00775293"/>
    <w:rsid w:val="00775690"/>
    <w:rsid w:val="0077594D"/>
    <w:rsid w:val="00775C78"/>
    <w:rsid w:val="00775E7C"/>
    <w:rsid w:val="0077617E"/>
    <w:rsid w:val="007767B4"/>
    <w:rsid w:val="007768CC"/>
    <w:rsid w:val="00777130"/>
    <w:rsid w:val="007774A1"/>
    <w:rsid w:val="00777628"/>
    <w:rsid w:val="007778E2"/>
    <w:rsid w:val="00777B0D"/>
    <w:rsid w:val="00777B2D"/>
    <w:rsid w:val="00777B6F"/>
    <w:rsid w:val="00777C65"/>
    <w:rsid w:val="00777ED1"/>
    <w:rsid w:val="007802A1"/>
    <w:rsid w:val="00780387"/>
    <w:rsid w:val="007804D2"/>
    <w:rsid w:val="007807F7"/>
    <w:rsid w:val="00780839"/>
    <w:rsid w:val="0078092E"/>
    <w:rsid w:val="00780A25"/>
    <w:rsid w:val="00780AB1"/>
    <w:rsid w:val="00780C05"/>
    <w:rsid w:val="00780D41"/>
    <w:rsid w:val="00780F1B"/>
    <w:rsid w:val="007814D5"/>
    <w:rsid w:val="0078153D"/>
    <w:rsid w:val="007818D3"/>
    <w:rsid w:val="00781B66"/>
    <w:rsid w:val="00781C91"/>
    <w:rsid w:val="00781CF8"/>
    <w:rsid w:val="00781D0E"/>
    <w:rsid w:val="00782172"/>
    <w:rsid w:val="007822E6"/>
    <w:rsid w:val="00782AB6"/>
    <w:rsid w:val="00782CC6"/>
    <w:rsid w:val="00783090"/>
    <w:rsid w:val="00783406"/>
    <w:rsid w:val="007834F1"/>
    <w:rsid w:val="00783747"/>
    <w:rsid w:val="0078378A"/>
    <w:rsid w:val="00783A63"/>
    <w:rsid w:val="00783D3F"/>
    <w:rsid w:val="00783E2A"/>
    <w:rsid w:val="00783F83"/>
    <w:rsid w:val="0078411B"/>
    <w:rsid w:val="00784213"/>
    <w:rsid w:val="0078433A"/>
    <w:rsid w:val="007845DF"/>
    <w:rsid w:val="00784C3A"/>
    <w:rsid w:val="00784CC5"/>
    <w:rsid w:val="00784FD7"/>
    <w:rsid w:val="00785172"/>
    <w:rsid w:val="00785A18"/>
    <w:rsid w:val="00785BDB"/>
    <w:rsid w:val="00785E77"/>
    <w:rsid w:val="00786116"/>
    <w:rsid w:val="0078650C"/>
    <w:rsid w:val="007868BB"/>
    <w:rsid w:val="00786A4E"/>
    <w:rsid w:val="007871D0"/>
    <w:rsid w:val="00787390"/>
    <w:rsid w:val="007874F3"/>
    <w:rsid w:val="0078757D"/>
    <w:rsid w:val="00787584"/>
    <w:rsid w:val="00787687"/>
    <w:rsid w:val="007876D7"/>
    <w:rsid w:val="0078786C"/>
    <w:rsid w:val="00787AAC"/>
    <w:rsid w:val="00787B3E"/>
    <w:rsid w:val="00787C8D"/>
    <w:rsid w:val="00787E9E"/>
    <w:rsid w:val="00787F0E"/>
    <w:rsid w:val="007901DC"/>
    <w:rsid w:val="0079114B"/>
    <w:rsid w:val="0079114F"/>
    <w:rsid w:val="0079146E"/>
    <w:rsid w:val="00791479"/>
    <w:rsid w:val="00791588"/>
    <w:rsid w:val="007918DA"/>
    <w:rsid w:val="00791987"/>
    <w:rsid w:val="00791FD4"/>
    <w:rsid w:val="007925AD"/>
    <w:rsid w:val="007925DC"/>
    <w:rsid w:val="00792886"/>
    <w:rsid w:val="0079295A"/>
    <w:rsid w:val="00792AC3"/>
    <w:rsid w:val="007934A1"/>
    <w:rsid w:val="007934FD"/>
    <w:rsid w:val="0079360F"/>
    <w:rsid w:val="007936F3"/>
    <w:rsid w:val="00793E51"/>
    <w:rsid w:val="0079433B"/>
    <w:rsid w:val="00794959"/>
    <w:rsid w:val="00794999"/>
    <w:rsid w:val="00794A46"/>
    <w:rsid w:val="007955F1"/>
    <w:rsid w:val="007957FE"/>
    <w:rsid w:val="0079583B"/>
    <w:rsid w:val="00795AA9"/>
    <w:rsid w:val="00795B56"/>
    <w:rsid w:val="00795E1B"/>
    <w:rsid w:val="00795EDD"/>
    <w:rsid w:val="00796575"/>
    <w:rsid w:val="0079685D"/>
    <w:rsid w:val="00796968"/>
    <w:rsid w:val="00796CDA"/>
    <w:rsid w:val="00796D11"/>
    <w:rsid w:val="0079730C"/>
    <w:rsid w:val="00797362"/>
    <w:rsid w:val="007975E5"/>
    <w:rsid w:val="00797717"/>
    <w:rsid w:val="00797922"/>
    <w:rsid w:val="00797EC5"/>
    <w:rsid w:val="00797F79"/>
    <w:rsid w:val="007A0082"/>
    <w:rsid w:val="007A0881"/>
    <w:rsid w:val="007A0892"/>
    <w:rsid w:val="007A0A12"/>
    <w:rsid w:val="007A0ADD"/>
    <w:rsid w:val="007A0BB7"/>
    <w:rsid w:val="007A0CFB"/>
    <w:rsid w:val="007A0E31"/>
    <w:rsid w:val="007A1298"/>
    <w:rsid w:val="007A13D2"/>
    <w:rsid w:val="007A14A0"/>
    <w:rsid w:val="007A164D"/>
    <w:rsid w:val="007A1937"/>
    <w:rsid w:val="007A1C9B"/>
    <w:rsid w:val="007A1D40"/>
    <w:rsid w:val="007A204D"/>
    <w:rsid w:val="007A215D"/>
    <w:rsid w:val="007A29C2"/>
    <w:rsid w:val="007A2DB8"/>
    <w:rsid w:val="007A2DE4"/>
    <w:rsid w:val="007A2F17"/>
    <w:rsid w:val="007A312E"/>
    <w:rsid w:val="007A3660"/>
    <w:rsid w:val="007A36FA"/>
    <w:rsid w:val="007A3A00"/>
    <w:rsid w:val="007A3B21"/>
    <w:rsid w:val="007A3C79"/>
    <w:rsid w:val="007A3E64"/>
    <w:rsid w:val="007A438B"/>
    <w:rsid w:val="007A4427"/>
    <w:rsid w:val="007A4A32"/>
    <w:rsid w:val="007A4AB8"/>
    <w:rsid w:val="007A4C89"/>
    <w:rsid w:val="007A4D1A"/>
    <w:rsid w:val="007A4EE5"/>
    <w:rsid w:val="007A4FA1"/>
    <w:rsid w:val="007A55D3"/>
    <w:rsid w:val="007A5746"/>
    <w:rsid w:val="007A5947"/>
    <w:rsid w:val="007A5F12"/>
    <w:rsid w:val="007A5FE8"/>
    <w:rsid w:val="007A606A"/>
    <w:rsid w:val="007A61F7"/>
    <w:rsid w:val="007A659C"/>
    <w:rsid w:val="007A6862"/>
    <w:rsid w:val="007A6BB7"/>
    <w:rsid w:val="007A6BCE"/>
    <w:rsid w:val="007A6C94"/>
    <w:rsid w:val="007A6FA1"/>
    <w:rsid w:val="007A7341"/>
    <w:rsid w:val="007A7701"/>
    <w:rsid w:val="007A7A77"/>
    <w:rsid w:val="007A7D73"/>
    <w:rsid w:val="007A7EA2"/>
    <w:rsid w:val="007B0198"/>
    <w:rsid w:val="007B0706"/>
    <w:rsid w:val="007B08F4"/>
    <w:rsid w:val="007B09FC"/>
    <w:rsid w:val="007B0F2B"/>
    <w:rsid w:val="007B111E"/>
    <w:rsid w:val="007B15CE"/>
    <w:rsid w:val="007B1717"/>
    <w:rsid w:val="007B17EC"/>
    <w:rsid w:val="007B18CB"/>
    <w:rsid w:val="007B1A43"/>
    <w:rsid w:val="007B1DD7"/>
    <w:rsid w:val="007B26DE"/>
    <w:rsid w:val="007B29F5"/>
    <w:rsid w:val="007B29F9"/>
    <w:rsid w:val="007B2BC5"/>
    <w:rsid w:val="007B3042"/>
    <w:rsid w:val="007B318F"/>
    <w:rsid w:val="007B3ABE"/>
    <w:rsid w:val="007B3B73"/>
    <w:rsid w:val="007B3D32"/>
    <w:rsid w:val="007B3DA9"/>
    <w:rsid w:val="007B3E0E"/>
    <w:rsid w:val="007B3E1B"/>
    <w:rsid w:val="007B42F4"/>
    <w:rsid w:val="007B44D8"/>
    <w:rsid w:val="007B4592"/>
    <w:rsid w:val="007B4683"/>
    <w:rsid w:val="007B4718"/>
    <w:rsid w:val="007B4815"/>
    <w:rsid w:val="007B4A9D"/>
    <w:rsid w:val="007B4C70"/>
    <w:rsid w:val="007B4D60"/>
    <w:rsid w:val="007B55EA"/>
    <w:rsid w:val="007B5E82"/>
    <w:rsid w:val="007B5E86"/>
    <w:rsid w:val="007B604F"/>
    <w:rsid w:val="007B6344"/>
    <w:rsid w:val="007B671F"/>
    <w:rsid w:val="007B678D"/>
    <w:rsid w:val="007B68A6"/>
    <w:rsid w:val="007B6C4B"/>
    <w:rsid w:val="007B7138"/>
    <w:rsid w:val="007B718B"/>
    <w:rsid w:val="007B77B3"/>
    <w:rsid w:val="007C0147"/>
    <w:rsid w:val="007C0262"/>
    <w:rsid w:val="007C0541"/>
    <w:rsid w:val="007C0C9B"/>
    <w:rsid w:val="007C11F2"/>
    <w:rsid w:val="007C142E"/>
    <w:rsid w:val="007C1B34"/>
    <w:rsid w:val="007C1E9C"/>
    <w:rsid w:val="007C21C1"/>
    <w:rsid w:val="007C235D"/>
    <w:rsid w:val="007C2F45"/>
    <w:rsid w:val="007C2F8D"/>
    <w:rsid w:val="007C3083"/>
    <w:rsid w:val="007C322A"/>
    <w:rsid w:val="007C343B"/>
    <w:rsid w:val="007C3669"/>
    <w:rsid w:val="007C37FC"/>
    <w:rsid w:val="007C3904"/>
    <w:rsid w:val="007C3B14"/>
    <w:rsid w:val="007C3C61"/>
    <w:rsid w:val="007C424D"/>
    <w:rsid w:val="007C4349"/>
    <w:rsid w:val="007C44A4"/>
    <w:rsid w:val="007C4695"/>
    <w:rsid w:val="007C50D0"/>
    <w:rsid w:val="007C5438"/>
    <w:rsid w:val="007C5648"/>
    <w:rsid w:val="007C58B7"/>
    <w:rsid w:val="007C5932"/>
    <w:rsid w:val="007C5B3A"/>
    <w:rsid w:val="007C5C55"/>
    <w:rsid w:val="007C5DAF"/>
    <w:rsid w:val="007C5DFB"/>
    <w:rsid w:val="007C5E98"/>
    <w:rsid w:val="007C5EDB"/>
    <w:rsid w:val="007C5EE5"/>
    <w:rsid w:val="007C5F71"/>
    <w:rsid w:val="007C67B7"/>
    <w:rsid w:val="007C6B34"/>
    <w:rsid w:val="007C6B5F"/>
    <w:rsid w:val="007C765C"/>
    <w:rsid w:val="007C7842"/>
    <w:rsid w:val="007C7A13"/>
    <w:rsid w:val="007C7C50"/>
    <w:rsid w:val="007C7F83"/>
    <w:rsid w:val="007D00F3"/>
    <w:rsid w:val="007D0805"/>
    <w:rsid w:val="007D0990"/>
    <w:rsid w:val="007D1090"/>
    <w:rsid w:val="007D10CE"/>
    <w:rsid w:val="007D14C3"/>
    <w:rsid w:val="007D176B"/>
    <w:rsid w:val="007D18D6"/>
    <w:rsid w:val="007D2071"/>
    <w:rsid w:val="007D21BA"/>
    <w:rsid w:val="007D2271"/>
    <w:rsid w:val="007D22C4"/>
    <w:rsid w:val="007D28BE"/>
    <w:rsid w:val="007D299D"/>
    <w:rsid w:val="007D29B8"/>
    <w:rsid w:val="007D2B36"/>
    <w:rsid w:val="007D2B42"/>
    <w:rsid w:val="007D2C2F"/>
    <w:rsid w:val="007D301E"/>
    <w:rsid w:val="007D347C"/>
    <w:rsid w:val="007D366C"/>
    <w:rsid w:val="007D36E0"/>
    <w:rsid w:val="007D3AC8"/>
    <w:rsid w:val="007D40CC"/>
    <w:rsid w:val="007D4201"/>
    <w:rsid w:val="007D421B"/>
    <w:rsid w:val="007D43D2"/>
    <w:rsid w:val="007D460D"/>
    <w:rsid w:val="007D4A23"/>
    <w:rsid w:val="007D5174"/>
    <w:rsid w:val="007D527C"/>
    <w:rsid w:val="007D55F8"/>
    <w:rsid w:val="007D584A"/>
    <w:rsid w:val="007D5A2D"/>
    <w:rsid w:val="007D5D95"/>
    <w:rsid w:val="007D631F"/>
    <w:rsid w:val="007D636D"/>
    <w:rsid w:val="007D6748"/>
    <w:rsid w:val="007D689D"/>
    <w:rsid w:val="007D6D35"/>
    <w:rsid w:val="007D7511"/>
    <w:rsid w:val="007D7744"/>
    <w:rsid w:val="007D7996"/>
    <w:rsid w:val="007D79DE"/>
    <w:rsid w:val="007D7C7B"/>
    <w:rsid w:val="007D7CBE"/>
    <w:rsid w:val="007D7CD3"/>
    <w:rsid w:val="007E0442"/>
    <w:rsid w:val="007E0514"/>
    <w:rsid w:val="007E0876"/>
    <w:rsid w:val="007E0C05"/>
    <w:rsid w:val="007E0CDE"/>
    <w:rsid w:val="007E0F9D"/>
    <w:rsid w:val="007E1912"/>
    <w:rsid w:val="007E19D5"/>
    <w:rsid w:val="007E1BE7"/>
    <w:rsid w:val="007E1EA9"/>
    <w:rsid w:val="007E1FB1"/>
    <w:rsid w:val="007E2CD1"/>
    <w:rsid w:val="007E2DAC"/>
    <w:rsid w:val="007E2F1D"/>
    <w:rsid w:val="007E3297"/>
    <w:rsid w:val="007E335D"/>
    <w:rsid w:val="007E33F0"/>
    <w:rsid w:val="007E343E"/>
    <w:rsid w:val="007E3790"/>
    <w:rsid w:val="007E37ED"/>
    <w:rsid w:val="007E39DD"/>
    <w:rsid w:val="007E3AE6"/>
    <w:rsid w:val="007E3CBC"/>
    <w:rsid w:val="007E4054"/>
    <w:rsid w:val="007E4212"/>
    <w:rsid w:val="007E4CB0"/>
    <w:rsid w:val="007E4DA0"/>
    <w:rsid w:val="007E4FD3"/>
    <w:rsid w:val="007E514E"/>
    <w:rsid w:val="007E5169"/>
    <w:rsid w:val="007E55BE"/>
    <w:rsid w:val="007E5646"/>
    <w:rsid w:val="007E5E71"/>
    <w:rsid w:val="007E6504"/>
    <w:rsid w:val="007E656F"/>
    <w:rsid w:val="007E6B87"/>
    <w:rsid w:val="007E6E62"/>
    <w:rsid w:val="007E755D"/>
    <w:rsid w:val="007E7649"/>
    <w:rsid w:val="007E76B0"/>
    <w:rsid w:val="007E7F25"/>
    <w:rsid w:val="007F045F"/>
    <w:rsid w:val="007F068A"/>
    <w:rsid w:val="007F0EE1"/>
    <w:rsid w:val="007F12D9"/>
    <w:rsid w:val="007F1445"/>
    <w:rsid w:val="007F14C1"/>
    <w:rsid w:val="007F1602"/>
    <w:rsid w:val="007F198D"/>
    <w:rsid w:val="007F1AFE"/>
    <w:rsid w:val="007F24B2"/>
    <w:rsid w:val="007F25FB"/>
    <w:rsid w:val="007F2989"/>
    <w:rsid w:val="007F2AE7"/>
    <w:rsid w:val="007F2C5C"/>
    <w:rsid w:val="007F2C73"/>
    <w:rsid w:val="007F2D8D"/>
    <w:rsid w:val="007F2E72"/>
    <w:rsid w:val="007F33C3"/>
    <w:rsid w:val="007F3437"/>
    <w:rsid w:val="007F350C"/>
    <w:rsid w:val="007F3579"/>
    <w:rsid w:val="007F37D3"/>
    <w:rsid w:val="007F3979"/>
    <w:rsid w:val="007F3AEE"/>
    <w:rsid w:val="007F403B"/>
    <w:rsid w:val="007F4066"/>
    <w:rsid w:val="007F4289"/>
    <w:rsid w:val="007F4631"/>
    <w:rsid w:val="007F48DA"/>
    <w:rsid w:val="007F4915"/>
    <w:rsid w:val="007F4DCC"/>
    <w:rsid w:val="007F50A6"/>
    <w:rsid w:val="007F52BD"/>
    <w:rsid w:val="007F536B"/>
    <w:rsid w:val="007F5C74"/>
    <w:rsid w:val="007F5DAD"/>
    <w:rsid w:val="007F6061"/>
    <w:rsid w:val="007F616A"/>
    <w:rsid w:val="007F62D3"/>
    <w:rsid w:val="007F62EC"/>
    <w:rsid w:val="007F6540"/>
    <w:rsid w:val="007F681A"/>
    <w:rsid w:val="007F68AB"/>
    <w:rsid w:val="007F690D"/>
    <w:rsid w:val="007F6FF7"/>
    <w:rsid w:val="007F7045"/>
    <w:rsid w:val="007F70E8"/>
    <w:rsid w:val="007F762C"/>
    <w:rsid w:val="007F7CE5"/>
    <w:rsid w:val="007F7E05"/>
    <w:rsid w:val="007F7EDD"/>
    <w:rsid w:val="00800158"/>
    <w:rsid w:val="008002AF"/>
    <w:rsid w:val="008004D8"/>
    <w:rsid w:val="00800997"/>
    <w:rsid w:val="00800EF4"/>
    <w:rsid w:val="00800F72"/>
    <w:rsid w:val="008010D2"/>
    <w:rsid w:val="00801434"/>
    <w:rsid w:val="0080155A"/>
    <w:rsid w:val="008015C1"/>
    <w:rsid w:val="0080179C"/>
    <w:rsid w:val="00801DEB"/>
    <w:rsid w:val="00801FA8"/>
    <w:rsid w:val="00802102"/>
    <w:rsid w:val="008022EB"/>
    <w:rsid w:val="00802652"/>
    <w:rsid w:val="00802780"/>
    <w:rsid w:val="0080282F"/>
    <w:rsid w:val="00802BFF"/>
    <w:rsid w:val="00802E41"/>
    <w:rsid w:val="0080313B"/>
    <w:rsid w:val="00803292"/>
    <w:rsid w:val="008034D5"/>
    <w:rsid w:val="00803615"/>
    <w:rsid w:val="0080399E"/>
    <w:rsid w:val="00803AD6"/>
    <w:rsid w:val="00803C19"/>
    <w:rsid w:val="00803D5F"/>
    <w:rsid w:val="0080401C"/>
    <w:rsid w:val="00804178"/>
    <w:rsid w:val="008042E5"/>
    <w:rsid w:val="0080451B"/>
    <w:rsid w:val="0080478A"/>
    <w:rsid w:val="00804BFE"/>
    <w:rsid w:val="00804D9F"/>
    <w:rsid w:val="00804E60"/>
    <w:rsid w:val="00805209"/>
    <w:rsid w:val="00805210"/>
    <w:rsid w:val="008054D2"/>
    <w:rsid w:val="00805574"/>
    <w:rsid w:val="00805822"/>
    <w:rsid w:val="00805AB9"/>
    <w:rsid w:val="00805BDC"/>
    <w:rsid w:val="00805DC7"/>
    <w:rsid w:val="00805EB5"/>
    <w:rsid w:val="00806246"/>
    <w:rsid w:val="008062A4"/>
    <w:rsid w:val="008069EF"/>
    <w:rsid w:val="00806B31"/>
    <w:rsid w:val="00806E80"/>
    <w:rsid w:val="00806FDF"/>
    <w:rsid w:val="008079B0"/>
    <w:rsid w:val="00807D8A"/>
    <w:rsid w:val="008102E6"/>
    <w:rsid w:val="00810EDE"/>
    <w:rsid w:val="00811342"/>
    <w:rsid w:val="008113B7"/>
    <w:rsid w:val="008117AD"/>
    <w:rsid w:val="00811ABA"/>
    <w:rsid w:val="00811DDF"/>
    <w:rsid w:val="00811F95"/>
    <w:rsid w:val="008121AD"/>
    <w:rsid w:val="00812323"/>
    <w:rsid w:val="008124B5"/>
    <w:rsid w:val="00812B15"/>
    <w:rsid w:val="00812D10"/>
    <w:rsid w:val="00812DCA"/>
    <w:rsid w:val="0081345D"/>
    <w:rsid w:val="008135E9"/>
    <w:rsid w:val="00813621"/>
    <w:rsid w:val="00813B7E"/>
    <w:rsid w:val="00814117"/>
    <w:rsid w:val="0081455B"/>
    <w:rsid w:val="00814980"/>
    <w:rsid w:val="008149BE"/>
    <w:rsid w:val="008149F3"/>
    <w:rsid w:val="00814AF2"/>
    <w:rsid w:val="00814C45"/>
    <w:rsid w:val="00814CE2"/>
    <w:rsid w:val="00814D7C"/>
    <w:rsid w:val="00815126"/>
    <w:rsid w:val="008153C6"/>
    <w:rsid w:val="008154BA"/>
    <w:rsid w:val="008155C8"/>
    <w:rsid w:val="0081566B"/>
    <w:rsid w:val="00815C25"/>
    <w:rsid w:val="00815D16"/>
    <w:rsid w:val="00815D3F"/>
    <w:rsid w:val="00816624"/>
    <w:rsid w:val="008167F9"/>
    <w:rsid w:val="0081680C"/>
    <w:rsid w:val="0081690D"/>
    <w:rsid w:val="00816F21"/>
    <w:rsid w:val="00816FC1"/>
    <w:rsid w:val="0081707A"/>
    <w:rsid w:val="008172E3"/>
    <w:rsid w:val="008174DC"/>
    <w:rsid w:val="00817854"/>
    <w:rsid w:val="00817C2D"/>
    <w:rsid w:val="00817F1A"/>
    <w:rsid w:val="00820205"/>
    <w:rsid w:val="008203EB"/>
    <w:rsid w:val="00820764"/>
    <w:rsid w:val="0082083D"/>
    <w:rsid w:val="0082103D"/>
    <w:rsid w:val="0082130E"/>
    <w:rsid w:val="0082133B"/>
    <w:rsid w:val="0082138F"/>
    <w:rsid w:val="008215A1"/>
    <w:rsid w:val="00821975"/>
    <w:rsid w:val="00821BE8"/>
    <w:rsid w:val="00821CAC"/>
    <w:rsid w:val="00821D12"/>
    <w:rsid w:val="00822060"/>
    <w:rsid w:val="0082214F"/>
    <w:rsid w:val="00822249"/>
    <w:rsid w:val="008222D7"/>
    <w:rsid w:val="008227B9"/>
    <w:rsid w:val="00822DD7"/>
    <w:rsid w:val="008230B4"/>
    <w:rsid w:val="008231F7"/>
    <w:rsid w:val="00823488"/>
    <w:rsid w:val="0082385E"/>
    <w:rsid w:val="0082389A"/>
    <w:rsid w:val="00823A0D"/>
    <w:rsid w:val="008245F8"/>
    <w:rsid w:val="00824923"/>
    <w:rsid w:val="00824978"/>
    <w:rsid w:val="00824ACF"/>
    <w:rsid w:val="00824B67"/>
    <w:rsid w:val="00824D4E"/>
    <w:rsid w:val="008252EE"/>
    <w:rsid w:val="008253A2"/>
    <w:rsid w:val="00825674"/>
    <w:rsid w:val="008256D6"/>
    <w:rsid w:val="008258E6"/>
    <w:rsid w:val="00826088"/>
    <w:rsid w:val="008264D1"/>
    <w:rsid w:val="00826805"/>
    <w:rsid w:val="008268BB"/>
    <w:rsid w:val="00826DD3"/>
    <w:rsid w:val="00826DE8"/>
    <w:rsid w:val="0082754D"/>
    <w:rsid w:val="0082778D"/>
    <w:rsid w:val="00830443"/>
    <w:rsid w:val="008305B8"/>
    <w:rsid w:val="00830659"/>
    <w:rsid w:val="008307AE"/>
    <w:rsid w:val="00830D49"/>
    <w:rsid w:val="00830D93"/>
    <w:rsid w:val="00831015"/>
    <w:rsid w:val="0083129A"/>
    <w:rsid w:val="00831545"/>
    <w:rsid w:val="00832049"/>
    <w:rsid w:val="00832072"/>
    <w:rsid w:val="0083207E"/>
    <w:rsid w:val="008322E2"/>
    <w:rsid w:val="008327B5"/>
    <w:rsid w:val="00832993"/>
    <w:rsid w:val="00832AD8"/>
    <w:rsid w:val="00832FDD"/>
    <w:rsid w:val="0083316A"/>
    <w:rsid w:val="0083340A"/>
    <w:rsid w:val="00833509"/>
    <w:rsid w:val="00833C12"/>
    <w:rsid w:val="00833E81"/>
    <w:rsid w:val="00834294"/>
    <w:rsid w:val="008343C8"/>
    <w:rsid w:val="00834748"/>
    <w:rsid w:val="008348EA"/>
    <w:rsid w:val="00834A1D"/>
    <w:rsid w:val="00834D37"/>
    <w:rsid w:val="00834D6E"/>
    <w:rsid w:val="00834E14"/>
    <w:rsid w:val="008354BB"/>
    <w:rsid w:val="00835542"/>
    <w:rsid w:val="008356F8"/>
    <w:rsid w:val="00835731"/>
    <w:rsid w:val="00835B0B"/>
    <w:rsid w:val="00835CA9"/>
    <w:rsid w:val="00835D62"/>
    <w:rsid w:val="0083634E"/>
    <w:rsid w:val="0083662F"/>
    <w:rsid w:val="008366EC"/>
    <w:rsid w:val="00836711"/>
    <w:rsid w:val="0083681A"/>
    <w:rsid w:val="00836838"/>
    <w:rsid w:val="008368A9"/>
    <w:rsid w:val="00836963"/>
    <w:rsid w:val="008369A4"/>
    <w:rsid w:val="00836E18"/>
    <w:rsid w:val="00836E89"/>
    <w:rsid w:val="00836F76"/>
    <w:rsid w:val="0083720D"/>
    <w:rsid w:val="008377D1"/>
    <w:rsid w:val="00837836"/>
    <w:rsid w:val="00837998"/>
    <w:rsid w:val="00837AA9"/>
    <w:rsid w:val="00837B88"/>
    <w:rsid w:val="00837DFE"/>
    <w:rsid w:val="00837EBA"/>
    <w:rsid w:val="00840290"/>
    <w:rsid w:val="00840343"/>
    <w:rsid w:val="008408D1"/>
    <w:rsid w:val="008409D8"/>
    <w:rsid w:val="00840B59"/>
    <w:rsid w:val="00840C26"/>
    <w:rsid w:val="00840D4D"/>
    <w:rsid w:val="00841528"/>
    <w:rsid w:val="00841610"/>
    <w:rsid w:val="00841639"/>
    <w:rsid w:val="0084175A"/>
    <w:rsid w:val="00841A8C"/>
    <w:rsid w:val="00841B48"/>
    <w:rsid w:val="00841C2C"/>
    <w:rsid w:val="0084205A"/>
    <w:rsid w:val="008420BC"/>
    <w:rsid w:val="008424CB"/>
    <w:rsid w:val="00842AE3"/>
    <w:rsid w:val="00842B8F"/>
    <w:rsid w:val="00842DEB"/>
    <w:rsid w:val="008435F8"/>
    <w:rsid w:val="0084361A"/>
    <w:rsid w:val="008437CE"/>
    <w:rsid w:val="00843A76"/>
    <w:rsid w:val="00843A7C"/>
    <w:rsid w:val="00843D9B"/>
    <w:rsid w:val="00844A8A"/>
    <w:rsid w:val="00844D56"/>
    <w:rsid w:val="00844D99"/>
    <w:rsid w:val="00845826"/>
    <w:rsid w:val="008459DA"/>
    <w:rsid w:val="008459EC"/>
    <w:rsid w:val="00845A1C"/>
    <w:rsid w:val="00845C40"/>
    <w:rsid w:val="00845F27"/>
    <w:rsid w:val="00846277"/>
    <w:rsid w:val="008463BF"/>
    <w:rsid w:val="00846482"/>
    <w:rsid w:val="00846B3A"/>
    <w:rsid w:val="00846CDC"/>
    <w:rsid w:val="00846E33"/>
    <w:rsid w:val="00846E4A"/>
    <w:rsid w:val="00847406"/>
    <w:rsid w:val="008475DF"/>
    <w:rsid w:val="0084780F"/>
    <w:rsid w:val="0084786F"/>
    <w:rsid w:val="00847ADE"/>
    <w:rsid w:val="00847D8B"/>
    <w:rsid w:val="0085043D"/>
    <w:rsid w:val="008504EF"/>
    <w:rsid w:val="00850864"/>
    <w:rsid w:val="0085095D"/>
    <w:rsid w:val="00850973"/>
    <w:rsid w:val="00850E07"/>
    <w:rsid w:val="00850EC7"/>
    <w:rsid w:val="00851095"/>
    <w:rsid w:val="00851684"/>
    <w:rsid w:val="00851D1C"/>
    <w:rsid w:val="00851D48"/>
    <w:rsid w:val="00851E38"/>
    <w:rsid w:val="00851F3E"/>
    <w:rsid w:val="00852460"/>
    <w:rsid w:val="008526F0"/>
    <w:rsid w:val="008526F9"/>
    <w:rsid w:val="00852D1B"/>
    <w:rsid w:val="00852DD2"/>
    <w:rsid w:val="008530B2"/>
    <w:rsid w:val="0085358B"/>
    <w:rsid w:val="008536D4"/>
    <w:rsid w:val="00853AA4"/>
    <w:rsid w:val="00853F3D"/>
    <w:rsid w:val="00853F4D"/>
    <w:rsid w:val="008541CC"/>
    <w:rsid w:val="008541DC"/>
    <w:rsid w:val="0085423D"/>
    <w:rsid w:val="0085457D"/>
    <w:rsid w:val="008546CF"/>
    <w:rsid w:val="0085489C"/>
    <w:rsid w:val="008549DF"/>
    <w:rsid w:val="00854B85"/>
    <w:rsid w:val="00854BAF"/>
    <w:rsid w:val="00854E62"/>
    <w:rsid w:val="00854FCC"/>
    <w:rsid w:val="00855931"/>
    <w:rsid w:val="00855CB2"/>
    <w:rsid w:val="00855E53"/>
    <w:rsid w:val="00855EA5"/>
    <w:rsid w:val="00856021"/>
    <w:rsid w:val="00856A68"/>
    <w:rsid w:val="00857548"/>
    <w:rsid w:val="00857732"/>
    <w:rsid w:val="00857938"/>
    <w:rsid w:val="00857E14"/>
    <w:rsid w:val="00857F36"/>
    <w:rsid w:val="0086025F"/>
    <w:rsid w:val="00860323"/>
    <w:rsid w:val="008603CD"/>
    <w:rsid w:val="008604E0"/>
    <w:rsid w:val="008604E8"/>
    <w:rsid w:val="00860AE7"/>
    <w:rsid w:val="00860B9F"/>
    <w:rsid w:val="00860EBD"/>
    <w:rsid w:val="00860F33"/>
    <w:rsid w:val="00860FA3"/>
    <w:rsid w:val="00860FD3"/>
    <w:rsid w:val="0086136E"/>
    <w:rsid w:val="008614DE"/>
    <w:rsid w:val="008615C4"/>
    <w:rsid w:val="0086172F"/>
    <w:rsid w:val="00861BBE"/>
    <w:rsid w:val="00861E26"/>
    <w:rsid w:val="00861EFC"/>
    <w:rsid w:val="00861F0A"/>
    <w:rsid w:val="008624CA"/>
    <w:rsid w:val="008624FF"/>
    <w:rsid w:val="008626F4"/>
    <w:rsid w:val="0086285D"/>
    <w:rsid w:val="00862D8A"/>
    <w:rsid w:val="00862FC1"/>
    <w:rsid w:val="00863045"/>
    <w:rsid w:val="0086310F"/>
    <w:rsid w:val="008633B1"/>
    <w:rsid w:val="008635FF"/>
    <w:rsid w:val="008636D5"/>
    <w:rsid w:val="0086382B"/>
    <w:rsid w:val="00863955"/>
    <w:rsid w:val="00863DDF"/>
    <w:rsid w:val="0086469F"/>
    <w:rsid w:val="00864F24"/>
    <w:rsid w:val="008650E9"/>
    <w:rsid w:val="0086558D"/>
    <w:rsid w:val="008656D7"/>
    <w:rsid w:val="008662DB"/>
    <w:rsid w:val="00866354"/>
    <w:rsid w:val="00866BE7"/>
    <w:rsid w:val="00866D5D"/>
    <w:rsid w:val="00867073"/>
    <w:rsid w:val="008671C0"/>
    <w:rsid w:val="008675F8"/>
    <w:rsid w:val="00867800"/>
    <w:rsid w:val="00867CA8"/>
    <w:rsid w:val="008701B9"/>
    <w:rsid w:val="00870979"/>
    <w:rsid w:val="00870C3A"/>
    <w:rsid w:val="00870C8D"/>
    <w:rsid w:val="00870D64"/>
    <w:rsid w:val="008710F9"/>
    <w:rsid w:val="008712B5"/>
    <w:rsid w:val="0087155A"/>
    <w:rsid w:val="0087170F"/>
    <w:rsid w:val="00871864"/>
    <w:rsid w:val="00871A29"/>
    <w:rsid w:val="00871CAA"/>
    <w:rsid w:val="0087212E"/>
    <w:rsid w:val="00872285"/>
    <w:rsid w:val="0087229A"/>
    <w:rsid w:val="008725C1"/>
    <w:rsid w:val="00872FF7"/>
    <w:rsid w:val="0087380D"/>
    <w:rsid w:val="008738CE"/>
    <w:rsid w:val="00873BE3"/>
    <w:rsid w:val="008742B9"/>
    <w:rsid w:val="008742C6"/>
    <w:rsid w:val="008744A8"/>
    <w:rsid w:val="008744DF"/>
    <w:rsid w:val="00874AA2"/>
    <w:rsid w:val="00874E83"/>
    <w:rsid w:val="00875020"/>
    <w:rsid w:val="00875096"/>
    <w:rsid w:val="00875AAE"/>
    <w:rsid w:val="0087610E"/>
    <w:rsid w:val="0087618D"/>
    <w:rsid w:val="00876386"/>
    <w:rsid w:val="008765AA"/>
    <w:rsid w:val="008765D7"/>
    <w:rsid w:val="0087661B"/>
    <w:rsid w:val="008768A5"/>
    <w:rsid w:val="008768CA"/>
    <w:rsid w:val="00876D59"/>
    <w:rsid w:val="00877073"/>
    <w:rsid w:val="00877172"/>
    <w:rsid w:val="00877524"/>
    <w:rsid w:val="008778BB"/>
    <w:rsid w:val="0087791E"/>
    <w:rsid w:val="00877F81"/>
    <w:rsid w:val="00877F94"/>
    <w:rsid w:val="00880373"/>
    <w:rsid w:val="008803BD"/>
    <w:rsid w:val="00880402"/>
    <w:rsid w:val="00880440"/>
    <w:rsid w:val="00880655"/>
    <w:rsid w:val="0088068C"/>
    <w:rsid w:val="008806FE"/>
    <w:rsid w:val="0088094A"/>
    <w:rsid w:val="00880C1C"/>
    <w:rsid w:val="00880C3E"/>
    <w:rsid w:val="00881385"/>
    <w:rsid w:val="00881510"/>
    <w:rsid w:val="008817F2"/>
    <w:rsid w:val="00881BD9"/>
    <w:rsid w:val="00881D14"/>
    <w:rsid w:val="00881D89"/>
    <w:rsid w:val="00881E20"/>
    <w:rsid w:val="0088219D"/>
    <w:rsid w:val="00882295"/>
    <w:rsid w:val="008829C4"/>
    <w:rsid w:val="00882B04"/>
    <w:rsid w:val="00882BE8"/>
    <w:rsid w:val="00882ECD"/>
    <w:rsid w:val="00882F62"/>
    <w:rsid w:val="008830CD"/>
    <w:rsid w:val="0088395E"/>
    <w:rsid w:val="00883E3F"/>
    <w:rsid w:val="0088410C"/>
    <w:rsid w:val="00884400"/>
    <w:rsid w:val="00884777"/>
    <w:rsid w:val="008847A2"/>
    <w:rsid w:val="0088488C"/>
    <w:rsid w:val="0088496A"/>
    <w:rsid w:val="00884C7B"/>
    <w:rsid w:val="00884F19"/>
    <w:rsid w:val="008850B2"/>
    <w:rsid w:val="008854CE"/>
    <w:rsid w:val="00885885"/>
    <w:rsid w:val="00885BC3"/>
    <w:rsid w:val="00885C16"/>
    <w:rsid w:val="00885C2C"/>
    <w:rsid w:val="00885DFA"/>
    <w:rsid w:val="00885ECC"/>
    <w:rsid w:val="00886A60"/>
    <w:rsid w:val="00886C0D"/>
    <w:rsid w:val="008870EC"/>
    <w:rsid w:val="00887248"/>
    <w:rsid w:val="0088736C"/>
    <w:rsid w:val="008875C3"/>
    <w:rsid w:val="0088779A"/>
    <w:rsid w:val="008878A8"/>
    <w:rsid w:val="0088794B"/>
    <w:rsid w:val="008879F6"/>
    <w:rsid w:val="00887A05"/>
    <w:rsid w:val="00887DAF"/>
    <w:rsid w:val="00887E58"/>
    <w:rsid w:val="00887F03"/>
    <w:rsid w:val="00890708"/>
    <w:rsid w:val="00890F1C"/>
    <w:rsid w:val="00890FE0"/>
    <w:rsid w:val="008914F7"/>
    <w:rsid w:val="00891547"/>
    <w:rsid w:val="008915DD"/>
    <w:rsid w:val="00891AC1"/>
    <w:rsid w:val="008924AE"/>
    <w:rsid w:val="0089277B"/>
    <w:rsid w:val="00892832"/>
    <w:rsid w:val="00892977"/>
    <w:rsid w:val="00892994"/>
    <w:rsid w:val="00892CEC"/>
    <w:rsid w:val="00892E09"/>
    <w:rsid w:val="0089322E"/>
    <w:rsid w:val="008934D5"/>
    <w:rsid w:val="00893957"/>
    <w:rsid w:val="00893971"/>
    <w:rsid w:val="00893C04"/>
    <w:rsid w:val="00893CF2"/>
    <w:rsid w:val="00893DCF"/>
    <w:rsid w:val="0089408D"/>
    <w:rsid w:val="0089417B"/>
    <w:rsid w:val="0089448C"/>
    <w:rsid w:val="00894654"/>
    <w:rsid w:val="0089468F"/>
    <w:rsid w:val="008948C1"/>
    <w:rsid w:val="00894AA5"/>
    <w:rsid w:val="00894AE4"/>
    <w:rsid w:val="00894C1E"/>
    <w:rsid w:val="00894EDC"/>
    <w:rsid w:val="00894FFC"/>
    <w:rsid w:val="008953DD"/>
    <w:rsid w:val="00895A57"/>
    <w:rsid w:val="00895A88"/>
    <w:rsid w:val="00895B21"/>
    <w:rsid w:val="00895C95"/>
    <w:rsid w:val="00895E6D"/>
    <w:rsid w:val="00896024"/>
    <w:rsid w:val="00896136"/>
    <w:rsid w:val="00896410"/>
    <w:rsid w:val="00896946"/>
    <w:rsid w:val="00896DAA"/>
    <w:rsid w:val="00896EA6"/>
    <w:rsid w:val="00897319"/>
    <w:rsid w:val="00897421"/>
    <w:rsid w:val="00897A53"/>
    <w:rsid w:val="00897F8B"/>
    <w:rsid w:val="008A005C"/>
    <w:rsid w:val="008A04F1"/>
    <w:rsid w:val="008A0730"/>
    <w:rsid w:val="008A07D5"/>
    <w:rsid w:val="008A0C47"/>
    <w:rsid w:val="008A0E09"/>
    <w:rsid w:val="008A10D0"/>
    <w:rsid w:val="008A10EB"/>
    <w:rsid w:val="008A1171"/>
    <w:rsid w:val="008A117F"/>
    <w:rsid w:val="008A1241"/>
    <w:rsid w:val="008A1693"/>
    <w:rsid w:val="008A1884"/>
    <w:rsid w:val="008A1A49"/>
    <w:rsid w:val="008A1C2F"/>
    <w:rsid w:val="008A263F"/>
    <w:rsid w:val="008A33D7"/>
    <w:rsid w:val="008A3BEB"/>
    <w:rsid w:val="008A3BF7"/>
    <w:rsid w:val="008A3D04"/>
    <w:rsid w:val="008A42BF"/>
    <w:rsid w:val="008A42EA"/>
    <w:rsid w:val="008A42F3"/>
    <w:rsid w:val="008A43DB"/>
    <w:rsid w:val="008A43DF"/>
    <w:rsid w:val="008A4491"/>
    <w:rsid w:val="008A4617"/>
    <w:rsid w:val="008A4ADA"/>
    <w:rsid w:val="008A4B95"/>
    <w:rsid w:val="008A4F9F"/>
    <w:rsid w:val="008A4FA4"/>
    <w:rsid w:val="008A557F"/>
    <w:rsid w:val="008A598F"/>
    <w:rsid w:val="008A599C"/>
    <w:rsid w:val="008A5A52"/>
    <w:rsid w:val="008A62FE"/>
    <w:rsid w:val="008A6510"/>
    <w:rsid w:val="008A6771"/>
    <w:rsid w:val="008A6A05"/>
    <w:rsid w:val="008A6D78"/>
    <w:rsid w:val="008A6E1C"/>
    <w:rsid w:val="008A6F7A"/>
    <w:rsid w:val="008A7058"/>
    <w:rsid w:val="008A705C"/>
    <w:rsid w:val="008A770B"/>
    <w:rsid w:val="008A77AA"/>
    <w:rsid w:val="008A7829"/>
    <w:rsid w:val="008A782C"/>
    <w:rsid w:val="008A79B8"/>
    <w:rsid w:val="008A7A35"/>
    <w:rsid w:val="008A7B6D"/>
    <w:rsid w:val="008A7F22"/>
    <w:rsid w:val="008B0053"/>
    <w:rsid w:val="008B03AF"/>
    <w:rsid w:val="008B0499"/>
    <w:rsid w:val="008B06AC"/>
    <w:rsid w:val="008B0AC7"/>
    <w:rsid w:val="008B0F7F"/>
    <w:rsid w:val="008B14DB"/>
    <w:rsid w:val="008B1A27"/>
    <w:rsid w:val="008B1A6A"/>
    <w:rsid w:val="008B1AE4"/>
    <w:rsid w:val="008B2124"/>
    <w:rsid w:val="008B2203"/>
    <w:rsid w:val="008B2524"/>
    <w:rsid w:val="008B2BE5"/>
    <w:rsid w:val="008B2C20"/>
    <w:rsid w:val="008B2C70"/>
    <w:rsid w:val="008B2D1E"/>
    <w:rsid w:val="008B2D70"/>
    <w:rsid w:val="008B31EA"/>
    <w:rsid w:val="008B3572"/>
    <w:rsid w:val="008B376B"/>
    <w:rsid w:val="008B3B50"/>
    <w:rsid w:val="008B3B95"/>
    <w:rsid w:val="008B40A7"/>
    <w:rsid w:val="008B4129"/>
    <w:rsid w:val="008B44F1"/>
    <w:rsid w:val="008B4D22"/>
    <w:rsid w:val="008B4D49"/>
    <w:rsid w:val="008B503C"/>
    <w:rsid w:val="008B50D8"/>
    <w:rsid w:val="008B5116"/>
    <w:rsid w:val="008B54A8"/>
    <w:rsid w:val="008B5647"/>
    <w:rsid w:val="008B57E1"/>
    <w:rsid w:val="008B5C51"/>
    <w:rsid w:val="008B5F5A"/>
    <w:rsid w:val="008B61AA"/>
    <w:rsid w:val="008B6326"/>
    <w:rsid w:val="008B65EE"/>
    <w:rsid w:val="008B6638"/>
    <w:rsid w:val="008B664A"/>
    <w:rsid w:val="008B66DB"/>
    <w:rsid w:val="008B69C8"/>
    <w:rsid w:val="008B6A4F"/>
    <w:rsid w:val="008B6AE0"/>
    <w:rsid w:val="008B6BEF"/>
    <w:rsid w:val="008B6D09"/>
    <w:rsid w:val="008B6FB0"/>
    <w:rsid w:val="008B7362"/>
    <w:rsid w:val="008B74F9"/>
    <w:rsid w:val="008B7640"/>
    <w:rsid w:val="008B784B"/>
    <w:rsid w:val="008B7AB0"/>
    <w:rsid w:val="008C012A"/>
    <w:rsid w:val="008C021A"/>
    <w:rsid w:val="008C0276"/>
    <w:rsid w:val="008C066E"/>
    <w:rsid w:val="008C07C3"/>
    <w:rsid w:val="008C0BF9"/>
    <w:rsid w:val="008C0C87"/>
    <w:rsid w:val="008C1289"/>
    <w:rsid w:val="008C131B"/>
    <w:rsid w:val="008C13DC"/>
    <w:rsid w:val="008C144A"/>
    <w:rsid w:val="008C157E"/>
    <w:rsid w:val="008C17A2"/>
    <w:rsid w:val="008C1AD8"/>
    <w:rsid w:val="008C1D41"/>
    <w:rsid w:val="008C204A"/>
    <w:rsid w:val="008C209C"/>
    <w:rsid w:val="008C21A3"/>
    <w:rsid w:val="008C2280"/>
    <w:rsid w:val="008C2349"/>
    <w:rsid w:val="008C2407"/>
    <w:rsid w:val="008C24C8"/>
    <w:rsid w:val="008C271C"/>
    <w:rsid w:val="008C2B99"/>
    <w:rsid w:val="008C348A"/>
    <w:rsid w:val="008C3B99"/>
    <w:rsid w:val="008C3DDA"/>
    <w:rsid w:val="008C3E6C"/>
    <w:rsid w:val="008C444E"/>
    <w:rsid w:val="008C44FD"/>
    <w:rsid w:val="008C4676"/>
    <w:rsid w:val="008C46E7"/>
    <w:rsid w:val="008C476E"/>
    <w:rsid w:val="008C49CF"/>
    <w:rsid w:val="008C4C76"/>
    <w:rsid w:val="008C4F6C"/>
    <w:rsid w:val="008C5861"/>
    <w:rsid w:val="008C594A"/>
    <w:rsid w:val="008C5B46"/>
    <w:rsid w:val="008C5FBF"/>
    <w:rsid w:val="008C6117"/>
    <w:rsid w:val="008C62CE"/>
    <w:rsid w:val="008C639C"/>
    <w:rsid w:val="008C64CA"/>
    <w:rsid w:val="008C66AD"/>
    <w:rsid w:val="008C6709"/>
    <w:rsid w:val="008C6A6B"/>
    <w:rsid w:val="008C6E8F"/>
    <w:rsid w:val="008C771D"/>
    <w:rsid w:val="008C7843"/>
    <w:rsid w:val="008C7C21"/>
    <w:rsid w:val="008C7CC9"/>
    <w:rsid w:val="008C7ED1"/>
    <w:rsid w:val="008D053B"/>
    <w:rsid w:val="008D077C"/>
    <w:rsid w:val="008D08CC"/>
    <w:rsid w:val="008D0939"/>
    <w:rsid w:val="008D0CFC"/>
    <w:rsid w:val="008D0FFC"/>
    <w:rsid w:val="008D11FC"/>
    <w:rsid w:val="008D1506"/>
    <w:rsid w:val="008D16A9"/>
    <w:rsid w:val="008D1A95"/>
    <w:rsid w:val="008D232F"/>
    <w:rsid w:val="008D2475"/>
    <w:rsid w:val="008D2565"/>
    <w:rsid w:val="008D27A6"/>
    <w:rsid w:val="008D2955"/>
    <w:rsid w:val="008D2DAB"/>
    <w:rsid w:val="008D336B"/>
    <w:rsid w:val="008D3481"/>
    <w:rsid w:val="008D382F"/>
    <w:rsid w:val="008D3B2F"/>
    <w:rsid w:val="008D3C40"/>
    <w:rsid w:val="008D3E55"/>
    <w:rsid w:val="008D3F3E"/>
    <w:rsid w:val="008D42B0"/>
    <w:rsid w:val="008D46E5"/>
    <w:rsid w:val="008D46EB"/>
    <w:rsid w:val="008D47C3"/>
    <w:rsid w:val="008D47DB"/>
    <w:rsid w:val="008D48E1"/>
    <w:rsid w:val="008D4CBB"/>
    <w:rsid w:val="008D51CC"/>
    <w:rsid w:val="008D541C"/>
    <w:rsid w:val="008D54FA"/>
    <w:rsid w:val="008D57E5"/>
    <w:rsid w:val="008D582A"/>
    <w:rsid w:val="008D5D3F"/>
    <w:rsid w:val="008D5E3C"/>
    <w:rsid w:val="008D6064"/>
    <w:rsid w:val="008D6191"/>
    <w:rsid w:val="008D6574"/>
    <w:rsid w:val="008D65BA"/>
    <w:rsid w:val="008D66C8"/>
    <w:rsid w:val="008D686E"/>
    <w:rsid w:val="008D690C"/>
    <w:rsid w:val="008D695D"/>
    <w:rsid w:val="008D6AC7"/>
    <w:rsid w:val="008D6F7D"/>
    <w:rsid w:val="008D6FAD"/>
    <w:rsid w:val="008D711D"/>
    <w:rsid w:val="008D748D"/>
    <w:rsid w:val="008D7508"/>
    <w:rsid w:val="008D786B"/>
    <w:rsid w:val="008D7EEF"/>
    <w:rsid w:val="008E029E"/>
    <w:rsid w:val="008E03D7"/>
    <w:rsid w:val="008E052A"/>
    <w:rsid w:val="008E05A0"/>
    <w:rsid w:val="008E060F"/>
    <w:rsid w:val="008E07B3"/>
    <w:rsid w:val="008E0B50"/>
    <w:rsid w:val="008E0C0E"/>
    <w:rsid w:val="008E0F99"/>
    <w:rsid w:val="008E103D"/>
    <w:rsid w:val="008E10C6"/>
    <w:rsid w:val="008E1236"/>
    <w:rsid w:val="008E148C"/>
    <w:rsid w:val="008E14F1"/>
    <w:rsid w:val="008E1F66"/>
    <w:rsid w:val="008E1FE3"/>
    <w:rsid w:val="008E2853"/>
    <w:rsid w:val="008E2998"/>
    <w:rsid w:val="008E2DE1"/>
    <w:rsid w:val="008E2F72"/>
    <w:rsid w:val="008E3063"/>
    <w:rsid w:val="008E335E"/>
    <w:rsid w:val="008E339F"/>
    <w:rsid w:val="008E399E"/>
    <w:rsid w:val="008E3C5B"/>
    <w:rsid w:val="008E42F1"/>
    <w:rsid w:val="008E4358"/>
    <w:rsid w:val="008E49B9"/>
    <w:rsid w:val="008E4D55"/>
    <w:rsid w:val="008E4DD3"/>
    <w:rsid w:val="008E4E6F"/>
    <w:rsid w:val="008E525F"/>
    <w:rsid w:val="008E539E"/>
    <w:rsid w:val="008E56CB"/>
    <w:rsid w:val="008E5908"/>
    <w:rsid w:val="008E5CB1"/>
    <w:rsid w:val="008E5E92"/>
    <w:rsid w:val="008E6071"/>
    <w:rsid w:val="008E6149"/>
    <w:rsid w:val="008E62A6"/>
    <w:rsid w:val="008E6438"/>
    <w:rsid w:val="008E64E6"/>
    <w:rsid w:val="008E654E"/>
    <w:rsid w:val="008E6699"/>
    <w:rsid w:val="008E6704"/>
    <w:rsid w:val="008E686C"/>
    <w:rsid w:val="008E6A57"/>
    <w:rsid w:val="008E6AE9"/>
    <w:rsid w:val="008E71CE"/>
    <w:rsid w:val="008E7251"/>
    <w:rsid w:val="008E7587"/>
    <w:rsid w:val="008E76BF"/>
    <w:rsid w:val="008E77E9"/>
    <w:rsid w:val="008E77F0"/>
    <w:rsid w:val="008E79A2"/>
    <w:rsid w:val="008E7A18"/>
    <w:rsid w:val="008E7A26"/>
    <w:rsid w:val="008E7CA0"/>
    <w:rsid w:val="008E7F6A"/>
    <w:rsid w:val="008F070E"/>
    <w:rsid w:val="008F09B5"/>
    <w:rsid w:val="008F0D85"/>
    <w:rsid w:val="008F0FE0"/>
    <w:rsid w:val="008F11EF"/>
    <w:rsid w:val="008F16DD"/>
    <w:rsid w:val="008F1E5B"/>
    <w:rsid w:val="008F1E9D"/>
    <w:rsid w:val="008F1EF3"/>
    <w:rsid w:val="008F22E0"/>
    <w:rsid w:val="008F23E5"/>
    <w:rsid w:val="008F2499"/>
    <w:rsid w:val="008F24D3"/>
    <w:rsid w:val="008F2654"/>
    <w:rsid w:val="008F2675"/>
    <w:rsid w:val="008F26D6"/>
    <w:rsid w:val="008F29DC"/>
    <w:rsid w:val="008F2B5D"/>
    <w:rsid w:val="008F31E8"/>
    <w:rsid w:val="008F32BA"/>
    <w:rsid w:val="008F35E7"/>
    <w:rsid w:val="008F36A1"/>
    <w:rsid w:val="008F38DA"/>
    <w:rsid w:val="008F3CFE"/>
    <w:rsid w:val="008F3E5B"/>
    <w:rsid w:val="008F3E90"/>
    <w:rsid w:val="008F3F14"/>
    <w:rsid w:val="008F4154"/>
    <w:rsid w:val="008F4212"/>
    <w:rsid w:val="008F4384"/>
    <w:rsid w:val="008F439C"/>
    <w:rsid w:val="008F445A"/>
    <w:rsid w:val="008F4A7B"/>
    <w:rsid w:val="008F4C48"/>
    <w:rsid w:val="008F4D6E"/>
    <w:rsid w:val="008F5A8A"/>
    <w:rsid w:val="008F5A9A"/>
    <w:rsid w:val="008F5C62"/>
    <w:rsid w:val="008F5D4F"/>
    <w:rsid w:val="008F5EBF"/>
    <w:rsid w:val="008F5F8F"/>
    <w:rsid w:val="008F647E"/>
    <w:rsid w:val="008F6871"/>
    <w:rsid w:val="008F68C3"/>
    <w:rsid w:val="008F6966"/>
    <w:rsid w:val="008F6F95"/>
    <w:rsid w:val="008F6FFD"/>
    <w:rsid w:val="008F702B"/>
    <w:rsid w:val="008F7269"/>
    <w:rsid w:val="008F7642"/>
    <w:rsid w:val="008F779E"/>
    <w:rsid w:val="008F7996"/>
    <w:rsid w:val="008F7AA6"/>
    <w:rsid w:val="008F7AA7"/>
    <w:rsid w:val="00900009"/>
    <w:rsid w:val="00900314"/>
    <w:rsid w:val="00900582"/>
    <w:rsid w:val="0090071F"/>
    <w:rsid w:val="00900769"/>
    <w:rsid w:val="00900D0B"/>
    <w:rsid w:val="00901275"/>
    <w:rsid w:val="00901F7E"/>
    <w:rsid w:val="009022C2"/>
    <w:rsid w:val="0090294D"/>
    <w:rsid w:val="00902A25"/>
    <w:rsid w:val="00902BE2"/>
    <w:rsid w:val="00902F55"/>
    <w:rsid w:val="009040A4"/>
    <w:rsid w:val="009043EC"/>
    <w:rsid w:val="0090442D"/>
    <w:rsid w:val="0090470D"/>
    <w:rsid w:val="00904DE4"/>
    <w:rsid w:val="00904EBB"/>
    <w:rsid w:val="009052A2"/>
    <w:rsid w:val="009052C8"/>
    <w:rsid w:val="009053B0"/>
    <w:rsid w:val="009056E6"/>
    <w:rsid w:val="009057F5"/>
    <w:rsid w:val="00905834"/>
    <w:rsid w:val="0090591B"/>
    <w:rsid w:val="00905950"/>
    <w:rsid w:val="00905A26"/>
    <w:rsid w:val="00905CAE"/>
    <w:rsid w:val="00905DA0"/>
    <w:rsid w:val="0090619E"/>
    <w:rsid w:val="0090690C"/>
    <w:rsid w:val="00906A73"/>
    <w:rsid w:val="00906BEB"/>
    <w:rsid w:val="00906D95"/>
    <w:rsid w:val="00907417"/>
    <w:rsid w:val="009075BF"/>
    <w:rsid w:val="00907749"/>
    <w:rsid w:val="00907945"/>
    <w:rsid w:val="00907A29"/>
    <w:rsid w:val="00907B15"/>
    <w:rsid w:val="00907B37"/>
    <w:rsid w:val="00907EA7"/>
    <w:rsid w:val="00907EAF"/>
    <w:rsid w:val="0091002E"/>
    <w:rsid w:val="00910DCB"/>
    <w:rsid w:val="00910F11"/>
    <w:rsid w:val="009110AC"/>
    <w:rsid w:val="00911305"/>
    <w:rsid w:val="0091137D"/>
    <w:rsid w:val="0091150D"/>
    <w:rsid w:val="009115E1"/>
    <w:rsid w:val="00911623"/>
    <w:rsid w:val="00911695"/>
    <w:rsid w:val="00911847"/>
    <w:rsid w:val="00911ABD"/>
    <w:rsid w:val="00911CCA"/>
    <w:rsid w:val="00911EB0"/>
    <w:rsid w:val="0091207C"/>
    <w:rsid w:val="0091243E"/>
    <w:rsid w:val="0091254B"/>
    <w:rsid w:val="00912A13"/>
    <w:rsid w:val="00912ADB"/>
    <w:rsid w:val="00912AFB"/>
    <w:rsid w:val="00912B07"/>
    <w:rsid w:val="00912BEF"/>
    <w:rsid w:val="00912CAB"/>
    <w:rsid w:val="00912E8F"/>
    <w:rsid w:val="00912FB0"/>
    <w:rsid w:val="00913340"/>
    <w:rsid w:val="00913436"/>
    <w:rsid w:val="009136EA"/>
    <w:rsid w:val="00913759"/>
    <w:rsid w:val="009137F8"/>
    <w:rsid w:val="00913819"/>
    <w:rsid w:val="00913B2E"/>
    <w:rsid w:val="00913DD9"/>
    <w:rsid w:val="00913E60"/>
    <w:rsid w:val="00913F74"/>
    <w:rsid w:val="009142F0"/>
    <w:rsid w:val="009145DB"/>
    <w:rsid w:val="00914790"/>
    <w:rsid w:val="00914A05"/>
    <w:rsid w:val="00914B45"/>
    <w:rsid w:val="00914CE5"/>
    <w:rsid w:val="00915098"/>
    <w:rsid w:val="0091509E"/>
    <w:rsid w:val="009151C6"/>
    <w:rsid w:val="009155C1"/>
    <w:rsid w:val="009155E2"/>
    <w:rsid w:val="009156C5"/>
    <w:rsid w:val="00915780"/>
    <w:rsid w:val="009161AC"/>
    <w:rsid w:val="009163BC"/>
    <w:rsid w:val="009168BD"/>
    <w:rsid w:val="00916B8B"/>
    <w:rsid w:val="00916BE6"/>
    <w:rsid w:val="00916D64"/>
    <w:rsid w:val="00917523"/>
    <w:rsid w:val="0091762E"/>
    <w:rsid w:val="00917718"/>
    <w:rsid w:val="0091772B"/>
    <w:rsid w:val="00917751"/>
    <w:rsid w:val="00917B4C"/>
    <w:rsid w:val="00917E5F"/>
    <w:rsid w:val="0092006E"/>
    <w:rsid w:val="00920163"/>
    <w:rsid w:val="00920AEE"/>
    <w:rsid w:val="00920B49"/>
    <w:rsid w:val="00920D7C"/>
    <w:rsid w:val="00920D7D"/>
    <w:rsid w:val="00920E44"/>
    <w:rsid w:val="00920EB0"/>
    <w:rsid w:val="00921150"/>
    <w:rsid w:val="00921564"/>
    <w:rsid w:val="009216AB"/>
    <w:rsid w:val="009217D0"/>
    <w:rsid w:val="00921A9E"/>
    <w:rsid w:val="00921B02"/>
    <w:rsid w:val="0092293F"/>
    <w:rsid w:val="00922A67"/>
    <w:rsid w:val="0092318E"/>
    <w:rsid w:val="00923406"/>
    <w:rsid w:val="009235E9"/>
    <w:rsid w:val="009238B7"/>
    <w:rsid w:val="0092396D"/>
    <w:rsid w:val="00923977"/>
    <w:rsid w:val="00923D2D"/>
    <w:rsid w:val="00923FBC"/>
    <w:rsid w:val="009240CD"/>
    <w:rsid w:val="009241E4"/>
    <w:rsid w:val="00924617"/>
    <w:rsid w:val="0092484B"/>
    <w:rsid w:val="0092488F"/>
    <w:rsid w:val="00924C84"/>
    <w:rsid w:val="00925060"/>
    <w:rsid w:val="009250AA"/>
    <w:rsid w:val="00925175"/>
    <w:rsid w:val="00925181"/>
    <w:rsid w:val="009251B5"/>
    <w:rsid w:val="0092525A"/>
    <w:rsid w:val="009252C2"/>
    <w:rsid w:val="00925635"/>
    <w:rsid w:val="00925648"/>
    <w:rsid w:val="009257A6"/>
    <w:rsid w:val="00925955"/>
    <w:rsid w:val="00925F7C"/>
    <w:rsid w:val="009264A8"/>
    <w:rsid w:val="00926530"/>
    <w:rsid w:val="0092663E"/>
    <w:rsid w:val="00926878"/>
    <w:rsid w:val="009269F3"/>
    <w:rsid w:val="00926B62"/>
    <w:rsid w:val="00926D58"/>
    <w:rsid w:val="00926FE6"/>
    <w:rsid w:val="00927031"/>
    <w:rsid w:val="00927760"/>
    <w:rsid w:val="00927899"/>
    <w:rsid w:val="009279BD"/>
    <w:rsid w:val="00927B1B"/>
    <w:rsid w:val="00927E1E"/>
    <w:rsid w:val="00927E5D"/>
    <w:rsid w:val="00927E7A"/>
    <w:rsid w:val="00927F74"/>
    <w:rsid w:val="00927F82"/>
    <w:rsid w:val="00930246"/>
    <w:rsid w:val="009302CD"/>
    <w:rsid w:val="009305A9"/>
    <w:rsid w:val="00930A80"/>
    <w:rsid w:val="00930C41"/>
    <w:rsid w:val="00930D58"/>
    <w:rsid w:val="009311C5"/>
    <w:rsid w:val="00931510"/>
    <w:rsid w:val="00931DE4"/>
    <w:rsid w:val="00931E92"/>
    <w:rsid w:val="00932346"/>
    <w:rsid w:val="00932953"/>
    <w:rsid w:val="00932ABF"/>
    <w:rsid w:val="00932D2B"/>
    <w:rsid w:val="00933270"/>
    <w:rsid w:val="009335CF"/>
    <w:rsid w:val="00933A5D"/>
    <w:rsid w:val="00933C4C"/>
    <w:rsid w:val="00933E40"/>
    <w:rsid w:val="00934005"/>
    <w:rsid w:val="009342EA"/>
    <w:rsid w:val="00934419"/>
    <w:rsid w:val="00934591"/>
    <w:rsid w:val="009348C1"/>
    <w:rsid w:val="00934C98"/>
    <w:rsid w:val="00934D93"/>
    <w:rsid w:val="009351BF"/>
    <w:rsid w:val="00935215"/>
    <w:rsid w:val="0093539B"/>
    <w:rsid w:val="00935552"/>
    <w:rsid w:val="00935950"/>
    <w:rsid w:val="00935C57"/>
    <w:rsid w:val="00936018"/>
    <w:rsid w:val="009362F4"/>
    <w:rsid w:val="00936309"/>
    <w:rsid w:val="00936514"/>
    <w:rsid w:val="00936CA5"/>
    <w:rsid w:val="00936CDC"/>
    <w:rsid w:val="00936F69"/>
    <w:rsid w:val="00937090"/>
    <w:rsid w:val="00937104"/>
    <w:rsid w:val="0093773B"/>
    <w:rsid w:val="009400BE"/>
    <w:rsid w:val="009405C0"/>
    <w:rsid w:val="00940657"/>
    <w:rsid w:val="00940703"/>
    <w:rsid w:val="00940774"/>
    <w:rsid w:val="00940A0A"/>
    <w:rsid w:val="00940C8F"/>
    <w:rsid w:val="00940CFB"/>
    <w:rsid w:val="00940E63"/>
    <w:rsid w:val="00940FED"/>
    <w:rsid w:val="0094137E"/>
    <w:rsid w:val="009413E4"/>
    <w:rsid w:val="009415FC"/>
    <w:rsid w:val="00941972"/>
    <w:rsid w:val="00941A3E"/>
    <w:rsid w:val="00941E6A"/>
    <w:rsid w:val="00941EB9"/>
    <w:rsid w:val="00941F21"/>
    <w:rsid w:val="00941F99"/>
    <w:rsid w:val="009423BD"/>
    <w:rsid w:val="00942505"/>
    <w:rsid w:val="00942532"/>
    <w:rsid w:val="00942534"/>
    <w:rsid w:val="009427B3"/>
    <w:rsid w:val="00942B0E"/>
    <w:rsid w:val="00942B4D"/>
    <w:rsid w:val="00942E2F"/>
    <w:rsid w:val="009432E6"/>
    <w:rsid w:val="0094381F"/>
    <w:rsid w:val="00943C7A"/>
    <w:rsid w:val="00943CF3"/>
    <w:rsid w:val="00943E0E"/>
    <w:rsid w:val="00943E4F"/>
    <w:rsid w:val="00943E81"/>
    <w:rsid w:val="00944BA2"/>
    <w:rsid w:val="00945427"/>
    <w:rsid w:val="009455FB"/>
    <w:rsid w:val="009459B8"/>
    <w:rsid w:val="00945B4F"/>
    <w:rsid w:val="00945E1C"/>
    <w:rsid w:val="00945F00"/>
    <w:rsid w:val="00945F2A"/>
    <w:rsid w:val="009460CE"/>
    <w:rsid w:val="00946121"/>
    <w:rsid w:val="00946282"/>
    <w:rsid w:val="009463EA"/>
    <w:rsid w:val="00946464"/>
    <w:rsid w:val="009464A9"/>
    <w:rsid w:val="009464F7"/>
    <w:rsid w:val="00946A8B"/>
    <w:rsid w:val="00946D1C"/>
    <w:rsid w:val="00946DA4"/>
    <w:rsid w:val="0094777B"/>
    <w:rsid w:val="0094783A"/>
    <w:rsid w:val="00947A18"/>
    <w:rsid w:val="00947A22"/>
    <w:rsid w:val="00947F56"/>
    <w:rsid w:val="009509AA"/>
    <w:rsid w:val="00950C8B"/>
    <w:rsid w:val="00950D8A"/>
    <w:rsid w:val="00951268"/>
    <w:rsid w:val="00951395"/>
    <w:rsid w:val="0095152C"/>
    <w:rsid w:val="009517BB"/>
    <w:rsid w:val="0095199D"/>
    <w:rsid w:val="00951B26"/>
    <w:rsid w:val="00951D9F"/>
    <w:rsid w:val="00952285"/>
    <w:rsid w:val="0095277F"/>
    <w:rsid w:val="009528ED"/>
    <w:rsid w:val="00952A50"/>
    <w:rsid w:val="00952B26"/>
    <w:rsid w:val="00952C1F"/>
    <w:rsid w:val="00952F52"/>
    <w:rsid w:val="0095300E"/>
    <w:rsid w:val="00953037"/>
    <w:rsid w:val="009531CE"/>
    <w:rsid w:val="009531E2"/>
    <w:rsid w:val="00953282"/>
    <w:rsid w:val="0095330A"/>
    <w:rsid w:val="0095359B"/>
    <w:rsid w:val="00953627"/>
    <w:rsid w:val="009536F1"/>
    <w:rsid w:val="0095376D"/>
    <w:rsid w:val="0095391B"/>
    <w:rsid w:val="00954284"/>
    <w:rsid w:val="009542AF"/>
    <w:rsid w:val="00954761"/>
    <w:rsid w:val="00955630"/>
    <w:rsid w:val="00955644"/>
    <w:rsid w:val="0095564E"/>
    <w:rsid w:val="009556A2"/>
    <w:rsid w:val="00955B79"/>
    <w:rsid w:val="00955D7C"/>
    <w:rsid w:val="00956060"/>
    <w:rsid w:val="009560FC"/>
    <w:rsid w:val="0095616D"/>
    <w:rsid w:val="009561B1"/>
    <w:rsid w:val="00956293"/>
    <w:rsid w:val="0095685C"/>
    <w:rsid w:val="00956979"/>
    <w:rsid w:val="00956CB7"/>
    <w:rsid w:val="00956F19"/>
    <w:rsid w:val="00957785"/>
    <w:rsid w:val="00957AD1"/>
    <w:rsid w:val="009602DF"/>
    <w:rsid w:val="009603DD"/>
    <w:rsid w:val="009604B1"/>
    <w:rsid w:val="0096061F"/>
    <w:rsid w:val="009607FE"/>
    <w:rsid w:val="00960839"/>
    <w:rsid w:val="009608E1"/>
    <w:rsid w:val="00960A20"/>
    <w:rsid w:val="00960B96"/>
    <w:rsid w:val="00960CD2"/>
    <w:rsid w:val="00960D64"/>
    <w:rsid w:val="00960E04"/>
    <w:rsid w:val="00960E3E"/>
    <w:rsid w:val="00960EFA"/>
    <w:rsid w:val="00961749"/>
    <w:rsid w:val="009617AA"/>
    <w:rsid w:val="0096192B"/>
    <w:rsid w:val="009619BD"/>
    <w:rsid w:val="009619FC"/>
    <w:rsid w:val="00961C01"/>
    <w:rsid w:val="00962069"/>
    <w:rsid w:val="009621FE"/>
    <w:rsid w:val="00962487"/>
    <w:rsid w:val="00962671"/>
    <w:rsid w:val="009626FC"/>
    <w:rsid w:val="009627E7"/>
    <w:rsid w:val="0096292A"/>
    <w:rsid w:val="00962993"/>
    <w:rsid w:val="00962A20"/>
    <w:rsid w:val="00962A90"/>
    <w:rsid w:val="00962BC8"/>
    <w:rsid w:val="00962C3D"/>
    <w:rsid w:val="00962CF2"/>
    <w:rsid w:val="0096322E"/>
    <w:rsid w:val="009633B8"/>
    <w:rsid w:val="00963536"/>
    <w:rsid w:val="0096358B"/>
    <w:rsid w:val="009637D5"/>
    <w:rsid w:val="00963D6D"/>
    <w:rsid w:val="00963DCE"/>
    <w:rsid w:val="00963FD5"/>
    <w:rsid w:val="00964208"/>
    <w:rsid w:val="0096433A"/>
    <w:rsid w:val="00964512"/>
    <w:rsid w:val="009645CA"/>
    <w:rsid w:val="0096478E"/>
    <w:rsid w:val="009648A9"/>
    <w:rsid w:val="009648D0"/>
    <w:rsid w:val="00964AE9"/>
    <w:rsid w:val="00964CD3"/>
    <w:rsid w:val="00964D0F"/>
    <w:rsid w:val="00965358"/>
    <w:rsid w:val="00965703"/>
    <w:rsid w:val="009658E2"/>
    <w:rsid w:val="009659F2"/>
    <w:rsid w:val="00965A90"/>
    <w:rsid w:val="00965B75"/>
    <w:rsid w:val="00965BFD"/>
    <w:rsid w:val="009660EF"/>
    <w:rsid w:val="009661AF"/>
    <w:rsid w:val="00966353"/>
    <w:rsid w:val="00966531"/>
    <w:rsid w:val="009667A1"/>
    <w:rsid w:val="009668BC"/>
    <w:rsid w:val="00966910"/>
    <w:rsid w:val="00966976"/>
    <w:rsid w:val="00966C4E"/>
    <w:rsid w:val="00966E87"/>
    <w:rsid w:val="0096700F"/>
    <w:rsid w:val="00967057"/>
    <w:rsid w:val="00967094"/>
    <w:rsid w:val="00967300"/>
    <w:rsid w:val="0096734E"/>
    <w:rsid w:val="009675B3"/>
    <w:rsid w:val="00967732"/>
    <w:rsid w:val="00967813"/>
    <w:rsid w:val="00967825"/>
    <w:rsid w:val="00967B48"/>
    <w:rsid w:val="0097036A"/>
    <w:rsid w:val="009703CD"/>
    <w:rsid w:val="00970876"/>
    <w:rsid w:val="0097093B"/>
    <w:rsid w:val="00970AD1"/>
    <w:rsid w:val="00970CAA"/>
    <w:rsid w:val="00970DB4"/>
    <w:rsid w:val="00970F8A"/>
    <w:rsid w:val="009711FD"/>
    <w:rsid w:val="009716AF"/>
    <w:rsid w:val="00971D16"/>
    <w:rsid w:val="00971F1B"/>
    <w:rsid w:val="00971F55"/>
    <w:rsid w:val="0097211D"/>
    <w:rsid w:val="009721AC"/>
    <w:rsid w:val="009722A4"/>
    <w:rsid w:val="00972897"/>
    <w:rsid w:val="00972AAA"/>
    <w:rsid w:val="00972B35"/>
    <w:rsid w:val="00972F34"/>
    <w:rsid w:val="00972F7C"/>
    <w:rsid w:val="00972FC6"/>
    <w:rsid w:val="00972FE7"/>
    <w:rsid w:val="009730BE"/>
    <w:rsid w:val="009734DC"/>
    <w:rsid w:val="00973B50"/>
    <w:rsid w:val="00973CC3"/>
    <w:rsid w:val="0097402C"/>
    <w:rsid w:val="009741FC"/>
    <w:rsid w:val="009743D1"/>
    <w:rsid w:val="00974714"/>
    <w:rsid w:val="00974DAA"/>
    <w:rsid w:val="00974FED"/>
    <w:rsid w:val="009750E8"/>
    <w:rsid w:val="00975256"/>
    <w:rsid w:val="00975678"/>
    <w:rsid w:val="00976174"/>
    <w:rsid w:val="00976577"/>
    <w:rsid w:val="009765F2"/>
    <w:rsid w:val="00976623"/>
    <w:rsid w:val="00976986"/>
    <w:rsid w:val="00976CEA"/>
    <w:rsid w:val="00976CFE"/>
    <w:rsid w:val="00976E6E"/>
    <w:rsid w:val="00976F1E"/>
    <w:rsid w:val="009773E9"/>
    <w:rsid w:val="0097775F"/>
    <w:rsid w:val="009779B4"/>
    <w:rsid w:val="00977A91"/>
    <w:rsid w:val="00977B00"/>
    <w:rsid w:val="009803ED"/>
    <w:rsid w:val="00980579"/>
    <w:rsid w:val="009806BA"/>
    <w:rsid w:val="00980935"/>
    <w:rsid w:val="00980BB7"/>
    <w:rsid w:val="00980E77"/>
    <w:rsid w:val="00981143"/>
    <w:rsid w:val="00981394"/>
    <w:rsid w:val="00981442"/>
    <w:rsid w:val="00982276"/>
    <w:rsid w:val="009825B0"/>
    <w:rsid w:val="00982993"/>
    <w:rsid w:val="00982AC5"/>
    <w:rsid w:val="00983842"/>
    <w:rsid w:val="00983C98"/>
    <w:rsid w:val="00983D78"/>
    <w:rsid w:val="00983ED0"/>
    <w:rsid w:val="00984C05"/>
    <w:rsid w:val="00984C98"/>
    <w:rsid w:val="00984CEA"/>
    <w:rsid w:val="00984DD6"/>
    <w:rsid w:val="00984E00"/>
    <w:rsid w:val="0098539E"/>
    <w:rsid w:val="009853BC"/>
    <w:rsid w:val="00985A8F"/>
    <w:rsid w:val="00985C39"/>
    <w:rsid w:val="00985C3C"/>
    <w:rsid w:val="00985E73"/>
    <w:rsid w:val="00985F57"/>
    <w:rsid w:val="009860ED"/>
    <w:rsid w:val="009863B3"/>
    <w:rsid w:val="00986748"/>
    <w:rsid w:val="00986866"/>
    <w:rsid w:val="00986AC5"/>
    <w:rsid w:val="00986B72"/>
    <w:rsid w:val="00986D54"/>
    <w:rsid w:val="0098710F"/>
    <w:rsid w:val="009871EC"/>
    <w:rsid w:val="009877AA"/>
    <w:rsid w:val="00987CCC"/>
    <w:rsid w:val="00987DEE"/>
    <w:rsid w:val="00987E03"/>
    <w:rsid w:val="0099007D"/>
    <w:rsid w:val="009900E3"/>
    <w:rsid w:val="009901AA"/>
    <w:rsid w:val="009902F3"/>
    <w:rsid w:val="009903A4"/>
    <w:rsid w:val="00990591"/>
    <w:rsid w:val="009907D0"/>
    <w:rsid w:val="0099087E"/>
    <w:rsid w:val="00990BAA"/>
    <w:rsid w:val="00990CCB"/>
    <w:rsid w:val="0099115E"/>
    <w:rsid w:val="0099132C"/>
    <w:rsid w:val="0099133B"/>
    <w:rsid w:val="00991398"/>
    <w:rsid w:val="00991486"/>
    <w:rsid w:val="00991847"/>
    <w:rsid w:val="00991853"/>
    <w:rsid w:val="00991973"/>
    <w:rsid w:val="00991BB6"/>
    <w:rsid w:val="00991EA8"/>
    <w:rsid w:val="00992162"/>
    <w:rsid w:val="00992302"/>
    <w:rsid w:val="00992562"/>
    <w:rsid w:val="00992C1F"/>
    <w:rsid w:val="0099328A"/>
    <w:rsid w:val="009932EA"/>
    <w:rsid w:val="009933E6"/>
    <w:rsid w:val="00993401"/>
    <w:rsid w:val="0099375D"/>
    <w:rsid w:val="00993910"/>
    <w:rsid w:val="00993B04"/>
    <w:rsid w:val="00993BE0"/>
    <w:rsid w:val="00993EBD"/>
    <w:rsid w:val="009941CB"/>
    <w:rsid w:val="009943DE"/>
    <w:rsid w:val="009945C7"/>
    <w:rsid w:val="009947C9"/>
    <w:rsid w:val="00994892"/>
    <w:rsid w:val="00994A71"/>
    <w:rsid w:val="00995198"/>
    <w:rsid w:val="009951FD"/>
    <w:rsid w:val="009959B9"/>
    <w:rsid w:val="00995A21"/>
    <w:rsid w:val="00995C6D"/>
    <w:rsid w:val="00995CBC"/>
    <w:rsid w:val="00995FEA"/>
    <w:rsid w:val="009960DA"/>
    <w:rsid w:val="00996588"/>
    <w:rsid w:val="0099674C"/>
    <w:rsid w:val="00996839"/>
    <w:rsid w:val="00996AD3"/>
    <w:rsid w:val="00996B44"/>
    <w:rsid w:val="00996BB8"/>
    <w:rsid w:val="00996DBE"/>
    <w:rsid w:val="00996E0A"/>
    <w:rsid w:val="00996F68"/>
    <w:rsid w:val="009972C5"/>
    <w:rsid w:val="00997B56"/>
    <w:rsid w:val="00997D12"/>
    <w:rsid w:val="00997D70"/>
    <w:rsid w:val="009A0378"/>
    <w:rsid w:val="009A0388"/>
    <w:rsid w:val="009A0738"/>
    <w:rsid w:val="009A096B"/>
    <w:rsid w:val="009A0A35"/>
    <w:rsid w:val="009A0AAE"/>
    <w:rsid w:val="009A0FF9"/>
    <w:rsid w:val="009A1218"/>
    <w:rsid w:val="009A1240"/>
    <w:rsid w:val="009A1250"/>
    <w:rsid w:val="009A12CB"/>
    <w:rsid w:val="009A1326"/>
    <w:rsid w:val="009A1852"/>
    <w:rsid w:val="009A1EDF"/>
    <w:rsid w:val="009A1FC9"/>
    <w:rsid w:val="009A2107"/>
    <w:rsid w:val="009A2180"/>
    <w:rsid w:val="009A21BB"/>
    <w:rsid w:val="009A224D"/>
    <w:rsid w:val="009A23AD"/>
    <w:rsid w:val="009A2402"/>
    <w:rsid w:val="009A2ACD"/>
    <w:rsid w:val="009A2AEF"/>
    <w:rsid w:val="009A2E8E"/>
    <w:rsid w:val="009A31C2"/>
    <w:rsid w:val="009A384D"/>
    <w:rsid w:val="009A3A2E"/>
    <w:rsid w:val="009A3A99"/>
    <w:rsid w:val="009A3AB7"/>
    <w:rsid w:val="009A3B08"/>
    <w:rsid w:val="009A3B4A"/>
    <w:rsid w:val="009A3FC3"/>
    <w:rsid w:val="009A41EC"/>
    <w:rsid w:val="009A4A71"/>
    <w:rsid w:val="009A4AF8"/>
    <w:rsid w:val="009A4D2E"/>
    <w:rsid w:val="009A508A"/>
    <w:rsid w:val="009A5106"/>
    <w:rsid w:val="009A52DA"/>
    <w:rsid w:val="009A537B"/>
    <w:rsid w:val="009A556E"/>
    <w:rsid w:val="009A567D"/>
    <w:rsid w:val="009A576F"/>
    <w:rsid w:val="009A582C"/>
    <w:rsid w:val="009A5C03"/>
    <w:rsid w:val="009A5ED7"/>
    <w:rsid w:val="009A62BC"/>
    <w:rsid w:val="009A63C7"/>
    <w:rsid w:val="009A67E5"/>
    <w:rsid w:val="009A6B5D"/>
    <w:rsid w:val="009A6C23"/>
    <w:rsid w:val="009A703F"/>
    <w:rsid w:val="009A7188"/>
    <w:rsid w:val="009A759A"/>
    <w:rsid w:val="009A7613"/>
    <w:rsid w:val="009A764C"/>
    <w:rsid w:val="009A76E9"/>
    <w:rsid w:val="009A79D3"/>
    <w:rsid w:val="009A7DAC"/>
    <w:rsid w:val="009B01B0"/>
    <w:rsid w:val="009B0273"/>
    <w:rsid w:val="009B09C2"/>
    <w:rsid w:val="009B0BC1"/>
    <w:rsid w:val="009B10C1"/>
    <w:rsid w:val="009B13D7"/>
    <w:rsid w:val="009B1852"/>
    <w:rsid w:val="009B1B9F"/>
    <w:rsid w:val="009B1DC3"/>
    <w:rsid w:val="009B1DED"/>
    <w:rsid w:val="009B1E2E"/>
    <w:rsid w:val="009B2327"/>
    <w:rsid w:val="009B232C"/>
    <w:rsid w:val="009B2438"/>
    <w:rsid w:val="009B24FD"/>
    <w:rsid w:val="009B2EFE"/>
    <w:rsid w:val="009B31B6"/>
    <w:rsid w:val="009B335F"/>
    <w:rsid w:val="009B3A70"/>
    <w:rsid w:val="009B3BA5"/>
    <w:rsid w:val="009B3C87"/>
    <w:rsid w:val="009B3CDF"/>
    <w:rsid w:val="009B3F8E"/>
    <w:rsid w:val="009B4243"/>
    <w:rsid w:val="009B4767"/>
    <w:rsid w:val="009B48DE"/>
    <w:rsid w:val="009B4B2F"/>
    <w:rsid w:val="009B4DE1"/>
    <w:rsid w:val="009B4EB8"/>
    <w:rsid w:val="009B4F2F"/>
    <w:rsid w:val="009B51DA"/>
    <w:rsid w:val="009B5B60"/>
    <w:rsid w:val="009B5C62"/>
    <w:rsid w:val="009B5D0A"/>
    <w:rsid w:val="009B5D23"/>
    <w:rsid w:val="009B5D99"/>
    <w:rsid w:val="009B5FB8"/>
    <w:rsid w:val="009B611C"/>
    <w:rsid w:val="009B6208"/>
    <w:rsid w:val="009B6B3A"/>
    <w:rsid w:val="009B6BFA"/>
    <w:rsid w:val="009B6EF0"/>
    <w:rsid w:val="009B70CF"/>
    <w:rsid w:val="009B73C1"/>
    <w:rsid w:val="009B7610"/>
    <w:rsid w:val="009B7660"/>
    <w:rsid w:val="009B7DB7"/>
    <w:rsid w:val="009B7DF6"/>
    <w:rsid w:val="009B7E10"/>
    <w:rsid w:val="009B7F5C"/>
    <w:rsid w:val="009C000B"/>
    <w:rsid w:val="009C00E5"/>
    <w:rsid w:val="009C01C2"/>
    <w:rsid w:val="009C030A"/>
    <w:rsid w:val="009C0334"/>
    <w:rsid w:val="009C074D"/>
    <w:rsid w:val="009C08BC"/>
    <w:rsid w:val="009C0A1A"/>
    <w:rsid w:val="009C10CD"/>
    <w:rsid w:val="009C1122"/>
    <w:rsid w:val="009C15B3"/>
    <w:rsid w:val="009C167E"/>
    <w:rsid w:val="009C17AE"/>
    <w:rsid w:val="009C1969"/>
    <w:rsid w:val="009C1B79"/>
    <w:rsid w:val="009C1BCE"/>
    <w:rsid w:val="009C1EFA"/>
    <w:rsid w:val="009C2132"/>
    <w:rsid w:val="009C3061"/>
    <w:rsid w:val="009C33C3"/>
    <w:rsid w:val="009C3592"/>
    <w:rsid w:val="009C36D1"/>
    <w:rsid w:val="009C3775"/>
    <w:rsid w:val="009C388F"/>
    <w:rsid w:val="009C3DFE"/>
    <w:rsid w:val="009C3FF7"/>
    <w:rsid w:val="009C408C"/>
    <w:rsid w:val="009C423B"/>
    <w:rsid w:val="009C43E7"/>
    <w:rsid w:val="009C4529"/>
    <w:rsid w:val="009C47DD"/>
    <w:rsid w:val="009C484D"/>
    <w:rsid w:val="009C4D6C"/>
    <w:rsid w:val="009C5097"/>
    <w:rsid w:val="009C5850"/>
    <w:rsid w:val="009C5C0B"/>
    <w:rsid w:val="009C5F13"/>
    <w:rsid w:val="009C60CA"/>
    <w:rsid w:val="009C638E"/>
    <w:rsid w:val="009C674F"/>
    <w:rsid w:val="009C682D"/>
    <w:rsid w:val="009C68FC"/>
    <w:rsid w:val="009C6D57"/>
    <w:rsid w:val="009C6E0D"/>
    <w:rsid w:val="009C716A"/>
    <w:rsid w:val="009C72BE"/>
    <w:rsid w:val="009C7351"/>
    <w:rsid w:val="009C7403"/>
    <w:rsid w:val="009C75A6"/>
    <w:rsid w:val="009C771B"/>
    <w:rsid w:val="009C7B88"/>
    <w:rsid w:val="009C7C31"/>
    <w:rsid w:val="009D04A4"/>
    <w:rsid w:val="009D0548"/>
    <w:rsid w:val="009D057E"/>
    <w:rsid w:val="009D07EA"/>
    <w:rsid w:val="009D0B51"/>
    <w:rsid w:val="009D0C0B"/>
    <w:rsid w:val="009D0D81"/>
    <w:rsid w:val="009D139C"/>
    <w:rsid w:val="009D1794"/>
    <w:rsid w:val="009D17F6"/>
    <w:rsid w:val="009D1D01"/>
    <w:rsid w:val="009D1D0E"/>
    <w:rsid w:val="009D1E24"/>
    <w:rsid w:val="009D1E41"/>
    <w:rsid w:val="009D1FD4"/>
    <w:rsid w:val="009D20CC"/>
    <w:rsid w:val="009D2631"/>
    <w:rsid w:val="009D278D"/>
    <w:rsid w:val="009D2CAA"/>
    <w:rsid w:val="009D311A"/>
    <w:rsid w:val="009D3374"/>
    <w:rsid w:val="009D3843"/>
    <w:rsid w:val="009D393E"/>
    <w:rsid w:val="009D39A4"/>
    <w:rsid w:val="009D39E4"/>
    <w:rsid w:val="009D3A44"/>
    <w:rsid w:val="009D3AD7"/>
    <w:rsid w:val="009D3BBE"/>
    <w:rsid w:val="009D3C1C"/>
    <w:rsid w:val="009D3ECC"/>
    <w:rsid w:val="009D3FC0"/>
    <w:rsid w:val="009D3FCB"/>
    <w:rsid w:val="009D421E"/>
    <w:rsid w:val="009D4232"/>
    <w:rsid w:val="009D4638"/>
    <w:rsid w:val="009D4A0E"/>
    <w:rsid w:val="009D4A53"/>
    <w:rsid w:val="009D4CD3"/>
    <w:rsid w:val="009D5135"/>
    <w:rsid w:val="009D538E"/>
    <w:rsid w:val="009D55BA"/>
    <w:rsid w:val="009D55CE"/>
    <w:rsid w:val="009D595F"/>
    <w:rsid w:val="009D5A3D"/>
    <w:rsid w:val="009D5C41"/>
    <w:rsid w:val="009D5EA2"/>
    <w:rsid w:val="009D6004"/>
    <w:rsid w:val="009D63E4"/>
    <w:rsid w:val="009D67D0"/>
    <w:rsid w:val="009D68B4"/>
    <w:rsid w:val="009D6B59"/>
    <w:rsid w:val="009D6C77"/>
    <w:rsid w:val="009D7174"/>
    <w:rsid w:val="009D718D"/>
    <w:rsid w:val="009D7341"/>
    <w:rsid w:val="009D77FC"/>
    <w:rsid w:val="009D7A31"/>
    <w:rsid w:val="009D7B84"/>
    <w:rsid w:val="009D7CDE"/>
    <w:rsid w:val="009D7E88"/>
    <w:rsid w:val="009E09CE"/>
    <w:rsid w:val="009E12A2"/>
    <w:rsid w:val="009E1341"/>
    <w:rsid w:val="009E1346"/>
    <w:rsid w:val="009E1856"/>
    <w:rsid w:val="009E18F9"/>
    <w:rsid w:val="009E19FF"/>
    <w:rsid w:val="009E1A55"/>
    <w:rsid w:val="009E1BF0"/>
    <w:rsid w:val="009E1DC6"/>
    <w:rsid w:val="009E1E0C"/>
    <w:rsid w:val="009E1FE3"/>
    <w:rsid w:val="009E21A4"/>
    <w:rsid w:val="009E2295"/>
    <w:rsid w:val="009E22DC"/>
    <w:rsid w:val="009E24F0"/>
    <w:rsid w:val="009E2B7F"/>
    <w:rsid w:val="009E3921"/>
    <w:rsid w:val="009E3FB9"/>
    <w:rsid w:val="009E40C0"/>
    <w:rsid w:val="009E420D"/>
    <w:rsid w:val="009E42E5"/>
    <w:rsid w:val="009E481C"/>
    <w:rsid w:val="009E497A"/>
    <w:rsid w:val="009E4A4F"/>
    <w:rsid w:val="009E4C41"/>
    <w:rsid w:val="009E50B1"/>
    <w:rsid w:val="009E51EA"/>
    <w:rsid w:val="009E53BF"/>
    <w:rsid w:val="009E5679"/>
    <w:rsid w:val="009E567E"/>
    <w:rsid w:val="009E577B"/>
    <w:rsid w:val="009E57B9"/>
    <w:rsid w:val="009E613E"/>
    <w:rsid w:val="009E64E1"/>
    <w:rsid w:val="009E6766"/>
    <w:rsid w:val="009E69EA"/>
    <w:rsid w:val="009E6A33"/>
    <w:rsid w:val="009E6BEF"/>
    <w:rsid w:val="009E6C94"/>
    <w:rsid w:val="009E6CD2"/>
    <w:rsid w:val="009E727F"/>
    <w:rsid w:val="009E7ECE"/>
    <w:rsid w:val="009E7F82"/>
    <w:rsid w:val="009F0103"/>
    <w:rsid w:val="009F02A3"/>
    <w:rsid w:val="009F05C7"/>
    <w:rsid w:val="009F0669"/>
    <w:rsid w:val="009F0AFE"/>
    <w:rsid w:val="009F0B3B"/>
    <w:rsid w:val="009F0C0C"/>
    <w:rsid w:val="009F126F"/>
    <w:rsid w:val="009F12A5"/>
    <w:rsid w:val="009F1350"/>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4C0"/>
    <w:rsid w:val="009F365E"/>
    <w:rsid w:val="009F38B6"/>
    <w:rsid w:val="009F392D"/>
    <w:rsid w:val="009F39E3"/>
    <w:rsid w:val="009F3EFD"/>
    <w:rsid w:val="009F471E"/>
    <w:rsid w:val="009F487B"/>
    <w:rsid w:val="009F48E3"/>
    <w:rsid w:val="009F5029"/>
    <w:rsid w:val="009F5236"/>
    <w:rsid w:val="009F5256"/>
    <w:rsid w:val="009F537E"/>
    <w:rsid w:val="009F566C"/>
    <w:rsid w:val="009F5AB8"/>
    <w:rsid w:val="009F607D"/>
    <w:rsid w:val="009F66BA"/>
    <w:rsid w:val="009F66F7"/>
    <w:rsid w:val="009F7109"/>
    <w:rsid w:val="009F7876"/>
    <w:rsid w:val="009F78B3"/>
    <w:rsid w:val="009F7973"/>
    <w:rsid w:val="009F7E68"/>
    <w:rsid w:val="009F7FA7"/>
    <w:rsid w:val="00A00035"/>
    <w:rsid w:val="00A000B8"/>
    <w:rsid w:val="00A0013B"/>
    <w:rsid w:val="00A0097E"/>
    <w:rsid w:val="00A0097F"/>
    <w:rsid w:val="00A009D7"/>
    <w:rsid w:val="00A00AEC"/>
    <w:rsid w:val="00A00BB1"/>
    <w:rsid w:val="00A00BC2"/>
    <w:rsid w:val="00A00F2A"/>
    <w:rsid w:val="00A0162C"/>
    <w:rsid w:val="00A01EE7"/>
    <w:rsid w:val="00A020E2"/>
    <w:rsid w:val="00A022AE"/>
    <w:rsid w:val="00A02478"/>
    <w:rsid w:val="00A026F3"/>
    <w:rsid w:val="00A029C2"/>
    <w:rsid w:val="00A02AB7"/>
    <w:rsid w:val="00A02B29"/>
    <w:rsid w:val="00A02C63"/>
    <w:rsid w:val="00A02FD8"/>
    <w:rsid w:val="00A0309B"/>
    <w:rsid w:val="00A03352"/>
    <w:rsid w:val="00A033CB"/>
    <w:rsid w:val="00A035E9"/>
    <w:rsid w:val="00A039E0"/>
    <w:rsid w:val="00A03AC8"/>
    <w:rsid w:val="00A041BE"/>
    <w:rsid w:val="00A0477A"/>
    <w:rsid w:val="00A04E38"/>
    <w:rsid w:val="00A050A8"/>
    <w:rsid w:val="00A05250"/>
    <w:rsid w:val="00A0537B"/>
    <w:rsid w:val="00A05D22"/>
    <w:rsid w:val="00A06059"/>
    <w:rsid w:val="00A063B4"/>
    <w:rsid w:val="00A063F8"/>
    <w:rsid w:val="00A0642F"/>
    <w:rsid w:val="00A0668A"/>
    <w:rsid w:val="00A06CCA"/>
    <w:rsid w:val="00A0732D"/>
    <w:rsid w:val="00A07374"/>
    <w:rsid w:val="00A07407"/>
    <w:rsid w:val="00A076F9"/>
    <w:rsid w:val="00A0770C"/>
    <w:rsid w:val="00A07AB1"/>
    <w:rsid w:val="00A07C1D"/>
    <w:rsid w:val="00A07D5D"/>
    <w:rsid w:val="00A1028F"/>
    <w:rsid w:val="00A106D4"/>
    <w:rsid w:val="00A1076D"/>
    <w:rsid w:val="00A10876"/>
    <w:rsid w:val="00A10A0F"/>
    <w:rsid w:val="00A10A56"/>
    <w:rsid w:val="00A10CA5"/>
    <w:rsid w:val="00A10EB7"/>
    <w:rsid w:val="00A11042"/>
    <w:rsid w:val="00A111C8"/>
    <w:rsid w:val="00A1133A"/>
    <w:rsid w:val="00A11373"/>
    <w:rsid w:val="00A11999"/>
    <w:rsid w:val="00A11ADB"/>
    <w:rsid w:val="00A11EAC"/>
    <w:rsid w:val="00A121D5"/>
    <w:rsid w:val="00A121D8"/>
    <w:rsid w:val="00A1263F"/>
    <w:rsid w:val="00A12AAB"/>
    <w:rsid w:val="00A13039"/>
    <w:rsid w:val="00A130C9"/>
    <w:rsid w:val="00A130FF"/>
    <w:rsid w:val="00A131A8"/>
    <w:rsid w:val="00A132AA"/>
    <w:rsid w:val="00A1331B"/>
    <w:rsid w:val="00A13450"/>
    <w:rsid w:val="00A13FA2"/>
    <w:rsid w:val="00A14095"/>
    <w:rsid w:val="00A14511"/>
    <w:rsid w:val="00A1451E"/>
    <w:rsid w:val="00A145C9"/>
    <w:rsid w:val="00A14825"/>
    <w:rsid w:val="00A149A3"/>
    <w:rsid w:val="00A15288"/>
    <w:rsid w:val="00A1556F"/>
    <w:rsid w:val="00A15DEB"/>
    <w:rsid w:val="00A15E8F"/>
    <w:rsid w:val="00A15F89"/>
    <w:rsid w:val="00A16714"/>
    <w:rsid w:val="00A16831"/>
    <w:rsid w:val="00A16B04"/>
    <w:rsid w:val="00A16BD5"/>
    <w:rsid w:val="00A16EE5"/>
    <w:rsid w:val="00A16F8C"/>
    <w:rsid w:val="00A1715C"/>
    <w:rsid w:val="00A17384"/>
    <w:rsid w:val="00A17604"/>
    <w:rsid w:val="00A178A6"/>
    <w:rsid w:val="00A17945"/>
    <w:rsid w:val="00A179E1"/>
    <w:rsid w:val="00A17F93"/>
    <w:rsid w:val="00A203CF"/>
    <w:rsid w:val="00A20C23"/>
    <w:rsid w:val="00A20E6C"/>
    <w:rsid w:val="00A20EDA"/>
    <w:rsid w:val="00A20FFB"/>
    <w:rsid w:val="00A2112A"/>
    <w:rsid w:val="00A2126D"/>
    <w:rsid w:val="00A21655"/>
    <w:rsid w:val="00A218B7"/>
    <w:rsid w:val="00A218B8"/>
    <w:rsid w:val="00A21D07"/>
    <w:rsid w:val="00A21D3D"/>
    <w:rsid w:val="00A21F5B"/>
    <w:rsid w:val="00A224D5"/>
    <w:rsid w:val="00A22689"/>
    <w:rsid w:val="00A229B2"/>
    <w:rsid w:val="00A22B57"/>
    <w:rsid w:val="00A230FD"/>
    <w:rsid w:val="00A232E4"/>
    <w:rsid w:val="00A2343D"/>
    <w:rsid w:val="00A238D3"/>
    <w:rsid w:val="00A23AEB"/>
    <w:rsid w:val="00A23C77"/>
    <w:rsid w:val="00A23FD6"/>
    <w:rsid w:val="00A24310"/>
    <w:rsid w:val="00A244DA"/>
    <w:rsid w:val="00A246E9"/>
    <w:rsid w:val="00A24738"/>
    <w:rsid w:val="00A24B88"/>
    <w:rsid w:val="00A24BE6"/>
    <w:rsid w:val="00A2549D"/>
    <w:rsid w:val="00A255F6"/>
    <w:rsid w:val="00A25A91"/>
    <w:rsid w:val="00A25B3D"/>
    <w:rsid w:val="00A25ECA"/>
    <w:rsid w:val="00A26098"/>
    <w:rsid w:val="00A26249"/>
    <w:rsid w:val="00A26372"/>
    <w:rsid w:val="00A264D1"/>
    <w:rsid w:val="00A26950"/>
    <w:rsid w:val="00A26951"/>
    <w:rsid w:val="00A26B27"/>
    <w:rsid w:val="00A26CA3"/>
    <w:rsid w:val="00A26EA7"/>
    <w:rsid w:val="00A274FA"/>
    <w:rsid w:val="00A278D6"/>
    <w:rsid w:val="00A2797B"/>
    <w:rsid w:val="00A27C48"/>
    <w:rsid w:val="00A3010F"/>
    <w:rsid w:val="00A306B1"/>
    <w:rsid w:val="00A3093B"/>
    <w:rsid w:val="00A3098F"/>
    <w:rsid w:val="00A30AA1"/>
    <w:rsid w:val="00A30BDC"/>
    <w:rsid w:val="00A30F60"/>
    <w:rsid w:val="00A30FEB"/>
    <w:rsid w:val="00A3104B"/>
    <w:rsid w:val="00A31127"/>
    <w:rsid w:val="00A31420"/>
    <w:rsid w:val="00A316FB"/>
    <w:rsid w:val="00A31840"/>
    <w:rsid w:val="00A3189D"/>
    <w:rsid w:val="00A31BCA"/>
    <w:rsid w:val="00A31E55"/>
    <w:rsid w:val="00A31ED2"/>
    <w:rsid w:val="00A32132"/>
    <w:rsid w:val="00A32493"/>
    <w:rsid w:val="00A32915"/>
    <w:rsid w:val="00A32C01"/>
    <w:rsid w:val="00A32C7E"/>
    <w:rsid w:val="00A32D0B"/>
    <w:rsid w:val="00A3314D"/>
    <w:rsid w:val="00A33418"/>
    <w:rsid w:val="00A33B99"/>
    <w:rsid w:val="00A33D13"/>
    <w:rsid w:val="00A33DB0"/>
    <w:rsid w:val="00A33DFE"/>
    <w:rsid w:val="00A33FE7"/>
    <w:rsid w:val="00A3404A"/>
    <w:rsid w:val="00A3405B"/>
    <w:rsid w:val="00A346C4"/>
    <w:rsid w:val="00A3476E"/>
    <w:rsid w:val="00A34A7E"/>
    <w:rsid w:val="00A355FC"/>
    <w:rsid w:val="00A35D44"/>
    <w:rsid w:val="00A35E32"/>
    <w:rsid w:val="00A35EC5"/>
    <w:rsid w:val="00A35F4C"/>
    <w:rsid w:val="00A35F73"/>
    <w:rsid w:val="00A36320"/>
    <w:rsid w:val="00A365DC"/>
    <w:rsid w:val="00A367A2"/>
    <w:rsid w:val="00A36D4F"/>
    <w:rsid w:val="00A374FB"/>
    <w:rsid w:val="00A3755E"/>
    <w:rsid w:val="00A37669"/>
    <w:rsid w:val="00A37FE4"/>
    <w:rsid w:val="00A40276"/>
    <w:rsid w:val="00A407F7"/>
    <w:rsid w:val="00A40B33"/>
    <w:rsid w:val="00A40B83"/>
    <w:rsid w:val="00A40E11"/>
    <w:rsid w:val="00A41B9A"/>
    <w:rsid w:val="00A41FFD"/>
    <w:rsid w:val="00A42024"/>
    <w:rsid w:val="00A4206E"/>
    <w:rsid w:val="00A421C8"/>
    <w:rsid w:val="00A4223E"/>
    <w:rsid w:val="00A423C0"/>
    <w:rsid w:val="00A425B5"/>
    <w:rsid w:val="00A42975"/>
    <w:rsid w:val="00A42CC2"/>
    <w:rsid w:val="00A42F4D"/>
    <w:rsid w:val="00A4301E"/>
    <w:rsid w:val="00A4307D"/>
    <w:rsid w:val="00A431EE"/>
    <w:rsid w:val="00A4337C"/>
    <w:rsid w:val="00A43542"/>
    <w:rsid w:val="00A435AD"/>
    <w:rsid w:val="00A438A7"/>
    <w:rsid w:val="00A43C06"/>
    <w:rsid w:val="00A43C91"/>
    <w:rsid w:val="00A43D3D"/>
    <w:rsid w:val="00A43E4E"/>
    <w:rsid w:val="00A4405B"/>
    <w:rsid w:val="00A443BA"/>
    <w:rsid w:val="00A4450B"/>
    <w:rsid w:val="00A44A00"/>
    <w:rsid w:val="00A45157"/>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79C"/>
    <w:rsid w:val="00A46C2A"/>
    <w:rsid w:val="00A471BF"/>
    <w:rsid w:val="00A47371"/>
    <w:rsid w:val="00A47573"/>
    <w:rsid w:val="00A47753"/>
    <w:rsid w:val="00A4779C"/>
    <w:rsid w:val="00A47997"/>
    <w:rsid w:val="00A5001B"/>
    <w:rsid w:val="00A50376"/>
    <w:rsid w:val="00A503DF"/>
    <w:rsid w:val="00A5044D"/>
    <w:rsid w:val="00A506C6"/>
    <w:rsid w:val="00A50AB0"/>
    <w:rsid w:val="00A5144B"/>
    <w:rsid w:val="00A51B89"/>
    <w:rsid w:val="00A51D98"/>
    <w:rsid w:val="00A51ED6"/>
    <w:rsid w:val="00A51FD4"/>
    <w:rsid w:val="00A52133"/>
    <w:rsid w:val="00A52198"/>
    <w:rsid w:val="00A522FA"/>
    <w:rsid w:val="00A52362"/>
    <w:rsid w:val="00A525B5"/>
    <w:rsid w:val="00A5267C"/>
    <w:rsid w:val="00A52C01"/>
    <w:rsid w:val="00A52E16"/>
    <w:rsid w:val="00A52FF5"/>
    <w:rsid w:val="00A5326D"/>
    <w:rsid w:val="00A53340"/>
    <w:rsid w:val="00A53777"/>
    <w:rsid w:val="00A53792"/>
    <w:rsid w:val="00A53BEB"/>
    <w:rsid w:val="00A54647"/>
    <w:rsid w:val="00A55199"/>
    <w:rsid w:val="00A554B1"/>
    <w:rsid w:val="00A5553C"/>
    <w:rsid w:val="00A5565A"/>
    <w:rsid w:val="00A55A8B"/>
    <w:rsid w:val="00A55E3D"/>
    <w:rsid w:val="00A55FC7"/>
    <w:rsid w:val="00A56449"/>
    <w:rsid w:val="00A56505"/>
    <w:rsid w:val="00A56541"/>
    <w:rsid w:val="00A56C36"/>
    <w:rsid w:val="00A56E73"/>
    <w:rsid w:val="00A56F3A"/>
    <w:rsid w:val="00A57256"/>
    <w:rsid w:val="00A57F2E"/>
    <w:rsid w:val="00A60027"/>
    <w:rsid w:val="00A60723"/>
    <w:rsid w:val="00A60988"/>
    <w:rsid w:val="00A60CE1"/>
    <w:rsid w:val="00A60D13"/>
    <w:rsid w:val="00A61015"/>
    <w:rsid w:val="00A61033"/>
    <w:rsid w:val="00A61071"/>
    <w:rsid w:val="00A6134A"/>
    <w:rsid w:val="00A61373"/>
    <w:rsid w:val="00A613BB"/>
    <w:rsid w:val="00A614E9"/>
    <w:rsid w:val="00A6172E"/>
    <w:rsid w:val="00A62126"/>
    <w:rsid w:val="00A62316"/>
    <w:rsid w:val="00A62999"/>
    <w:rsid w:val="00A62D23"/>
    <w:rsid w:val="00A62E87"/>
    <w:rsid w:val="00A63219"/>
    <w:rsid w:val="00A633A9"/>
    <w:rsid w:val="00A63B5F"/>
    <w:rsid w:val="00A63EC4"/>
    <w:rsid w:val="00A63F6E"/>
    <w:rsid w:val="00A6414F"/>
    <w:rsid w:val="00A64370"/>
    <w:rsid w:val="00A647C8"/>
    <w:rsid w:val="00A64C59"/>
    <w:rsid w:val="00A64CB6"/>
    <w:rsid w:val="00A6500C"/>
    <w:rsid w:val="00A6506E"/>
    <w:rsid w:val="00A65104"/>
    <w:rsid w:val="00A6513F"/>
    <w:rsid w:val="00A65600"/>
    <w:rsid w:val="00A657B2"/>
    <w:rsid w:val="00A657CB"/>
    <w:rsid w:val="00A66302"/>
    <w:rsid w:val="00A668E3"/>
    <w:rsid w:val="00A66F48"/>
    <w:rsid w:val="00A6764A"/>
    <w:rsid w:val="00A67BC9"/>
    <w:rsid w:val="00A67D18"/>
    <w:rsid w:val="00A70165"/>
    <w:rsid w:val="00A7033C"/>
    <w:rsid w:val="00A7061E"/>
    <w:rsid w:val="00A70F82"/>
    <w:rsid w:val="00A71129"/>
    <w:rsid w:val="00A71330"/>
    <w:rsid w:val="00A71702"/>
    <w:rsid w:val="00A71DC8"/>
    <w:rsid w:val="00A71EA5"/>
    <w:rsid w:val="00A71F2F"/>
    <w:rsid w:val="00A72146"/>
    <w:rsid w:val="00A72150"/>
    <w:rsid w:val="00A72288"/>
    <w:rsid w:val="00A725B6"/>
    <w:rsid w:val="00A726F1"/>
    <w:rsid w:val="00A727D4"/>
    <w:rsid w:val="00A72943"/>
    <w:rsid w:val="00A72957"/>
    <w:rsid w:val="00A729C7"/>
    <w:rsid w:val="00A72AD6"/>
    <w:rsid w:val="00A72C17"/>
    <w:rsid w:val="00A72EB2"/>
    <w:rsid w:val="00A72FDD"/>
    <w:rsid w:val="00A7303D"/>
    <w:rsid w:val="00A730EB"/>
    <w:rsid w:val="00A730F2"/>
    <w:rsid w:val="00A731B6"/>
    <w:rsid w:val="00A73260"/>
    <w:rsid w:val="00A73295"/>
    <w:rsid w:val="00A733D8"/>
    <w:rsid w:val="00A73428"/>
    <w:rsid w:val="00A736E8"/>
    <w:rsid w:val="00A73B12"/>
    <w:rsid w:val="00A73D68"/>
    <w:rsid w:val="00A73DB0"/>
    <w:rsid w:val="00A73E4C"/>
    <w:rsid w:val="00A73F11"/>
    <w:rsid w:val="00A73F28"/>
    <w:rsid w:val="00A7401B"/>
    <w:rsid w:val="00A741B0"/>
    <w:rsid w:val="00A744F8"/>
    <w:rsid w:val="00A74670"/>
    <w:rsid w:val="00A74797"/>
    <w:rsid w:val="00A74A3F"/>
    <w:rsid w:val="00A74B13"/>
    <w:rsid w:val="00A74C82"/>
    <w:rsid w:val="00A75070"/>
    <w:rsid w:val="00A75603"/>
    <w:rsid w:val="00A7569E"/>
    <w:rsid w:val="00A758F3"/>
    <w:rsid w:val="00A75BE6"/>
    <w:rsid w:val="00A75CCF"/>
    <w:rsid w:val="00A75E3C"/>
    <w:rsid w:val="00A76A16"/>
    <w:rsid w:val="00A76EFC"/>
    <w:rsid w:val="00A76EFE"/>
    <w:rsid w:val="00A76FDB"/>
    <w:rsid w:val="00A77086"/>
    <w:rsid w:val="00A770A4"/>
    <w:rsid w:val="00A770E3"/>
    <w:rsid w:val="00A77227"/>
    <w:rsid w:val="00A773BE"/>
    <w:rsid w:val="00A773C9"/>
    <w:rsid w:val="00A7740F"/>
    <w:rsid w:val="00A77797"/>
    <w:rsid w:val="00A77DD7"/>
    <w:rsid w:val="00A77E75"/>
    <w:rsid w:val="00A77FFB"/>
    <w:rsid w:val="00A80030"/>
    <w:rsid w:val="00A80320"/>
    <w:rsid w:val="00A805F8"/>
    <w:rsid w:val="00A807EB"/>
    <w:rsid w:val="00A81281"/>
    <w:rsid w:val="00A81335"/>
    <w:rsid w:val="00A814FE"/>
    <w:rsid w:val="00A817D4"/>
    <w:rsid w:val="00A8185F"/>
    <w:rsid w:val="00A818A6"/>
    <w:rsid w:val="00A81B9C"/>
    <w:rsid w:val="00A81E4A"/>
    <w:rsid w:val="00A82287"/>
    <w:rsid w:val="00A827D7"/>
    <w:rsid w:val="00A82A6D"/>
    <w:rsid w:val="00A835B1"/>
    <w:rsid w:val="00A83C1E"/>
    <w:rsid w:val="00A83C40"/>
    <w:rsid w:val="00A83FB1"/>
    <w:rsid w:val="00A8420F"/>
    <w:rsid w:val="00A84704"/>
    <w:rsid w:val="00A84721"/>
    <w:rsid w:val="00A8486B"/>
    <w:rsid w:val="00A84CA0"/>
    <w:rsid w:val="00A84ECB"/>
    <w:rsid w:val="00A85011"/>
    <w:rsid w:val="00A8581A"/>
    <w:rsid w:val="00A85B62"/>
    <w:rsid w:val="00A86161"/>
    <w:rsid w:val="00A861F5"/>
    <w:rsid w:val="00A8629A"/>
    <w:rsid w:val="00A863D2"/>
    <w:rsid w:val="00A86520"/>
    <w:rsid w:val="00A86594"/>
    <w:rsid w:val="00A865B5"/>
    <w:rsid w:val="00A86B49"/>
    <w:rsid w:val="00A87092"/>
    <w:rsid w:val="00A8761A"/>
    <w:rsid w:val="00A87721"/>
    <w:rsid w:val="00A8781B"/>
    <w:rsid w:val="00A87AEE"/>
    <w:rsid w:val="00A87CFE"/>
    <w:rsid w:val="00A87F1C"/>
    <w:rsid w:val="00A90269"/>
    <w:rsid w:val="00A9026D"/>
    <w:rsid w:val="00A902FF"/>
    <w:rsid w:val="00A90693"/>
    <w:rsid w:val="00A906C6"/>
    <w:rsid w:val="00A907C1"/>
    <w:rsid w:val="00A90841"/>
    <w:rsid w:val="00A909DB"/>
    <w:rsid w:val="00A90E94"/>
    <w:rsid w:val="00A90F68"/>
    <w:rsid w:val="00A90F88"/>
    <w:rsid w:val="00A910A8"/>
    <w:rsid w:val="00A91427"/>
    <w:rsid w:val="00A91517"/>
    <w:rsid w:val="00A91897"/>
    <w:rsid w:val="00A919CC"/>
    <w:rsid w:val="00A91AF2"/>
    <w:rsid w:val="00A92218"/>
    <w:rsid w:val="00A92644"/>
    <w:rsid w:val="00A92AA3"/>
    <w:rsid w:val="00A92CC5"/>
    <w:rsid w:val="00A92DA6"/>
    <w:rsid w:val="00A93506"/>
    <w:rsid w:val="00A937E7"/>
    <w:rsid w:val="00A93A0D"/>
    <w:rsid w:val="00A93AB9"/>
    <w:rsid w:val="00A93C86"/>
    <w:rsid w:val="00A93F8E"/>
    <w:rsid w:val="00A94037"/>
    <w:rsid w:val="00A94147"/>
    <w:rsid w:val="00A94151"/>
    <w:rsid w:val="00A94237"/>
    <w:rsid w:val="00A9459C"/>
    <w:rsid w:val="00A94601"/>
    <w:rsid w:val="00A94695"/>
    <w:rsid w:val="00A946EF"/>
    <w:rsid w:val="00A948C8"/>
    <w:rsid w:val="00A9577D"/>
    <w:rsid w:val="00A958A8"/>
    <w:rsid w:val="00A95931"/>
    <w:rsid w:val="00A95BD3"/>
    <w:rsid w:val="00A95D3E"/>
    <w:rsid w:val="00A963E6"/>
    <w:rsid w:val="00A96651"/>
    <w:rsid w:val="00A966B7"/>
    <w:rsid w:val="00A9675C"/>
    <w:rsid w:val="00A969CE"/>
    <w:rsid w:val="00A96DA4"/>
    <w:rsid w:val="00A96EBD"/>
    <w:rsid w:val="00A96EBF"/>
    <w:rsid w:val="00A9736A"/>
    <w:rsid w:val="00A974A8"/>
    <w:rsid w:val="00A975D8"/>
    <w:rsid w:val="00A9770D"/>
    <w:rsid w:val="00A977DC"/>
    <w:rsid w:val="00A977EE"/>
    <w:rsid w:val="00A979B4"/>
    <w:rsid w:val="00A97DD9"/>
    <w:rsid w:val="00A97F28"/>
    <w:rsid w:val="00AA00E2"/>
    <w:rsid w:val="00AA0464"/>
    <w:rsid w:val="00AA04AD"/>
    <w:rsid w:val="00AA064F"/>
    <w:rsid w:val="00AA07B9"/>
    <w:rsid w:val="00AA0B62"/>
    <w:rsid w:val="00AA0D36"/>
    <w:rsid w:val="00AA11C7"/>
    <w:rsid w:val="00AA138C"/>
    <w:rsid w:val="00AA13A7"/>
    <w:rsid w:val="00AA1C09"/>
    <w:rsid w:val="00AA1D94"/>
    <w:rsid w:val="00AA2022"/>
    <w:rsid w:val="00AA24BC"/>
    <w:rsid w:val="00AA264E"/>
    <w:rsid w:val="00AA2839"/>
    <w:rsid w:val="00AA28CA"/>
    <w:rsid w:val="00AA2C8E"/>
    <w:rsid w:val="00AA318E"/>
    <w:rsid w:val="00AA35E5"/>
    <w:rsid w:val="00AA368D"/>
    <w:rsid w:val="00AA38CD"/>
    <w:rsid w:val="00AA3D94"/>
    <w:rsid w:val="00AA442E"/>
    <w:rsid w:val="00AA464C"/>
    <w:rsid w:val="00AA467A"/>
    <w:rsid w:val="00AA4B29"/>
    <w:rsid w:val="00AA4F36"/>
    <w:rsid w:val="00AA5158"/>
    <w:rsid w:val="00AA5224"/>
    <w:rsid w:val="00AA5309"/>
    <w:rsid w:val="00AA5517"/>
    <w:rsid w:val="00AA55CE"/>
    <w:rsid w:val="00AA57B2"/>
    <w:rsid w:val="00AA58AC"/>
    <w:rsid w:val="00AA58D1"/>
    <w:rsid w:val="00AA5953"/>
    <w:rsid w:val="00AA5D5F"/>
    <w:rsid w:val="00AA613C"/>
    <w:rsid w:val="00AA643D"/>
    <w:rsid w:val="00AA649B"/>
    <w:rsid w:val="00AA69CF"/>
    <w:rsid w:val="00AA6DFB"/>
    <w:rsid w:val="00AA6F51"/>
    <w:rsid w:val="00AA70A3"/>
    <w:rsid w:val="00AA7272"/>
    <w:rsid w:val="00AA73CA"/>
    <w:rsid w:val="00AA780A"/>
    <w:rsid w:val="00AB01EF"/>
    <w:rsid w:val="00AB039E"/>
    <w:rsid w:val="00AB0875"/>
    <w:rsid w:val="00AB0934"/>
    <w:rsid w:val="00AB0940"/>
    <w:rsid w:val="00AB0C38"/>
    <w:rsid w:val="00AB0C9D"/>
    <w:rsid w:val="00AB1204"/>
    <w:rsid w:val="00AB1BD1"/>
    <w:rsid w:val="00AB1FC5"/>
    <w:rsid w:val="00AB2236"/>
    <w:rsid w:val="00AB2492"/>
    <w:rsid w:val="00AB254C"/>
    <w:rsid w:val="00AB25D7"/>
    <w:rsid w:val="00AB262C"/>
    <w:rsid w:val="00AB2777"/>
    <w:rsid w:val="00AB2B8D"/>
    <w:rsid w:val="00AB2D4B"/>
    <w:rsid w:val="00AB2E56"/>
    <w:rsid w:val="00AB300D"/>
    <w:rsid w:val="00AB3204"/>
    <w:rsid w:val="00AB35C5"/>
    <w:rsid w:val="00AB367F"/>
    <w:rsid w:val="00AB3964"/>
    <w:rsid w:val="00AB3AB7"/>
    <w:rsid w:val="00AB3B26"/>
    <w:rsid w:val="00AB3DC2"/>
    <w:rsid w:val="00AB4153"/>
    <w:rsid w:val="00AB449C"/>
    <w:rsid w:val="00AB4663"/>
    <w:rsid w:val="00AB4989"/>
    <w:rsid w:val="00AB49BB"/>
    <w:rsid w:val="00AB50AF"/>
    <w:rsid w:val="00AB54E4"/>
    <w:rsid w:val="00AB5A73"/>
    <w:rsid w:val="00AB5CC8"/>
    <w:rsid w:val="00AB5CF9"/>
    <w:rsid w:val="00AB5D31"/>
    <w:rsid w:val="00AB5F11"/>
    <w:rsid w:val="00AB64CE"/>
    <w:rsid w:val="00AB67D9"/>
    <w:rsid w:val="00AB693C"/>
    <w:rsid w:val="00AB6B47"/>
    <w:rsid w:val="00AB6D51"/>
    <w:rsid w:val="00AB6E84"/>
    <w:rsid w:val="00AB6EA2"/>
    <w:rsid w:val="00AB6FE5"/>
    <w:rsid w:val="00AB7565"/>
    <w:rsid w:val="00AB7CC0"/>
    <w:rsid w:val="00AB7D99"/>
    <w:rsid w:val="00AB7F4E"/>
    <w:rsid w:val="00AB7FC7"/>
    <w:rsid w:val="00AC0219"/>
    <w:rsid w:val="00AC0443"/>
    <w:rsid w:val="00AC04E8"/>
    <w:rsid w:val="00AC0EAE"/>
    <w:rsid w:val="00AC13B7"/>
    <w:rsid w:val="00AC14E2"/>
    <w:rsid w:val="00AC168E"/>
    <w:rsid w:val="00AC183E"/>
    <w:rsid w:val="00AC20F0"/>
    <w:rsid w:val="00AC21E8"/>
    <w:rsid w:val="00AC2449"/>
    <w:rsid w:val="00AC2627"/>
    <w:rsid w:val="00AC2919"/>
    <w:rsid w:val="00AC2EA9"/>
    <w:rsid w:val="00AC2ECC"/>
    <w:rsid w:val="00AC33BA"/>
    <w:rsid w:val="00AC3542"/>
    <w:rsid w:val="00AC3B7F"/>
    <w:rsid w:val="00AC4174"/>
    <w:rsid w:val="00AC46ED"/>
    <w:rsid w:val="00AC48AD"/>
    <w:rsid w:val="00AC49C0"/>
    <w:rsid w:val="00AC49E9"/>
    <w:rsid w:val="00AC511E"/>
    <w:rsid w:val="00AC529A"/>
    <w:rsid w:val="00AC52BC"/>
    <w:rsid w:val="00AC58AE"/>
    <w:rsid w:val="00AC58AF"/>
    <w:rsid w:val="00AC5E45"/>
    <w:rsid w:val="00AC5F84"/>
    <w:rsid w:val="00AC6001"/>
    <w:rsid w:val="00AC6116"/>
    <w:rsid w:val="00AC617F"/>
    <w:rsid w:val="00AC61AD"/>
    <w:rsid w:val="00AC647A"/>
    <w:rsid w:val="00AC648A"/>
    <w:rsid w:val="00AC6583"/>
    <w:rsid w:val="00AC70AF"/>
    <w:rsid w:val="00AC7196"/>
    <w:rsid w:val="00AC7337"/>
    <w:rsid w:val="00AC73A7"/>
    <w:rsid w:val="00AC73CA"/>
    <w:rsid w:val="00AC76E2"/>
    <w:rsid w:val="00AC7758"/>
    <w:rsid w:val="00AC79A5"/>
    <w:rsid w:val="00AC7CC8"/>
    <w:rsid w:val="00AC7D79"/>
    <w:rsid w:val="00AD05D7"/>
    <w:rsid w:val="00AD07D3"/>
    <w:rsid w:val="00AD08D4"/>
    <w:rsid w:val="00AD0D75"/>
    <w:rsid w:val="00AD0EAE"/>
    <w:rsid w:val="00AD1309"/>
    <w:rsid w:val="00AD13E7"/>
    <w:rsid w:val="00AD16EA"/>
    <w:rsid w:val="00AD184B"/>
    <w:rsid w:val="00AD1D87"/>
    <w:rsid w:val="00AD1DE9"/>
    <w:rsid w:val="00AD1FDE"/>
    <w:rsid w:val="00AD2133"/>
    <w:rsid w:val="00AD21D1"/>
    <w:rsid w:val="00AD2421"/>
    <w:rsid w:val="00AD2679"/>
    <w:rsid w:val="00AD2A68"/>
    <w:rsid w:val="00AD2C9C"/>
    <w:rsid w:val="00AD2D3D"/>
    <w:rsid w:val="00AD2E6D"/>
    <w:rsid w:val="00AD3090"/>
    <w:rsid w:val="00AD36D3"/>
    <w:rsid w:val="00AD3B25"/>
    <w:rsid w:val="00AD3B95"/>
    <w:rsid w:val="00AD3BA8"/>
    <w:rsid w:val="00AD3DCA"/>
    <w:rsid w:val="00AD41BF"/>
    <w:rsid w:val="00AD42CF"/>
    <w:rsid w:val="00AD47EB"/>
    <w:rsid w:val="00AD48C2"/>
    <w:rsid w:val="00AD4B16"/>
    <w:rsid w:val="00AD4C49"/>
    <w:rsid w:val="00AD52DA"/>
    <w:rsid w:val="00AD569F"/>
    <w:rsid w:val="00AD57C5"/>
    <w:rsid w:val="00AD5854"/>
    <w:rsid w:val="00AD5902"/>
    <w:rsid w:val="00AD59F1"/>
    <w:rsid w:val="00AD5A10"/>
    <w:rsid w:val="00AD5A5A"/>
    <w:rsid w:val="00AD5F0A"/>
    <w:rsid w:val="00AD646D"/>
    <w:rsid w:val="00AD685E"/>
    <w:rsid w:val="00AD6883"/>
    <w:rsid w:val="00AD6EFA"/>
    <w:rsid w:val="00AD79F5"/>
    <w:rsid w:val="00AD7AC8"/>
    <w:rsid w:val="00AD7D60"/>
    <w:rsid w:val="00AD7DC4"/>
    <w:rsid w:val="00AD7EEF"/>
    <w:rsid w:val="00AE0476"/>
    <w:rsid w:val="00AE0487"/>
    <w:rsid w:val="00AE04E4"/>
    <w:rsid w:val="00AE0674"/>
    <w:rsid w:val="00AE06D0"/>
    <w:rsid w:val="00AE0FE7"/>
    <w:rsid w:val="00AE10EF"/>
    <w:rsid w:val="00AE1548"/>
    <w:rsid w:val="00AE17C5"/>
    <w:rsid w:val="00AE1964"/>
    <w:rsid w:val="00AE1A95"/>
    <w:rsid w:val="00AE1F7F"/>
    <w:rsid w:val="00AE1FB1"/>
    <w:rsid w:val="00AE2037"/>
    <w:rsid w:val="00AE2273"/>
    <w:rsid w:val="00AE2486"/>
    <w:rsid w:val="00AE25AD"/>
    <w:rsid w:val="00AE2656"/>
    <w:rsid w:val="00AE2A44"/>
    <w:rsid w:val="00AE2B83"/>
    <w:rsid w:val="00AE2CF6"/>
    <w:rsid w:val="00AE2E9A"/>
    <w:rsid w:val="00AE319B"/>
    <w:rsid w:val="00AE324A"/>
    <w:rsid w:val="00AE32B9"/>
    <w:rsid w:val="00AE334D"/>
    <w:rsid w:val="00AE3442"/>
    <w:rsid w:val="00AE3643"/>
    <w:rsid w:val="00AE376D"/>
    <w:rsid w:val="00AE3990"/>
    <w:rsid w:val="00AE3A26"/>
    <w:rsid w:val="00AE3EE2"/>
    <w:rsid w:val="00AE4061"/>
    <w:rsid w:val="00AE4077"/>
    <w:rsid w:val="00AE42B0"/>
    <w:rsid w:val="00AE43F9"/>
    <w:rsid w:val="00AE4635"/>
    <w:rsid w:val="00AE4855"/>
    <w:rsid w:val="00AE4922"/>
    <w:rsid w:val="00AE4A6E"/>
    <w:rsid w:val="00AE4FAD"/>
    <w:rsid w:val="00AE5307"/>
    <w:rsid w:val="00AE5534"/>
    <w:rsid w:val="00AE5589"/>
    <w:rsid w:val="00AE563E"/>
    <w:rsid w:val="00AE576C"/>
    <w:rsid w:val="00AE57D8"/>
    <w:rsid w:val="00AE5DD8"/>
    <w:rsid w:val="00AE5E3A"/>
    <w:rsid w:val="00AE5EB9"/>
    <w:rsid w:val="00AE6100"/>
    <w:rsid w:val="00AE61AD"/>
    <w:rsid w:val="00AE6283"/>
    <w:rsid w:val="00AE6407"/>
    <w:rsid w:val="00AE65B9"/>
    <w:rsid w:val="00AE666D"/>
    <w:rsid w:val="00AE6677"/>
    <w:rsid w:val="00AE675E"/>
    <w:rsid w:val="00AE6AB4"/>
    <w:rsid w:val="00AE6AF1"/>
    <w:rsid w:val="00AE7017"/>
    <w:rsid w:val="00AE7632"/>
    <w:rsid w:val="00AE769D"/>
    <w:rsid w:val="00AE7F47"/>
    <w:rsid w:val="00AE7F85"/>
    <w:rsid w:val="00AF0207"/>
    <w:rsid w:val="00AF0214"/>
    <w:rsid w:val="00AF0400"/>
    <w:rsid w:val="00AF09F6"/>
    <w:rsid w:val="00AF0B5F"/>
    <w:rsid w:val="00AF0BB2"/>
    <w:rsid w:val="00AF0EDB"/>
    <w:rsid w:val="00AF147D"/>
    <w:rsid w:val="00AF16E7"/>
    <w:rsid w:val="00AF1926"/>
    <w:rsid w:val="00AF1A69"/>
    <w:rsid w:val="00AF1D6F"/>
    <w:rsid w:val="00AF2099"/>
    <w:rsid w:val="00AF2575"/>
    <w:rsid w:val="00AF289A"/>
    <w:rsid w:val="00AF2900"/>
    <w:rsid w:val="00AF2EE7"/>
    <w:rsid w:val="00AF30B0"/>
    <w:rsid w:val="00AF30CB"/>
    <w:rsid w:val="00AF30F2"/>
    <w:rsid w:val="00AF31DE"/>
    <w:rsid w:val="00AF3568"/>
    <w:rsid w:val="00AF3704"/>
    <w:rsid w:val="00AF3740"/>
    <w:rsid w:val="00AF379E"/>
    <w:rsid w:val="00AF3C81"/>
    <w:rsid w:val="00AF3F93"/>
    <w:rsid w:val="00AF4045"/>
    <w:rsid w:val="00AF4231"/>
    <w:rsid w:val="00AF449D"/>
    <w:rsid w:val="00AF467F"/>
    <w:rsid w:val="00AF498E"/>
    <w:rsid w:val="00AF4D8F"/>
    <w:rsid w:val="00AF571F"/>
    <w:rsid w:val="00AF5E6C"/>
    <w:rsid w:val="00AF621D"/>
    <w:rsid w:val="00AF62B0"/>
    <w:rsid w:val="00AF6790"/>
    <w:rsid w:val="00AF6985"/>
    <w:rsid w:val="00AF6EE5"/>
    <w:rsid w:val="00AF795B"/>
    <w:rsid w:val="00AF7A01"/>
    <w:rsid w:val="00B00026"/>
    <w:rsid w:val="00B001B1"/>
    <w:rsid w:val="00B0088B"/>
    <w:rsid w:val="00B00C06"/>
    <w:rsid w:val="00B00FDB"/>
    <w:rsid w:val="00B0112E"/>
    <w:rsid w:val="00B01156"/>
    <w:rsid w:val="00B01292"/>
    <w:rsid w:val="00B01745"/>
    <w:rsid w:val="00B017A3"/>
    <w:rsid w:val="00B01B24"/>
    <w:rsid w:val="00B01B42"/>
    <w:rsid w:val="00B01C4C"/>
    <w:rsid w:val="00B01FAC"/>
    <w:rsid w:val="00B02049"/>
    <w:rsid w:val="00B021C3"/>
    <w:rsid w:val="00B022A9"/>
    <w:rsid w:val="00B02338"/>
    <w:rsid w:val="00B026E9"/>
    <w:rsid w:val="00B02B38"/>
    <w:rsid w:val="00B02CC4"/>
    <w:rsid w:val="00B02DBC"/>
    <w:rsid w:val="00B02F53"/>
    <w:rsid w:val="00B0312F"/>
    <w:rsid w:val="00B031B6"/>
    <w:rsid w:val="00B03276"/>
    <w:rsid w:val="00B03585"/>
    <w:rsid w:val="00B03938"/>
    <w:rsid w:val="00B03B2D"/>
    <w:rsid w:val="00B03C19"/>
    <w:rsid w:val="00B03D32"/>
    <w:rsid w:val="00B03D8C"/>
    <w:rsid w:val="00B03E9B"/>
    <w:rsid w:val="00B0478A"/>
    <w:rsid w:val="00B04938"/>
    <w:rsid w:val="00B049D9"/>
    <w:rsid w:val="00B04A3B"/>
    <w:rsid w:val="00B04C49"/>
    <w:rsid w:val="00B04E29"/>
    <w:rsid w:val="00B051B0"/>
    <w:rsid w:val="00B05393"/>
    <w:rsid w:val="00B055BA"/>
    <w:rsid w:val="00B05B3E"/>
    <w:rsid w:val="00B05B9C"/>
    <w:rsid w:val="00B05EBD"/>
    <w:rsid w:val="00B05FBE"/>
    <w:rsid w:val="00B0651D"/>
    <w:rsid w:val="00B067E3"/>
    <w:rsid w:val="00B06CEE"/>
    <w:rsid w:val="00B1005D"/>
    <w:rsid w:val="00B10496"/>
    <w:rsid w:val="00B10A6F"/>
    <w:rsid w:val="00B10C8A"/>
    <w:rsid w:val="00B10DFC"/>
    <w:rsid w:val="00B114D4"/>
    <w:rsid w:val="00B11C2B"/>
    <w:rsid w:val="00B11EB9"/>
    <w:rsid w:val="00B124C2"/>
    <w:rsid w:val="00B1269C"/>
    <w:rsid w:val="00B128EB"/>
    <w:rsid w:val="00B12A68"/>
    <w:rsid w:val="00B12CC3"/>
    <w:rsid w:val="00B12D21"/>
    <w:rsid w:val="00B13192"/>
    <w:rsid w:val="00B131DE"/>
    <w:rsid w:val="00B135FD"/>
    <w:rsid w:val="00B13BE8"/>
    <w:rsid w:val="00B13C19"/>
    <w:rsid w:val="00B13CD5"/>
    <w:rsid w:val="00B13D84"/>
    <w:rsid w:val="00B13FEF"/>
    <w:rsid w:val="00B140D3"/>
    <w:rsid w:val="00B1415F"/>
    <w:rsid w:val="00B14413"/>
    <w:rsid w:val="00B147C9"/>
    <w:rsid w:val="00B149B2"/>
    <w:rsid w:val="00B14D87"/>
    <w:rsid w:val="00B151B3"/>
    <w:rsid w:val="00B151E6"/>
    <w:rsid w:val="00B152E0"/>
    <w:rsid w:val="00B153FA"/>
    <w:rsid w:val="00B155FD"/>
    <w:rsid w:val="00B1578B"/>
    <w:rsid w:val="00B1583C"/>
    <w:rsid w:val="00B158EA"/>
    <w:rsid w:val="00B15944"/>
    <w:rsid w:val="00B159B3"/>
    <w:rsid w:val="00B15A94"/>
    <w:rsid w:val="00B15AFF"/>
    <w:rsid w:val="00B15B1E"/>
    <w:rsid w:val="00B15D0B"/>
    <w:rsid w:val="00B15DBE"/>
    <w:rsid w:val="00B15EF4"/>
    <w:rsid w:val="00B16037"/>
    <w:rsid w:val="00B16135"/>
    <w:rsid w:val="00B168D4"/>
    <w:rsid w:val="00B16AC9"/>
    <w:rsid w:val="00B16C19"/>
    <w:rsid w:val="00B16CA5"/>
    <w:rsid w:val="00B16CBA"/>
    <w:rsid w:val="00B16CCB"/>
    <w:rsid w:val="00B16D8A"/>
    <w:rsid w:val="00B17071"/>
    <w:rsid w:val="00B17339"/>
    <w:rsid w:val="00B17943"/>
    <w:rsid w:val="00B17AFC"/>
    <w:rsid w:val="00B17D0B"/>
    <w:rsid w:val="00B17DFB"/>
    <w:rsid w:val="00B17E12"/>
    <w:rsid w:val="00B202E0"/>
    <w:rsid w:val="00B20327"/>
    <w:rsid w:val="00B20452"/>
    <w:rsid w:val="00B204AC"/>
    <w:rsid w:val="00B207BA"/>
    <w:rsid w:val="00B20894"/>
    <w:rsid w:val="00B208F7"/>
    <w:rsid w:val="00B21004"/>
    <w:rsid w:val="00B213AA"/>
    <w:rsid w:val="00B21B68"/>
    <w:rsid w:val="00B22E79"/>
    <w:rsid w:val="00B230CF"/>
    <w:rsid w:val="00B23844"/>
    <w:rsid w:val="00B238F1"/>
    <w:rsid w:val="00B23932"/>
    <w:rsid w:val="00B23C2C"/>
    <w:rsid w:val="00B23EAD"/>
    <w:rsid w:val="00B241FD"/>
    <w:rsid w:val="00B242B8"/>
    <w:rsid w:val="00B2452C"/>
    <w:rsid w:val="00B24E3A"/>
    <w:rsid w:val="00B24EAF"/>
    <w:rsid w:val="00B253B1"/>
    <w:rsid w:val="00B257EB"/>
    <w:rsid w:val="00B25A58"/>
    <w:rsid w:val="00B25CEF"/>
    <w:rsid w:val="00B25F3C"/>
    <w:rsid w:val="00B260B5"/>
    <w:rsid w:val="00B26D68"/>
    <w:rsid w:val="00B26F4B"/>
    <w:rsid w:val="00B26FFD"/>
    <w:rsid w:val="00B270A1"/>
    <w:rsid w:val="00B2730D"/>
    <w:rsid w:val="00B2753D"/>
    <w:rsid w:val="00B27637"/>
    <w:rsid w:val="00B276EA"/>
    <w:rsid w:val="00B27A0A"/>
    <w:rsid w:val="00B27CD5"/>
    <w:rsid w:val="00B27F70"/>
    <w:rsid w:val="00B302A2"/>
    <w:rsid w:val="00B3037C"/>
    <w:rsid w:val="00B30CBE"/>
    <w:rsid w:val="00B3140B"/>
    <w:rsid w:val="00B31440"/>
    <w:rsid w:val="00B3157A"/>
    <w:rsid w:val="00B3169A"/>
    <w:rsid w:val="00B3195C"/>
    <w:rsid w:val="00B31CC5"/>
    <w:rsid w:val="00B31E17"/>
    <w:rsid w:val="00B31E94"/>
    <w:rsid w:val="00B326AF"/>
    <w:rsid w:val="00B329EA"/>
    <w:rsid w:val="00B32ACC"/>
    <w:rsid w:val="00B32B61"/>
    <w:rsid w:val="00B32C82"/>
    <w:rsid w:val="00B3306B"/>
    <w:rsid w:val="00B331D2"/>
    <w:rsid w:val="00B3336B"/>
    <w:rsid w:val="00B3340C"/>
    <w:rsid w:val="00B3346A"/>
    <w:rsid w:val="00B3399D"/>
    <w:rsid w:val="00B33B11"/>
    <w:rsid w:val="00B33FA8"/>
    <w:rsid w:val="00B342E9"/>
    <w:rsid w:val="00B3445B"/>
    <w:rsid w:val="00B34698"/>
    <w:rsid w:val="00B347C5"/>
    <w:rsid w:val="00B34879"/>
    <w:rsid w:val="00B34883"/>
    <w:rsid w:val="00B349D1"/>
    <w:rsid w:val="00B34C03"/>
    <w:rsid w:val="00B34C49"/>
    <w:rsid w:val="00B34FF9"/>
    <w:rsid w:val="00B35327"/>
    <w:rsid w:val="00B353E1"/>
    <w:rsid w:val="00B35758"/>
    <w:rsid w:val="00B35830"/>
    <w:rsid w:val="00B35A68"/>
    <w:rsid w:val="00B35A70"/>
    <w:rsid w:val="00B35CC8"/>
    <w:rsid w:val="00B35D8F"/>
    <w:rsid w:val="00B35DB9"/>
    <w:rsid w:val="00B35FEE"/>
    <w:rsid w:val="00B3608C"/>
    <w:rsid w:val="00B3699A"/>
    <w:rsid w:val="00B36A6A"/>
    <w:rsid w:val="00B36B44"/>
    <w:rsid w:val="00B36E24"/>
    <w:rsid w:val="00B37031"/>
    <w:rsid w:val="00B372B1"/>
    <w:rsid w:val="00B37CCD"/>
    <w:rsid w:val="00B40B67"/>
    <w:rsid w:val="00B40E12"/>
    <w:rsid w:val="00B40FE4"/>
    <w:rsid w:val="00B4102C"/>
    <w:rsid w:val="00B410CE"/>
    <w:rsid w:val="00B41413"/>
    <w:rsid w:val="00B416FB"/>
    <w:rsid w:val="00B419F5"/>
    <w:rsid w:val="00B41D04"/>
    <w:rsid w:val="00B420D7"/>
    <w:rsid w:val="00B42333"/>
    <w:rsid w:val="00B4264A"/>
    <w:rsid w:val="00B42B07"/>
    <w:rsid w:val="00B42B7E"/>
    <w:rsid w:val="00B42C4B"/>
    <w:rsid w:val="00B42D59"/>
    <w:rsid w:val="00B42D84"/>
    <w:rsid w:val="00B43152"/>
    <w:rsid w:val="00B4354A"/>
    <w:rsid w:val="00B438BD"/>
    <w:rsid w:val="00B43B43"/>
    <w:rsid w:val="00B43D34"/>
    <w:rsid w:val="00B43DB6"/>
    <w:rsid w:val="00B4473C"/>
    <w:rsid w:val="00B447E2"/>
    <w:rsid w:val="00B449D6"/>
    <w:rsid w:val="00B44A76"/>
    <w:rsid w:val="00B45107"/>
    <w:rsid w:val="00B457E2"/>
    <w:rsid w:val="00B457E6"/>
    <w:rsid w:val="00B45AAC"/>
    <w:rsid w:val="00B45D0C"/>
    <w:rsid w:val="00B45D18"/>
    <w:rsid w:val="00B45D41"/>
    <w:rsid w:val="00B46394"/>
    <w:rsid w:val="00B46563"/>
    <w:rsid w:val="00B465C7"/>
    <w:rsid w:val="00B46973"/>
    <w:rsid w:val="00B46B6E"/>
    <w:rsid w:val="00B46DF8"/>
    <w:rsid w:val="00B47379"/>
    <w:rsid w:val="00B473B7"/>
    <w:rsid w:val="00B478BA"/>
    <w:rsid w:val="00B47AB1"/>
    <w:rsid w:val="00B47CD3"/>
    <w:rsid w:val="00B47CEB"/>
    <w:rsid w:val="00B47D28"/>
    <w:rsid w:val="00B5064A"/>
    <w:rsid w:val="00B507E7"/>
    <w:rsid w:val="00B50A9A"/>
    <w:rsid w:val="00B50C0D"/>
    <w:rsid w:val="00B50C99"/>
    <w:rsid w:val="00B50E17"/>
    <w:rsid w:val="00B50F4D"/>
    <w:rsid w:val="00B513DE"/>
    <w:rsid w:val="00B51464"/>
    <w:rsid w:val="00B516A5"/>
    <w:rsid w:val="00B51A72"/>
    <w:rsid w:val="00B51BC5"/>
    <w:rsid w:val="00B51E25"/>
    <w:rsid w:val="00B52053"/>
    <w:rsid w:val="00B52483"/>
    <w:rsid w:val="00B527A3"/>
    <w:rsid w:val="00B52E76"/>
    <w:rsid w:val="00B52F6B"/>
    <w:rsid w:val="00B53173"/>
    <w:rsid w:val="00B53378"/>
    <w:rsid w:val="00B53449"/>
    <w:rsid w:val="00B53648"/>
    <w:rsid w:val="00B53819"/>
    <w:rsid w:val="00B539CF"/>
    <w:rsid w:val="00B53A1F"/>
    <w:rsid w:val="00B53B00"/>
    <w:rsid w:val="00B53BA8"/>
    <w:rsid w:val="00B53D98"/>
    <w:rsid w:val="00B53DAB"/>
    <w:rsid w:val="00B53E83"/>
    <w:rsid w:val="00B54209"/>
    <w:rsid w:val="00B54320"/>
    <w:rsid w:val="00B545AE"/>
    <w:rsid w:val="00B54BCF"/>
    <w:rsid w:val="00B54C94"/>
    <w:rsid w:val="00B550C4"/>
    <w:rsid w:val="00B55759"/>
    <w:rsid w:val="00B55A04"/>
    <w:rsid w:val="00B55A51"/>
    <w:rsid w:val="00B55C9D"/>
    <w:rsid w:val="00B55D3E"/>
    <w:rsid w:val="00B55EFB"/>
    <w:rsid w:val="00B55FE1"/>
    <w:rsid w:val="00B5617D"/>
    <w:rsid w:val="00B56503"/>
    <w:rsid w:val="00B56679"/>
    <w:rsid w:val="00B567DA"/>
    <w:rsid w:val="00B56C71"/>
    <w:rsid w:val="00B57012"/>
    <w:rsid w:val="00B57280"/>
    <w:rsid w:val="00B572C6"/>
    <w:rsid w:val="00B5770B"/>
    <w:rsid w:val="00B578F8"/>
    <w:rsid w:val="00B57B90"/>
    <w:rsid w:val="00B57C14"/>
    <w:rsid w:val="00B57C23"/>
    <w:rsid w:val="00B57D2D"/>
    <w:rsid w:val="00B57DA6"/>
    <w:rsid w:val="00B57DBE"/>
    <w:rsid w:val="00B606CF"/>
    <w:rsid w:val="00B608DE"/>
    <w:rsid w:val="00B60A86"/>
    <w:rsid w:val="00B60EEA"/>
    <w:rsid w:val="00B612A3"/>
    <w:rsid w:val="00B61382"/>
    <w:rsid w:val="00B61812"/>
    <w:rsid w:val="00B6189E"/>
    <w:rsid w:val="00B61AE1"/>
    <w:rsid w:val="00B61AE3"/>
    <w:rsid w:val="00B61B79"/>
    <w:rsid w:val="00B61DE7"/>
    <w:rsid w:val="00B62293"/>
    <w:rsid w:val="00B62452"/>
    <w:rsid w:val="00B62559"/>
    <w:rsid w:val="00B6258C"/>
    <w:rsid w:val="00B625D8"/>
    <w:rsid w:val="00B6289A"/>
    <w:rsid w:val="00B62B48"/>
    <w:rsid w:val="00B6302B"/>
    <w:rsid w:val="00B63107"/>
    <w:rsid w:val="00B632A3"/>
    <w:rsid w:val="00B63396"/>
    <w:rsid w:val="00B633F8"/>
    <w:rsid w:val="00B636F7"/>
    <w:rsid w:val="00B63C10"/>
    <w:rsid w:val="00B63D7A"/>
    <w:rsid w:val="00B63EF1"/>
    <w:rsid w:val="00B645A9"/>
    <w:rsid w:val="00B64724"/>
    <w:rsid w:val="00B6487E"/>
    <w:rsid w:val="00B64BC7"/>
    <w:rsid w:val="00B64D3B"/>
    <w:rsid w:val="00B652CC"/>
    <w:rsid w:val="00B65AE7"/>
    <w:rsid w:val="00B66546"/>
    <w:rsid w:val="00B665B2"/>
    <w:rsid w:val="00B666F9"/>
    <w:rsid w:val="00B667BC"/>
    <w:rsid w:val="00B66866"/>
    <w:rsid w:val="00B668AF"/>
    <w:rsid w:val="00B669EC"/>
    <w:rsid w:val="00B66CFE"/>
    <w:rsid w:val="00B66E4A"/>
    <w:rsid w:val="00B66F8E"/>
    <w:rsid w:val="00B677DD"/>
    <w:rsid w:val="00B67938"/>
    <w:rsid w:val="00B67C6F"/>
    <w:rsid w:val="00B7006E"/>
    <w:rsid w:val="00B70642"/>
    <w:rsid w:val="00B70D6D"/>
    <w:rsid w:val="00B716CD"/>
    <w:rsid w:val="00B71DAE"/>
    <w:rsid w:val="00B71FE9"/>
    <w:rsid w:val="00B7220D"/>
    <w:rsid w:val="00B72248"/>
    <w:rsid w:val="00B7232F"/>
    <w:rsid w:val="00B72362"/>
    <w:rsid w:val="00B725C5"/>
    <w:rsid w:val="00B72726"/>
    <w:rsid w:val="00B72858"/>
    <w:rsid w:val="00B729C4"/>
    <w:rsid w:val="00B72BBE"/>
    <w:rsid w:val="00B72E9C"/>
    <w:rsid w:val="00B72FC5"/>
    <w:rsid w:val="00B73237"/>
    <w:rsid w:val="00B73587"/>
    <w:rsid w:val="00B73618"/>
    <w:rsid w:val="00B736E4"/>
    <w:rsid w:val="00B73BB4"/>
    <w:rsid w:val="00B73D0B"/>
    <w:rsid w:val="00B742CB"/>
    <w:rsid w:val="00B74309"/>
    <w:rsid w:val="00B74448"/>
    <w:rsid w:val="00B74566"/>
    <w:rsid w:val="00B746A9"/>
    <w:rsid w:val="00B746C3"/>
    <w:rsid w:val="00B7484F"/>
    <w:rsid w:val="00B74CE7"/>
    <w:rsid w:val="00B74F5B"/>
    <w:rsid w:val="00B75026"/>
    <w:rsid w:val="00B7536F"/>
    <w:rsid w:val="00B7541D"/>
    <w:rsid w:val="00B75CAC"/>
    <w:rsid w:val="00B75D71"/>
    <w:rsid w:val="00B761B3"/>
    <w:rsid w:val="00B76260"/>
    <w:rsid w:val="00B76AD7"/>
    <w:rsid w:val="00B76BFD"/>
    <w:rsid w:val="00B7752D"/>
    <w:rsid w:val="00B7781F"/>
    <w:rsid w:val="00B7784F"/>
    <w:rsid w:val="00B7798E"/>
    <w:rsid w:val="00B77A1B"/>
    <w:rsid w:val="00B77AB8"/>
    <w:rsid w:val="00B77DB5"/>
    <w:rsid w:val="00B77FCF"/>
    <w:rsid w:val="00B800B2"/>
    <w:rsid w:val="00B80188"/>
    <w:rsid w:val="00B80266"/>
    <w:rsid w:val="00B80794"/>
    <w:rsid w:val="00B80AB9"/>
    <w:rsid w:val="00B81CC0"/>
    <w:rsid w:val="00B81CF1"/>
    <w:rsid w:val="00B820D0"/>
    <w:rsid w:val="00B820E6"/>
    <w:rsid w:val="00B82403"/>
    <w:rsid w:val="00B82427"/>
    <w:rsid w:val="00B826F2"/>
    <w:rsid w:val="00B82C4C"/>
    <w:rsid w:val="00B82D77"/>
    <w:rsid w:val="00B82DDA"/>
    <w:rsid w:val="00B82E96"/>
    <w:rsid w:val="00B833AC"/>
    <w:rsid w:val="00B83521"/>
    <w:rsid w:val="00B835E8"/>
    <w:rsid w:val="00B837E5"/>
    <w:rsid w:val="00B83A60"/>
    <w:rsid w:val="00B83B6B"/>
    <w:rsid w:val="00B83B7C"/>
    <w:rsid w:val="00B83DC0"/>
    <w:rsid w:val="00B83E99"/>
    <w:rsid w:val="00B83EB8"/>
    <w:rsid w:val="00B83F8A"/>
    <w:rsid w:val="00B84067"/>
    <w:rsid w:val="00B841FC"/>
    <w:rsid w:val="00B844FC"/>
    <w:rsid w:val="00B84775"/>
    <w:rsid w:val="00B84883"/>
    <w:rsid w:val="00B849A7"/>
    <w:rsid w:val="00B84CE9"/>
    <w:rsid w:val="00B84DCA"/>
    <w:rsid w:val="00B84E0E"/>
    <w:rsid w:val="00B85101"/>
    <w:rsid w:val="00B85512"/>
    <w:rsid w:val="00B85517"/>
    <w:rsid w:val="00B8566E"/>
    <w:rsid w:val="00B8589E"/>
    <w:rsid w:val="00B86077"/>
    <w:rsid w:val="00B86379"/>
    <w:rsid w:val="00B867CE"/>
    <w:rsid w:val="00B86971"/>
    <w:rsid w:val="00B86CC8"/>
    <w:rsid w:val="00B86D6F"/>
    <w:rsid w:val="00B8773B"/>
    <w:rsid w:val="00B87742"/>
    <w:rsid w:val="00B8777E"/>
    <w:rsid w:val="00B877D0"/>
    <w:rsid w:val="00B878DB"/>
    <w:rsid w:val="00B9019A"/>
    <w:rsid w:val="00B90284"/>
    <w:rsid w:val="00B9068A"/>
    <w:rsid w:val="00B90759"/>
    <w:rsid w:val="00B90AF6"/>
    <w:rsid w:val="00B90B43"/>
    <w:rsid w:val="00B90D71"/>
    <w:rsid w:val="00B90DCA"/>
    <w:rsid w:val="00B90F7E"/>
    <w:rsid w:val="00B91035"/>
    <w:rsid w:val="00B91654"/>
    <w:rsid w:val="00B91854"/>
    <w:rsid w:val="00B91FBA"/>
    <w:rsid w:val="00B91FC3"/>
    <w:rsid w:val="00B92031"/>
    <w:rsid w:val="00B9235A"/>
    <w:rsid w:val="00B92416"/>
    <w:rsid w:val="00B9273F"/>
    <w:rsid w:val="00B927D1"/>
    <w:rsid w:val="00B92B0D"/>
    <w:rsid w:val="00B92D42"/>
    <w:rsid w:val="00B92D55"/>
    <w:rsid w:val="00B92E55"/>
    <w:rsid w:val="00B93067"/>
    <w:rsid w:val="00B9344D"/>
    <w:rsid w:val="00B936D9"/>
    <w:rsid w:val="00B937F8"/>
    <w:rsid w:val="00B93D57"/>
    <w:rsid w:val="00B93E6F"/>
    <w:rsid w:val="00B93F93"/>
    <w:rsid w:val="00B94355"/>
    <w:rsid w:val="00B94DE8"/>
    <w:rsid w:val="00B94EC3"/>
    <w:rsid w:val="00B951FF"/>
    <w:rsid w:val="00B952FB"/>
    <w:rsid w:val="00B95B29"/>
    <w:rsid w:val="00B95CCC"/>
    <w:rsid w:val="00B95CFF"/>
    <w:rsid w:val="00B95D34"/>
    <w:rsid w:val="00B95F74"/>
    <w:rsid w:val="00B9627C"/>
    <w:rsid w:val="00B9637B"/>
    <w:rsid w:val="00B96BA3"/>
    <w:rsid w:val="00B96BFF"/>
    <w:rsid w:val="00B96C3C"/>
    <w:rsid w:val="00B96F3E"/>
    <w:rsid w:val="00B97085"/>
    <w:rsid w:val="00B9717C"/>
    <w:rsid w:val="00B9750C"/>
    <w:rsid w:val="00B97597"/>
    <w:rsid w:val="00B97738"/>
    <w:rsid w:val="00B97739"/>
    <w:rsid w:val="00B97899"/>
    <w:rsid w:val="00B978C6"/>
    <w:rsid w:val="00B97997"/>
    <w:rsid w:val="00B9799F"/>
    <w:rsid w:val="00B97CA9"/>
    <w:rsid w:val="00BA02C2"/>
    <w:rsid w:val="00BA02DB"/>
    <w:rsid w:val="00BA0401"/>
    <w:rsid w:val="00BA0806"/>
    <w:rsid w:val="00BA0984"/>
    <w:rsid w:val="00BA0CE7"/>
    <w:rsid w:val="00BA0F9B"/>
    <w:rsid w:val="00BA0FD9"/>
    <w:rsid w:val="00BA122A"/>
    <w:rsid w:val="00BA16F2"/>
    <w:rsid w:val="00BA1876"/>
    <w:rsid w:val="00BA1C16"/>
    <w:rsid w:val="00BA1E37"/>
    <w:rsid w:val="00BA1ECF"/>
    <w:rsid w:val="00BA2220"/>
    <w:rsid w:val="00BA294F"/>
    <w:rsid w:val="00BA2AA0"/>
    <w:rsid w:val="00BA320E"/>
    <w:rsid w:val="00BA32CF"/>
    <w:rsid w:val="00BA393A"/>
    <w:rsid w:val="00BA3DB2"/>
    <w:rsid w:val="00BA3F76"/>
    <w:rsid w:val="00BA43AB"/>
    <w:rsid w:val="00BA445A"/>
    <w:rsid w:val="00BA446E"/>
    <w:rsid w:val="00BA4593"/>
    <w:rsid w:val="00BA4750"/>
    <w:rsid w:val="00BA479D"/>
    <w:rsid w:val="00BA493E"/>
    <w:rsid w:val="00BA4E23"/>
    <w:rsid w:val="00BA4EDA"/>
    <w:rsid w:val="00BA5293"/>
    <w:rsid w:val="00BA52FB"/>
    <w:rsid w:val="00BA591B"/>
    <w:rsid w:val="00BA5BBB"/>
    <w:rsid w:val="00BA5E11"/>
    <w:rsid w:val="00BA63A4"/>
    <w:rsid w:val="00BA6577"/>
    <w:rsid w:val="00BA67FB"/>
    <w:rsid w:val="00BA682B"/>
    <w:rsid w:val="00BA6BB9"/>
    <w:rsid w:val="00BA6E53"/>
    <w:rsid w:val="00BA700E"/>
    <w:rsid w:val="00BA704E"/>
    <w:rsid w:val="00BA721F"/>
    <w:rsid w:val="00BA7384"/>
    <w:rsid w:val="00BA777D"/>
    <w:rsid w:val="00BA77B5"/>
    <w:rsid w:val="00BA7837"/>
    <w:rsid w:val="00BA7A7C"/>
    <w:rsid w:val="00BA7B94"/>
    <w:rsid w:val="00BA7C43"/>
    <w:rsid w:val="00BA7E3D"/>
    <w:rsid w:val="00BB00C4"/>
    <w:rsid w:val="00BB01CA"/>
    <w:rsid w:val="00BB0383"/>
    <w:rsid w:val="00BB09C6"/>
    <w:rsid w:val="00BB1560"/>
    <w:rsid w:val="00BB1B2E"/>
    <w:rsid w:val="00BB1C62"/>
    <w:rsid w:val="00BB2062"/>
    <w:rsid w:val="00BB2093"/>
    <w:rsid w:val="00BB2254"/>
    <w:rsid w:val="00BB2579"/>
    <w:rsid w:val="00BB25A7"/>
    <w:rsid w:val="00BB26AD"/>
    <w:rsid w:val="00BB2809"/>
    <w:rsid w:val="00BB28E0"/>
    <w:rsid w:val="00BB2B35"/>
    <w:rsid w:val="00BB2B81"/>
    <w:rsid w:val="00BB2C45"/>
    <w:rsid w:val="00BB3261"/>
    <w:rsid w:val="00BB3B70"/>
    <w:rsid w:val="00BB3D87"/>
    <w:rsid w:val="00BB3DCB"/>
    <w:rsid w:val="00BB3F49"/>
    <w:rsid w:val="00BB4115"/>
    <w:rsid w:val="00BB41F0"/>
    <w:rsid w:val="00BB45E6"/>
    <w:rsid w:val="00BB46EA"/>
    <w:rsid w:val="00BB4F96"/>
    <w:rsid w:val="00BB50A5"/>
    <w:rsid w:val="00BB5151"/>
    <w:rsid w:val="00BB556C"/>
    <w:rsid w:val="00BB5995"/>
    <w:rsid w:val="00BB5D1D"/>
    <w:rsid w:val="00BB5D22"/>
    <w:rsid w:val="00BB5ED9"/>
    <w:rsid w:val="00BB612D"/>
    <w:rsid w:val="00BB615F"/>
    <w:rsid w:val="00BB6401"/>
    <w:rsid w:val="00BB69DC"/>
    <w:rsid w:val="00BB6D4F"/>
    <w:rsid w:val="00BB7615"/>
    <w:rsid w:val="00BB78EE"/>
    <w:rsid w:val="00BB7B6F"/>
    <w:rsid w:val="00BB7BB2"/>
    <w:rsid w:val="00BB7C00"/>
    <w:rsid w:val="00BB7C17"/>
    <w:rsid w:val="00BB7CF2"/>
    <w:rsid w:val="00BB7D37"/>
    <w:rsid w:val="00BC0000"/>
    <w:rsid w:val="00BC00BC"/>
    <w:rsid w:val="00BC03FE"/>
    <w:rsid w:val="00BC0AFB"/>
    <w:rsid w:val="00BC0BA5"/>
    <w:rsid w:val="00BC0C69"/>
    <w:rsid w:val="00BC0E19"/>
    <w:rsid w:val="00BC0E43"/>
    <w:rsid w:val="00BC122B"/>
    <w:rsid w:val="00BC137F"/>
    <w:rsid w:val="00BC156F"/>
    <w:rsid w:val="00BC1924"/>
    <w:rsid w:val="00BC1A55"/>
    <w:rsid w:val="00BC2215"/>
    <w:rsid w:val="00BC22E7"/>
    <w:rsid w:val="00BC2560"/>
    <w:rsid w:val="00BC3056"/>
    <w:rsid w:val="00BC3465"/>
    <w:rsid w:val="00BC3AE0"/>
    <w:rsid w:val="00BC3B24"/>
    <w:rsid w:val="00BC417B"/>
    <w:rsid w:val="00BC42BC"/>
    <w:rsid w:val="00BC4519"/>
    <w:rsid w:val="00BC45EA"/>
    <w:rsid w:val="00BC4611"/>
    <w:rsid w:val="00BC4737"/>
    <w:rsid w:val="00BC47B0"/>
    <w:rsid w:val="00BC4C8F"/>
    <w:rsid w:val="00BC4C94"/>
    <w:rsid w:val="00BC4E42"/>
    <w:rsid w:val="00BC4F70"/>
    <w:rsid w:val="00BC4F7F"/>
    <w:rsid w:val="00BC5064"/>
    <w:rsid w:val="00BC5136"/>
    <w:rsid w:val="00BC51E2"/>
    <w:rsid w:val="00BC52E1"/>
    <w:rsid w:val="00BC52FC"/>
    <w:rsid w:val="00BC53BB"/>
    <w:rsid w:val="00BC560E"/>
    <w:rsid w:val="00BC568B"/>
    <w:rsid w:val="00BC5798"/>
    <w:rsid w:val="00BC5973"/>
    <w:rsid w:val="00BC5B38"/>
    <w:rsid w:val="00BC5F51"/>
    <w:rsid w:val="00BC60E6"/>
    <w:rsid w:val="00BC6737"/>
    <w:rsid w:val="00BC6A07"/>
    <w:rsid w:val="00BC6A23"/>
    <w:rsid w:val="00BC6AED"/>
    <w:rsid w:val="00BC6BDE"/>
    <w:rsid w:val="00BC6C52"/>
    <w:rsid w:val="00BC6F02"/>
    <w:rsid w:val="00BC70A8"/>
    <w:rsid w:val="00BC70EA"/>
    <w:rsid w:val="00BC7B37"/>
    <w:rsid w:val="00BC7D63"/>
    <w:rsid w:val="00BC7D84"/>
    <w:rsid w:val="00BD03EB"/>
    <w:rsid w:val="00BD055A"/>
    <w:rsid w:val="00BD07DD"/>
    <w:rsid w:val="00BD0A65"/>
    <w:rsid w:val="00BD0E6A"/>
    <w:rsid w:val="00BD1029"/>
    <w:rsid w:val="00BD154D"/>
    <w:rsid w:val="00BD1BF0"/>
    <w:rsid w:val="00BD1C49"/>
    <w:rsid w:val="00BD1C50"/>
    <w:rsid w:val="00BD1D66"/>
    <w:rsid w:val="00BD213D"/>
    <w:rsid w:val="00BD2438"/>
    <w:rsid w:val="00BD25CC"/>
    <w:rsid w:val="00BD27EB"/>
    <w:rsid w:val="00BD2A35"/>
    <w:rsid w:val="00BD313B"/>
    <w:rsid w:val="00BD35A9"/>
    <w:rsid w:val="00BD366E"/>
    <w:rsid w:val="00BD380E"/>
    <w:rsid w:val="00BD3897"/>
    <w:rsid w:val="00BD3B32"/>
    <w:rsid w:val="00BD3B58"/>
    <w:rsid w:val="00BD3BD7"/>
    <w:rsid w:val="00BD3D05"/>
    <w:rsid w:val="00BD4094"/>
    <w:rsid w:val="00BD44CB"/>
    <w:rsid w:val="00BD45E6"/>
    <w:rsid w:val="00BD466F"/>
    <w:rsid w:val="00BD4AC8"/>
    <w:rsid w:val="00BD515F"/>
    <w:rsid w:val="00BD529F"/>
    <w:rsid w:val="00BD56F9"/>
    <w:rsid w:val="00BD5776"/>
    <w:rsid w:val="00BD5D1C"/>
    <w:rsid w:val="00BD6070"/>
    <w:rsid w:val="00BD62AC"/>
    <w:rsid w:val="00BD65D2"/>
    <w:rsid w:val="00BD66CB"/>
    <w:rsid w:val="00BD6B76"/>
    <w:rsid w:val="00BD6BF6"/>
    <w:rsid w:val="00BD6F71"/>
    <w:rsid w:val="00BD755E"/>
    <w:rsid w:val="00BD7CB1"/>
    <w:rsid w:val="00BE08D9"/>
    <w:rsid w:val="00BE0B51"/>
    <w:rsid w:val="00BE0C5B"/>
    <w:rsid w:val="00BE0D2A"/>
    <w:rsid w:val="00BE0F9D"/>
    <w:rsid w:val="00BE10E2"/>
    <w:rsid w:val="00BE162F"/>
    <w:rsid w:val="00BE188C"/>
    <w:rsid w:val="00BE1E26"/>
    <w:rsid w:val="00BE22E6"/>
    <w:rsid w:val="00BE25A7"/>
    <w:rsid w:val="00BE25B7"/>
    <w:rsid w:val="00BE2BE2"/>
    <w:rsid w:val="00BE2D05"/>
    <w:rsid w:val="00BE2D8B"/>
    <w:rsid w:val="00BE3024"/>
    <w:rsid w:val="00BE315B"/>
    <w:rsid w:val="00BE3647"/>
    <w:rsid w:val="00BE37A4"/>
    <w:rsid w:val="00BE39CE"/>
    <w:rsid w:val="00BE3AA3"/>
    <w:rsid w:val="00BE3B4B"/>
    <w:rsid w:val="00BE3B58"/>
    <w:rsid w:val="00BE3C9D"/>
    <w:rsid w:val="00BE3CEA"/>
    <w:rsid w:val="00BE3DD2"/>
    <w:rsid w:val="00BE3FBE"/>
    <w:rsid w:val="00BE4050"/>
    <w:rsid w:val="00BE41F0"/>
    <w:rsid w:val="00BE4277"/>
    <w:rsid w:val="00BE47B7"/>
    <w:rsid w:val="00BE4A43"/>
    <w:rsid w:val="00BE4BDA"/>
    <w:rsid w:val="00BE4C3B"/>
    <w:rsid w:val="00BE4E44"/>
    <w:rsid w:val="00BE535F"/>
    <w:rsid w:val="00BE540D"/>
    <w:rsid w:val="00BE54B5"/>
    <w:rsid w:val="00BE5697"/>
    <w:rsid w:val="00BE56F9"/>
    <w:rsid w:val="00BE572C"/>
    <w:rsid w:val="00BE5C8F"/>
    <w:rsid w:val="00BE5FCD"/>
    <w:rsid w:val="00BE622A"/>
    <w:rsid w:val="00BE64D8"/>
    <w:rsid w:val="00BE6560"/>
    <w:rsid w:val="00BE65B7"/>
    <w:rsid w:val="00BE6648"/>
    <w:rsid w:val="00BE6842"/>
    <w:rsid w:val="00BE687F"/>
    <w:rsid w:val="00BE695B"/>
    <w:rsid w:val="00BE69D4"/>
    <w:rsid w:val="00BE6AFA"/>
    <w:rsid w:val="00BE6BAD"/>
    <w:rsid w:val="00BE6DF2"/>
    <w:rsid w:val="00BE6E3C"/>
    <w:rsid w:val="00BE6E75"/>
    <w:rsid w:val="00BE6F1F"/>
    <w:rsid w:val="00BE6FED"/>
    <w:rsid w:val="00BE74A3"/>
    <w:rsid w:val="00BE74AE"/>
    <w:rsid w:val="00BE7896"/>
    <w:rsid w:val="00BE7B3A"/>
    <w:rsid w:val="00BE7EA7"/>
    <w:rsid w:val="00BF0190"/>
    <w:rsid w:val="00BF0344"/>
    <w:rsid w:val="00BF03DA"/>
    <w:rsid w:val="00BF03E6"/>
    <w:rsid w:val="00BF0476"/>
    <w:rsid w:val="00BF06A7"/>
    <w:rsid w:val="00BF0831"/>
    <w:rsid w:val="00BF0963"/>
    <w:rsid w:val="00BF0B18"/>
    <w:rsid w:val="00BF0B96"/>
    <w:rsid w:val="00BF1184"/>
    <w:rsid w:val="00BF1338"/>
    <w:rsid w:val="00BF139F"/>
    <w:rsid w:val="00BF1470"/>
    <w:rsid w:val="00BF1499"/>
    <w:rsid w:val="00BF190F"/>
    <w:rsid w:val="00BF1F76"/>
    <w:rsid w:val="00BF27C1"/>
    <w:rsid w:val="00BF2949"/>
    <w:rsid w:val="00BF2B81"/>
    <w:rsid w:val="00BF2EB2"/>
    <w:rsid w:val="00BF2FD1"/>
    <w:rsid w:val="00BF3557"/>
    <w:rsid w:val="00BF358B"/>
    <w:rsid w:val="00BF3758"/>
    <w:rsid w:val="00BF3B44"/>
    <w:rsid w:val="00BF3CC7"/>
    <w:rsid w:val="00BF3FEE"/>
    <w:rsid w:val="00BF40EE"/>
    <w:rsid w:val="00BF4611"/>
    <w:rsid w:val="00BF4CDA"/>
    <w:rsid w:val="00BF4F4D"/>
    <w:rsid w:val="00BF500E"/>
    <w:rsid w:val="00BF5074"/>
    <w:rsid w:val="00BF5191"/>
    <w:rsid w:val="00BF549E"/>
    <w:rsid w:val="00BF560F"/>
    <w:rsid w:val="00BF5717"/>
    <w:rsid w:val="00BF5907"/>
    <w:rsid w:val="00BF6390"/>
    <w:rsid w:val="00BF6899"/>
    <w:rsid w:val="00BF6B2F"/>
    <w:rsid w:val="00BF76CA"/>
    <w:rsid w:val="00BF77ED"/>
    <w:rsid w:val="00BF78B8"/>
    <w:rsid w:val="00C00087"/>
    <w:rsid w:val="00C00213"/>
    <w:rsid w:val="00C002D7"/>
    <w:rsid w:val="00C00636"/>
    <w:rsid w:val="00C00705"/>
    <w:rsid w:val="00C008EB"/>
    <w:rsid w:val="00C0092D"/>
    <w:rsid w:val="00C00C69"/>
    <w:rsid w:val="00C00FB0"/>
    <w:rsid w:val="00C0100F"/>
    <w:rsid w:val="00C01352"/>
    <w:rsid w:val="00C016F6"/>
    <w:rsid w:val="00C0178A"/>
    <w:rsid w:val="00C01880"/>
    <w:rsid w:val="00C01995"/>
    <w:rsid w:val="00C024AC"/>
    <w:rsid w:val="00C0262F"/>
    <w:rsid w:val="00C02815"/>
    <w:rsid w:val="00C02A93"/>
    <w:rsid w:val="00C02C38"/>
    <w:rsid w:val="00C033D4"/>
    <w:rsid w:val="00C03511"/>
    <w:rsid w:val="00C03B01"/>
    <w:rsid w:val="00C04005"/>
    <w:rsid w:val="00C040C7"/>
    <w:rsid w:val="00C041E4"/>
    <w:rsid w:val="00C0425A"/>
    <w:rsid w:val="00C043F8"/>
    <w:rsid w:val="00C047FC"/>
    <w:rsid w:val="00C04803"/>
    <w:rsid w:val="00C0496C"/>
    <w:rsid w:val="00C04F8C"/>
    <w:rsid w:val="00C04F9D"/>
    <w:rsid w:val="00C05338"/>
    <w:rsid w:val="00C054CF"/>
    <w:rsid w:val="00C05D3D"/>
    <w:rsid w:val="00C05DB6"/>
    <w:rsid w:val="00C05FEA"/>
    <w:rsid w:val="00C0619D"/>
    <w:rsid w:val="00C06B29"/>
    <w:rsid w:val="00C06C57"/>
    <w:rsid w:val="00C06DE1"/>
    <w:rsid w:val="00C06EBB"/>
    <w:rsid w:val="00C0731C"/>
    <w:rsid w:val="00C07376"/>
    <w:rsid w:val="00C0776B"/>
    <w:rsid w:val="00C07998"/>
    <w:rsid w:val="00C07B62"/>
    <w:rsid w:val="00C07CC2"/>
    <w:rsid w:val="00C07CD9"/>
    <w:rsid w:val="00C07D25"/>
    <w:rsid w:val="00C07DAE"/>
    <w:rsid w:val="00C100BD"/>
    <w:rsid w:val="00C1023D"/>
    <w:rsid w:val="00C102DC"/>
    <w:rsid w:val="00C103FC"/>
    <w:rsid w:val="00C104AA"/>
    <w:rsid w:val="00C104EE"/>
    <w:rsid w:val="00C10523"/>
    <w:rsid w:val="00C1055F"/>
    <w:rsid w:val="00C10620"/>
    <w:rsid w:val="00C10B52"/>
    <w:rsid w:val="00C11115"/>
    <w:rsid w:val="00C1154C"/>
    <w:rsid w:val="00C11D39"/>
    <w:rsid w:val="00C11D91"/>
    <w:rsid w:val="00C11DE2"/>
    <w:rsid w:val="00C11E85"/>
    <w:rsid w:val="00C121B6"/>
    <w:rsid w:val="00C123C9"/>
    <w:rsid w:val="00C12605"/>
    <w:rsid w:val="00C127DD"/>
    <w:rsid w:val="00C128D4"/>
    <w:rsid w:val="00C12B99"/>
    <w:rsid w:val="00C12EC8"/>
    <w:rsid w:val="00C130CC"/>
    <w:rsid w:val="00C13499"/>
    <w:rsid w:val="00C138D1"/>
    <w:rsid w:val="00C13970"/>
    <w:rsid w:val="00C13F32"/>
    <w:rsid w:val="00C143C8"/>
    <w:rsid w:val="00C1486F"/>
    <w:rsid w:val="00C149A8"/>
    <w:rsid w:val="00C149C2"/>
    <w:rsid w:val="00C149FF"/>
    <w:rsid w:val="00C14D56"/>
    <w:rsid w:val="00C1517E"/>
    <w:rsid w:val="00C15E1B"/>
    <w:rsid w:val="00C15F18"/>
    <w:rsid w:val="00C16162"/>
    <w:rsid w:val="00C16186"/>
    <w:rsid w:val="00C1619E"/>
    <w:rsid w:val="00C16546"/>
    <w:rsid w:val="00C1688A"/>
    <w:rsid w:val="00C16CCE"/>
    <w:rsid w:val="00C16D27"/>
    <w:rsid w:val="00C16F2C"/>
    <w:rsid w:val="00C1731E"/>
    <w:rsid w:val="00C1776E"/>
    <w:rsid w:val="00C17AA8"/>
    <w:rsid w:val="00C17F4B"/>
    <w:rsid w:val="00C2037C"/>
    <w:rsid w:val="00C205F2"/>
    <w:rsid w:val="00C2062C"/>
    <w:rsid w:val="00C206CB"/>
    <w:rsid w:val="00C20850"/>
    <w:rsid w:val="00C209E1"/>
    <w:rsid w:val="00C20AE9"/>
    <w:rsid w:val="00C20B55"/>
    <w:rsid w:val="00C20E38"/>
    <w:rsid w:val="00C2151D"/>
    <w:rsid w:val="00C2176D"/>
    <w:rsid w:val="00C217E1"/>
    <w:rsid w:val="00C218EF"/>
    <w:rsid w:val="00C2195E"/>
    <w:rsid w:val="00C22353"/>
    <w:rsid w:val="00C228E6"/>
    <w:rsid w:val="00C22B33"/>
    <w:rsid w:val="00C22B3F"/>
    <w:rsid w:val="00C22BF5"/>
    <w:rsid w:val="00C23166"/>
    <w:rsid w:val="00C23291"/>
    <w:rsid w:val="00C233BB"/>
    <w:rsid w:val="00C23739"/>
    <w:rsid w:val="00C2383E"/>
    <w:rsid w:val="00C23AB8"/>
    <w:rsid w:val="00C23EA2"/>
    <w:rsid w:val="00C2473D"/>
    <w:rsid w:val="00C24819"/>
    <w:rsid w:val="00C24909"/>
    <w:rsid w:val="00C24C7F"/>
    <w:rsid w:val="00C24D2D"/>
    <w:rsid w:val="00C252C0"/>
    <w:rsid w:val="00C252FF"/>
    <w:rsid w:val="00C257C4"/>
    <w:rsid w:val="00C25828"/>
    <w:rsid w:val="00C259E9"/>
    <w:rsid w:val="00C25B3C"/>
    <w:rsid w:val="00C25ED8"/>
    <w:rsid w:val="00C2634D"/>
    <w:rsid w:val="00C26672"/>
    <w:rsid w:val="00C2690C"/>
    <w:rsid w:val="00C26991"/>
    <w:rsid w:val="00C26C64"/>
    <w:rsid w:val="00C26E6E"/>
    <w:rsid w:val="00C26F66"/>
    <w:rsid w:val="00C2728A"/>
    <w:rsid w:val="00C272F5"/>
    <w:rsid w:val="00C273A3"/>
    <w:rsid w:val="00C273AF"/>
    <w:rsid w:val="00C27438"/>
    <w:rsid w:val="00C2765A"/>
    <w:rsid w:val="00C278DE"/>
    <w:rsid w:val="00C27B83"/>
    <w:rsid w:val="00C27DEC"/>
    <w:rsid w:val="00C30399"/>
    <w:rsid w:val="00C305A9"/>
    <w:rsid w:val="00C30AF5"/>
    <w:rsid w:val="00C30CC7"/>
    <w:rsid w:val="00C30E88"/>
    <w:rsid w:val="00C31386"/>
    <w:rsid w:val="00C3177B"/>
    <w:rsid w:val="00C319B2"/>
    <w:rsid w:val="00C31EC6"/>
    <w:rsid w:val="00C32351"/>
    <w:rsid w:val="00C323D1"/>
    <w:rsid w:val="00C326A2"/>
    <w:rsid w:val="00C326B5"/>
    <w:rsid w:val="00C3296A"/>
    <w:rsid w:val="00C32B7D"/>
    <w:rsid w:val="00C32EF9"/>
    <w:rsid w:val="00C334A1"/>
    <w:rsid w:val="00C33AB6"/>
    <w:rsid w:val="00C33D81"/>
    <w:rsid w:val="00C33E17"/>
    <w:rsid w:val="00C33ED4"/>
    <w:rsid w:val="00C3440C"/>
    <w:rsid w:val="00C34692"/>
    <w:rsid w:val="00C346E6"/>
    <w:rsid w:val="00C34F2A"/>
    <w:rsid w:val="00C35043"/>
    <w:rsid w:val="00C3507C"/>
    <w:rsid w:val="00C350E8"/>
    <w:rsid w:val="00C351C3"/>
    <w:rsid w:val="00C3521F"/>
    <w:rsid w:val="00C35332"/>
    <w:rsid w:val="00C35A4A"/>
    <w:rsid w:val="00C35A53"/>
    <w:rsid w:val="00C35D5C"/>
    <w:rsid w:val="00C35F1D"/>
    <w:rsid w:val="00C360A5"/>
    <w:rsid w:val="00C36117"/>
    <w:rsid w:val="00C36163"/>
    <w:rsid w:val="00C361D2"/>
    <w:rsid w:val="00C362C2"/>
    <w:rsid w:val="00C362ED"/>
    <w:rsid w:val="00C36611"/>
    <w:rsid w:val="00C36E79"/>
    <w:rsid w:val="00C3712E"/>
    <w:rsid w:val="00C37267"/>
    <w:rsid w:val="00C37280"/>
    <w:rsid w:val="00C37380"/>
    <w:rsid w:val="00C377CD"/>
    <w:rsid w:val="00C37978"/>
    <w:rsid w:val="00C37FBC"/>
    <w:rsid w:val="00C4001C"/>
    <w:rsid w:val="00C40D54"/>
    <w:rsid w:val="00C4124F"/>
    <w:rsid w:val="00C41498"/>
    <w:rsid w:val="00C4161C"/>
    <w:rsid w:val="00C4200B"/>
    <w:rsid w:val="00C42167"/>
    <w:rsid w:val="00C42274"/>
    <w:rsid w:val="00C423E1"/>
    <w:rsid w:val="00C42737"/>
    <w:rsid w:val="00C429CB"/>
    <w:rsid w:val="00C430E0"/>
    <w:rsid w:val="00C4375D"/>
    <w:rsid w:val="00C43A81"/>
    <w:rsid w:val="00C43DAC"/>
    <w:rsid w:val="00C43F89"/>
    <w:rsid w:val="00C440AA"/>
    <w:rsid w:val="00C441DD"/>
    <w:rsid w:val="00C44252"/>
    <w:rsid w:val="00C44581"/>
    <w:rsid w:val="00C445C8"/>
    <w:rsid w:val="00C44614"/>
    <w:rsid w:val="00C4462F"/>
    <w:rsid w:val="00C447EE"/>
    <w:rsid w:val="00C44D2D"/>
    <w:rsid w:val="00C45123"/>
    <w:rsid w:val="00C45416"/>
    <w:rsid w:val="00C45670"/>
    <w:rsid w:val="00C45713"/>
    <w:rsid w:val="00C458AF"/>
    <w:rsid w:val="00C45C23"/>
    <w:rsid w:val="00C45F03"/>
    <w:rsid w:val="00C45FC7"/>
    <w:rsid w:val="00C460B8"/>
    <w:rsid w:val="00C466AE"/>
    <w:rsid w:val="00C4689B"/>
    <w:rsid w:val="00C46D99"/>
    <w:rsid w:val="00C46EEF"/>
    <w:rsid w:val="00C46F0F"/>
    <w:rsid w:val="00C46F9E"/>
    <w:rsid w:val="00C470BB"/>
    <w:rsid w:val="00C47406"/>
    <w:rsid w:val="00C475B4"/>
    <w:rsid w:val="00C47C1D"/>
    <w:rsid w:val="00C47D56"/>
    <w:rsid w:val="00C50100"/>
    <w:rsid w:val="00C5025B"/>
    <w:rsid w:val="00C505C7"/>
    <w:rsid w:val="00C50997"/>
    <w:rsid w:val="00C50F26"/>
    <w:rsid w:val="00C50F5C"/>
    <w:rsid w:val="00C51052"/>
    <w:rsid w:val="00C5112B"/>
    <w:rsid w:val="00C513E8"/>
    <w:rsid w:val="00C51914"/>
    <w:rsid w:val="00C51AE9"/>
    <w:rsid w:val="00C52094"/>
    <w:rsid w:val="00C520DB"/>
    <w:rsid w:val="00C522A9"/>
    <w:rsid w:val="00C52789"/>
    <w:rsid w:val="00C529A6"/>
    <w:rsid w:val="00C52A44"/>
    <w:rsid w:val="00C52C23"/>
    <w:rsid w:val="00C52CAF"/>
    <w:rsid w:val="00C532DC"/>
    <w:rsid w:val="00C5359C"/>
    <w:rsid w:val="00C535BD"/>
    <w:rsid w:val="00C53883"/>
    <w:rsid w:val="00C53B1E"/>
    <w:rsid w:val="00C53B8D"/>
    <w:rsid w:val="00C53E22"/>
    <w:rsid w:val="00C53E28"/>
    <w:rsid w:val="00C53F60"/>
    <w:rsid w:val="00C541E2"/>
    <w:rsid w:val="00C54552"/>
    <w:rsid w:val="00C545F1"/>
    <w:rsid w:val="00C54693"/>
    <w:rsid w:val="00C548D6"/>
    <w:rsid w:val="00C54AD0"/>
    <w:rsid w:val="00C54BCA"/>
    <w:rsid w:val="00C5508A"/>
    <w:rsid w:val="00C551AC"/>
    <w:rsid w:val="00C55989"/>
    <w:rsid w:val="00C55A74"/>
    <w:rsid w:val="00C55AEA"/>
    <w:rsid w:val="00C55D81"/>
    <w:rsid w:val="00C55DEC"/>
    <w:rsid w:val="00C55FFC"/>
    <w:rsid w:val="00C56348"/>
    <w:rsid w:val="00C565E9"/>
    <w:rsid w:val="00C56861"/>
    <w:rsid w:val="00C569F2"/>
    <w:rsid w:val="00C56C8F"/>
    <w:rsid w:val="00C577FB"/>
    <w:rsid w:val="00C578BA"/>
    <w:rsid w:val="00C57E60"/>
    <w:rsid w:val="00C57F88"/>
    <w:rsid w:val="00C60036"/>
    <w:rsid w:val="00C602D1"/>
    <w:rsid w:val="00C603C7"/>
    <w:rsid w:val="00C6043B"/>
    <w:rsid w:val="00C6053A"/>
    <w:rsid w:val="00C60985"/>
    <w:rsid w:val="00C60B4E"/>
    <w:rsid w:val="00C60D60"/>
    <w:rsid w:val="00C60DA8"/>
    <w:rsid w:val="00C60E98"/>
    <w:rsid w:val="00C61134"/>
    <w:rsid w:val="00C61354"/>
    <w:rsid w:val="00C6194A"/>
    <w:rsid w:val="00C61E60"/>
    <w:rsid w:val="00C624CC"/>
    <w:rsid w:val="00C626C0"/>
    <w:rsid w:val="00C628DB"/>
    <w:rsid w:val="00C62E41"/>
    <w:rsid w:val="00C62EBE"/>
    <w:rsid w:val="00C6330A"/>
    <w:rsid w:val="00C633FB"/>
    <w:rsid w:val="00C63487"/>
    <w:rsid w:val="00C6381B"/>
    <w:rsid w:val="00C63986"/>
    <w:rsid w:val="00C63E0E"/>
    <w:rsid w:val="00C63EE3"/>
    <w:rsid w:val="00C63F3E"/>
    <w:rsid w:val="00C63FD5"/>
    <w:rsid w:val="00C64144"/>
    <w:rsid w:val="00C64298"/>
    <w:rsid w:val="00C644B7"/>
    <w:rsid w:val="00C64562"/>
    <w:rsid w:val="00C648A9"/>
    <w:rsid w:val="00C64BE6"/>
    <w:rsid w:val="00C654CC"/>
    <w:rsid w:val="00C65593"/>
    <w:rsid w:val="00C65694"/>
    <w:rsid w:val="00C658AE"/>
    <w:rsid w:val="00C65A2D"/>
    <w:rsid w:val="00C65D96"/>
    <w:rsid w:val="00C65DB6"/>
    <w:rsid w:val="00C65DD8"/>
    <w:rsid w:val="00C65E77"/>
    <w:rsid w:val="00C66212"/>
    <w:rsid w:val="00C66734"/>
    <w:rsid w:val="00C66AFD"/>
    <w:rsid w:val="00C66C43"/>
    <w:rsid w:val="00C66DE3"/>
    <w:rsid w:val="00C66E90"/>
    <w:rsid w:val="00C678C0"/>
    <w:rsid w:val="00C67907"/>
    <w:rsid w:val="00C67AFD"/>
    <w:rsid w:val="00C67DD7"/>
    <w:rsid w:val="00C67DFD"/>
    <w:rsid w:val="00C67E85"/>
    <w:rsid w:val="00C702FD"/>
    <w:rsid w:val="00C7031C"/>
    <w:rsid w:val="00C7052C"/>
    <w:rsid w:val="00C70A8A"/>
    <w:rsid w:val="00C70C73"/>
    <w:rsid w:val="00C70E68"/>
    <w:rsid w:val="00C70F96"/>
    <w:rsid w:val="00C71535"/>
    <w:rsid w:val="00C716D8"/>
    <w:rsid w:val="00C71A76"/>
    <w:rsid w:val="00C71C8C"/>
    <w:rsid w:val="00C71FFF"/>
    <w:rsid w:val="00C7221B"/>
    <w:rsid w:val="00C72329"/>
    <w:rsid w:val="00C7232A"/>
    <w:rsid w:val="00C723E3"/>
    <w:rsid w:val="00C72583"/>
    <w:rsid w:val="00C727EF"/>
    <w:rsid w:val="00C72D7B"/>
    <w:rsid w:val="00C72F72"/>
    <w:rsid w:val="00C731D3"/>
    <w:rsid w:val="00C7382C"/>
    <w:rsid w:val="00C7382D"/>
    <w:rsid w:val="00C740D2"/>
    <w:rsid w:val="00C74622"/>
    <w:rsid w:val="00C746B4"/>
    <w:rsid w:val="00C74771"/>
    <w:rsid w:val="00C7493A"/>
    <w:rsid w:val="00C74955"/>
    <w:rsid w:val="00C74B7F"/>
    <w:rsid w:val="00C74C0E"/>
    <w:rsid w:val="00C74C6A"/>
    <w:rsid w:val="00C74C7F"/>
    <w:rsid w:val="00C74F8C"/>
    <w:rsid w:val="00C74FED"/>
    <w:rsid w:val="00C750C4"/>
    <w:rsid w:val="00C7565C"/>
    <w:rsid w:val="00C756A2"/>
    <w:rsid w:val="00C75F4B"/>
    <w:rsid w:val="00C760A2"/>
    <w:rsid w:val="00C764D1"/>
    <w:rsid w:val="00C76648"/>
    <w:rsid w:val="00C76FFB"/>
    <w:rsid w:val="00C7705D"/>
    <w:rsid w:val="00C771FF"/>
    <w:rsid w:val="00C7721C"/>
    <w:rsid w:val="00C772AC"/>
    <w:rsid w:val="00C77AC8"/>
    <w:rsid w:val="00C77C0D"/>
    <w:rsid w:val="00C77CB5"/>
    <w:rsid w:val="00C77FFC"/>
    <w:rsid w:val="00C80676"/>
    <w:rsid w:val="00C8073D"/>
    <w:rsid w:val="00C809C9"/>
    <w:rsid w:val="00C80EC8"/>
    <w:rsid w:val="00C81018"/>
    <w:rsid w:val="00C8101A"/>
    <w:rsid w:val="00C810A1"/>
    <w:rsid w:val="00C81599"/>
    <w:rsid w:val="00C816FA"/>
    <w:rsid w:val="00C8199C"/>
    <w:rsid w:val="00C81A22"/>
    <w:rsid w:val="00C81B24"/>
    <w:rsid w:val="00C82313"/>
    <w:rsid w:val="00C82335"/>
    <w:rsid w:val="00C82522"/>
    <w:rsid w:val="00C82840"/>
    <w:rsid w:val="00C829FF"/>
    <w:rsid w:val="00C82BE7"/>
    <w:rsid w:val="00C8335F"/>
    <w:rsid w:val="00C83422"/>
    <w:rsid w:val="00C83802"/>
    <w:rsid w:val="00C83A05"/>
    <w:rsid w:val="00C83CDA"/>
    <w:rsid w:val="00C84342"/>
    <w:rsid w:val="00C8442A"/>
    <w:rsid w:val="00C8452E"/>
    <w:rsid w:val="00C846DE"/>
    <w:rsid w:val="00C849BC"/>
    <w:rsid w:val="00C84CF7"/>
    <w:rsid w:val="00C85547"/>
    <w:rsid w:val="00C85CC0"/>
    <w:rsid w:val="00C8658B"/>
    <w:rsid w:val="00C8665D"/>
    <w:rsid w:val="00C86EE7"/>
    <w:rsid w:val="00C87461"/>
    <w:rsid w:val="00C8759B"/>
    <w:rsid w:val="00C87756"/>
    <w:rsid w:val="00C87A0E"/>
    <w:rsid w:val="00C87A42"/>
    <w:rsid w:val="00C87A96"/>
    <w:rsid w:val="00C87EBC"/>
    <w:rsid w:val="00C90126"/>
    <w:rsid w:val="00C90165"/>
    <w:rsid w:val="00C9018A"/>
    <w:rsid w:val="00C90523"/>
    <w:rsid w:val="00C906C8"/>
    <w:rsid w:val="00C907D3"/>
    <w:rsid w:val="00C91341"/>
    <w:rsid w:val="00C9148E"/>
    <w:rsid w:val="00C9180C"/>
    <w:rsid w:val="00C923B6"/>
    <w:rsid w:val="00C9267A"/>
    <w:rsid w:val="00C92686"/>
    <w:rsid w:val="00C930FF"/>
    <w:rsid w:val="00C9317B"/>
    <w:rsid w:val="00C93326"/>
    <w:rsid w:val="00C93A97"/>
    <w:rsid w:val="00C93ABE"/>
    <w:rsid w:val="00C93BF2"/>
    <w:rsid w:val="00C93C76"/>
    <w:rsid w:val="00C93F7B"/>
    <w:rsid w:val="00C94068"/>
    <w:rsid w:val="00C9422A"/>
    <w:rsid w:val="00C943B3"/>
    <w:rsid w:val="00C94700"/>
    <w:rsid w:val="00C94B7B"/>
    <w:rsid w:val="00C94C69"/>
    <w:rsid w:val="00C94DA5"/>
    <w:rsid w:val="00C94E80"/>
    <w:rsid w:val="00C95270"/>
    <w:rsid w:val="00C95454"/>
    <w:rsid w:val="00C957FC"/>
    <w:rsid w:val="00C95A56"/>
    <w:rsid w:val="00C9603A"/>
    <w:rsid w:val="00C961BB"/>
    <w:rsid w:val="00C9648D"/>
    <w:rsid w:val="00C9667F"/>
    <w:rsid w:val="00C969F8"/>
    <w:rsid w:val="00C96E65"/>
    <w:rsid w:val="00C96EA1"/>
    <w:rsid w:val="00C97031"/>
    <w:rsid w:val="00C972FE"/>
    <w:rsid w:val="00C97326"/>
    <w:rsid w:val="00C97511"/>
    <w:rsid w:val="00C976DE"/>
    <w:rsid w:val="00C97F11"/>
    <w:rsid w:val="00CA01BC"/>
    <w:rsid w:val="00CA064F"/>
    <w:rsid w:val="00CA068E"/>
    <w:rsid w:val="00CA093E"/>
    <w:rsid w:val="00CA0A37"/>
    <w:rsid w:val="00CA0C36"/>
    <w:rsid w:val="00CA10A6"/>
    <w:rsid w:val="00CA10AD"/>
    <w:rsid w:val="00CA10D5"/>
    <w:rsid w:val="00CA12EE"/>
    <w:rsid w:val="00CA1346"/>
    <w:rsid w:val="00CA14C4"/>
    <w:rsid w:val="00CA14D3"/>
    <w:rsid w:val="00CA1976"/>
    <w:rsid w:val="00CA1B01"/>
    <w:rsid w:val="00CA1E14"/>
    <w:rsid w:val="00CA21F4"/>
    <w:rsid w:val="00CA244C"/>
    <w:rsid w:val="00CA2466"/>
    <w:rsid w:val="00CA24A4"/>
    <w:rsid w:val="00CA2739"/>
    <w:rsid w:val="00CA2CE2"/>
    <w:rsid w:val="00CA2E1A"/>
    <w:rsid w:val="00CA2EAD"/>
    <w:rsid w:val="00CA3495"/>
    <w:rsid w:val="00CA3605"/>
    <w:rsid w:val="00CA363A"/>
    <w:rsid w:val="00CA37BA"/>
    <w:rsid w:val="00CA3FE6"/>
    <w:rsid w:val="00CA4026"/>
    <w:rsid w:val="00CA4413"/>
    <w:rsid w:val="00CA44A8"/>
    <w:rsid w:val="00CA47AB"/>
    <w:rsid w:val="00CA4E58"/>
    <w:rsid w:val="00CA5282"/>
    <w:rsid w:val="00CA56B7"/>
    <w:rsid w:val="00CA58DF"/>
    <w:rsid w:val="00CA5C35"/>
    <w:rsid w:val="00CA5C59"/>
    <w:rsid w:val="00CA5D4C"/>
    <w:rsid w:val="00CA5D7F"/>
    <w:rsid w:val="00CA603E"/>
    <w:rsid w:val="00CA62A0"/>
    <w:rsid w:val="00CA64F8"/>
    <w:rsid w:val="00CA660E"/>
    <w:rsid w:val="00CA6859"/>
    <w:rsid w:val="00CA687C"/>
    <w:rsid w:val="00CA69C7"/>
    <w:rsid w:val="00CA6B3E"/>
    <w:rsid w:val="00CA70A0"/>
    <w:rsid w:val="00CA7132"/>
    <w:rsid w:val="00CA72C5"/>
    <w:rsid w:val="00CA7372"/>
    <w:rsid w:val="00CA7386"/>
    <w:rsid w:val="00CA7621"/>
    <w:rsid w:val="00CA7A4E"/>
    <w:rsid w:val="00CA7AAE"/>
    <w:rsid w:val="00CA7BAB"/>
    <w:rsid w:val="00CB02D2"/>
    <w:rsid w:val="00CB0320"/>
    <w:rsid w:val="00CB05B6"/>
    <w:rsid w:val="00CB063E"/>
    <w:rsid w:val="00CB0748"/>
    <w:rsid w:val="00CB0996"/>
    <w:rsid w:val="00CB0B37"/>
    <w:rsid w:val="00CB0C5B"/>
    <w:rsid w:val="00CB0F08"/>
    <w:rsid w:val="00CB0F74"/>
    <w:rsid w:val="00CB0FD0"/>
    <w:rsid w:val="00CB0FF1"/>
    <w:rsid w:val="00CB12D2"/>
    <w:rsid w:val="00CB152E"/>
    <w:rsid w:val="00CB1572"/>
    <w:rsid w:val="00CB167D"/>
    <w:rsid w:val="00CB1B8B"/>
    <w:rsid w:val="00CB1CE8"/>
    <w:rsid w:val="00CB1D7E"/>
    <w:rsid w:val="00CB1ED6"/>
    <w:rsid w:val="00CB1F4F"/>
    <w:rsid w:val="00CB2093"/>
    <w:rsid w:val="00CB20A4"/>
    <w:rsid w:val="00CB20E0"/>
    <w:rsid w:val="00CB2351"/>
    <w:rsid w:val="00CB23D6"/>
    <w:rsid w:val="00CB2918"/>
    <w:rsid w:val="00CB29CE"/>
    <w:rsid w:val="00CB36B3"/>
    <w:rsid w:val="00CB38F7"/>
    <w:rsid w:val="00CB3C20"/>
    <w:rsid w:val="00CB3C93"/>
    <w:rsid w:val="00CB3E9F"/>
    <w:rsid w:val="00CB3FA9"/>
    <w:rsid w:val="00CB40B7"/>
    <w:rsid w:val="00CB46AF"/>
    <w:rsid w:val="00CB483E"/>
    <w:rsid w:val="00CB4ADC"/>
    <w:rsid w:val="00CB51B7"/>
    <w:rsid w:val="00CB5223"/>
    <w:rsid w:val="00CB565B"/>
    <w:rsid w:val="00CB58D7"/>
    <w:rsid w:val="00CB591E"/>
    <w:rsid w:val="00CB5BB3"/>
    <w:rsid w:val="00CB67C6"/>
    <w:rsid w:val="00CB68A3"/>
    <w:rsid w:val="00CB7166"/>
    <w:rsid w:val="00CB72DE"/>
    <w:rsid w:val="00CB7587"/>
    <w:rsid w:val="00CB7AAA"/>
    <w:rsid w:val="00CB7E26"/>
    <w:rsid w:val="00CC0090"/>
    <w:rsid w:val="00CC0238"/>
    <w:rsid w:val="00CC0259"/>
    <w:rsid w:val="00CC0328"/>
    <w:rsid w:val="00CC0465"/>
    <w:rsid w:val="00CC05B2"/>
    <w:rsid w:val="00CC075E"/>
    <w:rsid w:val="00CC07F2"/>
    <w:rsid w:val="00CC0835"/>
    <w:rsid w:val="00CC084D"/>
    <w:rsid w:val="00CC0B00"/>
    <w:rsid w:val="00CC0CCB"/>
    <w:rsid w:val="00CC0E22"/>
    <w:rsid w:val="00CC11BE"/>
    <w:rsid w:val="00CC14EB"/>
    <w:rsid w:val="00CC1684"/>
    <w:rsid w:val="00CC16D4"/>
    <w:rsid w:val="00CC185F"/>
    <w:rsid w:val="00CC1916"/>
    <w:rsid w:val="00CC1BB6"/>
    <w:rsid w:val="00CC1E35"/>
    <w:rsid w:val="00CC1F51"/>
    <w:rsid w:val="00CC253C"/>
    <w:rsid w:val="00CC2D1E"/>
    <w:rsid w:val="00CC2EF1"/>
    <w:rsid w:val="00CC2FE1"/>
    <w:rsid w:val="00CC3152"/>
    <w:rsid w:val="00CC3279"/>
    <w:rsid w:val="00CC32F3"/>
    <w:rsid w:val="00CC3515"/>
    <w:rsid w:val="00CC3586"/>
    <w:rsid w:val="00CC3B61"/>
    <w:rsid w:val="00CC3C8D"/>
    <w:rsid w:val="00CC3D52"/>
    <w:rsid w:val="00CC3FB6"/>
    <w:rsid w:val="00CC41C8"/>
    <w:rsid w:val="00CC4371"/>
    <w:rsid w:val="00CC43DF"/>
    <w:rsid w:val="00CC484C"/>
    <w:rsid w:val="00CC4A5D"/>
    <w:rsid w:val="00CC4ADA"/>
    <w:rsid w:val="00CC4B80"/>
    <w:rsid w:val="00CC4D51"/>
    <w:rsid w:val="00CC4E0B"/>
    <w:rsid w:val="00CC4FC0"/>
    <w:rsid w:val="00CC5157"/>
    <w:rsid w:val="00CC5AD6"/>
    <w:rsid w:val="00CC5B72"/>
    <w:rsid w:val="00CC5B7B"/>
    <w:rsid w:val="00CC5DC8"/>
    <w:rsid w:val="00CC6374"/>
    <w:rsid w:val="00CC646E"/>
    <w:rsid w:val="00CC6503"/>
    <w:rsid w:val="00CC667D"/>
    <w:rsid w:val="00CC68AE"/>
    <w:rsid w:val="00CC6973"/>
    <w:rsid w:val="00CC6AFD"/>
    <w:rsid w:val="00CC6B01"/>
    <w:rsid w:val="00CC6CFD"/>
    <w:rsid w:val="00CC6DC0"/>
    <w:rsid w:val="00CC6E72"/>
    <w:rsid w:val="00CC6E83"/>
    <w:rsid w:val="00CC6EF6"/>
    <w:rsid w:val="00CC6F5E"/>
    <w:rsid w:val="00CC6F62"/>
    <w:rsid w:val="00CC6FBA"/>
    <w:rsid w:val="00CC71A0"/>
    <w:rsid w:val="00CC736F"/>
    <w:rsid w:val="00CC737D"/>
    <w:rsid w:val="00CC739F"/>
    <w:rsid w:val="00CC79C6"/>
    <w:rsid w:val="00CC7EF2"/>
    <w:rsid w:val="00CD00A8"/>
    <w:rsid w:val="00CD0413"/>
    <w:rsid w:val="00CD0434"/>
    <w:rsid w:val="00CD05E6"/>
    <w:rsid w:val="00CD0685"/>
    <w:rsid w:val="00CD06E2"/>
    <w:rsid w:val="00CD0B8B"/>
    <w:rsid w:val="00CD0CE0"/>
    <w:rsid w:val="00CD0D8C"/>
    <w:rsid w:val="00CD177A"/>
    <w:rsid w:val="00CD1C19"/>
    <w:rsid w:val="00CD1C43"/>
    <w:rsid w:val="00CD1EBC"/>
    <w:rsid w:val="00CD2078"/>
    <w:rsid w:val="00CD288C"/>
    <w:rsid w:val="00CD2B85"/>
    <w:rsid w:val="00CD2FB2"/>
    <w:rsid w:val="00CD3326"/>
    <w:rsid w:val="00CD35B2"/>
    <w:rsid w:val="00CD38CE"/>
    <w:rsid w:val="00CD3AAE"/>
    <w:rsid w:val="00CD41C9"/>
    <w:rsid w:val="00CD426E"/>
    <w:rsid w:val="00CD4351"/>
    <w:rsid w:val="00CD46CA"/>
    <w:rsid w:val="00CD4A30"/>
    <w:rsid w:val="00CD516D"/>
    <w:rsid w:val="00CD55DF"/>
    <w:rsid w:val="00CD59EB"/>
    <w:rsid w:val="00CD5A8D"/>
    <w:rsid w:val="00CD5D52"/>
    <w:rsid w:val="00CD5D70"/>
    <w:rsid w:val="00CD6776"/>
    <w:rsid w:val="00CD6A93"/>
    <w:rsid w:val="00CD6B8C"/>
    <w:rsid w:val="00CD6BC5"/>
    <w:rsid w:val="00CD6F47"/>
    <w:rsid w:val="00CD714A"/>
    <w:rsid w:val="00CD7474"/>
    <w:rsid w:val="00CD748B"/>
    <w:rsid w:val="00CD7997"/>
    <w:rsid w:val="00CD7D53"/>
    <w:rsid w:val="00CD7E6A"/>
    <w:rsid w:val="00CE02EB"/>
    <w:rsid w:val="00CE041C"/>
    <w:rsid w:val="00CE0442"/>
    <w:rsid w:val="00CE0A7E"/>
    <w:rsid w:val="00CE0D00"/>
    <w:rsid w:val="00CE1281"/>
    <w:rsid w:val="00CE1458"/>
    <w:rsid w:val="00CE14DC"/>
    <w:rsid w:val="00CE19EA"/>
    <w:rsid w:val="00CE1AB4"/>
    <w:rsid w:val="00CE1CBB"/>
    <w:rsid w:val="00CE27C8"/>
    <w:rsid w:val="00CE2BE5"/>
    <w:rsid w:val="00CE2F79"/>
    <w:rsid w:val="00CE33AA"/>
    <w:rsid w:val="00CE3791"/>
    <w:rsid w:val="00CE382F"/>
    <w:rsid w:val="00CE388C"/>
    <w:rsid w:val="00CE3A4E"/>
    <w:rsid w:val="00CE4103"/>
    <w:rsid w:val="00CE44D3"/>
    <w:rsid w:val="00CE4677"/>
    <w:rsid w:val="00CE46D8"/>
    <w:rsid w:val="00CE4CB5"/>
    <w:rsid w:val="00CE4E10"/>
    <w:rsid w:val="00CE4F57"/>
    <w:rsid w:val="00CE5188"/>
    <w:rsid w:val="00CE52F8"/>
    <w:rsid w:val="00CE549A"/>
    <w:rsid w:val="00CE54AB"/>
    <w:rsid w:val="00CE594E"/>
    <w:rsid w:val="00CE5AEA"/>
    <w:rsid w:val="00CE5B23"/>
    <w:rsid w:val="00CE5D56"/>
    <w:rsid w:val="00CE6382"/>
    <w:rsid w:val="00CE6426"/>
    <w:rsid w:val="00CE64E5"/>
    <w:rsid w:val="00CE6A69"/>
    <w:rsid w:val="00CE6D16"/>
    <w:rsid w:val="00CE7082"/>
    <w:rsid w:val="00CE712F"/>
    <w:rsid w:val="00CE71E2"/>
    <w:rsid w:val="00CE743A"/>
    <w:rsid w:val="00CE7454"/>
    <w:rsid w:val="00CE7C1A"/>
    <w:rsid w:val="00CE7F50"/>
    <w:rsid w:val="00CF0405"/>
    <w:rsid w:val="00CF068D"/>
    <w:rsid w:val="00CF0B38"/>
    <w:rsid w:val="00CF0F3B"/>
    <w:rsid w:val="00CF129A"/>
    <w:rsid w:val="00CF1448"/>
    <w:rsid w:val="00CF15F1"/>
    <w:rsid w:val="00CF1863"/>
    <w:rsid w:val="00CF192D"/>
    <w:rsid w:val="00CF2031"/>
    <w:rsid w:val="00CF217D"/>
    <w:rsid w:val="00CF21A6"/>
    <w:rsid w:val="00CF233E"/>
    <w:rsid w:val="00CF2E27"/>
    <w:rsid w:val="00CF2E36"/>
    <w:rsid w:val="00CF31A5"/>
    <w:rsid w:val="00CF3462"/>
    <w:rsid w:val="00CF39CA"/>
    <w:rsid w:val="00CF3ADF"/>
    <w:rsid w:val="00CF444C"/>
    <w:rsid w:val="00CF4477"/>
    <w:rsid w:val="00CF4920"/>
    <w:rsid w:val="00CF55D7"/>
    <w:rsid w:val="00CF5715"/>
    <w:rsid w:val="00CF5722"/>
    <w:rsid w:val="00CF5FE9"/>
    <w:rsid w:val="00CF6166"/>
    <w:rsid w:val="00CF619E"/>
    <w:rsid w:val="00CF6339"/>
    <w:rsid w:val="00CF63D6"/>
    <w:rsid w:val="00CF6658"/>
    <w:rsid w:val="00CF66A1"/>
    <w:rsid w:val="00CF6904"/>
    <w:rsid w:val="00CF6CE6"/>
    <w:rsid w:val="00CF6FD1"/>
    <w:rsid w:val="00CF74BF"/>
    <w:rsid w:val="00CF74D5"/>
    <w:rsid w:val="00CF7750"/>
    <w:rsid w:val="00CF782E"/>
    <w:rsid w:val="00CF79C5"/>
    <w:rsid w:val="00CF7DB4"/>
    <w:rsid w:val="00CF7DD2"/>
    <w:rsid w:val="00CF7EA4"/>
    <w:rsid w:val="00CF7F79"/>
    <w:rsid w:val="00CF7FA5"/>
    <w:rsid w:val="00CF7FD9"/>
    <w:rsid w:val="00D0004B"/>
    <w:rsid w:val="00D000E7"/>
    <w:rsid w:val="00D0010A"/>
    <w:rsid w:val="00D002A3"/>
    <w:rsid w:val="00D004BC"/>
    <w:rsid w:val="00D008D1"/>
    <w:rsid w:val="00D00E29"/>
    <w:rsid w:val="00D00E8E"/>
    <w:rsid w:val="00D01480"/>
    <w:rsid w:val="00D01708"/>
    <w:rsid w:val="00D01941"/>
    <w:rsid w:val="00D023B5"/>
    <w:rsid w:val="00D02B8A"/>
    <w:rsid w:val="00D02BF7"/>
    <w:rsid w:val="00D02D4F"/>
    <w:rsid w:val="00D02D99"/>
    <w:rsid w:val="00D0307B"/>
    <w:rsid w:val="00D0353E"/>
    <w:rsid w:val="00D0370A"/>
    <w:rsid w:val="00D03977"/>
    <w:rsid w:val="00D03CD2"/>
    <w:rsid w:val="00D03E63"/>
    <w:rsid w:val="00D03F0D"/>
    <w:rsid w:val="00D040BB"/>
    <w:rsid w:val="00D0410E"/>
    <w:rsid w:val="00D0430E"/>
    <w:rsid w:val="00D054AC"/>
    <w:rsid w:val="00D056E7"/>
    <w:rsid w:val="00D0572E"/>
    <w:rsid w:val="00D05892"/>
    <w:rsid w:val="00D05BB7"/>
    <w:rsid w:val="00D05C0A"/>
    <w:rsid w:val="00D05F41"/>
    <w:rsid w:val="00D0603D"/>
    <w:rsid w:val="00D06264"/>
    <w:rsid w:val="00D063BC"/>
    <w:rsid w:val="00D065AC"/>
    <w:rsid w:val="00D0676B"/>
    <w:rsid w:val="00D06A38"/>
    <w:rsid w:val="00D06C30"/>
    <w:rsid w:val="00D06CFB"/>
    <w:rsid w:val="00D06EF4"/>
    <w:rsid w:val="00D06FEF"/>
    <w:rsid w:val="00D07072"/>
    <w:rsid w:val="00D07201"/>
    <w:rsid w:val="00D076B6"/>
    <w:rsid w:val="00D0789F"/>
    <w:rsid w:val="00D07AD0"/>
    <w:rsid w:val="00D07C49"/>
    <w:rsid w:val="00D07E34"/>
    <w:rsid w:val="00D108D7"/>
    <w:rsid w:val="00D10CC7"/>
    <w:rsid w:val="00D10CF6"/>
    <w:rsid w:val="00D10FCC"/>
    <w:rsid w:val="00D111C8"/>
    <w:rsid w:val="00D11387"/>
    <w:rsid w:val="00D1187F"/>
    <w:rsid w:val="00D11DF1"/>
    <w:rsid w:val="00D11F46"/>
    <w:rsid w:val="00D1212A"/>
    <w:rsid w:val="00D12130"/>
    <w:rsid w:val="00D1247C"/>
    <w:rsid w:val="00D12864"/>
    <w:rsid w:val="00D12B42"/>
    <w:rsid w:val="00D1316C"/>
    <w:rsid w:val="00D1322F"/>
    <w:rsid w:val="00D1334D"/>
    <w:rsid w:val="00D134E6"/>
    <w:rsid w:val="00D1354C"/>
    <w:rsid w:val="00D136C3"/>
    <w:rsid w:val="00D13759"/>
    <w:rsid w:val="00D13B44"/>
    <w:rsid w:val="00D13B6C"/>
    <w:rsid w:val="00D13C02"/>
    <w:rsid w:val="00D13CB2"/>
    <w:rsid w:val="00D141F4"/>
    <w:rsid w:val="00D143BA"/>
    <w:rsid w:val="00D143DC"/>
    <w:rsid w:val="00D1440D"/>
    <w:rsid w:val="00D1446E"/>
    <w:rsid w:val="00D1446F"/>
    <w:rsid w:val="00D1457D"/>
    <w:rsid w:val="00D1497E"/>
    <w:rsid w:val="00D14B72"/>
    <w:rsid w:val="00D1505C"/>
    <w:rsid w:val="00D152AF"/>
    <w:rsid w:val="00D15352"/>
    <w:rsid w:val="00D154DD"/>
    <w:rsid w:val="00D15BA5"/>
    <w:rsid w:val="00D15E8F"/>
    <w:rsid w:val="00D1614E"/>
    <w:rsid w:val="00D164ED"/>
    <w:rsid w:val="00D165F1"/>
    <w:rsid w:val="00D167DD"/>
    <w:rsid w:val="00D167F8"/>
    <w:rsid w:val="00D168CA"/>
    <w:rsid w:val="00D16AD6"/>
    <w:rsid w:val="00D16BE7"/>
    <w:rsid w:val="00D17038"/>
    <w:rsid w:val="00D171C0"/>
    <w:rsid w:val="00D17569"/>
    <w:rsid w:val="00D176CD"/>
    <w:rsid w:val="00D178C0"/>
    <w:rsid w:val="00D179CC"/>
    <w:rsid w:val="00D17AE5"/>
    <w:rsid w:val="00D17B49"/>
    <w:rsid w:val="00D17DCA"/>
    <w:rsid w:val="00D17F14"/>
    <w:rsid w:val="00D17F73"/>
    <w:rsid w:val="00D200D4"/>
    <w:rsid w:val="00D20C01"/>
    <w:rsid w:val="00D2122F"/>
    <w:rsid w:val="00D2145E"/>
    <w:rsid w:val="00D21461"/>
    <w:rsid w:val="00D21930"/>
    <w:rsid w:val="00D219A8"/>
    <w:rsid w:val="00D22344"/>
    <w:rsid w:val="00D2268D"/>
    <w:rsid w:val="00D22C7F"/>
    <w:rsid w:val="00D22D9E"/>
    <w:rsid w:val="00D22F87"/>
    <w:rsid w:val="00D2321F"/>
    <w:rsid w:val="00D234EE"/>
    <w:rsid w:val="00D2360A"/>
    <w:rsid w:val="00D238B3"/>
    <w:rsid w:val="00D23B81"/>
    <w:rsid w:val="00D23CEF"/>
    <w:rsid w:val="00D23E61"/>
    <w:rsid w:val="00D2406A"/>
    <w:rsid w:val="00D240C7"/>
    <w:rsid w:val="00D2428D"/>
    <w:rsid w:val="00D247AA"/>
    <w:rsid w:val="00D247F1"/>
    <w:rsid w:val="00D24AED"/>
    <w:rsid w:val="00D24C73"/>
    <w:rsid w:val="00D24CF5"/>
    <w:rsid w:val="00D24E38"/>
    <w:rsid w:val="00D2580D"/>
    <w:rsid w:val="00D2595E"/>
    <w:rsid w:val="00D25CE9"/>
    <w:rsid w:val="00D25D2F"/>
    <w:rsid w:val="00D25E8F"/>
    <w:rsid w:val="00D265EC"/>
    <w:rsid w:val="00D26A6B"/>
    <w:rsid w:val="00D26B0C"/>
    <w:rsid w:val="00D26BDB"/>
    <w:rsid w:val="00D26D01"/>
    <w:rsid w:val="00D27165"/>
    <w:rsid w:val="00D271E0"/>
    <w:rsid w:val="00D271FA"/>
    <w:rsid w:val="00D2729A"/>
    <w:rsid w:val="00D272C3"/>
    <w:rsid w:val="00D27498"/>
    <w:rsid w:val="00D274D4"/>
    <w:rsid w:val="00D27A22"/>
    <w:rsid w:val="00D27B0D"/>
    <w:rsid w:val="00D30069"/>
    <w:rsid w:val="00D3009A"/>
    <w:rsid w:val="00D3024D"/>
    <w:rsid w:val="00D303F1"/>
    <w:rsid w:val="00D30432"/>
    <w:rsid w:val="00D30540"/>
    <w:rsid w:val="00D3070E"/>
    <w:rsid w:val="00D308D9"/>
    <w:rsid w:val="00D3092B"/>
    <w:rsid w:val="00D30A18"/>
    <w:rsid w:val="00D30AD0"/>
    <w:rsid w:val="00D30FCA"/>
    <w:rsid w:val="00D31250"/>
    <w:rsid w:val="00D314CF"/>
    <w:rsid w:val="00D31628"/>
    <w:rsid w:val="00D31671"/>
    <w:rsid w:val="00D3170C"/>
    <w:rsid w:val="00D31D8C"/>
    <w:rsid w:val="00D31E09"/>
    <w:rsid w:val="00D320D4"/>
    <w:rsid w:val="00D3224D"/>
    <w:rsid w:val="00D3269B"/>
    <w:rsid w:val="00D32886"/>
    <w:rsid w:val="00D328F8"/>
    <w:rsid w:val="00D329EF"/>
    <w:rsid w:val="00D32A14"/>
    <w:rsid w:val="00D32D73"/>
    <w:rsid w:val="00D32EBC"/>
    <w:rsid w:val="00D332A9"/>
    <w:rsid w:val="00D33471"/>
    <w:rsid w:val="00D33B19"/>
    <w:rsid w:val="00D33BDF"/>
    <w:rsid w:val="00D33BE7"/>
    <w:rsid w:val="00D33DC2"/>
    <w:rsid w:val="00D33E97"/>
    <w:rsid w:val="00D3419C"/>
    <w:rsid w:val="00D341DE"/>
    <w:rsid w:val="00D34321"/>
    <w:rsid w:val="00D34665"/>
    <w:rsid w:val="00D3481C"/>
    <w:rsid w:val="00D34B5C"/>
    <w:rsid w:val="00D34C01"/>
    <w:rsid w:val="00D34E40"/>
    <w:rsid w:val="00D35132"/>
    <w:rsid w:val="00D35330"/>
    <w:rsid w:val="00D3545D"/>
    <w:rsid w:val="00D3584E"/>
    <w:rsid w:val="00D35B20"/>
    <w:rsid w:val="00D35B35"/>
    <w:rsid w:val="00D361B0"/>
    <w:rsid w:val="00D3620E"/>
    <w:rsid w:val="00D36246"/>
    <w:rsid w:val="00D3626C"/>
    <w:rsid w:val="00D365B9"/>
    <w:rsid w:val="00D36B8E"/>
    <w:rsid w:val="00D36C07"/>
    <w:rsid w:val="00D36C77"/>
    <w:rsid w:val="00D36F4F"/>
    <w:rsid w:val="00D37CEB"/>
    <w:rsid w:val="00D4028B"/>
    <w:rsid w:val="00D405B2"/>
    <w:rsid w:val="00D4073C"/>
    <w:rsid w:val="00D40749"/>
    <w:rsid w:val="00D409C6"/>
    <w:rsid w:val="00D40A28"/>
    <w:rsid w:val="00D40BFD"/>
    <w:rsid w:val="00D40DF5"/>
    <w:rsid w:val="00D40E7A"/>
    <w:rsid w:val="00D40ECF"/>
    <w:rsid w:val="00D40F31"/>
    <w:rsid w:val="00D41523"/>
    <w:rsid w:val="00D41928"/>
    <w:rsid w:val="00D42886"/>
    <w:rsid w:val="00D428B2"/>
    <w:rsid w:val="00D42A75"/>
    <w:rsid w:val="00D42E6A"/>
    <w:rsid w:val="00D42EB8"/>
    <w:rsid w:val="00D42FFE"/>
    <w:rsid w:val="00D4322A"/>
    <w:rsid w:val="00D43388"/>
    <w:rsid w:val="00D43425"/>
    <w:rsid w:val="00D436A9"/>
    <w:rsid w:val="00D437B4"/>
    <w:rsid w:val="00D43915"/>
    <w:rsid w:val="00D4398C"/>
    <w:rsid w:val="00D43997"/>
    <w:rsid w:val="00D43C80"/>
    <w:rsid w:val="00D43CCE"/>
    <w:rsid w:val="00D4410A"/>
    <w:rsid w:val="00D44327"/>
    <w:rsid w:val="00D447E3"/>
    <w:rsid w:val="00D447F8"/>
    <w:rsid w:val="00D4487A"/>
    <w:rsid w:val="00D44922"/>
    <w:rsid w:val="00D449BA"/>
    <w:rsid w:val="00D44B88"/>
    <w:rsid w:val="00D44C17"/>
    <w:rsid w:val="00D450CE"/>
    <w:rsid w:val="00D45226"/>
    <w:rsid w:val="00D45526"/>
    <w:rsid w:val="00D455BB"/>
    <w:rsid w:val="00D461AC"/>
    <w:rsid w:val="00D463D1"/>
    <w:rsid w:val="00D46598"/>
    <w:rsid w:val="00D4699B"/>
    <w:rsid w:val="00D4708F"/>
    <w:rsid w:val="00D476C8"/>
    <w:rsid w:val="00D477A9"/>
    <w:rsid w:val="00D4790A"/>
    <w:rsid w:val="00D47B58"/>
    <w:rsid w:val="00D47B88"/>
    <w:rsid w:val="00D50639"/>
    <w:rsid w:val="00D50C62"/>
    <w:rsid w:val="00D50DE5"/>
    <w:rsid w:val="00D50F43"/>
    <w:rsid w:val="00D51209"/>
    <w:rsid w:val="00D513B2"/>
    <w:rsid w:val="00D51A17"/>
    <w:rsid w:val="00D51A25"/>
    <w:rsid w:val="00D52007"/>
    <w:rsid w:val="00D524DA"/>
    <w:rsid w:val="00D525E2"/>
    <w:rsid w:val="00D52681"/>
    <w:rsid w:val="00D52744"/>
    <w:rsid w:val="00D52752"/>
    <w:rsid w:val="00D52A69"/>
    <w:rsid w:val="00D52C5B"/>
    <w:rsid w:val="00D52E01"/>
    <w:rsid w:val="00D52F4F"/>
    <w:rsid w:val="00D53002"/>
    <w:rsid w:val="00D531E2"/>
    <w:rsid w:val="00D5341D"/>
    <w:rsid w:val="00D53F1C"/>
    <w:rsid w:val="00D53FBB"/>
    <w:rsid w:val="00D54443"/>
    <w:rsid w:val="00D544F5"/>
    <w:rsid w:val="00D547C2"/>
    <w:rsid w:val="00D54DDE"/>
    <w:rsid w:val="00D5512C"/>
    <w:rsid w:val="00D55400"/>
    <w:rsid w:val="00D554F4"/>
    <w:rsid w:val="00D5564C"/>
    <w:rsid w:val="00D55A49"/>
    <w:rsid w:val="00D56216"/>
    <w:rsid w:val="00D56920"/>
    <w:rsid w:val="00D56D1F"/>
    <w:rsid w:val="00D56D2A"/>
    <w:rsid w:val="00D571E8"/>
    <w:rsid w:val="00D572CB"/>
    <w:rsid w:val="00D5759E"/>
    <w:rsid w:val="00D576B4"/>
    <w:rsid w:val="00D57FB8"/>
    <w:rsid w:val="00D60044"/>
    <w:rsid w:val="00D604C3"/>
    <w:rsid w:val="00D605A7"/>
    <w:rsid w:val="00D60A6F"/>
    <w:rsid w:val="00D60B0B"/>
    <w:rsid w:val="00D6148D"/>
    <w:rsid w:val="00D616A4"/>
    <w:rsid w:val="00D61814"/>
    <w:rsid w:val="00D620D2"/>
    <w:rsid w:val="00D62453"/>
    <w:rsid w:val="00D624B9"/>
    <w:rsid w:val="00D62965"/>
    <w:rsid w:val="00D62A28"/>
    <w:rsid w:val="00D62A4C"/>
    <w:rsid w:val="00D62BC2"/>
    <w:rsid w:val="00D62DFB"/>
    <w:rsid w:val="00D632FA"/>
    <w:rsid w:val="00D63815"/>
    <w:rsid w:val="00D63838"/>
    <w:rsid w:val="00D639A7"/>
    <w:rsid w:val="00D63D5A"/>
    <w:rsid w:val="00D63E17"/>
    <w:rsid w:val="00D63E7F"/>
    <w:rsid w:val="00D641FC"/>
    <w:rsid w:val="00D64255"/>
    <w:rsid w:val="00D6427E"/>
    <w:rsid w:val="00D64514"/>
    <w:rsid w:val="00D64528"/>
    <w:rsid w:val="00D6457D"/>
    <w:rsid w:val="00D6469C"/>
    <w:rsid w:val="00D6482C"/>
    <w:rsid w:val="00D64874"/>
    <w:rsid w:val="00D649E3"/>
    <w:rsid w:val="00D65223"/>
    <w:rsid w:val="00D6528E"/>
    <w:rsid w:val="00D658BC"/>
    <w:rsid w:val="00D65C6E"/>
    <w:rsid w:val="00D65CBA"/>
    <w:rsid w:val="00D65D84"/>
    <w:rsid w:val="00D66786"/>
    <w:rsid w:val="00D667E3"/>
    <w:rsid w:val="00D66D14"/>
    <w:rsid w:val="00D66E35"/>
    <w:rsid w:val="00D67205"/>
    <w:rsid w:val="00D67715"/>
    <w:rsid w:val="00D6790D"/>
    <w:rsid w:val="00D67A1F"/>
    <w:rsid w:val="00D67BC1"/>
    <w:rsid w:val="00D67CFD"/>
    <w:rsid w:val="00D67D84"/>
    <w:rsid w:val="00D7004A"/>
    <w:rsid w:val="00D7009C"/>
    <w:rsid w:val="00D70128"/>
    <w:rsid w:val="00D701AB"/>
    <w:rsid w:val="00D70534"/>
    <w:rsid w:val="00D70644"/>
    <w:rsid w:val="00D70D1A"/>
    <w:rsid w:val="00D7101B"/>
    <w:rsid w:val="00D7104A"/>
    <w:rsid w:val="00D710E2"/>
    <w:rsid w:val="00D71823"/>
    <w:rsid w:val="00D7189D"/>
    <w:rsid w:val="00D71B4D"/>
    <w:rsid w:val="00D71BAB"/>
    <w:rsid w:val="00D71C0E"/>
    <w:rsid w:val="00D71C70"/>
    <w:rsid w:val="00D71D9C"/>
    <w:rsid w:val="00D71FEB"/>
    <w:rsid w:val="00D72030"/>
    <w:rsid w:val="00D72110"/>
    <w:rsid w:val="00D72186"/>
    <w:rsid w:val="00D72443"/>
    <w:rsid w:val="00D72467"/>
    <w:rsid w:val="00D72799"/>
    <w:rsid w:val="00D72D46"/>
    <w:rsid w:val="00D72DC8"/>
    <w:rsid w:val="00D73338"/>
    <w:rsid w:val="00D7343F"/>
    <w:rsid w:val="00D734FC"/>
    <w:rsid w:val="00D734FE"/>
    <w:rsid w:val="00D737D2"/>
    <w:rsid w:val="00D73820"/>
    <w:rsid w:val="00D73995"/>
    <w:rsid w:val="00D73BDB"/>
    <w:rsid w:val="00D73CB5"/>
    <w:rsid w:val="00D74435"/>
    <w:rsid w:val="00D7447C"/>
    <w:rsid w:val="00D7470A"/>
    <w:rsid w:val="00D74757"/>
    <w:rsid w:val="00D747FC"/>
    <w:rsid w:val="00D749B4"/>
    <w:rsid w:val="00D749E2"/>
    <w:rsid w:val="00D74A01"/>
    <w:rsid w:val="00D74A33"/>
    <w:rsid w:val="00D74EAF"/>
    <w:rsid w:val="00D74F6E"/>
    <w:rsid w:val="00D74F83"/>
    <w:rsid w:val="00D74FEF"/>
    <w:rsid w:val="00D754D2"/>
    <w:rsid w:val="00D756FF"/>
    <w:rsid w:val="00D7582A"/>
    <w:rsid w:val="00D758F1"/>
    <w:rsid w:val="00D75BD9"/>
    <w:rsid w:val="00D761C9"/>
    <w:rsid w:val="00D764A5"/>
    <w:rsid w:val="00D76B9D"/>
    <w:rsid w:val="00D76EBF"/>
    <w:rsid w:val="00D76F2E"/>
    <w:rsid w:val="00D7781A"/>
    <w:rsid w:val="00D77A14"/>
    <w:rsid w:val="00D77B64"/>
    <w:rsid w:val="00D77BE6"/>
    <w:rsid w:val="00D77E68"/>
    <w:rsid w:val="00D77EAE"/>
    <w:rsid w:val="00D77F61"/>
    <w:rsid w:val="00D80425"/>
    <w:rsid w:val="00D80484"/>
    <w:rsid w:val="00D808CE"/>
    <w:rsid w:val="00D80ECB"/>
    <w:rsid w:val="00D8101F"/>
    <w:rsid w:val="00D8103E"/>
    <w:rsid w:val="00D8116A"/>
    <w:rsid w:val="00D811B4"/>
    <w:rsid w:val="00D815D1"/>
    <w:rsid w:val="00D81606"/>
    <w:rsid w:val="00D8166A"/>
    <w:rsid w:val="00D81B31"/>
    <w:rsid w:val="00D81C5F"/>
    <w:rsid w:val="00D81DAB"/>
    <w:rsid w:val="00D81E08"/>
    <w:rsid w:val="00D82061"/>
    <w:rsid w:val="00D8226A"/>
    <w:rsid w:val="00D8228D"/>
    <w:rsid w:val="00D8270F"/>
    <w:rsid w:val="00D82CFD"/>
    <w:rsid w:val="00D82E30"/>
    <w:rsid w:val="00D82EA0"/>
    <w:rsid w:val="00D832B2"/>
    <w:rsid w:val="00D833C3"/>
    <w:rsid w:val="00D835F2"/>
    <w:rsid w:val="00D83AB9"/>
    <w:rsid w:val="00D83AE5"/>
    <w:rsid w:val="00D83CF2"/>
    <w:rsid w:val="00D8418F"/>
    <w:rsid w:val="00D84299"/>
    <w:rsid w:val="00D844D1"/>
    <w:rsid w:val="00D846F0"/>
    <w:rsid w:val="00D8503A"/>
    <w:rsid w:val="00D85131"/>
    <w:rsid w:val="00D8522D"/>
    <w:rsid w:val="00D853F0"/>
    <w:rsid w:val="00D8546F"/>
    <w:rsid w:val="00D855DA"/>
    <w:rsid w:val="00D857FE"/>
    <w:rsid w:val="00D85B32"/>
    <w:rsid w:val="00D85D93"/>
    <w:rsid w:val="00D86031"/>
    <w:rsid w:val="00D86305"/>
    <w:rsid w:val="00D86415"/>
    <w:rsid w:val="00D86F2D"/>
    <w:rsid w:val="00D870F3"/>
    <w:rsid w:val="00D872CE"/>
    <w:rsid w:val="00D873AA"/>
    <w:rsid w:val="00D8785D"/>
    <w:rsid w:val="00D87B13"/>
    <w:rsid w:val="00D87C98"/>
    <w:rsid w:val="00D900EC"/>
    <w:rsid w:val="00D90142"/>
    <w:rsid w:val="00D90153"/>
    <w:rsid w:val="00D90490"/>
    <w:rsid w:val="00D90694"/>
    <w:rsid w:val="00D90994"/>
    <w:rsid w:val="00D9142A"/>
    <w:rsid w:val="00D916F7"/>
    <w:rsid w:val="00D91AD0"/>
    <w:rsid w:val="00D91CB7"/>
    <w:rsid w:val="00D9212C"/>
    <w:rsid w:val="00D92235"/>
    <w:rsid w:val="00D92249"/>
    <w:rsid w:val="00D922E9"/>
    <w:rsid w:val="00D9247C"/>
    <w:rsid w:val="00D926D5"/>
    <w:rsid w:val="00D92911"/>
    <w:rsid w:val="00D92A0C"/>
    <w:rsid w:val="00D92B61"/>
    <w:rsid w:val="00D92C4F"/>
    <w:rsid w:val="00D92CF4"/>
    <w:rsid w:val="00D930CE"/>
    <w:rsid w:val="00D9320C"/>
    <w:rsid w:val="00D933BA"/>
    <w:rsid w:val="00D935E0"/>
    <w:rsid w:val="00D9374E"/>
    <w:rsid w:val="00D939C0"/>
    <w:rsid w:val="00D93B30"/>
    <w:rsid w:val="00D93DD7"/>
    <w:rsid w:val="00D93EFC"/>
    <w:rsid w:val="00D944D9"/>
    <w:rsid w:val="00D944FA"/>
    <w:rsid w:val="00D948FF"/>
    <w:rsid w:val="00D949A4"/>
    <w:rsid w:val="00D94CAE"/>
    <w:rsid w:val="00D94E13"/>
    <w:rsid w:val="00D95A72"/>
    <w:rsid w:val="00D95B32"/>
    <w:rsid w:val="00D95C2D"/>
    <w:rsid w:val="00D95CAA"/>
    <w:rsid w:val="00D95D77"/>
    <w:rsid w:val="00D95DDB"/>
    <w:rsid w:val="00D95F25"/>
    <w:rsid w:val="00D95FAA"/>
    <w:rsid w:val="00D9622A"/>
    <w:rsid w:val="00D9649C"/>
    <w:rsid w:val="00D9656E"/>
    <w:rsid w:val="00D96716"/>
    <w:rsid w:val="00D96AFE"/>
    <w:rsid w:val="00D96ED8"/>
    <w:rsid w:val="00D96EEE"/>
    <w:rsid w:val="00D970CC"/>
    <w:rsid w:val="00D97297"/>
    <w:rsid w:val="00D975F5"/>
    <w:rsid w:val="00D97607"/>
    <w:rsid w:val="00D97751"/>
    <w:rsid w:val="00D97B90"/>
    <w:rsid w:val="00D97C5B"/>
    <w:rsid w:val="00D97DBB"/>
    <w:rsid w:val="00DA0143"/>
    <w:rsid w:val="00DA0D99"/>
    <w:rsid w:val="00DA0EFC"/>
    <w:rsid w:val="00DA14A4"/>
    <w:rsid w:val="00DA1544"/>
    <w:rsid w:val="00DA1683"/>
    <w:rsid w:val="00DA16FD"/>
    <w:rsid w:val="00DA1807"/>
    <w:rsid w:val="00DA1899"/>
    <w:rsid w:val="00DA195D"/>
    <w:rsid w:val="00DA1E12"/>
    <w:rsid w:val="00DA1FCF"/>
    <w:rsid w:val="00DA21F8"/>
    <w:rsid w:val="00DA253A"/>
    <w:rsid w:val="00DA2A69"/>
    <w:rsid w:val="00DA2AB2"/>
    <w:rsid w:val="00DA2BD8"/>
    <w:rsid w:val="00DA3346"/>
    <w:rsid w:val="00DA361D"/>
    <w:rsid w:val="00DA3C11"/>
    <w:rsid w:val="00DA3FC0"/>
    <w:rsid w:val="00DA41A3"/>
    <w:rsid w:val="00DA4269"/>
    <w:rsid w:val="00DA459E"/>
    <w:rsid w:val="00DA4FF6"/>
    <w:rsid w:val="00DA56A2"/>
    <w:rsid w:val="00DA56D1"/>
    <w:rsid w:val="00DA5820"/>
    <w:rsid w:val="00DA5858"/>
    <w:rsid w:val="00DA5AE6"/>
    <w:rsid w:val="00DA5E43"/>
    <w:rsid w:val="00DA5ED0"/>
    <w:rsid w:val="00DA66A6"/>
    <w:rsid w:val="00DA6B79"/>
    <w:rsid w:val="00DA6E96"/>
    <w:rsid w:val="00DA6E9A"/>
    <w:rsid w:val="00DA6EFB"/>
    <w:rsid w:val="00DA72F7"/>
    <w:rsid w:val="00DA78D6"/>
    <w:rsid w:val="00DA7BDA"/>
    <w:rsid w:val="00DB0116"/>
    <w:rsid w:val="00DB0267"/>
    <w:rsid w:val="00DB03C7"/>
    <w:rsid w:val="00DB03D7"/>
    <w:rsid w:val="00DB089B"/>
    <w:rsid w:val="00DB0906"/>
    <w:rsid w:val="00DB0946"/>
    <w:rsid w:val="00DB0E50"/>
    <w:rsid w:val="00DB0F65"/>
    <w:rsid w:val="00DB13A5"/>
    <w:rsid w:val="00DB1867"/>
    <w:rsid w:val="00DB1B66"/>
    <w:rsid w:val="00DB1D45"/>
    <w:rsid w:val="00DB1D67"/>
    <w:rsid w:val="00DB1E28"/>
    <w:rsid w:val="00DB2228"/>
    <w:rsid w:val="00DB22A0"/>
    <w:rsid w:val="00DB22EA"/>
    <w:rsid w:val="00DB2B0F"/>
    <w:rsid w:val="00DB2FD5"/>
    <w:rsid w:val="00DB3224"/>
    <w:rsid w:val="00DB32CC"/>
    <w:rsid w:val="00DB350B"/>
    <w:rsid w:val="00DB381E"/>
    <w:rsid w:val="00DB3B41"/>
    <w:rsid w:val="00DB3C84"/>
    <w:rsid w:val="00DB3D41"/>
    <w:rsid w:val="00DB3F19"/>
    <w:rsid w:val="00DB3F3E"/>
    <w:rsid w:val="00DB40A9"/>
    <w:rsid w:val="00DB4106"/>
    <w:rsid w:val="00DB4263"/>
    <w:rsid w:val="00DB4440"/>
    <w:rsid w:val="00DB45C3"/>
    <w:rsid w:val="00DB49C4"/>
    <w:rsid w:val="00DB4B76"/>
    <w:rsid w:val="00DB4D69"/>
    <w:rsid w:val="00DB52EB"/>
    <w:rsid w:val="00DB55B3"/>
    <w:rsid w:val="00DB55D4"/>
    <w:rsid w:val="00DB5976"/>
    <w:rsid w:val="00DB60B8"/>
    <w:rsid w:val="00DB60C5"/>
    <w:rsid w:val="00DB6243"/>
    <w:rsid w:val="00DB6B1F"/>
    <w:rsid w:val="00DB6B58"/>
    <w:rsid w:val="00DB6D13"/>
    <w:rsid w:val="00DB711A"/>
    <w:rsid w:val="00DB716C"/>
    <w:rsid w:val="00DB7242"/>
    <w:rsid w:val="00DB725A"/>
    <w:rsid w:val="00DB72ED"/>
    <w:rsid w:val="00DB77E5"/>
    <w:rsid w:val="00DB791F"/>
    <w:rsid w:val="00DB7B9D"/>
    <w:rsid w:val="00DB7C23"/>
    <w:rsid w:val="00DB7F17"/>
    <w:rsid w:val="00DC05DF"/>
    <w:rsid w:val="00DC0707"/>
    <w:rsid w:val="00DC0851"/>
    <w:rsid w:val="00DC0995"/>
    <w:rsid w:val="00DC0C52"/>
    <w:rsid w:val="00DC13CB"/>
    <w:rsid w:val="00DC148A"/>
    <w:rsid w:val="00DC14A5"/>
    <w:rsid w:val="00DC14B8"/>
    <w:rsid w:val="00DC16AC"/>
    <w:rsid w:val="00DC17BA"/>
    <w:rsid w:val="00DC1DCB"/>
    <w:rsid w:val="00DC230B"/>
    <w:rsid w:val="00DC24A3"/>
    <w:rsid w:val="00DC2600"/>
    <w:rsid w:val="00DC2684"/>
    <w:rsid w:val="00DC2711"/>
    <w:rsid w:val="00DC272D"/>
    <w:rsid w:val="00DC2B99"/>
    <w:rsid w:val="00DC2DD1"/>
    <w:rsid w:val="00DC2E31"/>
    <w:rsid w:val="00DC2E84"/>
    <w:rsid w:val="00DC2E92"/>
    <w:rsid w:val="00DC3198"/>
    <w:rsid w:val="00DC34CC"/>
    <w:rsid w:val="00DC3540"/>
    <w:rsid w:val="00DC3B63"/>
    <w:rsid w:val="00DC40DA"/>
    <w:rsid w:val="00DC432A"/>
    <w:rsid w:val="00DC4512"/>
    <w:rsid w:val="00DC4C3B"/>
    <w:rsid w:val="00DC52F9"/>
    <w:rsid w:val="00DC58FE"/>
    <w:rsid w:val="00DC5A19"/>
    <w:rsid w:val="00DC5A36"/>
    <w:rsid w:val="00DC5D06"/>
    <w:rsid w:val="00DC6FD3"/>
    <w:rsid w:val="00DC71FB"/>
    <w:rsid w:val="00DC72C2"/>
    <w:rsid w:val="00DC73EE"/>
    <w:rsid w:val="00DC73FA"/>
    <w:rsid w:val="00DC760E"/>
    <w:rsid w:val="00DC7A9A"/>
    <w:rsid w:val="00DC7E55"/>
    <w:rsid w:val="00DD0278"/>
    <w:rsid w:val="00DD0930"/>
    <w:rsid w:val="00DD0B4B"/>
    <w:rsid w:val="00DD0B6C"/>
    <w:rsid w:val="00DD0E61"/>
    <w:rsid w:val="00DD1281"/>
    <w:rsid w:val="00DD13A8"/>
    <w:rsid w:val="00DD13DC"/>
    <w:rsid w:val="00DD14F2"/>
    <w:rsid w:val="00DD17D5"/>
    <w:rsid w:val="00DD1A4C"/>
    <w:rsid w:val="00DD1D4D"/>
    <w:rsid w:val="00DD1F12"/>
    <w:rsid w:val="00DD222E"/>
    <w:rsid w:val="00DD22CB"/>
    <w:rsid w:val="00DD27E4"/>
    <w:rsid w:val="00DD281B"/>
    <w:rsid w:val="00DD2CB0"/>
    <w:rsid w:val="00DD2CF5"/>
    <w:rsid w:val="00DD2D92"/>
    <w:rsid w:val="00DD2DD3"/>
    <w:rsid w:val="00DD326C"/>
    <w:rsid w:val="00DD32A0"/>
    <w:rsid w:val="00DD3315"/>
    <w:rsid w:val="00DD350F"/>
    <w:rsid w:val="00DD3546"/>
    <w:rsid w:val="00DD378D"/>
    <w:rsid w:val="00DD3835"/>
    <w:rsid w:val="00DD38D0"/>
    <w:rsid w:val="00DD3B05"/>
    <w:rsid w:val="00DD3BC8"/>
    <w:rsid w:val="00DD3BD8"/>
    <w:rsid w:val="00DD3D4C"/>
    <w:rsid w:val="00DD42BB"/>
    <w:rsid w:val="00DD457C"/>
    <w:rsid w:val="00DD45A4"/>
    <w:rsid w:val="00DD45E8"/>
    <w:rsid w:val="00DD48B7"/>
    <w:rsid w:val="00DD49C2"/>
    <w:rsid w:val="00DD4D5D"/>
    <w:rsid w:val="00DD523C"/>
    <w:rsid w:val="00DD5532"/>
    <w:rsid w:val="00DD5666"/>
    <w:rsid w:val="00DD56B2"/>
    <w:rsid w:val="00DD5886"/>
    <w:rsid w:val="00DD59D5"/>
    <w:rsid w:val="00DD5B3A"/>
    <w:rsid w:val="00DD5B7F"/>
    <w:rsid w:val="00DD5E1D"/>
    <w:rsid w:val="00DD5F56"/>
    <w:rsid w:val="00DD61AA"/>
    <w:rsid w:val="00DD658A"/>
    <w:rsid w:val="00DD69E8"/>
    <w:rsid w:val="00DD6A9D"/>
    <w:rsid w:val="00DD6D27"/>
    <w:rsid w:val="00DD6F0B"/>
    <w:rsid w:val="00DD734B"/>
    <w:rsid w:val="00DD75F1"/>
    <w:rsid w:val="00DD76BF"/>
    <w:rsid w:val="00DD7A7C"/>
    <w:rsid w:val="00DD7C9B"/>
    <w:rsid w:val="00DE01A7"/>
    <w:rsid w:val="00DE0486"/>
    <w:rsid w:val="00DE04F6"/>
    <w:rsid w:val="00DE0517"/>
    <w:rsid w:val="00DE08A2"/>
    <w:rsid w:val="00DE0901"/>
    <w:rsid w:val="00DE0E13"/>
    <w:rsid w:val="00DE0FC2"/>
    <w:rsid w:val="00DE10F6"/>
    <w:rsid w:val="00DE110A"/>
    <w:rsid w:val="00DE12A4"/>
    <w:rsid w:val="00DE131A"/>
    <w:rsid w:val="00DE162C"/>
    <w:rsid w:val="00DE1689"/>
    <w:rsid w:val="00DE1A50"/>
    <w:rsid w:val="00DE1C9C"/>
    <w:rsid w:val="00DE2058"/>
    <w:rsid w:val="00DE20F5"/>
    <w:rsid w:val="00DE2248"/>
    <w:rsid w:val="00DE2404"/>
    <w:rsid w:val="00DE2469"/>
    <w:rsid w:val="00DE2B5A"/>
    <w:rsid w:val="00DE3028"/>
    <w:rsid w:val="00DE3171"/>
    <w:rsid w:val="00DE33DF"/>
    <w:rsid w:val="00DE35F0"/>
    <w:rsid w:val="00DE3628"/>
    <w:rsid w:val="00DE3A83"/>
    <w:rsid w:val="00DE3A94"/>
    <w:rsid w:val="00DE3E76"/>
    <w:rsid w:val="00DE401A"/>
    <w:rsid w:val="00DE4482"/>
    <w:rsid w:val="00DE45DD"/>
    <w:rsid w:val="00DE461D"/>
    <w:rsid w:val="00DE4637"/>
    <w:rsid w:val="00DE4DB0"/>
    <w:rsid w:val="00DE516E"/>
    <w:rsid w:val="00DE56FE"/>
    <w:rsid w:val="00DE5888"/>
    <w:rsid w:val="00DE59D7"/>
    <w:rsid w:val="00DE5A5A"/>
    <w:rsid w:val="00DE5D53"/>
    <w:rsid w:val="00DE5EA2"/>
    <w:rsid w:val="00DE61D4"/>
    <w:rsid w:val="00DE6456"/>
    <w:rsid w:val="00DE64CF"/>
    <w:rsid w:val="00DE65CB"/>
    <w:rsid w:val="00DE6880"/>
    <w:rsid w:val="00DE69C6"/>
    <w:rsid w:val="00DE6ADD"/>
    <w:rsid w:val="00DE6BD0"/>
    <w:rsid w:val="00DE6EC2"/>
    <w:rsid w:val="00DE7136"/>
    <w:rsid w:val="00DE719A"/>
    <w:rsid w:val="00DE71DD"/>
    <w:rsid w:val="00DE7635"/>
    <w:rsid w:val="00DE7764"/>
    <w:rsid w:val="00DE77D6"/>
    <w:rsid w:val="00DE782A"/>
    <w:rsid w:val="00DE7AD3"/>
    <w:rsid w:val="00DF0122"/>
    <w:rsid w:val="00DF016E"/>
    <w:rsid w:val="00DF0297"/>
    <w:rsid w:val="00DF02C6"/>
    <w:rsid w:val="00DF0448"/>
    <w:rsid w:val="00DF0BB7"/>
    <w:rsid w:val="00DF0C48"/>
    <w:rsid w:val="00DF106E"/>
    <w:rsid w:val="00DF1258"/>
    <w:rsid w:val="00DF1A01"/>
    <w:rsid w:val="00DF1C83"/>
    <w:rsid w:val="00DF1F89"/>
    <w:rsid w:val="00DF2090"/>
    <w:rsid w:val="00DF215B"/>
    <w:rsid w:val="00DF222A"/>
    <w:rsid w:val="00DF2D14"/>
    <w:rsid w:val="00DF2DBA"/>
    <w:rsid w:val="00DF2F51"/>
    <w:rsid w:val="00DF31E4"/>
    <w:rsid w:val="00DF351B"/>
    <w:rsid w:val="00DF37AA"/>
    <w:rsid w:val="00DF387E"/>
    <w:rsid w:val="00DF39F5"/>
    <w:rsid w:val="00DF3B46"/>
    <w:rsid w:val="00DF3BC3"/>
    <w:rsid w:val="00DF3CB2"/>
    <w:rsid w:val="00DF41FF"/>
    <w:rsid w:val="00DF42BD"/>
    <w:rsid w:val="00DF49AF"/>
    <w:rsid w:val="00DF4CEE"/>
    <w:rsid w:val="00DF4FE2"/>
    <w:rsid w:val="00DF5A40"/>
    <w:rsid w:val="00DF5D97"/>
    <w:rsid w:val="00DF5F41"/>
    <w:rsid w:val="00DF63D1"/>
    <w:rsid w:val="00DF65FA"/>
    <w:rsid w:val="00DF66CB"/>
    <w:rsid w:val="00DF6BD8"/>
    <w:rsid w:val="00DF6CE5"/>
    <w:rsid w:val="00DF6E03"/>
    <w:rsid w:val="00DF6E67"/>
    <w:rsid w:val="00DF6FB1"/>
    <w:rsid w:val="00DF7040"/>
    <w:rsid w:val="00DF70CD"/>
    <w:rsid w:val="00DF71F7"/>
    <w:rsid w:val="00DF74B9"/>
    <w:rsid w:val="00DF76EF"/>
    <w:rsid w:val="00DF77EA"/>
    <w:rsid w:val="00DF7A73"/>
    <w:rsid w:val="00DF7D54"/>
    <w:rsid w:val="00E00187"/>
    <w:rsid w:val="00E0029F"/>
    <w:rsid w:val="00E00345"/>
    <w:rsid w:val="00E00402"/>
    <w:rsid w:val="00E007BE"/>
    <w:rsid w:val="00E00C88"/>
    <w:rsid w:val="00E00D14"/>
    <w:rsid w:val="00E00D38"/>
    <w:rsid w:val="00E0110B"/>
    <w:rsid w:val="00E0111D"/>
    <w:rsid w:val="00E014E7"/>
    <w:rsid w:val="00E0158C"/>
    <w:rsid w:val="00E01770"/>
    <w:rsid w:val="00E01EEF"/>
    <w:rsid w:val="00E02162"/>
    <w:rsid w:val="00E02707"/>
    <w:rsid w:val="00E02A6A"/>
    <w:rsid w:val="00E02AFB"/>
    <w:rsid w:val="00E0348C"/>
    <w:rsid w:val="00E03714"/>
    <w:rsid w:val="00E03AD8"/>
    <w:rsid w:val="00E03EA3"/>
    <w:rsid w:val="00E03ED1"/>
    <w:rsid w:val="00E0403C"/>
    <w:rsid w:val="00E04A1F"/>
    <w:rsid w:val="00E05051"/>
    <w:rsid w:val="00E05092"/>
    <w:rsid w:val="00E050A1"/>
    <w:rsid w:val="00E050F8"/>
    <w:rsid w:val="00E0510E"/>
    <w:rsid w:val="00E05363"/>
    <w:rsid w:val="00E05736"/>
    <w:rsid w:val="00E05A03"/>
    <w:rsid w:val="00E05CBF"/>
    <w:rsid w:val="00E05D46"/>
    <w:rsid w:val="00E05DB3"/>
    <w:rsid w:val="00E064CC"/>
    <w:rsid w:val="00E065A8"/>
    <w:rsid w:val="00E066FE"/>
    <w:rsid w:val="00E06D79"/>
    <w:rsid w:val="00E07038"/>
    <w:rsid w:val="00E070CB"/>
    <w:rsid w:val="00E0721A"/>
    <w:rsid w:val="00E07379"/>
    <w:rsid w:val="00E07687"/>
    <w:rsid w:val="00E07850"/>
    <w:rsid w:val="00E07B90"/>
    <w:rsid w:val="00E07C68"/>
    <w:rsid w:val="00E07DB0"/>
    <w:rsid w:val="00E07E13"/>
    <w:rsid w:val="00E1020C"/>
    <w:rsid w:val="00E102D6"/>
    <w:rsid w:val="00E103DC"/>
    <w:rsid w:val="00E103E7"/>
    <w:rsid w:val="00E109E2"/>
    <w:rsid w:val="00E10B27"/>
    <w:rsid w:val="00E10CD6"/>
    <w:rsid w:val="00E10DD4"/>
    <w:rsid w:val="00E10E1A"/>
    <w:rsid w:val="00E10FE8"/>
    <w:rsid w:val="00E11106"/>
    <w:rsid w:val="00E11148"/>
    <w:rsid w:val="00E1151F"/>
    <w:rsid w:val="00E11707"/>
    <w:rsid w:val="00E11A7A"/>
    <w:rsid w:val="00E11FC1"/>
    <w:rsid w:val="00E123A7"/>
    <w:rsid w:val="00E1242A"/>
    <w:rsid w:val="00E1254B"/>
    <w:rsid w:val="00E1295D"/>
    <w:rsid w:val="00E12B40"/>
    <w:rsid w:val="00E13256"/>
    <w:rsid w:val="00E132F7"/>
    <w:rsid w:val="00E1341D"/>
    <w:rsid w:val="00E13804"/>
    <w:rsid w:val="00E13851"/>
    <w:rsid w:val="00E1388E"/>
    <w:rsid w:val="00E138DD"/>
    <w:rsid w:val="00E138F2"/>
    <w:rsid w:val="00E13B85"/>
    <w:rsid w:val="00E13CC8"/>
    <w:rsid w:val="00E13DCB"/>
    <w:rsid w:val="00E13EEA"/>
    <w:rsid w:val="00E1435D"/>
    <w:rsid w:val="00E14402"/>
    <w:rsid w:val="00E144E0"/>
    <w:rsid w:val="00E146C3"/>
    <w:rsid w:val="00E14875"/>
    <w:rsid w:val="00E14979"/>
    <w:rsid w:val="00E15074"/>
    <w:rsid w:val="00E1510D"/>
    <w:rsid w:val="00E1559A"/>
    <w:rsid w:val="00E155A1"/>
    <w:rsid w:val="00E155E8"/>
    <w:rsid w:val="00E1569D"/>
    <w:rsid w:val="00E15A67"/>
    <w:rsid w:val="00E15B44"/>
    <w:rsid w:val="00E15B84"/>
    <w:rsid w:val="00E15CDD"/>
    <w:rsid w:val="00E16021"/>
    <w:rsid w:val="00E160D1"/>
    <w:rsid w:val="00E1619D"/>
    <w:rsid w:val="00E1630B"/>
    <w:rsid w:val="00E1634E"/>
    <w:rsid w:val="00E16388"/>
    <w:rsid w:val="00E164FB"/>
    <w:rsid w:val="00E16611"/>
    <w:rsid w:val="00E1684E"/>
    <w:rsid w:val="00E16ED4"/>
    <w:rsid w:val="00E1743E"/>
    <w:rsid w:val="00E17C92"/>
    <w:rsid w:val="00E17E89"/>
    <w:rsid w:val="00E2020E"/>
    <w:rsid w:val="00E20AAA"/>
    <w:rsid w:val="00E20AB3"/>
    <w:rsid w:val="00E216C4"/>
    <w:rsid w:val="00E218ED"/>
    <w:rsid w:val="00E21F0F"/>
    <w:rsid w:val="00E21F3E"/>
    <w:rsid w:val="00E220A1"/>
    <w:rsid w:val="00E22149"/>
    <w:rsid w:val="00E221CE"/>
    <w:rsid w:val="00E229BE"/>
    <w:rsid w:val="00E22ABD"/>
    <w:rsid w:val="00E233AC"/>
    <w:rsid w:val="00E237E7"/>
    <w:rsid w:val="00E23CC4"/>
    <w:rsid w:val="00E23EB4"/>
    <w:rsid w:val="00E23F99"/>
    <w:rsid w:val="00E24772"/>
    <w:rsid w:val="00E247F5"/>
    <w:rsid w:val="00E2488B"/>
    <w:rsid w:val="00E24965"/>
    <w:rsid w:val="00E24A67"/>
    <w:rsid w:val="00E24EEB"/>
    <w:rsid w:val="00E25214"/>
    <w:rsid w:val="00E25591"/>
    <w:rsid w:val="00E256E7"/>
    <w:rsid w:val="00E259FE"/>
    <w:rsid w:val="00E25C14"/>
    <w:rsid w:val="00E25C5E"/>
    <w:rsid w:val="00E260EF"/>
    <w:rsid w:val="00E26782"/>
    <w:rsid w:val="00E26B9F"/>
    <w:rsid w:val="00E26DB0"/>
    <w:rsid w:val="00E26E06"/>
    <w:rsid w:val="00E26F26"/>
    <w:rsid w:val="00E26FB1"/>
    <w:rsid w:val="00E27064"/>
    <w:rsid w:val="00E2715F"/>
    <w:rsid w:val="00E2758A"/>
    <w:rsid w:val="00E279FC"/>
    <w:rsid w:val="00E27EFC"/>
    <w:rsid w:val="00E27FD7"/>
    <w:rsid w:val="00E27FEE"/>
    <w:rsid w:val="00E30644"/>
    <w:rsid w:val="00E30A46"/>
    <w:rsid w:val="00E30B2A"/>
    <w:rsid w:val="00E30C24"/>
    <w:rsid w:val="00E30C88"/>
    <w:rsid w:val="00E30D60"/>
    <w:rsid w:val="00E311B4"/>
    <w:rsid w:val="00E311BF"/>
    <w:rsid w:val="00E311D6"/>
    <w:rsid w:val="00E311F2"/>
    <w:rsid w:val="00E3121D"/>
    <w:rsid w:val="00E312E7"/>
    <w:rsid w:val="00E314C4"/>
    <w:rsid w:val="00E31572"/>
    <w:rsid w:val="00E31982"/>
    <w:rsid w:val="00E3239A"/>
    <w:rsid w:val="00E32D8A"/>
    <w:rsid w:val="00E32DB4"/>
    <w:rsid w:val="00E32DEE"/>
    <w:rsid w:val="00E32EDC"/>
    <w:rsid w:val="00E336F4"/>
    <w:rsid w:val="00E33C39"/>
    <w:rsid w:val="00E33D34"/>
    <w:rsid w:val="00E33EDB"/>
    <w:rsid w:val="00E33F70"/>
    <w:rsid w:val="00E33F76"/>
    <w:rsid w:val="00E33FEE"/>
    <w:rsid w:val="00E34295"/>
    <w:rsid w:val="00E34479"/>
    <w:rsid w:val="00E346BA"/>
    <w:rsid w:val="00E34AA6"/>
    <w:rsid w:val="00E34C4E"/>
    <w:rsid w:val="00E35164"/>
    <w:rsid w:val="00E351CB"/>
    <w:rsid w:val="00E354E9"/>
    <w:rsid w:val="00E356AE"/>
    <w:rsid w:val="00E35733"/>
    <w:rsid w:val="00E358C5"/>
    <w:rsid w:val="00E35933"/>
    <w:rsid w:val="00E359C9"/>
    <w:rsid w:val="00E359FD"/>
    <w:rsid w:val="00E35A37"/>
    <w:rsid w:val="00E361D8"/>
    <w:rsid w:val="00E36732"/>
    <w:rsid w:val="00E367E9"/>
    <w:rsid w:val="00E369C6"/>
    <w:rsid w:val="00E36A7F"/>
    <w:rsid w:val="00E36BA4"/>
    <w:rsid w:val="00E36BE4"/>
    <w:rsid w:val="00E372F3"/>
    <w:rsid w:val="00E374D7"/>
    <w:rsid w:val="00E37CA7"/>
    <w:rsid w:val="00E400E0"/>
    <w:rsid w:val="00E401B9"/>
    <w:rsid w:val="00E4038E"/>
    <w:rsid w:val="00E403D9"/>
    <w:rsid w:val="00E4046A"/>
    <w:rsid w:val="00E406F3"/>
    <w:rsid w:val="00E4083D"/>
    <w:rsid w:val="00E4085D"/>
    <w:rsid w:val="00E40FE4"/>
    <w:rsid w:val="00E41225"/>
    <w:rsid w:val="00E4122C"/>
    <w:rsid w:val="00E41350"/>
    <w:rsid w:val="00E41899"/>
    <w:rsid w:val="00E418D8"/>
    <w:rsid w:val="00E41A6A"/>
    <w:rsid w:val="00E41AED"/>
    <w:rsid w:val="00E41B17"/>
    <w:rsid w:val="00E41FF3"/>
    <w:rsid w:val="00E421E0"/>
    <w:rsid w:val="00E4239B"/>
    <w:rsid w:val="00E4296E"/>
    <w:rsid w:val="00E42A97"/>
    <w:rsid w:val="00E42AC0"/>
    <w:rsid w:val="00E42D2A"/>
    <w:rsid w:val="00E43183"/>
    <w:rsid w:val="00E43310"/>
    <w:rsid w:val="00E43372"/>
    <w:rsid w:val="00E43442"/>
    <w:rsid w:val="00E4353D"/>
    <w:rsid w:val="00E4401D"/>
    <w:rsid w:val="00E444B9"/>
    <w:rsid w:val="00E44EB6"/>
    <w:rsid w:val="00E45530"/>
    <w:rsid w:val="00E455FE"/>
    <w:rsid w:val="00E456D3"/>
    <w:rsid w:val="00E4570F"/>
    <w:rsid w:val="00E457AA"/>
    <w:rsid w:val="00E45B11"/>
    <w:rsid w:val="00E45C66"/>
    <w:rsid w:val="00E45CF5"/>
    <w:rsid w:val="00E45D6A"/>
    <w:rsid w:val="00E45E06"/>
    <w:rsid w:val="00E45E13"/>
    <w:rsid w:val="00E45E90"/>
    <w:rsid w:val="00E4727D"/>
    <w:rsid w:val="00E47331"/>
    <w:rsid w:val="00E47435"/>
    <w:rsid w:val="00E47565"/>
    <w:rsid w:val="00E47A3D"/>
    <w:rsid w:val="00E47B2B"/>
    <w:rsid w:val="00E47FD6"/>
    <w:rsid w:val="00E50607"/>
    <w:rsid w:val="00E50696"/>
    <w:rsid w:val="00E50720"/>
    <w:rsid w:val="00E50859"/>
    <w:rsid w:val="00E50963"/>
    <w:rsid w:val="00E5111E"/>
    <w:rsid w:val="00E51477"/>
    <w:rsid w:val="00E51925"/>
    <w:rsid w:val="00E51CB6"/>
    <w:rsid w:val="00E51EBD"/>
    <w:rsid w:val="00E5218D"/>
    <w:rsid w:val="00E522A7"/>
    <w:rsid w:val="00E52840"/>
    <w:rsid w:val="00E52929"/>
    <w:rsid w:val="00E52EBA"/>
    <w:rsid w:val="00E52F6C"/>
    <w:rsid w:val="00E532FA"/>
    <w:rsid w:val="00E5371B"/>
    <w:rsid w:val="00E537CC"/>
    <w:rsid w:val="00E5400D"/>
    <w:rsid w:val="00E544BA"/>
    <w:rsid w:val="00E5453F"/>
    <w:rsid w:val="00E54B53"/>
    <w:rsid w:val="00E54BB4"/>
    <w:rsid w:val="00E55B1B"/>
    <w:rsid w:val="00E55D41"/>
    <w:rsid w:val="00E56187"/>
    <w:rsid w:val="00E568D0"/>
    <w:rsid w:val="00E56B6B"/>
    <w:rsid w:val="00E56E59"/>
    <w:rsid w:val="00E56F53"/>
    <w:rsid w:val="00E57032"/>
    <w:rsid w:val="00E5704E"/>
    <w:rsid w:val="00E57663"/>
    <w:rsid w:val="00E578BA"/>
    <w:rsid w:val="00E57BFA"/>
    <w:rsid w:val="00E57F07"/>
    <w:rsid w:val="00E601B6"/>
    <w:rsid w:val="00E609EE"/>
    <w:rsid w:val="00E60AA2"/>
    <w:rsid w:val="00E60C53"/>
    <w:rsid w:val="00E60C8B"/>
    <w:rsid w:val="00E60D4D"/>
    <w:rsid w:val="00E610B4"/>
    <w:rsid w:val="00E614A9"/>
    <w:rsid w:val="00E614BD"/>
    <w:rsid w:val="00E615E4"/>
    <w:rsid w:val="00E61AB4"/>
    <w:rsid w:val="00E62131"/>
    <w:rsid w:val="00E62223"/>
    <w:rsid w:val="00E62256"/>
    <w:rsid w:val="00E622AD"/>
    <w:rsid w:val="00E6240B"/>
    <w:rsid w:val="00E62610"/>
    <w:rsid w:val="00E627F7"/>
    <w:rsid w:val="00E628CF"/>
    <w:rsid w:val="00E6293D"/>
    <w:rsid w:val="00E629BC"/>
    <w:rsid w:val="00E63511"/>
    <w:rsid w:val="00E638A6"/>
    <w:rsid w:val="00E63D52"/>
    <w:rsid w:val="00E63E1F"/>
    <w:rsid w:val="00E63FAB"/>
    <w:rsid w:val="00E6454D"/>
    <w:rsid w:val="00E645E3"/>
    <w:rsid w:val="00E647B0"/>
    <w:rsid w:val="00E64912"/>
    <w:rsid w:val="00E64B20"/>
    <w:rsid w:val="00E64BFC"/>
    <w:rsid w:val="00E64C17"/>
    <w:rsid w:val="00E64E91"/>
    <w:rsid w:val="00E65149"/>
    <w:rsid w:val="00E65761"/>
    <w:rsid w:val="00E65B2B"/>
    <w:rsid w:val="00E65B73"/>
    <w:rsid w:val="00E65C71"/>
    <w:rsid w:val="00E65C9A"/>
    <w:rsid w:val="00E65D99"/>
    <w:rsid w:val="00E66203"/>
    <w:rsid w:val="00E66691"/>
    <w:rsid w:val="00E6682C"/>
    <w:rsid w:val="00E66AAB"/>
    <w:rsid w:val="00E66C8E"/>
    <w:rsid w:val="00E66DA5"/>
    <w:rsid w:val="00E66DB2"/>
    <w:rsid w:val="00E66F78"/>
    <w:rsid w:val="00E670D6"/>
    <w:rsid w:val="00E6720E"/>
    <w:rsid w:val="00E673AA"/>
    <w:rsid w:val="00E67502"/>
    <w:rsid w:val="00E6781C"/>
    <w:rsid w:val="00E67D57"/>
    <w:rsid w:val="00E700E9"/>
    <w:rsid w:val="00E70452"/>
    <w:rsid w:val="00E7081C"/>
    <w:rsid w:val="00E70C48"/>
    <w:rsid w:val="00E7105C"/>
    <w:rsid w:val="00E7109D"/>
    <w:rsid w:val="00E71150"/>
    <w:rsid w:val="00E713A1"/>
    <w:rsid w:val="00E713AE"/>
    <w:rsid w:val="00E71AC9"/>
    <w:rsid w:val="00E71F50"/>
    <w:rsid w:val="00E721CE"/>
    <w:rsid w:val="00E725AE"/>
    <w:rsid w:val="00E72731"/>
    <w:rsid w:val="00E7277D"/>
    <w:rsid w:val="00E72801"/>
    <w:rsid w:val="00E72893"/>
    <w:rsid w:val="00E728BA"/>
    <w:rsid w:val="00E72912"/>
    <w:rsid w:val="00E72919"/>
    <w:rsid w:val="00E72A13"/>
    <w:rsid w:val="00E72F25"/>
    <w:rsid w:val="00E72F65"/>
    <w:rsid w:val="00E73484"/>
    <w:rsid w:val="00E73803"/>
    <w:rsid w:val="00E7383C"/>
    <w:rsid w:val="00E73B88"/>
    <w:rsid w:val="00E73C2B"/>
    <w:rsid w:val="00E73C7B"/>
    <w:rsid w:val="00E73CCD"/>
    <w:rsid w:val="00E74133"/>
    <w:rsid w:val="00E742D2"/>
    <w:rsid w:val="00E7439E"/>
    <w:rsid w:val="00E74BAC"/>
    <w:rsid w:val="00E74D0A"/>
    <w:rsid w:val="00E75021"/>
    <w:rsid w:val="00E75532"/>
    <w:rsid w:val="00E755CD"/>
    <w:rsid w:val="00E7560A"/>
    <w:rsid w:val="00E75A09"/>
    <w:rsid w:val="00E76181"/>
    <w:rsid w:val="00E76AAB"/>
    <w:rsid w:val="00E76BDC"/>
    <w:rsid w:val="00E76C7F"/>
    <w:rsid w:val="00E76D7B"/>
    <w:rsid w:val="00E76DF2"/>
    <w:rsid w:val="00E76F4C"/>
    <w:rsid w:val="00E771A6"/>
    <w:rsid w:val="00E771D4"/>
    <w:rsid w:val="00E77710"/>
    <w:rsid w:val="00E77B8D"/>
    <w:rsid w:val="00E77EFC"/>
    <w:rsid w:val="00E77F0A"/>
    <w:rsid w:val="00E805E2"/>
    <w:rsid w:val="00E80933"/>
    <w:rsid w:val="00E80C49"/>
    <w:rsid w:val="00E80CD4"/>
    <w:rsid w:val="00E80FAC"/>
    <w:rsid w:val="00E819A9"/>
    <w:rsid w:val="00E81F4A"/>
    <w:rsid w:val="00E8213F"/>
    <w:rsid w:val="00E8267F"/>
    <w:rsid w:val="00E82C76"/>
    <w:rsid w:val="00E82CB3"/>
    <w:rsid w:val="00E82F0B"/>
    <w:rsid w:val="00E82F3A"/>
    <w:rsid w:val="00E83272"/>
    <w:rsid w:val="00E83592"/>
    <w:rsid w:val="00E83D24"/>
    <w:rsid w:val="00E83DA5"/>
    <w:rsid w:val="00E841D7"/>
    <w:rsid w:val="00E845AF"/>
    <w:rsid w:val="00E84718"/>
    <w:rsid w:val="00E849C2"/>
    <w:rsid w:val="00E84CFC"/>
    <w:rsid w:val="00E85316"/>
    <w:rsid w:val="00E859A1"/>
    <w:rsid w:val="00E859C1"/>
    <w:rsid w:val="00E85F98"/>
    <w:rsid w:val="00E8600C"/>
    <w:rsid w:val="00E8601A"/>
    <w:rsid w:val="00E8607C"/>
    <w:rsid w:val="00E862A5"/>
    <w:rsid w:val="00E86FBB"/>
    <w:rsid w:val="00E870E6"/>
    <w:rsid w:val="00E87CCD"/>
    <w:rsid w:val="00E87CDE"/>
    <w:rsid w:val="00E87FAB"/>
    <w:rsid w:val="00E9022B"/>
    <w:rsid w:val="00E90354"/>
    <w:rsid w:val="00E903DC"/>
    <w:rsid w:val="00E90720"/>
    <w:rsid w:val="00E90781"/>
    <w:rsid w:val="00E90A5C"/>
    <w:rsid w:val="00E90CC7"/>
    <w:rsid w:val="00E90D7B"/>
    <w:rsid w:val="00E90ED0"/>
    <w:rsid w:val="00E90F3E"/>
    <w:rsid w:val="00E910D4"/>
    <w:rsid w:val="00E913C5"/>
    <w:rsid w:val="00E91497"/>
    <w:rsid w:val="00E914A2"/>
    <w:rsid w:val="00E9172F"/>
    <w:rsid w:val="00E91897"/>
    <w:rsid w:val="00E92049"/>
    <w:rsid w:val="00E920BB"/>
    <w:rsid w:val="00E920D2"/>
    <w:rsid w:val="00E9247D"/>
    <w:rsid w:val="00E924E4"/>
    <w:rsid w:val="00E92AD8"/>
    <w:rsid w:val="00E92C0D"/>
    <w:rsid w:val="00E92D1D"/>
    <w:rsid w:val="00E9305A"/>
    <w:rsid w:val="00E9357E"/>
    <w:rsid w:val="00E939CC"/>
    <w:rsid w:val="00E93B16"/>
    <w:rsid w:val="00E93BC1"/>
    <w:rsid w:val="00E93FF1"/>
    <w:rsid w:val="00E945A2"/>
    <w:rsid w:val="00E945BA"/>
    <w:rsid w:val="00E947CF"/>
    <w:rsid w:val="00E94A62"/>
    <w:rsid w:val="00E94C5E"/>
    <w:rsid w:val="00E94E6A"/>
    <w:rsid w:val="00E94F5C"/>
    <w:rsid w:val="00E9503C"/>
    <w:rsid w:val="00E952A6"/>
    <w:rsid w:val="00E952D6"/>
    <w:rsid w:val="00E9560E"/>
    <w:rsid w:val="00E95D63"/>
    <w:rsid w:val="00E95EC3"/>
    <w:rsid w:val="00E95F27"/>
    <w:rsid w:val="00E95F6C"/>
    <w:rsid w:val="00E961A4"/>
    <w:rsid w:val="00E9674E"/>
    <w:rsid w:val="00E96A0E"/>
    <w:rsid w:val="00E96A19"/>
    <w:rsid w:val="00E96A37"/>
    <w:rsid w:val="00E96F20"/>
    <w:rsid w:val="00E971AB"/>
    <w:rsid w:val="00E973ED"/>
    <w:rsid w:val="00E9754E"/>
    <w:rsid w:val="00E975AA"/>
    <w:rsid w:val="00E97848"/>
    <w:rsid w:val="00E97FA4"/>
    <w:rsid w:val="00EA00A0"/>
    <w:rsid w:val="00EA0427"/>
    <w:rsid w:val="00EA0464"/>
    <w:rsid w:val="00EA049C"/>
    <w:rsid w:val="00EA0585"/>
    <w:rsid w:val="00EA0668"/>
    <w:rsid w:val="00EA06AC"/>
    <w:rsid w:val="00EA06B4"/>
    <w:rsid w:val="00EA0A15"/>
    <w:rsid w:val="00EA0A8D"/>
    <w:rsid w:val="00EA0B8E"/>
    <w:rsid w:val="00EA16EF"/>
    <w:rsid w:val="00EA17A2"/>
    <w:rsid w:val="00EA1AF0"/>
    <w:rsid w:val="00EA1FF0"/>
    <w:rsid w:val="00EA25BD"/>
    <w:rsid w:val="00EA28E2"/>
    <w:rsid w:val="00EA2943"/>
    <w:rsid w:val="00EA2ABE"/>
    <w:rsid w:val="00EA2C87"/>
    <w:rsid w:val="00EA2EBE"/>
    <w:rsid w:val="00EA3015"/>
    <w:rsid w:val="00EA3133"/>
    <w:rsid w:val="00EA313E"/>
    <w:rsid w:val="00EA33EF"/>
    <w:rsid w:val="00EA37FC"/>
    <w:rsid w:val="00EA3A7E"/>
    <w:rsid w:val="00EA42BA"/>
    <w:rsid w:val="00EA44A4"/>
    <w:rsid w:val="00EA45FC"/>
    <w:rsid w:val="00EA4C52"/>
    <w:rsid w:val="00EA4DB8"/>
    <w:rsid w:val="00EA5053"/>
    <w:rsid w:val="00EA51B9"/>
    <w:rsid w:val="00EA551D"/>
    <w:rsid w:val="00EA5C97"/>
    <w:rsid w:val="00EA5CC2"/>
    <w:rsid w:val="00EA5ED0"/>
    <w:rsid w:val="00EA5F08"/>
    <w:rsid w:val="00EA62C0"/>
    <w:rsid w:val="00EA6A6D"/>
    <w:rsid w:val="00EA6ABD"/>
    <w:rsid w:val="00EA6FD4"/>
    <w:rsid w:val="00EA796F"/>
    <w:rsid w:val="00EA79D8"/>
    <w:rsid w:val="00EA7BF2"/>
    <w:rsid w:val="00EA7E40"/>
    <w:rsid w:val="00EB0332"/>
    <w:rsid w:val="00EB04B0"/>
    <w:rsid w:val="00EB0565"/>
    <w:rsid w:val="00EB0ADE"/>
    <w:rsid w:val="00EB0BE8"/>
    <w:rsid w:val="00EB0DFC"/>
    <w:rsid w:val="00EB12D2"/>
    <w:rsid w:val="00EB1319"/>
    <w:rsid w:val="00EB1BF9"/>
    <w:rsid w:val="00EB24FD"/>
    <w:rsid w:val="00EB2F41"/>
    <w:rsid w:val="00EB3720"/>
    <w:rsid w:val="00EB3824"/>
    <w:rsid w:val="00EB3900"/>
    <w:rsid w:val="00EB39B4"/>
    <w:rsid w:val="00EB3B3C"/>
    <w:rsid w:val="00EB3C86"/>
    <w:rsid w:val="00EB3E87"/>
    <w:rsid w:val="00EB3F53"/>
    <w:rsid w:val="00EB3FF1"/>
    <w:rsid w:val="00EB4337"/>
    <w:rsid w:val="00EB43D2"/>
    <w:rsid w:val="00EB4661"/>
    <w:rsid w:val="00EB47CA"/>
    <w:rsid w:val="00EB49CB"/>
    <w:rsid w:val="00EB4B0F"/>
    <w:rsid w:val="00EB4D23"/>
    <w:rsid w:val="00EB53B5"/>
    <w:rsid w:val="00EB5484"/>
    <w:rsid w:val="00EB54D2"/>
    <w:rsid w:val="00EB54DE"/>
    <w:rsid w:val="00EB5908"/>
    <w:rsid w:val="00EB59B8"/>
    <w:rsid w:val="00EB5E4C"/>
    <w:rsid w:val="00EB668D"/>
    <w:rsid w:val="00EB6FBC"/>
    <w:rsid w:val="00EB74AE"/>
    <w:rsid w:val="00EB77A6"/>
    <w:rsid w:val="00EB7825"/>
    <w:rsid w:val="00EB7A49"/>
    <w:rsid w:val="00EB7AF0"/>
    <w:rsid w:val="00EB7C76"/>
    <w:rsid w:val="00EB7FA9"/>
    <w:rsid w:val="00EC0106"/>
    <w:rsid w:val="00EC03A6"/>
    <w:rsid w:val="00EC086D"/>
    <w:rsid w:val="00EC0C66"/>
    <w:rsid w:val="00EC100A"/>
    <w:rsid w:val="00EC10D0"/>
    <w:rsid w:val="00EC1225"/>
    <w:rsid w:val="00EC19B9"/>
    <w:rsid w:val="00EC1AF3"/>
    <w:rsid w:val="00EC1F2D"/>
    <w:rsid w:val="00EC2106"/>
    <w:rsid w:val="00EC232E"/>
    <w:rsid w:val="00EC2D25"/>
    <w:rsid w:val="00EC2E26"/>
    <w:rsid w:val="00EC32D0"/>
    <w:rsid w:val="00EC351A"/>
    <w:rsid w:val="00EC355D"/>
    <w:rsid w:val="00EC3882"/>
    <w:rsid w:val="00EC3D7D"/>
    <w:rsid w:val="00EC402D"/>
    <w:rsid w:val="00EC41AE"/>
    <w:rsid w:val="00EC41CE"/>
    <w:rsid w:val="00EC4CA3"/>
    <w:rsid w:val="00EC4EF2"/>
    <w:rsid w:val="00EC4F09"/>
    <w:rsid w:val="00EC5070"/>
    <w:rsid w:val="00EC56E6"/>
    <w:rsid w:val="00EC5711"/>
    <w:rsid w:val="00EC5C86"/>
    <w:rsid w:val="00EC63D5"/>
    <w:rsid w:val="00EC649D"/>
    <w:rsid w:val="00EC65A9"/>
    <w:rsid w:val="00EC6A75"/>
    <w:rsid w:val="00EC6BF3"/>
    <w:rsid w:val="00EC6DD6"/>
    <w:rsid w:val="00EC6F77"/>
    <w:rsid w:val="00EC7378"/>
    <w:rsid w:val="00EC7A04"/>
    <w:rsid w:val="00ED0203"/>
    <w:rsid w:val="00ED0305"/>
    <w:rsid w:val="00ED06C9"/>
    <w:rsid w:val="00ED0CFD"/>
    <w:rsid w:val="00ED0D53"/>
    <w:rsid w:val="00ED0D68"/>
    <w:rsid w:val="00ED0E15"/>
    <w:rsid w:val="00ED1488"/>
    <w:rsid w:val="00ED15B7"/>
    <w:rsid w:val="00ED17AB"/>
    <w:rsid w:val="00ED1961"/>
    <w:rsid w:val="00ED2232"/>
    <w:rsid w:val="00ED28C6"/>
    <w:rsid w:val="00ED2D8E"/>
    <w:rsid w:val="00ED3054"/>
    <w:rsid w:val="00ED307C"/>
    <w:rsid w:val="00ED316D"/>
    <w:rsid w:val="00ED327E"/>
    <w:rsid w:val="00ED382B"/>
    <w:rsid w:val="00ED3B45"/>
    <w:rsid w:val="00ED3B8B"/>
    <w:rsid w:val="00ED3CB9"/>
    <w:rsid w:val="00ED3E3F"/>
    <w:rsid w:val="00ED3F48"/>
    <w:rsid w:val="00ED4267"/>
    <w:rsid w:val="00ED43F8"/>
    <w:rsid w:val="00ED4447"/>
    <w:rsid w:val="00ED44AF"/>
    <w:rsid w:val="00ED45C4"/>
    <w:rsid w:val="00ED46F8"/>
    <w:rsid w:val="00ED4917"/>
    <w:rsid w:val="00ED4B69"/>
    <w:rsid w:val="00ED4E92"/>
    <w:rsid w:val="00ED50C0"/>
    <w:rsid w:val="00ED5253"/>
    <w:rsid w:val="00ED5493"/>
    <w:rsid w:val="00ED556D"/>
    <w:rsid w:val="00ED5C40"/>
    <w:rsid w:val="00ED5D17"/>
    <w:rsid w:val="00ED6053"/>
    <w:rsid w:val="00ED6319"/>
    <w:rsid w:val="00ED635A"/>
    <w:rsid w:val="00ED643C"/>
    <w:rsid w:val="00ED696A"/>
    <w:rsid w:val="00ED6C6E"/>
    <w:rsid w:val="00ED6F5C"/>
    <w:rsid w:val="00ED7016"/>
    <w:rsid w:val="00ED730B"/>
    <w:rsid w:val="00ED73FA"/>
    <w:rsid w:val="00ED7709"/>
    <w:rsid w:val="00ED79FF"/>
    <w:rsid w:val="00ED7B4F"/>
    <w:rsid w:val="00ED7E56"/>
    <w:rsid w:val="00ED7F39"/>
    <w:rsid w:val="00EE00A4"/>
    <w:rsid w:val="00EE05E4"/>
    <w:rsid w:val="00EE07BE"/>
    <w:rsid w:val="00EE0B92"/>
    <w:rsid w:val="00EE0BE0"/>
    <w:rsid w:val="00EE0BEF"/>
    <w:rsid w:val="00EE0C06"/>
    <w:rsid w:val="00EE0F27"/>
    <w:rsid w:val="00EE1094"/>
    <w:rsid w:val="00EE1150"/>
    <w:rsid w:val="00EE1654"/>
    <w:rsid w:val="00EE20D4"/>
    <w:rsid w:val="00EE2316"/>
    <w:rsid w:val="00EE28BD"/>
    <w:rsid w:val="00EE2CFE"/>
    <w:rsid w:val="00EE2FCA"/>
    <w:rsid w:val="00EE3359"/>
    <w:rsid w:val="00EE3A28"/>
    <w:rsid w:val="00EE3B33"/>
    <w:rsid w:val="00EE3D5D"/>
    <w:rsid w:val="00EE3DD7"/>
    <w:rsid w:val="00EE3E3B"/>
    <w:rsid w:val="00EE3F59"/>
    <w:rsid w:val="00EE4100"/>
    <w:rsid w:val="00EE42E8"/>
    <w:rsid w:val="00EE44FC"/>
    <w:rsid w:val="00EE4532"/>
    <w:rsid w:val="00EE45F5"/>
    <w:rsid w:val="00EE48FC"/>
    <w:rsid w:val="00EE4E1E"/>
    <w:rsid w:val="00EE53D7"/>
    <w:rsid w:val="00EE5552"/>
    <w:rsid w:val="00EE5A4B"/>
    <w:rsid w:val="00EE5FC8"/>
    <w:rsid w:val="00EE6395"/>
    <w:rsid w:val="00EE64C0"/>
    <w:rsid w:val="00EE659A"/>
    <w:rsid w:val="00EE6782"/>
    <w:rsid w:val="00EE67D3"/>
    <w:rsid w:val="00EE67D7"/>
    <w:rsid w:val="00EE6978"/>
    <w:rsid w:val="00EE6A82"/>
    <w:rsid w:val="00EE6C41"/>
    <w:rsid w:val="00EE6D3F"/>
    <w:rsid w:val="00EE6F0F"/>
    <w:rsid w:val="00EE7519"/>
    <w:rsid w:val="00EE76D5"/>
    <w:rsid w:val="00EE77CA"/>
    <w:rsid w:val="00EE7B9A"/>
    <w:rsid w:val="00EE7BFB"/>
    <w:rsid w:val="00EE7DA4"/>
    <w:rsid w:val="00EE7F87"/>
    <w:rsid w:val="00EF0065"/>
    <w:rsid w:val="00EF0454"/>
    <w:rsid w:val="00EF0997"/>
    <w:rsid w:val="00EF09C9"/>
    <w:rsid w:val="00EF105E"/>
    <w:rsid w:val="00EF10AD"/>
    <w:rsid w:val="00EF10CC"/>
    <w:rsid w:val="00EF1303"/>
    <w:rsid w:val="00EF1430"/>
    <w:rsid w:val="00EF149C"/>
    <w:rsid w:val="00EF1A40"/>
    <w:rsid w:val="00EF1A9B"/>
    <w:rsid w:val="00EF1AC9"/>
    <w:rsid w:val="00EF230D"/>
    <w:rsid w:val="00EF2491"/>
    <w:rsid w:val="00EF2532"/>
    <w:rsid w:val="00EF2620"/>
    <w:rsid w:val="00EF306E"/>
    <w:rsid w:val="00EF342B"/>
    <w:rsid w:val="00EF34ED"/>
    <w:rsid w:val="00EF3940"/>
    <w:rsid w:val="00EF44C5"/>
    <w:rsid w:val="00EF4687"/>
    <w:rsid w:val="00EF4759"/>
    <w:rsid w:val="00EF48AC"/>
    <w:rsid w:val="00EF4B8C"/>
    <w:rsid w:val="00EF4DA9"/>
    <w:rsid w:val="00EF5225"/>
    <w:rsid w:val="00EF537D"/>
    <w:rsid w:val="00EF5715"/>
    <w:rsid w:val="00EF5B34"/>
    <w:rsid w:val="00EF5DF0"/>
    <w:rsid w:val="00EF6114"/>
    <w:rsid w:val="00EF61A5"/>
    <w:rsid w:val="00EF6425"/>
    <w:rsid w:val="00EF66EA"/>
    <w:rsid w:val="00EF6771"/>
    <w:rsid w:val="00EF69BE"/>
    <w:rsid w:val="00EF6A48"/>
    <w:rsid w:val="00EF6EF7"/>
    <w:rsid w:val="00EF6F5E"/>
    <w:rsid w:val="00EF6F93"/>
    <w:rsid w:val="00EF7162"/>
    <w:rsid w:val="00EF7230"/>
    <w:rsid w:val="00EF73DD"/>
    <w:rsid w:val="00EF75F7"/>
    <w:rsid w:val="00EF7715"/>
    <w:rsid w:val="00EF7A22"/>
    <w:rsid w:val="00EF7B67"/>
    <w:rsid w:val="00F0002B"/>
    <w:rsid w:val="00F000FD"/>
    <w:rsid w:val="00F0036D"/>
    <w:rsid w:val="00F004FB"/>
    <w:rsid w:val="00F00559"/>
    <w:rsid w:val="00F007CD"/>
    <w:rsid w:val="00F0085D"/>
    <w:rsid w:val="00F008ED"/>
    <w:rsid w:val="00F00923"/>
    <w:rsid w:val="00F00AA0"/>
    <w:rsid w:val="00F00D74"/>
    <w:rsid w:val="00F00E55"/>
    <w:rsid w:val="00F01397"/>
    <w:rsid w:val="00F014B6"/>
    <w:rsid w:val="00F01714"/>
    <w:rsid w:val="00F017DE"/>
    <w:rsid w:val="00F01841"/>
    <w:rsid w:val="00F0207E"/>
    <w:rsid w:val="00F02832"/>
    <w:rsid w:val="00F02848"/>
    <w:rsid w:val="00F029D0"/>
    <w:rsid w:val="00F02A63"/>
    <w:rsid w:val="00F02D62"/>
    <w:rsid w:val="00F03618"/>
    <w:rsid w:val="00F0387F"/>
    <w:rsid w:val="00F03A93"/>
    <w:rsid w:val="00F03ABC"/>
    <w:rsid w:val="00F04032"/>
    <w:rsid w:val="00F040F0"/>
    <w:rsid w:val="00F047AC"/>
    <w:rsid w:val="00F047F2"/>
    <w:rsid w:val="00F04864"/>
    <w:rsid w:val="00F04FF3"/>
    <w:rsid w:val="00F0522A"/>
    <w:rsid w:val="00F054FA"/>
    <w:rsid w:val="00F0557B"/>
    <w:rsid w:val="00F056A5"/>
    <w:rsid w:val="00F05DD9"/>
    <w:rsid w:val="00F0629F"/>
    <w:rsid w:val="00F06431"/>
    <w:rsid w:val="00F0653F"/>
    <w:rsid w:val="00F066BF"/>
    <w:rsid w:val="00F06B68"/>
    <w:rsid w:val="00F06BB0"/>
    <w:rsid w:val="00F07019"/>
    <w:rsid w:val="00F07240"/>
    <w:rsid w:val="00F074F6"/>
    <w:rsid w:val="00F07CBD"/>
    <w:rsid w:val="00F07F7B"/>
    <w:rsid w:val="00F10091"/>
    <w:rsid w:val="00F10E9F"/>
    <w:rsid w:val="00F11177"/>
    <w:rsid w:val="00F1190D"/>
    <w:rsid w:val="00F11C92"/>
    <w:rsid w:val="00F122C1"/>
    <w:rsid w:val="00F127D2"/>
    <w:rsid w:val="00F12A36"/>
    <w:rsid w:val="00F12B33"/>
    <w:rsid w:val="00F12E43"/>
    <w:rsid w:val="00F13144"/>
    <w:rsid w:val="00F13297"/>
    <w:rsid w:val="00F134DA"/>
    <w:rsid w:val="00F139F3"/>
    <w:rsid w:val="00F13AA3"/>
    <w:rsid w:val="00F13AE9"/>
    <w:rsid w:val="00F13B09"/>
    <w:rsid w:val="00F13C52"/>
    <w:rsid w:val="00F13F1E"/>
    <w:rsid w:val="00F1413A"/>
    <w:rsid w:val="00F1445F"/>
    <w:rsid w:val="00F147CF"/>
    <w:rsid w:val="00F148BB"/>
    <w:rsid w:val="00F15121"/>
    <w:rsid w:val="00F154BF"/>
    <w:rsid w:val="00F155FD"/>
    <w:rsid w:val="00F157F8"/>
    <w:rsid w:val="00F15979"/>
    <w:rsid w:val="00F15A34"/>
    <w:rsid w:val="00F15A3B"/>
    <w:rsid w:val="00F15DE4"/>
    <w:rsid w:val="00F16001"/>
    <w:rsid w:val="00F16857"/>
    <w:rsid w:val="00F16918"/>
    <w:rsid w:val="00F16DE4"/>
    <w:rsid w:val="00F17020"/>
    <w:rsid w:val="00F171B1"/>
    <w:rsid w:val="00F1732E"/>
    <w:rsid w:val="00F2043F"/>
    <w:rsid w:val="00F2097F"/>
    <w:rsid w:val="00F209F9"/>
    <w:rsid w:val="00F20EA9"/>
    <w:rsid w:val="00F2125F"/>
    <w:rsid w:val="00F215CC"/>
    <w:rsid w:val="00F21C74"/>
    <w:rsid w:val="00F21D3B"/>
    <w:rsid w:val="00F21E02"/>
    <w:rsid w:val="00F22237"/>
    <w:rsid w:val="00F223A3"/>
    <w:rsid w:val="00F225A7"/>
    <w:rsid w:val="00F22765"/>
    <w:rsid w:val="00F2293C"/>
    <w:rsid w:val="00F22D0E"/>
    <w:rsid w:val="00F23A28"/>
    <w:rsid w:val="00F23C5C"/>
    <w:rsid w:val="00F23CD2"/>
    <w:rsid w:val="00F2415D"/>
    <w:rsid w:val="00F243B8"/>
    <w:rsid w:val="00F243DA"/>
    <w:rsid w:val="00F24447"/>
    <w:rsid w:val="00F24466"/>
    <w:rsid w:val="00F246DD"/>
    <w:rsid w:val="00F2471A"/>
    <w:rsid w:val="00F247C4"/>
    <w:rsid w:val="00F24EAA"/>
    <w:rsid w:val="00F25105"/>
    <w:rsid w:val="00F252ED"/>
    <w:rsid w:val="00F25DCB"/>
    <w:rsid w:val="00F25F28"/>
    <w:rsid w:val="00F26177"/>
    <w:rsid w:val="00F26779"/>
    <w:rsid w:val="00F267C7"/>
    <w:rsid w:val="00F26876"/>
    <w:rsid w:val="00F26B72"/>
    <w:rsid w:val="00F26B86"/>
    <w:rsid w:val="00F26C02"/>
    <w:rsid w:val="00F26DB5"/>
    <w:rsid w:val="00F26E7E"/>
    <w:rsid w:val="00F271D5"/>
    <w:rsid w:val="00F2728B"/>
    <w:rsid w:val="00F27290"/>
    <w:rsid w:val="00F27B0B"/>
    <w:rsid w:val="00F27B43"/>
    <w:rsid w:val="00F27D1C"/>
    <w:rsid w:val="00F27FBB"/>
    <w:rsid w:val="00F301A6"/>
    <w:rsid w:val="00F306F0"/>
    <w:rsid w:val="00F30701"/>
    <w:rsid w:val="00F3078E"/>
    <w:rsid w:val="00F30C50"/>
    <w:rsid w:val="00F3110C"/>
    <w:rsid w:val="00F3117B"/>
    <w:rsid w:val="00F314A8"/>
    <w:rsid w:val="00F31779"/>
    <w:rsid w:val="00F321B7"/>
    <w:rsid w:val="00F3220D"/>
    <w:rsid w:val="00F324A3"/>
    <w:rsid w:val="00F32598"/>
    <w:rsid w:val="00F32A2A"/>
    <w:rsid w:val="00F32CCF"/>
    <w:rsid w:val="00F33364"/>
    <w:rsid w:val="00F33AEE"/>
    <w:rsid w:val="00F33C6E"/>
    <w:rsid w:val="00F33EC9"/>
    <w:rsid w:val="00F34058"/>
    <w:rsid w:val="00F341B7"/>
    <w:rsid w:val="00F3447F"/>
    <w:rsid w:val="00F348F5"/>
    <w:rsid w:val="00F3492C"/>
    <w:rsid w:val="00F34FF1"/>
    <w:rsid w:val="00F350B0"/>
    <w:rsid w:val="00F35771"/>
    <w:rsid w:val="00F35AC0"/>
    <w:rsid w:val="00F35D7F"/>
    <w:rsid w:val="00F360EF"/>
    <w:rsid w:val="00F360F2"/>
    <w:rsid w:val="00F361F7"/>
    <w:rsid w:val="00F362EF"/>
    <w:rsid w:val="00F36647"/>
    <w:rsid w:val="00F36961"/>
    <w:rsid w:val="00F36EA9"/>
    <w:rsid w:val="00F36EC9"/>
    <w:rsid w:val="00F374A7"/>
    <w:rsid w:val="00F378F3"/>
    <w:rsid w:val="00F37901"/>
    <w:rsid w:val="00F37A6B"/>
    <w:rsid w:val="00F37B4B"/>
    <w:rsid w:val="00F4010C"/>
    <w:rsid w:val="00F401F9"/>
    <w:rsid w:val="00F402A5"/>
    <w:rsid w:val="00F406CA"/>
    <w:rsid w:val="00F406F8"/>
    <w:rsid w:val="00F40D44"/>
    <w:rsid w:val="00F40EDA"/>
    <w:rsid w:val="00F4120A"/>
    <w:rsid w:val="00F4186C"/>
    <w:rsid w:val="00F41D7F"/>
    <w:rsid w:val="00F41F96"/>
    <w:rsid w:val="00F42024"/>
    <w:rsid w:val="00F4202A"/>
    <w:rsid w:val="00F4202D"/>
    <w:rsid w:val="00F4206F"/>
    <w:rsid w:val="00F42561"/>
    <w:rsid w:val="00F42920"/>
    <w:rsid w:val="00F42B05"/>
    <w:rsid w:val="00F42F65"/>
    <w:rsid w:val="00F43050"/>
    <w:rsid w:val="00F43567"/>
    <w:rsid w:val="00F435CC"/>
    <w:rsid w:val="00F43786"/>
    <w:rsid w:val="00F439D5"/>
    <w:rsid w:val="00F43C13"/>
    <w:rsid w:val="00F43C92"/>
    <w:rsid w:val="00F43D1E"/>
    <w:rsid w:val="00F440AB"/>
    <w:rsid w:val="00F44132"/>
    <w:rsid w:val="00F4422E"/>
    <w:rsid w:val="00F4445E"/>
    <w:rsid w:val="00F444DD"/>
    <w:rsid w:val="00F4457B"/>
    <w:rsid w:val="00F4477B"/>
    <w:rsid w:val="00F451E4"/>
    <w:rsid w:val="00F45261"/>
    <w:rsid w:val="00F4526F"/>
    <w:rsid w:val="00F452BA"/>
    <w:rsid w:val="00F454EC"/>
    <w:rsid w:val="00F455A6"/>
    <w:rsid w:val="00F45650"/>
    <w:rsid w:val="00F4590F"/>
    <w:rsid w:val="00F45B38"/>
    <w:rsid w:val="00F45DAF"/>
    <w:rsid w:val="00F46456"/>
    <w:rsid w:val="00F46672"/>
    <w:rsid w:val="00F4673F"/>
    <w:rsid w:val="00F46825"/>
    <w:rsid w:val="00F46A57"/>
    <w:rsid w:val="00F46C59"/>
    <w:rsid w:val="00F46D1C"/>
    <w:rsid w:val="00F4713A"/>
    <w:rsid w:val="00F471F3"/>
    <w:rsid w:val="00F47458"/>
    <w:rsid w:val="00F47AEC"/>
    <w:rsid w:val="00F50CDF"/>
    <w:rsid w:val="00F50D46"/>
    <w:rsid w:val="00F50F5A"/>
    <w:rsid w:val="00F510A0"/>
    <w:rsid w:val="00F51293"/>
    <w:rsid w:val="00F5161C"/>
    <w:rsid w:val="00F5180D"/>
    <w:rsid w:val="00F51816"/>
    <w:rsid w:val="00F518F5"/>
    <w:rsid w:val="00F5191A"/>
    <w:rsid w:val="00F51A31"/>
    <w:rsid w:val="00F51A6E"/>
    <w:rsid w:val="00F51AF1"/>
    <w:rsid w:val="00F51D55"/>
    <w:rsid w:val="00F51DEC"/>
    <w:rsid w:val="00F52070"/>
    <w:rsid w:val="00F52B90"/>
    <w:rsid w:val="00F52E37"/>
    <w:rsid w:val="00F52E47"/>
    <w:rsid w:val="00F53380"/>
    <w:rsid w:val="00F533D6"/>
    <w:rsid w:val="00F53400"/>
    <w:rsid w:val="00F535A3"/>
    <w:rsid w:val="00F53A73"/>
    <w:rsid w:val="00F53A7F"/>
    <w:rsid w:val="00F53AC3"/>
    <w:rsid w:val="00F53D9F"/>
    <w:rsid w:val="00F53E0B"/>
    <w:rsid w:val="00F5403D"/>
    <w:rsid w:val="00F540EA"/>
    <w:rsid w:val="00F541A8"/>
    <w:rsid w:val="00F541EA"/>
    <w:rsid w:val="00F54235"/>
    <w:rsid w:val="00F542BD"/>
    <w:rsid w:val="00F54B7F"/>
    <w:rsid w:val="00F54BDB"/>
    <w:rsid w:val="00F54D08"/>
    <w:rsid w:val="00F55206"/>
    <w:rsid w:val="00F5526D"/>
    <w:rsid w:val="00F5531D"/>
    <w:rsid w:val="00F5538B"/>
    <w:rsid w:val="00F555DD"/>
    <w:rsid w:val="00F55716"/>
    <w:rsid w:val="00F55773"/>
    <w:rsid w:val="00F5580B"/>
    <w:rsid w:val="00F5587E"/>
    <w:rsid w:val="00F55980"/>
    <w:rsid w:val="00F55B50"/>
    <w:rsid w:val="00F55F7F"/>
    <w:rsid w:val="00F56083"/>
    <w:rsid w:val="00F56185"/>
    <w:rsid w:val="00F56193"/>
    <w:rsid w:val="00F56497"/>
    <w:rsid w:val="00F564C1"/>
    <w:rsid w:val="00F5662E"/>
    <w:rsid w:val="00F56717"/>
    <w:rsid w:val="00F567C3"/>
    <w:rsid w:val="00F56BDA"/>
    <w:rsid w:val="00F56CDA"/>
    <w:rsid w:val="00F57455"/>
    <w:rsid w:val="00F575FA"/>
    <w:rsid w:val="00F57728"/>
    <w:rsid w:val="00F57A3D"/>
    <w:rsid w:val="00F57A87"/>
    <w:rsid w:val="00F57AE0"/>
    <w:rsid w:val="00F57B31"/>
    <w:rsid w:val="00F57BA3"/>
    <w:rsid w:val="00F57CA6"/>
    <w:rsid w:val="00F57D8B"/>
    <w:rsid w:val="00F57E99"/>
    <w:rsid w:val="00F6019C"/>
    <w:rsid w:val="00F6029E"/>
    <w:rsid w:val="00F608E6"/>
    <w:rsid w:val="00F60AD1"/>
    <w:rsid w:val="00F60B63"/>
    <w:rsid w:val="00F60D01"/>
    <w:rsid w:val="00F612B6"/>
    <w:rsid w:val="00F6141A"/>
    <w:rsid w:val="00F614EA"/>
    <w:rsid w:val="00F61505"/>
    <w:rsid w:val="00F61652"/>
    <w:rsid w:val="00F61998"/>
    <w:rsid w:val="00F61B1D"/>
    <w:rsid w:val="00F61E40"/>
    <w:rsid w:val="00F61F69"/>
    <w:rsid w:val="00F620F2"/>
    <w:rsid w:val="00F621A7"/>
    <w:rsid w:val="00F621B8"/>
    <w:rsid w:val="00F623CF"/>
    <w:rsid w:val="00F634EF"/>
    <w:rsid w:val="00F63DE3"/>
    <w:rsid w:val="00F63E64"/>
    <w:rsid w:val="00F641CF"/>
    <w:rsid w:val="00F643C3"/>
    <w:rsid w:val="00F644BC"/>
    <w:rsid w:val="00F6479E"/>
    <w:rsid w:val="00F64A5F"/>
    <w:rsid w:val="00F65003"/>
    <w:rsid w:val="00F65065"/>
    <w:rsid w:val="00F65083"/>
    <w:rsid w:val="00F650F2"/>
    <w:rsid w:val="00F6520E"/>
    <w:rsid w:val="00F65296"/>
    <w:rsid w:val="00F65433"/>
    <w:rsid w:val="00F65B42"/>
    <w:rsid w:val="00F65EF0"/>
    <w:rsid w:val="00F65FA3"/>
    <w:rsid w:val="00F66319"/>
    <w:rsid w:val="00F667B5"/>
    <w:rsid w:val="00F6680B"/>
    <w:rsid w:val="00F66F7F"/>
    <w:rsid w:val="00F67212"/>
    <w:rsid w:val="00F67555"/>
    <w:rsid w:val="00F67575"/>
    <w:rsid w:val="00F67628"/>
    <w:rsid w:val="00F677EA"/>
    <w:rsid w:val="00F67903"/>
    <w:rsid w:val="00F67ED1"/>
    <w:rsid w:val="00F7018A"/>
    <w:rsid w:val="00F70190"/>
    <w:rsid w:val="00F702A3"/>
    <w:rsid w:val="00F702DA"/>
    <w:rsid w:val="00F707D2"/>
    <w:rsid w:val="00F709A5"/>
    <w:rsid w:val="00F70A30"/>
    <w:rsid w:val="00F70CB8"/>
    <w:rsid w:val="00F71132"/>
    <w:rsid w:val="00F71590"/>
    <w:rsid w:val="00F71750"/>
    <w:rsid w:val="00F717B3"/>
    <w:rsid w:val="00F7184D"/>
    <w:rsid w:val="00F71AD9"/>
    <w:rsid w:val="00F71ADE"/>
    <w:rsid w:val="00F71B4C"/>
    <w:rsid w:val="00F71B50"/>
    <w:rsid w:val="00F71B73"/>
    <w:rsid w:val="00F71C78"/>
    <w:rsid w:val="00F72163"/>
    <w:rsid w:val="00F7251B"/>
    <w:rsid w:val="00F725E7"/>
    <w:rsid w:val="00F728E7"/>
    <w:rsid w:val="00F72B5D"/>
    <w:rsid w:val="00F72FB3"/>
    <w:rsid w:val="00F73571"/>
    <w:rsid w:val="00F7369D"/>
    <w:rsid w:val="00F736A8"/>
    <w:rsid w:val="00F738F8"/>
    <w:rsid w:val="00F740F5"/>
    <w:rsid w:val="00F7453F"/>
    <w:rsid w:val="00F746E4"/>
    <w:rsid w:val="00F74947"/>
    <w:rsid w:val="00F74D04"/>
    <w:rsid w:val="00F74D27"/>
    <w:rsid w:val="00F74E20"/>
    <w:rsid w:val="00F75185"/>
    <w:rsid w:val="00F75310"/>
    <w:rsid w:val="00F7550C"/>
    <w:rsid w:val="00F75DB3"/>
    <w:rsid w:val="00F76229"/>
    <w:rsid w:val="00F7677E"/>
    <w:rsid w:val="00F76CD9"/>
    <w:rsid w:val="00F770CA"/>
    <w:rsid w:val="00F77113"/>
    <w:rsid w:val="00F771D8"/>
    <w:rsid w:val="00F77445"/>
    <w:rsid w:val="00F77615"/>
    <w:rsid w:val="00F77B32"/>
    <w:rsid w:val="00F77C64"/>
    <w:rsid w:val="00F77C97"/>
    <w:rsid w:val="00F77E61"/>
    <w:rsid w:val="00F803E1"/>
    <w:rsid w:val="00F80610"/>
    <w:rsid w:val="00F806BD"/>
    <w:rsid w:val="00F80C16"/>
    <w:rsid w:val="00F80DF1"/>
    <w:rsid w:val="00F80F13"/>
    <w:rsid w:val="00F8102D"/>
    <w:rsid w:val="00F8151B"/>
    <w:rsid w:val="00F817C7"/>
    <w:rsid w:val="00F81C08"/>
    <w:rsid w:val="00F820B5"/>
    <w:rsid w:val="00F825DE"/>
    <w:rsid w:val="00F8262D"/>
    <w:rsid w:val="00F827E8"/>
    <w:rsid w:val="00F82BD2"/>
    <w:rsid w:val="00F82D73"/>
    <w:rsid w:val="00F82EFB"/>
    <w:rsid w:val="00F82FCE"/>
    <w:rsid w:val="00F8369B"/>
    <w:rsid w:val="00F83707"/>
    <w:rsid w:val="00F83A4D"/>
    <w:rsid w:val="00F83C24"/>
    <w:rsid w:val="00F83D1C"/>
    <w:rsid w:val="00F83DF2"/>
    <w:rsid w:val="00F83E3E"/>
    <w:rsid w:val="00F83E5E"/>
    <w:rsid w:val="00F83F7D"/>
    <w:rsid w:val="00F842A2"/>
    <w:rsid w:val="00F842B6"/>
    <w:rsid w:val="00F842BB"/>
    <w:rsid w:val="00F846B0"/>
    <w:rsid w:val="00F849C0"/>
    <w:rsid w:val="00F84B5C"/>
    <w:rsid w:val="00F84D63"/>
    <w:rsid w:val="00F84D97"/>
    <w:rsid w:val="00F85231"/>
    <w:rsid w:val="00F855DA"/>
    <w:rsid w:val="00F857D9"/>
    <w:rsid w:val="00F85967"/>
    <w:rsid w:val="00F85E49"/>
    <w:rsid w:val="00F86118"/>
    <w:rsid w:val="00F863F0"/>
    <w:rsid w:val="00F86F45"/>
    <w:rsid w:val="00F870B1"/>
    <w:rsid w:val="00F8728A"/>
    <w:rsid w:val="00F872D2"/>
    <w:rsid w:val="00F87807"/>
    <w:rsid w:val="00F87997"/>
    <w:rsid w:val="00F903E2"/>
    <w:rsid w:val="00F904BF"/>
    <w:rsid w:val="00F907C7"/>
    <w:rsid w:val="00F9084E"/>
    <w:rsid w:val="00F908C6"/>
    <w:rsid w:val="00F90D93"/>
    <w:rsid w:val="00F91009"/>
    <w:rsid w:val="00F91324"/>
    <w:rsid w:val="00F91C61"/>
    <w:rsid w:val="00F91DDB"/>
    <w:rsid w:val="00F91FF5"/>
    <w:rsid w:val="00F92069"/>
    <w:rsid w:val="00F92835"/>
    <w:rsid w:val="00F93036"/>
    <w:rsid w:val="00F93857"/>
    <w:rsid w:val="00F939F6"/>
    <w:rsid w:val="00F93C1E"/>
    <w:rsid w:val="00F9412A"/>
    <w:rsid w:val="00F9412D"/>
    <w:rsid w:val="00F9462C"/>
    <w:rsid w:val="00F94655"/>
    <w:rsid w:val="00F946CB"/>
    <w:rsid w:val="00F94CD0"/>
    <w:rsid w:val="00F94E17"/>
    <w:rsid w:val="00F94E71"/>
    <w:rsid w:val="00F950CE"/>
    <w:rsid w:val="00F952FE"/>
    <w:rsid w:val="00F95575"/>
    <w:rsid w:val="00F955D7"/>
    <w:rsid w:val="00F95812"/>
    <w:rsid w:val="00F9584C"/>
    <w:rsid w:val="00F9587E"/>
    <w:rsid w:val="00F95952"/>
    <w:rsid w:val="00F95967"/>
    <w:rsid w:val="00F95B5C"/>
    <w:rsid w:val="00F95C57"/>
    <w:rsid w:val="00F96308"/>
    <w:rsid w:val="00F966F2"/>
    <w:rsid w:val="00F96A24"/>
    <w:rsid w:val="00F96DB8"/>
    <w:rsid w:val="00F9705C"/>
    <w:rsid w:val="00F97159"/>
    <w:rsid w:val="00F97440"/>
    <w:rsid w:val="00F9750E"/>
    <w:rsid w:val="00F975B2"/>
    <w:rsid w:val="00F97953"/>
    <w:rsid w:val="00F97A1A"/>
    <w:rsid w:val="00F97A39"/>
    <w:rsid w:val="00F97D8E"/>
    <w:rsid w:val="00F97E00"/>
    <w:rsid w:val="00F97E9C"/>
    <w:rsid w:val="00FA0E3B"/>
    <w:rsid w:val="00FA13B9"/>
    <w:rsid w:val="00FA14DF"/>
    <w:rsid w:val="00FA1A3F"/>
    <w:rsid w:val="00FA1A8E"/>
    <w:rsid w:val="00FA1B7F"/>
    <w:rsid w:val="00FA1F38"/>
    <w:rsid w:val="00FA2772"/>
    <w:rsid w:val="00FA2A0C"/>
    <w:rsid w:val="00FA2BA2"/>
    <w:rsid w:val="00FA2C80"/>
    <w:rsid w:val="00FA2CE9"/>
    <w:rsid w:val="00FA3008"/>
    <w:rsid w:val="00FA310C"/>
    <w:rsid w:val="00FA3236"/>
    <w:rsid w:val="00FA352C"/>
    <w:rsid w:val="00FA3897"/>
    <w:rsid w:val="00FA3A74"/>
    <w:rsid w:val="00FA3C84"/>
    <w:rsid w:val="00FA3CB8"/>
    <w:rsid w:val="00FA3F48"/>
    <w:rsid w:val="00FA4034"/>
    <w:rsid w:val="00FA4106"/>
    <w:rsid w:val="00FA45CC"/>
    <w:rsid w:val="00FA4666"/>
    <w:rsid w:val="00FA5072"/>
    <w:rsid w:val="00FA50D6"/>
    <w:rsid w:val="00FA5166"/>
    <w:rsid w:val="00FA540A"/>
    <w:rsid w:val="00FA55AB"/>
    <w:rsid w:val="00FA5663"/>
    <w:rsid w:val="00FA56B5"/>
    <w:rsid w:val="00FA57A0"/>
    <w:rsid w:val="00FA5F40"/>
    <w:rsid w:val="00FA62F9"/>
    <w:rsid w:val="00FA6A16"/>
    <w:rsid w:val="00FA6C21"/>
    <w:rsid w:val="00FA6CDB"/>
    <w:rsid w:val="00FA6EAD"/>
    <w:rsid w:val="00FA70C0"/>
    <w:rsid w:val="00FA758F"/>
    <w:rsid w:val="00FA7703"/>
    <w:rsid w:val="00FA78CE"/>
    <w:rsid w:val="00FA7E35"/>
    <w:rsid w:val="00FB0261"/>
    <w:rsid w:val="00FB0728"/>
    <w:rsid w:val="00FB0834"/>
    <w:rsid w:val="00FB090C"/>
    <w:rsid w:val="00FB0C00"/>
    <w:rsid w:val="00FB0EEF"/>
    <w:rsid w:val="00FB0F08"/>
    <w:rsid w:val="00FB10C6"/>
    <w:rsid w:val="00FB13FD"/>
    <w:rsid w:val="00FB1520"/>
    <w:rsid w:val="00FB1A96"/>
    <w:rsid w:val="00FB1D5B"/>
    <w:rsid w:val="00FB2019"/>
    <w:rsid w:val="00FB2111"/>
    <w:rsid w:val="00FB2215"/>
    <w:rsid w:val="00FB2CBB"/>
    <w:rsid w:val="00FB2D68"/>
    <w:rsid w:val="00FB3226"/>
    <w:rsid w:val="00FB3550"/>
    <w:rsid w:val="00FB3589"/>
    <w:rsid w:val="00FB3D14"/>
    <w:rsid w:val="00FB3DF3"/>
    <w:rsid w:val="00FB4363"/>
    <w:rsid w:val="00FB480B"/>
    <w:rsid w:val="00FB4CE5"/>
    <w:rsid w:val="00FB4DC2"/>
    <w:rsid w:val="00FB5106"/>
    <w:rsid w:val="00FB5464"/>
    <w:rsid w:val="00FB5481"/>
    <w:rsid w:val="00FB5966"/>
    <w:rsid w:val="00FB59F2"/>
    <w:rsid w:val="00FB6210"/>
    <w:rsid w:val="00FB6211"/>
    <w:rsid w:val="00FB62A4"/>
    <w:rsid w:val="00FB6406"/>
    <w:rsid w:val="00FB64FD"/>
    <w:rsid w:val="00FB6F7F"/>
    <w:rsid w:val="00FB70CE"/>
    <w:rsid w:val="00FB72F8"/>
    <w:rsid w:val="00FB7628"/>
    <w:rsid w:val="00FB779F"/>
    <w:rsid w:val="00FB7888"/>
    <w:rsid w:val="00FB7BDF"/>
    <w:rsid w:val="00FB7C04"/>
    <w:rsid w:val="00FB7D2E"/>
    <w:rsid w:val="00FB7DFB"/>
    <w:rsid w:val="00FC06D5"/>
    <w:rsid w:val="00FC094C"/>
    <w:rsid w:val="00FC0A41"/>
    <w:rsid w:val="00FC0BDB"/>
    <w:rsid w:val="00FC0D2A"/>
    <w:rsid w:val="00FC0EAD"/>
    <w:rsid w:val="00FC1051"/>
    <w:rsid w:val="00FC1093"/>
    <w:rsid w:val="00FC1447"/>
    <w:rsid w:val="00FC1536"/>
    <w:rsid w:val="00FC172E"/>
    <w:rsid w:val="00FC17E1"/>
    <w:rsid w:val="00FC1840"/>
    <w:rsid w:val="00FC18E1"/>
    <w:rsid w:val="00FC1A2C"/>
    <w:rsid w:val="00FC1BA2"/>
    <w:rsid w:val="00FC1BAA"/>
    <w:rsid w:val="00FC1CEF"/>
    <w:rsid w:val="00FC215A"/>
    <w:rsid w:val="00FC28A6"/>
    <w:rsid w:val="00FC28AE"/>
    <w:rsid w:val="00FC3319"/>
    <w:rsid w:val="00FC3474"/>
    <w:rsid w:val="00FC35E5"/>
    <w:rsid w:val="00FC36A9"/>
    <w:rsid w:val="00FC3872"/>
    <w:rsid w:val="00FC38BF"/>
    <w:rsid w:val="00FC3C1F"/>
    <w:rsid w:val="00FC3CCE"/>
    <w:rsid w:val="00FC3CE9"/>
    <w:rsid w:val="00FC416C"/>
    <w:rsid w:val="00FC41B3"/>
    <w:rsid w:val="00FC41C1"/>
    <w:rsid w:val="00FC42E9"/>
    <w:rsid w:val="00FC43DB"/>
    <w:rsid w:val="00FC4663"/>
    <w:rsid w:val="00FC4A0F"/>
    <w:rsid w:val="00FC4CF2"/>
    <w:rsid w:val="00FC4D22"/>
    <w:rsid w:val="00FC54E5"/>
    <w:rsid w:val="00FC5598"/>
    <w:rsid w:val="00FC578A"/>
    <w:rsid w:val="00FC5ECF"/>
    <w:rsid w:val="00FC61FB"/>
    <w:rsid w:val="00FC643F"/>
    <w:rsid w:val="00FC64D8"/>
    <w:rsid w:val="00FC666E"/>
    <w:rsid w:val="00FC69AB"/>
    <w:rsid w:val="00FC6A48"/>
    <w:rsid w:val="00FC6C9E"/>
    <w:rsid w:val="00FC6E4B"/>
    <w:rsid w:val="00FC6EAE"/>
    <w:rsid w:val="00FC7070"/>
    <w:rsid w:val="00FC7090"/>
    <w:rsid w:val="00FC7106"/>
    <w:rsid w:val="00FC7835"/>
    <w:rsid w:val="00FC7D37"/>
    <w:rsid w:val="00FC7EDE"/>
    <w:rsid w:val="00FD00CE"/>
    <w:rsid w:val="00FD016A"/>
    <w:rsid w:val="00FD0353"/>
    <w:rsid w:val="00FD03BD"/>
    <w:rsid w:val="00FD0401"/>
    <w:rsid w:val="00FD06A2"/>
    <w:rsid w:val="00FD0B2B"/>
    <w:rsid w:val="00FD0C1B"/>
    <w:rsid w:val="00FD12D8"/>
    <w:rsid w:val="00FD13D7"/>
    <w:rsid w:val="00FD168E"/>
    <w:rsid w:val="00FD178B"/>
    <w:rsid w:val="00FD1E08"/>
    <w:rsid w:val="00FD1E26"/>
    <w:rsid w:val="00FD1EE3"/>
    <w:rsid w:val="00FD1FB8"/>
    <w:rsid w:val="00FD2277"/>
    <w:rsid w:val="00FD2514"/>
    <w:rsid w:val="00FD2A41"/>
    <w:rsid w:val="00FD2B88"/>
    <w:rsid w:val="00FD2C46"/>
    <w:rsid w:val="00FD2CC3"/>
    <w:rsid w:val="00FD3084"/>
    <w:rsid w:val="00FD31F3"/>
    <w:rsid w:val="00FD395D"/>
    <w:rsid w:val="00FD3CCB"/>
    <w:rsid w:val="00FD3D9E"/>
    <w:rsid w:val="00FD3DCE"/>
    <w:rsid w:val="00FD4062"/>
    <w:rsid w:val="00FD438D"/>
    <w:rsid w:val="00FD492F"/>
    <w:rsid w:val="00FD49D9"/>
    <w:rsid w:val="00FD4AA7"/>
    <w:rsid w:val="00FD4BD6"/>
    <w:rsid w:val="00FD4D6A"/>
    <w:rsid w:val="00FD4FA7"/>
    <w:rsid w:val="00FD55A1"/>
    <w:rsid w:val="00FD55CC"/>
    <w:rsid w:val="00FD582A"/>
    <w:rsid w:val="00FD5B76"/>
    <w:rsid w:val="00FD5C1E"/>
    <w:rsid w:val="00FD5C74"/>
    <w:rsid w:val="00FD5CA9"/>
    <w:rsid w:val="00FD60DA"/>
    <w:rsid w:val="00FD6283"/>
    <w:rsid w:val="00FD66E4"/>
    <w:rsid w:val="00FD6877"/>
    <w:rsid w:val="00FD6911"/>
    <w:rsid w:val="00FD6B11"/>
    <w:rsid w:val="00FD6CD3"/>
    <w:rsid w:val="00FD6DA4"/>
    <w:rsid w:val="00FD708C"/>
    <w:rsid w:val="00FD7260"/>
    <w:rsid w:val="00FD76B7"/>
    <w:rsid w:val="00FD7FE6"/>
    <w:rsid w:val="00FE0108"/>
    <w:rsid w:val="00FE025D"/>
    <w:rsid w:val="00FE0455"/>
    <w:rsid w:val="00FE0688"/>
    <w:rsid w:val="00FE0B3E"/>
    <w:rsid w:val="00FE0C23"/>
    <w:rsid w:val="00FE0C5A"/>
    <w:rsid w:val="00FE11EF"/>
    <w:rsid w:val="00FE1212"/>
    <w:rsid w:val="00FE1289"/>
    <w:rsid w:val="00FE14D1"/>
    <w:rsid w:val="00FE151C"/>
    <w:rsid w:val="00FE17D1"/>
    <w:rsid w:val="00FE1839"/>
    <w:rsid w:val="00FE1C2A"/>
    <w:rsid w:val="00FE1D51"/>
    <w:rsid w:val="00FE223B"/>
    <w:rsid w:val="00FE227E"/>
    <w:rsid w:val="00FE252D"/>
    <w:rsid w:val="00FE2822"/>
    <w:rsid w:val="00FE296D"/>
    <w:rsid w:val="00FE2DBC"/>
    <w:rsid w:val="00FE2E5D"/>
    <w:rsid w:val="00FE3112"/>
    <w:rsid w:val="00FE315A"/>
    <w:rsid w:val="00FE31D8"/>
    <w:rsid w:val="00FE339D"/>
    <w:rsid w:val="00FE361F"/>
    <w:rsid w:val="00FE383F"/>
    <w:rsid w:val="00FE421E"/>
    <w:rsid w:val="00FE436E"/>
    <w:rsid w:val="00FE45A2"/>
    <w:rsid w:val="00FE45AB"/>
    <w:rsid w:val="00FE4720"/>
    <w:rsid w:val="00FE4D47"/>
    <w:rsid w:val="00FE4DFB"/>
    <w:rsid w:val="00FE5210"/>
    <w:rsid w:val="00FE5347"/>
    <w:rsid w:val="00FE55E9"/>
    <w:rsid w:val="00FE5776"/>
    <w:rsid w:val="00FE5B09"/>
    <w:rsid w:val="00FE5D1F"/>
    <w:rsid w:val="00FE5D86"/>
    <w:rsid w:val="00FE5FEB"/>
    <w:rsid w:val="00FE6055"/>
    <w:rsid w:val="00FE64CE"/>
    <w:rsid w:val="00FE6A0C"/>
    <w:rsid w:val="00FE6A1E"/>
    <w:rsid w:val="00FE6B2B"/>
    <w:rsid w:val="00FE6D3F"/>
    <w:rsid w:val="00FE7083"/>
    <w:rsid w:val="00FE7097"/>
    <w:rsid w:val="00FE72EC"/>
    <w:rsid w:val="00FE7471"/>
    <w:rsid w:val="00FE781F"/>
    <w:rsid w:val="00FE7DF5"/>
    <w:rsid w:val="00FE7F61"/>
    <w:rsid w:val="00FE7FA7"/>
    <w:rsid w:val="00FF02D3"/>
    <w:rsid w:val="00FF0659"/>
    <w:rsid w:val="00FF09B2"/>
    <w:rsid w:val="00FF0A5D"/>
    <w:rsid w:val="00FF0C26"/>
    <w:rsid w:val="00FF0E3E"/>
    <w:rsid w:val="00FF0EB2"/>
    <w:rsid w:val="00FF1151"/>
    <w:rsid w:val="00FF16E4"/>
    <w:rsid w:val="00FF17F5"/>
    <w:rsid w:val="00FF19FE"/>
    <w:rsid w:val="00FF1DA8"/>
    <w:rsid w:val="00FF1E56"/>
    <w:rsid w:val="00FF236E"/>
    <w:rsid w:val="00FF2487"/>
    <w:rsid w:val="00FF2C27"/>
    <w:rsid w:val="00FF2FBC"/>
    <w:rsid w:val="00FF2FBF"/>
    <w:rsid w:val="00FF2FEE"/>
    <w:rsid w:val="00FF319B"/>
    <w:rsid w:val="00FF3232"/>
    <w:rsid w:val="00FF324D"/>
    <w:rsid w:val="00FF33AB"/>
    <w:rsid w:val="00FF3485"/>
    <w:rsid w:val="00FF3C94"/>
    <w:rsid w:val="00FF3D5C"/>
    <w:rsid w:val="00FF3F75"/>
    <w:rsid w:val="00FF4C4F"/>
    <w:rsid w:val="00FF4D68"/>
    <w:rsid w:val="00FF4DAE"/>
    <w:rsid w:val="00FF527A"/>
    <w:rsid w:val="00FF5A1C"/>
    <w:rsid w:val="00FF5A3E"/>
    <w:rsid w:val="00FF5F7A"/>
    <w:rsid w:val="00FF604F"/>
    <w:rsid w:val="00FF621C"/>
    <w:rsid w:val="00FF63C4"/>
    <w:rsid w:val="00FF670D"/>
    <w:rsid w:val="00FF6955"/>
    <w:rsid w:val="00FF6AD2"/>
    <w:rsid w:val="00FF6DC9"/>
    <w:rsid w:val="00FF6DED"/>
    <w:rsid w:val="00FF6FF2"/>
    <w:rsid w:val="00FF711A"/>
    <w:rsid w:val="00FF71DB"/>
    <w:rsid w:val="00FF7380"/>
    <w:rsid w:val="00FF75FF"/>
    <w:rsid w:val="00FF7A6D"/>
    <w:rsid w:val="00FF7AA2"/>
    <w:rsid w:val="00FF7AC2"/>
    <w:rsid w:val="00FF7E14"/>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4DE415"/>
  <w15:docId w15:val="{4AD114B4-37AA-4517-9F27-3CBED5845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973"/>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uiPriority w:val="99"/>
    <w:qFormat/>
    <w:rsid w:val="00ED46F8"/>
    <w:pPr>
      <w:spacing w:before="240" w:after="60"/>
      <w:outlineLvl w:val="6"/>
    </w:pPr>
    <w:rPr>
      <w:rFonts w:cs="Cordia New"/>
      <w:sz w:val="24"/>
      <w:szCs w:val="24"/>
    </w:rPr>
  </w:style>
  <w:style w:type="paragraph" w:styleId="Heading8">
    <w:name w:val="heading 8"/>
    <w:basedOn w:val="Normal"/>
    <w:next w:val="Normal"/>
    <w:link w:val="Heading8Char"/>
    <w:uiPriority w:val="99"/>
    <w:qFormat/>
    <w:rsid w:val="00ED46F8"/>
    <w:pPr>
      <w:spacing w:before="240" w:after="60"/>
      <w:outlineLvl w:val="7"/>
    </w:pPr>
    <w:rPr>
      <w:rFonts w:cs="Cordia New"/>
      <w:i/>
      <w:iCs/>
      <w:sz w:val="24"/>
      <w:szCs w:val="24"/>
    </w:rPr>
  </w:style>
  <w:style w:type="paragraph" w:styleId="Heading9">
    <w:name w:val="heading 9"/>
    <w:basedOn w:val="Normal"/>
    <w:next w:val="Normal"/>
    <w:link w:val="Heading9Char"/>
    <w:uiPriority w:val="99"/>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ED46F8"/>
    <w:pPr>
      <w:ind w:right="386"/>
      <w:jc w:val="left"/>
    </w:pPr>
    <w:rPr>
      <w:rFonts w:cs="Cordia New"/>
      <w:sz w:val="28"/>
      <w:szCs w:val="28"/>
      <w:lang w:val="th-TH"/>
    </w:rPr>
  </w:style>
  <w:style w:type="character" w:styleId="CommentReference">
    <w:name w:val="annotation reference"/>
    <w:uiPriority w:val="99"/>
    <w:semiHidden/>
    <w:rsid w:val="00ED46F8"/>
    <w:rPr>
      <w:rFonts w:ascii="Arial" w:hAnsi="Arial"/>
      <w:sz w:val="16"/>
      <w:szCs w:val="16"/>
      <w:lang w:bidi="th-TH"/>
    </w:rPr>
  </w:style>
  <w:style w:type="paragraph" w:styleId="DocumentMap">
    <w:name w:val="Document Map"/>
    <w:basedOn w:val="Normal"/>
    <w:link w:val="DocumentMapChar"/>
    <w:uiPriority w:val="99"/>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uiPriority w:val="99"/>
    <w:rsid w:val="00ED46F8"/>
    <w:pPr>
      <w:framePr w:w="7920" w:h="1980" w:hRule="exact" w:hSpace="180" w:wrap="auto" w:hAnchor="page" w:xAlign="center" w:yAlign="bottom"/>
      <w:ind w:left="2880"/>
    </w:pPr>
  </w:style>
  <w:style w:type="paragraph" w:styleId="EnvelopeReturn">
    <w:name w:val="envelope return"/>
    <w:basedOn w:val="Normal"/>
    <w:uiPriority w:val="99"/>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uiPriority w:val="99"/>
    <w:semiHidden/>
    <w:rsid w:val="00ED46F8"/>
    <w:pPr>
      <w:ind w:left="200" w:hanging="200"/>
    </w:pPr>
  </w:style>
  <w:style w:type="paragraph" w:styleId="IndexHeading">
    <w:name w:val="index heading"/>
    <w:basedOn w:val="Normal"/>
    <w:next w:val="Index1"/>
    <w:uiPriority w:val="99"/>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link w:val="MessageHeaderChar"/>
    <w:uiPriority w:val="99"/>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uiPriority w:val="99"/>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uiPriority w:val="99"/>
    <w:qFormat/>
    <w:rsid w:val="00ED46F8"/>
    <w:pPr>
      <w:spacing w:after="60"/>
      <w:jc w:val="center"/>
      <w:outlineLvl w:val="1"/>
    </w:pPr>
  </w:style>
  <w:style w:type="paragraph" w:styleId="Title">
    <w:name w:val="Title"/>
    <w:aliases w:val="Comments"/>
    <w:basedOn w:val="Normal"/>
    <w:link w:val="TitleChar"/>
    <w:uiPriority w:val="10"/>
    <w:qFormat/>
    <w:rsid w:val="00ED46F8"/>
    <w:pPr>
      <w:spacing w:before="240" w:after="60"/>
      <w:jc w:val="center"/>
      <w:outlineLvl w:val="0"/>
    </w:pPr>
    <w:rPr>
      <w:rFonts w:cs="Cordia New"/>
      <w:b/>
      <w:bCs/>
      <w:kern w:val="36"/>
    </w:rPr>
  </w:style>
  <w:style w:type="paragraph" w:styleId="TOAHeading">
    <w:name w:val="toa heading"/>
    <w:basedOn w:val="Normal"/>
    <w:next w:val="Normal"/>
    <w:uiPriority w:val="99"/>
    <w:semiHidden/>
    <w:rsid w:val="00ED46F8"/>
    <w:pPr>
      <w:spacing w:before="120"/>
    </w:pPr>
    <w:rPr>
      <w:rFonts w:cs="Cordia New"/>
      <w:b/>
      <w:bCs/>
    </w:rPr>
  </w:style>
  <w:style w:type="paragraph" w:styleId="TOC9">
    <w:name w:val="toc 9"/>
    <w:basedOn w:val="Normal"/>
    <w:next w:val="Normal"/>
    <w:autoRedefine/>
    <w:uiPriority w:val="99"/>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uiPriority w:val="99"/>
    <w:rsid w:val="00ED46F8"/>
    <w:pPr>
      <w:ind w:left="360" w:firstLine="360"/>
    </w:pPr>
    <w:rPr>
      <w:rFonts w:cs="Cordia New"/>
      <w:sz w:val="30"/>
      <w:szCs w:val="30"/>
    </w:rPr>
  </w:style>
  <w:style w:type="paragraph" w:styleId="FootnoteText">
    <w:name w:val="footnote text"/>
    <w:basedOn w:val="Normal"/>
    <w:link w:val="FootnoteTextChar"/>
    <w:uiPriority w:val="99"/>
    <w:semiHidden/>
    <w:rsid w:val="00ED46F8"/>
    <w:rPr>
      <w:rFonts w:cs="Cordia New"/>
      <w:sz w:val="28"/>
      <w:szCs w:val="28"/>
    </w:rPr>
  </w:style>
  <w:style w:type="paragraph" w:styleId="BlockText">
    <w:name w:val="Block Text"/>
    <w:basedOn w:val="Normal"/>
    <w:uiPriority w:val="99"/>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uiPriority w:val="99"/>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uiPriority w:val="99"/>
    <w:rsid w:val="00ED46F8"/>
    <w:rPr>
      <w:snapToGrid w:val="0"/>
      <w:color w:val="000000"/>
      <w:lang w:val="x-none" w:eastAsia="x-none"/>
    </w:rPr>
  </w:style>
  <w:style w:type="paragraph" w:styleId="BodyTextIndent3">
    <w:name w:val="Body Text Indent 3"/>
    <w:basedOn w:val="Normal"/>
    <w:link w:val="BodyTextIndent3Char"/>
    <w:uiPriority w:val="99"/>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uiPriority w:val="99"/>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uiPriority w:val="99"/>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uiPriority w:val="99"/>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uiPriority w:val="99"/>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uiPriority w:val="99"/>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uiPriority w:val="99"/>
    <w:rsid w:val="004E0A15"/>
    <w:rPr>
      <w:rFonts w:ascii="Arial" w:eastAsia="Times New Roman" w:hAnsi="Arial"/>
      <w:lang w:val="en-GB"/>
    </w:rPr>
  </w:style>
  <w:style w:type="paragraph" w:styleId="BalloonText">
    <w:name w:val="Balloon Text"/>
    <w:basedOn w:val="Normal"/>
    <w:link w:val="BalloonTextChar"/>
    <w:uiPriority w:val="99"/>
    <w:rsid w:val="004E0A15"/>
    <w:rPr>
      <w:rFonts w:ascii="Tahoma" w:hAnsi="Tahoma"/>
      <w:sz w:val="16"/>
      <w:lang w:val="x-none"/>
    </w:rPr>
  </w:style>
  <w:style w:type="character" w:customStyle="1" w:styleId="BalloonTextChar">
    <w:name w:val="Balloon Text Char"/>
    <w:link w:val="BalloonText"/>
    <w:uiPriority w:val="99"/>
    <w:rsid w:val="004E0A15"/>
    <w:rPr>
      <w:rFonts w:ascii="Tahoma" w:hAnsi="Tahoma"/>
      <w:sz w:val="16"/>
      <w:lang w:eastAsia="th-TH"/>
    </w:rPr>
  </w:style>
  <w:style w:type="paragraph" w:styleId="BodyText">
    <w:name w:val="Body Text"/>
    <w:basedOn w:val="Normal"/>
    <w:link w:val="BodyTextChar"/>
    <w:uiPriority w:val="99"/>
    <w:rsid w:val="00B75CAC"/>
    <w:pPr>
      <w:spacing w:after="120"/>
    </w:pPr>
    <w:rPr>
      <w:szCs w:val="25"/>
      <w:lang w:val="x-none"/>
    </w:rPr>
  </w:style>
  <w:style w:type="character" w:customStyle="1" w:styleId="BodyTextChar">
    <w:name w:val="Body Text Char"/>
    <w:link w:val="BodyText"/>
    <w:uiPriority w:val="99"/>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0B0D83"/>
    <w:pPr>
      <w:spacing w:after="120" w:line="480" w:lineRule="auto"/>
    </w:pPr>
    <w:rPr>
      <w:szCs w:val="25"/>
      <w:lang w:val="x-none"/>
    </w:rPr>
  </w:style>
  <w:style w:type="character" w:customStyle="1" w:styleId="BodyText2Char">
    <w:name w:val="Body Text 2 Char"/>
    <w:link w:val="BodyText2"/>
    <w:uiPriority w:val="99"/>
    <w:rsid w:val="000B0D83"/>
    <w:rPr>
      <w:rFonts w:ascii="Times New Roman" w:hAnsi="Times New Roman"/>
      <w:szCs w:val="25"/>
      <w:lang w:eastAsia="th-TH"/>
    </w:rPr>
  </w:style>
  <w:style w:type="paragraph" w:styleId="ListBullet">
    <w:name w:val="List Bullet"/>
    <w:basedOn w:val="Normal"/>
    <w:autoRedefine/>
    <w:uiPriority w:val="99"/>
    <w:rsid w:val="003E0C50"/>
    <w:pPr>
      <w:ind w:left="432" w:right="-108"/>
      <w:jc w:val="left"/>
    </w:pPr>
    <w:rPr>
      <w:rFonts w:eastAsia="PMingLiU" w:cs="Times New Roman"/>
      <w:b/>
      <w:bCs/>
      <w:lang w:eastAsia="en-US"/>
    </w:rPr>
  </w:style>
  <w:style w:type="paragraph" w:customStyle="1" w:styleId="Default">
    <w:name w:val="Default"/>
    <w:uiPriority w:val="99"/>
    <w:rsid w:val="00C00C69"/>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styleId="CommentSubject">
    <w:name w:val="annotation subject"/>
    <w:basedOn w:val="CommentText"/>
    <w:next w:val="CommentText"/>
    <w:link w:val="CommentSubjectChar"/>
    <w:uiPriority w:val="99"/>
    <w:unhideWhenUsed/>
    <w:rsid w:val="00DA1807"/>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uiPriority w:val="99"/>
    <w:rsid w:val="00DA1807"/>
    <w:rPr>
      <w:rFonts w:ascii="Times New Roman" w:eastAsia="Times New Roman" w:hAnsi="Times New Roman"/>
      <w:b/>
      <w:bCs/>
      <w:szCs w:val="25"/>
      <w:lang w:val="en-US" w:eastAsia="th-TH"/>
    </w:rPr>
  </w:style>
  <w:style w:type="character" w:customStyle="1" w:styleId="hps">
    <w:name w:val="hps"/>
    <w:rsid w:val="00BA77B5"/>
    <w:rPr>
      <w:rFonts w:cs="Times New Roman"/>
    </w:rPr>
  </w:style>
  <w:style w:type="paragraph" w:styleId="NormalWeb">
    <w:name w:val="Normal (Web)"/>
    <w:basedOn w:val="Normal"/>
    <w:uiPriority w:val="99"/>
    <w:unhideWhenUsed/>
    <w:rsid w:val="00BA77B5"/>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uiPriority w:val="99"/>
    <w:rsid w:val="00BA77B5"/>
    <w:rPr>
      <w:rFonts w:ascii="Times New Roman" w:hAnsi="Times New Roman"/>
      <w:lang w:val="en-US" w:eastAsia="th-TH"/>
    </w:rPr>
  </w:style>
  <w:style w:type="character" w:customStyle="1" w:styleId="Heading5Char">
    <w:name w:val="Heading 5 Char"/>
    <w:link w:val="Heading5"/>
    <w:rsid w:val="00BA77B5"/>
    <w:rPr>
      <w:rFonts w:ascii="Times New Roman" w:hAnsi="Times New Roman" w:cs="Cordia New"/>
      <w:sz w:val="24"/>
      <w:szCs w:val="24"/>
      <w:lang w:val="en-US" w:eastAsia="th-TH"/>
    </w:rPr>
  </w:style>
  <w:style w:type="paragraph" w:styleId="HTMLPreformatted">
    <w:name w:val="HTML Preformatted"/>
    <w:basedOn w:val="Normal"/>
    <w:link w:val="HTMLPreformattedChar"/>
    <w:rsid w:val="00BA7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BA77B5"/>
    <w:rPr>
      <w:rFonts w:ascii="Arial Unicode MS" w:eastAsia="Courier New" w:hAnsi="Courier New"/>
      <w:lang w:val="x-none" w:eastAsia="x-none"/>
    </w:rPr>
  </w:style>
  <w:style w:type="paragraph" w:customStyle="1" w:styleId="Normal1">
    <w:name w:val="Normal1"/>
    <w:uiPriority w:val="99"/>
    <w:rsid w:val="00BA77B5"/>
    <w:pPr>
      <w:spacing w:line="276" w:lineRule="auto"/>
    </w:pPr>
    <w:rPr>
      <w:rFonts w:ascii="Arial" w:eastAsia="Arial" w:hAnsi="Arial" w:cs="Arial"/>
      <w:color w:val="000000"/>
      <w:sz w:val="22"/>
      <w:szCs w:val="28"/>
    </w:rPr>
  </w:style>
  <w:style w:type="character" w:customStyle="1" w:styleId="Heading1Char">
    <w:name w:val="Heading 1 Char"/>
    <w:aliases w:val="Section Heading Char"/>
    <w:link w:val="Heading1"/>
    <w:locked/>
    <w:rsid w:val="00BA77B5"/>
    <w:rPr>
      <w:rFonts w:ascii="Times New Roman" w:hAnsi="Times New Roman" w:cs="Cordia New"/>
      <w:b/>
      <w:bCs/>
      <w:kern w:val="36"/>
      <w:sz w:val="32"/>
      <w:szCs w:val="32"/>
      <w:lang w:val="en-US" w:eastAsia="th-TH"/>
    </w:rPr>
  </w:style>
  <w:style w:type="character" w:customStyle="1" w:styleId="Heading2Char">
    <w:name w:val="Heading 2 Char"/>
    <w:aliases w:val="Reset numbering Char"/>
    <w:link w:val="Heading2"/>
    <w:locked/>
    <w:rsid w:val="00BA77B5"/>
    <w:rPr>
      <w:rFonts w:ascii="Times New Roman" w:hAnsi="Times New Roman" w:cs="Cordia New"/>
      <w:b/>
      <w:bCs/>
      <w:i/>
      <w:iCs/>
      <w:sz w:val="28"/>
      <w:szCs w:val="28"/>
      <w:lang w:val="en-US" w:eastAsia="th-TH"/>
    </w:rPr>
  </w:style>
  <w:style w:type="character" w:customStyle="1" w:styleId="Heading3Char">
    <w:name w:val="Heading 3 Char"/>
    <w:link w:val="Heading3"/>
    <w:locked/>
    <w:rsid w:val="00BA77B5"/>
    <w:rPr>
      <w:rFonts w:ascii="Times New Roman" w:hAnsi="Times New Roman" w:cs="Cordia New"/>
      <w:sz w:val="24"/>
      <w:szCs w:val="24"/>
      <w:lang w:val="en-US" w:eastAsia="th-TH"/>
    </w:rPr>
  </w:style>
  <w:style w:type="character" w:customStyle="1" w:styleId="Heading4Char">
    <w:name w:val="Heading 4 Char"/>
    <w:link w:val="Heading4"/>
    <w:locked/>
    <w:rsid w:val="00BA77B5"/>
    <w:rPr>
      <w:rFonts w:ascii="Times New Roman" w:hAnsi="Times New Roman" w:cs="Cordia New"/>
      <w:b/>
      <w:bCs/>
      <w:sz w:val="28"/>
      <w:szCs w:val="28"/>
      <w:lang w:val="en-US" w:eastAsia="th-TH"/>
    </w:rPr>
  </w:style>
  <w:style w:type="character" w:customStyle="1" w:styleId="Heading7Char">
    <w:name w:val="Heading 7 Char"/>
    <w:link w:val="Heading7"/>
    <w:uiPriority w:val="99"/>
    <w:locked/>
    <w:rsid w:val="00BA77B5"/>
    <w:rPr>
      <w:rFonts w:ascii="Times New Roman" w:hAnsi="Times New Roman" w:cs="Cordia New"/>
      <w:sz w:val="24"/>
      <w:szCs w:val="24"/>
      <w:lang w:val="en-US" w:eastAsia="th-TH"/>
    </w:rPr>
  </w:style>
  <w:style w:type="character" w:customStyle="1" w:styleId="Heading8Char">
    <w:name w:val="Heading 8 Char"/>
    <w:link w:val="Heading8"/>
    <w:uiPriority w:val="99"/>
    <w:locked/>
    <w:rsid w:val="00BA77B5"/>
    <w:rPr>
      <w:rFonts w:ascii="Times New Roman" w:hAnsi="Times New Roman" w:cs="Cordia New"/>
      <w:i/>
      <w:iCs/>
      <w:sz w:val="24"/>
      <w:szCs w:val="24"/>
      <w:lang w:val="en-US" w:eastAsia="th-TH"/>
    </w:rPr>
  </w:style>
  <w:style w:type="character" w:customStyle="1" w:styleId="Heading9Char">
    <w:name w:val="Heading 9 Char"/>
    <w:link w:val="Heading9"/>
    <w:uiPriority w:val="99"/>
    <w:locked/>
    <w:rsid w:val="00BA77B5"/>
    <w:rPr>
      <w:rFonts w:ascii="Times New Roman" w:hAnsi="Times New Roman" w:cs="Cordia New"/>
      <w:b/>
      <w:bCs/>
      <w:i/>
      <w:iCs/>
      <w:sz w:val="24"/>
      <w:szCs w:val="24"/>
      <w:lang w:val="en-US" w:eastAsia="th-TH"/>
    </w:rPr>
  </w:style>
  <w:style w:type="character" w:customStyle="1" w:styleId="DocumentMapChar">
    <w:name w:val="Document Map Char"/>
    <w:link w:val="DocumentMap"/>
    <w:uiPriority w:val="99"/>
    <w:semiHidden/>
    <w:locked/>
    <w:rsid w:val="00BA77B5"/>
    <w:rPr>
      <w:rFonts w:ascii="Times New Roman" w:hAnsi="Times New Roman"/>
      <w:shd w:val="clear" w:color="auto" w:fill="000080"/>
      <w:lang w:val="en-US" w:eastAsia="th-TH"/>
    </w:rPr>
  </w:style>
  <w:style w:type="character" w:customStyle="1" w:styleId="BodyTextIndent2Char">
    <w:name w:val="Body Text Indent 2 Char"/>
    <w:link w:val="BodyTextIndent2"/>
    <w:uiPriority w:val="99"/>
    <w:locked/>
    <w:rsid w:val="00BA77B5"/>
    <w:rPr>
      <w:rFonts w:eastAsia="Angsana New" w:hAnsi="Times New Roman" w:cs="Cordia New"/>
      <w:sz w:val="30"/>
      <w:szCs w:val="30"/>
      <w:lang w:val="th-TH" w:eastAsia="th-TH"/>
    </w:rPr>
  </w:style>
  <w:style w:type="character" w:customStyle="1" w:styleId="BodyTextIndent3Char">
    <w:name w:val="Body Text Indent 3 Char"/>
    <w:link w:val="BodyTextIndent3"/>
    <w:uiPriority w:val="99"/>
    <w:locked/>
    <w:rsid w:val="00BA77B5"/>
    <w:rPr>
      <w:rFonts w:ascii="Angsana New" w:eastAsia="Angsana New" w:hAnsi="Angsana New"/>
      <w:sz w:val="29"/>
      <w:szCs w:val="29"/>
      <w:lang w:val="th-TH" w:eastAsia="th-TH"/>
    </w:rPr>
  </w:style>
  <w:style w:type="character" w:customStyle="1" w:styleId="TitleChar">
    <w:name w:val="Title Char"/>
    <w:aliases w:val="Comments Char"/>
    <w:link w:val="Title"/>
    <w:uiPriority w:val="10"/>
    <w:locked/>
    <w:rsid w:val="00BA77B5"/>
    <w:rPr>
      <w:rFonts w:ascii="Times New Roman" w:hAnsi="Times New Roman" w:cs="Cordia New"/>
      <w:b/>
      <w:bCs/>
      <w:kern w:val="36"/>
      <w:lang w:val="en-US" w:eastAsia="th-TH"/>
    </w:rPr>
  </w:style>
  <w:style w:type="paragraph" w:styleId="Caption">
    <w:name w:val="caption"/>
    <w:basedOn w:val="Normal"/>
    <w:next w:val="Normal"/>
    <w:uiPriority w:val="99"/>
    <w:qFormat/>
    <w:rsid w:val="00BA77B5"/>
    <w:pPr>
      <w:ind w:right="-720"/>
      <w:jc w:val="thaiDistribute"/>
    </w:pPr>
    <w:rPr>
      <w:rFonts w:ascii="Tms Rmn" w:eastAsia="Times New Roman" w:hAnsi="Tms Rmn"/>
      <w:sz w:val="28"/>
      <w:szCs w:val="28"/>
      <w:lang w:eastAsia="en-US"/>
    </w:rPr>
  </w:style>
  <w:style w:type="character" w:customStyle="1" w:styleId="SubtitleChar">
    <w:name w:val="Subtitle Char"/>
    <w:link w:val="Subtitle"/>
    <w:uiPriority w:val="99"/>
    <w:locked/>
    <w:rsid w:val="00BA77B5"/>
    <w:rPr>
      <w:rFonts w:ascii="Times New Roman" w:hAnsi="Times New Roman"/>
      <w:lang w:val="en-US" w:eastAsia="th-TH"/>
    </w:rPr>
  </w:style>
  <w:style w:type="paragraph" w:customStyle="1" w:styleId="Style1">
    <w:name w:val="Style1"/>
    <w:basedOn w:val="Normal"/>
    <w:next w:val="Normal"/>
    <w:uiPriority w:val="99"/>
    <w:qFormat/>
    <w:rsid w:val="00BA77B5"/>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uiPriority w:val="99"/>
    <w:semiHidden/>
    <w:rsid w:val="00BA77B5"/>
    <w:pPr>
      <w:jc w:val="left"/>
    </w:pPr>
    <w:rPr>
      <w:rFonts w:ascii="Tahoma" w:eastAsia="Times New Roman" w:hAnsi="Tahoma"/>
      <w:sz w:val="16"/>
      <w:szCs w:val="18"/>
      <w:lang w:eastAsia="en-US"/>
    </w:rPr>
  </w:style>
  <w:style w:type="paragraph" w:customStyle="1" w:styleId="Preformatted">
    <w:name w:val="Preformatted"/>
    <w:basedOn w:val="Normal"/>
    <w:link w:val="PreformattedChar"/>
    <w:rsid w:val="00BA77B5"/>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BA77B5"/>
    <w:rPr>
      <w:rFonts w:ascii="Times New Roman" w:eastAsia="Times New Roman" w:hAnsi="Times New Roman"/>
      <w:lang w:val="x-none" w:eastAsia="x-none"/>
    </w:rPr>
  </w:style>
  <w:style w:type="paragraph" w:customStyle="1" w:styleId="ParaindBold">
    <w:name w:val="Para ind Bold"/>
    <w:basedOn w:val="Normal"/>
    <w:uiPriority w:val="99"/>
    <w:rsid w:val="00BA77B5"/>
    <w:pPr>
      <w:spacing w:before="170"/>
    </w:pPr>
    <w:rPr>
      <w:rFonts w:ascii="Arial" w:eastAsia="Times New Roman" w:hAnsi="Arial" w:cs="Arial"/>
      <w:b/>
      <w:lang w:val="en-AU" w:eastAsia="en-US" w:bidi="ar-SA"/>
    </w:rPr>
  </w:style>
  <w:style w:type="paragraph" w:customStyle="1" w:styleId="ParaInd1A">
    <w:name w:val="Para Ind1A"/>
    <w:basedOn w:val="Normal"/>
    <w:uiPriority w:val="99"/>
    <w:rsid w:val="00BA77B5"/>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uiPriority w:val="99"/>
    <w:rsid w:val="00BA77B5"/>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uiPriority w:val="99"/>
    <w:rsid w:val="00BA77B5"/>
    <w:pPr>
      <w:spacing w:before="170"/>
    </w:pPr>
    <w:rPr>
      <w:rFonts w:ascii="Helvetica" w:eastAsia="Times New Roman" w:hAnsi="Helvetica" w:cs="Arial"/>
      <w:sz w:val="18"/>
      <w:lang w:val="en-AU" w:eastAsia="en-US" w:bidi="ar-SA"/>
    </w:rPr>
  </w:style>
  <w:style w:type="paragraph" w:customStyle="1" w:styleId="TblHeadBLD">
    <w:name w:val="Tbl $Head BLD"/>
    <w:basedOn w:val="Normal"/>
    <w:uiPriority w:val="99"/>
    <w:rsid w:val="00BA77B5"/>
    <w:pPr>
      <w:ind w:right="56"/>
      <w:jc w:val="right"/>
    </w:pPr>
    <w:rPr>
      <w:rFonts w:ascii="Arial" w:eastAsia="Times New Roman" w:hAnsi="Arial" w:cs="Arial"/>
      <w:b/>
      <w:sz w:val="18"/>
      <w:lang w:val="en-AU" w:eastAsia="en-US" w:bidi="ar-SA"/>
    </w:rPr>
  </w:style>
  <w:style w:type="paragraph" w:customStyle="1" w:styleId="TableText">
    <w:name w:val="Table Text"/>
    <w:basedOn w:val="Normal"/>
    <w:uiPriority w:val="99"/>
    <w:rsid w:val="00BA77B5"/>
    <w:pPr>
      <w:ind w:left="340"/>
    </w:pPr>
    <w:rPr>
      <w:rFonts w:ascii="Arial" w:eastAsia="Times New Roman" w:hAnsi="Arial" w:cs="Arial"/>
      <w:sz w:val="18"/>
      <w:lang w:val="en-AU" w:eastAsia="en-US" w:bidi="ar-SA"/>
    </w:rPr>
  </w:style>
  <w:style w:type="paragraph" w:customStyle="1" w:styleId="TblfigBLD">
    <w:name w:val="Tbl fig BLD"/>
    <w:basedOn w:val="Normal"/>
    <w:uiPriority w:val="99"/>
    <w:rsid w:val="00BA77B5"/>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uiPriority w:val="99"/>
    <w:rsid w:val="00BA77B5"/>
    <w:pPr>
      <w:jc w:val="right"/>
    </w:pPr>
    <w:rPr>
      <w:rFonts w:ascii="Arial" w:eastAsia="Times New Roman" w:hAnsi="Arial" w:cs="Arial"/>
      <w:sz w:val="18"/>
      <w:lang w:val="en-AU" w:eastAsia="en-US" w:bidi="ar-SA"/>
    </w:rPr>
  </w:style>
  <w:style w:type="paragraph" w:customStyle="1" w:styleId="CHeadMinor">
    <w:name w:val="C Head Minor"/>
    <w:basedOn w:val="Normal"/>
    <w:uiPriority w:val="99"/>
    <w:rsid w:val="00BA77B5"/>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uiPriority w:val="99"/>
    <w:rsid w:val="00BA77B5"/>
    <w:pPr>
      <w:spacing w:before="283" w:after="283"/>
    </w:pPr>
    <w:rPr>
      <w:rFonts w:ascii="Arial" w:eastAsia="Times New Roman" w:hAnsi="Arial" w:cs="Arial"/>
      <w:b/>
      <w:sz w:val="22"/>
      <w:lang w:val="en-AU" w:eastAsia="en-US" w:bidi="ar-SA"/>
    </w:rPr>
  </w:style>
  <w:style w:type="paragraph" w:customStyle="1" w:styleId="Ref-Single">
    <w:name w:val="Ref - Single"/>
    <w:basedOn w:val="Normal"/>
    <w:uiPriority w:val="99"/>
    <w:rsid w:val="00BA77B5"/>
    <w:pPr>
      <w:ind w:left="170"/>
    </w:pPr>
    <w:rPr>
      <w:rFonts w:ascii="Helvetica" w:eastAsia="Times New Roman" w:hAnsi="Helvetica" w:cs="Arial"/>
      <w:sz w:val="14"/>
      <w:lang w:val="en-AU" w:eastAsia="en-US" w:bidi="ar-SA"/>
    </w:rPr>
  </w:style>
  <w:style w:type="paragraph" w:customStyle="1" w:styleId="ParaInd1">
    <w:name w:val="Para Ind 1"/>
    <w:basedOn w:val="Normal"/>
    <w:uiPriority w:val="99"/>
    <w:rsid w:val="00BA77B5"/>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uiPriority w:val="99"/>
    <w:rsid w:val="00BA77B5"/>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uiPriority w:val="99"/>
    <w:rsid w:val="00BA77B5"/>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BA77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uiPriority w:val="99"/>
    <w:rsid w:val="00BA77B5"/>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uiPriority w:val="99"/>
    <w:rsid w:val="00BA77B5"/>
    <w:pPr>
      <w:ind w:right="56"/>
      <w:jc w:val="right"/>
    </w:pPr>
    <w:rPr>
      <w:rFonts w:ascii="Arial" w:eastAsia="Times New Roman" w:hAnsi="Arial" w:cs="Arial"/>
      <w:sz w:val="18"/>
      <w:lang w:val="en-AU" w:eastAsia="en-US" w:bidi="ar-SA"/>
    </w:rPr>
  </w:style>
  <w:style w:type="paragraph" w:customStyle="1" w:styleId="TableTxtLJ">
    <w:name w:val="Table Txt LJ"/>
    <w:basedOn w:val="Normal"/>
    <w:uiPriority w:val="99"/>
    <w:rsid w:val="00BA77B5"/>
    <w:rPr>
      <w:rFonts w:ascii="Arial" w:eastAsia="Times New Roman" w:hAnsi="Arial" w:cs="Arial"/>
      <w:sz w:val="18"/>
      <w:lang w:val="en-AU" w:eastAsia="en-US" w:bidi="ar-SA"/>
    </w:rPr>
  </w:style>
  <w:style w:type="paragraph" w:customStyle="1" w:styleId="stars">
    <w:name w:val="stars"/>
    <w:basedOn w:val="Normal"/>
    <w:uiPriority w:val="99"/>
    <w:rsid w:val="00BA77B5"/>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uiPriority w:val="99"/>
    <w:rsid w:val="00BA77B5"/>
    <w:pPr>
      <w:ind w:firstLine="396"/>
      <w:jc w:val="center"/>
    </w:pPr>
    <w:rPr>
      <w:rFonts w:ascii="Arial" w:eastAsia="Times New Roman" w:hAnsi="Arial" w:cs="Arial"/>
      <w:sz w:val="18"/>
      <w:lang w:val="en-AU" w:eastAsia="en-US" w:bidi="ar-SA"/>
    </w:rPr>
  </w:style>
  <w:style w:type="paragraph" w:customStyle="1" w:styleId="TblTxtLJ2">
    <w:name w:val="Tbl Txt LJ 2"/>
    <w:basedOn w:val="Normal"/>
    <w:uiPriority w:val="99"/>
    <w:rsid w:val="00BA77B5"/>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uiPriority w:val="99"/>
    <w:locked/>
    <w:rsid w:val="00BA77B5"/>
    <w:rPr>
      <w:rFonts w:ascii="Times New Roman" w:hAnsi="Times New Roman" w:cs="Cordia New"/>
      <w:sz w:val="30"/>
      <w:szCs w:val="30"/>
      <w:lang w:val="en-US" w:eastAsia="th-TH"/>
    </w:rPr>
  </w:style>
  <w:style w:type="paragraph" w:customStyle="1" w:styleId="Contspgno2">
    <w:name w:val="Conts+pg no 2"/>
    <w:basedOn w:val="Normal"/>
    <w:uiPriority w:val="99"/>
    <w:rsid w:val="00BA77B5"/>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uiPriority w:val="99"/>
    <w:rsid w:val="00BA77B5"/>
    <w:pPr>
      <w:jc w:val="center"/>
    </w:pPr>
    <w:rPr>
      <w:rFonts w:ascii="Garamond" w:eastAsia="Times New Roman" w:hAnsi="Garamond" w:cs="Arial"/>
      <w:lang w:val="en-AU" w:eastAsia="en-US" w:bidi="ar-SA"/>
    </w:rPr>
  </w:style>
  <w:style w:type="paragraph" w:customStyle="1" w:styleId="PageHead2">
    <w:name w:val="Page Head 2"/>
    <w:basedOn w:val="Normal"/>
    <w:uiPriority w:val="99"/>
    <w:rsid w:val="00BA77B5"/>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uiPriority w:val="99"/>
    <w:rsid w:val="00BA77B5"/>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uiPriority w:val="99"/>
    <w:rsid w:val="00BA77B5"/>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uiPriority w:val="99"/>
    <w:rsid w:val="00BA77B5"/>
    <w:pPr>
      <w:spacing w:line="209" w:lineRule="exact"/>
    </w:pPr>
    <w:rPr>
      <w:rFonts w:ascii="Arial" w:eastAsia="Times New Roman" w:hAnsi="Arial" w:cs="Arial"/>
      <w:sz w:val="18"/>
      <w:lang w:val="en-AU" w:eastAsia="en-US" w:bidi="ar-SA"/>
    </w:rPr>
  </w:style>
  <w:style w:type="paragraph" w:customStyle="1" w:styleId="Tblfig1">
    <w:name w:val="Tbl fig 1"/>
    <w:basedOn w:val="Normal"/>
    <w:uiPriority w:val="99"/>
    <w:rsid w:val="00BA77B5"/>
    <w:pPr>
      <w:ind w:right="56"/>
      <w:jc w:val="right"/>
    </w:pPr>
    <w:rPr>
      <w:rFonts w:ascii="Arial" w:eastAsia="Times New Roman" w:hAnsi="Arial" w:cs="Arial"/>
      <w:sz w:val="18"/>
      <w:lang w:val="en-AU" w:eastAsia="en-US" w:bidi="ar-SA"/>
    </w:rPr>
  </w:style>
  <w:style w:type="paragraph" w:customStyle="1" w:styleId="PageHead3">
    <w:name w:val="Page Head 3"/>
    <w:basedOn w:val="Normal"/>
    <w:uiPriority w:val="99"/>
    <w:rsid w:val="00BA77B5"/>
    <w:pPr>
      <w:spacing w:before="56"/>
    </w:pPr>
    <w:rPr>
      <w:rFonts w:ascii="Arial" w:eastAsia="Times New Roman" w:hAnsi="Arial" w:cs="Arial"/>
      <w:lang w:val="en-AU" w:eastAsia="en-US" w:bidi="ar-SA"/>
    </w:rPr>
  </w:style>
  <w:style w:type="paragraph" w:customStyle="1" w:styleId="Commentary">
    <w:name w:val="Commentary"/>
    <w:basedOn w:val="Normal"/>
    <w:uiPriority w:val="99"/>
    <w:rsid w:val="00BA77B5"/>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uiPriority w:val="99"/>
    <w:rsid w:val="00BA77B5"/>
    <w:pPr>
      <w:spacing w:before="170"/>
      <w:ind w:left="43"/>
    </w:pPr>
    <w:rPr>
      <w:rFonts w:ascii="Helvetica" w:eastAsia="Times New Roman" w:hAnsi="Helvetica" w:cs="Arial"/>
      <w:b/>
      <w:lang w:val="en-AU" w:eastAsia="en-US" w:bidi="ar-SA"/>
    </w:rPr>
  </w:style>
  <w:style w:type="paragraph" w:customStyle="1" w:styleId="Ctext">
    <w:name w:val="C text"/>
    <w:basedOn w:val="Normal"/>
    <w:uiPriority w:val="99"/>
    <w:rsid w:val="00BA77B5"/>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uiPriority w:val="99"/>
    <w:rsid w:val="00BA77B5"/>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uiPriority w:val="99"/>
    <w:rsid w:val="00BA77B5"/>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uiPriority w:val="99"/>
    <w:rsid w:val="00BA77B5"/>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uiPriority w:val="99"/>
    <w:rsid w:val="00BA77B5"/>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BA77B5"/>
    <w:rPr>
      <w:rFonts w:ascii="New York" w:eastAsia="Times New Roman" w:hAnsi="New York" w:cs="Times New Roman"/>
      <w:color w:val="000000"/>
      <w:sz w:val="24"/>
      <w:szCs w:val="30"/>
      <w:lang w:val="en-US" w:eastAsia="en-US" w:bidi="ar-SA"/>
    </w:rPr>
  </w:style>
  <w:style w:type="paragraph" w:styleId="TOCHeading">
    <w:name w:val="TOC Heading"/>
    <w:basedOn w:val="Heading1"/>
    <w:next w:val="BodyText"/>
    <w:uiPriority w:val="99"/>
    <w:qFormat/>
    <w:rsid w:val="00BA77B5"/>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uiPriority w:val="99"/>
    <w:rsid w:val="00BA77B5"/>
    <w:pPr>
      <w:spacing w:after="100"/>
      <w:jc w:val="left"/>
    </w:pPr>
    <w:rPr>
      <w:rFonts w:ascii="New York" w:eastAsia="Times New Roman" w:hAnsi="New York"/>
      <w:sz w:val="24"/>
      <w:szCs w:val="24"/>
      <w:lang w:eastAsia="en-US"/>
    </w:rPr>
  </w:style>
  <w:style w:type="paragraph" w:styleId="TOC2">
    <w:name w:val="toc 2"/>
    <w:basedOn w:val="Normal"/>
    <w:next w:val="Normal"/>
    <w:autoRedefine/>
    <w:uiPriority w:val="99"/>
    <w:rsid w:val="00BA77B5"/>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uiPriority w:val="99"/>
    <w:rsid w:val="00BA77B5"/>
    <w:pPr>
      <w:spacing w:after="100"/>
      <w:ind w:left="400"/>
      <w:jc w:val="left"/>
    </w:pPr>
    <w:rPr>
      <w:rFonts w:ascii="New York" w:eastAsia="Times New Roman" w:hAnsi="New York"/>
      <w:sz w:val="24"/>
      <w:szCs w:val="24"/>
      <w:lang w:eastAsia="en-US"/>
    </w:rPr>
  </w:style>
  <w:style w:type="paragraph" w:styleId="ListNumber">
    <w:name w:val="List Number"/>
    <w:basedOn w:val="Normal"/>
    <w:uiPriority w:val="99"/>
    <w:rsid w:val="00BA77B5"/>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uiPriority w:val="99"/>
    <w:rsid w:val="00BA77B5"/>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uiPriority w:val="99"/>
    <w:rsid w:val="00BA77B5"/>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uiPriority w:val="99"/>
    <w:rsid w:val="00BA77B5"/>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uiPriority w:val="99"/>
    <w:rsid w:val="00BA77B5"/>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uiPriority w:val="99"/>
    <w:rsid w:val="00BA77B5"/>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uiPriority w:val="99"/>
    <w:rsid w:val="00BA77B5"/>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uiPriority w:val="99"/>
    <w:rsid w:val="00BA77B5"/>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uiPriority w:val="99"/>
    <w:rsid w:val="00BA77B5"/>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uiPriority w:val="99"/>
    <w:rsid w:val="00BA77B5"/>
    <w:pPr>
      <w:ind w:left="567" w:hanging="567"/>
      <w:jc w:val="left"/>
    </w:pPr>
    <w:rPr>
      <w:rFonts w:ascii="New York" w:eastAsia="Times New Roman" w:hAnsi="New York"/>
      <w:sz w:val="24"/>
      <w:szCs w:val="24"/>
      <w:lang w:eastAsia="en-US"/>
    </w:rPr>
  </w:style>
  <w:style w:type="paragraph" w:styleId="List2">
    <w:name w:val="List 2"/>
    <w:basedOn w:val="Normal"/>
    <w:uiPriority w:val="99"/>
    <w:rsid w:val="00BA77B5"/>
    <w:pPr>
      <w:ind w:left="1134" w:hanging="567"/>
      <w:jc w:val="left"/>
    </w:pPr>
    <w:rPr>
      <w:rFonts w:ascii="New York" w:eastAsia="Times New Roman" w:hAnsi="New York"/>
      <w:sz w:val="24"/>
      <w:szCs w:val="24"/>
      <w:lang w:eastAsia="en-US"/>
    </w:rPr>
  </w:style>
  <w:style w:type="paragraph" w:styleId="ListContinue">
    <w:name w:val="List Continue"/>
    <w:basedOn w:val="Normal"/>
    <w:uiPriority w:val="99"/>
    <w:rsid w:val="00BA77B5"/>
    <w:pPr>
      <w:spacing w:after="120"/>
      <w:ind w:left="567"/>
      <w:jc w:val="left"/>
    </w:pPr>
    <w:rPr>
      <w:rFonts w:ascii="New York" w:eastAsia="Times New Roman" w:hAnsi="New York"/>
      <w:sz w:val="24"/>
      <w:szCs w:val="24"/>
      <w:lang w:eastAsia="en-US"/>
    </w:rPr>
  </w:style>
  <w:style w:type="paragraph" w:styleId="ListContinue2">
    <w:name w:val="List Continue 2"/>
    <w:basedOn w:val="Normal"/>
    <w:uiPriority w:val="99"/>
    <w:rsid w:val="00BA77B5"/>
    <w:pPr>
      <w:spacing w:after="120"/>
      <w:ind w:left="1134"/>
      <w:jc w:val="left"/>
    </w:pPr>
    <w:rPr>
      <w:rFonts w:ascii="New York" w:eastAsia="Times New Roman" w:hAnsi="New York"/>
      <w:sz w:val="24"/>
      <w:szCs w:val="24"/>
      <w:lang w:eastAsia="en-US"/>
    </w:rPr>
  </w:style>
  <w:style w:type="paragraph" w:styleId="ListContinue3">
    <w:name w:val="List Continue 3"/>
    <w:basedOn w:val="Normal"/>
    <w:uiPriority w:val="99"/>
    <w:rsid w:val="00BA77B5"/>
    <w:pPr>
      <w:spacing w:after="120"/>
      <w:ind w:left="1701"/>
      <w:jc w:val="left"/>
    </w:pPr>
    <w:rPr>
      <w:rFonts w:ascii="New York" w:eastAsia="Times New Roman" w:hAnsi="New York"/>
      <w:sz w:val="24"/>
      <w:szCs w:val="24"/>
      <w:lang w:eastAsia="en-US"/>
    </w:rPr>
  </w:style>
  <w:style w:type="paragraph" w:styleId="ListContinue4">
    <w:name w:val="List Continue 4"/>
    <w:basedOn w:val="Normal"/>
    <w:uiPriority w:val="99"/>
    <w:rsid w:val="00BA77B5"/>
    <w:pPr>
      <w:spacing w:after="120"/>
      <w:ind w:left="2268"/>
      <w:jc w:val="left"/>
    </w:pPr>
    <w:rPr>
      <w:rFonts w:ascii="New York" w:eastAsia="Times New Roman" w:hAnsi="New York"/>
      <w:sz w:val="24"/>
      <w:szCs w:val="24"/>
      <w:lang w:eastAsia="en-US"/>
    </w:rPr>
  </w:style>
  <w:style w:type="paragraph" w:styleId="ListContinue5">
    <w:name w:val="List Continue 5"/>
    <w:basedOn w:val="Normal"/>
    <w:uiPriority w:val="99"/>
    <w:rsid w:val="00BA77B5"/>
    <w:pPr>
      <w:spacing w:after="120"/>
      <w:ind w:left="2835"/>
      <w:jc w:val="left"/>
    </w:pPr>
    <w:rPr>
      <w:rFonts w:ascii="New York" w:eastAsia="Times New Roman" w:hAnsi="New York"/>
      <w:sz w:val="24"/>
      <w:szCs w:val="24"/>
      <w:lang w:eastAsia="en-US"/>
    </w:rPr>
  </w:style>
  <w:style w:type="paragraph" w:styleId="List3">
    <w:name w:val="List 3"/>
    <w:basedOn w:val="Normal"/>
    <w:uiPriority w:val="99"/>
    <w:rsid w:val="00BA77B5"/>
    <w:pPr>
      <w:ind w:left="1701" w:hanging="567"/>
      <w:jc w:val="left"/>
    </w:pPr>
    <w:rPr>
      <w:rFonts w:ascii="New York" w:eastAsia="Times New Roman" w:hAnsi="New York"/>
      <w:sz w:val="24"/>
      <w:szCs w:val="24"/>
      <w:lang w:eastAsia="en-US"/>
    </w:rPr>
  </w:style>
  <w:style w:type="paragraph" w:styleId="List4">
    <w:name w:val="List 4"/>
    <w:basedOn w:val="Normal"/>
    <w:uiPriority w:val="99"/>
    <w:rsid w:val="00BA77B5"/>
    <w:pPr>
      <w:ind w:left="2268" w:hanging="567"/>
      <w:jc w:val="left"/>
    </w:pPr>
    <w:rPr>
      <w:rFonts w:ascii="New York" w:eastAsia="Times New Roman" w:hAnsi="New York"/>
      <w:sz w:val="24"/>
      <w:szCs w:val="24"/>
      <w:lang w:eastAsia="en-US"/>
    </w:rPr>
  </w:style>
  <w:style w:type="paragraph" w:styleId="List5">
    <w:name w:val="List 5"/>
    <w:basedOn w:val="Normal"/>
    <w:uiPriority w:val="99"/>
    <w:rsid w:val="00BA77B5"/>
    <w:pPr>
      <w:ind w:left="2835" w:hanging="567"/>
      <w:jc w:val="left"/>
    </w:pPr>
    <w:rPr>
      <w:rFonts w:ascii="New York" w:eastAsia="Times New Roman" w:hAnsi="New York"/>
      <w:sz w:val="24"/>
      <w:szCs w:val="24"/>
      <w:lang w:eastAsia="en-US"/>
    </w:rPr>
  </w:style>
  <w:style w:type="table" w:customStyle="1" w:styleId="PwCTableText">
    <w:name w:val="PwC Table Text"/>
    <w:rsid w:val="00BA77B5"/>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BA77B5"/>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BA77B5"/>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BA77B5"/>
    <w:rPr>
      <w:rFonts w:cs="Times New Roman"/>
    </w:rPr>
  </w:style>
  <w:style w:type="paragraph" w:customStyle="1" w:styleId="Style5">
    <w:name w:val="Style5"/>
    <w:basedOn w:val="Normal"/>
    <w:uiPriority w:val="99"/>
    <w:rsid w:val="00BA77B5"/>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uiPriority w:val="1"/>
    <w:qFormat/>
    <w:rsid w:val="00BA77B5"/>
    <w:rPr>
      <w:rFonts w:ascii="Calibri" w:eastAsia="Times New Roman" w:hAnsi="Calibri" w:cs="Cordia New"/>
      <w:sz w:val="22"/>
      <w:szCs w:val="22"/>
      <w:lang w:bidi="ar-SA"/>
    </w:rPr>
  </w:style>
  <w:style w:type="character" w:customStyle="1" w:styleId="NoSpacingChar">
    <w:name w:val="No Spacing Char"/>
    <w:link w:val="NoSpacing"/>
    <w:uiPriority w:val="1"/>
    <w:locked/>
    <w:rsid w:val="00BA77B5"/>
    <w:rPr>
      <w:rFonts w:ascii="Calibri" w:eastAsia="Times New Roman" w:hAnsi="Calibri" w:cs="Cordia New"/>
      <w:sz w:val="22"/>
      <w:szCs w:val="22"/>
      <w:lang w:val="en-US" w:eastAsia="en-US" w:bidi="ar-SA"/>
    </w:rPr>
  </w:style>
  <w:style w:type="numbering" w:customStyle="1" w:styleId="PwCListNumbers1">
    <w:name w:val="PwC List Numbers 1"/>
    <w:rsid w:val="00BA77B5"/>
    <w:pPr>
      <w:numPr>
        <w:numId w:val="2"/>
      </w:numPr>
    </w:pPr>
  </w:style>
  <w:style w:type="numbering" w:customStyle="1" w:styleId="PwCListBullets1">
    <w:name w:val="PwC List Bullets 1"/>
    <w:rsid w:val="00BA77B5"/>
    <w:pPr>
      <w:numPr>
        <w:numId w:val="1"/>
      </w:numPr>
    </w:pPr>
  </w:style>
  <w:style w:type="paragraph" w:customStyle="1" w:styleId="block">
    <w:name w:val="block"/>
    <w:aliases w:val="b"/>
    <w:basedOn w:val="BodyText"/>
    <w:uiPriority w:val="99"/>
    <w:rsid w:val="00BA77B5"/>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59"/>
    <w:rsid w:val="00BA77B5"/>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BA77B5"/>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BA77B5"/>
    <w:pPr>
      <w:spacing w:after="160" w:line="240" w:lineRule="exact"/>
      <w:jc w:val="left"/>
    </w:pPr>
    <w:rPr>
      <w:rFonts w:ascii="Verdana" w:eastAsia="SimSun" w:hAnsi="Verdana"/>
      <w:lang w:eastAsia="en-US" w:bidi="ar-SA"/>
    </w:rPr>
  </w:style>
  <w:style w:type="paragraph" w:customStyle="1" w:styleId="a2">
    <w:name w:val="???????????"/>
    <w:basedOn w:val="Normal"/>
    <w:uiPriority w:val="99"/>
    <w:rsid w:val="00BA77B5"/>
    <w:pPr>
      <w:widowControl w:val="0"/>
      <w:ind w:right="386"/>
      <w:jc w:val="left"/>
    </w:pPr>
    <w:rPr>
      <w:rFonts w:ascii="Cordia New" w:eastAsia="Times New Roman" w:hAnsi="Cordia New" w:cs="Cordia New"/>
      <w:lang w:eastAsia="en-US"/>
    </w:rPr>
  </w:style>
  <w:style w:type="paragraph" w:styleId="Revision">
    <w:name w:val="Revision"/>
    <w:hidden/>
    <w:uiPriority w:val="99"/>
    <w:semiHidden/>
    <w:rsid w:val="009B31B6"/>
    <w:rPr>
      <w:rFonts w:ascii="Times New Roman" w:hAnsi="Times New Roman"/>
      <w:szCs w:val="25"/>
      <w:lang w:eastAsia="th-TH"/>
    </w:rPr>
  </w:style>
  <w:style w:type="paragraph" w:styleId="NormalIndent">
    <w:name w:val="Normal Indent"/>
    <w:basedOn w:val="Normal"/>
    <w:uiPriority w:val="99"/>
    <w:rsid w:val="00CC5B7B"/>
    <w:pPr>
      <w:autoSpaceDE w:val="0"/>
      <w:autoSpaceDN w:val="0"/>
      <w:ind w:left="720"/>
      <w:jc w:val="left"/>
    </w:pPr>
    <w:rPr>
      <w:rFonts w:eastAsia="Times New Roman" w:cs="Times New Roman"/>
      <w:sz w:val="28"/>
      <w:szCs w:val="28"/>
      <w:lang w:eastAsia="en-US" w:bidi="he-IL"/>
    </w:rPr>
  </w:style>
  <w:style w:type="character" w:customStyle="1" w:styleId="MessageHeaderChar">
    <w:name w:val="Message Header Char"/>
    <w:link w:val="MessageHeader"/>
    <w:uiPriority w:val="99"/>
    <w:rsid w:val="00EE3359"/>
    <w:rPr>
      <w:rFonts w:ascii="Times New Roman" w:hAnsi="Times New Roman"/>
      <w:shd w:val="pct20" w:color="auto" w:fill="auto"/>
      <w:lang w:val="en-US" w:eastAsia="th-TH"/>
    </w:rPr>
  </w:style>
  <w:style w:type="character" w:customStyle="1" w:styleId="FootnoteTextChar">
    <w:name w:val="Footnote Text Char"/>
    <w:link w:val="FootnoteText"/>
    <w:uiPriority w:val="99"/>
    <w:semiHidden/>
    <w:rsid w:val="00EE3359"/>
    <w:rPr>
      <w:rFonts w:ascii="Times New Roman" w:hAnsi="Times New Roman" w:cs="Cordia New"/>
      <w:sz w:val="28"/>
      <w:szCs w:val="28"/>
      <w:lang w:val="en-US" w:eastAsia="th-TH"/>
    </w:rPr>
  </w:style>
  <w:style w:type="numbering" w:customStyle="1" w:styleId="PwCListNumbers11">
    <w:name w:val="PwC List Numbers 11"/>
    <w:rsid w:val="00EE3359"/>
  </w:style>
  <w:style w:type="numbering" w:customStyle="1" w:styleId="PwCListBullets11">
    <w:name w:val="PwC List Bullets 11"/>
    <w:rsid w:val="00EE3359"/>
  </w:style>
  <w:style w:type="paragraph" w:customStyle="1" w:styleId="NormalComplexTimesNewRoman">
    <w:name w:val="Normal + (Complex) Times New Roman"/>
    <w:aliases w:val="10 pt,Bold,Left:  0.9 cm,Black,Right,Right:  0.18 cm,Normal + Angsana New,Bottom: (Single solid line,Auto,w..."/>
    <w:basedOn w:val="Normal"/>
    <w:uiPriority w:val="99"/>
    <w:rsid w:val="00966353"/>
    <w:pPr>
      <w:autoSpaceDE w:val="0"/>
      <w:autoSpaceDN w:val="0"/>
      <w:ind w:left="540"/>
    </w:pPr>
    <w:rPr>
      <w:rFonts w:eastAsia="Times New Roman"/>
      <w:lang w:eastAsia="en-US"/>
    </w:rPr>
  </w:style>
  <w:style w:type="table" w:customStyle="1" w:styleId="TableGrid2">
    <w:name w:val="Table Grid2"/>
    <w:basedOn w:val="TableNormal"/>
    <w:next w:val="TableGrid"/>
    <w:uiPriority w:val="39"/>
    <w:rsid w:val="001574BD"/>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1A6DA8"/>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1A6DA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39"/>
    <w:rsid w:val="00AE42B0"/>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Section Heading Char1"/>
    <w:rsid w:val="00A255F6"/>
    <w:rPr>
      <w:rFonts w:ascii="Calibri Light" w:eastAsia="Times New Roman" w:hAnsi="Calibri Light" w:cs="Angsana New"/>
      <w:color w:val="2F5496"/>
      <w:sz w:val="32"/>
      <w:szCs w:val="40"/>
      <w:lang w:val="en-US" w:eastAsia="th-TH"/>
    </w:rPr>
  </w:style>
  <w:style w:type="character" w:customStyle="1" w:styleId="Heading2Char1">
    <w:name w:val="Heading 2 Char1"/>
    <w:aliases w:val="Reset numbering Char1"/>
    <w:semiHidden/>
    <w:rsid w:val="00A255F6"/>
    <w:rPr>
      <w:rFonts w:ascii="Calibri Light" w:eastAsia="Times New Roman" w:hAnsi="Calibri Light" w:cs="Angsana New"/>
      <w:color w:val="2F5496"/>
      <w:sz w:val="26"/>
      <w:szCs w:val="33"/>
      <w:lang w:val="en-US" w:eastAsia="th-TH"/>
    </w:rPr>
  </w:style>
  <w:style w:type="paragraph" w:customStyle="1" w:styleId="msonormal0">
    <w:name w:val="msonormal"/>
    <w:basedOn w:val="Normal"/>
    <w:uiPriority w:val="99"/>
    <w:rsid w:val="00A255F6"/>
    <w:pPr>
      <w:spacing w:before="100" w:beforeAutospacing="1" w:after="100" w:afterAutospacing="1"/>
      <w:jc w:val="left"/>
    </w:pPr>
    <w:rPr>
      <w:rFonts w:ascii="Tahoma" w:eastAsia="Calibri" w:hAnsi="Tahoma" w:cs="Tahoma"/>
      <w:sz w:val="24"/>
      <w:szCs w:val="24"/>
      <w:lang w:eastAsia="en-US"/>
    </w:rPr>
  </w:style>
  <w:style w:type="character" w:customStyle="1" w:styleId="TitleChar1">
    <w:name w:val="Title Char1"/>
    <w:aliases w:val="Comments Char1"/>
    <w:uiPriority w:val="10"/>
    <w:rsid w:val="00A255F6"/>
    <w:rPr>
      <w:rFonts w:ascii="Calibri Light" w:eastAsia="Times New Roman" w:hAnsi="Calibri Light" w:cs="Angsana New"/>
      <w:spacing w:val="-10"/>
      <w:kern w:val="28"/>
      <w:sz w:val="56"/>
      <w:szCs w:val="71"/>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26143">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424612893">
      <w:bodyDiv w:val="1"/>
      <w:marLeft w:val="0"/>
      <w:marRight w:val="0"/>
      <w:marTop w:val="0"/>
      <w:marBottom w:val="0"/>
      <w:divBdr>
        <w:top w:val="none" w:sz="0" w:space="0" w:color="auto"/>
        <w:left w:val="none" w:sz="0" w:space="0" w:color="auto"/>
        <w:bottom w:val="none" w:sz="0" w:space="0" w:color="auto"/>
        <w:right w:val="none" w:sz="0" w:space="0" w:color="auto"/>
      </w:divBdr>
    </w:div>
    <w:div w:id="472335099">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803891077">
      <w:bodyDiv w:val="1"/>
      <w:marLeft w:val="0"/>
      <w:marRight w:val="0"/>
      <w:marTop w:val="0"/>
      <w:marBottom w:val="0"/>
      <w:divBdr>
        <w:top w:val="none" w:sz="0" w:space="0" w:color="auto"/>
        <w:left w:val="none" w:sz="0" w:space="0" w:color="auto"/>
        <w:bottom w:val="none" w:sz="0" w:space="0" w:color="auto"/>
        <w:right w:val="none" w:sz="0" w:space="0" w:color="auto"/>
      </w:divBdr>
    </w:div>
    <w:div w:id="816798952">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248686500">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82945994">
      <w:bodyDiv w:val="1"/>
      <w:marLeft w:val="0"/>
      <w:marRight w:val="0"/>
      <w:marTop w:val="0"/>
      <w:marBottom w:val="0"/>
      <w:divBdr>
        <w:top w:val="none" w:sz="0" w:space="0" w:color="auto"/>
        <w:left w:val="none" w:sz="0" w:space="0" w:color="auto"/>
        <w:bottom w:val="none" w:sz="0" w:space="0" w:color="auto"/>
        <w:right w:val="none" w:sz="0" w:space="0" w:color="auto"/>
      </w:divBdr>
    </w:div>
    <w:div w:id="1399860576">
      <w:bodyDiv w:val="1"/>
      <w:marLeft w:val="0"/>
      <w:marRight w:val="0"/>
      <w:marTop w:val="0"/>
      <w:marBottom w:val="0"/>
      <w:divBdr>
        <w:top w:val="none" w:sz="0" w:space="0" w:color="auto"/>
        <w:left w:val="none" w:sz="0" w:space="0" w:color="auto"/>
        <w:bottom w:val="none" w:sz="0" w:space="0" w:color="auto"/>
        <w:right w:val="none" w:sz="0" w:space="0" w:color="auto"/>
      </w:divBdr>
    </w:div>
    <w:div w:id="1475416649">
      <w:bodyDiv w:val="1"/>
      <w:marLeft w:val="0"/>
      <w:marRight w:val="0"/>
      <w:marTop w:val="0"/>
      <w:marBottom w:val="0"/>
      <w:divBdr>
        <w:top w:val="none" w:sz="0" w:space="0" w:color="auto"/>
        <w:left w:val="none" w:sz="0" w:space="0" w:color="auto"/>
        <w:bottom w:val="none" w:sz="0" w:space="0" w:color="auto"/>
        <w:right w:val="none" w:sz="0" w:space="0" w:color="auto"/>
      </w:divBdr>
    </w:div>
    <w:div w:id="1488016956">
      <w:bodyDiv w:val="1"/>
      <w:marLeft w:val="0"/>
      <w:marRight w:val="0"/>
      <w:marTop w:val="0"/>
      <w:marBottom w:val="0"/>
      <w:divBdr>
        <w:top w:val="none" w:sz="0" w:space="0" w:color="auto"/>
        <w:left w:val="none" w:sz="0" w:space="0" w:color="auto"/>
        <w:bottom w:val="none" w:sz="0" w:space="0" w:color="auto"/>
        <w:right w:val="none" w:sz="0" w:space="0" w:color="auto"/>
      </w:divBdr>
    </w:div>
    <w:div w:id="1535998133">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9098460">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06604868">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6516519">
      <w:bodyDiv w:val="1"/>
      <w:marLeft w:val="0"/>
      <w:marRight w:val="0"/>
      <w:marTop w:val="0"/>
      <w:marBottom w:val="0"/>
      <w:divBdr>
        <w:top w:val="none" w:sz="0" w:space="0" w:color="auto"/>
        <w:left w:val="none" w:sz="0" w:space="0" w:color="auto"/>
        <w:bottom w:val="none" w:sz="0" w:space="0" w:color="auto"/>
        <w:right w:val="none" w:sz="0" w:space="0" w:color="auto"/>
      </w:divBdr>
    </w:div>
    <w:div w:id="2037002100">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9E1703-B371-44E2-A51C-34D4BFFCC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59</Pages>
  <Words>23315</Words>
  <Characters>132900</Characters>
  <Application>Microsoft Office Word</Application>
  <DocSecurity>0</DocSecurity>
  <Lines>1107</Lines>
  <Paragraphs>311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155904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Laksika Phattharadilokrat (TH)</cp:lastModifiedBy>
  <cp:revision>36</cp:revision>
  <cp:lastPrinted>2023-02-16T12:58:00Z</cp:lastPrinted>
  <dcterms:created xsi:type="dcterms:W3CDTF">2023-02-15T07:31:00Z</dcterms:created>
  <dcterms:modified xsi:type="dcterms:W3CDTF">2023-02-16T14:32:00Z</dcterms:modified>
</cp:coreProperties>
</file>